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E9" w:rsidRDefault="00FE01E9"/>
    <w:p w:rsidR="00FE01E9" w:rsidRDefault="00FE01E9" w:rsidP="00FE01E9">
      <w:pPr>
        <w:widowControl w:val="0"/>
        <w:autoSpaceDE w:val="0"/>
        <w:autoSpaceDN w:val="0"/>
        <w:adjustRightInd w:val="0"/>
        <w:ind w:left="4800"/>
        <w:jc w:val="center"/>
        <w:rPr>
          <w:caps/>
          <w:sz w:val="26"/>
          <w:szCs w:val="26"/>
        </w:rPr>
      </w:pPr>
      <w:r>
        <w:rPr>
          <w:caps/>
          <w:sz w:val="26"/>
          <w:szCs w:val="26"/>
        </w:rPr>
        <w:t>УтвержденА</w:t>
      </w:r>
    </w:p>
    <w:p w:rsidR="00FE01E9" w:rsidRDefault="00FE01E9" w:rsidP="00FE01E9">
      <w:pPr>
        <w:widowControl w:val="0"/>
        <w:autoSpaceDE w:val="0"/>
        <w:autoSpaceDN w:val="0"/>
        <w:adjustRightInd w:val="0"/>
        <w:ind w:left="4800"/>
        <w:jc w:val="center"/>
        <w:rPr>
          <w:sz w:val="26"/>
          <w:szCs w:val="26"/>
        </w:rPr>
      </w:pPr>
      <w:r>
        <w:rPr>
          <w:sz w:val="26"/>
          <w:szCs w:val="26"/>
        </w:rPr>
        <w:t>постановлением администрации</w:t>
      </w:r>
    </w:p>
    <w:p w:rsidR="00FE01E9" w:rsidRDefault="00FE01E9" w:rsidP="00FE01E9">
      <w:pPr>
        <w:widowControl w:val="0"/>
        <w:autoSpaceDE w:val="0"/>
        <w:autoSpaceDN w:val="0"/>
        <w:adjustRightInd w:val="0"/>
        <w:ind w:left="4800"/>
        <w:jc w:val="center"/>
        <w:rPr>
          <w:sz w:val="26"/>
          <w:szCs w:val="26"/>
        </w:rPr>
      </w:pPr>
      <w:r>
        <w:rPr>
          <w:sz w:val="26"/>
          <w:szCs w:val="26"/>
        </w:rPr>
        <w:t xml:space="preserve">Комсомольского муниципального округа от </w:t>
      </w:r>
      <w:r w:rsidR="00376CCD">
        <w:rPr>
          <w:sz w:val="26"/>
          <w:szCs w:val="26"/>
        </w:rPr>
        <w:t>12</w:t>
      </w:r>
      <w:r>
        <w:rPr>
          <w:sz w:val="26"/>
          <w:szCs w:val="26"/>
        </w:rPr>
        <w:t>.0</w:t>
      </w:r>
      <w:r w:rsidR="006D3E27">
        <w:rPr>
          <w:sz w:val="26"/>
          <w:szCs w:val="26"/>
        </w:rPr>
        <w:t>7</w:t>
      </w:r>
      <w:r>
        <w:rPr>
          <w:sz w:val="26"/>
          <w:szCs w:val="26"/>
        </w:rPr>
        <w:t xml:space="preserve">.2023 г. № </w:t>
      </w:r>
      <w:r w:rsidR="00376CCD">
        <w:rPr>
          <w:sz w:val="26"/>
          <w:szCs w:val="26"/>
        </w:rPr>
        <w:t>829</w:t>
      </w:r>
    </w:p>
    <w:p w:rsidR="00FE01E9" w:rsidRDefault="00FE01E9" w:rsidP="00FE01E9">
      <w:pPr>
        <w:pStyle w:val="ConsPlusTitle"/>
        <w:jc w:val="center"/>
        <w:rPr>
          <w:color w:val="000000"/>
          <w:sz w:val="26"/>
          <w:szCs w:val="26"/>
        </w:rPr>
      </w:pPr>
    </w:p>
    <w:p w:rsidR="00FE01E9" w:rsidRDefault="00FE01E9" w:rsidP="00FE01E9">
      <w:pPr>
        <w:pStyle w:val="ConsPlusTitle"/>
        <w:jc w:val="center"/>
        <w:rPr>
          <w:color w:val="000000"/>
          <w:sz w:val="26"/>
          <w:szCs w:val="26"/>
        </w:rPr>
      </w:pPr>
    </w:p>
    <w:p w:rsidR="00FE01E9" w:rsidRDefault="00FE01E9" w:rsidP="00FE01E9">
      <w:pPr>
        <w:pStyle w:val="ConsPlusTitle"/>
        <w:jc w:val="center"/>
        <w:rPr>
          <w:color w:val="000000"/>
          <w:sz w:val="26"/>
          <w:szCs w:val="26"/>
        </w:rPr>
      </w:pPr>
    </w:p>
    <w:p w:rsidR="00FE01E9" w:rsidRDefault="00FE01E9" w:rsidP="00FE01E9">
      <w:pPr>
        <w:pStyle w:val="ConsPlusTitle"/>
        <w:jc w:val="center"/>
        <w:rPr>
          <w:color w:val="000000"/>
          <w:sz w:val="26"/>
          <w:szCs w:val="26"/>
        </w:rPr>
      </w:pPr>
    </w:p>
    <w:p w:rsidR="00FE01E9" w:rsidRDefault="00FE01E9" w:rsidP="00FE01E9">
      <w:pPr>
        <w:pStyle w:val="ConsPlusTitle"/>
        <w:jc w:val="center"/>
        <w:rPr>
          <w:color w:val="000000"/>
          <w:sz w:val="26"/>
          <w:szCs w:val="26"/>
        </w:rPr>
      </w:pPr>
    </w:p>
    <w:p w:rsidR="00FE01E9" w:rsidRDefault="00FE01E9" w:rsidP="00FE01E9">
      <w:pPr>
        <w:pStyle w:val="ConsPlusTitle"/>
        <w:jc w:val="center"/>
        <w:rPr>
          <w:color w:val="000000"/>
          <w:sz w:val="26"/>
          <w:szCs w:val="26"/>
        </w:rPr>
      </w:pPr>
    </w:p>
    <w:p w:rsidR="00FE01E9" w:rsidRDefault="00FE01E9" w:rsidP="00FE01E9">
      <w:pPr>
        <w:pStyle w:val="ConsPlusTitle"/>
        <w:jc w:val="center"/>
        <w:rPr>
          <w:color w:val="000000"/>
          <w:sz w:val="26"/>
          <w:szCs w:val="26"/>
        </w:rPr>
      </w:pPr>
    </w:p>
    <w:p w:rsidR="00FE01E9" w:rsidRDefault="00FE01E9" w:rsidP="00FE01E9">
      <w:pPr>
        <w:pStyle w:val="ConsPlusTitle"/>
        <w:jc w:val="center"/>
        <w:rPr>
          <w:color w:val="000000"/>
          <w:sz w:val="26"/>
          <w:szCs w:val="26"/>
        </w:rPr>
      </w:pPr>
    </w:p>
    <w:p w:rsidR="00FE01E9" w:rsidRDefault="00FE01E9" w:rsidP="00FE01E9">
      <w:pPr>
        <w:pStyle w:val="ConsPlusTitle"/>
        <w:jc w:val="center"/>
        <w:rPr>
          <w:color w:val="000000"/>
          <w:sz w:val="26"/>
          <w:szCs w:val="26"/>
        </w:rPr>
      </w:pPr>
    </w:p>
    <w:p w:rsidR="00FE01E9" w:rsidRDefault="00FE01E9" w:rsidP="00FE01E9">
      <w:pPr>
        <w:pStyle w:val="ConsPlusTitle"/>
        <w:jc w:val="center"/>
        <w:rPr>
          <w:color w:val="000000"/>
          <w:sz w:val="26"/>
          <w:szCs w:val="26"/>
        </w:rPr>
      </w:pPr>
    </w:p>
    <w:p w:rsidR="00FE01E9" w:rsidRDefault="00FE01E9" w:rsidP="00FE01E9">
      <w:pPr>
        <w:pStyle w:val="ConsPlusTitle"/>
        <w:jc w:val="center"/>
        <w:rPr>
          <w:color w:val="000000"/>
          <w:sz w:val="26"/>
          <w:szCs w:val="26"/>
        </w:rPr>
      </w:pPr>
    </w:p>
    <w:p w:rsidR="00FE01E9" w:rsidRDefault="00FE01E9" w:rsidP="00FE01E9">
      <w:pPr>
        <w:pStyle w:val="ConsPlusTitle"/>
        <w:jc w:val="center"/>
        <w:rPr>
          <w:color w:val="000000"/>
          <w:sz w:val="26"/>
          <w:szCs w:val="26"/>
        </w:rPr>
      </w:pPr>
      <w:r>
        <w:rPr>
          <w:color w:val="000000"/>
          <w:sz w:val="26"/>
          <w:szCs w:val="26"/>
        </w:rPr>
        <w:t xml:space="preserve">МУНИЦИПАЛЬНАЯ ПРОГРАММА </w:t>
      </w:r>
    </w:p>
    <w:p w:rsidR="00FE01E9" w:rsidRDefault="00FE01E9" w:rsidP="00FE01E9">
      <w:pPr>
        <w:pStyle w:val="ConsPlusTitle"/>
        <w:jc w:val="center"/>
        <w:rPr>
          <w:color w:val="000000"/>
          <w:sz w:val="26"/>
          <w:szCs w:val="26"/>
        </w:rPr>
      </w:pPr>
      <w:r>
        <w:rPr>
          <w:color w:val="000000"/>
          <w:sz w:val="26"/>
          <w:szCs w:val="26"/>
        </w:rPr>
        <w:t>КОМСОМОЛЬСКОГО МУНИЦИПАЛЬНОГО ОКРУГА</w:t>
      </w:r>
    </w:p>
    <w:p w:rsidR="00FE01E9" w:rsidRDefault="00FE01E9" w:rsidP="00FE01E9">
      <w:pPr>
        <w:pStyle w:val="ConsPlusTitle"/>
        <w:jc w:val="center"/>
        <w:rPr>
          <w:color w:val="000000"/>
          <w:sz w:val="26"/>
          <w:szCs w:val="26"/>
        </w:rPr>
      </w:pPr>
      <w:r>
        <w:rPr>
          <w:color w:val="000000"/>
          <w:sz w:val="26"/>
          <w:szCs w:val="26"/>
        </w:rPr>
        <w:t>«</w:t>
      </w:r>
      <w:r>
        <w:rPr>
          <w:sz w:val="26"/>
          <w:szCs w:val="26"/>
        </w:rPr>
        <w:t>Развитие сельского хозяйства и регулирование рынка сельскохозяйственной продукции, сырья и продовольствия</w:t>
      </w:r>
      <w:r>
        <w:rPr>
          <w:color w:val="000000"/>
          <w:sz w:val="26"/>
          <w:szCs w:val="26"/>
        </w:rPr>
        <w:t>»</w:t>
      </w:r>
    </w:p>
    <w:p w:rsidR="00FE01E9" w:rsidRDefault="00FE01E9" w:rsidP="00FE01E9">
      <w:pPr>
        <w:pStyle w:val="ConsPlusNormal"/>
        <w:jc w:val="both"/>
        <w:rPr>
          <w:color w:val="000000"/>
          <w:sz w:val="26"/>
          <w:szCs w:val="26"/>
        </w:rPr>
      </w:pPr>
    </w:p>
    <w:p w:rsidR="00FE01E9" w:rsidRDefault="00FE01E9" w:rsidP="00FE01E9">
      <w:pPr>
        <w:pStyle w:val="ConsPlusNormal"/>
        <w:jc w:val="both"/>
        <w:rPr>
          <w:color w:val="000000"/>
          <w:sz w:val="26"/>
          <w:szCs w:val="26"/>
        </w:rPr>
      </w:pPr>
    </w:p>
    <w:p w:rsidR="00FE01E9" w:rsidRDefault="00FE01E9" w:rsidP="00FE01E9">
      <w:pPr>
        <w:pStyle w:val="ConsPlusNormal"/>
        <w:jc w:val="both"/>
        <w:rPr>
          <w:color w:val="000000"/>
          <w:sz w:val="26"/>
          <w:szCs w:val="26"/>
        </w:rPr>
      </w:pPr>
    </w:p>
    <w:p w:rsidR="00FE01E9" w:rsidRDefault="00FE01E9" w:rsidP="00FE01E9">
      <w:pPr>
        <w:pStyle w:val="ConsPlusNormal"/>
        <w:jc w:val="both"/>
        <w:rPr>
          <w:color w:val="000000"/>
          <w:sz w:val="26"/>
          <w:szCs w:val="26"/>
        </w:rPr>
      </w:pPr>
    </w:p>
    <w:p w:rsidR="00FE01E9" w:rsidRDefault="00FE01E9" w:rsidP="00FE01E9">
      <w:pPr>
        <w:pStyle w:val="ConsPlusNormal"/>
        <w:jc w:val="both"/>
        <w:rPr>
          <w:color w:val="000000"/>
          <w:sz w:val="26"/>
          <w:szCs w:val="26"/>
        </w:rPr>
      </w:pPr>
    </w:p>
    <w:p w:rsidR="00FE01E9" w:rsidRDefault="00FE01E9" w:rsidP="00FE01E9">
      <w:pPr>
        <w:pStyle w:val="ConsPlusNormal"/>
        <w:jc w:val="both"/>
        <w:rPr>
          <w:color w:val="000000"/>
          <w:sz w:val="26"/>
          <w:szCs w:val="26"/>
        </w:rPr>
      </w:pPr>
    </w:p>
    <w:tbl>
      <w:tblPr>
        <w:tblW w:w="5062" w:type="pct"/>
        <w:tblInd w:w="-118" w:type="dxa"/>
        <w:tblCellMar>
          <w:left w:w="62" w:type="dxa"/>
          <w:right w:w="62" w:type="dxa"/>
        </w:tblCellMar>
        <w:tblLook w:val="04A0"/>
      </w:tblPr>
      <w:tblGrid>
        <w:gridCol w:w="107"/>
        <w:gridCol w:w="3653"/>
        <w:gridCol w:w="546"/>
        <w:gridCol w:w="1111"/>
        <w:gridCol w:w="4141"/>
        <w:gridCol w:w="39"/>
      </w:tblGrid>
      <w:tr w:rsidR="00FE01E9" w:rsidTr="00FE01E9">
        <w:trPr>
          <w:gridBefore w:val="1"/>
          <w:wBefore w:w="61" w:type="pct"/>
        </w:trPr>
        <w:tc>
          <w:tcPr>
            <w:tcW w:w="2186" w:type="pct"/>
            <w:gridSpan w:val="2"/>
            <w:hideMark/>
          </w:tcPr>
          <w:p w:rsidR="00FE01E9" w:rsidRDefault="00FE01E9">
            <w:pPr>
              <w:pStyle w:val="ConsPlusNormal"/>
              <w:spacing w:line="256" w:lineRule="auto"/>
              <w:ind w:firstLine="0"/>
              <w:jc w:val="both"/>
              <w:rPr>
                <w:rFonts w:ascii="Times New Roman" w:hAnsi="Times New Roman"/>
                <w:color w:val="000000"/>
                <w:sz w:val="26"/>
                <w:szCs w:val="26"/>
              </w:rPr>
            </w:pPr>
            <w:r>
              <w:rPr>
                <w:rFonts w:ascii="Times New Roman" w:hAnsi="Times New Roman"/>
                <w:color w:val="000000"/>
                <w:sz w:val="26"/>
                <w:szCs w:val="26"/>
              </w:rPr>
              <w:t>Ответственный исполнитель:</w:t>
            </w:r>
          </w:p>
        </w:tc>
        <w:tc>
          <w:tcPr>
            <w:tcW w:w="2753" w:type="pct"/>
            <w:gridSpan w:val="3"/>
          </w:tcPr>
          <w:p w:rsidR="00FE01E9" w:rsidRDefault="00FE01E9">
            <w:pPr>
              <w:pStyle w:val="ConsPlusNormal"/>
              <w:spacing w:line="256" w:lineRule="auto"/>
              <w:ind w:left="940" w:firstLine="0"/>
              <w:jc w:val="both"/>
              <w:rPr>
                <w:rFonts w:ascii="Times New Roman" w:hAnsi="Times New Roman"/>
                <w:color w:val="000000"/>
                <w:sz w:val="26"/>
                <w:szCs w:val="26"/>
              </w:rPr>
            </w:pPr>
            <w:r>
              <w:rPr>
                <w:rFonts w:ascii="Times New Roman" w:hAnsi="Times New Roman"/>
                <w:color w:val="000000"/>
                <w:sz w:val="26"/>
                <w:szCs w:val="26"/>
              </w:rPr>
              <w:t>Отдел сельского хозяйства и экологии администрации       Комсомольского муниципального округа</w:t>
            </w:r>
          </w:p>
          <w:p w:rsidR="00FE01E9" w:rsidRDefault="00FE01E9">
            <w:pPr>
              <w:pStyle w:val="ConsPlusNormal"/>
              <w:spacing w:line="256" w:lineRule="auto"/>
              <w:ind w:left="185"/>
              <w:jc w:val="both"/>
              <w:rPr>
                <w:rFonts w:ascii="Times New Roman" w:hAnsi="Times New Roman"/>
                <w:color w:val="000000"/>
                <w:sz w:val="26"/>
                <w:szCs w:val="26"/>
              </w:rPr>
            </w:pPr>
          </w:p>
        </w:tc>
      </w:tr>
      <w:tr w:rsidR="00FE01E9" w:rsidTr="00FE01E9">
        <w:trPr>
          <w:gridBefore w:val="1"/>
          <w:wBefore w:w="61" w:type="pct"/>
        </w:trPr>
        <w:tc>
          <w:tcPr>
            <w:tcW w:w="2186" w:type="pct"/>
            <w:gridSpan w:val="2"/>
          </w:tcPr>
          <w:p w:rsidR="00FE01E9" w:rsidRDefault="00FE01E9">
            <w:pPr>
              <w:pStyle w:val="ConsPlusNormal"/>
              <w:spacing w:line="256" w:lineRule="auto"/>
              <w:ind w:firstLine="0"/>
              <w:jc w:val="both"/>
              <w:rPr>
                <w:rFonts w:ascii="Times New Roman" w:hAnsi="Times New Roman"/>
                <w:color w:val="000000"/>
                <w:sz w:val="26"/>
                <w:szCs w:val="26"/>
              </w:rPr>
            </w:pPr>
            <w:r>
              <w:rPr>
                <w:rFonts w:ascii="Times New Roman" w:hAnsi="Times New Roman"/>
                <w:color w:val="000000"/>
                <w:sz w:val="26"/>
                <w:szCs w:val="26"/>
              </w:rPr>
              <w:t>Дата составления проекта Муниципальной программы:</w:t>
            </w:r>
          </w:p>
          <w:p w:rsidR="00FE01E9" w:rsidRDefault="00FE01E9">
            <w:pPr>
              <w:pStyle w:val="ConsPlusNormal"/>
              <w:spacing w:line="256" w:lineRule="auto"/>
              <w:ind w:firstLine="0"/>
              <w:jc w:val="both"/>
              <w:rPr>
                <w:rFonts w:ascii="Times New Roman" w:hAnsi="Times New Roman"/>
                <w:color w:val="000000"/>
                <w:sz w:val="26"/>
                <w:szCs w:val="26"/>
              </w:rPr>
            </w:pPr>
          </w:p>
        </w:tc>
        <w:tc>
          <w:tcPr>
            <w:tcW w:w="2753" w:type="pct"/>
            <w:gridSpan w:val="3"/>
            <w:hideMark/>
          </w:tcPr>
          <w:p w:rsidR="00FE01E9" w:rsidRDefault="00FE01E9">
            <w:pPr>
              <w:pStyle w:val="ConsPlusNormal"/>
              <w:spacing w:line="256" w:lineRule="auto"/>
              <w:ind w:left="185"/>
              <w:jc w:val="both"/>
              <w:rPr>
                <w:rFonts w:ascii="Times New Roman" w:hAnsi="Times New Roman"/>
                <w:color w:val="000000"/>
                <w:sz w:val="26"/>
                <w:szCs w:val="26"/>
              </w:rPr>
            </w:pPr>
            <w:r>
              <w:rPr>
                <w:rFonts w:ascii="Times New Roman" w:hAnsi="Times New Roman"/>
                <w:color w:val="000000"/>
                <w:sz w:val="26"/>
                <w:szCs w:val="26"/>
              </w:rPr>
              <w:t>____ марта 2023 года</w:t>
            </w:r>
          </w:p>
        </w:tc>
      </w:tr>
      <w:tr w:rsidR="00FE01E9" w:rsidRPr="00EC58C3" w:rsidTr="00FE01E9">
        <w:trPr>
          <w:gridBefore w:val="1"/>
          <w:wBefore w:w="61" w:type="pct"/>
        </w:trPr>
        <w:tc>
          <w:tcPr>
            <w:tcW w:w="2186" w:type="pct"/>
            <w:gridSpan w:val="2"/>
            <w:hideMark/>
          </w:tcPr>
          <w:p w:rsidR="00FE01E9" w:rsidRDefault="00FE01E9">
            <w:pPr>
              <w:pStyle w:val="ConsPlusNormal"/>
              <w:spacing w:line="256" w:lineRule="auto"/>
              <w:ind w:firstLine="0"/>
              <w:jc w:val="both"/>
              <w:rPr>
                <w:rFonts w:ascii="Times New Roman" w:hAnsi="Times New Roman"/>
                <w:color w:val="000000"/>
                <w:sz w:val="26"/>
                <w:szCs w:val="26"/>
              </w:rPr>
            </w:pPr>
            <w:r>
              <w:rPr>
                <w:rFonts w:ascii="Times New Roman" w:hAnsi="Times New Roman"/>
                <w:color w:val="000000"/>
                <w:sz w:val="26"/>
                <w:szCs w:val="26"/>
              </w:rPr>
              <w:t>Непосредственный исполнитель проекта Муниципальной программы:</w:t>
            </w:r>
          </w:p>
        </w:tc>
        <w:tc>
          <w:tcPr>
            <w:tcW w:w="2753" w:type="pct"/>
            <w:gridSpan w:val="3"/>
          </w:tcPr>
          <w:p w:rsidR="00FE01E9" w:rsidRDefault="00EE6035">
            <w:pPr>
              <w:pStyle w:val="ConsPlusNormal"/>
              <w:spacing w:line="256" w:lineRule="auto"/>
              <w:ind w:left="940" w:firstLine="0"/>
              <w:jc w:val="both"/>
              <w:rPr>
                <w:rFonts w:ascii="Times New Roman" w:hAnsi="Times New Roman"/>
                <w:color w:val="000000"/>
                <w:sz w:val="26"/>
                <w:szCs w:val="26"/>
              </w:rPr>
            </w:pPr>
            <w:r>
              <w:rPr>
                <w:rFonts w:ascii="Times New Roman" w:hAnsi="Times New Roman"/>
                <w:color w:val="000000"/>
                <w:sz w:val="26"/>
                <w:szCs w:val="26"/>
              </w:rPr>
              <w:t xml:space="preserve">и.о. </w:t>
            </w:r>
            <w:r w:rsidR="00FE01E9">
              <w:rPr>
                <w:rFonts w:ascii="Times New Roman" w:hAnsi="Times New Roman"/>
                <w:color w:val="000000"/>
                <w:sz w:val="26"/>
                <w:szCs w:val="26"/>
              </w:rPr>
              <w:t xml:space="preserve">начальника отдела сельского хозяйства и экологии администрации Комсомольского муниципального округа </w:t>
            </w:r>
            <w:proofErr w:type="spellStart"/>
            <w:r>
              <w:rPr>
                <w:rFonts w:ascii="Times New Roman" w:hAnsi="Times New Roman"/>
                <w:color w:val="000000"/>
                <w:sz w:val="26"/>
                <w:szCs w:val="26"/>
              </w:rPr>
              <w:t>Зайнуллин</w:t>
            </w:r>
            <w:proofErr w:type="spellEnd"/>
            <w:r>
              <w:rPr>
                <w:rFonts w:ascii="Times New Roman" w:hAnsi="Times New Roman"/>
                <w:color w:val="000000"/>
                <w:sz w:val="26"/>
                <w:szCs w:val="26"/>
              </w:rPr>
              <w:t xml:space="preserve"> М. М.</w:t>
            </w:r>
          </w:p>
          <w:p w:rsidR="00FE01E9" w:rsidRPr="00B11B21" w:rsidRDefault="00FE01E9">
            <w:pPr>
              <w:pStyle w:val="ConsPlusNormal"/>
              <w:spacing w:line="256" w:lineRule="auto"/>
              <w:ind w:left="185"/>
              <w:jc w:val="both"/>
              <w:rPr>
                <w:rFonts w:ascii="Times New Roman" w:hAnsi="Times New Roman"/>
                <w:color w:val="000000"/>
                <w:sz w:val="26"/>
                <w:szCs w:val="26"/>
                <w:lang w:val="en-US"/>
              </w:rPr>
            </w:pPr>
            <w:r>
              <w:rPr>
                <w:rFonts w:ascii="Times New Roman" w:hAnsi="Times New Roman"/>
                <w:color w:val="000000"/>
                <w:sz w:val="26"/>
                <w:szCs w:val="26"/>
              </w:rPr>
              <w:t xml:space="preserve"> тел</w:t>
            </w:r>
            <w:r w:rsidRPr="00B11B21">
              <w:rPr>
                <w:rFonts w:ascii="Times New Roman" w:hAnsi="Times New Roman"/>
                <w:color w:val="000000"/>
                <w:sz w:val="26"/>
                <w:szCs w:val="26"/>
                <w:lang w:val="en-US"/>
              </w:rPr>
              <w:t xml:space="preserve">.8353951415, </w:t>
            </w:r>
          </w:p>
          <w:p w:rsidR="00FE01E9" w:rsidRPr="00EE6035" w:rsidRDefault="00FE01E9">
            <w:pPr>
              <w:pStyle w:val="ConsPlusNormal"/>
              <w:spacing w:line="256" w:lineRule="auto"/>
              <w:ind w:left="185"/>
              <w:jc w:val="both"/>
              <w:rPr>
                <w:rFonts w:ascii="Times New Roman" w:hAnsi="Times New Roman"/>
                <w:color w:val="000000"/>
                <w:sz w:val="26"/>
                <w:szCs w:val="26"/>
                <w:lang w:val="en-US"/>
              </w:rPr>
            </w:pPr>
            <w:r w:rsidRPr="00EE6035">
              <w:rPr>
                <w:rFonts w:ascii="Times New Roman" w:hAnsi="Times New Roman"/>
                <w:color w:val="000000"/>
                <w:sz w:val="26"/>
                <w:szCs w:val="26"/>
                <w:lang w:val="en-US"/>
              </w:rPr>
              <w:t xml:space="preserve"> </w:t>
            </w:r>
            <w:r>
              <w:rPr>
                <w:rFonts w:ascii="Times New Roman" w:hAnsi="Times New Roman"/>
                <w:color w:val="000000"/>
                <w:sz w:val="26"/>
                <w:szCs w:val="26"/>
                <w:lang w:val="en-US"/>
              </w:rPr>
              <w:t>e</w:t>
            </w:r>
            <w:r w:rsidRPr="00EE6035">
              <w:rPr>
                <w:rFonts w:ascii="Times New Roman" w:hAnsi="Times New Roman"/>
                <w:color w:val="000000"/>
                <w:sz w:val="26"/>
                <w:szCs w:val="26"/>
                <w:lang w:val="en-US"/>
              </w:rPr>
              <w:t>-</w:t>
            </w:r>
            <w:r>
              <w:rPr>
                <w:rFonts w:ascii="Times New Roman" w:hAnsi="Times New Roman"/>
                <w:color w:val="000000"/>
                <w:sz w:val="26"/>
                <w:szCs w:val="26"/>
                <w:lang w:val="en-US"/>
              </w:rPr>
              <w:t>mail</w:t>
            </w:r>
            <w:r w:rsidRPr="00EE6035">
              <w:rPr>
                <w:rFonts w:ascii="Times New Roman" w:hAnsi="Times New Roman"/>
                <w:color w:val="000000"/>
                <w:sz w:val="26"/>
                <w:szCs w:val="26"/>
                <w:lang w:val="en-US"/>
              </w:rPr>
              <w:t>:</w:t>
            </w:r>
            <w:r w:rsidR="00EE6035" w:rsidRPr="00EE6035">
              <w:rPr>
                <w:lang w:val="en-US"/>
              </w:rPr>
              <w:t xml:space="preserve"> </w:t>
            </w:r>
            <w:r w:rsidR="00EE6035" w:rsidRPr="00EE6035">
              <w:rPr>
                <w:rFonts w:ascii="Times New Roman" w:hAnsi="Times New Roman"/>
                <w:color w:val="000000"/>
                <w:sz w:val="26"/>
                <w:szCs w:val="26"/>
                <w:lang w:val="en-US"/>
              </w:rPr>
              <w:t>koms_econom@cap.ru</w:t>
            </w:r>
          </w:p>
          <w:p w:rsidR="00FE01E9" w:rsidRPr="00EE6035" w:rsidRDefault="00FE01E9">
            <w:pPr>
              <w:pStyle w:val="ConsPlusNormal"/>
              <w:spacing w:line="256" w:lineRule="auto"/>
              <w:ind w:left="185"/>
              <w:jc w:val="both"/>
              <w:rPr>
                <w:rFonts w:ascii="Times New Roman" w:hAnsi="Times New Roman"/>
                <w:color w:val="000000"/>
                <w:sz w:val="26"/>
                <w:szCs w:val="26"/>
                <w:lang w:val="en-US"/>
              </w:rPr>
            </w:pPr>
          </w:p>
          <w:p w:rsidR="00FE01E9" w:rsidRPr="00EE6035" w:rsidRDefault="00FE01E9">
            <w:pPr>
              <w:pStyle w:val="ConsPlusNormal"/>
              <w:spacing w:line="256" w:lineRule="auto"/>
              <w:ind w:left="185"/>
              <w:jc w:val="both"/>
              <w:rPr>
                <w:rFonts w:ascii="Times New Roman" w:hAnsi="Times New Roman"/>
                <w:color w:val="000000"/>
                <w:sz w:val="26"/>
                <w:szCs w:val="26"/>
                <w:lang w:val="en-US"/>
              </w:rPr>
            </w:pPr>
          </w:p>
          <w:p w:rsidR="00FE01E9" w:rsidRPr="00EE6035" w:rsidRDefault="00FE01E9">
            <w:pPr>
              <w:pStyle w:val="ConsPlusNormal"/>
              <w:spacing w:line="256" w:lineRule="auto"/>
              <w:ind w:left="185"/>
              <w:jc w:val="both"/>
              <w:rPr>
                <w:rFonts w:ascii="Times New Roman" w:hAnsi="Times New Roman"/>
                <w:color w:val="000000"/>
                <w:sz w:val="26"/>
                <w:szCs w:val="26"/>
                <w:lang w:val="en-US"/>
              </w:rPr>
            </w:pPr>
          </w:p>
        </w:tc>
      </w:tr>
      <w:tr w:rsidR="00FE01E9" w:rsidTr="00FE01E9">
        <w:trPr>
          <w:gridBefore w:val="1"/>
          <w:wBefore w:w="61" w:type="pct"/>
        </w:trPr>
        <w:tc>
          <w:tcPr>
            <w:tcW w:w="2186" w:type="pct"/>
            <w:gridSpan w:val="2"/>
            <w:vAlign w:val="bottom"/>
            <w:hideMark/>
          </w:tcPr>
          <w:p w:rsidR="00FE01E9" w:rsidRDefault="00EE6035" w:rsidP="00EE6035">
            <w:pPr>
              <w:pStyle w:val="ConsPlusNormal"/>
              <w:spacing w:line="256" w:lineRule="auto"/>
              <w:ind w:right="586" w:firstLine="0"/>
              <w:rPr>
                <w:rFonts w:ascii="Times New Roman" w:hAnsi="Times New Roman"/>
                <w:color w:val="000000"/>
                <w:sz w:val="26"/>
                <w:szCs w:val="26"/>
              </w:rPr>
            </w:pPr>
            <w:r>
              <w:rPr>
                <w:rFonts w:ascii="Times New Roman" w:hAnsi="Times New Roman"/>
                <w:color w:val="000000"/>
                <w:sz w:val="26"/>
                <w:szCs w:val="26"/>
              </w:rPr>
              <w:t>И.о. н</w:t>
            </w:r>
            <w:r w:rsidR="00FE01E9">
              <w:rPr>
                <w:rFonts w:ascii="Times New Roman" w:hAnsi="Times New Roman"/>
                <w:color w:val="000000"/>
                <w:sz w:val="26"/>
                <w:szCs w:val="26"/>
              </w:rPr>
              <w:t>ачальник</w:t>
            </w:r>
            <w:r>
              <w:rPr>
                <w:rFonts w:ascii="Times New Roman" w:hAnsi="Times New Roman"/>
                <w:color w:val="000000"/>
                <w:sz w:val="26"/>
                <w:szCs w:val="26"/>
              </w:rPr>
              <w:t>а</w:t>
            </w:r>
            <w:r w:rsidR="00FE01E9">
              <w:rPr>
                <w:rFonts w:ascii="Times New Roman" w:hAnsi="Times New Roman"/>
                <w:color w:val="000000"/>
                <w:sz w:val="26"/>
                <w:szCs w:val="26"/>
              </w:rPr>
              <w:t xml:space="preserve"> отдела сельского хозяйства и экологии</w:t>
            </w:r>
          </w:p>
        </w:tc>
        <w:tc>
          <w:tcPr>
            <w:tcW w:w="2753" w:type="pct"/>
            <w:gridSpan w:val="3"/>
            <w:vAlign w:val="bottom"/>
            <w:hideMark/>
          </w:tcPr>
          <w:p w:rsidR="00FE01E9" w:rsidRDefault="00FE01E9" w:rsidP="00EE6035">
            <w:pPr>
              <w:pStyle w:val="ConsPlusNormal"/>
              <w:spacing w:line="256" w:lineRule="auto"/>
              <w:jc w:val="both"/>
              <w:rPr>
                <w:rFonts w:ascii="Times New Roman" w:hAnsi="Times New Roman"/>
                <w:color w:val="000000"/>
                <w:sz w:val="26"/>
                <w:szCs w:val="26"/>
              </w:rPr>
            </w:pPr>
            <w:r>
              <w:rPr>
                <w:rFonts w:ascii="Times New Roman" w:hAnsi="Times New Roman"/>
                <w:color w:val="000000"/>
                <w:sz w:val="26"/>
                <w:szCs w:val="26"/>
              </w:rPr>
              <w:t xml:space="preserve">                                      </w:t>
            </w:r>
            <w:proofErr w:type="spellStart"/>
            <w:r w:rsidR="00EE6035">
              <w:rPr>
                <w:rFonts w:ascii="Times New Roman" w:hAnsi="Times New Roman"/>
                <w:color w:val="000000"/>
                <w:sz w:val="26"/>
                <w:szCs w:val="26"/>
              </w:rPr>
              <w:t>Зайнуллин</w:t>
            </w:r>
            <w:proofErr w:type="spellEnd"/>
            <w:r w:rsidR="00EE6035">
              <w:rPr>
                <w:rFonts w:ascii="Times New Roman" w:hAnsi="Times New Roman"/>
                <w:color w:val="000000"/>
                <w:sz w:val="26"/>
                <w:szCs w:val="26"/>
              </w:rPr>
              <w:t xml:space="preserve"> М. М.</w:t>
            </w:r>
          </w:p>
        </w:tc>
      </w:tr>
      <w:tr w:rsidR="00CB6EC8" w:rsidRPr="00E53325" w:rsidTr="00FE01E9">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After w:val="1"/>
          <w:wAfter w:w="25" w:type="pct"/>
        </w:trPr>
        <w:tc>
          <w:tcPr>
            <w:tcW w:w="1969" w:type="pct"/>
            <w:gridSpan w:val="2"/>
            <w:tcBorders>
              <w:top w:val="nil"/>
              <w:left w:val="nil"/>
              <w:bottom w:val="nil"/>
              <w:right w:val="nil"/>
            </w:tcBorders>
          </w:tcPr>
          <w:p w:rsidR="00CB6EC8" w:rsidRPr="00E53325" w:rsidRDefault="00CB6EC8" w:rsidP="000642D7">
            <w:pPr>
              <w:rPr>
                <w:sz w:val="28"/>
              </w:rPr>
            </w:pPr>
            <w:bookmarkStart w:id="0" w:name="_GoBack"/>
            <w:bookmarkEnd w:id="0"/>
          </w:p>
        </w:tc>
        <w:tc>
          <w:tcPr>
            <w:tcW w:w="844" w:type="pct"/>
            <w:gridSpan w:val="2"/>
            <w:tcBorders>
              <w:top w:val="nil"/>
              <w:left w:val="nil"/>
              <w:bottom w:val="nil"/>
              <w:right w:val="nil"/>
            </w:tcBorders>
          </w:tcPr>
          <w:p w:rsidR="00CB6EC8" w:rsidRPr="00E53325" w:rsidRDefault="00CB6EC8" w:rsidP="000642D7">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2162" w:type="pct"/>
            <w:tcBorders>
              <w:top w:val="nil"/>
              <w:left w:val="nil"/>
              <w:bottom w:val="nil"/>
              <w:right w:val="nil"/>
            </w:tcBorders>
          </w:tcPr>
          <w:p w:rsidR="00CB6EC8" w:rsidRPr="00E53325" w:rsidRDefault="00CB6EC8" w:rsidP="000642D7">
            <w:pPr>
              <w:jc w:val="center"/>
              <w:rPr>
                <w:sz w:val="28"/>
              </w:rPr>
            </w:pPr>
          </w:p>
        </w:tc>
      </w:tr>
      <w:tr w:rsidR="00CB6EC8" w:rsidRPr="00E53325" w:rsidTr="00FE01E9">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After w:val="1"/>
          <w:wAfter w:w="25" w:type="pct"/>
          <w:trHeight w:val="80"/>
        </w:trPr>
        <w:tc>
          <w:tcPr>
            <w:tcW w:w="1969" w:type="pct"/>
            <w:gridSpan w:val="2"/>
            <w:tcBorders>
              <w:top w:val="nil"/>
              <w:left w:val="nil"/>
              <w:bottom w:val="nil"/>
              <w:right w:val="nil"/>
            </w:tcBorders>
          </w:tcPr>
          <w:p w:rsidR="00CB6EC8" w:rsidRPr="00E53325" w:rsidRDefault="00CB6EC8" w:rsidP="000642D7">
            <w:pPr>
              <w:jc w:val="center"/>
            </w:pPr>
            <w:r w:rsidRPr="00E53325">
              <w:t>ЧĂВАШ РЕСПУБЛИКИН</w:t>
            </w:r>
          </w:p>
          <w:p w:rsidR="00CB6EC8" w:rsidRDefault="00CB6EC8" w:rsidP="000642D7">
            <w:pPr>
              <w:jc w:val="center"/>
            </w:pPr>
            <w:r w:rsidRPr="00E53325">
              <w:t xml:space="preserve">КОМСОМОЛЬСКИ </w:t>
            </w:r>
          </w:p>
          <w:p w:rsidR="00CC48E7" w:rsidRPr="00E53325" w:rsidRDefault="00CC48E7" w:rsidP="000642D7">
            <w:pPr>
              <w:jc w:val="center"/>
            </w:pPr>
            <w:r>
              <w:t>МУНИЦИПАЛЛ</w:t>
            </w:r>
            <w:r w:rsidRPr="00E53325">
              <w:t>Ă</w:t>
            </w:r>
            <w:r>
              <w:t xml:space="preserve"> ОКРУГĔН</w:t>
            </w:r>
          </w:p>
          <w:p w:rsidR="00CB6EC8" w:rsidRPr="00E53325" w:rsidRDefault="00CB6EC8" w:rsidP="000642D7">
            <w:pPr>
              <w:tabs>
                <w:tab w:val="left" w:pos="555"/>
                <w:tab w:val="left" w:pos="930"/>
              </w:tabs>
            </w:pPr>
            <w:r w:rsidRPr="00E53325">
              <w:tab/>
              <w:t>АДМИНИСТРАЦИЙ</w:t>
            </w:r>
            <w:r w:rsidR="00CC48E7">
              <w:t>Ĕ</w:t>
            </w:r>
          </w:p>
          <w:p w:rsidR="00CB6EC8" w:rsidRPr="00E53325" w:rsidRDefault="00CB6EC8" w:rsidP="000642D7">
            <w:r w:rsidRPr="00E53325">
              <w:t xml:space="preserve">                     </w:t>
            </w:r>
          </w:p>
          <w:p w:rsidR="00CB6EC8" w:rsidRPr="00E53325" w:rsidRDefault="00CB6EC8" w:rsidP="000642D7">
            <w:r w:rsidRPr="00E53325">
              <w:t xml:space="preserve">         </w:t>
            </w:r>
            <w:r>
              <w:t xml:space="preserve">          ЙЫШẰНУ</w:t>
            </w:r>
          </w:p>
          <w:p w:rsidR="00CB6EC8" w:rsidRPr="00E53325" w:rsidRDefault="00376CCD" w:rsidP="000642D7">
            <w:pPr>
              <w:jc w:val="center"/>
            </w:pPr>
            <w:r>
              <w:t>12</w:t>
            </w:r>
            <w:r w:rsidR="00CB6EC8" w:rsidRPr="002F31FE">
              <w:t>.</w:t>
            </w:r>
            <w:r w:rsidR="0036742A">
              <w:t>0</w:t>
            </w:r>
            <w:r w:rsidR="006D3E27">
              <w:t>7</w:t>
            </w:r>
            <w:r w:rsidR="00CB6EC8" w:rsidRPr="002F31FE">
              <w:t>.202</w:t>
            </w:r>
            <w:r w:rsidR="0036742A">
              <w:t>3</w:t>
            </w:r>
            <w:r w:rsidR="00CB6EC8" w:rsidRPr="002F31FE">
              <w:t xml:space="preserve"> </w:t>
            </w:r>
            <w:proofErr w:type="spellStart"/>
            <w:r w:rsidR="00CB6EC8" w:rsidRPr="002F31FE">
              <w:t>ç</w:t>
            </w:r>
            <w:proofErr w:type="spellEnd"/>
            <w:r w:rsidR="002F31FE">
              <w:t>.</w:t>
            </w:r>
            <w:r w:rsidR="00CB6EC8">
              <w:t xml:space="preserve">  № </w:t>
            </w:r>
            <w:r>
              <w:t>829</w:t>
            </w:r>
          </w:p>
          <w:p w:rsidR="00CB6EC8" w:rsidRPr="00E53325" w:rsidRDefault="00CB6EC8" w:rsidP="000642D7">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0642D7">
            <w:pPr>
              <w:jc w:val="both"/>
              <w:rPr>
                <w:b/>
                <w:sz w:val="28"/>
              </w:rPr>
            </w:pPr>
          </w:p>
          <w:p w:rsidR="00CB6EC8" w:rsidRPr="00E53325" w:rsidRDefault="00CB6EC8" w:rsidP="000642D7">
            <w:pPr>
              <w:ind w:right="-1368"/>
              <w:rPr>
                <w:sz w:val="28"/>
              </w:rPr>
            </w:pPr>
          </w:p>
        </w:tc>
        <w:tc>
          <w:tcPr>
            <w:tcW w:w="844" w:type="pct"/>
            <w:gridSpan w:val="2"/>
            <w:tcBorders>
              <w:top w:val="nil"/>
              <w:left w:val="nil"/>
              <w:bottom w:val="nil"/>
              <w:right w:val="nil"/>
            </w:tcBorders>
          </w:tcPr>
          <w:p w:rsidR="00CB6EC8" w:rsidRDefault="00CB6EC8" w:rsidP="000642D7">
            <w:pPr>
              <w:rPr>
                <w:sz w:val="28"/>
              </w:rPr>
            </w:pPr>
          </w:p>
          <w:p w:rsidR="00CB6EC8" w:rsidRPr="0062263B" w:rsidRDefault="00CB6EC8" w:rsidP="000642D7">
            <w:pPr>
              <w:rPr>
                <w:sz w:val="28"/>
              </w:rPr>
            </w:pPr>
          </w:p>
          <w:p w:rsidR="00CB6EC8" w:rsidRPr="0062263B" w:rsidRDefault="00CB6EC8" w:rsidP="000642D7">
            <w:pPr>
              <w:rPr>
                <w:sz w:val="28"/>
              </w:rPr>
            </w:pPr>
          </w:p>
          <w:p w:rsidR="00CB6EC8" w:rsidRDefault="00CB6EC8" w:rsidP="000642D7">
            <w:pPr>
              <w:rPr>
                <w:sz w:val="28"/>
              </w:rPr>
            </w:pPr>
          </w:p>
          <w:p w:rsidR="00CB6EC8" w:rsidRPr="0062263B" w:rsidRDefault="00CB6EC8" w:rsidP="000642D7">
            <w:pPr>
              <w:ind w:firstLine="545"/>
              <w:jc w:val="center"/>
              <w:rPr>
                <w:sz w:val="28"/>
              </w:rPr>
            </w:pPr>
          </w:p>
        </w:tc>
        <w:tc>
          <w:tcPr>
            <w:tcW w:w="2162" w:type="pct"/>
            <w:tcBorders>
              <w:top w:val="nil"/>
              <w:left w:val="nil"/>
              <w:bottom w:val="nil"/>
              <w:right w:val="nil"/>
            </w:tcBorders>
          </w:tcPr>
          <w:p w:rsidR="00CB6EC8" w:rsidRPr="00E53325" w:rsidRDefault="00CB6EC8" w:rsidP="000642D7">
            <w:pPr>
              <w:jc w:val="center"/>
            </w:pPr>
            <w:r w:rsidRPr="00E53325">
              <w:t>АДМИНИСТРАЦИЯ</w:t>
            </w:r>
          </w:p>
          <w:p w:rsidR="00CB6EC8" w:rsidRDefault="00CB6EC8" w:rsidP="000642D7">
            <w:pPr>
              <w:jc w:val="center"/>
            </w:pPr>
            <w:r w:rsidRPr="00E53325">
              <w:t xml:space="preserve">КОМСОМОЛЬСКОГО </w:t>
            </w:r>
          </w:p>
          <w:p w:rsidR="0004517F" w:rsidRPr="00E53325" w:rsidRDefault="0004517F" w:rsidP="000642D7">
            <w:pPr>
              <w:jc w:val="center"/>
            </w:pPr>
            <w:r>
              <w:t>МУНИЦИПАЛЬНОГО ОКРУГА</w:t>
            </w:r>
          </w:p>
          <w:p w:rsidR="00CB6EC8" w:rsidRPr="00E53325" w:rsidRDefault="00CB6EC8" w:rsidP="000642D7">
            <w:r w:rsidRPr="00E53325">
              <w:t xml:space="preserve">      ЧУВАШСКОЙ РЕСПУБЛИКИ          </w:t>
            </w:r>
          </w:p>
          <w:p w:rsidR="00CB6EC8" w:rsidRPr="00E53325" w:rsidRDefault="00CB6EC8" w:rsidP="000642D7">
            <w:r w:rsidRPr="00E53325">
              <w:t xml:space="preserve">              </w:t>
            </w:r>
          </w:p>
          <w:p w:rsidR="00CB6EC8" w:rsidRPr="00E53325" w:rsidRDefault="00CB6EC8" w:rsidP="000642D7">
            <w:pPr>
              <w:jc w:val="center"/>
            </w:pPr>
            <w:r>
              <w:t>ПОСТАНОВЛЕНИЕ</w:t>
            </w:r>
          </w:p>
          <w:p w:rsidR="00CB6EC8" w:rsidRPr="00E53325" w:rsidRDefault="00376CCD" w:rsidP="000642D7">
            <w:pPr>
              <w:tabs>
                <w:tab w:val="left" w:pos="930"/>
                <w:tab w:val="center" w:pos="1966"/>
              </w:tabs>
              <w:jc w:val="center"/>
            </w:pPr>
            <w:r>
              <w:t>12</w:t>
            </w:r>
            <w:r w:rsidR="00CB6EC8">
              <w:t>.</w:t>
            </w:r>
            <w:r w:rsidR="0036742A">
              <w:t>0</w:t>
            </w:r>
            <w:r w:rsidR="006D3E27">
              <w:t>7</w:t>
            </w:r>
            <w:r w:rsidR="00CB6EC8">
              <w:t>.202</w:t>
            </w:r>
            <w:r w:rsidR="0036742A">
              <w:t>3</w:t>
            </w:r>
            <w:r w:rsidR="00CB6EC8">
              <w:t xml:space="preserve"> г. № </w:t>
            </w:r>
            <w:r>
              <w:t>829</w:t>
            </w:r>
          </w:p>
          <w:p w:rsidR="00CB6EC8" w:rsidRPr="00E53325" w:rsidRDefault="00CB6EC8" w:rsidP="000642D7">
            <w:pPr>
              <w:jc w:val="center"/>
              <w:rPr>
                <w:sz w:val="28"/>
              </w:rPr>
            </w:pPr>
            <w:r w:rsidRPr="00E53325">
              <w:t>село Комсомольское</w:t>
            </w:r>
          </w:p>
        </w:tc>
      </w:tr>
    </w:tbl>
    <w:p w:rsidR="002F31FE" w:rsidRDefault="002F31FE" w:rsidP="002F31FE">
      <w:pPr>
        <w:pStyle w:val="ConsPlusNormal"/>
        <w:tabs>
          <w:tab w:val="left" w:pos="5400"/>
        </w:tabs>
        <w:ind w:right="4500" w:firstLine="0"/>
        <w:jc w:val="both"/>
        <w:rPr>
          <w:rFonts w:ascii="Times New Roman" w:hAnsi="Times New Roman"/>
          <w:b/>
          <w:sz w:val="28"/>
          <w:szCs w:val="28"/>
        </w:rPr>
      </w:pPr>
    </w:p>
    <w:p w:rsidR="00570F1F" w:rsidRPr="006E5B92" w:rsidRDefault="00570F1F" w:rsidP="00570F1F">
      <w:pPr>
        <w:ind w:right="4992"/>
        <w:jc w:val="both"/>
        <w:rPr>
          <w:sz w:val="26"/>
          <w:szCs w:val="26"/>
        </w:rPr>
      </w:pPr>
      <w:r w:rsidRPr="006E5B92">
        <w:rPr>
          <w:b/>
          <w:sz w:val="26"/>
          <w:szCs w:val="26"/>
        </w:rPr>
        <w:t xml:space="preserve">О </w:t>
      </w:r>
      <w:r>
        <w:rPr>
          <w:b/>
          <w:sz w:val="26"/>
          <w:szCs w:val="26"/>
        </w:rPr>
        <w:t>муниципальной</w:t>
      </w:r>
      <w:r w:rsidRPr="006E5B92">
        <w:rPr>
          <w:b/>
          <w:sz w:val="26"/>
          <w:szCs w:val="26"/>
        </w:rPr>
        <w:t xml:space="preserve"> программе</w:t>
      </w:r>
      <w:r>
        <w:rPr>
          <w:b/>
          <w:sz w:val="26"/>
          <w:szCs w:val="26"/>
        </w:rPr>
        <w:t xml:space="preserve"> Комсомольского муниципального округа</w:t>
      </w:r>
      <w:r w:rsidRPr="006E5B92">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r>
        <w:rPr>
          <w:b/>
          <w:sz w:val="26"/>
          <w:szCs w:val="26"/>
        </w:rPr>
        <w:t xml:space="preserve"> </w:t>
      </w:r>
    </w:p>
    <w:p w:rsidR="00570F1F" w:rsidRPr="006E5B92" w:rsidRDefault="00570F1F" w:rsidP="00570F1F">
      <w:pPr>
        <w:autoSpaceDE w:val="0"/>
        <w:autoSpaceDN w:val="0"/>
        <w:adjustRightInd w:val="0"/>
        <w:ind w:firstLine="709"/>
        <w:jc w:val="both"/>
        <w:rPr>
          <w:sz w:val="26"/>
          <w:szCs w:val="26"/>
        </w:rPr>
      </w:pPr>
    </w:p>
    <w:p w:rsidR="00570F1F" w:rsidRPr="006E5B92" w:rsidRDefault="00570F1F" w:rsidP="00570F1F">
      <w:pPr>
        <w:autoSpaceDE w:val="0"/>
        <w:autoSpaceDN w:val="0"/>
        <w:adjustRightInd w:val="0"/>
        <w:ind w:firstLine="709"/>
        <w:jc w:val="both"/>
        <w:rPr>
          <w:sz w:val="26"/>
          <w:szCs w:val="26"/>
        </w:rPr>
      </w:pPr>
      <w:r w:rsidRPr="00125ADD">
        <w:rPr>
          <w:sz w:val="26"/>
          <w:szCs w:val="26"/>
        </w:rPr>
        <w:t xml:space="preserve">Администрация Комсомольского </w:t>
      </w:r>
      <w:r>
        <w:rPr>
          <w:sz w:val="26"/>
          <w:szCs w:val="26"/>
        </w:rPr>
        <w:t>муниципального округа</w:t>
      </w:r>
      <w:r w:rsidR="00EC58C3">
        <w:rPr>
          <w:sz w:val="26"/>
          <w:szCs w:val="26"/>
        </w:rPr>
        <w:t xml:space="preserve"> Чувашской Республики</w:t>
      </w:r>
      <w:r w:rsidRPr="006E5B92">
        <w:rPr>
          <w:sz w:val="26"/>
          <w:szCs w:val="26"/>
        </w:rPr>
        <w:t xml:space="preserve"> </w:t>
      </w:r>
      <w:proofErr w:type="spellStart"/>
      <w:proofErr w:type="gramStart"/>
      <w:r w:rsidRPr="006E5B92">
        <w:rPr>
          <w:sz w:val="26"/>
          <w:szCs w:val="26"/>
        </w:rPr>
        <w:t>п</w:t>
      </w:r>
      <w:proofErr w:type="spellEnd"/>
      <w:proofErr w:type="gramEnd"/>
      <w:r w:rsidRPr="006E5B92">
        <w:rPr>
          <w:sz w:val="26"/>
          <w:szCs w:val="26"/>
        </w:rPr>
        <w:t xml:space="preserve"> о с т а </w:t>
      </w:r>
      <w:proofErr w:type="spellStart"/>
      <w:r w:rsidRPr="006E5B92">
        <w:rPr>
          <w:sz w:val="26"/>
          <w:szCs w:val="26"/>
        </w:rPr>
        <w:t>н</w:t>
      </w:r>
      <w:proofErr w:type="spellEnd"/>
      <w:r w:rsidRPr="006E5B92">
        <w:rPr>
          <w:sz w:val="26"/>
          <w:szCs w:val="26"/>
        </w:rPr>
        <w:t xml:space="preserve"> о в л я е т:</w:t>
      </w:r>
    </w:p>
    <w:p w:rsidR="00570F1F" w:rsidRDefault="00570F1F" w:rsidP="00570F1F">
      <w:pPr>
        <w:autoSpaceDE w:val="0"/>
        <w:autoSpaceDN w:val="0"/>
        <w:adjustRightInd w:val="0"/>
        <w:ind w:firstLine="709"/>
        <w:jc w:val="both"/>
        <w:rPr>
          <w:sz w:val="26"/>
          <w:szCs w:val="26"/>
        </w:rPr>
      </w:pPr>
      <w:r w:rsidRPr="006E5B92">
        <w:rPr>
          <w:sz w:val="26"/>
          <w:szCs w:val="26"/>
        </w:rPr>
        <w:t xml:space="preserve">1. Утвердить прилагаемую </w:t>
      </w:r>
      <w:r>
        <w:rPr>
          <w:sz w:val="26"/>
          <w:szCs w:val="26"/>
        </w:rPr>
        <w:t>муниципальную</w:t>
      </w:r>
      <w:r w:rsidRPr="006E5B92">
        <w:rPr>
          <w:sz w:val="26"/>
          <w:szCs w:val="26"/>
        </w:rPr>
        <w:t xml:space="preserve"> программу</w:t>
      </w:r>
      <w:r>
        <w:rPr>
          <w:sz w:val="26"/>
          <w:szCs w:val="26"/>
        </w:rPr>
        <w:t xml:space="preserve"> Комсомольского муниципального округа</w:t>
      </w:r>
      <w:r w:rsidRPr="006E5B92">
        <w:rPr>
          <w:sz w:val="26"/>
          <w:szCs w:val="26"/>
        </w:rPr>
        <w:t xml:space="preserve"> Чувашской Республики «Развитие сельского хозяйства и регулирование рынка сельскохозяйственной пр</w:t>
      </w:r>
      <w:r>
        <w:rPr>
          <w:sz w:val="26"/>
          <w:szCs w:val="26"/>
        </w:rPr>
        <w:t>одукции, сырья и продовольствия</w:t>
      </w:r>
      <w:r w:rsidRPr="006E5B92">
        <w:rPr>
          <w:sz w:val="26"/>
          <w:szCs w:val="26"/>
        </w:rPr>
        <w:t>»</w:t>
      </w:r>
      <w:r>
        <w:rPr>
          <w:sz w:val="26"/>
          <w:szCs w:val="26"/>
        </w:rPr>
        <w:t xml:space="preserve"> </w:t>
      </w:r>
      <w:r w:rsidRPr="006E5B92">
        <w:rPr>
          <w:sz w:val="26"/>
          <w:szCs w:val="26"/>
        </w:rPr>
        <w:t xml:space="preserve">(далее – </w:t>
      </w:r>
      <w:r>
        <w:rPr>
          <w:sz w:val="26"/>
          <w:szCs w:val="26"/>
        </w:rPr>
        <w:t>Муниципальная</w:t>
      </w:r>
      <w:r w:rsidRPr="006E5B92">
        <w:rPr>
          <w:sz w:val="26"/>
          <w:szCs w:val="26"/>
        </w:rPr>
        <w:t xml:space="preserve"> программа).</w:t>
      </w:r>
    </w:p>
    <w:p w:rsidR="00570F1F" w:rsidRDefault="00570F1F" w:rsidP="00570F1F">
      <w:pPr>
        <w:autoSpaceDE w:val="0"/>
        <w:autoSpaceDN w:val="0"/>
        <w:adjustRightInd w:val="0"/>
        <w:ind w:firstLine="709"/>
        <w:jc w:val="both"/>
        <w:rPr>
          <w:sz w:val="26"/>
          <w:szCs w:val="26"/>
        </w:rPr>
      </w:pPr>
      <w:r>
        <w:rPr>
          <w:sz w:val="26"/>
          <w:szCs w:val="26"/>
        </w:rPr>
        <w:t>2. Утвердить ответственным исполнителем Муниципальной программы отдел сельского хозяйства и экологии Комсомольского муниципального округа Чувашской Республики.</w:t>
      </w:r>
    </w:p>
    <w:p w:rsidR="00570F1F" w:rsidRPr="00292D02" w:rsidRDefault="00570F1F" w:rsidP="00570F1F">
      <w:pPr>
        <w:autoSpaceDE w:val="0"/>
        <w:autoSpaceDN w:val="0"/>
        <w:adjustRightInd w:val="0"/>
        <w:ind w:firstLine="709"/>
        <w:jc w:val="both"/>
        <w:rPr>
          <w:sz w:val="26"/>
          <w:szCs w:val="26"/>
        </w:rPr>
      </w:pPr>
      <w:r>
        <w:rPr>
          <w:sz w:val="26"/>
          <w:szCs w:val="26"/>
        </w:rPr>
        <w:t xml:space="preserve">3. </w:t>
      </w:r>
      <w:r w:rsidRPr="00292D02">
        <w:rPr>
          <w:sz w:val="26"/>
          <w:szCs w:val="26"/>
        </w:rPr>
        <w:t xml:space="preserve">Финансовому отделу администрации Комсомольского </w:t>
      </w:r>
      <w:r w:rsidR="00CB78FC">
        <w:rPr>
          <w:sz w:val="26"/>
          <w:szCs w:val="26"/>
        </w:rPr>
        <w:t>муниципального округа</w:t>
      </w:r>
      <w:r w:rsidRPr="00292D02">
        <w:rPr>
          <w:sz w:val="26"/>
          <w:szCs w:val="26"/>
        </w:rPr>
        <w:t xml:space="preserve"> при формировании проекта бюджета</w:t>
      </w:r>
      <w:r>
        <w:rPr>
          <w:sz w:val="26"/>
          <w:szCs w:val="26"/>
        </w:rPr>
        <w:t xml:space="preserve"> Комсомольского </w:t>
      </w:r>
      <w:r w:rsidR="00CB78FC">
        <w:rPr>
          <w:sz w:val="26"/>
          <w:szCs w:val="26"/>
        </w:rPr>
        <w:t>муниципального округа</w:t>
      </w:r>
      <w:r>
        <w:rPr>
          <w:sz w:val="26"/>
          <w:szCs w:val="26"/>
        </w:rPr>
        <w:t xml:space="preserve"> </w:t>
      </w:r>
      <w:r w:rsidRPr="00292D02">
        <w:rPr>
          <w:sz w:val="26"/>
          <w:szCs w:val="26"/>
        </w:rPr>
        <w:t>Чувашской Республики на очередной финансовый год и плановый период предусматривать бюджетные ассигнования на реализацию Муниципальной программы</w:t>
      </w:r>
      <w:r>
        <w:rPr>
          <w:sz w:val="26"/>
          <w:szCs w:val="26"/>
        </w:rPr>
        <w:t xml:space="preserve"> исходя из реальных возможностей бюджета Комсомольского </w:t>
      </w:r>
      <w:r w:rsidR="00CB78FC">
        <w:rPr>
          <w:sz w:val="26"/>
          <w:szCs w:val="26"/>
        </w:rPr>
        <w:t>муниципального округа</w:t>
      </w:r>
      <w:r>
        <w:rPr>
          <w:sz w:val="26"/>
          <w:szCs w:val="26"/>
        </w:rPr>
        <w:t xml:space="preserve"> Чувашской Республики.</w:t>
      </w:r>
    </w:p>
    <w:p w:rsidR="00570F1F" w:rsidRDefault="00570F1F" w:rsidP="00570F1F">
      <w:pPr>
        <w:autoSpaceDE w:val="0"/>
        <w:autoSpaceDN w:val="0"/>
        <w:adjustRightInd w:val="0"/>
        <w:ind w:firstLine="709"/>
        <w:jc w:val="both"/>
        <w:rPr>
          <w:sz w:val="26"/>
          <w:szCs w:val="26"/>
        </w:rPr>
      </w:pPr>
      <w:r>
        <w:rPr>
          <w:sz w:val="26"/>
          <w:szCs w:val="26"/>
        </w:rPr>
        <w:t>4</w:t>
      </w:r>
      <w:r w:rsidRPr="006E5B92">
        <w:rPr>
          <w:sz w:val="26"/>
          <w:szCs w:val="26"/>
        </w:rPr>
        <w:t>. </w:t>
      </w:r>
      <w:proofErr w:type="gramStart"/>
      <w:r w:rsidRPr="006E5B92">
        <w:rPr>
          <w:sz w:val="26"/>
          <w:szCs w:val="26"/>
        </w:rPr>
        <w:t>Контроль за</w:t>
      </w:r>
      <w:proofErr w:type="gramEnd"/>
      <w:r w:rsidRPr="006E5B92">
        <w:rPr>
          <w:sz w:val="26"/>
          <w:szCs w:val="26"/>
        </w:rPr>
        <w:t xml:space="preserve"> выполнением настоящего постановления возложить на</w:t>
      </w:r>
      <w:r>
        <w:rPr>
          <w:sz w:val="26"/>
          <w:szCs w:val="26"/>
        </w:rPr>
        <w:t xml:space="preserve">  </w:t>
      </w:r>
      <w:r w:rsidR="00CB78FC">
        <w:rPr>
          <w:sz w:val="26"/>
          <w:szCs w:val="26"/>
        </w:rPr>
        <w:t xml:space="preserve">отдел </w:t>
      </w:r>
      <w:r>
        <w:rPr>
          <w:sz w:val="26"/>
          <w:szCs w:val="26"/>
        </w:rPr>
        <w:t>экономики, имущественных и земельных отношений.</w:t>
      </w:r>
    </w:p>
    <w:p w:rsidR="00570F1F" w:rsidRDefault="00570F1F" w:rsidP="00570F1F">
      <w:pPr>
        <w:autoSpaceDE w:val="0"/>
        <w:autoSpaceDN w:val="0"/>
        <w:adjustRightInd w:val="0"/>
        <w:ind w:firstLine="709"/>
        <w:jc w:val="both"/>
        <w:rPr>
          <w:sz w:val="26"/>
          <w:szCs w:val="26"/>
        </w:rPr>
      </w:pPr>
      <w:r>
        <w:rPr>
          <w:sz w:val="26"/>
          <w:szCs w:val="26"/>
        </w:rPr>
        <w:t>5. Признать утратившими силу:</w:t>
      </w:r>
    </w:p>
    <w:p w:rsidR="00570F1F" w:rsidRDefault="00570F1F" w:rsidP="00570F1F">
      <w:pPr>
        <w:autoSpaceDE w:val="0"/>
        <w:autoSpaceDN w:val="0"/>
        <w:adjustRightInd w:val="0"/>
        <w:ind w:firstLine="709"/>
        <w:jc w:val="both"/>
        <w:rPr>
          <w:sz w:val="26"/>
          <w:szCs w:val="26"/>
        </w:rPr>
      </w:pPr>
      <w:r>
        <w:rPr>
          <w:sz w:val="26"/>
          <w:szCs w:val="26"/>
        </w:rPr>
        <w:t xml:space="preserve">постановление администрации Комсомольского района Чувашской Республики от </w:t>
      </w:r>
      <w:r w:rsidR="00CB78FC">
        <w:rPr>
          <w:sz w:val="26"/>
          <w:szCs w:val="26"/>
        </w:rPr>
        <w:t>01.03</w:t>
      </w:r>
      <w:r>
        <w:rPr>
          <w:sz w:val="26"/>
          <w:szCs w:val="26"/>
        </w:rPr>
        <w:t>.20</w:t>
      </w:r>
      <w:r w:rsidR="00CB78FC">
        <w:rPr>
          <w:sz w:val="26"/>
          <w:szCs w:val="26"/>
        </w:rPr>
        <w:t>19</w:t>
      </w:r>
      <w:r>
        <w:rPr>
          <w:sz w:val="26"/>
          <w:szCs w:val="26"/>
        </w:rPr>
        <w:t xml:space="preserve">г. № </w:t>
      </w:r>
      <w:r w:rsidR="00CB78FC">
        <w:rPr>
          <w:sz w:val="26"/>
          <w:szCs w:val="26"/>
        </w:rPr>
        <w:t>271</w:t>
      </w:r>
      <w:r>
        <w:rPr>
          <w:sz w:val="26"/>
          <w:szCs w:val="26"/>
        </w:rPr>
        <w:t xml:space="preserve"> «О муниципальной программе Комсомольского района Чувашской Республики «Развитие сельского хозяйства и регулирование рынка сельскохозяйственной про</w:t>
      </w:r>
      <w:r w:rsidR="00473F0B">
        <w:rPr>
          <w:sz w:val="26"/>
          <w:szCs w:val="26"/>
        </w:rPr>
        <w:t>дукции, сырья и продовольствия»</w:t>
      </w:r>
      <w:r>
        <w:rPr>
          <w:sz w:val="26"/>
          <w:szCs w:val="26"/>
        </w:rPr>
        <w:t>;</w:t>
      </w:r>
    </w:p>
    <w:p w:rsidR="00473F0B" w:rsidRDefault="00473F0B" w:rsidP="00C317D7">
      <w:pPr>
        <w:pStyle w:val="a6"/>
        <w:tabs>
          <w:tab w:val="left" w:pos="709"/>
        </w:tabs>
        <w:ind w:firstLine="708"/>
        <w:jc w:val="both"/>
        <w:rPr>
          <w:sz w:val="26"/>
          <w:szCs w:val="26"/>
        </w:rPr>
      </w:pPr>
      <w:r w:rsidRPr="008F5B55">
        <w:rPr>
          <w:sz w:val="26"/>
          <w:szCs w:val="26"/>
        </w:rPr>
        <w:t xml:space="preserve">постановление администрации Комсомольского района Чувашской Республики от </w:t>
      </w:r>
      <w:r w:rsidR="008F5B55" w:rsidRPr="008F5B55">
        <w:rPr>
          <w:sz w:val="26"/>
          <w:szCs w:val="26"/>
        </w:rPr>
        <w:t>10</w:t>
      </w:r>
      <w:r w:rsidRPr="008F5B55">
        <w:rPr>
          <w:sz w:val="26"/>
          <w:szCs w:val="26"/>
        </w:rPr>
        <w:t>.0</w:t>
      </w:r>
      <w:r w:rsidR="008F5B55" w:rsidRPr="008F5B55">
        <w:rPr>
          <w:sz w:val="26"/>
          <w:szCs w:val="26"/>
        </w:rPr>
        <w:t>4.201</w:t>
      </w:r>
      <w:r w:rsidR="004E2C1C">
        <w:rPr>
          <w:sz w:val="26"/>
          <w:szCs w:val="26"/>
        </w:rPr>
        <w:t>9</w:t>
      </w:r>
      <w:r w:rsidR="008F5B55" w:rsidRPr="008F5B55">
        <w:rPr>
          <w:sz w:val="26"/>
          <w:szCs w:val="26"/>
        </w:rPr>
        <w:t>г. № 354</w:t>
      </w:r>
      <w:r w:rsidRPr="008F5B55">
        <w:rPr>
          <w:sz w:val="26"/>
          <w:szCs w:val="26"/>
        </w:rPr>
        <w:t xml:space="preserve"> </w:t>
      </w:r>
      <w:r w:rsidR="008F5B55">
        <w:rPr>
          <w:sz w:val="26"/>
          <w:szCs w:val="26"/>
        </w:rPr>
        <w:t>«</w:t>
      </w:r>
      <w:r w:rsidR="008F5B55" w:rsidRPr="008F5B55">
        <w:rPr>
          <w:sz w:val="26"/>
          <w:szCs w:val="26"/>
        </w:rPr>
        <w:t>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w:t>
      </w:r>
      <w:r w:rsidR="008F5B55">
        <w:rPr>
          <w:sz w:val="26"/>
          <w:szCs w:val="26"/>
        </w:rPr>
        <w:t>дукции, сырья и продовольствия»</w:t>
      </w:r>
      <w:r>
        <w:rPr>
          <w:sz w:val="26"/>
          <w:szCs w:val="26"/>
        </w:rPr>
        <w:t>;</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10.0.2019г. № 546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03.10.2019г. № 1337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28.01.2020г. № 21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31.08.2020г. № 591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25.02.2021г. № 81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09.07.2021г. № 300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09.02.2022г. № 27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16.05.20</w:t>
      </w:r>
      <w:r w:rsidR="00153982">
        <w:rPr>
          <w:sz w:val="26"/>
          <w:szCs w:val="26"/>
        </w:rPr>
        <w:t>22</w:t>
      </w:r>
      <w:r>
        <w:rPr>
          <w:sz w:val="26"/>
          <w:szCs w:val="26"/>
        </w:rPr>
        <w:t xml:space="preserve">г. № </w:t>
      </w:r>
      <w:r w:rsidR="00153982">
        <w:rPr>
          <w:sz w:val="26"/>
          <w:szCs w:val="26"/>
        </w:rPr>
        <w:t>264</w:t>
      </w:r>
      <w:r>
        <w:rPr>
          <w:sz w:val="26"/>
          <w:szCs w:val="26"/>
        </w:rPr>
        <w:t xml:space="preserve">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153982" w:rsidRDefault="00153982" w:rsidP="00153982">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24.11.2022г. № 669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153982" w:rsidRDefault="00317067" w:rsidP="004E2C1C">
      <w:pPr>
        <w:pStyle w:val="a6"/>
        <w:tabs>
          <w:tab w:val="left" w:pos="709"/>
        </w:tabs>
        <w:ind w:firstLine="708"/>
        <w:jc w:val="both"/>
        <w:rPr>
          <w:sz w:val="26"/>
          <w:szCs w:val="26"/>
        </w:rPr>
      </w:pPr>
      <w:r>
        <w:rPr>
          <w:sz w:val="26"/>
          <w:szCs w:val="26"/>
        </w:rPr>
        <w:t>постановление администрации Александровского сельского поселения Комсомольского района Чувашской Республики от 15.03.2021г. № 25 «Об утверждении муниципальной программы Александровского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17067" w:rsidRDefault="00317067" w:rsidP="004E2C1C">
      <w:pPr>
        <w:pStyle w:val="a6"/>
        <w:tabs>
          <w:tab w:val="left" w:pos="709"/>
        </w:tabs>
        <w:ind w:firstLine="708"/>
        <w:jc w:val="both"/>
        <w:rPr>
          <w:sz w:val="26"/>
          <w:szCs w:val="26"/>
        </w:rPr>
      </w:pPr>
      <w:r>
        <w:rPr>
          <w:sz w:val="26"/>
          <w:szCs w:val="26"/>
        </w:rPr>
        <w:t xml:space="preserve">постановление администрации </w:t>
      </w:r>
      <w:proofErr w:type="spellStart"/>
      <w:r>
        <w:rPr>
          <w:rFonts w:eastAsia="Calibri"/>
          <w:sz w:val="26"/>
          <w:szCs w:val="26"/>
        </w:rPr>
        <w:t>Альбусь-Сюрбеевского</w:t>
      </w:r>
      <w:proofErr w:type="spellEnd"/>
      <w:r>
        <w:rPr>
          <w:sz w:val="26"/>
          <w:szCs w:val="26"/>
        </w:rPr>
        <w:t xml:space="preserve"> сельского поселения Комсомольского района Чувашской Республики от 24.02.2021г. № 12 «Об утверждении  муниципальной программы </w:t>
      </w:r>
      <w:proofErr w:type="spellStart"/>
      <w:r>
        <w:rPr>
          <w:sz w:val="26"/>
          <w:szCs w:val="26"/>
        </w:rPr>
        <w:t>Альбусь-Сюрбеевского</w:t>
      </w:r>
      <w:proofErr w:type="spellEnd"/>
      <w:r>
        <w:rPr>
          <w:sz w:val="26"/>
          <w:szCs w:val="26"/>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17067" w:rsidRDefault="00317067" w:rsidP="004E2C1C">
      <w:pPr>
        <w:pStyle w:val="a6"/>
        <w:tabs>
          <w:tab w:val="left" w:pos="709"/>
        </w:tabs>
        <w:ind w:firstLine="708"/>
        <w:jc w:val="both"/>
        <w:rPr>
          <w:sz w:val="26"/>
          <w:szCs w:val="26"/>
        </w:rPr>
      </w:pPr>
      <w:r>
        <w:rPr>
          <w:sz w:val="26"/>
          <w:szCs w:val="26"/>
        </w:rPr>
        <w:t xml:space="preserve">постановление администрации </w:t>
      </w:r>
      <w:proofErr w:type="spellStart"/>
      <w:r>
        <w:rPr>
          <w:sz w:val="26"/>
          <w:szCs w:val="26"/>
        </w:rPr>
        <w:t>Асановского</w:t>
      </w:r>
      <w:proofErr w:type="spellEnd"/>
      <w:r>
        <w:rPr>
          <w:sz w:val="26"/>
          <w:szCs w:val="26"/>
        </w:rPr>
        <w:t xml:space="preserve"> сельского поселения Комсомольского района Чувашской Республики от 18.03.2021г.  № 21 «Об утверждении  муниципальной программы </w:t>
      </w:r>
      <w:proofErr w:type="spellStart"/>
      <w:r>
        <w:rPr>
          <w:sz w:val="26"/>
          <w:szCs w:val="26"/>
        </w:rPr>
        <w:t>Асановского</w:t>
      </w:r>
      <w:proofErr w:type="spellEnd"/>
      <w:r>
        <w:rPr>
          <w:sz w:val="26"/>
          <w:szCs w:val="26"/>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17067" w:rsidRDefault="00317067" w:rsidP="004E2C1C">
      <w:pPr>
        <w:pStyle w:val="a6"/>
        <w:tabs>
          <w:tab w:val="left" w:pos="709"/>
        </w:tabs>
        <w:ind w:firstLine="708"/>
        <w:jc w:val="both"/>
        <w:rPr>
          <w:sz w:val="26"/>
          <w:szCs w:val="26"/>
        </w:rPr>
      </w:pPr>
      <w:r>
        <w:rPr>
          <w:sz w:val="26"/>
          <w:szCs w:val="26"/>
        </w:rPr>
        <w:t xml:space="preserve">постановление администрации </w:t>
      </w:r>
      <w:r>
        <w:rPr>
          <w:bCs/>
          <w:sz w:val="26"/>
          <w:szCs w:val="26"/>
        </w:rPr>
        <w:t>Кайнлыкского</w:t>
      </w:r>
      <w:r>
        <w:rPr>
          <w:sz w:val="26"/>
          <w:szCs w:val="26"/>
        </w:rPr>
        <w:t xml:space="preserve"> сельского поселения Комсомольского района Чувашской Республики от 04.03.2021г. № 20 «Об утверждении  муниципальной программы </w:t>
      </w:r>
      <w:r>
        <w:rPr>
          <w:bCs/>
          <w:sz w:val="26"/>
          <w:szCs w:val="26"/>
        </w:rPr>
        <w:t>Кайнлыкского</w:t>
      </w:r>
      <w:r>
        <w:rPr>
          <w:sz w:val="26"/>
          <w:szCs w:val="26"/>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17067" w:rsidRDefault="00317067" w:rsidP="004E2C1C">
      <w:pPr>
        <w:pStyle w:val="a6"/>
        <w:tabs>
          <w:tab w:val="left" w:pos="709"/>
        </w:tabs>
        <w:ind w:firstLine="708"/>
        <w:jc w:val="both"/>
        <w:rPr>
          <w:sz w:val="26"/>
          <w:szCs w:val="26"/>
        </w:rPr>
      </w:pPr>
      <w:r>
        <w:rPr>
          <w:sz w:val="26"/>
          <w:szCs w:val="26"/>
        </w:rPr>
        <w:t xml:space="preserve">постановление администрации </w:t>
      </w:r>
      <w:r>
        <w:rPr>
          <w:bCs/>
          <w:sz w:val="26"/>
          <w:szCs w:val="26"/>
        </w:rPr>
        <w:t>Кайнлыкского</w:t>
      </w:r>
      <w:r>
        <w:rPr>
          <w:sz w:val="26"/>
          <w:szCs w:val="26"/>
        </w:rPr>
        <w:t xml:space="preserve"> сельского поселения Комсомольского района Чувашской Республики от 07.07.2021г. № 44 «О внесении изменений в муниципальную программу Кайнлыкского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17067" w:rsidRDefault="00AD17A4" w:rsidP="004E2C1C">
      <w:pPr>
        <w:pStyle w:val="a6"/>
        <w:tabs>
          <w:tab w:val="left" w:pos="709"/>
        </w:tabs>
        <w:ind w:firstLine="708"/>
        <w:jc w:val="both"/>
        <w:rPr>
          <w:sz w:val="26"/>
          <w:szCs w:val="26"/>
        </w:rPr>
      </w:pPr>
      <w:r>
        <w:rPr>
          <w:sz w:val="26"/>
          <w:szCs w:val="26"/>
        </w:rPr>
        <w:t>постановление администрации Комсомольского сельского поселения Комсомольского района Чувашской Республики от 02.02.2021г. № 17 «О муниципальной программе Комсомольского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536758" w:rsidRDefault="00536758" w:rsidP="004E2C1C">
      <w:pPr>
        <w:pStyle w:val="a6"/>
        <w:tabs>
          <w:tab w:val="left" w:pos="709"/>
        </w:tabs>
        <w:ind w:firstLine="708"/>
        <w:jc w:val="both"/>
        <w:rPr>
          <w:bCs/>
          <w:sz w:val="26"/>
          <w:szCs w:val="26"/>
        </w:rPr>
      </w:pPr>
      <w:r>
        <w:rPr>
          <w:sz w:val="26"/>
          <w:szCs w:val="26"/>
        </w:rPr>
        <w:t xml:space="preserve">постановление администрации </w:t>
      </w:r>
      <w:proofErr w:type="spellStart"/>
      <w:r>
        <w:rPr>
          <w:sz w:val="26"/>
          <w:szCs w:val="26"/>
        </w:rPr>
        <w:t>Новочелны-Сюрбеевского</w:t>
      </w:r>
      <w:proofErr w:type="spellEnd"/>
      <w:r>
        <w:rPr>
          <w:sz w:val="26"/>
          <w:szCs w:val="26"/>
        </w:rPr>
        <w:t xml:space="preserve"> сельского поселения Комсомольского района Чувашской Республики от 04.03.2021г. № 18 «</w:t>
      </w:r>
      <w:r>
        <w:rPr>
          <w:bCs/>
          <w:sz w:val="26"/>
          <w:szCs w:val="26"/>
        </w:rPr>
        <w:t xml:space="preserve">Об утверждении  муниципальной программы </w:t>
      </w:r>
      <w:proofErr w:type="spellStart"/>
      <w:r>
        <w:rPr>
          <w:bCs/>
          <w:sz w:val="26"/>
          <w:szCs w:val="26"/>
        </w:rPr>
        <w:t>Новочелны-Сюрбеевского</w:t>
      </w:r>
      <w:proofErr w:type="spellEnd"/>
      <w:r>
        <w:rPr>
          <w:bCs/>
          <w:sz w:val="26"/>
          <w:szCs w:val="26"/>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8E1015" w:rsidRDefault="008E1015" w:rsidP="004E2C1C">
      <w:pPr>
        <w:pStyle w:val="a6"/>
        <w:tabs>
          <w:tab w:val="left" w:pos="709"/>
        </w:tabs>
        <w:ind w:firstLine="708"/>
        <w:jc w:val="both"/>
        <w:rPr>
          <w:sz w:val="26"/>
          <w:szCs w:val="26"/>
        </w:rPr>
      </w:pPr>
      <w:r>
        <w:rPr>
          <w:sz w:val="26"/>
          <w:szCs w:val="26"/>
        </w:rPr>
        <w:t>постановление администрации Полевосундырского сельского поселения Комсомольского района Чувашской Республики от 16.02.2021г. № 10 «Об утверждении муниципальной программы Полевосундырского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8E1015" w:rsidRDefault="00903314" w:rsidP="004E2C1C">
      <w:pPr>
        <w:pStyle w:val="a6"/>
        <w:tabs>
          <w:tab w:val="left" w:pos="709"/>
        </w:tabs>
        <w:ind w:firstLine="708"/>
        <w:jc w:val="both"/>
        <w:rPr>
          <w:sz w:val="26"/>
          <w:szCs w:val="26"/>
        </w:rPr>
      </w:pPr>
      <w:r>
        <w:rPr>
          <w:sz w:val="26"/>
          <w:szCs w:val="26"/>
        </w:rPr>
        <w:t>постановление администрации Сюрбей-Токаевского сельского поселения Комсомольского района Чувашской Республики от 18.03.2021г. № 21 «Об утверждении муниципальной программы Сюрбей-Токаевского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903314" w:rsidRDefault="00326BCB" w:rsidP="004E2C1C">
      <w:pPr>
        <w:pStyle w:val="a6"/>
        <w:tabs>
          <w:tab w:val="left" w:pos="709"/>
        </w:tabs>
        <w:ind w:firstLine="708"/>
        <w:jc w:val="both"/>
        <w:rPr>
          <w:bCs/>
          <w:sz w:val="26"/>
          <w:szCs w:val="26"/>
        </w:rPr>
      </w:pPr>
      <w:r>
        <w:rPr>
          <w:bCs/>
          <w:sz w:val="26"/>
          <w:szCs w:val="26"/>
        </w:rPr>
        <w:t xml:space="preserve">постановление администрации </w:t>
      </w:r>
      <w:proofErr w:type="spellStart"/>
      <w:r>
        <w:rPr>
          <w:bCs/>
          <w:sz w:val="26"/>
          <w:szCs w:val="26"/>
        </w:rPr>
        <w:t>Тугаевского</w:t>
      </w:r>
      <w:proofErr w:type="spellEnd"/>
      <w:r>
        <w:rPr>
          <w:bCs/>
          <w:sz w:val="26"/>
          <w:szCs w:val="26"/>
        </w:rPr>
        <w:t xml:space="preserve"> сельского поселения </w:t>
      </w:r>
      <w:r>
        <w:rPr>
          <w:sz w:val="26"/>
          <w:szCs w:val="26"/>
        </w:rPr>
        <w:t>Комсомольского района Чувашской Республики</w:t>
      </w:r>
      <w:r>
        <w:rPr>
          <w:bCs/>
          <w:sz w:val="26"/>
          <w:szCs w:val="26"/>
        </w:rPr>
        <w:t xml:space="preserve"> от 14.05.2019г. № 25 «Об утверждении муниципальной программы </w:t>
      </w:r>
      <w:proofErr w:type="spellStart"/>
      <w:r>
        <w:rPr>
          <w:bCs/>
          <w:sz w:val="26"/>
          <w:szCs w:val="26"/>
        </w:rPr>
        <w:t>Тугаевского</w:t>
      </w:r>
      <w:proofErr w:type="spellEnd"/>
      <w:r>
        <w:rPr>
          <w:bCs/>
          <w:sz w:val="26"/>
          <w:szCs w:val="26"/>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26BCB" w:rsidRDefault="00D459C0" w:rsidP="004E2C1C">
      <w:pPr>
        <w:pStyle w:val="a6"/>
        <w:tabs>
          <w:tab w:val="left" w:pos="709"/>
        </w:tabs>
        <w:ind w:firstLine="708"/>
        <w:jc w:val="both"/>
        <w:rPr>
          <w:bCs/>
          <w:sz w:val="26"/>
          <w:szCs w:val="26"/>
        </w:rPr>
      </w:pPr>
      <w:r>
        <w:rPr>
          <w:bCs/>
          <w:sz w:val="26"/>
          <w:szCs w:val="26"/>
        </w:rPr>
        <w:t xml:space="preserve">постановление администрации </w:t>
      </w:r>
      <w:proofErr w:type="spellStart"/>
      <w:r>
        <w:rPr>
          <w:bCs/>
          <w:sz w:val="26"/>
          <w:szCs w:val="26"/>
        </w:rPr>
        <w:t>Урмаевского</w:t>
      </w:r>
      <w:proofErr w:type="spellEnd"/>
      <w:r>
        <w:rPr>
          <w:bCs/>
          <w:sz w:val="26"/>
          <w:szCs w:val="26"/>
        </w:rPr>
        <w:t xml:space="preserve"> сельского поселения </w:t>
      </w:r>
      <w:r>
        <w:rPr>
          <w:sz w:val="26"/>
          <w:szCs w:val="26"/>
        </w:rPr>
        <w:t>Комсомольского района Чувашской Республики</w:t>
      </w:r>
      <w:r>
        <w:rPr>
          <w:bCs/>
          <w:sz w:val="26"/>
          <w:szCs w:val="26"/>
        </w:rPr>
        <w:t xml:space="preserve"> от 03.03.2021г. № 29 «Об утверждении муниципальной программы </w:t>
      </w:r>
      <w:proofErr w:type="spellStart"/>
      <w:r>
        <w:rPr>
          <w:bCs/>
          <w:sz w:val="26"/>
          <w:szCs w:val="26"/>
        </w:rPr>
        <w:t>Урмаевского</w:t>
      </w:r>
      <w:proofErr w:type="spellEnd"/>
      <w:r>
        <w:rPr>
          <w:bCs/>
          <w:sz w:val="26"/>
          <w:szCs w:val="26"/>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D459C0" w:rsidRDefault="00A6645B" w:rsidP="004E2C1C">
      <w:pPr>
        <w:pStyle w:val="a6"/>
        <w:tabs>
          <w:tab w:val="left" w:pos="709"/>
        </w:tabs>
        <w:ind w:firstLine="708"/>
        <w:jc w:val="both"/>
        <w:rPr>
          <w:bCs/>
          <w:sz w:val="26"/>
          <w:szCs w:val="26"/>
        </w:rPr>
      </w:pPr>
      <w:r>
        <w:rPr>
          <w:bCs/>
          <w:sz w:val="26"/>
          <w:szCs w:val="26"/>
        </w:rPr>
        <w:t xml:space="preserve">постановление администрации Чичканского сельского поселения </w:t>
      </w:r>
      <w:r>
        <w:rPr>
          <w:sz w:val="26"/>
          <w:szCs w:val="26"/>
        </w:rPr>
        <w:t>Комсомольского района Чувашской Республики</w:t>
      </w:r>
      <w:r>
        <w:rPr>
          <w:bCs/>
          <w:sz w:val="26"/>
          <w:szCs w:val="26"/>
        </w:rPr>
        <w:t xml:space="preserve"> от 11.03.2021г. № 20 «Об утверждении муниципальной программы Чичканского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A6645B" w:rsidRDefault="00DB5041" w:rsidP="004E2C1C">
      <w:pPr>
        <w:pStyle w:val="a6"/>
        <w:tabs>
          <w:tab w:val="left" w:pos="709"/>
        </w:tabs>
        <w:ind w:firstLine="708"/>
        <w:jc w:val="both"/>
        <w:rPr>
          <w:sz w:val="26"/>
          <w:szCs w:val="26"/>
        </w:rPr>
      </w:pPr>
      <w:r>
        <w:rPr>
          <w:sz w:val="26"/>
          <w:szCs w:val="26"/>
        </w:rPr>
        <w:t>постановление администрации Шераутского сельского поселения Комсомольского района Чувашской Республики от 04.03.2021г. № 16 «Об утверждении  муниципальной программы Шераутского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r w:rsidR="0013367E">
        <w:rPr>
          <w:sz w:val="26"/>
          <w:szCs w:val="26"/>
        </w:rPr>
        <w:t>.</w:t>
      </w:r>
    </w:p>
    <w:p w:rsidR="0013367E" w:rsidRDefault="0013367E" w:rsidP="0013367E">
      <w:pPr>
        <w:autoSpaceDE w:val="0"/>
        <w:autoSpaceDN w:val="0"/>
        <w:adjustRightInd w:val="0"/>
        <w:ind w:firstLine="709"/>
        <w:jc w:val="both"/>
        <w:rPr>
          <w:sz w:val="26"/>
          <w:szCs w:val="26"/>
        </w:rPr>
      </w:pPr>
      <w:r>
        <w:rPr>
          <w:sz w:val="26"/>
          <w:szCs w:val="26"/>
        </w:rPr>
        <w:t xml:space="preserve">6. Настоящее постановление вступает в силу после дня его </w:t>
      </w:r>
      <w:proofErr w:type="gramStart"/>
      <w:r w:rsidR="00EC58C3">
        <w:rPr>
          <w:sz w:val="26"/>
          <w:szCs w:val="26"/>
        </w:rPr>
        <w:t>опубликования</w:t>
      </w:r>
      <w:proofErr w:type="gramEnd"/>
      <w:r>
        <w:rPr>
          <w:sz w:val="26"/>
          <w:szCs w:val="26"/>
        </w:rPr>
        <w:t xml:space="preserve"> и распространяются на правоотношения, возникшие с 1 января 2023 года.</w:t>
      </w:r>
    </w:p>
    <w:p w:rsidR="00CB6EC8" w:rsidRDefault="00CB6EC8" w:rsidP="00CB6EC8">
      <w:pPr>
        <w:ind w:firstLine="567"/>
        <w:jc w:val="both"/>
        <w:rPr>
          <w:sz w:val="28"/>
          <w:szCs w:val="28"/>
        </w:rPr>
      </w:pPr>
    </w:p>
    <w:p w:rsidR="00EC58C3" w:rsidRDefault="00EC58C3" w:rsidP="00CB6EC8">
      <w:pPr>
        <w:ind w:firstLine="567"/>
        <w:jc w:val="both"/>
        <w:rPr>
          <w:sz w:val="28"/>
          <w:szCs w:val="28"/>
        </w:rPr>
      </w:pPr>
    </w:p>
    <w:p w:rsidR="00CC48E7" w:rsidRPr="00C4642B" w:rsidRDefault="006D33F5" w:rsidP="00CB6EC8">
      <w:pPr>
        <w:jc w:val="both"/>
        <w:rPr>
          <w:sz w:val="26"/>
          <w:szCs w:val="26"/>
        </w:rPr>
      </w:pPr>
      <w:proofErr w:type="spellStart"/>
      <w:r>
        <w:rPr>
          <w:sz w:val="26"/>
          <w:szCs w:val="26"/>
        </w:rPr>
        <w:t>Врио</w:t>
      </w:r>
      <w:proofErr w:type="spellEnd"/>
      <w:r>
        <w:rPr>
          <w:sz w:val="26"/>
          <w:szCs w:val="26"/>
        </w:rPr>
        <w:t xml:space="preserve"> г</w:t>
      </w:r>
      <w:r w:rsidR="00CB6EC8" w:rsidRPr="00C4642B">
        <w:rPr>
          <w:sz w:val="26"/>
          <w:szCs w:val="26"/>
        </w:rPr>
        <w:t>лав</w:t>
      </w:r>
      <w:r>
        <w:rPr>
          <w:sz w:val="26"/>
          <w:szCs w:val="26"/>
        </w:rPr>
        <w:t>ы</w:t>
      </w:r>
      <w:r w:rsidR="00CB6EC8" w:rsidRPr="00C4642B">
        <w:rPr>
          <w:sz w:val="26"/>
          <w:szCs w:val="26"/>
        </w:rPr>
        <w:t xml:space="preserve"> </w:t>
      </w:r>
      <w:proofErr w:type="gramStart"/>
      <w:r w:rsidR="00CB6EC8" w:rsidRPr="00C4642B">
        <w:rPr>
          <w:sz w:val="26"/>
          <w:szCs w:val="26"/>
        </w:rPr>
        <w:t>Комсомольского</w:t>
      </w:r>
      <w:proofErr w:type="gramEnd"/>
      <w:r w:rsidR="00CB6EC8" w:rsidRPr="00C4642B">
        <w:rPr>
          <w:sz w:val="26"/>
          <w:szCs w:val="26"/>
        </w:rPr>
        <w:t xml:space="preserve"> </w:t>
      </w:r>
    </w:p>
    <w:p w:rsidR="00CB6EC8" w:rsidRPr="00C4642B" w:rsidRDefault="00CC48E7" w:rsidP="00CB6EC8">
      <w:pPr>
        <w:jc w:val="both"/>
        <w:rPr>
          <w:sz w:val="26"/>
          <w:szCs w:val="26"/>
        </w:rPr>
      </w:pPr>
      <w:r w:rsidRPr="00C4642B">
        <w:rPr>
          <w:sz w:val="26"/>
          <w:szCs w:val="26"/>
        </w:rPr>
        <w:t>муниципального округа</w:t>
      </w:r>
      <w:r w:rsidR="00CB6EC8" w:rsidRPr="00C4642B">
        <w:rPr>
          <w:sz w:val="26"/>
          <w:szCs w:val="26"/>
        </w:rPr>
        <w:t xml:space="preserve">                                            </w:t>
      </w:r>
      <w:r w:rsidR="00C4642B">
        <w:rPr>
          <w:sz w:val="26"/>
          <w:szCs w:val="26"/>
        </w:rPr>
        <w:t xml:space="preserve">     </w:t>
      </w:r>
      <w:r w:rsidR="00CB6EC8" w:rsidRPr="00C4642B">
        <w:rPr>
          <w:sz w:val="26"/>
          <w:szCs w:val="26"/>
        </w:rPr>
        <w:t xml:space="preserve">                    А.</w:t>
      </w:r>
      <w:r w:rsidR="006D33F5">
        <w:rPr>
          <w:sz w:val="26"/>
          <w:szCs w:val="26"/>
        </w:rPr>
        <w:t>В</w:t>
      </w:r>
      <w:r w:rsidR="00CB6EC8" w:rsidRPr="00C4642B">
        <w:rPr>
          <w:sz w:val="26"/>
          <w:szCs w:val="26"/>
        </w:rPr>
        <w:t xml:space="preserve">. </w:t>
      </w:r>
      <w:r w:rsidR="006D33F5">
        <w:rPr>
          <w:sz w:val="26"/>
          <w:szCs w:val="26"/>
        </w:rPr>
        <w:t>Краснов</w:t>
      </w:r>
    </w:p>
    <w:p w:rsidR="00CB6EC8" w:rsidRDefault="00CB6EC8" w:rsidP="00CB6EC8">
      <w:r>
        <w:t xml:space="preserve">  </w:t>
      </w:r>
    </w:p>
    <w:p w:rsidR="00CB6EC8" w:rsidRDefault="00CB6EC8" w:rsidP="00CB6EC8">
      <w:pPr>
        <w:rPr>
          <w:b/>
          <w:sz w:val="28"/>
          <w:szCs w:val="28"/>
        </w:rPr>
      </w:pPr>
    </w:p>
    <w:p w:rsidR="00BC005C" w:rsidRDefault="00BC005C" w:rsidP="00CB6EC8">
      <w:pPr>
        <w:rPr>
          <w:b/>
          <w:sz w:val="28"/>
          <w:szCs w:val="28"/>
        </w:rPr>
      </w:pPr>
    </w:p>
    <w:p w:rsidR="00BC005C" w:rsidRDefault="00BC005C" w:rsidP="00CB6EC8">
      <w:pPr>
        <w:rPr>
          <w:b/>
          <w:sz w:val="28"/>
          <w:szCs w:val="28"/>
        </w:rPr>
      </w:pPr>
    </w:p>
    <w:p w:rsidR="00BC005C" w:rsidRDefault="00BC005C" w:rsidP="00CB6EC8">
      <w:pPr>
        <w:rPr>
          <w:b/>
          <w:sz w:val="28"/>
          <w:szCs w:val="28"/>
        </w:rPr>
      </w:pPr>
    </w:p>
    <w:p w:rsidR="00BC005C" w:rsidRDefault="00BC005C" w:rsidP="00CB6EC8">
      <w:pPr>
        <w:rPr>
          <w:b/>
          <w:sz w:val="28"/>
          <w:szCs w:val="28"/>
        </w:rPr>
      </w:pPr>
    </w:p>
    <w:p w:rsidR="00BC005C" w:rsidRDefault="00BC005C" w:rsidP="00CB6EC8">
      <w:pPr>
        <w:rPr>
          <w:b/>
          <w:sz w:val="28"/>
          <w:szCs w:val="28"/>
        </w:rPr>
      </w:pPr>
    </w:p>
    <w:p w:rsidR="00BC005C" w:rsidRDefault="00BC005C" w:rsidP="00CB6EC8">
      <w:pPr>
        <w:rPr>
          <w:b/>
          <w:sz w:val="28"/>
          <w:szCs w:val="28"/>
        </w:rPr>
      </w:pPr>
    </w:p>
    <w:p w:rsidR="00BC005C" w:rsidRDefault="00BC005C" w:rsidP="00CB6EC8">
      <w:pPr>
        <w:rPr>
          <w:b/>
          <w:sz w:val="28"/>
          <w:szCs w:val="28"/>
        </w:rPr>
      </w:pPr>
    </w:p>
    <w:p w:rsidR="00BC005C" w:rsidRDefault="00BC005C" w:rsidP="00CB6EC8">
      <w:pPr>
        <w:rPr>
          <w:b/>
          <w:sz w:val="28"/>
          <w:szCs w:val="28"/>
        </w:rPr>
      </w:pPr>
    </w:p>
    <w:p w:rsidR="00BC005C" w:rsidRDefault="00BC005C" w:rsidP="00CB6EC8">
      <w:pPr>
        <w:rPr>
          <w:b/>
          <w:sz w:val="28"/>
          <w:szCs w:val="28"/>
        </w:rPr>
      </w:pPr>
    </w:p>
    <w:p w:rsidR="00EC58C3" w:rsidRDefault="00EC58C3" w:rsidP="00CB6EC8">
      <w:pPr>
        <w:rPr>
          <w:b/>
          <w:sz w:val="28"/>
          <w:szCs w:val="28"/>
        </w:rPr>
      </w:pPr>
    </w:p>
    <w:p w:rsidR="00EC58C3" w:rsidRDefault="00EC58C3" w:rsidP="00CB6EC8">
      <w:pPr>
        <w:rPr>
          <w:b/>
          <w:sz w:val="28"/>
          <w:szCs w:val="28"/>
        </w:rPr>
      </w:pPr>
    </w:p>
    <w:p w:rsidR="00EC58C3" w:rsidRDefault="00EC58C3" w:rsidP="00CB6EC8">
      <w:pPr>
        <w:rPr>
          <w:b/>
          <w:sz w:val="28"/>
          <w:szCs w:val="28"/>
        </w:rPr>
      </w:pPr>
    </w:p>
    <w:p w:rsidR="00EC58C3" w:rsidRDefault="00EC58C3" w:rsidP="00CB6EC8">
      <w:pPr>
        <w:rPr>
          <w:b/>
          <w:sz w:val="28"/>
          <w:szCs w:val="28"/>
        </w:rPr>
      </w:pPr>
    </w:p>
    <w:p w:rsidR="00EC58C3" w:rsidRDefault="00EC58C3" w:rsidP="00CB6EC8">
      <w:pPr>
        <w:rPr>
          <w:b/>
          <w:sz w:val="28"/>
          <w:szCs w:val="28"/>
        </w:rPr>
      </w:pPr>
    </w:p>
    <w:p w:rsidR="00EC58C3" w:rsidRDefault="00EC58C3" w:rsidP="00CB6EC8">
      <w:pPr>
        <w:rPr>
          <w:b/>
          <w:sz w:val="28"/>
          <w:szCs w:val="28"/>
        </w:rPr>
      </w:pPr>
    </w:p>
    <w:p w:rsidR="00EC58C3" w:rsidRDefault="00EC58C3" w:rsidP="00CB6EC8">
      <w:pPr>
        <w:rPr>
          <w:b/>
          <w:sz w:val="28"/>
          <w:szCs w:val="28"/>
        </w:rPr>
      </w:pPr>
    </w:p>
    <w:p w:rsidR="00EC58C3" w:rsidRDefault="00EC58C3" w:rsidP="00CB6EC8">
      <w:pPr>
        <w:rPr>
          <w:b/>
          <w:sz w:val="28"/>
          <w:szCs w:val="28"/>
        </w:rPr>
      </w:pPr>
    </w:p>
    <w:p w:rsidR="00BC005C" w:rsidRDefault="00BC005C" w:rsidP="00CB6EC8">
      <w:pPr>
        <w:rPr>
          <w:b/>
          <w:sz w:val="28"/>
          <w:szCs w:val="28"/>
        </w:rPr>
      </w:pPr>
    </w:p>
    <w:p w:rsidR="00BC005C" w:rsidRDefault="00BC005C" w:rsidP="00CB6EC8">
      <w:pPr>
        <w:rPr>
          <w:b/>
          <w:sz w:val="28"/>
          <w:szCs w:val="28"/>
        </w:rPr>
      </w:pPr>
    </w:p>
    <w:p w:rsidR="006C105C" w:rsidRPr="0041565F" w:rsidRDefault="006C105C" w:rsidP="006C105C">
      <w:pPr>
        <w:tabs>
          <w:tab w:val="left" w:pos="6645"/>
        </w:tabs>
        <w:jc w:val="right"/>
        <w:rPr>
          <w:sz w:val="26"/>
          <w:szCs w:val="26"/>
        </w:rPr>
      </w:pPr>
      <w:r w:rsidRPr="0041565F">
        <w:rPr>
          <w:sz w:val="26"/>
          <w:szCs w:val="26"/>
        </w:rPr>
        <w:t xml:space="preserve">Утвержден </w:t>
      </w:r>
    </w:p>
    <w:p w:rsidR="006C105C" w:rsidRPr="0041565F" w:rsidRDefault="006C105C" w:rsidP="006C105C">
      <w:pPr>
        <w:tabs>
          <w:tab w:val="left" w:pos="6645"/>
        </w:tabs>
        <w:jc w:val="center"/>
        <w:rPr>
          <w:sz w:val="26"/>
          <w:szCs w:val="26"/>
        </w:rPr>
      </w:pPr>
      <w:r w:rsidRPr="0041565F">
        <w:rPr>
          <w:sz w:val="26"/>
          <w:szCs w:val="26"/>
        </w:rPr>
        <w:t xml:space="preserve">                                                                   </w:t>
      </w:r>
      <w:r>
        <w:rPr>
          <w:sz w:val="26"/>
          <w:szCs w:val="26"/>
        </w:rPr>
        <w:t xml:space="preserve">                    </w:t>
      </w:r>
      <w:r w:rsidRPr="0041565F">
        <w:rPr>
          <w:sz w:val="26"/>
          <w:szCs w:val="26"/>
        </w:rPr>
        <w:t xml:space="preserve"> постановлением администрации</w:t>
      </w:r>
    </w:p>
    <w:p w:rsidR="006C105C" w:rsidRPr="0041565F" w:rsidRDefault="006C105C" w:rsidP="006C105C">
      <w:pPr>
        <w:tabs>
          <w:tab w:val="left" w:pos="6645"/>
        </w:tabs>
        <w:jc w:val="center"/>
        <w:rPr>
          <w:sz w:val="26"/>
          <w:szCs w:val="26"/>
        </w:rPr>
      </w:pPr>
      <w:r w:rsidRPr="0041565F">
        <w:rPr>
          <w:sz w:val="26"/>
          <w:szCs w:val="26"/>
        </w:rPr>
        <w:t xml:space="preserve">                                                            </w:t>
      </w:r>
      <w:r>
        <w:rPr>
          <w:sz w:val="26"/>
          <w:szCs w:val="26"/>
        </w:rPr>
        <w:t xml:space="preserve">                    </w:t>
      </w:r>
      <w:r w:rsidRPr="0041565F">
        <w:rPr>
          <w:sz w:val="26"/>
          <w:szCs w:val="26"/>
        </w:rPr>
        <w:t xml:space="preserve">     Комсомольского муниципального </w:t>
      </w:r>
    </w:p>
    <w:p w:rsidR="006C105C" w:rsidRPr="0041565F" w:rsidRDefault="006C105C" w:rsidP="006C105C">
      <w:pPr>
        <w:tabs>
          <w:tab w:val="left" w:pos="6645"/>
        </w:tabs>
        <w:jc w:val="center"/>
        <w:rPr>
          <w:sz w:val="26"/>
          <w:szCs w:val="26"/>
        </w:rPr>
      </w:pPr>
      <w:r w:rsidRPr="0041565F">
        <w:rPr>
          <w:sz w:val="26"/>
          <w:szCs w:val="26"/>
        </w:rPr>
        <w:t xml:space="preserve">                                                           </w:t>
      </w:r>
      <w:r>
        <w:rPr>
          <w:sz w:val="26"/>
          <w:szCs w:val="26"/>
        </w:rPr>
        <w:t xml:space="preserve">                              </w:t>
      </w:r>
      <w:r w:rsidRPr="0041565F">
        <w:rPr>
          <w:sz w:val="26"/>
          <w:szCs w:val="26"/>
        </w:rPr>
        <w:t xml:space="preserve">  округа Чувашской Республики</w:t>
      </w:r>
    </w:p>
    <w:p w:rsidR="006C105C" w:rsidRDefault="006C105C" w:rsidP="006C105C">
      <w:pPr>
        <w:tabs>
          <w:tab w:val="left" w:pos="6645"/>
        </w:tabs>
        <w:jc w:val="center"/>
        <w:rPr>
          <w:sz w:val="26"/>
          <w:szCs w:val="26"/>
        </w:rPr>
      </w:pPr>
      <w:r w:rsidRPr="0041565F">
        <w:rPr>
          <w:sz w:val="26"/>
          <w:szCs w:val="26"/>
        </w:rPr>
        <w:t xml:space="preserve">                                                                        от  </w:t>
      </w:r>
      <w:r w:rsidR="00DC5346">
        <w:rPr>
          <w:sz w:val="26"/>
          <w:szCs w:val="26"/>
        </w:rPr>
        <w:t xml:space="preserve"> </w:t>
      </w:r>
      <w:r w:rsidR="00376CCD">
        <w:rPr>
          <w:sz w:val="26"/>
          <w:szCs w:val="26"/>
        </w:rPr>
        <w:t>12.07.</w:t>
      </w:r>
      <w:r w:rsidRPr="0041565F">
        <w:rPr>
          <w:sz w:val="26"/>
          <w:szCs w:val="26"/>
        </w:rPr>
        <w:t>2023г.   №</w:t>
      </w:r>
      <w:r w:rsidR="00376CCD">
        <w:rPr>
          <w:sz w:val="26"/>
          <w:szCs w:val="26"/>
        </w:rPr>
        <w:t xml:space="preserve"> 829</w:t>
      </w:r>
    </w:p>
    <w:p w:rsidR="007D760E" w:rsidRDefault="007D760E" w:rsidP="006C105C">
      <w:pPr>
        <w:tabs>
          <w:tab w:val="left" w:pos="6645"/>
        </w:tabs>
        <w:jc w:val="center"/>
        <w:rPr>
          <w:sz w:val="26"/>
          <w:szCs w:val="26"/>
        </w:rPr>
      </w:pPr>
    </w:p>
    <w:p w:rsidR="007D760E" w:rsidRDefault="007D760E" w:rsidP="007D760E">
      <w:pPr>
        <w:shd w:val="clear" w:color="auto" w:fill="FFFFFF"/>
        <w:jc w:val="center"/>
        <w:rPr>
          <w:b/>
          <w:sz w:val="26"/>
          <w:szCs w:val="26"/>
        </w:rPr>
      </w:pPr>
      <w:r>
        <w:rPr>
          <w:b/>
          <w:sz w:val="26"/>
          <w:szCs w:val="26"/>
        </w:rPr>
        <w:t xml:space="preserve">Паспорт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7D760E" w:rsidRPr="0041565F" w:rsidRDefault="007D760E" w:rsidP="006C105C">
      <w:pPr>
        <w:tabs>
          <w:tab w:val="left" w:pos="6645"/>
        </w:tab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tblGrid>
      <w:tr w:rsidR="007D760E" w:rsidTr="007D760E">
        <w:trPr>
          <w:trHeight w:val="280"/>
        </w:trPr>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pacing w:val="-1"/>
                <w:sz w:val="26"/>
                <w:szCs w:val="26"/>
              </w:rPr>
              <w:t>Ответственный исполнитель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7D760E" w:rsidRPr="00C4642B" w:rsidRDefault="007D760E" w:rsidP="0059013A">
            <w:pPr>
              <w:jc w:val="both"/>
              <w:rPr>
                <w:spacing w:val="-1"/>
                <w:sz w:val="26"/>
                <w:szCs w:val="26"/>
              </w:rPr>
            </w:pPr>
            <w:r w:rsidRPr="00C4642B">
              <w:rPr>
                <w:spacing w:val="-2"/>
                <w:sz w:val="26"/>
                <w:szCs w:val="26"/>
              </w:rPr>
              <w:t>Отдел сельского хозяйства</w:t>
            </w:r>
            <w:r w:rsidR="0059013A" w:rsidRPr="00C4642B">
              <w:rPr>
                <w:spacing w:val="-2"/>
                <w:sz w:val="26"/>
                <w:szCs w:val="26"/>
              </w:rPr>
              <w:t xml:space="preserve"> и экологии</w:t>
            </w:r>
            <w:r w:rsidRPr="00C4642B">
              <w:rPr>
                <w:spacing w:val="-2"/>
                <w:sz w:val="26"/>
                <w:szCs w:val="26"/>
              </w:rPr>
              <w:t xml:space="preserve"> администрации Комсомольского </w:t>
            </w:r>
            <w:r w:rsidR="0059013A" w:rsidRPr="00C4642B">
              <w:rPr>
                <w:spacing w:val="-2"/>
                <w:sz w:val="26"/>
                <w:szCs w:val="26"/>
              </w:rPr>
              <w:t>муниципального округа</w:t>
            </w:r>
            <w:r w:rsidRPr="00C4642B">
              <w:rPr>
                <w:spacing w:val="-2"/>
                <w:sz w:val="26"/>
                <w:szCs w:val="26"/>
              </w:rPr>
              <w:t xml:space="preserve"> Чувашской Республики</w:t>
            </w:r>
          </w:p>
        </w:tc>
      </w:tr>
      <w:tr w:rsidR="007D760E" w:rsidTr="007D760E">
        <w:trPr>
          <w:trHeight w:val="507"/>
        </w:trPr>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pacing w:val="-2"/>
                <w:sz w:val="26"/>
                <w:szCs w:val="26"/>
              </w:rPr>
              <w:t>Соисполнители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713184" w:rsidRPr="00C4642B" w:rsidRDefault="00713184" w:rsidP="00713184">
            <w:pPr>
              <w:jc w:val="both"/>
              <w:rPr>
                <w:spacing w:val="-1"/>
                <w:sz w:val="26"/>
                <w:szCs w:val="26"/>
              </w:rPr>
            </w:pPr>
            <w:r w:rsidRPr="00C4642B">
              <w:rPr>
                <w:spacing w:val="-1"/>
                <w:sz w:val="26"/>
                <w:szCs w:val="26"/>
              </w:rPr>
              <w:t>БУ ЧР "</w:t>
            </w:r>
            <w:proofErr w:type="gramStart"/>
            <w:r w:rsidRPr="00C4642B">
              <w:rPr>
                <w:spacing w:val="-1"/>
                <w:sz w:val="26"/>
                <w:szCs w:val="26"/>
              </w:rPr>
              <w:t>Комсомольская</w:t>
            </w:r>
            <w:proofErr w:type="gramEnd"/>
            <w:r w:rsidRPr="00C4642B">
              <w:rPr>
                <w:spacing w:val="-1"/>
                <w:sz w:val="26"/>
                <w:szCs w:val="26"/>
              </w:rPr>
              <w:t xml:space="preserve"> районная СББЖ" </w:t>
            </w:r>
            <w:proofErr w:type="spellStart"/>
            <w:r w:rsidRPr="00C4642B">
              <w:rPr>
                <w:spacing w:val="-1"/>
                <w:sz w:val="26"/>
                <w:szCs w:val="26"/>
              </w:rPr>
              <w:t>Госветслужбы</w:t>
            </w:r>
            <w:proofErr w:type="spellEnd"/>
            <w:r w:rsidRPr="00C4642B">
              <w:rPr>
                <w:spacing w:val="-1"/>
                <w:sz w:val="26"/>
                <w:szCs w:val="26"/>
              </w:rPr>
              <w:t xml:space="preserve"> Чувашии (по согласованию);</w:t>
            </w:r>
          </w:p>
          <w:p w:rsidR="00AC704B" w:rsidRPr="00C4642B" w:rsidRDefault="00AC704B" w:rsidP="00713184">
            <w:pPr>
              <w:jc w:val="both"/>
              <w:rPr>
                <w:spacing w:val="-1"/>
                <w:sz w:val="26"/>
                <w:szCs w:val="26"/>
              </w:rPr>
            </w:pPr>
            <w:r w:rsidRPr="00C4642B">
              <w:rPr>
                <w:spacing w:val="-1"/>
                <w:sz w:val="26"/>
                <w:szCs w:val="26"/>
              </w:rPr>
              <w:t>Комсомольский районный отдел филиала ФГБУ «</w:t>
            </w:r>
            <w:proofErr w:type="spellStart"/>
            <w:r w:rsidRPr="00C4642B">
              <w:rPr>
                <w:spacing w:val="-1"/>
                <w:sz w:val="26"/>
                <w:szCs w:val="26"/>
              </w:rPr>
              <w:t>Россельхозцентр</w:t>
            </w:r>
            <w:proofErr w:type="spellEnd"/>
            <w:r w:rsidRPr="00C4642B">
              <w:rPr>
                <w:spacing w:val="-1"/>
                <w:sz w:val="26"/>
                <w:szCs w:val="26"/>
              </w:rPr>
              <w:t xml:space="preserve">» по Чувашской Республике (по </w:t>
            </w:r>
            <w:r w:rsidR="00A82FEE" w:rsidRPr="00C4642B">
              <w:rPr>
                <w:spacing w:val="-1"/>
                <w:sz w:val="26"/>
                <w:szCs w:val="26"/>
              </w:rPr>
              <w:t>согласованию</w:t>
            </w:r>
            <w:r w:rsidRPr="00C4642B">
              <w:rPr>
                <w:spacing w:val="-1"/>
                <w:sz w:val="26"/>
                <w:szCs w:val="26"/>
              </w:rPr>
              <w:t>);</w:t>
            </w:r>
          </w:p>
          <w:p w:rsidR="007D760E" w:rsidRDefault="00713184">
            <w:pPr>
              <w:jc w:val="both"/>
              <w:rPr>
                <w:spacing w:val="-1"/>
                <w:sz w:val="26"/>
                <w:szCs w:val="26"/>
              </w:rPr>
            </w:pPr>
            <w:r w:rsidRPr="00C4642B">
              <w:rPr>
                <w:spacing w:val="-1"/>
                <w:sz w:val="26"/>
                <w:szCs w:val="26"/>
              </w:rPr>
              <w:t>Государственная инспекция по надзору за техническим состоянием самоходных машин и других видов техники Чувашской Республики</w:t>
            </w:r>
          </w:p>
          <w:p w:rsidR="005434C7" w:rsidRDefault="005D74D3">
            <w:pPr>
              <w:jc w:val="both"/>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5D74D3" w:rsidRPr="00C4642B" w:rsidRDefault="00350724">
            <w:pPr>
              <w:jc w:val="both"/>
              <w:rPr>
                <w:spacing w:val="-1"/>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tc>
      </w:tr>
      <w:tr w:rsidR="007D760E" w:rsidTr="007D760E">
        <w:trPr>
          <w:trHeight w:val="507"/>
        </w:trPr>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pacing w:val="-2"/>
                <w:sz w:val="26"/>
                <w:szCs w:val="26"/>
              </w:rPr>
            </w:pPr>
            <w:r w:rsidRPr="00C4642B">
              <w:rPr>
                <w:sz w:val="26"/>
                <w:szCs w:val="26"/>
              </w:rPr>
              <w:t>Участники М</w:t>
            </w:r>
            <w:r w:rsidRPr="00C4642B">
              <w:rPr>
                <w:spacing w:val="-2"/>
                <w:sz w:val="26"/>
                <w:szCs w:val="26"/>
              </w:rPr>
              <w:t>униципальной</w:t>
            </w:r>
            <w:r w:rsidRPr="00C4642B">
              <w:rPr>
                <w:sz w:val="26"/>
                <w:szCs w:val="26"/>
              </w:rPr>
              <w:t xml:space="preserve"> программы</w:t>
            </w:r>
          </w:p>
        </w:tc>
        <w:tc>
          <w:tcPr>
            <w:tcW w:w="6202" w:type="dxa"/>
            <w:tcBorders>
              <w:top w:val="single" w:sz="4" w:space="0" w:color="auto"/>
              <w:left w:val="single" w:sz="4" w:space="0" w:color="auto"/>
              <w:bottom w:val="single" w:sz="4" w:space="0" w:color="auto"/>
              <w:right w:val="single" w:sz="4" w:space="0" w:color="auto"/>
            </w:tcBorders>
          </w:tcPr>
          <w:p w:rsidR="007D760E" w:rsidRPr="00C4642B" w:rsidRDefault="005A5DDF" w:rsidP="005A5DDF">
            <w:pPr>
              <w:autoSpaceDE w:val="0"/>
              <w:autoSpaceDN w:val="0"/>
              <w:adjustRightInd w:val="0"/>
              <w:rPr>
                <w:spacing w:val="-1"/>
                <w:sz w:val="26"/>
                <w:szCs w:val="26"/>
              </w:rPr>
            </w:pPr>
            <w:r>
              <w:rPr>
                <w:spacing w:val="-1"/>
                <w:sz w:val="26"/>
                <w:szCs w:val="26"/>
              </w:rPr>
              <w:t>Управление по благоустройству и развитию территорий администрации Комсомольского муниципального округа</w:t>
            </w:r>
            <w:r w:rsidR="00941F11">
              <w:rPr>
                <w:spacing w:val="-1"/>
                <w:sz w:val="26"/>
                <w:szCs w:val="26"/>
              </w:rPr>
              <w:t xml:space="preserve"> </w:t>
            </w:r>
            <w:r w:rsidR="00941F11">
              <w:rPr>
                <w:spacing w:val="-2"/>
                <w:sz w:val="26"/>
                <w:szCs w:val="26"/>
              </w:rPr>
              <w:t>Чувашской Республики</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pacing w:val="-3"/>
                <w:sz w:val="26"/>
                <w:szCs w:val="26"/>
              </w:rPr>
              <w:t>Подпрограммы программы</w:t>
            </w:r>
          </w:p>
        </w:tc>
        <w:tc>
          <w:tcPr>
            <w:tcW w:w="6202" w:type="dxa"/>
            <w:tcBorders>
              <w:top w:val="single" w:sz="4" w:space="0" w:color="auto"/>
              <w:left w:val="single" w:sz="4" w:space="0" w:color="auto"/>
              <w:bottom w:val="single" w:sz="4" w:space="0" w:color="auto"/>
              <w:right w:val="single" w:sz="4" w:space="0" w:color="auto"/>
            </w:tcBorders>
            <w:hideMark/>
          </w:tcPr>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"Техническая и технологическая модернизация, инновационное развитие";</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"Развитие ветеринарии";</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"Развитие мелиорации земель сельскохозяйственного назначения";</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"Развитие отраслей агропромышленного комплекса";</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"Обеспечение общих условий функционирования отраслей агропромышленного комплекса";</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"Стимулирование инвестиционной деятельности в агропромышленном комплексе";</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"Создание системы поддержки фермеров и развитие сельской кооперации";</w:t>
            </w:r>
          </w:p>
          <w:p w:rsidR="007D760E" w:rsidRPr="00C4642B" w:rsidRDefault="00AC704B" w:rsidP="002C0CC5">
            <w:pPr>
              <w:pStyle w:val="ConsPlusNormal"/>
              <w:ind w:firstLine="33"/>
              <w:jc w:val="both"/>
              <w:rPr>
                <w:sz w:val="26"/>
                <w:szCs w:val="26"/>
              </w:rPr>
            </w:pPr>
            <w:r w:rsidRPr="00C4642B">
              <w:rPr>
                <w:rFonts w:ascii="Times New Roman" w:hAnsi="Times New Roman"/>
                <w:sz w:val="26"/>
                <w:szCs w:val="26"/>
              </w:rPr>
              <w:t xml:space="preserve">"Обеспечение реализации муниципальной программы Комсомольского </w:t>
            </w:r>
            <w:r w:rsidR="002C0CC5">
              <w:rPr>
                <w:rFonts w:ascii="Times New Roman" w:hAnsi="Times New Roman"/>
                <w:sz w:val="26"/>
                <w:szCs w:val="26"/>
              </w:rPr>
              <w:t>муниципального округа</w:t>
            </w:r>
            <w:r w:rsidRPr="00C4642B">
              <w:rPr>
                <w:rFonts w:ascii="Times New Roman" w:hAnsi="Times New Roman"/>
                <w:sz w:val="26"/>
                <w:szCs w:val="26"/>
              </w:rPr>
              <w:t xml:space="preserve"> "Развитие сельского хозяйства и регулирование рынка сельскохозяйственной продукции, сырья и продовольствия"</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pacing w:val="-3"/>
                <w:sz w:val="26"/>
                <w:szCs w:val="26"/>
              </w:rPr>
            </w:pPr>
            <w:r w:rsidRPr="00C4642B">
              <w:rPr>
                <w:spacing w:val="-2"/>
                <w:sz w:val="26"/>
                <w:szCs w:val="26"/>
              </w:rPr>
              <w:t>Цели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0241E2" w:rsidRPr="00C4642B" w:rsidRDefault="000241E2" w:rsidP="000241E2">
            <w:pPr>
              <w:autoSpaceDE w:val="0"/>
              <w:autoSpaceDN w:val="0"/>
              <w:adjustRightInd w:val="0"/>
              <w:jc w:val="both"/>
              <w:rPr>
                <w:bCs/>
                <w:sz w:val="26"/>
                <w:szCs w:val="26"/>
                <w:lang w:eastAsia="en-US"/>
              </w:rPr>
            </w:pPr>
            <w:r w:rsidRPr="00C4642B">
              <w:rPr>
                <w:bCs/>
                <w:sz w:val="26"/>
                <w:szCs w:val="26"/>
                <w:lang w:eastAsia="en-US"/>
              </w:rPr>
              <w:t>создание высокотехнологичного агропромышленного комплекса, обеспечивающего население качественной и экологически чистой продукцией;</w:t>
            </w:r>
          </w:p>
          <w:p w:rsidR="000241E2" w:rsidRPr="00C4642B" w:rsidRDefault="000241E2" w:rsidP="000241E2">
            <w:pPr>
              <w:autoSpaceDE w:val="0"/>
              <w:autoSpaceDN w:val="0"/>
              <w:adjustRightInd w:val="0"/>
              <w:jc w:val="both"/>
              <w:rPr>
                <w:bCs/>
                <w:sz w:val="26"/>
                <w:szCs w:val="26"/>
                <w:lang w:eastAsia="en-US"/>
              </w:rPr>
            </w:pPr>
            <w:r w:rsidRPr="00C4642B">
              <w:rPr>
                <w:bCs/>
                <w:sz w:val="26"/>
                <w:szCs w:val="26"/>
                <w:lang w:eastAsia="en-US"/>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0241E2" w:rsidRPr="00C4642B" w:rsidRDefault="000241E2" w:rsidP="000241E2">
            <w:pPr>
              <w:autoSpaceDE w:val="0"/>
              <w:autoSpaceDN w:val="0"/>
              <w:adjustRightInd w:val="0"/>
              <w:jc w:val="both"/>
              <w:rPr>
                <w:bCs/>
                <w:sz w:val="26"/>
                <w:szCs w:val="26"/>
                <w:lang w:eastAsia="en-US"/>
              </w:rPr>
            </w:pPr>
            <w:r w:rsidRPr="00C4642B">
              <w:rPr>
                <w:bCs/>
                <w:sz w:val="26"/>
                <w:szCs w:val="26"/>
                <w:lang w:eastAsia="en-US"/>
              </w:rPr>
              <w:t>повышение финансовой устойчивости сельскохозяйственных товаропроизводителей;</w:t>
            </w:r>
          </w:p>
          <w:p w:rsidR="000241E2" w:rsidRPr="00C4642B" w:rsidRDefault="000241E2" w:rsidP="000241E2">
            <w:pPr>
              <w:autoSpaceDE w:val="0"/>
              <w:autoSpaceDN w:val="0"/>
              <w:adjustRightInd w:val="0"/>
              <w:jc w:val="both"/>
              <w:rPr>
                <w:bCs/>
                <w:sz w:val="26"/>
                <w:szCs w:val="26"/>
                <w:lang w:eastAsia="en-US"/>
              </w:rPr>
            </w:pPr>
            <w:r w:rsidRPr="00C4642B">
              <w:rPr>
                <w:bCs/>
                <w:sz w:val="26"/>
                <w:szCs w:val="26"/>
                <w:lang w:eastAsia="en-US"/>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C4642B">
              <w:rPr>
                <w:bCs/>
                <w:sz w:val="26"/>
                <w:szCs w:val="26"/>
                <w:lang w:eastAsia="en-US"/>
              </w:rPr>
              <w:t>экологизация</w:t>
            </w:r>
            <w:proofErr w:type="spellEnd"/>
            <w:r w:rsidRPr="00C4642B">
              <w:rPr>
                <w:bCs/>
                <w:sz w:val="26"/>
                <w:szCs w:val="26"/>
                <w:lang w:eastAsia="en-US"/>
              </w:rPr>
              <w:t xml:space="preserve"> производства;</w:t>
            </w:r>
          </w:p>
          <w:p w:rsidR="007D760E" w:rsidRPr="00C4642B" w:rsidRDefault="000241E2" w:rsidP="000241E2">
            <w:pPr>
              <w:pStyle w:val="ConsPlusNormal"/>
              <w:ind w:firstLine="0"/>
              <w:jc w:val="both"/>
              <w:rPr>
                <w:sz w:val="26"/>
                <w:szCs w:val="26"/>
              </w:rPr>
            </w:pPr>
            <w:r w:rsidRPr="00C4642B">
              <w:rPr>
                <w:rFonts w:ascii="Times New Roman" w:hAnsi="Times New Roman"/>
                <w:bCs/>
                <w:sz w:val="26"/>
                <w:szCs w:val="26"/>
                <w:lang w:eastAsia="en-US"/>
              </w:rPr>
              <w:t>устойчивое развитие сельских территорий</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pacing w:val="-2"/>
                <w:sz w:val="26"/>
                <w:szCs w:val="26"/>
              </w:rPr>
            </w:pPr>
            <w:r w:rsidRPr="00C4642B">
              <w:rPr>
                <w:spacing w:val="-2"/>
                <w:sz w:val="26"/>
                <w:szCs w:val="26"/>
              </w:rPr>
              <w:t>Задачи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7D760E" w:rsidRPr="00C4642B" w:rsidRDefault="007D760E">
            <w:pPr>
              <w:autoSpaceDE w:val="0"/>
              <w:autoSpaceDN w:val="0"/>
              <w:adjustRightInd w:val="0"/>
              <w:jc w:val="both"/>
              <w:rPr>
                <w:sz w:val="26"/>
                <w:szCs w:val="26"/>
                <w:lang w:eastAsia="en-US"/>
              </w:rPr>
            </w:pPr>
            <w:r w:rsidRPr="00C4642B">
              <w:rPr>
                <w:sz w:val="26"/>
                <w:szCs w:val="26"/>
                <w:lang w:eastAsia="en-US"/>
              </w:rPr>
              <w:t>стимулирование роста производства основных видов сельскохозяйственной продукции и производства пищевых продуктов;</w:t>
            </w:r>
          </w:p>
          <w:p w:rsidR="007D760E" w:rsidRPr="00C4642B" w:rsidRDefault="007D760E">
            <w:pPr>
              <w:autoSpaceDE w:val="0"/>
              <w:autoSpaceDN w:val="0"/>
              <w:adjustRightInd w:val="0"/>
              <w:jc w:val="both"/>
              <w:rPr>
                <w:sz w:val="26"/>
                <w:szCs w:val="26"/>
                <w:lang w:eastAsia="en-US"/>
              </w:rPr>
            </w:pPr>
            <w:r w:rsidRPr="00C4642B">
              <w:rPr>
                <w:sz w:val="26"/>
                <w:szCs w:val="26"/>
                <w:lang w:eastAsia="en-US"/>
              </w:rPr>
              <w:t xml:space="preserve">осуществление противоэпизоотических мероприятий в отношении карантинных и особо опасных болезней животных; </w:t>
            </w:r>
          </w:p>
          <w:p w:rsidR="007D760E" w:rsidRPr="00C4642B" w:rsidRDefault="007D760E">
            <w:pPr>
              <w:autoSpaceDE w:val="0"/>
              <w:autoSpaceDN w:val="0"/>
              <w:adjustRightInd w:val="0"/>
              <w:jc w:val="both"/>
              <w:rPr>
                <w:sz w:val="26"/>
                <w:szCs w:val="26"/>
                <w:lang w:eastAsia="en-US"/>
              </w:rPr>
            </w:pPr>
            <w:r w:rsidRPr="00C4642B">
              <w:rPr>
                <w:sz w:val="26"/>
                <w:szCs w:val="26"/>
                <w:lang w:eastAsia="en-US"/>
              </w:rPr>
              <w:t>поддержка развития инфраструктуры агропродовольственного рынка;</w:t>
            </w:r>
          </w:p>
          <w:p w:rsidR="007D760E" w:rsidRPr="00C4642B" w:rsidRDefault="007D760E">
            <w:pPr>
              <w:autoSpaceDE w:val="0"/>
              <w:autoSpaceDN w:val="0"/>
              <w:adjustRightInd w:val="0"/>
              <w:jc w:val="both"/>
              <w:rPr>
                <w:sz w:val="26"/>
                <w:szCs w:val="26"/>
                <w:lang w:eastAsia="en-US"/>
              </w:rPr>
            </w:pPr>
            <w:r w:rsidRPr="00C4642B">
              <w:rPr>
                <w:sz w:val="26"/>
                <w:szCs w:val="26"/>
                <w:lang w:eastAsia="en-US"/>
              </w:rPr>
              <w:t>повышение эффективности регулирования рынков сельскохозяйственной продукции, сырья и продовольствия;</w:t>
            </w:r>
          </w:p>
          <w:p w:rsidR="007D760E" w:rsidRPr="00C4642B" w:rsidRDefault="007D760E">
            <w:pPr>
              <w:autoSpaceDE w:val="0"/>
              <w:autoSpaceDN w:val="0"/>
              <w:adjustRightInd w:val="0"/>
              <w:jc w:val="both"/>
              <w:rPr>
                <w:sz w:val="26"/>
                <w:szCs w:val="26"/>
                <w:lang w:eastAsia="en-US"/>
              </w:rPr>
            </w:pPr>
            <w:r w:rsidRPr="00C4642B">
              <w:rPr>
                <w:sz w:val="26"/>
                <w:szCs w:val="26"/>
                <w:lang w:eastAsia="en-US"/>
              </w:rPr>
              <w:t>поддержка малых форм хозяйствования;</w:t>
            </w:r>
          </w:p>
          <w:p w:rsidR="007D760E" w:rsidRPr="00C4642B" w:rsidRDefault="007D760E">
            <w:pPr>
              <w:autoSpaceDE w:val="0"/>
              <w:autoSpaceDN w:val="0"/>
              <w:adjustRightInd w:val="0"/>
              <w:jc w:val="both"/>
              <w:rPr>
                <w:sz w:val="26"/>
                <w:szCs w:val="26"/>
                <w:lang w:eastAsia="en-US"/>
              </w:rPr>
            </w:pPr>
            <w:r w:rsidRPr="00C4642B">
              <w:rPr>
                <w:sz w:val="26"/>
                <w:szCs w:val="26"/>
                <w:lang w:eastAsia="en-US"/>
              </w:rPr>
              <w:t>повышение качества жизни сельского населения;</w:t>
            </w:r>
          </w:p>
          <w:p w:rsidR="007D760E" w:rsidRPr="00C4642B" w:rsidRDefault="007D760E">
            <w:pPr>
              <w:autoSpaceDE w:val="0"/>
              <w:autoSpaceDN w:val="0"/>
              <w:adjustRightInd w:val="0"/>
              <w:jc w:val="both"/>
              <w:rPr>
                <w:sz w:val="26"/>
                <w:szCs w:val="26"/>
                <w:lang w:eastAsia="en-US"/>
              </w:rPr>
            </w:pPr>
            <w:r w:rsidRPr="00C4642B">
              <w:rPr>
                <w:sz w:val="26"/>
                <w:szCs w:val="26"/>
                <w:lang w:eastAsia="en-US"/>
              </w:rPr>
              <w:t>стимулирование инновационной деятельности и инновационного развития агропромышленного комплекса;</w:t>
            </w:r>
          </w:p>
          <w:p w:rsidR="007D760E" w:rsidRPr="00C4642B" w:rsidRDefault="007D760E">
            <w:pPr>
              <w:autoSpaceDE w:val="0"/>
              <w:autoSpaceDN w:val="0"/>
              <w:adjustRightInd w:val="0"/>
              <w:jc w:val="both"/>
              <w:rPr>
                <w:sz w:val="26"/>
                <w:szCs w:val="26"/>
                <w:lang w:eastAsia="en-US"/>
              </w:rPr>
            </w:pPr>
            <w:r w:rsidRPr="00C4642B">
              <w:rPr>
                <w:sz w:val="26"/>
                <w:szCs w:val="26"/>
                <w:lang w:eastAsia="en-US"/>
              </w:rPr>
              <w:t>создание условий для эффективного использования земель сельскохозяйственного назначения;</w:t>
            </w:r>
          </w:p>
          <w:p w:rsidR="007D760E" w:rsidRPr="00C4642B" w:rsidRDefault="007D760E">
            <w:pPr>
              <w:autoSpaceDE w:val="0"/>
              <w:autoSpaceDN w:val="0"/>
              <w:adjustRightInd w:val="0"/>
              <w:jc w:val="both"/>
              <w:rPr>
                <w:sz w:val="26"/>
                <w:szCs w:val="26"/>
                <w:lang w:eastAsia="en-US"/>
              </w:rPr>
            </w:pPr>
            <w:r w:rsidRPr="00C4642B">
              <w:rPr>
                <w:sz w:val="26"/>
                <w:szCs w:val="26"/>
                <w:lang w:eastAsia="en-US"/>
              </w:rPr>
              <w:t>развитие мелиорации земель сельскохозяйственного назначения;</w:t>
            </w:r>
          </w:p>
          <w:p w:rsidR="007D760E" w:rsidRPr="00C4642B" w:rsidRDefault="007D760E">
            <w:pPr>
              <w:autoSpaceDE w:val="0"/>
              <w:autoSpaceDN w:val="0"/>
              <w:adjustRightInd w:val="0"/>
              <w:jc w:val="both"/>
              <w:rPr>
                <w:sz w:val="26"/>
                <w:szCs w:val="26"/>
                <w:lang w:eastAsia="en-US"/>
              </w:rPr>
            </w:pPr>
            <w:r w:rsidRPr="00C4642B">
              <w:rPr>
                <w:sz w:val="26"/>
                <w:szCs w:val="26"/>
                <w:lang w:eastAsia="en-U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1843A9" w:rsidRPr="00C4642B" w:rsidRDefault="001843A9" w:rsidP="001843A9">
            <w:pPr>
              <w:autoSpaceDE w:val="0"/>
              <w:autoSpaceDN w:val="0"/>
              <w:adjustRightInd w:val="0"/>
              <w:jc w:val="both"/>
              <w:rPr>
                <w:sz w:val="26"/>
                <w:szCs w:val="26"/>
                <w:lang w:eastAsia="en-US"/>
              </w:rPr>
            </w:pPr>
            <w:r w:rsidRPr="00C4642B">
              <w:rPr>
                <w:sz w:val="26"/>
                <w:szCs w:val="26"/>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1843A9" w:rsidRPr="00C4642B" w:rsidRDefault="001843A9" w:rsidP="001843A9">
            <w:pPr>
              <w:autoSpaceDE w:val="0"/>
              <w:autoSpaceDN w:val="0"/>
              <w:adjustRightInd w:val="0"/>
              <w:jc w:val="both"/>
              <w:rPr>
                <w:sz w:val="26"/>
                <w:szCs w:val="26"/>
                <w:lang w:eastAsia="en-US"/>
              </w:rPr>
            </w:pPr>
            <w:r w:rsidRPr="00C4642B">
              <w:rPr>
                <w:sz w:val="26"/>
                <w:szCs w:val="26"/>
                <w:lang w:eastAsia="en-US"/>
              </w:rPr>
              <w:t>реализация проектов, направленных на глубокую переработку сельскохозяйственной продукции;</w:t>
            </w:r>
          </w:p>
          <w:p w:rsidR="001843A9" w:rsidRPr="00C4642B" w:rsidRDefault="001843A9" w:rsidP="001843A9">
            <w:pPr>
              <w:autoSpaceDE w:val="0"/>
              <w:autoSpaceDN w:val="0"/>
              <w:adjustRightInd w:val="0"/>
              <w:jc w:val="both"/>
              <w:rPr>
                <w:sz w:val="26"/>
                <w:szCs w:val="26"/>
                <w:lang w:eastAsia="en-US"/>
              </w:rPr>
            </w:pPr>
            <w:r w:rsidRPr="00C4642B">
              <w:rPr>
                <w:sz w:val="26"/>
                <w:szCs w:val="26"/>
                <w:lang w:eastAsia="en-US"/>
              </w:rPr>
              <w:t>развитие кооперации в сфере производства и реализации сельскохозяйственной продукции, сырья и продовольствия;</w:t>
            </w:r>
          </w:p>
          <w:p w:rsidR="001843A9" w:rsidRPr="00C4642B" w:rsidRDefault="001843A9" w:rsidP="001843A9">
            <w:pPr>
              <w:autoSpaceDE w:val="0"/>
              <w:autoSpaceDN w:val="0"/>
              <w:adjustRightInd w:val="0"/>
              <w:jc w:val="both"/>
              <w:rPr>
                <w:sz w:val="26"/>
                <w:szCs w:val="26"/>
                <w:lang w:eastAsia="en-US"/>
              </w:rPr>
            </w:pPr>
            <w:r w:rsidRPr="00C4642B">
              <w:rPr>
                <w:sz w:val="26"/>
                <w:szCs w:val="26"/>
              </w:rPr>
              <w:t>развитие конкуренции на рынке производства и переработки сельскохозяйственной продукции;</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566A8A">
            <w:pPr>
              <w:jc w:val="both"/>
              <w:rPr>
                <w:spacing w:val="-2"/>
                <w:sz w:val="26"/>
                <w:szCs w:val="26"/>
              </w:rPr>
            </w:pPr>
            <w:r w:rsidRPr="00C4642B">
              <w:rPr>
                <w:sz w:val="26"/>
                <w:szCs w:val="26"/>
              </w:rPr>
              <w:t>Целевые показатели (индикаторы)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566A8A" w:rsidRPr="004B0C51" w:rsidRDefault="00566A8A" w:rsidP="00566A8A">
            <w:pPr>
              <w:jc w:val="both"/>
              <w:rPr>
                <w:sz w:val="26"/>
                <w:szCs w:val="26"/>
              </w:rPr>
            </w:pPr>
            <w:r w:rsidRPr="004B0C51">
              <w:rPr>
                <w:sz w:val="26"/>
                <w:szCs w:val="26"/>
              </w:rPr>
              <w:t>к 2036 году будут достигнуты следующие целевые показатели (индикаторы):</w:t>
            </w:r>
          </w:p>
          <w:p w:rsidR="004673E9" w:rsidRPr="004B0C51" w:rsidRDefault="004B0C51" w:rsidP="00566A8A">
            <w:pPr>
              <w:jc w:val="both"/>
              <w:rPr>
                <w:sz w:val="26"/>
                <w:szCs w:val="26"/>
              </w:rPr>
            </w:pPr>
            <w:r w:rsidRPr="004B0C51">
              <w:rPr>
                <w:shd w:val="clear" w:color="auto" w:fill="FFFFFF"/>
              </w:rPr>
              <w:t>объем производства продукции сельского хозяйства на душу населения</w:t>
            </w:r>
            <w:r>
              <w:rPr>
                <w:shd w:val="clear" w:color="auto" w:fill="FFFFFF"/>
              </w:rPr>
              <w:t xml:space="preserve"> – 106,0 тыс. рублей;</w:t>
            </w:r>
          </w:p>
          <w:p w:rsidR="00566A8A" w:rsidRPr="004B0C51" w:rsidRDefault="00566A8A" w:rsidP="00566A8A">
            <w:pPr>
              <w:jc w:val="both"/>
              <w:rPr>
                <w:sz w:val="26"/>
                <w:szCs w:val="26"/>
              </w:rPr>
            </w:pPr>
            <w:r w:rsidRPr="004B0C51">
              <w:rPr>
                <w:sz w:val="26"/>
                <w:szCs w:val="26"/>
              </w:rPr>
              <w:t xml:space="preserve">индекс производства продукции сельского хозяйства в хозяйствах всех категорий (в сопоставимых ценах) - </w:t>
            </w:r>
            <w:r w:rsidR="004673E9" w:rsidRPr="004B0C51">
              <w:rPr>
                <w:sz w:val="26"/>
                <w:szCs w:val="26"/>
              </w:rPr>
              <w:t>1</w:t>
            </w:r>
            <w:r w:rsidR="00707C23">
              <w:rPr>
                <w:sz w:val="26"/>
                <w:szCs w:val="26"/>
              </w:rPr>
              <w:t>20</w:t>
            </w:r>
            <w:r w:rsidRPr="004B0C51">
              <w:rPr>
                <w:sz w:val="26"/>
                <w:szCs w:val="26"/>
              </w:rPr>
              <w:t xml:space="preserve"> процента по отношению к 2022 году;</w:t>
            </w:r>
          </w:p>
          <w:p w:rsidR="00566A8A" w:rsidRPr="004B0C51" w:rsidRDefault="00566A8A" w:rsidP="00566A8A">
            <w:pPr>
              <w:jc w:val="both"/>
              <w:rPr>
                <w:sz w:val="26"/>
                <w:szCs w:val="26"/>
              </w:rPr>
            </w:pPr>
            <w:r w:rsidRPr="004B0C51">
              <w:rPr>
                <w:sz w:val="26"/>
                <w:szCs w:val="26"/>
              </w:rPr>
              <w:t>рентабельность сельскохозяйственных организаций (с учетом субсидий) - 13,0 процентов;</w:t>
            </w:r>
          </w:p>
          <w:p w:rsidR="00566A8A" w:rsidRPr="004B0C51" w:rsidRDefault="00566A8A" w:rsidP="00566A8A">
            <w:pPr>
              <w:jc w:val="both"/>
              <w:rPr>
                <w:sz w:val="26"/>
                <w:szCs w:val="26"/>
              </w:rPr>
            </w:pPr>
            <w:r w:rsidRPr="004B0C51">
              <w:rPr>
                <w:sz w:val="26"/>
                <w:szCs w:val="26"/>
              </w:rPr>
              <w:t>индекс производительности труда - рост в 1,</w:t>
            </w:r>
            <w:r w:rsidR="004673E9" w:rsidRPr="004B0C51">
              <w:rPr>
                <w:sz w:val="26"/>
                <w:szCs w:val="26"/>
              </w:rPr>
              <w:t>4</w:t>
            </w:r>
            <w:r w:rsidRPr="004B0C51">
              <w:rPr>
                <w:sz w:val="26"/>
                <w:szCs w:val="26"/>
              </w:rPr>
              <w:t xml:space="preserve"> раза по отношению к 2022 году;</w:t>
            </w:r>
          </w:p>
          <w:p w:rsidR="007D760E" w:rsidRPr="004B0C51" w:rsidRDefault="00566A8A" w:rsidP="004673E9">
            <w:pPr>
              <w:jc w:val="both"/>
              <w:rPr>
                <w:bCs/>
                <w:sz w:val="26"/>
                <w:szCs w:val="26"/>
              </w:rPr>
            </w:pPr>
            <w:r w:rsidRPr="004B0C51">
              <w:rPr>
                <w:sz w:val="26"/>
                <w:szCs w:val="26"/>
              </w:rPr>
              <w:t xml:space="preserve">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w:t>
            </w:r>
            <w:r w:rsidR="004673E9" w:rsidRPr="004B0C51">
              <w:rPr>
                <w:sz w:val="26"/>
                <w:szCs w:val="26"/>
              </w:rPr>
              <w:t>45000</w:t>
            </w:r>
            <w:r w:rsidRPr="004B0C51">
              <w:rPr>
                <w:sz w:val="26"/>
                <w:szCs w:val="26"/>
              </w:rPr>
              <w:t xml:space="preserve"> рублей.</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z w:val="26"/>
                <w:szCs w:val="26"/>
              </w:rPr>
              <w:t>Сроки и этапы реализации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7D760E" w:rsidRPr="00C4642B" w:rsidRDefault="007D760E" w:rsidP="00566A8A">
            <w:pPr>
              <w:pStyle w:val="ConsPlusNormal"/>
              <w:ind w:firstLine="0"/>
              <w:jc w:val="both"/>
              <w:rPr>
                <w:rFonts w:ascii="Times New Roman" w:hAnsi="Times New Roman"/>
                <w:sz w:val="26"/>
                <w:szCs w:val="26"/>
              </w:rPr>
            </w:pPr>
            <w:r w:rsidRPr="00C4642B">
              <w:rPr>
                <w:rFonts w:ascii="Times New Roman" w:hAnsi="Times New Roman"/>
                <w:sz w:val="26"/>
                <w:szCs w:val="26"/>
              </w:rPr>
              <w:t>Срок реализации: 20</w:t>
            </w:r>
            <w:r w:rsidR="00566A8A" w:rsidRPr="00C4642B">
              <w:rPr>
                <w:rFonts w:ascii="Times New Roman" w:hAnsi="Times New Roman"/>
                <w:sz w:val="26"/>
                <w:szCs w:val="26"/>
              </w:rPr>
              <w:t>23</w:t>
            </w:r>
            <w:r w:rsidRPr="00C4642B">
              <w:rPr>
                <w:rFonts w:ascii="Times New Roman" w:hAnsi="Times New Roman"/>
                <w:sz w:val="26"/>
                <w:szCs w:val="26"/>
              </w:rPr>
              <w:t>-2035 годы</w:t>
            </w:r>
          </w:p>
          <w:p w:rsidR="007D760E" w:rsidRPr="00C4642B" w:rsidRDefault="007D760E" w:rsidP="00566A8A">
            <w:pPr>
              <w:pStyle w:val="ConsPlusNormal"/>
              <w:ind w:firstLine="33"/>
              <w:jc w:val="both"/>
              <w:rPr>
                <w:rFonts w:ascii="Times New Roman" w:hAnsi="Times New Roman"/>
                <w:sz w:val="26"/>
                <w:szCs w:val="26"/>
              </w:rPr>
            </w:pPr>
            <w:r w:rsidRPr="00C4642B">
              <w:rPr>
                <w:rFonts w:ascii="Times New Roman" w:hAnsi="Times New Roman"/>
                <w:sz w:val="26"/>
                <w:szCs w:val="26"/>
              </w:rPr>
              <w:t>Этапы реализации:</w:t>
            </w:r>
          </w:p>
          <w:p w:rsidR="007D760E" w:rsidRPr="00C4642B" w:rsidRDefault="007D760E" w:rsidP="00566A8A">
            <w:pPr>
              <w:pStyle w:val="ConsPlusNormal"/>
              <w:ind w:firstLine="33"/>
              <w:jc w:val="both"/>
              <w:rPr>
                <w:rFonts w:ascii="Times New Roman" w:hAnsi="Times New Roman"/>
                <w:sz w:val="26"/>
                <w:szCs w:val="26"/>
              </w:rPr>
            </w:pPr>
            <w:r w:rsidRPr="00C4642B">
              <w:rPr>
                <w:rFonts w:ascii="Times New Roman" w:hAnsi="Times New Roman"/>
                <w:sz w:val="26"/>
                <w:szCs w:val="26"/>
              </w:rPr>
              <w:t>1 этап – 20</w:t>
            </w:r>
            <w:r w:rsidR="00566A8A" w:rsidRPr="00C4642B">
              <w:rPr>
                <w:rFonts w:ascii="Times New Roman" w:hAnsi="Times New Roman"/>
                <w:sz w:val="26"/>
                <w:szCs w:val="26"/>
              </w:rPr>
              <w:t>23</w:t>
            </w:r>
            <w:r w:rsidRPr="00C4642B">
              <w:rPr>
                <w:rFonts w:ascii="Times New Roman" w:hAnsi="Times New Roman"/>
                <w:sz w:val="26"/>
                <w:szCs w:val="26"/>
              </w:rPr>
              <w:t>-2025 годы</w:t>
            </w:r>
          </w:p>
          <w:p w:rsidR="007D760E" w:rsidRPr="00C4642B" w:rsidRDefault="007D760E" w:rsidP="00566A8A">
            <w:pPr>
              <w:pStyle w:val="ConsPlusNormal"/>
              <w:ind w:firstLine="33"/>
              <w:jc w:val="both"/>
              <w:rPr>
                <w:rFonts w:ascii="Times New Roman" w:hAnsi="Times New Roman"/>
                <w:sz w:val="26"/>
                <w:szCs w:val="26"/>
              </w:rPr>
            </w:pPr>
            <w:r w:rsidRPr="00C4642B">
              <w:rPr>
                <w:rFonts w:ascii="Times New Roman" w:hAnsi="Times New Roman"/>
                <w:sz w:val="26"/>
                <w:szCs w:val="26"/>
              </w:rPr>
              <w:t>2 этап – 2026-2030 годы</w:t>
            </w:r>
          </w:p>
          <w:p w:rsidR="007D760E" w:rsidRPr="00C4642B" w:rsidRDefault="007D760E">
            <w:pPr>
              <w:jc w:val="both"/>
              <w:rPr>
                <w:sz w:val="26"/>
                <w:szCs w:val="26"/>
              </w:rPr>
            </w:pPr>
            <w:r w:rsidRPr="00C4642B">
              <w:rPr>
                <w:sz w:val="26"/>
                <w:szCs w:val="26"/>
              </w:rPr>
              <w:t>3 этап – 2031-2035 годы</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z w:val="26"/>
                <w:szCs w:val="26"/>
              </w:rPr>
              <w:t>Объемы финансирования Муниципальной программы с разбивкой по годам реализации программы</w:t>
            </w:r>
          </w:p>
        </w:tc>
        <w:tc>
          <w:tcPr>
            <w:tcW w:w="6202" w:type="dxa"/>
            <w:tcBorders>
              <w:top w:val="single" w:sz="4" w:space="0" w:color="auto"/>
              <w:left w:val="single" w:sz="4" w:space="0" w:color="auto"/>
              <w:bottom w:val="single" w:sz="4" w:space="0" w:color="auto"/>
              <w:right w:val="single" w:sz="4" w:space="0" w:color="auto"/>
            </w:tcBorders>
            <w:hideMark/>
          </w:tcPr>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прогнозируемый объем финансирования Муниципальной программы в 20</w:t>
            </w:r>
            <w:r w:rsidR="00922A2A" w:rsidRPr="00EA7DE9">
              <w:rPr>
                <w:sz w:val="26"/>
                <w:szCs w:val="26"/>
                <w:lang w:eastAsia="en-US"/>
              </w:rPr>
              <w:t>23</w:t>
            </w:r>
            <w:r w:rsidRPr="00EA7DE9">
              <w:rPr>
                <w:sz w:val="26"/>
                <w:szCs w:val="26"/>
                <w:lang w:eastAsia="en-US"/>
              </w:rPr>
              <w:t xml:space="preserve"> - 2035 го</w:t>
            </w:r>
            <w:r w:rsidR="00922A2A" w:rsidRPr="00EA7DE9">
              <w:rPr>
                <w:sz w:val="26"/>
                <w:szCs w:val="26"/>
                <w:lang w:eastAsia="en-US"/>
              </w:rPr>
              <w:t xml:space="preserve">дах составляет </w:t>
            </w:r>
            <w:r w:rsidR="00614FC4">
              <w:rPr>
                <w:sz w:val="26"/>
                <w:szCs w:val="26"/>
                <w:lang w:eastAsia="en-US"/>
              </w:rPr>
              <w:t>4</w:t>
            </w:r>
            <w:r w:rsidR="00EC58C3">
              <w:rPr>
                <w:sz w:val="26"/>
                <w:szCs w:val="26"/>
                <w:lang w:eastAsia="en-US"/>
              </w:rPr>
              <w:t> </w:t>
            </w:r>
            <w:r w:rsidR="00614FC4">
              <w:rPr>
                <w:sz w:val="26"/>
                <w:szCs w:val="26"/>
                <w:lang w:eastAsia="en-US"/>
              </w:rPr>
              <w:t>902</w:t>
            </w:r>
            <w:r w:rsidR="00EC58C3">
              <w:rPr>
                <w:sz w:val="26"/>
                <w:szCs w:val="26"/>
                <w:lang w:eastAsia="en-US"/>
              </w:rPr>
              <w:t>,</w:t>
            </w:r>
            <w:r w:rsidR="00614FC4">
              <w:rPr>
                <w:sz w:val="26"/>
                <w:szCs w:val="26"/>
                <w:lang w:eastAsia="en-US"/>
              </w:rPr>
              <w:t>6</w:t>
            </w:r>
            <w:r w:rsidR="00EC58C3">
              <w:rPr>
                <w:sz w:val="26"/>
                <w:szCs w:val="26"/>
                <w:lang w:eastAsia="en-US"/>
              </w:rPr>
              <w:t xml:space="preserve"> тыс.</w:t>
            </w:r>
            <w:r w:rsidRPr="00EA7DE9">
              <w:rPr>
                <w:sz w:val="26"/>
                <w:szCs w:val="26"/>
                <w:lang w:eastAsia="en-US"/>
              </w:rPr>
              <w:t xml:space="preserve"> рублей, в том числе:</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2023 году – </w:t>
            </w:r>
            <w:r w:rsidR="006D51F6" w:rsidRPr="006D51F6">
              <w:rPr>
                <w:sz w:val="26"/>
                <w:szCs w:val="26"/>
                <w:lang w:eastAsia="en-US"/>
              </w:rPr>
              <w:t>847</w:t>
            </w:r>
            <w:r w:rsidR="00EC58C3">
              <w:rPr>
                <w:sz w:val="26"/>
                <w:szCs w:val="26"/>
                <w:lang w:eastAsia="en-US"/>
              </w:rPr>
              <w:t>,9 тыс.</w:t>
            </w:r>
            <w:r w:rsidR="006D51F6">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2024 году – </w:t>
            </w:r>
            <w:r w:rsidR="006D51F6" w:rsidRPr="006D51F6">
              <w:rPr>
                <w:sz w:val="26"/>
                <w:szCs w:val="26"/>
                <w:lang w:eastAsia="en-US"/>
              </w:rPr>
              <w:t>680,</w:t>
            </w:r>
            <w:r w:rsidR="00EC58C3">
              <w:rPr>
                <w:sz w:val="26"/>
                <w:szCs w:val="26"/>
                <w:lang w:eastAsia="en-US"/>
              </w:rPr>
              <w:t>1 тыс.</w:t>
            </w:r>
            <w:r w:rsidR="006D51F6">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2025 году – </w:t>
            </w:r>
            <w:r w:rsidR="006D51F6" w:rsidRPr="006D51F6">
              <w:rPr>
                <w:sz w:val="26"/>
                <w:szCs w:val="26"/>
                <w:lang w:eastAsia="en-US"/>
              </w:rPr>
              <w:t>474</w:t>
            </w:r>
            <w:r w:rsidR="00EC58C3">
              <w:rPr>
                <w:sz w:val="26"/>
                <w:szCs w:val="26"/>
                <w:lang w:eastAsia="en-US"/>
              </w:rPr>
              <w:t>,6 тыс.</w:t>
            </w:r>
            <w:r w:rsidR="006D51F6">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2026 - 2030 годах – </w:t>
            </w:r>
            <w:r w:rsidR="00614FC4">
              <w:rPr>
                <w:sz w:val="26"/>
                <w:szCs w:val="26"/>
                <w:lang w:eastAsia="en-US"/>
              </w:rPr>
              <w:t>1 450</w:t>
            </w:r>
            <w:r w:rsidR="006D51F6">
              <w:rPr>
                <w:sz w:val="26"/>
                <w:szCs w:val="26"/>
                <w:lang w:eastAsia="en-US"/>
              </w:rPr>
              <w:t>,0</w:t>
            </w:r>
            <w:r w:rsidR="00EC58C3">
              <w:rPr>
                <w:sz w:val="26"/>
                <w:szCs w:val="26"/>
                <w:lang w:eastAsia="en-US"/>
              </w:rPr>
              <w:t xml:space="preserve"> тыс.</w:t>
            </w:r>
            <w:r w:rsidRPr="00EA7DE9">
              <w:rPr>
                <w:sz w:val="26"/>
                <w:szCs w:val="26"/>
                <w:lang w:eastAsia="en-US"/>
              </w:rPr>
              <w:t xml:space="preserve">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2031 – 2035 годах – </w:t>
            </w:r>
            <w:r w:rsidR="00614FC4">
              <w:rPr>
                <w:sz w:val="26"/>
                <w:szCs w:val="26"/>
                <w:lang w:eastAsia="en-US"/>
              </w:rPr>
              <w:t>1</w:t>
            </w:r>
            <w:r w:rsidR="00EC58C3">
              <w:rPr>
                <w:sz w:val="26"/>
                <w:szCs w:val="26"/>
                <w:lang w:eastAsia="en-US"/>
              </w:rPr>
              <w:t> </w:t>
            </w:r>
            <w:r w:rsidR="00614FC4">
              <w:rPr>
                <w:sz w:val="26"/>
                <w:szCs w:val="26"/>
                <w:lang w:eastAsia="en-US"/>
              </w:rPr>
              <w:t>450</w:t>
            </w:r>
            <w:r w:rsidR="00EC58C3">
              <w:rPr>
                <w:sz w:val="26"/>
                <w:szCs w:val="26"/>
                <w:lang w:eastAsia="en-US"/>
              </w:rPr>
              <w:t>,</w:t>
            </w:r>
            <w:r w:rsidR="006D51F6">
              <w:rPr>
                <w:sz w:val="26"/>
                <w:szCs w:val="26"/>
                <w:lang w:eastAsia="en-US"/>
              </w:rPr>
              <w:t>0</w:t>
            </w:r>
            <w:r w:rsidRPr="00EA7DE9">
              <w:rPr>
                <w:sz w:val="26"/>
                <w:szCs w:val="26"/>
                <w:lang w:eastAsia="en-US"/>
              </w:rPr>
              <w:t xml:space="preserve"> </w:t>
            </w:r>
            <w:r w:rsidR="00EC58C3">
              <w:rPr>
                <w:sz w:val="26"/>
                <w:szCs w:val="26"/>
                <w:lang w:eastAsia="en-US"/>
              </w:rPr>
              <w:t xml:space="preserve">тыс.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из них средства:</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федерального бюджета – </w:t>
            </w:r>
            <w:r w:rsidR="00D3200A">
              <w:rPr>
                <w:sz w:val="26"/>
                <w:szCs w:val="26"/>
                <w:lang w:eastAsia="en-US"/>
              </w:rPr>
              <w:t>508</w:t>
            </w:r>
            <w:r w:rsidR="00EC58C3">
              <w:rPr>
                <w:sz w:val="26"/>
                <w:szCs w:val="26"/>
                <w:lang w:eastAsia="en-US"/>
              </w:rPr>
              <w:t>,</w:t>
            </w:r>
            <w:r w:rsidR="00D3200A">
              <w:rPr>
                <w:sz w:val="26"/>
                <w:szCs w:val="26"/>
                <w:lang w:eastAsia="en-US"/>
              </w:rPr>
              <w:t>9</w:t>
            </w:r>
            <w:r w:rsidR="00EC58C3">
              <w:rPr>
                <w:sz w:val="26"/>
                <w:szCs w:val="26"/>
                <w:lang w:eastAsia="en-US"/>
              </w:rPr>
              <w:t xml:space="preserve"> тыс.</w:t>
            </w:r>
            <w:r w:rsidRPr="00EA7DE9">
              <w:rPr>
                <w:sz w:val="26"/>
                <w:szCs w:val="26"/>
                <w:lang w:eastAsia="en-US"/>
              </w:rPr>
              <w:t xml:space="preserve"> рублей (</w:t>
            </w:r>
            <w:r w:rsidR="00614FC4">
              <w:rPr>
                <w:sz w:val="26"/>
                <w:szCs w:val="26"/>
                <w:lang w:eastAsia="en-US"/>
              </w:rPr>
              <w:t>10,4</w:t>
            </w:r>
            <w:r w:rsidRPr="00EA7DE9">
              <w:rPr>
                <w:sz w:val="26"/>
                <w:szCs w:val="26"/>
                <w:lang w:eastAsia="en-US"/>
              </w:rPr>
              <w:t xml:space="preserve"> процента), в том числе:</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2023 году –</w:t>
            </w:r>
            <w:r w:rsidR="0015346A" w:rsidRPr="0015346A">
              <w:rPr>
                <w:sz w:val="26"/>
                <w:szCs w:val="26"/>
                <w:lang w:eastAsia="en-US"/>
              </w:rPr>
              <w:t>215</w:t>
            </w:r>
            <w:r w:rsidR="00EC58C3">
              <w:rPr>
                <w:sz w:val="26"/>
                <w:szCs w:val="26"/>
                <w:lang w:eastAsia="en-US"/>
              </w:rPr>
              <w:t>,</w:t>
            </w:r>
            <w:r w:rsidR="0015346A" w:rsidRPr="0015346A">
              <w:rPr>
                <w:sz w:val="26"/>
                <w:szCs w:val="26"/>
                <w:lang w:eastAsia="en-US"/>
              </w:rPr>
              <w:t>2</w:t>
            </w:r>
            <w:r w:rsidR="00EC58C3">
              <w:rPr>
                <w:sz w:val="26"/>
                <w:szCs w:val="26"/>
                <w:lang w:eastAsia="en-US"/>
              </w:rPr>
              <w:t xml:space="preserve"> тыс.</w:t>
            </w:r>
            <w:r w:rsidR="0015346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2024 году –</w:t>
            </w:r>
            <w:r w:rsidR="00D3200A" w:rsidRPr="00D3200A">
              <w:rPr>
                <w:sz w:val="26"/>
                <w:szCs w:val="26"/>
                <w:lang w:eastAsia="en-US"/>
              </w:rPr>
              <w:t>168</w:t>
            </w:r>
            <w:r w:rsidR="00EC58C3">
              <w:rPr>
                <w:sz w:val="26"/>
                <w:szCs w:val="26"/>
                <w:lang w:eastAsia="en-US"/>
              </w:rPr>
              <w:t>,</w:t>
            </w:r>
            <w:r w:rsidR="00D3200A" w:rsidRPr="00D3200A">
              <w:rPr>
                <w:sz w:val="26"/>
                <w:szCs w:val="26"/>
                <w:lang w:eastAsia="en-US"/>
              </w:rPr>
              <w:t>6</w:t>
            </w:r>
            <w:r w:rsidR="00EC58C3">
              <w:rPr>
                <w:sz w:val="26"/>
                <w:szCs w:val="26"/>
                <w:lang w:eastAsia="en-US"/>
              </w:rPr>
              <w:t xml:space="preserve">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2025 году –</w:t>
            </w:r>
            <w:r w:rsidR="00D3200A" w:rsidRPr="00D3200A">
              <w:rPr>
                <w:sz w:val="26"/>
                <w:szCs w:val="26"/>
                <w:lang w:eastAsia="en-US"/>
              </w:rPr>
              <w:t>125</w:t>
            </w:r>
            <w:r w:rsidR="00EC58C3">
              <w:rPr>
                <w:sz w:val="26"/>
                <w:szCs w:val="26"/>
                <w:lang w:eastAsia="en-US"/>
              </w:rPr>
              <w:t>,1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2026 - 2030 годах –0</w:t>
            </w:r>
            <w:r w:rsidR="00EC58C3">
              <w:rPr>
                <w:sz w:val="26"/>
                <w:szCs w:val="26"/>
                <w:lang w:eastAsia="en-US"/>
              </w:rPr>
              <w:t>,0</w:t>
            </w:r>
            <w:r w:rsidRPr="00EA7DE9">
              <w:rPr>
                <w:sz w:val="26"/>
                <w:szCs w:val="26"/>
                <w:lang w:eastAsia="en-US"/>
              </w:rPr>
              <w:t xml:space="preserve"> тыс.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2031 – 2035 годах –0</w:t>
            </w:r>
            <w:r w:rsidR="00EC58C3">
              <w:rPr>
                <w:sz w:val="26"/>
                <w:szCs w:val="26"/>
                <w:lang w:eastAsia="en-US"/>
              </w:rPr>
              <w:t>,0</w:t>
            </w:r>
            <w:r w:rsidRPr="00EA7DE9">
              <w:rPr>
                <w:sz w:val="26"/>
                <w:szCs w:val="26"/>
                <w:lang w:eastAsia="en-US"/>
              </w:rPr>
              <w:t xml:space="preserve"> тыс.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республиканского бюджета Чувашской Республики </w:t>
            </w:r>
            <w:r w:rsidR="00922A2A" w:rsidRPr="00EA7DE9">
              <w:rPr>
                <w:sz w:val="26"/>
                <w:szCs w:val="26"/>
                <w:lang w:eastAsia="en-US"/>
              </w:rPr>
              <w:t xml:space="preserve"> </w:t>
            </w:r>
            <w:r w:rsidR="00D3200A">
              <w:rPr>
                <w:sz w:val="26"/>
                <w:szCs w:val="26"/>
                <w:lang w:eastAsia="en-US"/>
              </w:rPr>
              <w:t>4</w:t>
            </w:r>
            <w:r w:rsidR="00EC58C3">
              <w:rPr>
                <w:sz w:val="26"/>
                <w:szCs w:val="26"/>
                <w:lang w:eastAsia="en-US"/>
              </w:rPr>
              <w:t> </w:t>
            </w:r>
            <w:r w:rsidR="00D3200A">
              <w:rPr>
                <w:sz w:val="26"/>
                <w:szCs w:val="26"/>
                <w:lang w:eastAsia="en-US"/>
              </w:rPr>
              <w:t>275</w:t>
            </w:r>
            <w:r w:rsidR="00EC58C3">
              <w:rPr>
                <w:sz w:val="26"/>
                <w:szCs w:val="26"/>
                <w:lang w:eastAsia="en-US"/>
              </w:rPr>
              <w:t>,</w:t>
            </w:r>
            <w:r w:rsidR="00D3200A">
              <w:rPr>
                <w:sz w:val="26"/>
                <w:szCs w:val="26"/>
                <w:lang w:eastAsia="en-US"/>
              </w:rPr>
              <w:t>3</w:t>
            </w:r>
            <w:r w:rsidR="00EC58C3">
              <w:rPr>
                <w:sz w:val="26"/>
                <w:szCs w:val="26"/>
                <w:lang w:eastAsia="en-US"/>
              </w:rPr>
              <w:t xml:space="preserve"> тыс.</w:t>
            </w:r>
            <w:r w:rsidRPr="00EA7DE9">
              <w:rPr>
                <w:sz w:val="26"/>
                <w:szCs w:val="26"/>
                <w:lang w:eastAsia="en-US"/>
              </w:rPr>
              <w:t xml:space="preserve"> рублей (</w:t>
            </w:r>
            <w:r w:rsidR="00614FC4">
              <w:rPr>
                <w:sz w:val="26"/>
                <w:szCs w:val="26"/>
                <w:lang w:eastAsia="en-US"/>
              </w:rPr>
              <w:t>87,2</w:t>
            </w:r>
            <w:r w:rsidRPr="00EA7DE9">
              <w:rPr>
                <w:sz w:val="26"/>
                <w:szCs w:val="26"/>
                <w:lang w:eastAsia="en-US"/>
              </w:rPr>
              <w:t xml:space="preserve"> процента), в том числе:</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2023 году – </w:t>
            </w:r>
            <w:r w:rsidR="00D3200A" w:rsidRPr="00D3200A">
              <w:rPr>
                <w:sz w:val="26"/>
                <w:szCs w:val="26"/>
                <w:lang w:eastAsia="en-US"/>
              </w:rPr>
              <w:t>607</w:t>
            </w:r>
            <w:r w:rsidR="00EC58C3">
              <w:rPr>
                <w:sz w:val="26"/>
                <w:szCs w:val="26"/>
                <w:lang w:eastAsia="en-US"/>
              </w:rPr>
              <w:t>,9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2024 году – </w:t>
            </w:r>
            <w:r w:rsidR="00D3200A" w:rsidRPr="00D3200A">
              <w:rPr>
                <w:sz w:val="26"/>
                <w:szCs w:val="26"/>
                <w:lang w:eastAsia="en-US"/>
              </w:rPr>
              <w:t>477</w:t>
            </w:r>
            <w:r w:rsidR="00EC58C3">
              <w:rPr>
                <w:sz w:val="26"/>
                <w:szCs w:val="26"/>
                <w:lang w:eastAsia="en-US"/>
              </w:rPr>
              <w:t>,</w:t>
            </w:r>
            <w:r w:rsidR="00D3200A" w:rsidRPr="00D3200A">
              <w:rPr>
                <w:sz w:val="26"/>
                <w:szCs w:val="26"/>
                <w:lang w:eastAsia="en-US"/>
              </w:rPr>
              <w:t>7</w:t>
            </w:r>
            <w:r w:rsidR="00EC58C3">
              <w:rPr>
                <w:sz w:val="26"/>
                <w:szCs w:val="26"/>
                <w:lang w:eastAsia="en-US"/>
              </w:rPr>
              <w:t xml:space="preserve">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2025 году – </w:t>
            </w:r>
            <w:r w:rsidR="00D3200A" w:rsidRPr="00D3200A">
              <w:rPr>
                <w:sz w:val="26"/>
                <w:szCs w:val="26"/>
                <w:lang w:eastAsia="en-US"/>
              </w:rPr>
              <w:t>289</w:t>
            </w:r>
            <w:r w:rsidR="00EC58C3">
              <w:rPr>
                <w:sz w:val="26"/>
                <w:szCs w:val="26"/>
                <w:lang w:eastAsia="en-US"/>
              </w:rPr>
              <w:t>,</w:t>
            </w:r>
            <w:r w:rsidR="00D3200A" w:rsidRPr="00D3200A">
              <w:rPr>
                <w:sz w:val="26"/>
                <w:szCs w:val="26"/>
                <w:lang w:eastAsia="en-US"/>
              </w:rPr>
              <w:t>7</w:t>
            </w:r>
            <w:r w:rsidR="00EC58C3">
              <w:rPr>
                <w:sz w:val="26"/>
                <w:szCs w:val="26"/>
                <w:lang w:eastAsia="en-US"/>
              </w:rPr>
              <w:t xml:space="preserve">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2026 - 2030 годах – </w:t>
            </w:r>
            <w:r w:rsidR="00D3200A">
              <w:rPr>
                <w:sz w:val="26"/>
                <w:szCs w:val="26"/>
                <w:lang w:eastAsia="en-US"/>
              </w:rPr>
              <w:t>1</w:t>
            </w:r>
            <w:r w:rsidR="00EC58C3">
              <w:rPr>
                <w:sz w:val="26"/>
                <w:szCs w:val="26"/>
                <w:lang w:eastAsia="en-US"/>
              </w:rPr>
              <w:t> </w:t>
            </w:r>
            <w:r w:rsidR="00D3200A">
              <w:rPr>
                <w:sz w:val="26"/>
                <w:szCs w:val="26"/>
                <w:lang w:eastAsia="en-US"/>
              </w:rPr>
              <w:t>450</w:t>
            </w:r>
            <w:r w:rsidR="00EC58C3">
              <w:rPr>
                <w:sz w:val="26"/>
                <w:szCs w:val="26"/>
                <w:lang w:eastAsia="en-US"/>
              </w:rPr>
              <w:t>,</w:t>
            </w:r>
            <w:r w:rsidR="00D3200A">
              <w:rPr>
                <w:sz w:val="26"/>
                <w:szCs w:val="26"/>
                <w:lang w:eastAsia="en-US"/>
              </w:rPr>
              <w:t>0</w:t>
            </w:r>
            <w:r w:rsidRPr="00EA7DE9">
              <w:rPr>
                <w:sz w:val="26"/>
                <w:szCs w:val="26"/>
                <w:lang w:eastAsia="en-US"/>
              </w:rPr>
              <w:t xml:space="preserve"> </w:t>
            </w:r>
            <w:r w:rsidR="00EC58C3">
              <w:rPr>
                <w:sz w:val="26"/>
                <w:szCs w:val="26"/>
                <w:lang w:eastAsia="en-US"/>
              </w:rPr>
              <w:t xml:space="preserve">тыс.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2031 – 2035 годах – </w:t>
            </w:r>
            <w:r w:rsidR="00D3200A">
              <w:rPr>
                <w:sz w:val="26"/>
                <w:szCs w:val="26"/>
                <w:lang w:eastAsia="en-US"/>
              </w:rPr>
              <w:t>1</w:t>
            </w:r>
            <w:r w:rsidR="00EC58C3">
              <w:rPr>
                <w:sz w:val="26"/>
                <w:szCs w:val="26"/>
                <w:lang w:eastAsia="en-US"/>
              </w:rPr>
              <w:t> </w:t>
            </w:r>
            <w:r w:rsidR="00D3200A">
              <w:rPr>
                <w:sz w:val="26"/>
                <w:szCs w:val="26"/>
                <w:lang w:eastAsia="en-US"/>
              </w:rPr>
              <w:t>450</w:t>
            </w:r>
            <w:r w:rsidR="00EC58C3">
              <w:rPr>
                <w:sz w:val="26"/>
                <w:szCs w:val="26"/>
                <w:lang w:eastAsia="en-US"/>
              </w:rPr>
              <w:t>,</w:t>
            </w:r>
            <w:r w:rsidR="00D3200A">
              <w:rPr>
                <w:sz w:val="26"/>
                <w:szCs w:val="26"/>
                <w:lang w:eastAsia="en-US"/>
              </w:rPr>
              <w:t>0</w:t>
            </w:r>
            <w:r w:rsidR="00EC58C3">
              <w:rPr>
                <w:sz w:val="26"/>
                <w:szCs w:val="26"/>
                <w:lang w:eastAsia="en-US"/>
              </w:rPr>
              <w:t xml:space="preserve"> тыс.</w:t>
            </w:r>
            <w:r w:rsidRPr="00EA7DE9">
              <w:rPr>
                <w:sz w:val="26"/>
                <w:szCs w:val="26"/>
                <w:lang w:eastAsia="en-US"/>
              </w:rPr>
              <w:t xml:space="preserve">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местного бюджета – </w:t>
            </w:r>
            <w:r w:rsidR="00614FC4">
              <w:rPr>
                <w:sz w:val="26"/>
                <w:szCs w:val="26"/>
                <w:lang w:eastAsia="en-US"/>
              </w:rPr>
              <w:t>118</w:t>
            </w:r>
            <w:r w:rsidR="00EC58C3">
              <w:rPr>
                <w:sz w:val="26"/>
                <w:szCs w:val="26"/>
                <w:lang w:eastAsia="en-US"/>
              </w:rPr>
              <w:t>,4 тыс.</w:t>
            </w:r>
            <w:r w:rsidRPr="00EA7DE9">
              <w:rPr>
                <w:sz w:val="26"/>
                <w:szCs w:val="26"/>
                <w:lang w:eastAsia="en-US"/>
              </w:rPr>
              <w:t xml:space="preserve"> рублей (</w:t>
            </w:r>
            <w:r w:rsidR="00AB24F5">
              <w:rPr>
                <w:sz w:val="26"/>
                <w:szCs w:val="26"/>
                <w:lang w:eastAsia="en-US"/>
              </w:rPr>
              <w:t>2,</w:t>
            </w:r>
            <w:r w:rsidR="00614FC4">
              <w:rPr>
                <w:sz w:val="26"/>
                <w:szCs w:val="26"/>
                <w:lang w:eastAsia="en-US"/>
              </w:rPr>
              <w:t>4</w:t>
            </w:r>
            <w:r w:rsidRPr="00EA7DE9">
              <w:rPr>
                <w:sz w:val="26"/>
                <w:szCs w:val="26"/>
                <w:lang w:eastAsia="en-US"/>
              </w:rPr>
              <w:t xml:space="preserve"> процента), в том числе:</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2023 году – </w:t>
            </w:r>
            <w:r w:rsidR="00D3200A" w:rsidRPr="00D3200A">
              <w:rPr>
                <w:sz w:val="26"/>
                <w:szCs w:val="26"/>
                <w:lang w:eastAsia="en-US"/>
              </w:rPr>
              <w:t>24</w:t>
            </w:r>
            <w:r w:rsidR="00EC58C3">
              <w:rPr>
                <w:sz w:val="26"/>
                <w:szCs w:val="26"/>
                <w:lang w:eastAsia="en-US"/>
              </w:rPr>
              <w:t>,8 тыс.</w:t>
            </w:r>
            <w:r w:rsidRPr="00EA7DE9">
              <w:rPr>
                <w:sz w:val="26"/>
                <w:szCs w:val="26"/>
                <w:lang w:eastAsia="en-US"/>
              </w:rPr>
              <w:t xml:space="preserve">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2024 году – </w:t>
            </w:r>
            <w:r w:rsidR="00D3200A" w:rsidRPr="00D3200A">
              <w:rPr>
                <w:sz w:val="26"/>
                <w:szCs w:val="26"/>
                <w:lang w:eastAsia="en-US"/>
              </w:rPr>
              <w:t>33</w:t>
            </w:r>
            <w:r w:rsidR="00EC58C3">
              <w:rPr>
                <w:sz w:val="26"/>
                <w:szCs w:val="26"/>
                <w:lang w:eastAsia="en-US"/>
              </w:rPr>
              <w:t>,</w:t>
            </w:r>
            <w:r w:rsidR="00D3200A" w:rsidRPr="00D3200A">
              <w:rPr>
                <w:sz w:val="26"/>
                <w:szCs w:val="26"/>
                <w:lang w:eastAsia="en-US"/>
              </w:rPr>
              <w:t>8</w:t>
            </w:r>
            <w:r w:rsidR="00EC58C3">
              <w:rPr>
                <w:sz w:val="26"/>
                <w:szCs w:val="26"/>
                <w:lang w:eastAsia="en-US"/>
              </w:rPr>
              <w:t xml:space="preserve">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2025 году – </w:t>
            </w:r>
            <w:r w:rsidR="00D3200A" w:rsidRPr="00D3200A">
              <w:rPr>
                <w:sz w:val="26"/>
                <w:szCs w:val="26"/>
                <w:lang w:eastAsia="en-US"/>
              </w:rPr>
              <w:t>59</w:t>
            </w:r>
            <w:r w:rsidR="00EC58C3">
              <w:rPr>
                <w:sz w:val="26"/>
                <w:szCs w:val="26"/>
                <w:lang w:eastAsia="en-US"/>
              </w:rPr>
              <w:t>,</w:t>
            </w:r>
            <w:r w:rsidR="00D3200A" w:rsidRPr="00D3200A">
              <w:rPr>
                <w:sz w:val="26"/>
                <w:szCs w:val="26"/>
                <w:lang w:eastAsia="en-US"/>
              </w:rPr>
              <w:t>8</w:t>
            </w:r>
            <w:r w:rsidR="00EC58C3">
              <w:rPr>
                <w:sz w:val="26"/>
                <w:szCs w:val="26"/>
                <w:lang w:eastAsia="en-US"/>
              </w:rPr>
              <w:t xml:space="preserve">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2026 - 2030 годах –</w:t>
            </w:r>
            <w:r w:rsidR="00D3200A">
              <w:rPr>
                <w:sz w:val="26"/>
                <w:szCs w:val="26"/>
                <w:lang w:eastAsia="en-US"/>
              </w:rPr>
              <w:t>0,0</w:t>
            </w:r>
            <w:r w:rsidR="00EC58C3">
              <w:rPr>
                <w:sz w:val="26"/>
                <w:szCs w:val="26"/>
                <w:lang w:eastAsia="en-US"/>
              </w:rPr>
              <w:t xml:space="preserve"> тыс.</w:t>
            </w:r>
            <w:r w:rsidRPr="00EA7DE9">
              <w:rPr>
                <w:sz w:val="26"/>
                <w:szCs w:val="26"/>
                <w:lang w:eastAsia="en-US"/>
              </w:rPr>
              <w:t xml:space="preserve">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2031 – 2035 годах –</w:t>
            </w:r>
            <w:r w:rsidR="00D3200A">
              <w:rPr>
                <w:sz w:val="26"/>
                <w:szCs w:val="26"/>
                <w:lang w:eastAsia="en-US"/>
              </w:rPr>
              <w:t>0,0</w:t>
            </w:r>
            <w:r w:rsidR="00EC58C3">
              <w:rPr>
                <w:sz w:val="26"/>
                <w:szCs w:val="26"/>
                <w:lang w:eastAsia="en-US"/>
              </w:rPr>
              <w:t xml:space="preserve"> тыс.</w:t>
            </w:r>
            <w:r w:rsidRPr="00EA7DE9">
              <w:rPr>
                <w:sz w:val="26"/>
                <w:szCs w:val="26"/>
                <w:lang w:eastAsia="en-US"/>
              </w:rPr>
              <w:t xml:space="preserve">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внебюджетных источников –</w:t>
            </w:r>
            <w:r w:rsidR="00EA7DE9" w:rsidRPr="00EA7DE9">
              <w:rPr>
                <w:sz w:val="26"/>
                <w:szCs w:val="26"/>
                <w:lang w:eastAsia="en-US"/>
              </w:rPr>
              <w:t xml:space="preserve"> </w:t>
            </w:r>
            <w:r w:rsidR="00922A2A" w:rsidRPr="00EA7DE9">
              <w:rPr>
                <w:sz w:val="26"/>
                <w:szCs w:val="26"/>
                <w:lang w:eastAsia="en-US"/>
              </w:rPr>
              <w:t>0</w:t>
            </w:r>
            <w:r w:rsidR="00EC58C3">
              <w:rPr>
                <w:sz w:val="26"/>
                <w:szCs w:val="26"/>
                <w:lang w:eastAsia="en-US"/>
              </w:rPr>
              <w:t>,0</w:t>
            </w:r>
            <w:r w:rsidR="00922A2A" w:rsidRPr="00EA7DE9">
              <w:rPr>
                <w:sz w:val="26"/>
                <w:szCs w:val="26"/>
                <w:lang w:eastAsia="en-US"/>
              </w:rPr>
              <w:t xml:space="preserve"> тыс. рублей (</w:t>
            </w:r>
            <w:r w:rsidRPr="00EA7DE9">
              <w:rPr>
                <w:sz w:val="26"/>
                <w:szCs w:val="26"/>
                <w:lang w:eastAsia="en-US"/>
              </w:rPr>
              <w:t>0  процента), в том числе:</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2023 году – 0</w:t>
            </w:r>
            <w:r w:rsidR="00EC58C3">
              <w:rPr>
                <w:sz w:val="26"/>
                <w:szCs w:val="26"/>
                <w:lang w:eastAsia="en-US"/>
              </w:rPr>
              <w:t>,0</w:t>
            </w:r>
            <w:r w:rsidRPr="00EA7DE9">
              <w:rPr>
                <w:sz w:val="26"/>
                <w:szCs w:val="26"/>
                <w:lang w:eastAsia="en-US"/>
              </w:rPr>
              <w:t xml:space="preserve"> тыс.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2024 году – 0</w:t>
            </w:r>
            <w:r w:rsidR="00EC58C3">
              <w:rPr>
                <w:sz w:val="26"/>
                <w:szCs w:val="26"/>
                <w:lang w:eastAsia="en-US"/>
              </w:rPr>
              <w:t>,0</w:t>
            </w:r>
            <w:r w:rsidRPr="00EA7DE9">
              <w:rPr>
                <w:sz w:val="26"/>
                <w:szCs w:val="26"/>
                <w:lang w:eastAsia="en-US"/>
              </w:rPr>
              <w:t xml:space="preserve"> тыс.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2025 году – 0</w:t>
            </w:r>
            <w:r w:rsidR="00EC58C3">
              <w:rPr>
                <w:sz w:val="26"/>
                <w:szCs w:val="26"/>
                <w:lang w:eastAsia="en-US"/>
              </w:rPr>
              <w:t>,0</w:t>
            </w:r>
            <w:r w:rsidRPr="00EA7DE9">
              <w:rPr>
                <w:sz w:val="26"/>
                <w:szCs w:val="26"/>
                <w:lang w:eastAsia="en-US"/>
              </w:rPr>
              <w:t xml:space="preserve"> тыс.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2026 - 2030 годах – 0</w:t>
            </w:r>
            <w:r w:rsidR="00EC58C3">
              <w:rPr>
                <w:sz w:val="26"/>
                <w:szCs w:val="26"/>
                <w:lang w:eastAsia="en-US"/>
              </w:rPr>
              <w:t>,0</w:t>
            </w:r>
            <w:r w:rsidRPr="00EA7DE9">
              <w:rPr>
                <w:sz w:val="26"/>
                <w:szCs w:val="26"/>
                <w:lang w:eastAsia="en-US"/>
              </w:rPr>
              <w:t xml:space="preserve"> тыс. рублей;</w:t>
            </w:r>
          </w:p>
          <w:p w:rsidR="007D760E" w:rsidRPr="00C4642B" w:rsidRDefault="000C5960" w:rsidP="000C5960">
            <w:pPr>
              <w:pStyle w:val="ConsPlusNormal"/>
              <w:ind w:firstLine="0"/>
              <w:jc w:val="both"/>
              <w:rPr>
                <w:rFonts w:ascii="Times New Roman" w:hAnsi="Times New Roman"/>
                <w:sz w:val="26"/>
                <w:szCs w:val="26"/>
              </w:rPr>
            </w:pPr>
            <w:r w:rsidRPr="00EA7DE9">
              <w:rPr>
                <w:rFonts w:ascii="Times New Roman" w:hAnsi="Times New Roman"/>
                <w:sz w:val="26"/>
                <w:szCs w:val="26"/>
                <w:lang w:eastAsia="en-US"/>
              </w:rPr>
              <w:t>в 2031 – 2035 годах – 0</w:t>
            </w:r>
            <w:r w:rsidR="00EC58C3">
              <w:rPr>
                <w:rFonts w:ascii="Times New Roman" w:hAnsi="Times New Roman"/>
                <w:sz w:val="26"/>
                <w:szCs w:val="26"/>
                <w:lang w:eastAsia="en-US"/>
              </w:rPr>
              <w:t>,0</w:t>
            </w:r>
            <w:r w:rsidRPr="00EA7DE9">
              <w:rPr>
                <w:rFonts w:ascii="Times New Roman" w:hAnsi="Times New Roman"/>
                <w:sz w:val="26"/>
                <w:szCs w:val="26"/>
                <w:lang w:eastAsia="en-US"/>
              </w:rPr>
              <w:t xml:space="preserve"> тыс. рублей</w:t>
            </w:r>
            <w:r w:rsidRPr="00EA7DE9">
              <w:rPr>
                <w:rFonts w:ascii="Times New Roman" w:hAnsi="Times New Roman"/>
                <w:sz w:val="26"/>
                <w:szCs w:val="26"/>
              </w:rPr>
              <w:t>.</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z w:val="26"/>
                <w:szCs w:val="26"/>
              </w:rPr>
              <w:t>Ожидаемые результаты реализации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0E3BFE" w:rsidRPr="00707C23" w:rsidRDefault="000E3BFE" w:rsidP="000E3BFE">
            <w:pPr>
              <w:autoSpaceDE w:val="0"/>
              <w:autoSpaceDN w:val="0"/>
              <w:adjustRightInd w:val="0"/>
              <w:jc w:val="both"/>
              <w:rPr>
                <w:sz w:val="26"/>
                <w:szCs w:val="26"/>
                <w:lang w:eastAsia="en-US"/>
              </w:rPr>
            </w:pPr>
            <w:r w:rsidRPr="00707C23">
              <w:rPr>
                <w:sz w:val="26"/>
                <w:szCs w:val="26"/>
                <w:lang w:eastAsia="en-US"/>
              </w:rPr>
              <w:t>увеличение объема производства сельскохозяйственной продукции в сопоставимых ценах в 1,2 раза по сравнению с 20</w:t>
            </w:r>
            <w:r w:rsidR="001440D2" w:rsidRPr="00707C23">
              <w:rPr>
                <w:sz w:val="26"/>
                <w:szCs w:val="26"/>
                <w:lang w:eastAsia="en-US"/>
              </w:rPr>
              <w:t>22</w:t>
            </w:r>
            <w:r w:rsidRPr="00707C23">
              <w:rPr>
                <w:sz w:val="26"/>
                <w:szCs w:val="26"/>
                <w:lang w:eastAsia="en-US"/>
              </w:rPr>
              <w:t xml:space="preserve"> годом;</w:t>
            </w:r>
          </w:p>
          <w:p w:rsidR="000E3BFE" w:rsidRPr="00707C23" w:rsidRDefault="000E3BFE" w:rsidP="000E3BFE">
            <w:pPr>
              <w:autoSpaceDE w:val="0"/>
              <w:autoSpaceDN w:val="0"/>
              <w:adjustRightInd w:val="0"/>
              <w:jc w:val="both"/>
              <w:rPr>
                <w:sz w:val="26"/>
                <w:szCs w:val="26"/>
                <w:lang w:eastAsia="en-US"/>
              </w:rPr>
            </w:pPr>
            <w:r w:rsidRPr="00707C23">
              <w:rPr>
                <w:sz w:val="26"/>
                <w:szCs w:val="26"/>
                <w:lang w:eastAsia="en-US"/>
              </w:rPr>
              <w:t>рентабельность сельскохозяйственных организаций (с учетом субсидий) - 13 процентов;</w:t>
            </w:r>
          </w:p>
          <w:p w:rsidR="000E3BFE" w:rsidRPr="00707C23" w:rsidRDefault="000E3BFE" w:rsidP="000E3BFE">
            <w:pPr>
              <w:autoSpaceDE w:val="0"/>
              <w:autoSpaceDN w:val="0"/>
              <w:adjustRightInd w:val="0"/>
              <w:jc w:val="both"/>
              <w:rPr>
                <w:sz w:val="26"/>
                <w:szCs w:val="26"/>
                <w:lang w:eastAsia="en-US"/>
              </w:rPr>
            </w:pPr>
            <w:r w:rsidRPr="00707C23">
              <w:rPr>
                <w:sz w:val="26"/>
                <w:szCs w:val="26"/>
                <w:lang w:eastAsia="en-US"/>
              </w:rPr>
              <w:t>индекс производительности труда - рост в 1,4 раза</w:t>
            </w:r>
            <w:r w:rsidR="001440D2" w:rsidRPr="00707C23">
              <w:rPr>
                <w:sz w:val="26"/>
                <w:szCs w:val="26"/>
                <w:lang w:eastAsia="en-US"/>
              </w:rPr>
              <w:t xml:space="preserve"> по отношению к 2022</w:t>
            </w:r>
            <w:r w:rsidRPr="00707C23">
              <w:rPr>
                <w:sz w:val="26"/>
                <w:szCs w:val="26"/>
                <w:lang w:eastAsia="en-US"/>
              </w:rPr>
              <w:t xml:space="preserve"> году;</w:t>
            </w:r>
          </w:p>
          <w:p w:rsidR="000E3BFE" w:rsidRPr="00707C23" w:rsidRDefault="000E3BFE" w:rsidP="000E3BFE">
            <w:pPr>
              <w:autoSpaceDE w:val="0"/>
              <w:autoSpaceDN w:val="0"/>
              <w:adjustRightInd w:val="0"/>
              <w:jc w:val="both"/>
              <w:rPr>
                <w:sz w:val="26"/>
                <w:szCs w:val="26"/>
                <w:lang w:eastAsia="en-US"/>
              </w:rPr>
            </w:pPr>
            <w:r w:rsidRPr="00707C23">
              <w:rPr>
                <w:sz w:val="26"/>
                <w:szCs w:val="26"/>
                <w:lang w:eastAsia="en-US"/>
              </w:rPr>
              <w:t>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по отношению к 20</w:t>
            </w:r>
            <w:r w:rsidR="001440D2" w:rsidRPr="00707C23">
              <w:rPr>
                <w:sz w:val="26"/>
                <w:szCs w:val="26"/>
                <w:lang w:eastAsia="en-US"/>
              </w:rPr>
              <w:t>22</w:t>
            </w:r>
            <w:r w:rsidRPr="00707C23">
              <w:rPr>
                <w:sz w:val="26"/>
                <w:szCs w:val="26"/>
                <w:lang w:eastAsia="en-US"/>
              </w:rPr>
              <w:t xml:space="preserve"> году на </w:t>
            </w:r>
            <w:r w:rsidR="00707C23" w:rsidRPr="00707C23">
              <w:rPr>
                <w:sz w:val="26"/>
                <w:szCs w:val="26"/>
                <w:lang w:eastAsia="en-US"/>
              </w:rPr>
              <w:t>45</w:t>
            </w:r>
            <w:r w:rsidRPr="00707C23">
              <w:rPr>
                <w:sz w:val="26"/>
                <w:szCs w:val="26"/>
                <w:lang w:eastAsia="en-US"/>
              </w:rPr>
              <w:t>,0 процента;</w:t>
            </w:r>
          </w:p>
          <w:p w:rsidR="000E3BFE" w:rsidRPr="00707C23" w:rsidRDefault="000E3BFE" w:rsidP="000E3BFE">
            <w:pPr>
              <w:autoSpaceDE w:val="0"/>
              <w:autoSpaceDN w:val="0"/>
              <w:adjustRightInd w:val="0"/>
              <w:jc w:val="both"/>
              <w:rPr>
                <w:sz w:val="26"/>
                <w:szCs w:val="26"/>
                <w:lang w:eastAsia="en-US"/>
              </w:rPr>
            </w:pPr>
            <w:r w:rsidRPr="00707C23">
              <w:rPr>
                <w:sz w:val="26"/>
                <w:szCs w:val="26"/>
                <w:lang w:eastAsia="en-US"/>
              </w:rPr>
              <w:t>продвижение продукции организаций агропромышленного комплекса под единым брендом "Сделано в Чувашии";</w:t>
            </w:r>
          </w:p>
          <w:p w:rsidR="007D760E" w:rsidRPr="00707C23" w:rsidRDefault="000E3BFE" w:rsidP="000E3BFE">
            <w:pPr>
              <w:jc w:val="both"/>
              <w:rPr>
                <w:bCs/>
                <w:sz w:val="26"/>
                <w:szCs w:val="26"/>
              </w:rPr>
            </w:pPr>
            <w:r w:rsidRPr="00707C23">
              <w:rPr>
                <w:sz w:val="26"/>
                <w:szCs w:val="26"/>
                <w:lang w:eastAsia="en-US"/>
              </w:rPr>
              <w:t>ускоренное развитие агропромышленного комплекса, определяющее высокие требования к качеству социальной среды в сельской местности.</w:t>
            </w:r>
          </w:p>
        </w:tc>
      </w:tr>
    </w:tbl>
    <w:p w:rsidR="00BC005C" w:rsidRPr="00CD70B4" w:rsidRDefault="00BC005C" w:rsidP="00CB6EC8">
      <w:pPr>
        <w:rPr>
          <w:b/>
          <w:sz w:val="28"/>
          <w:szCs w:val="28"/>
        </w:rPr>
      </w:pPr>
    </w:p>
    <w:p w:rsidR="00CB6EC8" w:rsidRPr="00CD70B4" w:rsidRDefault="00CB6EC8" w:rsidP="00CB6EC8">
      <w:pPr>
        <w:rPr>
          <w:b/>
        </w:rPr>
      </w:pPr>
    </w:p>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9B2363" w:rsidRDefault="009B2363" w:rsidP="001A23A0"/>
    <w:p w:rsidR="001A23A0" w:rsidRDefault="001A23A0" w:rsidP="001A23A0"/>
    <w:p w:rsidR="001A23A0" w:rsidRDefault="001A23A0" w:rsidP="001A23A0"/>
    <w:p w:rsidR="0028124A" w:rsidRDefault="0028124A" w:rsidP="001A23A0"/>
    <w:p w:rsidR="0028124A" w:rsidRDefault="0028124A" w:rsidP="001A23A0"/>
    <w:p w:rsidR="001A23A0" w:rsidRDefault="001A23A0" w:rsidP="001A23A0"/>
    <w:p w:rsidR="001A23A0" w:rsidRPr="00C4642B" w:rsidRDefault="001A23A0" w:rsidP="001A23A0">
      <w:pPr>
        <w:jc w:val="center"/>
        <w:rPr>
          <w:b/>
          <w:sz w:val="26"/>
          <w:szCs w:val="26"/>
        </w:rPr>
      </w:pPr>
      <w:r w:rsidRPr="00C4642B">
        <w:rPr>
          <w:b/>
          <w:sz w:val="26"/>
          <w:szCs w:val="26"/>
        </w:rPr>
        <w:t>Раздел I. Приоритеты политики в сфере реализации</w:t>
      </w:r>
    </w:p>
    <w:p w:rsidR="001A23A0" w:rsidRPr="00C4642B" w:rsidRDefault="001A23A0" w:rsidP="001A23A0">
      <w:pPr>
        <w:jc w:val="center"/>
        <w:rPr>
          <w:b/>
          <w:sz w:val="26"/>
          <w:szCs w:val="26"/>
        </w:rPr>
      </w:pPr>
      <w:r w:rsidRPr="00C4642B">
        <w:rPr>
          <w:b/>
          <w:sz w:val="26"/>
          <w:szCs w:val="26"/>
        </w:rPr>
        <w:t xml:space="preserve">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цели, задачи, описание сроков и этапов реализации</w:t>
      </w:r>
    </w:p>
    <w:p w:rsidR="001A23A0" w:rsidRPr="00C4642B" w:rsidRDefault="001A23A0" w:rsidP="001A23A0">
      <w:pPr>
        <w:rPr>
          <w:sz w:val="26"/>
          <w:szCs w:val="26"/>
        </w:rPr>
      </w:pPr>
    </w:p>
    <w:p w:rsidR="001A23A0" w:rsidRPr="00C4642B" w:rsidRDefault="001A23A0" w:rsidP="001A23A0">
      <w:pPr>
        <w:ind w:firstLine="708"/>
        <w:jc w:val="both"/>
        <w:rPr>
          <w:sz w:val="26"/>
          <w:szCs w:val="26"/>
        </w:rPr>
      </w:pPr>
      <w:proofErr w:type="gramStart"/>
      <w:r w:rsidRPr="00C4642B">
        <w:rPr>
          <w:sz w:val="26"/>
          <w:szCs w:val="26"/>
        </w:rPr>
        <w:t>Приоритеты политики в сфере агропромышленного комплекса определены в Федеральном законе "О развитии сельского хозяйства", указах През</w:t>
      </w:r>
      <w:r w:rsidR="0002166E">
        <w:rPr>
          <w:sz w:val="26"/>
          <w:szCs w:val="26"/>
        </w:rPr>
        <w:t>идента Российской Федерации от 21</w:t>
      </w:r>
      <w:r w:rsidRPr="00C4642B">
        <w:rPr>
          <w:sz w:val="26"/>
          <w:szCs w:val="26"/>
        </w:rPr>
        <w:t xml:space="preserve"> января 20</w:t>
      </w:r>
      <w:r w:rsidR="0002166E">
        <w:rPr>
          <w:sz w:val="26"/>
          <w:szCs w:val="26"/>
        </w:rPr>
        <w:t>20 г. N </w:t>
      </w:r>
      <w:r w:rsidRPr="00C4642B">
        <w:rPr>
          <w:sz w:val="26"/>
          <w:szCs w:val="26"/>
        </w:rPr>
        <w:t>20 "Об утверждении Доктрины продовольственной безопасности Российской Федерации", от 7 мая 2018 г. N 204 "О национальных целях и стратегических задачах развития Российской Федерации на период до 2024 года", постановлении Правительства Российской Федерации от 14 июля</w:t>
      </w:r>
      <w:proofErr w:type="gramEnd"/>
      <w:r w:rsidRPr="00C4642B">
        <w:rPr>
          <w:sz w:val="26"/>
          <w:szCs w:val="26"/>
        </w:rPr>
        <w:t xml:space="preserve"> </w:t>
      </w:r>
      <w:proofErr w:type="gramStart"/>
      <w:r w:rsidRPr="00C4642B">
        <w:rPr>
          <w:sz w:val="26"/>
          <w:szCs w:val="26"/>
        </w:rPr>
        <w:t>2012 г. N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постановлении Кабинета Министров Чувашской Республики от 26 октября 2018 г. N 433 "О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005B295F">
        <w:rPr>
          <w:sz w:val="26"/>
          <w:szCs w:val="26"/>
        </w:rPr>
        <w:t xml:space="preserve"> </w:t>
      </w:r>
      <w:r w:rsidR="005B295F" w:rsidRPr="005B295F">
        <w:rPr>
          <w:sz w:val="26"/>
          <w:szCs w:val="26"/>
        </w:rPr>
        <w:t>Стратегии социально-экономического развития Чувашской Республики до 2035 года,</w:t>
      </w:r>
      <w:r w:rsidRPr="005B295F">
        <w:rPr>
          <w:sz w:val="26"/>
          <w:szCs w:val="26"/>
        </w:rPr>
        <w:t xml:space="preserve"> Стратегии социально-экономического развития Комсомольского</w:t>
      </w:r>
      <w:proofErr w:type="gramEnd"/>
      <w:r w:rsidRPr="005B295F">
        <w:rPr>
          <w:sz w:val="26"/>
          <w:szCs w:val="26"/>
        </w:rPr>
        <w:t xml:space="preserve"> </w:t>
      </w:r>
      <w:r w:rsidR="005B295F" w:rsidRPr="005B295F">
        <w:rPr>
          <w:sz w:val="26"/>
          <w:szCs w:val="26"/>
        </w:rPr>
        <w:t xml:space="preserve">муниципального округа </w:t>
      </w:r>
      <w:r w:rsidRPr="005B295F">
        <w:rPr>
          <w:sz w:val="26"/>
          <w:szCs w:val="26"/>
        </w:rPr>
        <w:t>Чувашской Республики до 2035 года".</w:t>
      </w:r>
    </w:p>
    <w:p w:rsidR="001A23A0" w:rsidRPr="00C4642B" w:rsidRDefault="001A23A0" w:rsidP="00C4642B">
      <w:pPr>
        <w:ind w:firstLine="708"/>
        <w:jc w:val="both"/>
        <w:rPr>
          <w:sz w:val="26"/>
          <w:szCs w:val="26"/>
        </w:rPr>
      </w:pPr>
      <w:r w:rsidRPr="00C4642B">
        <w:rPr>
          <w:sz w:val="26"/>
          <w:szCs w:val="26"/>
        </w:rPr>
        <w:t>Муниципальная программа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(далее - Муниципальная программа) предусматривает комплексное развитие всех сфер деятельности агропромышленного комплекса Комсомольского муниципального округа Чувашской Республики</w:t>
      </w:r>
      <w:proofErr w:type="gramStart"/>
      <w:r w:rsidRPr="00C4642B">
        <w:rPr>
          <w:sz w:val="26"/>
          <w:szCs w:val="26"/>
        </w:rPr>
        <w:t>.</w:t>
      </w:r>
      <w:proofErr w:type="gramEnd"/>
      <w:r w:rsidRPr="00C4642B">
        <w:rPr>
          <w:sz w:val="26"/>
          <w:szCs w:val="26"/>
        </w:rPr>
        <w:t xml:space="preserve"> </w:t>
      </w:r>
      <w:proofErr w:type="gramStart"/>
      <w:r w:rsidR="00C4642B" w:rsidRPr="00C4642B">
        <w:rPr>
          <w:sz w:val="26"/>
          <w:szCs w:val="26"/>
        </w:rPr>
        <w:t>о</w:t>
      </w:r>
      <w:proofErr w:type="gramEnd"/>
      <w:r w:rsidR="00C4642B" w:rsidRPr="00C4642B">
        <w:rPr>
          <w:sz w:val="26"/>
          <w:szCs w:val="26"/>
        </w:rPr>
        <w:t>дновременно</w:t>
      </w:r>
      <w:r w:rsidRPr="00C4642B">
        <w:rPr>
          <w:sz w:val="26"/>
          <w:szCs w:val="26"/>
        </w:rPr>
        <w:t xml:space="preserve"> определены два уровня приоритетов.</w:t>
      </w:r>
    </w:p>
    <w:p w:rsidR="001A23A0" w:rsidRPr="00C4642B" w:rsidRDefault="001A23A0" w:rsidP="00C4642B">
      <w:pPr>
        <w:ind w:firstLine="708"/>
        <w:jc w:val="both"/>
        <w:rPr>
          <w:sz w:val="26"/>
          <w:szCs w:val="26"/>
        </w:rPr>
      </w:pPr>
      <w:r w:rsidRPr="00C4642B">
        <w:rPr>
          <w:sz w:val="26"/>
          <w:szCs w:val="26"/>
        </w:rPr>
        <w:t>К первому уровню приоритетов относятся:</w:t>
      </w:r>
    </w:p>
    <w:p w:rsidR="001A23A0" w:rsidRPr="00C4642B" w:rsidRDefault="001A23A0" w:rsidP="00C4642B">
      <w:pPr>
        <w:ind w:firstLine="708"/>
        <w:jc w:val="both"/>
        <w:rPr>
          <w:sz w:val="26"/>
          <w:szCs w:val="26"/>
        </w:rPr>
      </w:pPr>
      <w:r w:rsidRPr="00C4642B">
        <w:rPr>
          <w:sz w:val="26"/>
          <w:szCs w:val="26"/>
        </w:rPr>
        <w:t>экологическая безопасность сельскохозяйственной продукции и продовольствия;</w:t>
      </w:r>
    </w:p>
    <w:p w:rsidR="001A23A0" w:rsidRPr="00C4642B" w:rsidRDefault="001A23A0" w:rsidP="00C4642B">
      <w:pPr>
        <w:ind w:firstLine="708"/>
        <w:jc w:val="both"/>
        <w:rPr>
          <w:sz w:val="26"/>
          <w:szCs w:val="26"/>
        </w:rPr>
      </w:pPr>
      <w:r w:rsidRPr="00C4642B">
        <w:rPr>
          <w:sz w:val="26"/>
          <w:szCs w:val="26"/>
        </w:rPr>
        <w:t xml:space="preserve">в сфере производства - скотоводство (производство молока и мяса) как </w:t>
      </w:r>
      <w:proofErr w:type="spellStart"/>
      <w:r w:rsidRPr="00C4642B">
        <w:rPr>
          <w:sz w:val="26"/>
          <w:szCs w:val="26"/>
        </w:rPr>
        <w:t>системообразующее</w:t>
      </w:r>
      <w:proofErr w:type="spellEnd"/>
      <w:r w:rsidRPr="00C4642B">
        <w:rPr>
          <w:sz w:val="26"/>
          <w:szCs w:val="26"/>
        </w:rPr>
        <w:t xml:space="preserve"> направление деятельности, использующее конкурентные преимущества республики, в первую очередь наличие значительных площадей сельскохозяйственных угодий, а также растениеводство как основа развития животноводства;</w:t>
      </w:r>
    </w:p>
    <w:p w:rsidR="001A23A0" w:rsidRPr="00C4642B" w:rsidRDefault="001A23A0" w:rsidP="001A23A0">
      <w:pPr>
        <w:ind w:firstLine="708"/>
        <w:jc w:val="both"/>
        <w:rPr>
          <w:sz w:val="26"/>
          <w:szCs w:val="26"/>
        </w:rPr>
      </w:pPr>
      <w:r w:rsidRPr="00C4642B">
        <w:rPr>
          <w:sz w:val="26"/>
          <w:szCs w:val="26"/>
        </w:rPr>
        <w:t>в экономической сфере - повышение доходов сельскохозяйственных товаропроизводителей;</w:t>
      </w:r>
    </w:p>
    <w:p w:rsidR="001A23A0" w:rsidRPr="00C4642B" w:rsidRDefault="001A23A0" w:rsidP="001A23A0">
      <w:pPr>
        <w:ind w:firstLine="708"/>
        <w:jc w:val="both"/>
        <w:rPr>
          <w:sz w:val="26"/>
          <w:szCs w:val="26"/>
        </w:rPr>
      </w:pPr>
      <w:r w:rsidRPr="00C4642B">
        <w:rPr>
          <w:sz w:val="26"/>
          <w:szCs w:val="26"/>
        </w:rPr>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1A23A0" w:rsidRPr="00C4642B" w:rsidRDefault="001A23A0" w:rsidP="001A23A0">
      <w:pPr>
        <w:ind w:firstLine="708"/>
        <w:jc w:val="both"/>
        <w:rPr>
          <w:sz w:val="26"/>
          <w:szCs w:val="26"/>
        </w:rPr>
      </w:pPr>
      <w:r w:rsidRPr="00C4642B">
        <w:rPr>
          <w:sz w:val="26"/>
          <w:szCs w:val="26"/>
        </w:rPr>
        <w:t>в сфере развития производственного потенциала - мелиорация земель сельскохозяйственного назначения;</w:t>
      </w:r>
    </w:p>
    <w:p w:rsidR="001A23A0" w:rsidRPr="00C4642B" w:rsidRDefault="001A23A0" w:rsidP="001A23A0">
      <w:pPr>
        <w:jc w:val="both"/>
        <w:rPr>
          <w:sz w:val="26"/>
          <w:szCs w:val="26"/>
        </w:rPr>
      </w:pPr>
      <w:r w:rsidRPr="00C4642B">
        <w:rPr>
          <w:sz w:val="26"/>
          <w:szCs w:val="26"/>
        </w:rPr>
        <w:t>в институциональной сфере - развитие интеграционных связей в агропромышленном комплексе.</w:t>
      </w:r>
    </w:p>
    <w:p w:rsidR="001A23A0" w:rsidRPr="00C4642B" w:rsidRDefault="001A23A0" w:rsidP="001A23A0">
      <w:pPr>
        <w:ind w:firstLine="708"/>
        <w:rPr>
          <w:sz w:val="26"/>
          <w:szCs w:val="26"/>
        </w:rPr>
      </w:pPr>
      <w:r w:rsidRPr="00C4642B">
        <w:rPr>
          <w:sz w:val="26"/>
          <w:szCs w:val="26"/>
        </w:rPr>
        <w:t>Ко второму уровню приоритетов относятся следующие направления:</w:t>
      </w:r>
    </w:p>
    <w:p w:rsidR="001A23A0" w:rsidRPr="00C4642B" w:rsidRDefault="001A23A0" w:rsidP="001A23A0">
      <w:pPr>
        <w:ind w:firstLine="708"/>
        <w:rPr>
          <w:sz w:val="26"/>
          <w:szCs w:val="26"/>
        </w:rPr>
      </w:pPr>
      <w:r w:rsidRPr="00C4642B">
        <w:rPr>
          <w:sz w:val="26"/>
          <w:szCs w:val="26"/>
        </w:rPr>
        <w:t>развитие импортозамещающих направлений сельского хозяйства;</w:t>
      </w:r>
    </w:p>
    <w:p w:rsidR="001A23A0" w:rsidRPr="00C4642B" w:rsidRDefault="001A23A0" w:rsidP="001A23A0">
      <w:pPr>
        <w:ind w:firstLine="708"/>
        <w:rPr>
          <w:sz w:val="26"/>
          <w:szCs w:val="26"/>
        </w:rPr>
      </w:pPr>
      <w:r w:rsidRPr="00C4642B">
        <w:rPr>
          <w:sz w:val="26"/>
          <w:szCs w:val="26"/>
        </w:rPr>
        <w:t xml:space="preserve">минимизация </w:t>
      </w:r>
      <w:proofErr w:type="spellStart"/>
      <w:r w:rsidRPr="00C4642B">
        <w:rPr>
          <w:sz w:val="26"/>
          <w:szCs w:val="26"/>
        </w:rPr>
        <w:t>логистических</w:t>
      </w:r>
      <w:proofErr w:type="spellEnd"/>
      <w:r w:rsidRPr="00C4642B">
        <w:rPr>
          <w:sz w:val="26"/>
          <w:szCs w:val="26"/>
        </w:rPr>
        <w:t xml:space="preserve">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1A23A0" w:rsidRPr="00C4642B" w:rsidRDefault="001A23A0" w:rsidP="001A23A0">
      <w:pPr>
        <w:ind w:firstLine="708"/>
        <w:rPr>
          <w:sz w:val="26"/>
          <w:szCs w:val="26"/>
        </w:rPr>
      </w:pPr>
      <w:r w:rsidRPr="00C4642B">
        <w:rPr>
          <w:sz w:val="26"/>
          <w:szCs w:val="26"/>
        </w:rPr>
        <w:t>Муниципальной программой предусматривается реализация принципов проектного финансирования.</w:t>
      </w:r>
    </w:p>
    <w:p w:rsidR="001A23A0" w:rsidRPr="00C4642B" w:rsidRDefault="001A23A0" w:rsidP="00BD0FE7">
      <w:pPr>
        <w:ind w:firstLine="708"/>
        <w:jc w:val="both"/>
        <w:rPr>
          <w:sz w:val="26"/>
          <w:szCs w:val="26"/>
        </w:rPr>
      </w:pPr>
      <w:r w:rsidRPr="00C4642B">
        <w:rPr>
          <w:sz w:val="26"/>
          <w:szCs w:val="26"/>
        </w:rPr>
        <w:t>Муниципальная программа направлена на достижение следующих целей:</w:t>
      </w:r>
    </w:p>
    <w:p w:rsidR="001A23A0" w:rsidRPr="00C4642B" w:rsidRDefault="001A23A0" w:rsidP="00BD0FE7">
      <w:pPr>
        <w:ind w:firstLine="708"/>
        <w:jc w:val="both"/>
        <w:rPr>
          <w:sz w:val="26"/>
          <w:szCs w:val="26"/>
        </w:rPr>
      </w:pPr>
      <w:r w:rsidRPr="00C4642B">
        <w:rPr>
          <w:sz w:val="26"/>
          <w:szCs w:val="26"/>
        </w:rPr>
        <w:t>создание высокотехнологичного агропромышленного комплекса, обеспечивающего население качественной и экологически чистой продукцией;</w:t>
      </w:r>
    </w:p>
    <w:p w:rsidR="001A23A0" w:rsidRPr="00C4642B" w:rsidRDefault="001A23A0" w:rsidP="00BD0FE7">
      <w:pPr>
        <w:ind w:firstLine="708"/>
        <w:jc w:val="both"/>
        <w:rPr>
          <w:sz w:val="26"/>
          <w:szCs w:val="26"/>
        </w:rPr>
      </w:pPr>
      <w:r w:rsidRPr="00C4642B">
        <w:rPr>
          <w:sz w:val="26"/>
          <w:szCs w:val="26"/>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1A23A0" w:rsidRPr="00C4642B" w:rsidRDefault="001A23A0" w:rsidP="00BD0FE7">
      <w:pPr>
        <w:ind w:firstLine="708"/>
        <w:jc w:val="both"/>
        <w:rPr>
          <w:sz w:val="26"/>
          <w:szCs w:val="26"/>
        </w:rPr>
      </w:pPr>
      <w:r w:rsidRPr="00C4642B">
        <w:rPr>
          <w:sz w:val="26"/>
          <w:szCs w:val="26"/>
        </w:rPr>
        <w:t>повышение финансовой устойчивости сельскохозяйственных товаропроизводителей;</w:t>
      </w:r>
    </w:p>
    <w:p w:rsidR="001A23A0" w:rsidRPr="00C4642B" w:rsidRDefault="001A23A0" w:rsidP="00BD0FE7">
      <w:pPr>
        <w:ind w:firstLine="708"/>
        <w:jc w:val="both"/>
        <w:rPr>
          <w:sz w:val="26"/>
          <w:szCs w:val="26"/>
        </w:rPr>
      </w:pPr>
      <w:r w:rsidRPr="00C4642B">
        <w:rPr>
          <w:sz w:val="26"/>
          <w:szCs w:val="26"/>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C4642B">
        <w:rPr>
          <w:sz w:val="26"/>
          <w:szCs w:val="26"/>
        </w:rPr>
        <w:t>экологизация</w:t>
      </w:r>
      <w:proofErr w:type="spellEnd"/>
      <w:r w:rsidRPr="00C4642B">
        <w:rPr>
          <w:sz w:val="26"/>
          <w:szCs w:val="26"/>
        </w:rPr>
        <w:t xml:space="preserve"> производства;</w:t>
      </w:r>
    </w:p>
    <w:p w:rsidR="001A23A0" w:rsidRPr="00C4642B" w:rsidRDefault="001A23A0" w:rsidP="00BD0FE7">
      <w:pPr>
        <w:ind w:firstLine="708"/>
        <w:jc w:val="both"/>
        <w:rPr>
          <w:sz w:val="26"/>
          <w:szCs w:val="26"/>
        </w:rPr>
      </w:pPr>
      <w:r w:rsidRPr="00C4642B">
        <w:rPr>
          <w:sz w:val="26"/>
          <w:szCs w:val="26"/>
        </w:rPr>
        <w:t>устойчивое развитие сельских территорий.</w:t>
      </w:r>
    </w:p>
    <w:p w:rsidR="001A23A0" w:rsidRPr="00C4642B" w:rsidRDefault="001A23A0" w:rsidP="00BD0FE7">
      <w:pPr>
        <w:ind w:firstLine="708"/>
        <w:jc w:val="both"/>
        <w:rPr>
          <w:sz w:val="26"/>
          <w:szCs w:val="26"/>
        </w:rPr>
      </w:pPr>
      <w:r w:rsidRPr="00C4642B">
        <w:rPr>
          <w:sz w:val="26"/>
          <w:szCs w:val="26"/>
        </w:rPr>
        <w:t>Для достижения поставленных целей необходимо решение следующих задач:</w:t>
      </w:r>
    </w:p>
    <w:p w:rsidR="001A23A0" w:rsidRPr="00C4642B" w:rsidRDefault="001A23A0" w:rsidP="00BD0FE7">
      <w:pPr>
        <w:ind w:firstLine="708"/>
        <w:jc w:val="both"/>
        <w:rPr>
          <w:sz w:val="26"/>
          <w:szCs w:val="26"/>
        </w:rPr>
      </w:pPr>
      <w:r w:rsidRPr="00C4642B">
        <w:rPr>
          <w:sz w:val="26"/>
          <w:szCs w:val="26"/>
        </w:rPr>
        <w:t>стимулирование роста производства основных видов сельскохозяйственной продукции и производства пищевых продуктов;</w:t>
      </w:r>
    </w:p>
    <w:p w:rsidR="001A23A0" w:rsidRPr="00C4642B" w:rsidRDefault="001A23A0" w:rsidP="00BD0FE7">
      <w:pPr>
        <w:ind w:firstLine="708"/>
        <w:jc w:val="both"/>
        <w:rPr>
          <w:sz w:val="26"/>
          <w:szCs w:val="26"/>
        </w:rPr>
      </w:pPr>
      <w:r w:rsidRPr="00C4642B">
        <w:rPr>
          <w:sz w:val="26"/>
          <w:szCs w:val="26"/>
        </w:rPr>
        <w:t>осуществление противоэпизоотических мероприятий в отношении карантинных и особо опасных болезней животных;</w:t>
      </w:r>
    </w:p>
    <w:p w:rsidR="001A23A0" w:rsidRPr="00C4642B" w:rsidRDefault="001A23A0" w:rsidP="00BD0FE7">
      <w:pPr>
        <w:ind w:firstLine="708"/>
        <w:jc w:val="both"/>
        <w:rPr>
          <w:sz w:val="26"/>
          <w:szCs w:val="26"/>
        </w:rPr>
      </w:pPr>
      <w:r w:rsidRPr="00C4642B">
        <w:rPr>
          <w:sz w:val="26"/>
          <w:szCs w:val="26"/>
        </w:rPr>
        <w:t>поддержка развития инфраструктуры агропродовольственного рынка;</w:t>
      </w:r>
    </w:p>
    <w:p w:rsidR="001A23A0" w:rsidRPr="00C4642B" w:rsidRDefault="001A23A0" w:rsidP="00BD0FE7">
      <w:pPr>
        <w:ind w:firstLine="708"/>
        <w:jc w:val="both"/>
        <w:rPr>
          <w:sz w:val="26"/>
          <w:szCs w:val="26"/>
        </w:rPr>
      </w:pPr>
      <w:r w:rsidRPr="00C4642B">
        <w:rPr>
          <w:sz w:val="26"/>
          <w:szCs w:val="26"/>
        </w:rPr>
        <w:t>повышение эффективности регулирования рынков сельскохозяйственной продукции, сырья и продовольствия;</w:t>
      </w:r>
    </w:p>
    <w:p w:rsidR="001A23A0" w:rsidRPr="00C4642B" w:rsidRDefault="001A23A0" w:rsidP="00BD0FE7">
      <w:pPr>
        <w:ind w:firstLine="708"/>
        <w:jc w:val="both"/>
        <w:rPr>
          <w:sz w:val="26"/>
          <w:szCs w:val="26"/>
        </w:rPr>
      </w:pPr>
      <w:r w:rsidRPr="00C4642B">
        <w:rPr>
          <w:sz w:val="26"/>
          <w:szCs w:val="26"/>
        </w:rPr>
        <w:t>поддержка малых форм хозяйствования;</w:t>
      </w:r>
    </w:p>
    <w:p w:rsidR="001A23A0" w:rsidRPr="00C4642B" w:rsidRDefault="001A23A0" w:rsidP="00BD0FE7">
      <w:pPr>
        <w:ind w:firstLine="708"/>
        <w:jc w:val="both"/>
        <w:rPr>
          <w:sz w:val="26"/>
          <w:szCs w:val="26"/>
        </w:rPr>
      </w:pPr>
      <w:r w:rsidRPr="00C4642B">
        <w:rPr>
          <w:sz w:val="26"/>
          <w:szCs w:val="26"/>
        </w:rPr>
        <w:t>повышение качества жизни сельского населения;</w:t>
      </w:r>
    </w:p>
    <w:p w:rsidR="001A23A0" w:rsidRPr="00C4642B" w:rsidRDefault="001A23A0" w:rsidP="00BD0FE7">
      <w:pPr>
        <w:ind w:firstLine="708"/>
        <w:jc w:val="both"/>
        <w:rPr>
          <w:sz w:val="26"/>
          <w:szCs w:val="26"/>
        </w:rPr>
      </w:pPr>
      <w:r w:rsidRPr="00C4642B">
        <w:rPr>
          <w:sz w:val="26"/>
          <w:szCs w:val="26"/>
        </w:rPr>
        <w:t>стимулирование инновационной деятельности и инновационного развития агропромышленного комплекса;</w:t>
      </w:r>
    </w:p>
    <w:p w:rsidR="001A23A0" w:rsidRPr="00C4642B" w:rsidRDefault="001A23A0" w:rsidP="00BD0FE7">
      <w:pPr>
        <w:ind w:firstLine="708"/>
        <w:jc w:val="both"/>
        <w:rPr>
          <w:sz w:val="26"/>
          <w:szCs w:val="26"/>
        </w:rPr>
      </w:pPr>
      <w:r w:rsidRPr="00C4642B">
        <w:rPr>
          <w:sz w:val="26"/>
          <w:szCs w:val="26"/>
        </w:rPr>
        <w:t>создание условий для эффективного использования земель сельскохозяйственного назначения;</w:t>
      </w:r>
    </w:p>
    <w:p w:rsidR="001A23A0" w:rsidRPr="00C4642B" w:rsidRDefault="001A23A0" w:rsidP="00BD0FE7">
      <w:pPr>
        <w:ind w:firstLine="708"/>
        <w:jc w:val="both"/>
        <w:rPr>
          <w:sz w:val="26"/>
          <w:szCs w:val="26"/>
        </w:rPr>
      </w:pPr>
      <w:r w:rsidRPr="00C4642B">
        <w:rPr>
          <w:sz w:val="26"/>
          <w:szCs w:val="26"/>
        </w:rPr>
        <w:t>развитие мелиорации земель сельскохозяйственного назначения;</w:t>
      </w:r>
    </w:p>
    <w:p w:rsidR="001A23A0" w:rsidRPr="00C4642B" w:rsidRDefault="001A23A0" w:rsidP="00BD0FE7">
      <w:pPr>
        <w:ind w:firstLine="708"/>
        <w:jc w:val="both"/>
        <w:rPr>
          <w:sz w:val="26"/>
          <w:szCs w:val="26"/>
        </w:rPr>
      </w:pPr>
      <w:r w:rsidRPr="00C4642B">
        <w:rPr>
          <w:sz w:val="26"/>
          <w:szCs w:val="26"/>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1A23A0" w:rsidRPr="00C4642B" w:rsidRDefault="001A23A0" w:rsidP="00BD0FE7">
      <w:pPr>
        <w:ind w:firstLine="708"/>
        <w:jc w:val="both"/>
        <w:rPr>
          <w:sz w:val="26"/>
          <w:szCs w:val="26"/>
        </w:rPr>
      </w:pPr>
      <w:r w:rsidRPr="00C4642B">
        <w:rPr>
          <w:sz w:val="26"/>
          <w:szCs w:val="26"/>
        </w:rPr>
        <w:t>повышение производительности труда в агропромышленном комплексе за счет внедрения интенсивных, энергосберегающих технологий;</w:t>
      </w:r>
    </w:p>
    <w:p w:rsidR="001A23A0" w:rsidRPr="00C4642B" w:rsidRDefault="001A23A0" w:rsidP="00BD0FE7">
      <w:pPr>
        <w:ind w:firstLine="708"/>
        <w:jc w:val="both"/>
        <w:rPr>
          <w:sz w:val="26"/>
          <w:szCs w:val="26"/>
        </w:rPr>
      </w:pPr>
      <w:r w:rsidRPr="00C4642B">
        <w:rPr>
          <w:sz w:val="26"/>
          <w:szCs w:val="26"/>
        </w:rPr>
        <w:t>реализация проектов, направленных на глубокую переработку сельскохозяйственной продукции;</w:t>
      </w:r>
    </w:p>
    <w:p w:rsidR="001A23A0" w:rsidRPr="00C4642B" w:rsidRDefault="001A23A0" w:rsidP="00BD0FE7">
      <w:pPr>
        <w:ind w:firstLine="708"/>
        <w:jc w:val="both"/>
        <w:rPr>
          <w:sz w:val="26"/>
          <w:szCs w:val="26"/>
        </w:rPr>
      </w:pPr>
      <w:r w:rsidRPr="00C4642B">
        <w:rPr>
          <w:sz w:val="26"/>
          <w:szCs w:val="26"/>
        </w:rPr>
        <w:t>развитие кооперации в сфере производства и реализации сельскохозяйственной продукции, сырья и продовольствия;</w:t>
      </w:r>
    </w:p>
    <w:p w:rsidR="001A23A0" w:rsidRPr="00C4642B" w:rsidRDefault="001A23A0" w:rsidP="00BD0FE7">
      <w:pPr>
        <w:ind w:firstLine="708"/>
        <w:jc w:val="both"/>
        <w:rPr>
          <w:sz w:val="26"/>
          <w:szCs w:val="26"/>
        </w:rPr>
      </w:pPr>
      <w:r w:rsidRPr="00C4642B">
        <w:rPr>
          <w:sz w:val="26"/>
          <w:szCs w:val="26"/>
        </w:rPr>
        <w:t>развитие конкуренции на рынке производства и переработки сельскохозяйственной продукции.</w:t>
      </w:r>
    </w:p>
    <w:p w:rsidR="001A23A0" w:rsidRPr="00C4642B" w:rsidRDefault="001A23A0" w:rsidP="00C71551">
      <w:pPr>
        <w:ind w:firstLine="708"/>
        <w:jc w:val="both"/>
        <w:rPr>
          <w:sz w:val="26"/>
          <w:szCs w:val="26"/>
        </w:rPr>
      </w:pPr>
      <w:r w:rsidRPr="00C4642B">
        <w:rPr>
          <w:sz w:val="26"/>
          <w:szCs w:val="26"/>
        </w:rPr>
        <w:t>Муниципальная программа будет реализовываться в 20</w:t>
      </w:r>
      <w:r w:rsidR="00C71551" w:rsidRPr="00C4642B">
        <w:rPr>
          <w:sz w:val="26"/>
          <w:szCs w:val="26"/>
        </w:rPr>
        <w:t>2</w:t>
      </w:r>
      <w:r w:rsidR="009B2363">
        <w:rPr>
          <w:sz w:val="26"/>
          <w:szCs w:val="26"/>
        </w:rPr>
        <w:t>3</w:t>
      </w:r>
      <w:r w:rsidRPr="00C4642B">
        <w:rPr>
          <w:sz w:val="26"/>
          <w:szCs w:val="26"/>
        </w:rPr>
        <w:t> - 2035 годах в три этапа.</w:t>
      </w:r>
    </w:p>
    <w:p w:rsidR="001A23A0" w:rsidRPr="00C4642B" w:rsidRDefault="001A23A0" w:rsidP="00C71551">
      <w:pPr>
        <w:ind w:firstLine="708"/>
        <w:jc w:val="both"/>
        <w:rPr>
          <w:sz w:val="26"/>
          <w:szCs w:val="26"/>
        </w:rPr>
      </w:pPr>
      <w:r w:rsidRPr="00C4642B">
        <w:rPr>
          <w:sz w:val="26"/>
          <w:szCs w:val="26"/>
        </w:rPr>
        <w:t>1 этап - 20</w:t>
      </w:r>
      <w:r w:rsidR="009B2363">
        <w:rPr>
          <w:sz w:val="26"/>
          <w:szCs w:val="26"/>
        </w:rPr>
        <w:t>23</w:t>
      </w:r>
      <w:r w:rsidRPr="00C4642B">
        <w:rPr>
          <w:sz w:val="26"/>
          <w:szCs w:val="26"/>
        </w:rPr>
        <w:t> - 2025 годы.</w:t>
      </w:r>
    </w:p>
    <w:p w:rsidR="001A23A0" w:rsidRPr="00C4642B" w:rsidRDefault="001A23A0" w:rsidP="00C71551">
      <w:pPr>
        <w:ind w:firstLine="708"/>
        <w:jc w:val="both"/>
        <w:rPr>
          <w:sz w:val="26"/>
          <w:szCs w:val="26"/>
        </w:rPr>
      </w:pPr>
      <w:r w:rsidRPr="00C4642B">
        <w:rPr>
          <w:sz w:val="26"/>
          <w:szCs w:val="26"/>
        </w:rPr>
        <w:t>2 этап - 2026 - 2030 годы.</w:t>
      </w:r>
    </w:p>
    <w:p w:rsidR="001A23A0" w:rsidRPr="00C4642B" w:rsidRDefault="001A23A0" w:rsidP="00C71551">
      <w:pPr>
        <w:ind w:firstLine="708"/>
        <w:jc w:val="both"/>
        <w:rPr>
          <w:sz w:val="26"/>
          <w:szCs w:val="26"/>
        </w:rPr>
      </w:pPr>
      <w:r w:rsidRPr="00C4642B">
        <w:rPr>
          <w:sz w:val="26"/>
          <w:szCs w:val="26"/>
        </w:rPr>
        <w:t>3 этап - 2031 - 2035 годы.</w:t>
      </w:r>
    </w:p>
    <w:p w:rsidR="001A23A0" w:rsidRPr="00C4642B" w:rsidRDefault="001A23A0" w:rsidP="00C71551">
      <w:pPr>
        <w:ind w:firstLine="708"/>
        <w:jc w:val="both"/>
        <w:rPr>
          <w:sz w:val="26"/>
          <w:szCs w:val="26"/>
        </w:rPr>
      </w:pPr>
      <w:r w:rsidRPr="00C4642B">
        <w:rPr>
          <w:sz w:val="26"/>
          <w:szCs w:val="26"/>
        </w:rPr>
        <w:t>Сведения о целевых показателях (индикаторах) Муниципальной программы, подпрограмм Муниципальной программы и их значениях приведены в приложении N 1 к настоящей Муниципальной программе.</w:t>
      </w:r>
    </w:p>
    <w:p w:rsidR="00CB6EC8" w:rsidRPr="00C4642B" w:rsidRDefault="001A23A0" w:rsidP="00C71551">
      <w:pPr>
        <w:ind w:firstLine="708"/>
        <w:jc w:val="both"/>
        <w:rPr>
          <w:sz w:val="26"/>
          <w:szCs w:val="26"/>
        </w:rPr>
      </w:pPr>
      <w:r w:rsidRPr="00C4642B">
        <w:rPr>
          <w:sz w:val="26"/>
          <w:szCs w:val="26"/>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CB6EC8" w:rsidRPr="00C4642B" w:rsidRDefault="00CB6EC8" w:rsidP="00CB6EC8">
      <w:pPr>
        <w:rPr>
          <w:sz w:val="26"/>
          <w:szCs w:val="26"/>
        </w:rPr>
      </w:pPr>
    </w:p>
    <w:p w:rsidR="00CB6EC8" w:rsidRPr="00C4642B" w:rsidRDefault="00CB6EC8" w:rsidP="00CB6EC8">
      <w:pPr>
        <w:rPr>
          <w:sz w:val="26"/>
          <w:szCs w:val="26"/>
        </w:rPr>
      </w:pPr>
    </w:p>
    <w:p w:rsidR="00C4642B" w:rsidRDefault="00AD2D63" w:rsidP="00AD2D63">
      <w:pPr>
        <w:jc w:val="center"/>
        <w:rPr>
          <w:b/>
          <w:sz w:val="26"/>
          <w:szCs w:val="26"/>
        </w:rPr>
      </w:pPr>
      <w:r w:rsidRPr="00C4642B">
        <w:rPr>
          <w:b/>
          <w:sz w:val="26"/>
          <w:szCs w:val="26"/>
        </w:rPr>
        <w:t>Раздел II. Обобщенная характеристика основных мероприятий</w:t>
      </w:r>
    </w:p>
    <w:p w:rsidR="00AD2D63" w:rsidRPr="00C4642B" w:rsidRDefault="00AD2D63" w:rsidP="00AD2D63">
      <w:pPr>
        <w:jc w:val="center"/>
        <w:rPr>
          <w:b/>
          <w:sz w:val="26"/>
          <w:szCs w:val="26"/>
        </w:rPr>
      </w:pPr>
      <w:r w:rsidRPr="00C4642B">
        <w:rPr>
          <w:b/>
          <w:sz w:val="26"/>
          <w:szCs w:val="26"/>
        </w:rPr>
        <w:t xml:space="preserve"> подпрограмм Муниципальной программы</w:t>
      </w:r>
    </w:p>
    <w:p w:rsidR="00AD2D63" w:rsidRPr="00C4642B" w:rsidRDefault="00AD2D63" w:rsidP="00AD2D63">
      <w:pPr>
        <w:rPr>
          <w:sz w:val="26"/>
          <w:szCs w:val="26"/>
        </w:rPr>
      </w:pPr>
    </w:p>
    <w:p w:rsidR="00AD2D63" w:rsidRPr="00C4642B" w:rsidRDefault="00AD2D63" w:rsidP="001836AC">
      <w:pPr>
        <w:ind w:firstLine="708"/>
        <w:jc w:val="both"/>
        <w:rPr>
          <w:sz w:val="26"/>
          <w:szCs w:val="26"/>
        </w:rPr>
      </w:pPr>
      <w:r w:rsidRPr="00C4642B">
        <w:rPr>
          <w:sz w:val="26"/>
          <w:szCs w:val="26"/>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AD2D63" w:rsidRPr="00C4642B" w:rsidRDefault="00AD2D63" w:rsidP="001836AC">
      <w:pPr>
        <w:ind w:firstLine="708"/>
        <w:jc w:val="both"/>
        <w:rPr>
          <w:sz w:val="26"/>
          <w:szCs w:val="26"/>
        </w:rPr>
      </w:pPr>
      <w:r w:rsidRPr="00C4642B">
        <w:rPr>
          <w:sz w:val="26"/>
          <w:szCs w:val="26"/>
        </w:rPr>
        <w:t>Задачи Муниципальной программы будут решаться в рамках восьми подпрограмм.</w:t>
      </w:r>
    </w:p>
    <w:p w:rsidR="00AD2D63" w:rsidRPr="00C4642B" w:rsidRDefault="00AD2D63" w:rsidP="001836AC">
      <w:pPr>
        <w:ind w:firstLine="708"/>
        <w:jc w:val="both"/>
        <w:rPr>
          <w:sz w:val="26"/>
          <w:szCs w:val="26"/>
        </w:rPr>
      </w:pPr>
      <w:r w:rsidRPr="00C4642B">
        <w:rPr>
          <w:sz w:val="26"/>
          <w:szCs w:val="26"/>
        </w:rPr>
        <w:t>Подпрограмма "Техническая и технологическая модернизация, инновационное развитие" включает одно основное мероприятие.</w:t>
      </w:r>
    </w:p>
    <w:p w:rsidR="00AD2D63" w:rsidRPr="00C4642B" w:rsidRDefault="00AD2D63" w:rsidP="001836AC">
      <w:pPr>
        <w:ind w:firstLine="708"/>
        <w:jc w:val="both"/>
        <w:rPr>
          <w:sz w:val="26"/>
          <w:szCs w:val="26"/>
        </w:rPr>
      </w:pPr>
      <w:r w:rsidRPr="00C4642B">
        <w:rPr>
          <w:sz w:val="26"/>
          <w:szCs w:val="26"/>
        </w:rPr>
        <w:t>Основное мероприятие 1. Обновление парка сельскохозяйственной техники.</w:t>
      </w:r>
    </w:p>
    <w:p w:rsidR="00AD2D63" w:rsidRPr="00C4642B" w:rsidRDefault="00AD2D63" w:rsidP="001836AC">
      <w:pPr>
        <w:ind w:firstLine="708"/>
        <w:jc w:val="both"/>
        <w:rPr>
          <w:sz w:val="26"/>
          <w:szCs w:val="26"/>
        </w:rPr>
      </w:pPr>
      <w:r w:rsidRPr="00C4642B">
        <w:rPr>
          <w:sz w:val="26"/>
          <w:szCs w:val="26"/>
        </w:rPr>
        <w:t>Подпрограмма 2 "Развитие ветеринарии" включает основное мероприятие</w:t>
      </w:r>
      <w:r w:rsidR="00A648AF">
        <w:rPr>
          <w:sz w:val="26"/>
          <w:szCs w:val="26"/>
        </w:rPr>
        <w:t xml:space="preserve"> 1</w:t>
      </w:r>
      <w:r w:rsidRPr="00C4642B">
        <w:rPr>
          <w:sz w:val="26"/>
          <w:szCs w:val="26"/>
        </w:rPr>
        <w:t>:</w:t>
      </w:r>
    </w:p>
    <w:p w:rsidR="00AD2D63" w:rsidRPr="00C4642B" w:rsidRDefault="00340094" w:rsidP="001836AC">
      <w:pPr>
        <w:ind w:firstLine="708"/>
        <w:jc w:val="both"/>
        <w:rPr>
          <w:sz w:val="26"/>
          <w:szCs w:val="26"/>
        </w:rPr>
      </w:pPr>
      <w:r>
        <w:rPr>
          <w:sz w:val="26"/>
          <w:szCs w:val="26"/>
        </w:rPr>
        <w:t>Основное мероприятие 1</w:t>
      </w:r>
      <w:r w:rsidR="00AD2D63" w:rsidRPr="00C4642B">
        <w:rPr>
          <w:sz w:val="26"/>
          <w:szCs w:val="26"/>
        </w:rPr>
        <w:t>. Предупреждение и ликвидация болезней животных.</w:t>
      </w:r>
    </w:p>
    <w:p w:rsidR="00AD2D63" w:rsidRPr="00C4642B" w:rsidRDefault="00AD2D63" w:rsidP="001836AC">
      <w:pPr>
        <w:ind w:firstLine="708"/>
        <w:jc w:val="both"/>
        <w:rPr>
          <w:sz w:val="26"/>
          <w:szCs w:val="26"/>
        </w:rPr>
      </w:pPr>
      <w:r w:rsidRPr="00C4642B">
        <w:rPr>
          <w:sz w:val="26"/>
          <w:szCs w:val="26"/>
        </w:rPr>
        <w:t>Подпрограмма 3 "Развитие мелиорации земель сельскохозяй</w:t>
      </w:r>
      <w:r w:rsidR="00D415F8">
        <w:rPr>
          <w:sz w:val="26"/>
          <w:szCs w:val="26"/>
        </w:rPr>
        <w:t>ственного назначения" включает три</w:t>
      </w:r>
      <w:r w:rsidRPr="00C4642B">
        <w:rPr>
          <w:sz w:val="26"/>
          <w:szCs w:val="26"/>
        </w:rPr>
        <w:t xml:space="preserve"> основных мероприятия.</w:t>
      </w:r>
    </w:p>
    <w:p w:rsidR="00AD2D63" w:rsidRPr="00C4642B" w:rsidRDefault="00AD2D63" w:rsidP="001836AC">
      <w:pPr>
        <w:ind w:firstLine="708"/>
        <w:jc w:val="both"/>
        <w:rPr>
          <w:sz w:val="26"/>
          <w:szCs w:val="26"/>
        </w:rPr>
      </w:pPr>
      <w:r w:rsidRPr="00C4642B">
        <w:rPr>
          <w:sz w:val="26"/>
          <w:szCs w:val="26"/>
        </w:rPr>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муниципального образования, собственности сельскохозяйственных товаропроизводителей.</w:t>
      </w:r>
    </w:p>
    <w:p w:rsidR="00AD2D63" w:rsidRDefault="00AD2D63" w:rsidP="001836AC">
      <w:pPr>
        <w:ind w:firstLine="708"/>
        <w:jc w:val="both"/>
        <w:rPr>
          <w:sz w:val="26"/>
          <w:szCs w:val="26"/>
        </w:rPr>
      </w:pPr>
      <w:r w:rsidRPr="00C4642B">
        <w:rPr>
          <w:sz w:val="26"/>
          <w:szCs w:val="26"/>
        </w:rPr>
        <w:t xml:space="preserve">Основное мероприятие 2. Предотвращение выбытия из сельскохозяйственного оборота земель сельскохозяйственного назначения за счет проведения </w:t>
      </w:r>
      <w:proofErr w:type="spellStart"/>
      <w:r w:rsidRPr="00C4642B">
        <w:rPr>
          <w:sz w:val="26"/>
          <w:szCs w:val="26"/>
        </w:rPr>
        <w:t>агролесомелиоративных</w:t>
      </w:r>
      <w:proofErr w:type="spellEnd"/>
      <w:r w:rsidRPr="00C4642B">
        <w:rPr>
          <w:sz w:val="26"/>
          <w:szCs w:val="26"/>
        </w:rPr>
        <w:t xml:space="preserve">, фитомелиоративных и </w:t>
      </w:r>
      <w:proofErr w:type="spellStart"/>
      <w:r w:rsidRPr="00C4642B">
        <w:rPr>
          <w:sz w:val="26"/>
          <w:szCs w:val="26"/>
        </w:rPr>
        <w:t>культур</w:t>
      </w:r>
      <w:r w:rsidR="00AB24F5">
        <w:rPr>
          <w:sz w:val="26"/>
          <w:szCs w:val="26"/>
        </w:rPr>
        <w:t>о</w:t>
      </w:r>
      <w:r w:rsidRPr="00C4642B">
        <w:rPr>
          <w:sz w:val="26"/>
          <w:szCs w:val="26"/>
        </w:rPr>
        <w:t>технических</w:t>
      </w:r>
      <w:proofErr w:type="spellEnd"/>
      <w:r w:rsidRPr="00C4642B">
        <w:rPr>
          <w:sz w:val="26"/>
          <w:szCs w:val="26"/>
        </w:rPr>
        <w:t xml:space="preserve"> мероприятий.</w:t>
      </w:r>
    </w:p>
    <w:p w:rsidR="00B84520" w:rsidRDefault="009B2363" w:rsidP="00B84520">
      <w:pPr>
        <w:autoSpaceDE w:val="0"/>
        <w:autoSpaceDN w:val="0"/>
        <w:adjustRightInd w:val="0"/>
        <w:ind w:firstLine="709"/>
        <w:jc w:val="both"/>
        <w:rPr>
          <w:sz w:val="26"/>
          <w:szCs w:val="26"/>
          <w:shd w:val="clear" w:color="auto" w:fill="FFFFFF"/>
        </w:rPr>
      </w:pPr>
      <w:r>
        <w:rPr>
          <w:sz w:val="26"/>
          <w:szCs w:val="26"/>
        </w:rPr>
        <w:t>Основное мероприятие 3.</w:t>
      </w:r>
      <w:r w:rsidR="00B84520">
        <w:rPr>
          <w:sz w:val="26"/>
          <w:szCs w:val="26"/>
        </w:rPr>
        <w:t xml:space="preserve"> </w:t>
      </w:r>
      <w:r w:rsidR="00B84520">
        <w:rPr>
          <w:sz w:val="26"/>
          <w:szCs w:val="26"/>
          <w:shd w:val="clear" w:color="auto" w:fill="FFFFFF"/>
        </w:rPr>
        <w:t>Подготовка проектов межевания земельных участков и проведение кадастровых работ.</w:t>
      </w:r>
    </w:p>
    <w:p w:rsidR="00AD2D63" w:rsidRPr="00C4642B" w:rsidRDefault="00AD2D63" w:rsidP="001836AC">
      <w:pPr>
        <w:ind w:firstLine="708"/>
        <w:jc w:val="both"/>
        <w:rPr>
          <w:sz w:val="26"/>
          <w:szCs w:val="26"/>
        </w:rPr>
      </w:pPr>
      <w:r w:rsidRPr="00C4642B">
        <w:rPr>
          <w:sz w:val="26"/>
          <w:szCs w:val="26"/>
        </w:rPr>
        <w:t xml:space="preserve">Подпрограмма 4 "Развитие отраслей агропромышленного комплекса" включает </w:t>
      </w:r>
      <w:r w:rsidR="00D415F8">
        <w:rPr>
          <w:sz w:val="26"/>
          <w:szCs w:val="26"/>
        </w:rPr>
        <w:t>тринадцать</w:t>
      </w:r>
      <w:r w:rsidRPr="00C4642B">
        <w:rPr>
          <w:sz w:val="26"/>
          <w:szCs w:val="26"/>
        </w:rPr>
        <w:t xml:space="preserve"> основных мероприятий.</w:t>
      </w:r>
    </w:p>
    <w:p w:rsidR="00AD2D63" w:rsidRPr="00C4642B" w:rsidRDefault="00AD2D63" w:rsidP="001836AC">
      <w:pPr>
        <w:ind w:firstLine="708"/>
        <w:jc w:val="both"/>
        <w:rPr>
          <w:sz w:val="26"/>
          <w:szCs w:val="26"/>
        </w:rPr>
      </w:pPr>
      <w:r w:rsidRPr="00C4642B">
        <w:rPr>
          <w:sz w:val="26"/>
          <w:szCs w:val="26"/>
        </w:rPr>
        <w:t>Основное мероприятие 1. Реализация региональных программ развития агропромышленного комплекса.</w:t>
      </w:r>
    </w:p>
    <w:p w:rsidR="00AD2D63" w:rsidRPr="00C4642B" w:rsidRDefault="00AD2D63" w:rsidP="001836AC">
      <w:pPr>
        <w:ind w:firstLine="708"/>
        <w:jc w:val="both"/>
        <w:rPr>
          <w:sz w:val="26"/>
          <w:szCs w:val="26"/>
        </w:rPr>
      </w:pPr>
      <w:r w:rsidRPr="00C4642B">
        <w:rPr>
          <w:sz w:val="26"/>
          <w:szCs w:val="26"/>
        </w:rPr>
        <w:t>Основное мероприятие 2. Поддержание доходности сельскохозяйственных товаропроизводителей.</w:t>
      </w:r>
    </w:p>
    <w:p w:rsidR="00AD2D63" w:rsidRPr="00C4642B" w:rsidRDefault="00AD2D63" w:rsidP="001836AC">
      <w:pPr>
        <w:ind w:firstLine="708"/>
        <w:jc w:val="both"/>
        <w:rPr>
          <w:sz w:val="26"/>
          <w:szCs w:val="26"/>
        </w:rPr>
      </w:pPr>
      <w:r w:rsidRPr="00C4642B">
        <w:rPr>
          <w:sz w:val="26"/>
          <w:szCs w:val="26"/>
        </w:rPr>
        <w:t xml:space="preserve">Основное мероприятие 3. Поддержка </w:t>
      </w:r>
      <w:proofErr w:type="spellStart"/>
      <w:r w:rsidRPr="00C4642B">
        <w:rPr>
          <w:sz w:val="26"/>
          <w:szCs w:val="26"/>
        </w:rPr>
        <w:t>подотраслей</w:t>
      </w:r>
      <w:proofErr w:type="spellEnd"/>
      <w:r w:rsidRPr="00C4642B">
        <w:rPr>
          <w:sz w:val="26"/>
          <w:szCs w:val="26"/>
        </w:rPr>
        <w:t xml:space="preserve"> растениеводства.</w:t>
      </w:r>
    </w:p>
    <w:p w:rsidR="00AD2D63" w:rsidRPr="00C4642B" w:rsidRDefault="00AD2D63" w:rsidP="001836AC">
      <w:pPr>
        <w:ind w:firstLine="708"/>
        <w:jc w:val="both"/>
        <w:rPr>
          <w:sz w:val="26"/>
          <w:szCs w:val="26"/>
        </w:rPr>
      </w:pPr>
      <w:r w:rsidRPr="00C4642B">
        <w:rPr>
          <w:sz w:val="26"/>
          <w:szCs w:val="26"/>
        </w:rPr>
        <w:t xml:space="preserve">Основное мероприятие 4. Поддержка </w:t>
      </w:r>
      <w:proofErr w:type="spellStart"/>
      <w:r w:rsidRPr="00C4642B">
        <w:rPr>
          <w:sz w:val="26"/>
          <w:szCs w:val="26"/>
        </w:rPr>
        <w:t>подотраслей</w:t>
      </w:r>
      <w:proofErr w:type="spellEnd"/>
      <w:r w:rsidRPr="00C4642B">
        <w:rPr>
          <w:sz w:val="26"/>
          <w:szCs w:val="26"/>
        </w:rPr>
        <w:t xml:space="preserve"> животноводства.</w:t>
      </w:r>
    </w:p>
    <w:p w:rsidR="00AD2D63" w:rsidRPr="00C4642B" w:rsidRDefault="00AD2D63" w:rsidP="001836AC">
      <w:pPr>
        <w:ind w:firstLine="708"/>
        <w:jc w:val="both"/>
        <w:rPr>
          <w:sz w:val="26"/>
          <w:szCs w:val="26"/>
        </w:rPr>
      </w:pPr>
      <w:r w:rsidRPr="00C4642B">
        <w:rPr>
          <w:sz w:val="26"/>
          <w:szCs w:val="26"/>
        </w:rPr>
        <w:t>Основное мероприятие 5. Развитие пчеловодства в Чувашской Республике.</w:t>
      </w:r>
    </w:p>
    <w:p w:rsidR="00AD2D63" w:rsidRPr="00C4642B" w:rsidRDefault="00AD2D63" w:rsidP="001836AC">
      <w:pPr>
        <w:ind w:firstLine="708"/>
        <w:jc w:val="both"/>
        <w:rPr>
          <w:sz w:val="26"/>
          <w:szCs w:val="26"/>
        </w:rPr>
      </w:pPr>
      <w:r w:rsidRPr="00C4642B">
        <w:rPr>
          <w:sz w:val="26"/>
          <w:szCs w:val="26"/>
        </w:rPr>
        <w:t>Основное мероприятие 6.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AD2D63" w:rsidRPr="00C4642B" w:rsidRDefault="00AD2D63" w:rsidP="001836AC">
      <w:pPr>
        <w:ind w:firstLine="708"/>
        <w:jc w:val="both"/>
        <w:rPr>
          <w:sz w:val="26"/>
          <w:szCs w:val="26"/>
        </w:rPr>
      </w:pPr>
      <w:r w:rsidRPr="00C4642B">
        <w:rPr>
          <w:sz w:val="26"/>
          <w:szCs w:val="26"/>
        </w:rPr>
        <w:t xml:space="preserve">Основное мероприятие 7. Субсидии на стимулирование развития приоритетных </w:t>
      </w:r>
      <w:proofErr w:type="spellStart"/>
      <w:r w:rsidRPr="00C4642B">
        <w:rPr>
          <w:sz w:val="26"/>
          <w:szCs w:val="26"/>
        </w:rPr>
        <w:t>подотраслей</w:t>
      </w:r>
      <w:proofErr w:type="spellEnd"/>
      <w:r w:rsidRPr="00C4642B">
        <w:rPr>
          <w:sz w:val="26"/>
          <w:szCs w:val="26"/>
        </w:rPr>
        <w:t xml:space="preserve"> агропромышленного комплекса и развитие малых форм хозяйствования.</w:t>
      </w:r>
    </w:p>
    <w:p w:rsidR="00AD2D63" w:rsidRPr="00C4642B" w:rsidRDefault="00AD2D63" w:rsidP="001836AC">
      <w:pPr>
        <w:ind w:firstLine="708"/>
        <w:jc w:val="both"/>
        <w:rPr>
          <w:sz w:val="26"/>
          <w:szCs w:val="26"/>
        </w:rPr>
      </w:pPr>
      <w:r w:rsidRPr="00C4642B">
        <w:rPr>
          <w:sz w:val="26"/>
          <w:szCs w:val="26"/>
        </w:rPr>
        <w:t xml:space="preserve">Основное мероприятие 8. Субсидии на поддержку сельскохозяйственного производства по </w:t>
      </w:r>
      <w:proofErr w:type="gramStart"/>
      <w:r w:rsidRPr="00C4642B">
        <w:rPr>
          <w:sz w:val="26"/>
          <w:szCs w:val="26"/>
        </w:rPr>
        <w:t>отдельным</w:t>
      </w:r>
      <w:proofErr w:type="gramEnd"/>
      <w:r w:rsidRPr="00C4642B">
        <w:rPr>
          <w:sz w:val="26"/>
          <w:szCs w:val="26"/>
        </w:rPr>
        <w:t xml:space="preserve"> </w:t>
      </w:r>
      <w:proofErr w:type="spellStart"/>
      <w:r w:rsidRPr="00C4642B">
        <w:rPr>
          <w:sz w:val="26"/>
          <w:szCs w:val="26"/>
        </w:rPr>
        <w:t>подотраслям</w:t>
      </w:r>
      <w:proofErr w:type="spellEnd"/>
      <w:r w:rsidRPr="00C4642B">
        <w:rPr>
          <w:sz w:val="26"/>
          <w:szCs w:val="26"/>
        </w:rPr>
        <w:t xml:space="preserve"> растениеводства и животноводства.</w:t>
      </w:r>
    </w:p>
    <w:p w:rsidR="00AD2D63" w:rsidRDefault="00AD2D63" w:rsidP="001836AC">
      <w:pPr>
        <w:ind w:firstLine="708"/>
        <w:jc w:val="both"/>
        <w:rPr>
          <w:sz w:val="26"/>
          <w:szCs w:val="26"/>
        </w:rPr>
      </w:pPr>
      <w:r w:rsidRPr="00C4642B">
        <w:rPr>
          <w:sz w:val="26"/>
          <w:szCs w:val="26"/>
        </w:rPr>
        <w:t>Основное мероприятие 9. Борьба с распространением борщевика Сосновского.</w:t>
      </w:r>
    </w:p>
    <w:p w:rsidR="006F6E35" w:rsidRDefault="006F6E35" w:rsidP="001836AC">
      <w:pPr>
        <w:ind w:firstLine="708"/>
        <w:jc w:val="both"/>
        <w:rPr>
          <w:sz w:val="26"/>
          <w:szCs w:val="26"/>
          <w:shd w:val="clear" w:color="auto" w:fill="FFFFFF"/>
        </w:rPr>
      </w:pPr>
      <w:r>
        <w:rPr>
          <w:sz w:val="26"/>
          <w:szCs w:val="26"/>
        </w:rPr>
        <w:t xml:space="preserve">Основное мероприятие 10. </w:t>
      </w:r>
      <w:r w:rsidR="00DA61C4" w:rsidRPr="00DA61C4">
        <w:rPr>
          <w:sz w:val="26"/>
          <w:szCs w:val="26"/>
          <w:shd w:val="clear" w:color="auto" w:fill="FFFFFF"/>
        </w:rPr>
        <w:t>Закладка земляники садовой.</w:t>
      </w:r>
    </w:p>
    <w:p w:rsidR="00DA61C4" w:rsidRDefault="005F5F11" w:rsidP="001836AC">
      <w:pPr>
        <w:ind w:firstLine="708"/>
        <w:jc w:val="both"/>
        <w:rPr>
          <w:sz w:val="26"/>
          <w:szCs w:val="26"/>
          <w:shd w:val="clear" w:color="auto" w:fill="FFFFFF"/>
        </w:rPr>
      </w:pPr>
      <w:r>
        <w:rPr>
          <w:sz w:val="26"/>
          <w:szCs w:val="26"/>
        </w:rPr>
        <w:t xml:space="preserve">Основное мероприятие 11. </w:t>
      </w:r>
      <w:r w:rsidRPr="005F5F11">
        <w:rPr>
          <w:sz w:val="26"/>
          <w:szCs w:val="26"/>
          <w:shd w:val="clear" w:color="auto" w:fill="FFFFFF"/>
        </w:rPr>
        <w:t>Развитие сельского туризма.</w:t>
      </w:r>
    </w:p>
    <w:p w:rsidR="005F5F11" w:rsidRDefault="007E5BCF" w:rsidP="001836AC">
      <w:pPr>
        <w:ind w:firstLine="708"/>
        <w:jc w:val="both"/>
        <w:rPr>
          <w:sz w:val="26"/>
          <w:szCs w:val="26"/>
          <w:shd w:val="clear" w:color="auto" w:fill="FFFFFF"/>
        </w:rPr>
      </w:pPr>
      <w:r>
        <w:rPr>
          <w:sz w:val="26"/>
          <w:szCs w:val="26"/>
        </w:rPr>
        <w:t xml:space="preserve">Основное мероприятие </w:t>
      </w:r>
      <w:r w:rsidR="005F5F11">
        <w:rPr>
          <w:sz w:val="26"/>
          <w:szCs w:val="26"/>
        </w:rPr>
        <w:t>12</w:t>
      </w:r>
      <w:r w:rsidR="005F5F11" w:rsidRPr="005F5F11">
        <w:rPr>
          <w:sz w:val="26"/>
          <w:szCs w:val="26"/>
        </w:rPr>
        <w:t xml:space="preserve">. </w:t>
      </w:r>
      <w:r w:rsidR="005F5F11" w:rsidRPr="005F5F11">
        <w:rPr>
          <w:sz w:val="26"/>
          <w:szCs w:val="26"/>
          <w:shd w:val="clear" w:color="auto" w:fill="FFFFFF"/>
        </w:rPr>
        <w:t> Государственная поддержка производителей зерновых культур.</w:t>
      </w:r>
    </w:p>
    <w:p w:rsidR="00AD2D63" w:rsidRPr="00C4642B" w:rsidRDefault="00AD2D63" w:rsidP="001836AC">
      <w:pPr>
        <w:ind w:firstLine="708"/>
        <w:jc w:val="both"/>
        <w:rPr>
          <w:sz w:val="26"/>
          <w:szCs w:val="26"/>
        </w:rPr>
      </w:pPr>
      <w:r w:rsidRPr="00C4642B">
        <w:rPr>
          <w:sz w:val="26"/>
          <w:szCs w:val="26"/>
        </w:rPr>
        <w:t>Основное мероприятие 1</w:t>
      </w:r>
      <w:r w:rsidR="007E5BCF">
        <w:rPr>
          <w:sz w:val="26"/>
          <w:szCs w:val="26"/>
        </w:rPr>
        <w:t>3</w:t>
      </w:r>
      <w:r w:rsidRPr="00C4642B">
        <w:rPr>
          <w:sz w:val="26"/>
          <w:szCs w:val="26"/>
        </w:rPr>
        <w:t>. Поддержка граждан, ведущих личное подсобное хозяйство и применяющих специальный налоговый режим "Налог на профессиональный доход".</w:t>
      </w:r>
    </w:p>
    <w:p w:rsidR="00AD2D63" w:rsidRPr="00C4642B" w:rsidRDefault="00AD2D63" w:rsidP="001836AC">
      <w:pPr>
        <w:ind w:firstLine="708"/>
        <w:jc w:val="both"/>
        <w:rPr>
          <w:sz w:val="26"/>
          <w:szCs w:val="26"/>
        </w:rPr>
      </w:pPr>
      <w:r w:rsidRPr="00C4642B">
        <w:rPr>
          <w:sz w:val="26"/>
          <w:szCs w:val="26"/>
        </w:rPr>
        <w:t>Подпрограмма 5 "Обеспечение общих условий функционирования отраслей агропромышленного комплекса" включает:</w:t>
      </w:r>
    </w:p>
    <w:p w:rsidR="00AD2D63" w:rsidRPr="00C4642B" w:rsidRDefault="00AD2D63" w:rsidP="001836AC">
      <w:pPr>
        <w:ind w:firstLine="708"/>
        <w:jc w:val="both"/>
        <w:rPr>
          <w:sz w:val="26"/>
          <w:szCs w:val="26"/>
        </w:rPr>
      </w:pPr>
      <w:r w:rsidRPr="00C4642B">
        <w:rPr>
          <w:sz w:val="26"/>
          <w:szCs w:val="26"/>
        </w:rPr>
        <w:t>Основное мероприятие</w:t>
      </w:r>
      <w:r w:rsidR="0073320B">
        <w:rPr>
          <w:sz w:val="26"/>
          <w:szCs w:val="26"/>
        </w:rPr>
        <w:t xml:space="preserve"> 1</w:t>
      </w:r>
      <w:r w:rsidRPr="00C4642B">
        <w:rPr>
          <w:sz w:val="26"/>
          <w:szCs w:val="26"/>
        </w:rPr>
        <w:t xml:space="preserve"> -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AD2D63" w:rsidRPr="00C4642B" w:rsidRDefault="00AD2D63" w:rsidP="001836AC">
      <w:pPr>
        <w:ind w:firstLine="708"/>
        <w:jc w:val="both"/>
        <w:rPr>
          <w:sz w:val="26"/>
          <w:szCs w:val="26"/>
        </w:rPr>
      </w:pPr>
      <w:r w:rsidRPr="00C4642B">
        <w:rPr>
          <w:sz w:val="26"/>
          <w:szCs w:val="26"/>
        </w:rPr>
        <w:t>Подпрограмма 6 "Стимулирование инвестиционной деятельности в агропромышленном комплексе" включает два основных мероприятия.</w:t>
      </w:r>
    </w:p>
    <w:p w:rsidR="00AD2D63" w:rsidRPr="00C4642B" w:rsidRDefault="00AD2D63" w:rsidP="001836AC">
      <w:pPr>
        <w:ind w:firstLine="708"/>
        <w:jc w:val="both"/>
        <w:rPr>
          <w:sz w:val="26"/>
          <w:szCs w:val="26"/>
        </w:rPr>
      </w:pPr>
      <w:r w:rsidRPr="00C4642B">
        <w:rPr>
          <w:sz w:val="26"/>
          <w:szCs w:val="26"/>
        </w:rPr>
        <w:t>Основное мероприятие 1. Поддержка инвестиционного кредитования в агропромышленном комплексе.</w:t>
      </w:r>
    </w:p>
    <w:p w:rsidR="00AD2D63" w:rsidRPr="00C4642B" w:rsidRDefault="00AD2D63" w:rsidP="001836AC">
      <w:pPr>
        <w:ind w:firstLine="708"/>
        <w:jc w:val="both"/>
        <w:rPr>
          <w:sz w:val="26"/>
          <w:szCs w:val="26"/>
        </w:rPr>
      </w:pPr>
      <w:r w:rsidRPr="00C4642B">
        <w:rPr>
          <w:sz w:val="26"/>
          <w:szCs w:val="26"/>
        </w:rPr>
        <w:t>Основное мероприятие 2. Компенсация прямых понесенных затрат на строительство и модернизацию объектов агропромышленного комплекса.</w:t>
      </w:r>
    </w:p>
    <w:p w:rsidR="00AD2D63" w:rsidRPr="00C4642B" w:rsidRDefault="00AD2D63" w:rsidP="001836AC">
      <w:pPr>
        <w:ind w:firstLine="708"/>
        <w:jc w:val="both"/>
        <w:rPr>
          <w:sz w:val="26"/>
          <w:szCs w:val="26"/>
        </w:rPr>
      </w:pPr>
      <w:r w:rsidRPr="00C4642B">
        <w:rPr>
          <w:sz w:val="26"/>
          <w:szCs w:val="26"/>
        </w:rPr>
        <w:t>Подпрограмма 7 "Создание системы поддержки фермеров и развитие сельской кооперации" включает два основных мероприятия.</w:t>
      </w:r>
    </w:p>
    <w:p w:rsidR="00B03709" w:rsidRDefault="00AD2D63" w:rsidP="00B03709">
      <w:pPr>
        <w:ind w:firstLine="709"/>
        <w:jc w:val="both"/>
        <w:rPr>
          <w:sz w:val="26"/>
          <w:szCs w:val="26"/>
        </w:rPr>
      </w:pPr>
      <w:r w:rsidRPr="00C4642B">
        <w:rPr>
          <w:sz w:val="26"/>
          <w:szCs w:val="26"/>
        </w:rPr>
        <w:t xml:space="preserve">Основное мероприятие 1. </w:t>
      </w:r>
      <w:r w:rsidR="00B03709">
        <w:rPr>
          <w:sz w:val="26"/>
          <w:szCs w:val="26"/>
          <w:shd w:val="clear" w:color="auto" w:fill="FFFFFF"/>
        </w:rPr>
        <w:t>Реализация мероприятий регионального проекта "Акселерация субъектов МСП"</w:t>
      </w:r>
      <w:r w:rsidR="00B03709">
        <w:rPr>
          <w:sz w:val="26"/>
          <w:szCs w:val="26"/>
        </w:rPr>
        <w:t>.</w:t>
      </w:r>
    </w:p>
    <w:p w:rsidR="00B03709" w:rsidRDefault="00AD2D63" w:rsidP="00B03709">
      <w:pPr>
        <w:ind w:firstLine="708"/>
        <w:jc w:val="both"/>
        <w:rPr>
          <w:sz w:val="26"/>
          <w:szCs w:val="26"/>
        </w:rPr>
      </w:pPr>
      <w:r w:rsidRPr="00C4642B">
        <w:rPr>
          <w:sz w:val="26"/>
          <w:szCs w:val="26"/>
        </w:rPr>
        <w:t xml:space="preserve">Основное мероприятие 2. </w:t>
      </w:r>
      <w:r w:rsidR="00B03709">
        <w:rPr>
          <w:sz w:val="26"/>
          <w:szCs w:val="26"/>
        </w:rPr>
        <w:t>Развитие сельскохозяйственной деятельности малых форм хозяйствования.</w:t>
      </w:r>
    </w:p>
    <w:p w:rsidR="001836AC" w:rsidRPr="00C4642B" w:rsidRDefault="001836AC" w:rsidP="001836AC">
      <w:pPr>
        <w:ind w:firstLine="708"/>
        <w:jc w:val="both"/>
        <w:rPr>
          <w:sz w:val="26"/>
          <w:szCs w:val="26"/>
        </w:rPr>
      </w:pPr>
      <w:r w:rsidRPr="00C4642B">
        <w:rPr>
          <w:sz w:val="26"/>
          <w:szCs w:val="26"/>
        </w:rPr>
        <w:t xml:space="preserve">Подпрограмма 8 «Обеспечение реализации Муниципальной программы Комсомольского </w:t>
      </w:r>
      <w:r w:rsidR="00D73A6D">
        <w:rPr>
          <w:sz w:val="26"/>
          <w:szCs w:val="26"/>
        </w:rPr>
        <w:t>муниципального округа</w:t>
      </w:r>
      <w:r w:rsidRPr="00C4642B">
        <w:rPr>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6A1974" w:rsidRDefault="006A1974" w:rsidP="00C4642B">
      <w:pPr>
        <w:jc w:val="center"/>
        <w:rPr>
          <w:b/>
          <w:sz w:val="26"/>
          <w:szCs w:val="26"/>
        </w:rPr>
      </w:pPr>
    </w:p>
    <w:p w:rsidR="0086484E" w:rsidRDefault="0086484E" w:rsidP="00C4642B">
      <w:pPr>
        <w:jc w:val="center"/>
        <w:rPr>
          <w:b/>
          <w:sz w:val="26"/>
          <w:szCs w:val="26"/>
        </w:rPr>
      </w:pPr>
    </w:p>
    <w:p w:rsidR="0086484E" w:rsidRDefault="0086484E" w:rsidP="00C4642B">
      <w:pPr>
        <w:jc w:val="center"/>
        <w:rPr>
          <w:b/>
          <w:sz w:val="26"/>
          <w:szCs w:val="26"/>
        </w:rPr>
      </w:pPr>
    </w:p>
    <w:p w:rsidR="0086484E" w:rsidRDefault="0086484E" w:rsidP="00C4642B">
      <w:pPr>
        <w:jc w:val="center"/>
        <w:rPr>
          <w:b/>
          <w:sz w:val="26"/>
          <w:szCs w:val="26"/>
        </w:rPr>
      </w:pPr>
    </w:p>
    <w:p w:rsidR="0086484E" w:rsidRDefault="0086484E" w:rsidP="00C4642B">
      <w:pPr>
        <w:jc w:val="center"/>
        <w:rPr>
          <w:b/>
          <w:sz w:val="26"/>
          <w:szCs w:val="26"/>
        </w:rPr>
      </w:pPr>
    </w:p>
    <w:p w:rsidR="0086484E" w:rsidRDefault="0086484E" w:rsidP="00C4642B">
      <w:pPr>
        <w:jc w:val="center"/>
        <w:rPr>
          <w:b/>
          <w:sz w:val="26"/>
          <w:szCs w:val="26"/>
        </w:rPr>
      </w:pPr>
    </w:p>
    <w:p w:rsidR="0086484E" w:rsidRDefault="0086484E" w:rsidP="00C4642B">
      <w:pPr>
        <w:jc w:val="center"/>
        <w:rPr>
          <w:b/>
          <w:sz w:val="26"/>
          <w:szCs w:val="26"/>
        </w:rPr>
      </w:pPr>
    </w:p>
    <w:p w:rsidR="00C4642B" w:rsidRPr="00C4642B" w:rsidRDefault="00C4642B" w:rsidP="00C4642B">
      <w:pPr>
        <w:jc w:val="center"/>
        <w:rPr>
          <w:b/>
          <w:sz w:val="26"/>
          <w:szCs w:val="26"/>
        </w:rPr>
      </w:pPr>
      <w:r w:rsidRPr="00C4642B">
        <w:rPr>
          <w:b/>
          <w:sz w:val="26"/>
          <w:szCs w:val="26"/>
        </w:rPr>
        <w:t>Раздел III. Обоснование объема финансовых ресурсов,</w:t>
      </w:r>
    </w:p>
    <w:p w:rsidR="00C4642B" w:rsidRPr="00C4642B" w:rsidRDefault="00C4642B" w:rsidP="00C4642B">
      <w:pPr>
        <w:jc w:val="center"/>
        <w:rPr>
          <w:b/>
          <w:sz w:val="26"/>
          <w:szCs w:val="26"/>
        </w:rPr>
      </w:pPr>
      <w:proofErr w:type="gramStart"/>
      <w:r w:rsidRPr="00C4642B">
        <w:rPr>
          <w:b/>
          <w:sz w:val="26"/>
          <w:szCs w:val="26"/>
        </w:rPr>
        <w:t xml:space="preserve">необходимых для реализации Муниципальной программы </w:t>
      </w:r>
      <w:r w:rsidRPr="00C4642B">
        <w:rPr>
          <w:b/>
          <w:sz w:val="26"/>
          <w:szCs w:val="26"/>
        </w:rPr>
        <w:br/>
        <w:t xml:space="preserve">(с расшифровкой по источникам финансирования, по этапам и годам </w:t>
      </w:r>
      <w:proofErr w:type="gramEnd"/>
    </w:p>
    <w:p w:rsidR="00C4642B" w:rsidRPr="00C4642B" w:rsidRDefault="00C4642B" w:rsidP="00C4642B">
      <w:pPr>
        <w:jc w:val="center"/>
        <w:rPr>
          <w:b/>
          <w:sz w:val="26"/>
          <w:szCs w:val="26"/>
        </w:rPr>
      </w:pPr>
      <w:r w:rsidRPr="00C4642B">
        <w:rPr>
          <w:b/>
          <w:sz w:val="26"/>
          <w:szCs w:val="26"/>
        </w:rPr>
        <w:t>реализации Муниципальной программы)</w:t>
      </w:r>
    </w:p>
    <w:p w:rsidR="00C4642B" w:rsidRPr="00C4642B" w:rsidRDefault="00C4642B" w:rsidP="00C4642B">
      <w:pPr>
        <w:autoSpaceDE w:val="0"/>
        <w:autoSpaceDN w:val="0"/>
        <w:adjustRightInd w:val="0"/>
        <w:jc w:val="both"/>
        <w:rPr>
          <w:sz w:val="26"/>
          <w:szCs w:val="26"/>
        </w:rPr>
      </w:pPr>
    </w:p>
    <w:p w:rsidR="00C4642B" w:rsidRPr="00C4642B" w:rsidRDefault="00C4642B" w:rsidP="00C4642B">
      <w:pPr>
        <w:autoSpaceDE w:val="0"/>
        <w:autoSpaceDN w:val="0"/>
        <w:adjustRightInd w:val="0"/>
        <w:ind w:firstLine="709"/>
        <w:jc w:val="both"/>
        <w:rPr>
          <w:sz w:val="26"/>
          <w:szCs w:val="26"/>
        </w:rPr>
      </w:pPr>
      <w:r w:rsidRPr="00C4642B">
        <w:rPr>
          <w:sz w:val="26"/>
          <w:szCs w:val="26"/>
        </w:rPr>
        <w:t>Расходы Муниципальной программы формируются за счет средств федерального бюджета, республиканского бюджета Чувашской Республики, местного бюджета и средств внебюджетных источников.</w:t>
      </w:r>
    </w:p>
    <w:p w:rsidR="00C4642B" w:rsidRPr="00C4642B" w:rsidRDefault="00C4642B" w:rsidP="00C4642B">
      <w:pPr>
        <w:autoSpaceDE w:val="0"/>
        <w:autoSpaceDN w:val="0"/>
        <w:adjustRightInd w:val="0"/>
        <w:ind w:firstLine="709"/>
        <w:jc w:val="both"/>
        <w:rPr>
          <w:sz w:val="26"/>
          <w:szCs w:val="26"/>
        </w:rPr>
      </w:pPr>
      <w:r w:rsidRPr="00C4642B">
        <w:rPr>
          <w:sz w:val="26"/>
          <w:szCs w:val="26"/>
        </w:rPr>
        <w:t xml:space="preserve">При </w:t>
      </w:r>
      <w:proofErr w:type="spellStart"/>
      <w:r w:rsidRPr="00C4642B">
        <w:rPr>
          <w:sz w:val="26"/>
          <w:szCs w:val="26"/>
        </w:rPr>
        <w:t>софинансировании</w:t>
      </w:r>
      <w:proofErr w:type="spellEnd"/>
      <w:r w:rsidRPr="00C4642B">
        <w:rPr>
          <w:sz w:val="26"/>
          <w:szCs w:val="26"/>
        </w:rPr>
        <w:t xml:space="preserve"> мероприятий Муниципальной программы из внебюджетных источников могут </w:t>
      </w:r>
      <w:proofErr w:type="gramStart"/>
      <w:r w:rsidRPr="00C4642B">
        <w:rPr>
          <w:sz w:val="26"/>
          <w:szCs w:val="26"/>
        </w:rPr>
        <w:t>использоваться</w:t>
      </w:r>
      <w:proofErr w:type="gramEnd"/>
      <w:r w:rsidRPr="00C4642B">
        <w:rPr>
          <w:sz w:val="26"/>
          <w:szCs w:val="26"/>
        </w:rPr>
        <w:t xml:space="preserve"> в том числе различные инструменты государственно-частного партнерства.</w:t>
      </w:r>
    </w:p>
    <w:p w:rsidR="00614FC4" w:rsidRPr="00EA7DE9" w:rsidRDefault="00C4642B" w:rsidP="00614FC4">
      <w:pPr>
        <w:autoSpaceDE w:val="0"/>
        <w:autoSpaceDN w:val="0"/>
        <w:adjustRightInd w:val="0"/>
        <w:jc w:val="both"/>
        <w:rPr>
          <w:sz w:val="26"/>
          <w:szCs w:val="26"/>
          <w:lang w:eastAsia="en-US"/>
        </w:rPr>
      </w:pPr>
      <w:r w:rsidRPr="004E6070">
        <w:rPr>
          <w:sz w:val="26"/>
          <w:szCs w:val="26"/>
        </w:rPr>
        <w:t xml:space="preserve">Прогнозируемый объем финансирования Муниципальной программы </w:t>
      </w:r>
      <w:r w:rsidR="00614FC4" w:rsidRPr="00EA7DE9">
        <w:rPr>
          <w:sz w:val="26"/>
          <w:szCs w:val="26"/>
          <w:lang w:eastAsia="en-US"/>
        </w:rPr>
        <w:t xml:space="preserve">в 2023 - 2035 годах составляет </w:t>
      </w:r>
      <w:r w:rsidR="00614FC4">
        <w:rPr>
          <w:sz w:val="26"/>
          <w:szCs w:val="26"/>
          <w:lang w:eastAsia="en-US"/>
        </w:rPr>
        <w:t>4</w:t>
      </w:r>
      <w:r w:rsidR="00EC58C3">
        <w:rPr>
          <w:sz w:val="26"/>
          <w:szCs w:val="26"/>
          <w:lang w:eastAsia="en-US"/>
        </w:rPr>
        <w:t> </w:t>
      </w:r>
      <w:r w:rsidR="00614FC4">
        <w:rPr>
          <w:sz w:val="26"/>
          <w:szCs w:val="26"/>
          <w:lang w:eastAsia="en-US"/>
        </w:rPr>
        <w:t>902</w:t>
      </w:r>
      <w:r w:rsidR="00EC58C3">
        <w:rPr>
          <w:sz w:val="26"/>
          <w:szCs w:val="26"/>
          <w:lang w:eastAsia="en-US"/>
        </w:rPr>
        <w:t>,</w:t>
      </w:r>
      <w:r w:rsidR="00614FC4">
        <w:rPr>
          <w:sz w:val="26"/>
          <w:szCs w:val="26"/>
          <w:lang w:eastAsia="en-US"/>
        </w:rPr>
        <w:t>6</w:t>
      </w:r>
      <w:r w:rsidR="00EC58C3">
        <w:rPr>
          <w:sz w:val="26"/>
          <w:szCs w:val="26"/>
          <w:lang w:eastAsia="en-US"/>
        </w:rPr>
        <w:t xml:space="preserve"> тыс.</w:t>
      </w:r>
      <w:r w:rsidR="00614FC4" w:rsidRPr="00EA7DE9">
        <w:rPr>
          <w:sz w:val="26"/>
          <w:szCs w:val="26"/>
          <w:lang w:eastAsia="en-US"/>
        </w:rPr>
        <w:t xml:space="preserve"> рублей, в том числе:</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2023 году – </w:t>
      </w:r>
      <w:r w:rsidRPr="006D51F6">
        <w:rPr>
          <w:sz w:val="26"/>
          <w:szCs w:val="26"/>
          <w:lang w:eastAsia="en-US"/>
        </w:rPr>
        <w:t>847</w:t>
      </w:r>
      <w:r w:rsidR="00EC58C3">
        <w:rPr>
          <w:sz w:val="26"/>
          <w:szCs w:val="26"/>
          <w:lang w:eastAsia="en-US"/>
        </w:rPr>
        <w:t>,9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2024 году – </w:t>
      </w:r>
      <w:r w:rsidRPr="006D51F6">
        <w:rPr>
          <w:sz w:val="26"/>
          <w:szCs w:val="26"/>
          <w:lang w:eastAsia="en-US"/>
        </w:rPr>
        <w:t>680</w:t>
      </w:r>
      <w:r w:rsidR="00EC58C3">
        <w:rPr>
          <w:sz w:val="26"/>
          <w:szCs w:val="26"/>
          <w:lang w:eastAsia="en-US"/>
        </w:rPr>
        <w:t>,</w:t>
      </w:r>
      <w:r w:rsidRPr="006D51F6">
        <w:rPr>
          <w:sz w:val="26"/>
          <w:szCs w:val="26"/>
          <w:lang w:eastAsia="en-US"/>
        </w:rPr>
        <w:t>1</w:t>
      </w:r>
      <w:r w:rsidR="00EC58C3">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2025 году – </w:t>
      </w:r>
      <w:r w:rsidRPr="006D51F6">
        <w:rPr>
          <w:sz w:val="26"/>
          <w:szCs w:val="26"/>
          <w:lang w:eastAsia="en-US"/>
        </w:rPr>
        <w:t>474</w:t>
      </w:r>
      <w:r w:rsidR="00E3730E">
        <w:rPr>
          <w:sz w:val="26"/>
          <w:szCs w:val="26"/>
          <w:lang w:eastAsia="en-US"/>
        </w:rPr>
        <w:t>,6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2026 - 2030 годах – </w:t>
      </w:r>
      <w:r>
        <w:rPr>
          <w:sz w:val="26"/>
          <w:szCs w:val="26"/>
          <w:lang w:eastAsia="en-US"/>
        </w:rPr>
        <w:t>1 450,0</w:t>
      </w:r>
      <w:r w:rsidR="00E3730E">
        <w:rPr>
          <w:sz w:val="26"/>
          <w:szCs w:val="26"/>
          <w:lang w:eastAsia="en-US"/>
        </w:rPr>
        <w:t xml:space="preserve"> тыс.</w:t>
      </w:r>
      <w:r w:rsidRPr="00EA7DE9">
        <w:rPr>
          <w:sz w:val="26"/>
          <w:szCs w:val="26"/>
          <w:lang w:eastAsia="en-US"/>
        </w:rPr>
        <w:t xml:space="preserve">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2031 – 2035 годах – </w:t>
      </w:r>
      <w:r>
        <w:rPr>
          <w:sz w:val="26"/>
          <w:szCs w:val="26"/>
          <w:lang w:eastAsia="en-US"/>
        </w:rPr>
        <w:t>1 450,0</w:t>
      </w:r>
      <w:r w:rsidR="00E3730E">
        <w:rPr>
          <w:sz w:val="26"/>
          <w:szCs w:val="26"/>
          <w:lang w:eastAsia="en-US"/>
        </w:rPr>
        <w:t xml:space="preserve"> тыс.</w:t>
      </w:r>
      <w:r w:rsidRPr="00EA7DE9">
        <w:rPr>
          <w:sz w:val="26"/>
          <w:szCs w:val="26"/>
          <w:lang w:eastAsia="en-US"/>
        </w:rPr>
        <w:t xml:space="preserve">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из них средства:</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федерального бюджета – </w:t>
      </w:r>
      <w:r>
        <w:rPr>
          <w:sz w:val="26"/>
          <w:szCs w:val="26"/>
          <w:lang w:eastAsia="en-US"/>
        </w:rPr>
        <w:t>508</w:t>
      </w:r>
      <w:r w:rsidR="00E3730E">
        <w:rPr>
          <w:sz w:val="26"/>
          <w:szCs w:val="26"/>
          <w:lang w:eastAsia="en-US"/>
        </w:rPr>
        <w:t>,</w:t>
      </w:r>
      <w:r>
        <w:rPr>
          <w:sz w:val="26"/>
          <w:szCs w:val="26"/>
          <w:lang w:eastAsia="en-US"/>
        </w:rPr>
        <w:t>9</w:t>
      </w:r>
      <w:r w:rsidR="00E3730E">
        <w:rPr>
          <w:sz w:val="26"/>
          <w:szCs w:val="26"/>
          <w:lang w:eastAsia="en-US"/>
        </w:rPr>
        <w:t xml:space="preserve"> тыс.</w:t>
      </w:r>
      <w:r w:rsidRPr="00EA7DE9">
        <w:rPr>
          <w:sz w:val="26"/>
          <w:szCs w:val="26"/>
          <w:lang w:eastAsia="en-US"/>
        </w:rPr>
        <w:t xml:space="preserve"> рублей (</w:t>
      </w:r>
      <w:r>
        <w:rPr>
          <w:sz w:val="26"/>
          <w:szCs w:val="26"/>
          <w:lang w:eastAsia="en-US"/>
        </w:rPr>
        <w:t>10,4</w:t>
      </w:r>
      <w:r w:rsidRPr="00EA7DE9">
        <w:rPr>
          <w:sz w:val="26"/>
          <w:szCs w:val="26"/>
          <w:lang w:eastAsia="en-US"/>
        </w:rPr>
        <w:t xml:space="preserve"> процента), в том числе:</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2023 году –</w:t>
      </w:r>
      <w:r w:rsidRPr="0015346A">
        <w:rPr>
          <w:sz w:val="26"/>
          <w:szCs w:val="26"/>
          <w:lang w:eastAsia="en-US"/>
        </w:rPr>
        <w:t>215</w:t>
      </w:r>
      <w:r w:rsidR="00E3730E">
        <w:rPr>
          <w:sz w:val="26"/>
          <w:szCs w:val="26"/>
          <w:lang w:eastAsia="en-US"/>
        </w:rPr>
        <w:t>,2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2024 году –</w:t>
      </w:r>
      <w:r w:rsidRPr="00D3200A">
        <w:rPr>
          <w:sz w:val="26"/>
          <w:szCs w:val="26"/>
          <w:lang w:eastAsia="en-US"/>
        </w:rPr>
        <w:t>168</w:t>
      </w:r>
      <w:r w:rsidR="00E3730E">
        <w:rPr>
          <w:sz w:val="26"/>
          <w:szCs w:val="26"/>
          <w:lang w:eastAsia="en-US"/>
        </w:rPr>
        <w:t>,</w:t>
      </w:r>
      <w:r w:rsidRPr="00D3200A">
        <w:rPr>
          <w:sz w:val="26"/>
          <w:szCs w:val="26"/>
          <w:lang w:eastAsia="en-US"/>
        </w:rPr>
        <w:t>6</w:t>
      </w:r>
      <w:r w:rsidR="00E3730E">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2025 году –</w:t>
      </w:r>
      <w:r w:rsidRPr="00D3200A">
        <w:rPr>
          <w:sz w:val="26"/>
          <w:szCs w:val="26"/>
          <w:lang w:eastAsia="en-US"/>
        </w:rPr>
        <w:t>125</w:t>
      </w:r>
      <w:r w:rsidR="00E3730E">
        <w:rPr>
          <w:sz w:val="26"/>
          <w:szCs w:val="26"/>
          <w:lang w:eastAsia="en-US"/>
        </w:rPr>
        <w:t>,1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2026 - 2030 годах –0</w:t>
      </w:r>
      <w:r w:rsidR="00E3730E">
        <w:rPr>
          <w:sz w:val="26"/>
          <w:szCs w:val="26"/>
          <w:lang w:eastAsia="en-US"/>
        </w:rPr>
        <w:t>,0</w:t>
      </w:r>
      <w:r w:rsidRPr="00EA7DE9">
        <w:rPr>
          <w:sz w:val="26"/>
          <w:szCs w:val="26"/>
          <w:lang w:eastAsia="en-US"/>
        </w:rPr>
        <w:t xml:space="preserve"> тыс.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2031 – 2035 годах –0</w:t>
      </w:r>
      <w:r w:rsidR="00E3730E">
        <w:rPr>
          <w:sz w:val="26"/>
          <w:szCs w:val="26"/>
          <w:lang w:eastAsia="en-US"/>
        </w:rPr>
        <w:t>,0</w:t>
      </w:r>
      <w:r w:rsidRPr="00EA7DE9">
        <w:rPr>
          <w:sz w:val="26"/>
          <w:szCs w:val="26"/>
          <w:lang w:eastAsia="en-US"/>
        </w:rPr>
        <w:t xml:space="preserve"> тыс.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республиканского бюджета Чувашской Республики  </w:t>
      </w:r>
      <w:r>
        <w:rPr>
          <w:sz w:val="26"/>
          <w:szCs w:val="26"/>
          <w:lang w:eastAsia="en-US"/>
        </w:rPr>
        <w:t>4</w:t>
      </w:r>
      <w:r w:rsidR="00E3730E">
        <w:rPr>
          <w:sz w:val="26"/>
          <w:szCs w:val="26"/>
          <w:lang w:eastAsia="en-US"/>
        </w:rPr>
        <w:t> </w:t>
      </w:r>
      <w:r>
        <w:rPr>
          <w:sz w:val="26"/>
          <w:szCs w:val="26"/>
          <w:lang w:eastAsia="en-US"/>
        </w:rPr>
        <w:t>275</w:t>
      </w:r>
      <w:r w:rsidR="00E3730E">
        <w:rPr>
          <w:sz w:val="26"/>
          <w:szCs w:val="26"/>
          <w:lang w:eastAsia="en-US"/>
        </w:rPr>
        <w:t>,</w:t>
      </w:r>
      <w:r>
        <w:rPr>
          <w:sz w:val="26"/>
          <w:szCs w:val="26"/>
          <w:lang w:eastAsia="en-US"/>
        </w:rPr>
        <w:t>3</w:t>
      </w:r>
      <w:r w:rsidR="00E3730E">
        <w:rPr>
          <w:sz w:val="26"/>
          <w:szCs w:val="26"/>
          <w:lang w:eastAsia="en-US"/>
        </w:rPr>
        <w:t xml:space="preserve"> тыс.</w:t>
      </w:r>
      <w:r w:rsidRPr="00EA7DE9">
        <w:rPr>
          <w:sz w:val="26"/>
          <w:szCs w:val="26"/>
          <w:lang w:eastAsia="en-US"/>
        </w:rPr>
        <w:t xml:space="preserve"> рублей (</w:t>
      </w:r>
      <w:r>
        <w:rPr>
          <w:sz w:val="26"/>
          <w:szCs w:val="26"/>
          <w:lang w:eastAsia="en-US"/>
        </w:rPr>
        <w:t>87,2</w:t>
      </w:r>
      <w:r w:rsidRPr="00EA7DE9">
        <w:rPr>
          <w:sz w:val="26"/>
          <w:szCs w:val="26"/>
          <w:lang w:eastAsia="en-US"/>
        </w:rPr>
        <w:t xml:space="preserve"> процента), в том числе:</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2023 году – </w:t>
      </w:r>
      <w:r w:rsidRPr="00D3200A">
        <w:rPr>
          <w:sz w:val="26"/>
          <w:szCs w:val="26"/>
          <w:lang w:eastAsia="en-US"/>
        </w:rPr>
        <w:t>607</w:t>
      </w:r>
      <w:r w:rsidR="00E3730E">
        <w:rPr>
          <w:sz w:val="26"/>
          <w:szCs w:val="26"/>
          <w:lang w:eastAsia="en-US"/>
        </w:rPr>
        <w:t>,9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2024 году – </w:t>
      </w:r>
      <w:r w:rsidRPr="00D3200A">
        <w:rPr>
          <w:sz w:val="26"/>
          <w:szCs w:val="26"/>
          <w:lang w:eastAsia="en-US"/>
        </w:rPr>
        <w:t>477</w:t>
      </w:r>
      <w:r w:rsidR="00E3730E">
        <w:rPr>
          <w:sz w:val="26"/>
          <w:szCs w:val="26"/>
          <w:lang w:eastAsia="en-US"/>
        </w:rPr>
        <w:t>,</w:t>
      </w:r>
      <w:r w:rsidRPr="00D3200A">
        <w:rPr>
          <w:sz w:val="26"/>
          <w:szCs w:val="26"/>
          <w:lang w:eastAsia="en-US"/>
        </w:rPr>
        <w:t>7</w:t>
      </w:r>
      <w:r w:rsidR="00E3730E">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2025 году – </w:t>
      </w:r>
      <w:r w:rsidRPr="00D3200A">
        <w:rPr>
          <w:sz w:val="26"/>
          <w:szCs w:val="26"/>
          <w:lang w:eastAsia="en-US"/>
        </w:rPr>
        <w:t>289</w:t>
      </w:r>
      <w:r w:rsidR="00E3730E">
        <w:rPr>
          <w:sz w:val="26"/>
          <w:szCs w:val="26"/>
          <w:lang w:eastAsia="en-US"/>
        </w:rPr>
        <w:t>,</w:t>
      </w:r>
      <w:r w:rsidRPr="00D3200A">
        <w:rPr>
          <w:sz w:val="26"/>
          <w:szCs w:val="26"/>
          <w:lang w:eastAsia="en-US"/>
        </w:rPr>
        <w:t>7</w:t>
      </w:r>
      <w:r w:rsidR="00E3730E">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2026 - 2030 годах – </w:t>
      </w:r>
      <w:r>
        <w:rPr>
          <w:sz w:val="26"/>
          <w:szCs w:val="26"/>
          <w:lang w:eastAsia="en-US"/>
        </w:rPr>
        <w:t>1 450,0</w:t>
      </w:r>
      <w:r w:rsidR="00E3730E">
        <w:rPr>
          <w:sz w:val="26"/>
          <w:szCs w:val="26"/>
          <w:lang w:eastAsia="en-US"/>
        </w:rPr>
        <w:t xml:space="preserve"> тыс.</w:t>
      </w:r>
      <w:r w:rsidRPr="00EA7DE9">
        <w:rPr>
          <w:sz w:val="26"/>
          <w:szCs w:val="26"/>
          <w:lang w:eastAsia="en-US"/>
        </w:rPr>
        <w:t xml:space="preserve">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2031 – 2035 годах – </w:t>
      </w:r>
      <w:r>
        <w:rPr>
          <w:sz w:val="26"/>
          <w:szCs w:val="26"/>
          <w:lang w:eastAsia="en-US"/>
        </w:rPr>
        <w:t>1 450,0</w:t>
      </w:r>
      <w:r w:rsidRPr="00EA7DE9">
        <w:rPr>
          <w:sz w:val="26"/>
          <w:szCs w:val="26"/>
          <w:lang w:eastAsia="en-US"/>
        </w:rPr>
        <w:t xml:space="preserve"> </w:t>
      </w:r>
      <w:r w:rsidR="00E3730E">
        <w:rPr>
          <w:sz w:val="26"/>
          <w:szCs w:val="26"/>
          <w:lang w:eastAsia="en-US"/>
        </w:rPr>
        <w:t xml:space="preserve">тыс.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местного бюджета – </w:t>
      </w:r>
      <w:r>
        <w:rPr>
          <w:sz w:val="26"/>
          <w:szCs w:val="26"/>
          <w:lang w:eastAsia="en-US"/>
        </w:rPr>
        <w:t>118</w:t>
      </w:r>
      <w:r w:rsidR="00E3730E">
        <w:rPr>
          <w:sz w:val="26"/>
          <w:szCs w:val="26"/>
          <w:lang w:eastAsia="en-US"/>
        </w:rPr>
        <w:t>,4 тыс.</w:t>
      </w:r>
      <w:r w:rsidRPr="00EA7DE9">
        <w:rPr>
          <w:sz w:val="26"/>
          <w:szCs w:val="26"/>
          <w:lang w:eastAsia="en-US"/>
        </w:rPr>
        <w:t xml:space="preserve"> рублей (</w:t>
      </w:r>
      <w:r>
        <w:rPr>
          <w:sz w:val="26"/>
          <w:szCs w:val="26"/>
          <w:lang w:eastAsia="en-US"/>
        </w:rPr>
        <w:t>2,4</w:t>
      </w:r>
      <w:r w:rsidRPr="00EA7DE9">
        <w:rPr>
          <w:sz w:val="26"/>
          <w:szCs w:val="26"/>
          <w:lang w:eastAsia="en-US"/>
        </w:rPr>
        <w:t xml:space="preserve"> процента), в том числе:</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2023 году – </w:t>
      </w:r>
      <w:r w:rsidRPr="00D3200A">
        <w:rPr>
          <w:sz w:val="26"/>
          <w:szCs w:val="26"/>
          <w:lang w:eastAsia="en-US"/>
        </w:rPr>
        <w:t>24</w:t>
      </w:r>
      <w:r w:rsidR="00E3730E">
        <w:rPr>
          <w:sz w:val="26"/>
          <w:szCs w:val="26"/>
          <w:lang w:eastAsia="en-US"/>
        </w:rPr>
        <w:t>,8 тыс.</w:t>
      </w:r>
      <w:r w:rsidRPr="00EA7DE9">
        <w:rPr>
          <w:sz w:val="26"/>
          <w:szCs w:val="26"/>
          <w:lang w:eastAsia="en-US"/>
        </w:rPr>
        <w:t xml:space="preserve">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2024 году – </w:t>
      </w:r>
      <w:r w:rsidRPr="00D3200A">
        <w:rPr>
          <w:sz w:val="26"/>
          <w:szCs w:val="26"/>
          <w:lang w:eastAsia="en-US"/>
        </w:rPr>
        <w:t>33</w:t>
      </w:r>
      <w:r w:rsidR="00E3730E">
        <w:rPr>
          <w:sz w:val="26"/>
          <w:szCs w:val="26"/>
          <w:lang w:eastAsia="en-US"/>
        </w:rPr>
        <w:t>,</w:t>
      </w:r>
      <w:r w:rsidRPr="00D3200A">
        <w:rPr>
          <w:sz w:val="26"/>
          <w:szCs w:val="26"/>
          <w:lang w:eastAsia="en-US"/>
        </w:rPr>
        <w:t>8</w:t>
      </w:r>
      <w:r w:rsidR="00E3730E">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2025 году – </w:t>
      </w:r>
      <w:r w:rsidRPr="00D3200A">
        <w:rPr>
          <w:sz w:val="26"/>
          <w:szCs w:val="26"/>
          <w:lang w:eastAsia="en-US"/>
        </w:rPr>
        <w:t>59</w:t>
      </w:r>
      <w:r w:rsidR="00E3730E">
        <w:rPr>
          <w:sz w:val="26"/>
          <w:szCs w:val="26"/>
          <w:lang w:eastAsia="en-US"/>
        </w:rPr>
        <w:t>,</w:t>
      </w:r>
      <w:r w:rsidRPr="00D3200A">
        <w:rPr>
          <w:sz w:val="26"/>
          <w:szCs w:val="26"/>
          <w:lang w:eastAsia="en-US"/>
        </w:rPr>
        <w:t>8</w:t>
      </w:r>
      <w:r w:rsidR="00E3730E">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2026 - 2030 годах –</w:t>
      </w:r>
      <w:r>
        <w:rPr>
          <w:sz w:val="26"/>
          <w:szCs w:val="26"/>
          <w:lang w:eastAsia="en-US"/>
        </w:rPr>
        <w:t>0,0</w:t>
      </w:r>
      <w:r w:rsidR="00E3730E">
        <w:rPr>
          <w:sz w:val="26"/>
          <w:szCs w:val="26"/>
          <w:lang w:eastAsia="en-US"/>
        </w:rPr>
        <w:t xml:space="preserve"> тыс.</w:t>
      </w:r>
      <w:r w:rsidRPr="00EA7DE9">
        <w:rPr>
          <w:sz w:val="26"/>
          <w:szCs w:val="26"/>
          <w:lang w:eastAsia="en-US"/>
        </w:rPr>
        <w:t xml:space="preserve">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2031 – 2035 годах –</w:t>
      </w:r>
      <w:r>
        <w:rPr>
          <w:sz w:val="26"/>
          <w:szCs w:val="26"/>
          <w:lang w:eastAsia="en-US"/>
        </w:rPr>
        <w:t>0,0</w:t>
      </w:r>
      <w:r w:rsidR="00E3730E">
        <w:rPr>
          <w:sz w:val="26"/>
          <w:szCs w:val="26"/>
          <w:lang w:eastAsia="en-US"/>
        </w:rPr>
        <w:t xml:space="preserve"> тыс.</w:t>
      </w:r>
      <w:r w:rsidRPr="00EA7DE9">
        <w:rPr>
          <w:sz w:val="26"/>
          <w:szCs w:val="26"/>
          <w:lang w:eastAsia="en-US"/>
        </w:rPr>
        <w:t xml:space="preserve"> рублей;</w:t>
      </w:r>
    </w:p>
    <w:p w:rsidR="00C4642B" w:rsidRPr="004E6070" w:rsidRDefault="00C4642B" w:rsidP="00614FC4">
      <w:pPr>
        <w:autoSpaceDE w:val="0"/>
        <w:autoSpaceDN w:val="0"/>
        <w:adjustRightInd w:val="0"/>
        <w:ind w:firstLine="709"/>
        <w:jc w:val="both"/>
        <w:rPr>
          <w:sz w:val="26"/>
          <w:szCs w:val="26"/>
        </w:rPr>
      </w:pPr>
      <w:r w:rsidRPr="004E6070">
        <w:rPr>
          <w:sz w:val="26"/>
          <w:szCs w:val="26"/>
        </w:rPr>
        <w:t>внебюджетных источников – 0</w:t>
      </w:r>
      <w:r w:rsidR="00E3730E">
        <w:rPr>
          <w:sz w:val="26"/>
          <w:szCs w:val="26"/>
        </w:rPr>
        <w:t>,0</w:t>
      </w:r>
      <w:r w:rsidRPr="004E6070">
        <w:rPr>
          <w:sz w:val="26"/>
          <w:szCs w:val="26"/>
        </w:rPr>
        <w:t xml:space="preserve"> тыс. рублей</w:t>
      </w:r>
      <w:r w:rsidRPr="004E6070">
        <w:rPr>
          <w:sz w:val="26"/>
          <w:szCs w:val="26"/>
          <w:lang w:eastAsia="en-US"/>
        </w:rPr>
        <w:t xml:space="preserve"> </w:t>
      </w:r>
      <w:r w:rsidRPr="004E6070">
        <w:rPr>
          <w:sz w:val="26"/>
        </w:rPr>
        <w:t>(0 процента)</w:t>
      </w:r>
      <w:r w:rsidRPr="004E6070">
        <w:rPr>
          <w:sz w:val="26"/>
          <w:szCs w:val="26"/>
        </w:rPr>
        <w:t>, в том числе:</w:t>
      </w:r>
    </w:p>
    <w:p w:rsidR="00C4642B" w:rsidRPr="004E6070" w:rsidRDefault="00C4642B" w:rsidP="00C4642B">
      <w:pPr>
        <w:autoSpaceDE w:val="0"/>
        <w:autoSpaceDN w:val="0"/>
        <w:adjustRightInd w:val="0"/>
        <w:ind w:firstLine="709"/>
        <w:jc w:val="both"/>
        <w:rPr>
          <w:sz w:val="26"/>
          <w:szCs w:val="26"/>
        </w:rPr>
      </w:pPr>
      <w:r w:rsidRPr="004E6070">
        <w:rPr>
          <w:sz w:val="26"/>
          <w:szCs w:val="26"/>
        </w:rPr>
        <w:t>в 2023 году – 0</w:t>
      </w:r>
      <w:r w:rsidR="00E3730E">
        <w:rPr>
          <w:sz w:val="26"/>
          <w:szCs w:val="26"/>
        </w:rPr>
        <w:t>,0</w:t>
      </w:r>
      <w:r w:rsidRPr="004E6070">
        <w:rPr>
          <w:sz w:val="26"/>
          <w:szCs w:val="26"/>
        </w:rPr>
        <w:t xml:space="preserve"> тыс. рублей;</w:t>
      </w:r>
    </w:p>
    <w:p w:rsidR="00C4642B" w:rsidRPr="004E6070" w:rsidRDefault="00C4642B" w:rsidP="00C4642B">
      <w:pPr>
        <w:autoSpaceDE w:val="0"/>
        <w:autoSpaceDN w:val="0"/>
        <w:adjustRightInd w:val="0"/>
        <w:ind w:firstLine="709"/>
        <w:jc w:val="both"/>
        <w:rPr>
          <w:sz w:val="26"/>
          <w:szCs w:val="26"/>
        </w:rPr>
      </w:pPr>
      <w:r w:rsidRPr="004E6070">
        <w:rPr>
          <w:sz w:val="26"/>
          <w:szCs w:val="26"/>
        </w:rPr>
        <w:t>в 2024 году – 0</w:t>
      </w:r>
      <w:r w:rsidR="00E3730E">
        <w:rPr>
          <w:sz w:val="26"/>
          <w:szCs w:val="26"/>
        </w:rPr>
        <w:t>,0</w:t>
      </w:r>
      <w:r w:rsidRPr="004E6070">
        <w:rPr>
          <w:sz w:val="26"/>
          <w:szCs w:val="26"/>
        </w:rPr>
        <w:t xml:space="preserve"> тыс. рублей;</w:t>
      </w:r>
    </w:p>
    <w:p w:rsidR="00C4642B" w:rsidRPr="004E6070" w:rsidRDefault="00C4642B" w:rsidP="00C4642B">
      <w:pPr>
        <w:autoSpaceDE w:val="0"/>
        <w:autoSpaceDN w:val="0"/>
        <w:adjustRightInd w:val="0"/>
        <w:ind w:firstLine="709"/>
        <w:jc w:val="both"/>
        <w:rPr>
          <w:sz w:val="26"/>
          <w:szCs w:val="26"/>
        </w:rPr>
      </w:pPr>
      <w:r w:rsidRPr="004E6070">
        <w:rPr>
          <w:sz w:val="26"/>
          <w:szCs w:val="26"/>
        </w:rPr>
        <w:t>в 2025 году – 0</w:t>
      </w:r>
      <w:r w:rsidR="00E3730E">
        <w:rPr>
          <w:sz w:val="26"/>
          <w:szCs w:val="26"/>
        </w:rPr>
        <w:t>,0</w:t>
      </w:r>
      <w:r w:rsidRPr="004E6070">
        <w:rPr>
          <w:sz w:val="26"/>
          <w:szCs w:val="26"/>
        </w:rPr>
        <w:t xml:space="preserve"> тыс. рублей;</w:t>
      </w:r>
    </w:p>
    <w:p w:rsidR="00C4642B" w:rsidRPr="004E6070" w:rsidRDefault="00C4642B" w:rsidP="00C4642B">
      <w:pPr>
        <w:autoSpaceDE w:val="0"/>
        <w:autoSpaceDN w:val="0"/>
        <w:adjustRightInd w:val="0"/>
        <w:ind w:firstLine="709"/>
        <w:jc w:val="both"/>
        <w:rPr>
          <w:sz w:val="26"/>
          <w:szCs w:val="26"/>
        </w:rPr>
      </w:pPr>
      <w:r w:rsidRPr="004E6070">
        <w:rPr>
          <w:sz w:val="26"/>
          <w:szCs w:val="26"/>
        </w:rPr>
        <w:t>в 2026–2030 годах – 0</w:t>
      </w:r>
      <w:r w:rsidR="00E3730E">
        <w:rPr>
          <w:sz w:val="26"/>
          <w:szCs w:val="26"/>
        </w:rPr>
        <w:t>,0</w:t>
      </w:r>
      <w:r w:rsidRPr="004E6070">
        <w:rPr>
          <w:sz w:val="26"/>
          <w:szCs w:val="26"/>
        </w:rPr>
        <w:t xml:space="preserve"> тыс. рублей;</w:t>
      </w:r>
    </w:p>
    <w:p w:rsidR="00C4642B" w:rsidRPr="000D30A9" w:rsidRDefault="00C4642B" w:rsidP="00C4642B">
      <w:pPr>
        <w:autoSpaceDE w:val="0"/>
        <w:autoSpaceDN w:val="0"/>
        <w:adjustRightInd w:val="0"/>
        <w:ind w:firstLine="709"/>
        <w:jc w:val="both"/>
        <w:rPr>
          <w:sz w:val="26"/>
          <w:szCs w:val="26"/>
        </w:rPr>
      </w:pPr>
      <w:r w:rsidRPr="004E6070">
        <w:rPr>
          <w:sz w:val="26"/>
          <w:szCs w:val="26"/>
        </w:rPr>
        <w:t>в 2031–2035 годах – 0</w:t>
      </w:r>
      <w:r w:rsidR="00E3730E">
        <w:rPr>
          <w:sz w:val="26"/>
          <w:szCs w:val="26"/>
        </w:rPr>
        <w:t>,0</w:t>
      </w:r>
      <w:r w:rsidRPr="004E6070">
        <w:rPr>
          <w:sz w:val="26"/>
          <w:szCs w:val="26"/>
        </w:rPr>
        <w:t xml:space="preserve"> тыс. рублей.</w:t>
      </w:r>
    </w:p>
    <w:p w:rsidR="00C4642B" w:rsidRPr="000D30A9" w:rsidRDefault="00C4642B" w:rsidP="00C4642B">
      <w:pPr>
        <w:autoSpaceDE w:val="0"/>
        <w:autoSpaceDN w:val="0"/>
        <w:adjustRightInd w:val="0"/>
        <w:ind w:firstLine="709"/>
        <w:jc w:val="both"/>
        <w:rPr>
          <w:sz w:val="26"/>
          <w:szCs w:val="26"/>
        </w:rPr>
      </w:pPr>
      <w:r w:rsidRPr="000D30A9">
        <w:rPr>
          <w:sz w:val="26"/>
          <w:szCs w:val="26"/>
        </w:rPr>
        <w:t xml:space="preserve">Объемы финансирования </w:t>
      </w:r>
      <w:r>
        <w:rPr>
          <w:sz w:val="26"/>
          <w:szCs w:val="26"/>
        </w:rPr>
        <w:tab/>
        <w:t>Муниципаль</w:t>
      </w:r>
      <w:r w:rsidRPr="000D30A9">
        <w:rPr>
          <w:sz w:val="26"/>
          <w:szCs w:val="26"/>
        </w:rPr>
        <w:t>ной программы подлежат ежегодному уточнению исходя из реальных возможностей бюджетов всех уровней.</w:t>
      </w:r>
    </w:p>
    <w:p w:rsidR="002F0514" w:rsidRDefault="00C4642B" w:rsidP="00FC6712">
      <w:pPr>
        <w:autoSpaceDE w:val="0"/>
        <w:autoSpaceDN w:val="0"/>
        <w:adjustRightInd w:val="0"/>
        <w:ind w:firstLine="709"/>
        <w:jc w:val="both"/>
      </w:pPr>
      <w:r w:rsidRPr="000D30A9">
        <w:rPr>
          <w:sz w:val="26"/>
          <w:szCs w:val="26"/>
        </w:rPr>
        <w:t xml:space="preserve">Финансирование </w:t>
      </w:r>
      <w:r>
        <w:rPr>
          <w:sz w:val="26"/>
          <w:szCs w:val="26"/>
        </w:rPr>
        <w:t>Муниципаль</w:t>
      </w:r>
      <w:r w:rsidRPr="000D30A9">
        <w:rPr>
          <w:sz w:val="26"/>
          <w:szCs w:val="26"/>
        </w:rPr>
        <w:t>ной программы во временном разрезе отражено в табл. 1.</w:t>
      </w:r>
      <w:r w:rsidR="002F0514">
        <w:br w:type="page"/>
      </w:r>
    </w:p>
    <w:p w:rsidR="002F0514" w:rsidRDefault="002F0514" w:rsidP="001836AC">
      <w:pPr>
        <w:ind w:firstLine="708"/>
        <w:jc w:val="both"/>
        <w:sectPr w:rsidR="002F0514" w:rsidSect="00CE61BF">
          <w:pgSz w:w="11906" w:h="16838"/>
          <w:pgMar w:top="1276" w:right="850" w:bottom="1134" w:left="1701" w:header="708" w:footer="708" w:gutter="0"/>
          <w:cols w:space="708"/>
          <w:docGrid w:linePitch="360"/>
        </w:sectPr>
      </w:pPr>
    </w:p>
    <w:p w:rsidR="002F0514" w:rsidRDefault="002F0514" w:rsidP="002F0514">
      <w:pPr>
        <w:jc w:val="right"/>
        <w:rPr>
          <w:sz w:val="28"/>
          <w:szCs w:val="28"/>
        </w:rPr>
      </w:pPr>
      <w:r>
        <w:rPr>
          <w:sz w:val="28"/>
          <w:szCs w:val="28"/>
        </w:rPr>
        <w:t>Таблица 1</w:t>
      </w:r>
    </w:p>
    <w:p w:rsidR="002F0514" w:rsidRDefault="002F0514" w:rsidP="002F0514">
      <w:pPr>
        <w:jc w:val="right"/>
        <w:rPr>
          <w:sz w:val="18"/>
          <w:szCs w:val="18"/>
        </w:rPr>
      </w:pPr>
    </w:p>
    <w:p w:rsidR="002F0514" w:rsidRDefault="002F0514" w:rsidP="002F0514">
      <w:pPr>
        <w:jc w:val="right"/>
        <w:rPr>
          <w:sz w:val="18"/>
          <w:szCs w:val="18"/>
        </w:rPr>
      </w:pPr>
    </w:p>
    <w:p w:rsidR="002F0514" w:rsidRDefault="002F0514" w:rsidP="002F0514">
      <w:pPr>
        <w:jc w:val="center"/>
        <w:outlineLvl w:val="0"/>
        <w:rPr>
          <w:b/>
          <w:bCs/>
          <w:sz w:val="26"/>
          <w:szCs w:val="26"/>
        </w:rPr>
      </w:pPr>
      <w:r>
        <w:rPr>
          <w:b/>
          <w:bCs/>
          <w:sz w:val="26"/>
          <w:szCs w:val="26"/>
        </w:rPr>
        <w:t xml:space="preserve">Финансирование </w:t>
      </w:r>
      <w:r>
        <w:rPr>
          <w:b/>
          <w:sz w:val="26"/>
          <w:szCs w:val="26"/>
        </w:rPr>
        <w:t xml:space="preserve">Муниципальной программы </w:t>
      </w:r>
      <w:r>
        <w:rPr>
          <w:b/>
          <w:bCs/>
          <w:sz w:val="26"/>
          <w:szCs w:val="26"/>
        </w:rPr>
        <w:t>в 20</w:t>
      </w:r>
      <w:r w:rsidR="00782B4E">
        <w:rPr>
          <w:b/>
          <w:bCs/>
          <w:sz w:val="26"/>
          <w:szCs w:val="26"/>
        </w:rPr>
        <w:t>23</w:t>
      </w:r>
      <w:r>
        <w:rPr>
          <w:b/>
          <w:bCs/>
          <w:sz w:val="26"/>
          <w:szCs w:val="26"/>
        </w:rPr>
        <w:t>–2035 годах</w:t>
      </w:r>
    </w:p>
    <w:p w:rsidR="002F0514" w:rsidRDefault="002F0514" w:rsidP="002F0514">
      <w:pPr>
        <w:ind w:right="-291" w:firstLine="709"/>
        <w:jc w:val="right"/>
        <w:rPr>
          <w:sz w:val="18"/>
          <w:szCs w:val="18"/>
        </w:rPr>
      </w:pPr>
    </w:p>
    <w:p w:rsidR="002F0514" w:rsidRDefault="002F0514" w:rsidP="002F0514">
      <w:pPr>
        <w:ind w:right="12" w:firstLine="709"/>
        <w:jc w:val="right"/>
        <w:rPr>
          <w:sz w:val="22"/>
          <w:szCs w:val="22"/>
        </w:rPr>
      </w:pPr>
      <w:r>
        <w:rPr>
          <w:sz w:val="22"/>
          <w:szCs w:val="22"/>
        </w:rPr>
        <w:t>(</w:t>
      </w:r>
      <w:r w:rsidR="00E3730E">
        <w:rPr>
          <w:sz w:val="22"/>
          <w:szCs w:val="22"/>
        </w:rPr>
        <w:t>тыс.</w:t>
      </w:r>
      <w:r>
        <w:rPr>
          <w:sz w:val="22"/>
          <w:szCs w:val="22"/>
        </w:rPr>
        <w:t xml:space="preserve"> </w:t>
      </w:r>
      <w:proofErr w:type="gramStart"/>
      <w:r>
        <w:rPr>
          <w:sz w:val="22"/>
          <w:szCs w:val="22"/>
        </w:rPr>
        <w:t>рубл</w:t>
      </w:r>
      <w:r w:rsidR="00AB24F5">
        <w:rPr>
          <w:sz w:val="22"/>
          <w:szCs w:val="22"/>
        </w:rPr>
        <w:t>ях</w:t>
      </w:r>
      <w:proofErr w:type="gramEnd"/>
      <w:r>
        <w:rPr>
          <w:sz w:val="22"/>
          <w:szCs w:val="22"/>
        </w:rPr>
        <w:t>)</w:t>
      </w:r>
    </w:p>
    <w:tbl>
      <w:tblPr>
        <w:tblW w:w="4925" w:type="pct"/>
        <w:tblLayout w:type="fixed"/>
        <w:tblLook w:val="00A0"/>
      </w:tblPr>
      <w:tblGrid>
        <w:gridCol w:w="2659"/>
        <w:gridCol w:w="1843"/>
        <w:gridCol w:w="1985"/>
        <w:gridCol w:w="1985"/>
        <w:gridCol w:w="1985"/>
        <w:gridCol w:w="1985"/>
        <w:gridCol w:w="1982"/>
      </w:tblGrid>
      <w:tr w:rsidR="00A65E39" w:rsidTr="00A65E39">
        <w:trPr>
          <w:trHeight w:val="276"/>
        </w:trPr>
        <w:tc>
          <w:tcPr>
            <w:tcW w:w="922" w:type="pct"/>
            <w:vMerge w:val="restart"/>
            <w:tcBorders>
              <w:top w:val="single" w:sz="4" w:space="0" w:color="auto"/>
              <w:left w:val="nil"/>
              <w:bottom w:val="single" w:sz="4" w:space="0" w:color="auto"/>
              <w:right w:val="single" w:sz="4" w:space="0" w:color="auto"/>
            </w:tcBorders>
          </w:tcPr>
          <w:p w:rsidR="002F0514" w:rsidRDefault="002F0514" w:rsidP="000642D7">
            <w:r>
              <w:t> </w:t>
            </w:r>
          </w:p>
        </w:tc>
        <w:tc>
          <w:tcPr>
            <w:tcW w:w="639" w:type="pct"/>
            <w:vMerge w:val="restart"/>
            <w:tcBorders>
              <w:top w:val="single" w:sz="4" w:space="0" w:color="auto"/>
              <w:left w:val="single" w:sz="4" w:space="0" w:color="auto"/>
              <w:bottom w:val="single" w:sz="4" w:space="0" w:color="auto"/>
              <w:right w:val="single" w:sz="4" w:space="0" w:color="auto"/>
            </w:tcBorders>
          </w:tcPr>
          <w:p w:rsidR="002F0514" w:rsidRDefault="002F0514" w:rsidP="000642D7">
            <w:pPr>
              <w:jc w:val="center"/>
            </w:pPr>
            <w:r>
              <w:t>Всего</w:t>
            </w:r>
          </w:p>
        </w:tc>
        <w:tc>
          <w:tcPr>
            <w:tcW w:w="3439" w:type="pct"/>
            <w:gridSpan w:val="5"/>
            <w:tcBorders>
              <w:top w:val="single" w:sz="4" w:space="0" w:color="auto"/>
              <w:bottom w:val="single" w:sz="4" w:space="0" w:color="auto"/>
              <w:right w:val="single" w:sz="4" w:space="0" w:color="auto"/>
            </w:tcBorders>
            <w:shd w:val="clear" w:color="auto" w:fill="auto"/>
          </w:tcPr>
          <w:p w:rsidR="00A65E39" w:rsidRDefault="006E7DD8" w:rsidP="006E7DD8">
            <w:pPr>
              <w:spacing w:after="200" w:line="276" w:lineRule="auto"/>
              <w:jc w:val="center"/>
            </w:pPr>
            <w:r>
              <w:t>в том числе</w:t>
            </w:r>
          </w:p>
        </w:tc>
      </w:tr>
      <w:tr w:rsidR="00A65E39" w:rsidTr="00A65E39">
        <w:tc>
          <w:tcPr>
            <w:tcW w:w="922" w:type="pct"/>
            <w:vMerge/>
            <w:tcBorders>
              <w:top w:val="single" w:sz="4" w:space="0" w:color="auto"/>
              <w:left w:val="nil"/>
              <w:bottom w:val="single" w:sz="4" w:space="0" w:color="auto"/>
              <w:right w:val="single" w:sz="4" w:space="0" w:color="auto"/>
            </w:tcBorders>
            <w:vAlign w:val="center"/>
          </w:tcPr>
          <w:p w:rsidR="002F0514" w:rsidRDefault="002F0514" w:rsidP="000642D7"/>
        </w:tc>
        <w:tc>
          <w:tcPr>
            <w:tcW w:w="639" w:type="pct"/>
            <w:vMerge/>
            <w:tcBorders>
              <w:top w:val="single" w:sz="4" w:space="0" w:color="auto"/>
              <w:left w:val="single" w:sz="4" w:space="0" w:color="auto"/>
              <w:bottom w:val="single" w:sz="4" w:space="0" w:color="auto"/>
              <w:right w:val="single" w:sz="4" w:space="0" w:color="auto"/>
            </w:tcBorders>
            <w:vAlign w:val="center"/>
          </w:tcPr>
          <w:p w:rsidR="002F0514" w:rsidRDefault="002F0514" w:rsidP="000642D7"/>
        </w:tc>
        <w:tc>
          <w:tcPr>
            <w:tcW w:w="688" w:type="pct"/>
            <w:tcBorders>
              <w:top w:val="single" w:sz="4" w:space="0" w:color="auto"/>
              <w:left w:val="nil"/>
              <w:bottom w:val="single" w:sz="4" w:space="0" w:color="auto"/>
              <w:right w:val="single" w:sz="4" w:space="0" w:color="auto"/>
            </w:tcBorders>
          </w:tcPr>
          <w:p w:rsidR="002F0514" w:rsidRDefault="002F0514">
            <w:pPr>
              <w:spacing w:line="276" w:lineRule="auto"/>
              <w:jc w:val="center"/>
              <w:rPr>
                <w:bCs/>
              </w:rPr>
            </w:pPr>
            <w:smartTag w:uri="urn:schemas-microsoft-com:office:smarttags" w:element="metricconverter">
              <w:smartTagPr>
                <w:attr w:name="ProductID" w:val="2025 г"/>
              </w:smartTagPr>
              <w:r>
                <w:rPr>
                  <w:bCs/>
                </w:rPr>
                <w:t>2023 г</w:t>
              </w:r>
            </w:smartTag>
            <w:r>
              <w:rPr>
                <w:bCs/>
              </w:rPr>
              <w:t>.</w:t>
            </w:r>
          </w:p>
        </w:tc>
        <w:tc>
          <w:tcPr>
            <w:tcW w:w="688" w:type="pct"/>
            <w:tcBorders>
              <w:top w:val="single" w:sz="4" w:space="0" w:color="auto"/>
              <w:left w:val="nil"/>
              <w:bottom w:val="single" w:sz="4" w:space="0" w:color="auto"/>
              <w:right w:val="single" w:sz="4" w:space="0" w:color="auto"/>
            </w:tcBorders>
          </w:tcPr>
          <w:p w:rsidR="002F0514" w:rsidRDefault="002F0514">
            <w:pPr>
              <w:spacing w:line="276" w:lineRule="auto"/>
              <w:jc w:val="center"/>
              <w:rPr>
                <w:bCs/>
              </w:rPr>
            </w:pPr>
            <w:smartTag w:uri="urn:schemas-microsoft-com:office:smarttags" w:element="metricconverter">
              <w:smartTagPr>
                <w:attr w:name="ProductID" w:val="2025 г"/>
              </w:smartTagPr>
              <w:r>
                <w:rPr>
                  <w:bCs/>
                </w:rPr>
                <w:t>2024 г</w:t>
              </w:r>
            </w:smartTag>
            <w:r>
              <w:rPr>
                <w:bCs/>
              </w:rPr>
              <w:t>.</w:t>
            </w:r>
          </w:p>
        </w:tc>
        <w:tc>
          <w:tcPr>
            <w:tcW w:w="688" w:type="pct"/>
            <w:tcBorders>
              <w:top w:val="single" w:sz="4" w:space="0" w:color="auto"/>
              <w:left w:val="nil"/>
              <w:bottom w:val="single" w:sz="4" w:space="0" w:color="auto"/>
              <w:right w:val="single" w:sz="4" w:space="0" w:color="auto"/>
            </w:tcBorders>
          </w:tcPr>
          <w:p w:rsidR="002F0514" w:rsidRDefault="002F0514">
            <w:pPr>
              <w:spacing w:line="276" w:lineRule="auto"/>
              <w:jc w:val="center"/>
              <w:rPr>
                <w:bCs/>
              </w:rPr>
            </w:pPr>
            <w:smartTag w:uri="urn:schemas-microsoft-com:office:smarttags" w:element="metricconverter">
              <w:smartTagPr>
                <w:attr w:name="ProductID" w:val="2025 г"/>
              </w:smartTagPr>
              <w:r>
                <w:rPr>
                  <w:bCs/>
                </w:rPr>
                <w:t>2025 г</w:t>
              </w:r>
            </w:smartTag>
            <w:r>
              <w:rPr>
                <w:bCs/>
              </w:rPr>
              <w:t>.</w:t>
            </w:r>
          </w:p>
        </w:tc>
        <w:tc>
          <w:tcPr>
            <w:tcW w:w="688" w:type="pct"/>
            <w:tcBorders>
              <w:top w:val="single" w:sz="4" w:space="0" w:color="auto"/>
              <w:left w:val="nil"/>
              <w:bottom w:val="single" w:sz="4" w:space="0" w:color="auto"/>
              <w:right w:val="single" w:sz="4" w:space="0" w:color="auto"/>
            </w:tcBorders>
          </w:tcPr>
          <w:p w:rsidR="002F0514" w:rsidRDefault="002F0514">
            <w:pPr>
              <w:spacing w:line="276" w:lineRule="auto"/>
              <w:jc w:val="center"/>
              <w:rPr>
                <w:bCs/>
              </w:rPr>
            </w:pPr>
            <w:r>
              <w:rPr>
                <w:bCs/>
              </w:rPr>
              <w:t>2026–</w:t>
            </w:r>
          </w:p>
          <w:p w:rsidR="002F0514" w:rsidRDefault="002F0514">
            <w:pPr>
              <w:spacing w:line="276" w:lineRule="auto"/>
              <w:jc w:val="center"/>
              <w:rPr>
                <w:bCs/>
              </w:rPr>
            </w:pPr>
            <w:r>
              <w:rPr>
                <w:bCs/>
              </w:rPr>
              <w:t>2030 гг.</w:t>
            </w:r>
          </w:p>
        </w:tc>
        <w:tc>
          <w:tcPr>
            <w:tcW w:w="687" w:type="pct"/>
            <w:tcBorders>
              <w:top w:val="single" w:sz="4" w:space="0" w:color="auto"/>
              <w:left w:val="nil"/>
              <w:bottom w:val="single" w:sz="4" w:space="0" w:color="auto"/>
              <w:right w:val="single" w:sz="4" w:space="0" w:color="auto"/>
            </w:tcBorders>
          </w:tcPr>
          <w:p w:rsidR="002F0514" w:rsidRDefault="002F0514">
            <w:pPr>
              <w:spacing w:line="276" w:lineRule="auto"/>
              <w:jc w:val="center"/>
              <w:rPr>
                <w:bCs/>
              </w:rPr>
            </w:pPr>
            <w:r>
              <w:rPr>
                <w:bCs/>
              </w:rPr>
              <w:t>2031–</w:t>
            </w:r>
            <w:r>
              <w:rPr>
                <w:bCs/>
              </w:rPr>
              <w:br/>
              <w:t>2035  гг.</w:t>
            </w: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r>
              <w:t>Всего</w:t>
            </w:r>
          </w:p>
        </w:tc>
        <w:tc>
          <w:tcPr>
            <w:tcW w:w="639" w:type="pct"/>
            <w:tcBorders>
              <w:top w:val="single" w:sz="4" w:space="0" w:color="auto"/>
              <w:left w:val="nil"/>
              <w:bottom w:val="single" w:sz="4" w:space="0" w:color="auto"/>
              <w:right w:val="single" w:sz="4" w:space="0" w:color="auto"/>
            </w:tcBorders>
          </w:tcPr>
          <w:p w:rsidR="002F0514" w:rsidRPr="007D2BBC" w:rsidRDefault="00614FC4" w:rsidP="00E3730E">
            <w:pPr>
              <w:jc w:val="center"/>
              <w:rPr>
                <w:bCs/>
              </w:rPr>
            </w:pPr>
            <w:r>
              <w:rPr>
                <w:sz w:val="26"/>
                <w:szCs w:val="26"/>
                <w:lang w:eastAsia="en-US"/>
              </w:rPr>
              <w:t>4</w:t>
            </w:r>
            <w:r w:rsidR="00E3730E">
              <w:rPr>
                <w:sz w:val="26"/>
                <w:szCs w:val="26"/>
                <w:lang w:eastAsia="en-US"/>
              </w:rPr>
              <w:t> </w:t>
            </w:r>
            <w:r>
              <w:rPr>
                <w:sz w:val="26"/>
                <w:szCs w:val="26"/>
                <w:lang w:eastAsia="en-US"/>
              </w:rPr>
              <w:t>902</w:t>
            </w:r>
            <w:r w:rsidR="00E3730E">
              <w:rPr>
                <w:sz w:val="26"/>
                <w:szCs w:val="26"/>
                <w:lang w:eastAsia="en-US"/>
              </w:rPr>
              <w:t>,</w:t>
            </w:r>
            <w:r>
              <w:rPr>
                <w:sz w:val="26"/>
                <w:szCs w:val="26"/>
                <w:lang w:eastAsia="en-US"/>
              </w:rPr>
              <w:t>6</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6D51F6">
              <w:rPr>
                <w:sz w:val="26"/>
                <w:szCs w:val="26"/>
                <w:lang w:eastAsia="en-US"/>
              </w:rPr>
              <w:t>847</w:t>
            </w:r>
            <w:r w:rsidR="00E3730E">
              <w:rPr>
                <w:sz w:val="26"/>
                <w:szCs w:val="26"/>
                <w:lang w:eastAsia="en-US"/>
              </w:rPr>
              <w:t>,9</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6D51F6">
              <w:rPr>
                <w:sz w:val="26"/>
                <w:szCs w:val="26"/>
                <w:lang w:eastAsia="en-US"/>
              </w:rPr>
              <w:t>680</w:t>
            </w:r>
            <w:r w:rsidR="00E3730E">
              <w:rPr>
                <w:sz w:val="26"/>
                <w:szCs w:val="26"/>
                <w:lang w:eastAsia="en-US"/>
              </w:rPr>
              <w:t>,</w:t>
            </w:r>
            <w:r w:rsidRPr="006D51F6">
              <w:rPr>
                <w:sz w:val="26"/>
                <w:szCs w:val="26"/>
                <w:lang w:eastAsia="en-US"/>
              </w:rPr>
              <w:t>1</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6D51F6">
              <w:rPr>
                <w:sz w:val="26"/>
                <w:szCs w:val="26"/>
                <w:lang w:eastAsia="en-US"/>
              </w:rPr>
              <w:t>474</w:t>
            </w:r>
            <w:r w:rsidR="00E3730E">
              <w:rPr>
                <w:sz w:val="26"/>
                <w:szCs w:val="26"/>
                <w:lang w:eastAsia="en-US"/>
              </w:rPr>
              <w:t>,6</w:t>
            </w:r>
          </w:p>
        </w:tc>
        <w:tc>
          <w:tcPr>
            <w:tcW w:w="688" w:type="pct"/>
            <w:tcBorders>
              <w:top w:val="single" w:sz="4" w:space="0" w:color="auto"/>
              <w:left w:val="nil"/>
              <w:bottom w:val="single" w:sz="4" w:space="0" w:color="auto"/>
              <w:right w:val="single" w:sz="4" w:space="0" w:color="auto"/>
            </w:tcBorders>
          </w:tcPr>
          <w:p w:rsidR="002F0514" w:rsidRPr="007D2BBC" w:rsidRDefault="00614FC4" w:rsidP="00E3730E">
            <w:pPr>
              <w:spacing w:line="276" w:lineRule="auto"/>
              <w:jc w:val="center"/>
              <w:rPr>
                <w:bCs/>
              </w:rPr>
            </w:pPr>
            <w:r>
              <w:rPr>
                <w:sz w:val="26"/>
                <w:szCs w:val="26"/>
                <w:lang w:eastAsia="en-US"/>
              </w:rPr>
              <w:t>1 450,0</w:t>
            </w:r>
          </w:p>
        </w:tc>
        <w:tc>
          <w:tcPr>
            <w:tcW w:w="687" w:type="pct"/>
            <w:tcBorders>
              <w:top w:val="single" w:sz="4" w:space="0" w:color="auto"/>
              <w:left w:val="nil"/>
              <w:bottom w:val="single" w:sz="4" w:space="0" w:color="auto"/>
              <w:right w:val="single" w:sz="4" w:space="0" w:color="auto"/>
            </w:tcBorders>
          </w:tcPr>
          <w:p w:rsidR="002F0514" w:rsidRPr="007D2BBC" w:rsidRDefault="00614FC4" w:rsidP="00E3730E">
            <w:pPr>
              <w:spacing w:line="276" w:lineRule="auto"/>
              <w:jc w:val="center"/>
              <w:rPr>
                <w:bCs/>
              </w:rPr>
            </w:pPr>
            <w:r>
              <w:rPr>
                <w:sz w:val="26"/>
                <w:szCs w:val="26"/>
                <w:lang w:eastAsia="en-US"/>
              </w:rPr>
              <w:t>1 450,0</w:t>
            </w: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pPr>
              <w:jc w:val="both"/>
            </w:pPr>
            <w:r>
              <w:t>в том числе за счет средств:</w:t>
            </w:r>
          </w:p>
        </w:tc>
        <w:tc>
          <w:tcPr>
            <w:tcW w:w="639" w:type="pct"/>
            <w:tcBorders>
              <w:top w:val="single" w:sz="4" w:space="0" w:color="auto"/>
              <w:left w:val="nil"/>
              <w:bottom w:val="single" w:sz="4" w:space="0" w:color="auto"/>
              <w:right w:val="single" w:sz="4" w:space="0" w:color="auto"/>
            </w:tcBorders>
          </w:tcPr>
          <w:p w:rsidR="002F0514" w:rsidRPr="007D2BBC" w:rsidRDefault="002F0514" w:rsidP="000642D7">
            <w:pPr>
              <w:jc w:val="center"/>
              <w:rPr>
                <w:bCs/>
              </w:rPr>
            </w:pP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p>
        </w:tc>
        <w:tc>
          <w:tcPr>
            <w:tcW w:w="687"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pPr>
              <w:jc w:val="both"/>
            </w:pPr>
            <w:r>
              <w:t>федерального бюджета</w:t>
            </w:r>
          </w:p>
        </w:tc>
        <w:tc>
          <w:tcPr>
            <w:tcW w:w="639" w:type="pct"/>
            <w:tcBorders>
              <w:top w:val="single" w:sz="4" w:space="0" w:color="auto"/>
              <w:left w:val="nil"/>
              <w:bottom w:val="single" w:sz="4" w:space="0" w:color="auto"/>
              <w:right w:val="single" w:sz="4" w:space="0" w:color="auto"/>
            </w:tcBorders>
          </w:tcPr>
          <w:p w:rsidR="002F0514" w:rsidRPr="007D2BBC" w:rsidRDefault="00AB24F5" w:rsidP="00E3730E">
            <w:pPr>
              <w:jc w:val="center"/>
              <w:rPr>
                <w:bCs/>
              </w:rPr>
            </w:pPr>
            <w:r>
              <w:rPr>
                <w:sz w:val="26"/>
                <w:szCs w:val="26"/>
                <w:lang w:eastAsia="en-US"/>
              </w:rPr>
              <w:t>508</w:t>
            </w:r>
            <w:r w:rsidR="00E3730E">
              <w:rPr>
                <w:sz w:val="26"/>
                <w:szCs w:val="26"/>
                <w:lang w:eastAsia="en-US"/>
              </w:rPr>
              <w:t>,</w:t>
            </w:r>
            <w:r>
              <w:rPr>
                <w:sz w:val="26"/>
                <w:szCs w:val="26"/>
                <w:lang w:eastAsia="en-US"/>
              </w:rPr>
              <w:t>9</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15346A">
              <w:rPr>
                <w:sz w:val="26"/>
                <w:szCs w:val="26"/>
                <w:lang w:eastAsia="en-US"/>
              </w:rPr>
              <w:t>215</w:t>
            </w:r>
            <w:r w:rsidR="00E3730E">
              <w:rPr>
                <w:sz w:val="26"/>
                <w:szCs w:val="26"/>
                <w:lang w:eastAsia="en-US"/>
              </w:rPr>
              <w:t>,</w:t>
            </w:r>
            <w:r w:rsidRPr="0015346A">
              <w:rPr>
                <w:sz w:val="26"/>
                <w:szCs w:val="26"/>
                <w:lang w:eastAsia="en-US"/>
              </w:rPr>
              <w:t>2</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168</w:t>
            </w:r>
            <w:r w:rsidR="00E3730E">
              <w:rPr>
                <w:sz w:val="26"/>
                <w:szCs w:val="26"/>
                <w:lang w:eastAsia="en-US"/>
              </w:rPr>
              <w:t>,</w:t>
            </w:r>
            <w:r w:rsidRPr="00D3200A">
              <w:rPr>
                <w:sz w:val="26"/>
                <w:szCs w:val="26"/>
                <w:lang w:eastAsia="en-US"/>
              </w:rPr>
              <w:t>6</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125</w:t>
            </w:r>
            <w:r w:rsidR="00E3730E">
              <w:rPr>
                <w:sz w:val="26"/>
                <w:szCs w:val="26"/>
                <w:lang w:eastAsia="en-US"/>
              </w:rPr>
              <w:t>,1</w:t>
            </w: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0,0</w:t>
            </w:r>
          </w:p>
        </w:tc>
        <w:tc>
          <w:tcPr>
            <w:tcW w:w="687"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0,0</w:t>
            </w: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pPr>
              <w:jc w:val="both"/>
            </w:pPr>
            <w:r>
              <w:t>республиканского бюджета Чувашской Республики</w:t>
            </w:r>
          </w:p>
        </w:tc>
        <w:tc>
          <w:tcPr>
            <w:tcW w:w="639" w:type="pct"/>
            <w:tcBorders>
              <w:top w:val="single" w:sz="4" w:space="0" w:color="auto"/>
              <w:left w:val="nil"/>
              <w:bottom w:val="single" w:sz="4" w:space="0" w:color="auto"/>
              <w:right w:val="single" w:sz="4" w:space="0" w:color="auto"/>
            </w:tcBorders>
          </w:tcPr>
          <w:p w:rsidR="002F0514" w:rsidRPr="007D2BBC" w:rsidRDefault="00AB24F5" w:rsidP="00E3730E">
            <w:pPr>
              <w:jc w:val="center"/>
              <w:rPr>
                <w:bCs/>
              </w:rPr>
            </w:pPr>
            <w:r>
              <w:rPr>
                <w:sz w:val="26"/>
                <w:szCs w:val="26"/>
                <w:lang w:eastAsia="en-US"/>
              </w:rPr>
              <w:t>4</w:t>
            </w:r>
            <w:r w:rsidR="00E3730E">
              <w:rPr>
                <w:sz w:val="26"/>
                <w:szCs w:val="26"/>
                <w:lang w:eastAsia="en-US"/>
              </w:rPr>
              <w:t> </w:t>
            </w:r>
            <w:r>
              <w:rPr>
                <w:sz w:val="26"/>
                <w:szCs w:val="26"/>
                <w:lang w:eastAsia="en-US"/>
              </w:rPr>
              <w:t>275</w:t>
            </w:r>
            <w:r w:rsidR="00E3730E">
              <w:rPr>
                <w:sz w:val="26"/>
                <w:szCs w:val="26"/>
                <w:lang w:eastAsia="en-US"/>
              </w:rPr>
              <w:t>,</w:t>
            </w:r>
            <w:r>
              <w:rPr>
                <w:sz w:val="26"/>
                <w:szCs w:val="26"/>
                <w:lang w:eastAsia="en-US"/>
              </w:rPr>
              <w:t>3</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607</w:t>
            </w:r>
            <w:r w:rsidR="00E3730E">
              <w:rPr>
                <w:sz w:val="26"/>
                <w:szCs w:val="26"/>
                <w:lang w:eastAsia="en-US"/>
              </w:rPr>
              <w:t>,9</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477</w:t>
            </w:r>
            <w:r w:rsidR="00E3730E">
              <w:rPr>
                <w:sz w:val="26"/>
                <w:szCs w:val="26"/>
                <w:lang w:eastAsia="en-US"/>
              </w:rPr>
              <w:t>,</w:t>
            </w:r>
            <w:r w:rsidRPr="00D3200A">
              <w:rPr>
                <w:sz w:val="26"/>
                <w:szCs w:val="26"/>
                <w:lang w:eastAsia="en-US"/>
              </w:rPr>
              <w:t>7</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289</w:t>
            </w:r>
            <w:r w:rsidR="00E3730E">
              <w:rPr>
                <w:sz w:val="26"/>
                <w:szCs w:val="26"/>
                <w:lang w:eastAsia="en-US"/>
              </w:rPr>
              <w:t>,</w:t>
            </w:r>
            <w:r w:rsidRPr="00D3200A">
              <w:rPr>
                <w:sz w:val="26"/>
                <w:szCs w:val="26"/>
                <w:lang w:eastAsia="en-US"/>
              </w:rPr>
              <w:t>7</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Pr>
                <w:sz w:val="26"/>
                <w:szCs w:val="26"/>
                <w:lang w:eastAsia="en-US"/>
              </w:rPr>
              <w:t>1 450,0</w:t>
            </w:r>
          </w:p>
        </w:tc>
        <w:tc>
          <w:tcPr>
            <w:tcW w:w="687"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Pr>
                <w:sz w:val="26"/>
                <w:szCs w:val="26"/>
                <w:lang w:eastAsia="en-US"/>
              </w:rPr>
              <w:t>1 450,0</w:t>
            </w: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pPr>
              <w:jc w:val="both"/>
            </w:pPr>
            <w:r>
              <w:t>местных бюджетов</w:t>
            </w:r>
          </w:p>
        </w:tc>
        <w:tc>
          <w:tcPr>
            <w:tcW w:w="639" w:type="pct"/>
            <w:tcBorders>
              <w:top w:val="single" w:sz="4" w:space="0" w:color="auto"/>
              <w:left w:val="nil"/>
              <w:bottom w:val="single" w:sz="4" w:space="0" w:color="auto"/>
              <w:right w:val="single" w:sz="4" w:space="0" w:color="auto"/>
            </w:tcBorders>
          </w:tcPr>
          <w:p w:rsidR="002F0514" w:rsidRPr="007D2BBC" w:rsidRDefault="00614FC4" w:rsidP="00E3730E">
            <w:pPr>
              <w:jc w:val="center"/>
              <w:rPr>
                <w:bCs/>
              </w:rPr>
            </w:pPr>
            <w:r>
              <w:rPr>
                <w:sz w:val="26"/>
                <w:szCs w:val="26"/>
                <w:lang w:eastAsia="en-US"/>
              </w:rPr>
              <w:t>118</w:t>
            </w:r>
            <w:r w:rsidR="00E3730E">
              <w:rPr>
                <w:sz w:val="26"/>
                <w:szCs w:val="26"/>
                <w:lang w:eastAsia="en-US"/>
              </w:rPr>
              <w:t>,4</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24</w:t>
            </w:r>
            <w:r w:rsidR="00E3730E">
              <w:rPr>
                <w:sz w:val="26"/>
                <w:szCs w:val="26"/>
                <w:lang w:eastAsia="en-US"/>
              </w:rPr>
              <w:t>,8</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33</w:t>
            </w:r>
            <w:r w:rsidR="00E3730E">
              <w:rPr>
                <w:sz w:val="26"/>
                <w:szCs w:val="26"/>
                <w:lang w:eastAsia="en-US"/>
              </w:rPr>
              <w:t>,</w:t>
            </w:r>
            <w:r w:rsidRPr="00D3200A">
              <w:rPr>
                <w:sz w:val="26"/>
                <w:szCs w:val="26"/>
                <w:lang w:eastAsia="en-US"/>
              </w:rPr>
              <w:t>8</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59</w:t>
            </w:r>
            <w:r w:rsidR="00E3730E">
              <w:rPr>
                <w:sz w:val="26"/>
                <w:szCs w:val="26"/>
                <w:lang w:eastAsia="en-US"/>
              </w:rPr>
              <w:t>,</w:t>
            </w:r>
            <w:r w:rsidRPr="00D3200A">
              <w:rPr>
                <w:sz w:val="26"/>
                <w:szCs w:val="26"/>
                <w:lang w:eastAsia="en-US"/>
              </w:rPr>
              <w:t>8</w:t>
            </w:r>
          </w:p>
        </w:tc>
        <w:tc>
          <w:tcPr>
            <w:tcW w:w="688" w:type="pct"/>
            <w:tcBorders>
              <w:top w:val="single" w:sz="4" w:space="0" w:color="auto"/>
              <w:left w:val="nil"/>
              <w:bottom w:val="single" w:sz="4" w:space="0" w:color="auto"/>
              <w:right w:val="single" w:sz="4" w:space="0" w:color="auto"/>
            </w:tcBorders>
          </w:tcPr>
          <w:p w:rsidR="002F0514" w:rsidRPr="007D2BBC" w:rsidRDefault="00614FC4">
            <w:pPr>
              <w:spacing w:line="276" w:lineRule="auto"/>
              <w:jc w:val="center"/>
              <w:rPr>
                <w:bCs/>
              </w:rPr>
            </w:pPr>
            <w:r>
              <w:rPr>
                <w:sz w:val="26"/>
                <w:szCs w:val="26"/>
                <w:lang w:eastAsia="en-US"/>
              </w:rPr>
              <w:t>0</w:t>
            </w:r>
            <w:r w:rsidR="00AB24F5">
              <w:rPr>
                <w:sz w:val="26"/>
                <w:szCs w:val="26"/>
                <w:lang w:eastAsia="en-US"/>
              </w:rPr>
              <w:t>,00</w:t>
            </w:r>
          </w:p>
        </w:tc>
        <w:tc>
          <w:tcPr>
            <w:tcW w:w="687" w:type="pct"/>
            <w:tcBorders>
              <w:top w:val="single" w:sz="4" w:space="0" w:color="auto"/>
              <w:left w:val="nil"/>
              <w:bottom w:val="single" w:sz="4" w:space="0" w:color="auto"/>
              <w:right w:val="single" w:sz="4" w:space="0" w:color="auto"/>
            </w:tcBorders>
          </w:tcPr>
          <w:p w:rsidR="002F0514" w:rsidRPr="007D2BBC" w:rsidRDefault="00614FC4">
            <w:pPr>
              <w:spacing w:line="276" w:lineRule="auto"/>
              <w:jc w:val="center"/>
              <w:rPr>
                <w:bCs/>
              </w:rPr>
            </w:pPr>
            <w:r>
              <w:rPr>
                <w:sz w:val="26"/>
                <w:szCs w:val="26"/>
                <w:lang w:eastAsia="en-US"/>
              </w:rPr>
              <w:t>0</w:t>
            </w:r>
            <w:r w:rsidR="00AB24F5">
              <w:rPr>
                <w:sz w:val="26"/>
                <w:szCs w:val="26"/>
                <w:lang w:eastAsia="en-US"/>
              </w:rPr>
              <w:t>,00</w:t>
            </w: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pPr>
              <w:jc w:val="both"/>
            </w:pPr>
            <w:r>
              <w:t>внебюджетных источников</w:t>
            </w:r>
          </w:p>
        </w:tc>
        <w:tc>
          <w:tcPr>
            <w:tcW w:w="639" w:type="pct"/>
            <w:tcBorders>
              <w:top w:val="single" w:sz="4" w:space="0" w:color="auto"/>
              <w:left w:val="nil"/>
              <w:bottom w:val="single" w:sz="4" w:space="0" w:color="auto"/>
              <w:right w:val="single" w:sz="4" w:space="0" w:color="auto"/>
            </w:tcBorders>
          </w:tcPr>
          <w:p w:rsidR="002F0514" w:rsidRPr="007D2BBC" w:rsidRDefault="002F0514" w:rsidP="000642D7">
            <w:pPr>
              <w:jc w:val="center"/>
              <w:rPr>
                <w:bCs/>
              </w:rPr>
            </w:pPr>
            <w:r w:rsidRPr="007D2BBC">
              <w:rPr>
                <w:bCs/>
              </w:rPr>
              <w:t>0</w:t>
            </w: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w:t>
            </w: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w:t>
            </w: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w:t>
            </w: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w:t>
            </w:r>
          </w:p>
        </w:tc>
        <w:tc>
          <w:tcPr>
            <w:tcW w:w="687"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w:t>
            </w:r>
          </w:p>
        </w:tc>
      </w:tr>
    </w:tbl>
    <w:p w:rsidR="002F0514" w:rsidRDefault="002F0514" w:rsidP="001836AC">
      <w:pPr>
        <w:ind w:firstLine="708"/>
        <w:jc w:val="both"/>
      </w:pPr>
    </w:p>
    <w:p w:rsidR="000642D7" w:rsidRDefault="000642D7" w:rsidP="000642D7">
      <w:pPr>
        <w:autoSpaceDE w:val="0"/>
        <w:autoSpaceDN w:val="0"/>
        <w:adjustRightInd w:val="0"/>
        <w:ind w:firstLine="709"/>
        <w:jc w:val="both"/>
        <w:rPr>
          <w:sz w:val="26"/>
          <w:szCs w:val="26"/>
        </w:rPr>
      </w:pPr>
      <w:r>
        <w:rPr>
          <w:sz w:val="26"/>
          <w:szCs w:val="26"/>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6E7DD8" w:rsidRPr="007D2C11" w:rsidRDefault="006E7DD8" w:rsidP="006E7DD8">
      <w:pPr>
        <w:jc w:val="right"/>
        <w:rPr>
          <w:sz w:val="26"/>
          <w:szCs w:val="26"/>
        </w:rPr>
      </w:pPr>
      <w:r w:rsidRPr="007D2C11">
        <w:rPr>
          <w:sz w:val="26"/>
          <w:szCs w:val="26"/>
        </w:rPr>
        <w:t xml:space="preserve">Приложение № 1 </w:t>
      </w:r>
    </w:p>
    <w:p w:rsidR="006E7DD8" w:rsidRPr="007D2C11" w:rsidRDefault="006E7DD8" w:rsidP="006E7DD8">
      <w:pPr>
        <w:jc w:val="right"/>
        <w:rPr>
          <w:sz w:val="26"/>
          <w:szCs w:val="26"/>
        </w:rPr>
      </w:pPr>
      <w:r w:rsidRPr="007D2C11">
        <w:rPr>
          <w:sz w:val="26"/>
          <w:szCs w:val="26"/>
        </w:rPr>
        <w:t xml:space="preserve">к муниципальной программе </w:t>
      </w:r>
      <w:proofErr w:type="gramStart"/>
      <w:r w:rsidRPr="007D2C11">
        <w:rPr>
          <w:sz w:val="26"/>
          <w:szCs w:val="26"/>
        </w:rPr>
        <w:t>Комсомольского</w:t>
      </w:r>
      <w:proofErr w:type="gramEnd"/>
      <w:r w:rsidRPr="007D2C11">
        <w:rPr>
          <w:sz w:val="26"/>
          <w:szCs w:val="26"/>
        </w:rPr>
        <w:t xml:space="preserve"> </w:t>
      </w:r>
    </w:p>
    <w:p w:rsidR="006E7DD8" w:rsidRPr="007D2C11" w:rsidRDefault="006E7DD8" w:rsidP="006E7DD8">
      <w:pPr>
        <w:jc w:val="right"/>
        <w:rPr>
          <w:sz w:val="26"/>
          <w:szCs w:val="26"/>
        </w:rPr>
      </w:pPr>
      <w:r w:rsidRPr="007D2C11">
        <w:rPr>
          <w:sz w:val="26"/>
          <w:szCs w:val="26"/>
        </w:rPr>
        <w:t xml:space="preserve">муниципального округа Чувашской Республики </w:t>
      </w:r>
    </w:p>
    <w:p w:rsidR="006E7DD8" w:rsidRPr="007D2C11" w:rsidRDefault="006E7DD8" w:rsidP="006E7DD8">
      <w:pPr>
        <w:jc w:val="right"/>
        <w:rPr>
          <w:sz w:val="26"/>
          <w:szCs w:val="26"/>
        </w:rPr>
      </w:pPr>
      <w:r w:rsidRPr="007D2C11">
        <w:rPr>
          <w:sz w:val="26"/>
          <w:szCs w:val="26"/>
        </w:rPr>
        <w:t xml:space="preserve">«Развитие сельского хозяйства и регулирование </w:t>
      </w:r>
    </w:p>
    <w:p w:rsidR="006E7DD8" w:rsidRPr="007D2C11" w:rsidRDefault="006E7DD8" w:rsidP="006E7DD8">
      <w:pPr>
        <w:jc w:val="right"/>
        <w:rPr>
          <w:sz w:val="26"/>
          <w:szCs w:val="26"/>
        </w:rPr>
      </w:pPr>
      <w:r w:rsidRPr="007D2C11">
        <w:rPr>
          <w:sz w:val="26"/>
          <w:szCs w:val="26"/>
        </w:rPr>
        <w:t>рынка сельскохозяйственной продукции, сырья</w:t>
      </w:r>
    </w:p>
    <w:p w:rsidR="006E7DD8" w:rsidRPr="007D2C11" w:rsidRDefault="006E7DD8" w:rsidP="006E7DD8">
      <w:pPr>
        <w:jc w:val="right"/>
        <w:rPr>
          <w:sz w:val="26"/>
          <w:szCs w:val="26"/>
        </w:rPr>
      </w:pPr>
      <w:r w:rsidRPr="007D2C11">
        <w:rPr>
          <w:sz w:val="26"/>
          <w:szCs w:val="26"/>
        </w:rPr>
        <w:t xml:space="preserve"> и продовольствия» </w:t>
      </w:r>
    </w:p>
    <w:p w:rsidR="006E7DD8" w:rsidRPr="007D2C11" w:rsidRDefault="006E7DD8" w:rsidP="006E7DD8">
      <w:pPr>
        <w:rPr>
          <w:sz w:val="26"/>
          <w:szCs w:val="26"/>
        </w:rPr>
      </w:pPr>
    </w:p>
    <w:p w:rsidR="006E7DD8" w:rsidRPr="007D2C11" w:rsidRDefault="006E7DD8" w:rsidP="006E7DD8">
      <w:pPr>
        <w:rPr>
          <w:sz w:val="26"/>
          <w:szCs w:val="26"/>
        </w:rPr>
      </w:pPr>
    </w:p>
    <w:p w:rsidR="006E7DD8" w:rsidRPr="007D2C11" w:rsidRDefault="006E7DD8" w:rsidP="006E7DD8">
      <w:pPr>
        <w:jc w:val="center"/>
        <w:rPr>
          <w:b/>
          <w:sz w:val="26"/>
          <w:szCs w:val="26"/>
        </w:rPr>
      </w:pPr>
      <w:proofErr w:type="gramStart"/>
      <w:r w:rsidRPr="007D2C11">
        <w:rPr>
          <w:b/>
          <w:sz w:val="26"/>
          <w:szCs w:val="26"/>
        </w:rPr>
        <w:t>С</w:t>
      </w:r>
      <w:proofErr w:type="gramEnd"/>
      <w:r w:rsidRPr="007D2C11">
        <w:rPr>
          <w:b/>
          <w:sz w:val="26"/>
          <w:szCs w:val="26"/>
        </w:rPr>
        <w:t xml:space="preserve"> В Е Д Е Н И Я</w:t>
      </w:r>
    </w:p>
    <w:p w:rsidR="006E7DD8" w:rsidRPr="007D2C11" w:rsidRDefault="006E7DD8" w:rsidP="006E7DD8">
      <w:pPr>
        <w:jc w:val="center"/>
        <w:rPr>
          <w:b/>
          <w:sz w:val="26"/>
          <w:szCs w:val="26"/>
        </w:rPr>
      </w:pPr>
      <w:r w:rsidRPr="007D2C11">
        <w:rPr>
          <w:b/>
          <w:sz w:val="26"/>
          <w:szCs w:val="26"/>
        </w:rPr>
        <w:t xml:space="preserve">о целевых показателях (индикаторах)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подпрограмм муниципальной программы Комсомольского </w:t>
      </w:r>
      <w:r w:rsidR="00782B4E" w:rsidRPr="007D2C11">
        <w:rPr>
          <w:b/>
          <w:sz w:val="26"/>
          <w:szCs w:val="26"/>
        </w:rPr>
        <w:t>муниципального округа</w:t>
      </w:r>
      <w:r w:rsidRPr="007D2C11">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  и их значениях</w:t>
      </w:r>
    </w:p>
    <w:p w:rsidR="006E7DD8" w:rsidRPr="007D2C11" w:rsidRDefault="006E7DD8" w:rsidP="006E7DD8"/>
    <w:p w:rsidR="006E7DD8" w:rsidRPr="007D2C11" w:rsidRDefault="006E7DD8" w:rsidP="006E7DD8"/>
    <w:tbl>
      <w:tblPr>
        <w:tblW w:w="5038" w:type="pct"/>
        <w:tblBorders>
          <w:top w:val="single" w:sz="4" w:space="0" w:color="auto"/>
          <w:insideH w:val="single" w:sz="4" w:space="0" w:color="auto"/>
          <w:insideV w:val="single" w:sz="4" w:space="0" w:color="auto"/>
        </w:tblBorders>
        <w:tblCellMar>
          <w:left w:w="62" w:type="dxa"/>
          <w:right w:w="62" w:type="dxa"/>
        </w:tblCellMar>
        <w:tblLook w:val="04A0"/>
      </w:tblPr>
      <w:tblGrid>
        <w:gridCol w:w="428"/>
        <w:gridCol w:w="5305"/>
        <w:gridCol w:w="1842"/>
        <w:gridCol w:w="1276"/>
        <w:gridCol w:w="1416"/>
        <w:gridCol w:w="1560"/>
        <w:gridCol w:w="1560"/>
        <w:gridCol w:w="1276"/>
      </w:tblGrid>
      <w:tr w:rsidR="005D788E" w:rsidRPr="007D2C11" w:rsidTr="009A1168">
        <w:trPr>
          <w:trHeight w:val="276"/>
        </w:trPr>
        <w:tc>
          <w:tcPr>
            <w:tcW w:w="146" w:type="pct"/>
            <w:vMerge w:val="restart"/>
            <w:tcBorders>
              <w:top w:val="single" w:sz="4" w:space="0" w:color="auto"/>
              <w:left w:val="nil"/>
              <w:bottom w:val="nil"/>
              <w:right w:val="single" w:sz="4" w:space="0" w:color="auto"/>
            </w:tcBorders>
            <w:hideMark/>
          </w:tcPr>
          <w:p w:rsidR="005D788E" w:rsidRPr="007D2C11" w:rsidRDefault="005D788E" w:rsidP="006E7DD8">
            <w:r w:rsidRPr="007D2C11">
              <w:t>№</w:t>
            </w:r>
          </w:p>
          <w:p w:rsidR="005D788E" w:rsidRPr="007D2C11" w:rsidRDefault="005D788E" w:rsidP="006E7DD8">
            <w:proofErr w:type="spellStart"/>
            <w:r w:rsidRPr="007D2C11">
              <w:t>пп</w:t>
            </w:r>
            <w:proofErr w:type="spellEnd"/>
          </w:p>
        </w:tc>
        <w:tc>
          <w:tcPr>
            <w:tcW w:w="1809" w:type="pct"/>
            <w:vMerge w:val="restart"/>
            <w:tcBorders>
              <w:top w:val="single" w:sz="4" w:space="0" w:color="auto"/>
              <w:left w:val="single" w:sz="4" w:space="0" w:color="auto"/>
              <w:bottom w:val="nil"/>
              <w:right w:val="single" w:sz="4" w:space="0" w:color="auto"/>
            </w:tcBorders>
            <w:hideMark/>
          </w:tcPr>
          <w:p w:rsidR="005D788E" w:rsidRPr="007D2C11" w:rsidRDefault="005D788E" w:rsidP="006E7DD8">
            <w:r w:rsidRPr="007D2C11">
              <w:t xml:space="preserve">Целевой показатель (индикатор)  </w:t>
            </w:r>
          </w:p>
          <w:p w:rsidR="005D788E" w:rsidRPr="007D2C11" w:rsidRDefault="005D788E" w:rsidP="006E7DD8">
            <w:r w:rsidRPr="007D2C11">
              <w:t>(наименование)</w:t>
            </w:r>
          </w:p>
        </w:tc>
        <w:tc>
          <w:tcPr>
            <w:tcW w:w="628" w:type="pct"/>
            <w:vMerge w:val="restart"/>
            <w:tcBorders>
              <w:top w:val="single" w:sz="4" w:space="0" w:color="auto"/>
              <w:left w:val="single" w:sz="4" w:space="0" w:color="auto"/>
              <w:bottom w:val="nil"/>
              <w:right w:val="single" w:sz="4" w:space="0" w:color="auto"/>
            </w:tcBorders>
            <w:hideMark/>
          </w:tcPr>
          <w:p w:rsidR="005D788E" w:rsidRPr="007D2C11" w:rsidRDefault="005D788E" w:rsidP="006E7DD8">
            <w:r w:rsidRPr="007D2C11">
              <w:t xml:space="preserve">Единица </w:t>
            </w:r>
          </w:p>
          <w:p w:rsidR="005D788E" w:rsidRPr="007D2C11" w:rsidRDefault="005D788E" w:rsidP="006E7DD8">
            <w:r w:rsidRPr="007D2C11">
              <w:t>измерения</w:t>
            </w:r>
          </w:p>
        </w:tc>
        <w:tc>
          <w:tcPr>
            <w:tcW w:w="2417" w:type="pct"/>
            <w:gridSpan w:val="5"/>
            <w:tcBorders>
              <w:bottom w:val="single" w:sz="4" w:space="0" w:color="auto"/>
              <w:right w:val="single" w:sz="4" w:space="0" w:color="auto"/>
            </w:tcBorders>
            <w:shd w:val="clear" w:color="auto" w:fill="auto"/>
          </w:tcPr>
          <w:p w:rsidR="005D788E" w:rsidRPr="007D2C11" w:rsidRDefault="005D788E">
            <w:pPr>
              <w:spacing w:after="200" w:line="276" w:lineRule="auto"/>
            </w:pPr>
          </w:p>
        </w:tc>
      </w:tr>
      <w:tr w:rsidR="005D788E" w:rsidRPr="007D2C11" w:rsidTr="009A1168">
        <w:trPr>
          <w:trHeight w:val="144"/>
        </w:trPr>
        <w:tc>
          <w:tcPr>
            <w:tcW w:w="0" w:type="auto"/>
            <w:vMerge/>
            <w:tcBorders>
              <w:top w:val="single" w:sz="4" w:space="0" w:color="auto"/>
              <w:left w:val="nil"/>
              <w:bottom w:val="nil"/>
              <w:right w:val="single" w:sz="4" w:space="0" w:color="auto"/>
            </w:tcBorders>
            <w:vAlign w:val="center"/>
            <w:hideMark/>
          </w:tcPr>
          <w:p w:rsidR="005D788E" w:rsidRPr="007D2C11" w:rsidRDefault="005D788E" w:rsidP="006E7DD8"/>
        </w:tc>
        <w:tc>
          <w:tcPr>
            <w:tcW w:w="1809" w:type="pct"/>
            <w:vMerge/>
            <w:tcBorders>
              <w:top w:val="single" w:sz="4" w:space="0" w:color="auto"/>
              <w:left w:val="single" w:sz="4" w:space="0" w:color="auto"/>
              <w:bottom w:val="nil"/>
              <w:right w:val="single" w:sz="4" w:space="0" w:color="auto"/>
            </w:tcBorders>
            <w:vAlign w:val="center"/>
            <w:hideMark/>
          </w:tcPr>
          <w:p w:rsidR="005D788E" w:rsidRPr="007D2C11" w:rsidRDefault="005D788E" w:rsidP="006E7DD8"/>
        </w:tc>
        <w:tc>
          <w:tcPr>
            <w:tcW w:w="628" w:type="pct"/>
            <w:vMerge/>
            <w:tcBorders>
              <w:top w:val="single" w:sz="4" w:space="0" w:color="auto"/>
              <w:left w:val="single" w:sz="4" w:space="0" w:color="auto"/>
              <w:bottom w:val="nil"/>
              <w:right w:val="single" w:sz="4" w:space="0" w:color="auto"/>
            </w:tcBorders>
            <w:vAlign w:val="center"/>
            <w:hideMark/>
          </w:tcPr>
          <w:p w:rsidR="005D788E" w:rsidRPr="007D2C11" w:rsidRDefault="005D788E" w:rsidP="006E7DD8"/>
        </w:tc>
        <w:tc>
          <w:tcPr>
            <w:tcW w:w="435" w:type="pct"/>
            <w:tcBorders>
              <w:top w:val="single" w:sz="4" w:space="0" w:color="auto"/>
              <w:left w:val="single" w:sz="4" w:space="0" w:color="auto"/>
              <w:bottom w:val="nil"/>
              <w:right w:val="single" w:sz="4" w:space="0" w:color="auto"/>
            </w:tcBorders>
            <w:hideMark/>
          </w:tcPr>
          <w:p w:rsidR="005D788E" w:rsidRPr="007D2C11" w:rsidRDefault="005D788E" w:rsidP="006E7DD8">
            <w:smartTag w:uri="urn:schemas-microsoft-com:office:smarttags" w:element="metricconverter">
              <w:smartTagPr>
                <w:attr w:name="ProductID" w:val="2023 г"/>
              </w:smartTagPr>
              <w:r w:rsidRPr="007D2C11">
                <w:t>2023 г</w:t>
              </w:r>
            </w:smartTag>
            <w:r w:rsidRPr="007D2C11">
              <w:t>.</w:t>
            </w:r>
          </w:p>
        </w:tc>
        <w:tc>
          <w:tcPr>
            <w:tcW w:w="483" w:type="pct"/>
            <w:tcBorders>
              <w:top w:val="single" w:sz="4" w:space="0" w:color="auto"/>
              <w:left w:val="single" w:sz="4" w:space="0" w:color="auto"/>
              <w:bottom w:val="nil"/>
              <w:right w:val="single" w:sz="4" w:space="0" w:color="auto"/>
            </w:tcBorders>
            <w:hideMark/>
          </w:tcPr>
          <w:p w:rsidR="005D788E" w:rsidRPr="007D2C11" w:rsidRDefault="005D788E" w:rsidP="006E7DD8">
            <w:smartTag w:uri="urn:schemas-microsoft-com:office:smarttags" w:element="metricconverter">
              <w:smartTagPr>
                <w:attr w:name="ProductID" w:val="2024 г"/>
              </w:smartTagPr>
              <w:r w:rsidRPr="007D2C11">
                <w:t>2024 г</w:t>
              </w:r>
            </w:smartTag>
            <w:r w:rsidRPr="007D2C11">
              <w:t>.</w:t>
            </w:r>
          </w:p>
        </w:tc>
        <w:tc>
          <w:tcPr>
            <w:tcW w:w="532" w:type="pct"/>
            <w:tcBorders>
              <w:top w:val="single" w:sz="4" w:space="0" w:color="auto"/>
              <w:left w:val="single" w:sz="4" w:space="0" w:color="auto"/>
              <w:bottom w:val="nil"/>
              <w:right w:val="single" w:sz="4" w:space="0" w:color="auto"/>
            </w:tcBorders>
            <w:hideMark/>
          </w:tcPr>
          <w:p w:rsidR="005D788E" w:rsidRPr="007D2C11" w:rsidRDefault="005D788E" w:rsidP="006E7DD8">
            <w:smartTag w:uri="urn:schemas-microsoft-com:office:smarttags" w:element="metricconverter">
              <w:smartTagPr>
                <w:attr w:name="ProductID" w:val="2025 г"/>
              </w:smartTagPr>
              <w:r w:rsidRPr="007D2C11">
                <w:t>2025 г</w:t>
              </w:r>
            </w:smartTag>
            <w:r w:rsidRPr="007D2C11">
              <w:t>.</w:t>
            </w:r>
          </w:p>
        </w:tc>
        <w:tc>
          <w:tcPr>
            <w:tcW w:w="532" w:type="pct"/>
            <w:tcBorders>
              <w:top w:val="single" w:sz="4" w:space="0" w:color="auto"/>
              <w:left w:val="single" w:sz="4" w:space="0" w:color="auto"/>
              <w:bottom w:val="nil"/>
              <w:right w:val="single" w:sz="4" w:space="0" w:color="auto"/>
            </w:tcBorders>
            <w:hideMark/>
          </w:tcPr>
          <w:p w:rsidR="005D788E" w:rsidRPr="007D2C11" w:rsidRDefault="005D788E" w:rsidP="006E7DD8">
            <w:smartTag w:uri="urn:schemas-microsoft-com:office:smarttags" w:element="metricconverter">
              <w:smartTagPr>
                <w:attr w:name="ProductID" w:val="2030 г"/>
              </w:smartTagPr>
              <w:r w:rsidRPr="007D2C11">
                <w:t>2030 г</w:t>
              </w:r>
            </w:smartTag>
            <w:r w:rsidRPr="007D2C11">
              <w:t>.</w:t>
            </w:r>
          </w:p>
        </w:tc>
        <w:tc>
          <w:tcPr>
            <w:tcW w:w="435" w:type="pct"/>
            <w:tcBorders>
              <w:top w:val="single" w:sz="4" w:space="0" w:color="auto"/>
              <w:left w:val="single" w:sz="4" w:space="0" w:color="auto"/>
              <w:bottom w:val="nil"/>
              <w:right w:val="nil"/>
            </w:tcBorders>
            <w:hideMark/>
          </w:tcPr>
          <w:p w:rsidR="005D788E" w:rsidRPr="007D2C11" w:rsidRDefault="005D788E" w:rsidP="006E7DD8">
            <w:smartTag w:uri="urn:schemas-microsoft-com:office:smarttags" w:element="metricconverter">
              <w:smartTagPr>
                <w:attr w:name="ProductID" w:val="2035 г"/>
              </w:smartTagPr>
              <w:r w:rsidRPr="007D2C11">
                <w:t>2035 г</w:t>
              </w:r>
            </w:smartTag>
            <w:r w:rsidRPr="007D2C11">
              <w:t>.</w:t>
            </w:r>
          </w:p>
        </w:tc>
      </w:tr>
    </w:tbl>
    <w:p w:rsidR="006E7DD8" w:rsidRPr="007D2C11" w:rsidRDefault="006E7DD8" w:rsidP="005D788E">
      <w:pPr>
        <w:jc w:val="center"/>
      </w:pPr>
    </w:p>
    <w:tbl>
      <w:tblPr>
        <w:tblW w:w="5038" w:type="pct"/>
        <w:tblLayout w:type="fixed"/>
        <w:tblCellMar>
          <w:left w:w="62" w:type="dxa"/>
          <w:right w:w="62" w:type="dxa"/>
        </w:tblCellMar>
        <w:tblLook w:val="04A0"/>
      </w:tblPr>
      <w:tblGrid>
        <w:gridCol w:w="473"/>
        <w:gridCol w:w="5261"/>
        <w:gridCol w:w="1786"/>
        <w:gridCol w:w="1129"/>
        <w:gridCol w:w="1545"/>
        <w:gridCol w:w="1548"/>
        <w:gridCol w:w="1548"/>
        <w:gridCol w:w="1088"/>
        <w:gridCol w:w="144"/>
        <w:gridCol w:w="32"/>
        <w:gridCol w:w="109"/>
      </w:tblGrid>
      <w:tr w:rsidR="005D788E" w:rsidRPr="007D2C11" w:rsidTr="001F7AF0">
        <w:trPr>
          <w:gridAfter w:val="1"/>
          <w:wAfter w:w="37" w:type="pct"/>
          <w:trHeight w:val="144"/>
          <w:tblHeader/>
        </w:trPr>
        <w:tc>
          <w:tcPr>
            <w:tcW w:w="161" w:type="pct"/>
            <w:tcBorders>
              <w:top w:val="single" w:sz="4" w:space="0" w:color="auto"/>
              <w:left w:val="nil"/>
              <w:bottom w:val="single" w:sz="4" w:space="0" w:color="auto"/>
              <w:right w:val="single" w:sz="4" w:space="0" w:color="auto"/>
            </w:tcBorders>
            <w:hideMark/>
          </w:tcPr>
          <w:p w:rsidR="005D788E" w:rsidRPr="007D2C11" w:rsidRDefault="005D788E" w:rsidP="005D788E">
            <w:pPr>
              <w:jc w:val="center"/>
            </w:pPr>
            <w:r w:rsidRPr="007D2C11">
              <w:t>1</w:t>
            </w:r>
          </w:p>
        </w:tc>
        <w:tc>
          <w:tcPr>
            <w:tcW w:w="1794" w:type="pct"/>
            <w:tcBorders>
              <w:top w:val="single" w:sz="4" w:space="0" w:color="auto"/>
              <w:left w:val="single" w:sz="4" w:space="0" w:color="auto"/>
              <w:bottom w:val="single" w:sz="4" w:space="0" w:color="auto"/>
              <w:right w:val="single" w:sz="4" w:space="0" w:color="auto"/>
            </w:tcBorders>
            <w:hideMark/>
          </w:tcPr>
          <w:p w:rsidR="005D788E" w:rsidRPr="007D2C11" w:rsidRDefault="005D788E" w:rsidP="005D788E">
            <w:pPr>
              <w:jc w:val="center"/>
            </w:pPr>
            <w:r w:rsidRPr="007D2C11">
              <w:t>2</w:t>
            </w:r>
          </w:p>
        </w:tc>
        <w:tc>
          <w:tcPr>
            <w:tcW w:w="609" w:type="pct"/>
            <w:tcBorders>
              <w:top w:val="single" w:sz="4" w:space="0" w:color="auto"/>
              <w:left w:val="single" w:sz="4" w:space="0" w:color="auto"/>
              <w:bottom w:val="single" w:sz="4" w:space="0" w:color="auto"/>
              <w:right w:val="single" w:sz="4" w:space="0" w:color="auto"/>
            </w:tcBorders>
            <w:hideMark/>
          </w:tcPr>
          <w:p w:rsidR="005D788E" w:rsidRPr="007D2C11" w:rsidRDefault="005D788E" w:rsidP="005D788E">
            <w:pPr>
              <w:jc w:val="center"/>
            </w:pPr>
            <w:r w:rsidRPr="007D2C11">
              <w:t>3</w:t>
            </w:r>
          </w:p>
        </w:tc>
        <w:tc>
          <w:tcPr>
            <w:tcW w:w="385" w:type="pct"/>
            <w:tcBorders>
              <w:top w:val="single" w:sz="4" w:space="0" w:color="auto"/>
              <w:left w:val="single" w:sz="4" w:space="0" w:color="auto"/>
              <w:bottom w:val="single" w:sz="4" w:space="0" w:color="auto"/>
              <w:right w:val="single" w:sz="4" w:space="0" w:color="auto"/>
            </w:tcBorders>
            <w:hideMark/>
          </w:tcPr>
          <w:p w:rsidR="005D788E" w:rsidRPr="007D2C11" w:rsidRDefault="005D788E" w:rsidP="005D788E">
            <w:pPr>
              <w:jc w:val="center"/>
            </w:pPr>
            <w:r w:rsidRPr="007D2C11">
              <w:t>4</w:t>
            </w:r>
          </w:p>
        </w:tc>
        <w:tc>
          <w:tcPr>
            <w:tcW w:w="527" w:type="pct"/>
            <w:tcBorders>
              <w:top w:val="single" w:sz="4" w:space="0" w:color="auto"/>
              <w:left w:val="single" w:sz="4" w:space="0" w:color="auto"/>
              <w:bottom w:val="single" w:sz="4" w:space="0" w:color="auto"/>
              <w:right w:val="single" w:sz="4" w:space="0" w:color="auto"/>
            </w:tcBorders>
            <w:hideMark/>
          </w:tcPr>
          <w:p w:rsidR="005D788E" w:rsidRPr="007D2C11" w:rsidRDefault="005D788E" w:rsidP="005D788E">
            <w:pPr>
              <w:jc w:val="center"/>
            </w:pPr>
            <w:r w:rsidRPr="007D2C11">
              <w:t>5</w:t>
            </w:r>
          </w:p>
        </w:tc>
        <w:tc>
          <w:tcPr>
            <w:tcW w:w="528" w:type="pct"/>
            <w:tcBorders>
              <w:top w:val="single" w:sz="4" w:space="0" w:color="auto"/>
              <w:left w:val="single" w:sz="4" w:space="0" w:color="auto"/>
              <w:bottom w:val="single" w:sz="4" w:space="0" w:color="auto"/>
              <w:right w:val="single" w:sz="4" w:space="0" w:color="auto"/>
            </w:tcBorders>
            <w:hideMark/>
          </w:tcPr>
          <w:p w:rsidR="005D788E" w:rsidRPr="007D2C11" w:rsidRDefault="005D788E" w:rsidP="005D788E">
            <w:pPr>
              <w:jc w:val="center"/>
            </w:pPr>
            <w:r w:rsidRPr="007D2C11">
              <w:t>6</w:t>
            </w:r>
          </w:p>
        </w:tc>
        <w:tc>
          <w:tcPr>
            <w:tcW w:w="528" w:type="pct"/>
            <w:tcBorders>
              <w:top w:val="single" w:sz="4" w:space="0" w:color="auto"/>
              <w:left w:val="single" w:sz="4" w:space="0" w:color="auto"/>
              <w:bottom w:val="single" w:sz="4" w:space="0" w:color="auto"/>
              <w:right w:val="nil"/>
            </w:tcBorders>
            <w:hideMark/>
          </w:tcPr>
          <w:p w:rsidR="005D788E" w:rsidRPr="007D2C11" w:rsidRDefault="005D788E" w:rsidP="005D788E">
            <w:pPr>
              <w:jc w:val="center"/>
            </w:pPr>
            <w:r w:rsidRPr="007D2C11">
              <w:t>7</w:t>
            </w:r>
          </w:p>
        </w:tc>
        <w:tc>
          <w:tcPr>
            <w:tcW w:w="431" w:type="pct"/>
            <w:gridSpan w:val="3"/>
            <w:tcBorders>
              <w:top w:val="single" w:sz="4" w:space="0" w:color="auto"/>
              <w:left w:val="single" w:sz="4" w:space="0" w:color="auto"/>
              <w:bottom w:val="single" w:sz="4" w:space="0" w:color="auto"/>
              <w:right w:val="nil"/>
            </w:tcBorders>
            <w:hideMark/>
          </w:tcPr>
          <w:p w:rsidR="005D788E" w:rsidRPr="007D2C11" w:rsidRDefault="005D788E" w:rsidP="005D788E">
            <w:pPr>
              <w:jc w:val="center"/>
            </w:pPr>
            <w:r w:rsidRPr="007D2C11">
              <w:t>8</w:t>
            </w:r>
          </w:p>
        </w:tc>
      </w:tr>
      <w:tr w:rsidR="001F7AF0" w:rsidRPr="007D2C11" w:rsidTr="001F7AF0">
        <w:trPr>
          <w:gridAfter w:val="1"/>
          <w:wAfter w:w="37" w:type="pct"/>
          <w:trHeight w:val="144"/>
        </w:trPr>
        <w:tc>
          <w:tcPr>
            <w:tcW w:w="4963" w:type="pct"/>
            <w:gridSpan w:val="10"/>
          </w:tcPr>
          <w:p w:rsidR="001F7AF0" w:rsidRPr="007D2C11" w:rsidRDefault="001F7AF0" w:rsidP="001F7AF0">
            <w:pPr>
              <w:jc w:val="center"/>
              <w:rPr>
                <w:b/>
              </w:rPr>
            </w:pPr>
          </w:p>
          <w:p w:rsidR="001F7AF0" w:rsidRPr="007D2C11" w:rsidRDefault="001F7AF0" w:rsidP="001F7AF0">
            <w:pPr>
              <w:jc w:val="center"/>
              <w:rPr>
                <w:b/>
              </w:rPr>
            </w:pPr>
            <w:r w:rsidRPr="007D2C11">
              <w:rPr>
                <w:b/>
              </w:rPr>
              <w:t>Муниципальная программа Комсомольского муниципального округа Чувашской Республики</w:t>
            </w:r>
          </w:p>
          <w:p w:rsidR="001F7AF0" w:rsidRPr="007D2C11" w:rsidRDefault="001F7AF0" w:rsidP="001F7AF0">
            <w:pPr>
              <w:jc w:val="center"/>
            </w:pPr>
            <w:r w:rsidRPr="007D2C11">
              <w:rPr>
                <w:b/>
              </w:rPr>
              <w:t xml:space="preserve"> «Развитие сельского хозяйства и регулирование рынка сельскохозяйственной продукции, сырья и продовольствия»</w:t>
            </w:r>
          </w:p>
          <w:p w:rsidR="001F7AF0" w:rsidRPr="007D2C11" w:rsidRDefault="001F7AF0" w:rsidP="006E7DD8"/>
        </w:tc>
      </w:tr>
      <w:tr w:rsidR="00E072C7" w:rsidRPr="007D2C11" w:rsidTr="00E072C7">
        <w:trPr>
          <w:gridAfter w:val="1"/>
          <w:wAfter w:w="37" w:type="pct"/>
          <w:trHeight w:val="501"/>
        </w:trPr>
        <w:tc>
          <w:tcPr>
            <w:tcW w:w="161" w:type="pct"/>
            <w:hideMark/>
          </w:tcPr>
          <w:p w:rsidR="00E072C7" w:rsidRPr="007D2C11" w:rsidRDefault="00E072C7" w:rsidP="006E7DD8">
            <w:r w:rsidRPr="007D2C11">
              <w:t>1.</w:t>
            </w:r>
          </w:p>
        </w:tc>
        <w:tc>
          <w:tcPr>
            <w:tcW w:w="1794" w:type="pct"/>
            <w:hideMark/>
          </w:tcPr>
          <w:p w:rsidR="00E072C7" w:rsidRPr="007D2C11" w:rsidRDefault="00E072C7" w:rsidP="006E7DD8">
            <w:r w:rsidRPr="007D2C11">
              <w:rPr>
                <w:shd w:val="clear" w:color="auto" w:fill="FFFFFF"/>
              </w:rPr>
              <w:t>Объем производства продукции сельского хозяйства на душу населения</w:t>
            </w:r>
          </w:p>
        </w:tc>
        <w:tc>
          <w:tcPr>
            <w:tcW w:w="609" w:type="pct"/>
            <w:hideMark/>
          </w:tcPr>
          <w:p w:rsidR="00E072C7" w:rsidRPr="007D2C11" w:rsidRDefault="00E072C7" w:rsidP="006E7DD8">
            <w:r w:rsidRPr="007D2C11">
              <w:rPr>
                <w:shd w:val="clear" w:color="auto" w:fill="FFFFFF"/>
              </w:rPr>
              <w:t>тыс. рублей</w:t>
            </w:r>
          </w:p>
        </w:tc>
        <w:tc>
          <w:tcPr>
            <w:tcW w:w="385" w:type="pct"/>
            <w:hideMark/>
          </w:tcPr>
          <w:p w:rsidR="00E072C7" w:rsidRPr="007D2C11" w:rsidRDefault="00E65A51" w:rsidP="006E7DD8">
            <w:r w:rsidRPr="007D2C11">
              <w:t>90,0</w:t>
            </w:r>
          </w:p>
        </w:tc>
        <w:tc>
          <w:tcPr>
            <w:tcW w:w="527" w:type="pct"/>
            <w:hideMark/>
          </w:tcPr>
          <w:p w:rsidR="00E072C7" w:rsidRPr="007D2C11" w:rsidRDefault="00E65A51" w:rsidP="00E65A51">
            <w:pPr>
              <w:ind w:left="651" w:hanging="651"/>
            </w:pPr>
            <w:r w:rsidRPr="007D2C11">
              <w:t>92,5</w:t>
            </w:r>
          </w:p>
        </w:tc>
        <w:tc>
          <w:tcPr>
            <w:tcW w:w="528" w:type="pct"/>
            <w:hideMark/>
          </w:tcPr>
          <w:p w:rsidR="00E072C7" w:rsidRPr="007D2C11" w:rsidRDefault="00E65A51" w:rsidP="00D84CBA">
            <w:r w:rsidRPr="007D2C11">
              <w:t>94,0</w:t>
            </w:r>
          </w:p>
        </w:tc>
        <w:tc>
          <w:tcPr>
            <w:tcW w:w="528" w:type="pct"/>
            <w:hideMark/>
          </w:tcPr>
          <w:p w:rsidR="00E072C7" w:rsidRPr="007D2C11" w:rsidRDefault="00E65A51" w:rsidP="006E7DD8">
            <w:r w:rsidRPr="007D2C11">
              <w:t>100,0</w:t>
            </w:r>
          </w:p>
        </w:tc>
        <w:tc>
          <w:tcPr>
            <w:tcW w:w="431" w:type="pct"/>
            <w:gridSpan w:val="3"/>
            <w:hideMark/>
          </w:tcPr>
          <w:p w:rsidR="00E072C7" w:rsidRPr="007D2C11" w:rsidRDefault="00E65A51" w:rsidP="006E7DD8">
            <w:r w:rsidRPr="007D2C11">
              <w:t>106,0</w:t>
            </w:r>
          </w:p>
        </w:tc>
      </w:tr>
      <w:tr w:rsidR="005D788E" w:rsidRPr="007D2C11" w:rsidTr="001F7AF0">
        <w:trPr>
          <w:gridAfter w:val="1"/>
          <w:wAfter w:w="37" w:type="pct"/>
          <w:trHeight w:val="144"/>
        </w:trPr>
        <w:tc>
          <w:tcPr>
            <w:tcW w:w="161" w:type="pct"/>
            <w:hideMark/>
          </w:tcPr>
          <w:p w:rsidR="005D788E" w:rsidRPr="007D2C11" w:rsidRDefault="00E65A51" w:rsidP="006E7DD8">
            <w:r w:rsidRPr="007D2C11">
              <w:t>2</w:t>
            </w:r>
            <w:r w:rsidR="005D788E" w:rsidRPr="007D2C11">
              <w:t>.</w:t>
            </w:r>
          </w:p>
        </w:tc>
        <w:tc>
          <w:tcPr>
            <w:tcW w:w="1794" w:type="pct"/>
            <w:hideMark/>
          </w:tcPr>
          <w:p w:rsidR="005D788E" w:rsidRPr="007D2C11" w:rsidRDefault="005D788E" w:rsidP="006E7DD8">
            <w:r w:rsidRPr="007D2C11">
              <w:t>Индекс производства продукции сельского хозяйства в хозяйствах всех категорий (в сопоставимых ценах)</w:t>
            </w:r>
          </w:p>
          <w:p w:rsidR="009A1168" w:rsidRPr="007D2C11" w:rsidRDefault="009A1168" w:rsidP="006E7DD8"/>
        </w:tc>
        <w:tc>
          <w:tcPr>
            <w:tcW w:w="609" w:type="pct"/>
            <w:hideMark/>
          </w:tcPr>
          <w:p w:rsidR="005D788E" w:rsidRPr="007D2C11" w:rsidRDefault="005D788E" w:rsidP="006E7DD8">
            <w:r w:rsidRPr="007D2C11">
              <w:t>% к        предыдущему году</w:t>
            </w:r>
          </w:p>
        </w:tc>
        <w:tc>
          <w:tcPr>
            <w:tcW w:w="385" w:type="pct"/>
            <w:hideMark/>
          </w:tcPr>
          <w:p w:rsidR="005D788E" w:rsidRPr="007D2C11" w:rsidRDefault="005D788E" w:rsidP="006E7DD8">
            <w:r w:rsidRPr="007D2C11">
              <w:t>103,6</w:t>
            </w:r>
          </w:p>
        </w:tc>
        <w:tc>
          <w:tcPr>
            <w:tcW w:w="527" w:type="pct"/>
            <w:hideMark/>
          </w:tcPr>
          <w:p w:rsidR="005D788E" w:rsidRPr="007D2C11" w:rsidRDefault="005D788E" w:rsidP="005D788E">
            <w:pPr>
              <w:ind w:left="651" w:hanging="651"/>
            </w:pPr>
            <w:r w:rsidRPr="007D2C11">
              <w:t>104,0</w:t>
            </w:r>
          </w:p>
        </w:tc>
        <w:tc>
          <w:tcPr>
            <w:tcW w:w="528" w:type="pct"/>
            <w:hideMark/>
          </w:tcPr>
          <w:p w:rsidR="005D788E" w:rsidRPr="007D2C11" w:rsidRDefault="005D788E" w:rsidP="00D84CBA">
            <w:r w:rsidRPr="007D2C11">
              <w:t>10</w:t>
            </w:r>
            <w:r w:rsidR="00D84CBA" w:rsidRPr="007D2C11">
              <w:t>3</w:t>
            </w:r>
          </w:p>
        </w:tc>
        <w:tc>
          <w:tcPr>
            <w:tcW w:w="528" w:type="pct"/>
            <w:hideMark/>
          </w:tcPr>
          <w:p w:rsidR="005D788E" w:rsidRPr="007D2C11" w:rsidRDefault="005D788E" w:rsidP="006E7DD8">
            <w:r w:rsidRPr="007D2C11">
              <w:t>101,1</w:t>
            </w:r>
          </w:p>
        </w:tc>
        <w:tc>
          <w:tcPr>
            <w:tcW w:w="431" w:type="pct"/>
            <w:gridSpan w:val="3"/>
            <w:hideMark/>
          </w:tcPr>
          <w:p w:rsidR="005D788E" w:rsidRPr="007D2C11" w:rsidRDefault="005D788E" w:rsidP="006E7DD8">
            <w:r w:rsidRPr="007D2C11">
              <w:t>101,2</w:t>
            </w:r>
          </w:p>
        </w:tc>
      </w:tr>
      <w:tr w:rsidR="005D788E" w:rsidRPr="007D2C11" w:rsidTr="001F7AF0">
        <w:trPr>
          <w:gridAfter w:val="1"/>
          <w:wAfter w:w="37" w:type="pct"/>
          <w:trHeight w:val="144"/>
        </w:trPr>
        <w:tc>
          <w:tcPr>
            <w:tcW w:w="161" w:type="pct"/>
          </w:tcPr>
          <w:p w:rsidR="005D788E" w:rsidRPr="007D2C11" w:rsidRDefault="00E65A51" w:rsidP="006E7DD8">
            <w:r w:rsidRPr="007D2C11">
              <w:t>3</w:t>
            </w:r>
            <w:r w:rsidR="005D788E" w:rsidRPr="007D2C11">
              <w:t>.</w:t>
            </w:r>
          </w:p>
          <w:p w:rsidR="005D788E" w:rsidRPr="007D2C11" w:rsidRDefault="005D788E" w:rsidP="006E7DD8"/>
          <w:p w:rsidR="005D788E" w:rsidRPr="007D2C11" w:rsidRDefault="005D788E" w:rsidP="006E7DD8"/>
          <w:p w:rsidR="005D788E" w:rsidRPr="007D2C11" w:rsidRDefault="005D788E" w:rsidP="006E7DD8"/>
          <w:p w:rsidR="005D788E" w:rsidRPr="007D2C11" w:rsidRDefault="00E65A51" w:rsidP="006E7DD8">
            <w:r w:rsidRPr="007D2C11">
              <w:t>4</w:t>
            </w:r>
            <w:r w:rsidR="005D788E" w:rsidRPr="007D2C11">
              <w:t>.</w:t>
            </w:r>
          </w:p>
        </w:tc>
        <w:tc>
          <w:tcPr>
            <w:tcW w:w="1794" w:type="pct"/>
          </w:tcPr>
          <w:p w:rsidR="005D788E" w:rsidRPr="007D2C11" w:rsidRDefault="005D788E" w:rsidP="006E7DD8">
            <w:r w:rsidRPr="007D2C11">
              <w:t>Рентабельность сельскохозяйственных организаций (с учетом субсидий)</w:t>
            </w:r>
          </w:p>
          <w:p w:rsidR="005D788E" w:rsidRPr="007D2C11" w:rsidRDefault="005D788E" w:rsidP="006E7DD8"/>
          <w:p w:rsidR="009A1168" w:rsidRPr="007D2C11" w:rsidRDefault="009A1168" w:rsidP="006E7DD8"/>
          <w:p w:rsidR="005D788E" w:rsidRPr="007D2C11" w:rsidRDefault="005D788E" w:rsidP="006E7DD8">
            <w:r w:rsidRPr="007D2C11">
              <w:t xml:space="preserve">Индекс производительности труда </w:t>
            </w:r>
          </w:p>
        </w:tc>
        <w:tc>
          <w:tcPr>
            <w:tcW w:w="609" w:type="pct"/>
          </w:tcPr>
          <w:p w:rsidR="005D788E" w:rsidRPr="007D2C11" w:rsidRDefault="005D788E" w:rsidP="006E7DD8">
            <w:r w:rsidRPr="007D2C11">
              <w:t>%</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6E7DD8">
            <w:r w:rsidRPr="007D2C11">
              <w:t>% к предыдущему году</w:t>
            </w:r>
          </w:p>
        </w:tc>
        <w:tc>
          <w:tcPr>
            <w:tcW w:w="385" w:type="pct"/>
          </w:tcPr>
          <w:p w:rsidR="005D788E" w:rsidRPr="007D2C11" w:rsidRDefault="005D788E" w:rsidP="006E7DD8">
            <w:r w:rsidRPr="007D2C11">
              <w:t xml:space="preserve">17,7 </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B4144F">
            <w:r w:rsidRPr="007D2C11">
              <w:t>10</w:t>
            </w:r>
            <w:r w:rsidR="00B4144F" w:rsidRPr="007D2C11">
              <w:t>5</w:t>
            </w:r>
          </w:p>
        </w:tc>
        <w:tc>
          <w:tcPr>
            <w:tcW w:w="527" w:type="pct"/>
          </w:tcPr>
          <w:p w:rsidR="005D788E" w:rsidRPr="007D2C11" w:rsidRDefault="005D788E" w:rsidP="006E7DD8">
            <w:r w:rsidRPr="007D2C11">
              <w:t>17,8</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6E7DD8">
            <w:r w:rsidRPr="007D2C11">
              <w:t>105</w:t>
            </w:r>
          </w:p>
        </w:tc>
        <w:tc>
          <w:tcPr>
            <w:tcW w:w="528" w:type="pct"/>
          </w:tcPr>
          <w:p w:rsidR="005D788E" w:rsidRPr="007D2C11" w:rsidRDefault="005D788E" w:rsidP="006E7DD8">
            <w:r w:rsidRPr="007D2C11">
              <w:t>12,2</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6E7DD8">
            <w:r w:rsidRPr="007D2C11">
              <w:t>102</w:t>
            </w:r>
          </w:p>
        </w:tc>
        <w:tc>
          <w:tcPr>
            <w:tcW w:w="528" w:type="pct"/>
          </w:tcPr>
          <w:p w:rsidR="005D788E" w:rsidRPr="007D2C11" w:rsidRDefault="005D788E" w:rsidP="006E7DD8">
            <w:r w:rsidRPr="007D2C11">
              <w:t>12,6</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6E7DD8">
            <w:r w:rsidRPr="007D2C11">
              <w:t>103</w:t>
            </w:r>
          </w:p>
          <w:p w:rsidR="005D788E" w:rsidRPr="007D2C11" w:rsidRDefault="005D788E" w:rsidP="006E7DD8"/>
        </w:tc>
        <w:tc>
          <w:tcPr>
            <w:tcW w:w="431" w:type="pct"/>
            <w:gridSpan w:val="3"/>
          </w:tcPr>
          <w:p w:rsidR="005D788E" w:rsidRPr="007D2C11" w:rsidRDefault="005D788E" w:rsidP="006E7DD8">
            <w:r w:rsidRPr="007D2C11">
              <w:t>13,0</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6E7DD8">
            <w:r w:rsidRPr="007D2C11">
              <w:t>103</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E65A51" w:rsidP="006E7DD8">
            <w:r w:rsidRPr="007D2C11">
              <w:t>5</w:t>
            </w:r>
            <w:r w:rsidR="005D788E" w:rsidRPr="007D2C11">
              <w:t>.</w:t>
            </w:r>
          </w:p>
        </w:tc>
        <w:tc>
          <w:tcPr>
            <w:tcW w:w="1794" w:type="pct"/>
            <w:hideMark/>
          </w:tcPr>
          <w:p w:rsidR="005D788E" w:rsidRPr="007D2C11" w:rsidRDefault="005D788E" w:rsidP="006E7DD8">
            <w:r w:rsidRPr="007D2C11">
              <w:t xml:space="preserve">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w:t>
            </w:r>
          </w:p>
          <w:p w:rsidR="005D788E" w:rsidRPr="007D2C11" w:rsidRDefault="005D788E" w:rsidP="006E7DD8"/>
        </w:tc>
        <w:tc>
          <w:tcPr>
            <w:tcW w:w="609" w:type="pct"/>
            <w:hideMark/>
          </w:tcPr>
          <w:p w:rsidR="005D788E" w:rsidRPr="007D2C11" w:rsidRDefault="005D788E" w:rsidP="006E7DD8">
            <w:r w:rsidRPr="007D2C11">
              <w:t>рублей</w:t>
            </w:r>
          </w:p>
        </w:tc>
        <w:tc>
          <w:tcPr>
            <w:tcW w:w="385" w:type="pct"/>
            <w:hideMark/>
          </w:tcPr>
          <w:p w:rsidR="005D788E" w:rsidRPr="007D2C11" w:rsidRDefault="005D788E" w:rsidP="00D84CBA">
            <w:r w:rsidRPr="007D2C11">
              <w:t>32</w:t>
            </w:r>
            <w:r w:rsidR="00D84CBA" w:rsidRPr="007D2C11">
              <w:t>964</w:t>
            </w:r>
          </w:p>
        </w:tc>
        <w:tc>
          <w:tcPr>
            <w:tcW w:w="527" w:type="pct"/>
            <w:hideMark/>
          </w:tcPr>
          <w:p w:rsidR="005D788E" w:rsidRPr="007D2C11" w:rsidRDefault="005D788E" w:rsidP="00D84CBA">
            <w:r w:rsidRPr="007D2C11">
              <w:t>3</w:t>
            </w:r>
            <w:r w:rsidR="00D84CBA" w:rsidRPr="007D2C11">
              <w:t>4645</w:t>
            </w:r>
          </w:p>
        </w:tc>
        <w:tc>
          <w:tcPr>
            <w:tcW w:w="528" w:type="pct"/>
            <w:hideMark/>
          </w:tcPr>
          <w:p w:rsidR="005D788E" w:rsidRPr="007D2C11" w:rsidRDefault="005D788E" w:rsidP="00D84CBA">
            <w:r w:rsidRPr="007D2C11">
              <w:t>3</w:t>
            </w:r>
            <w:r w:rsidR="00D84CBA" w:rsidRPr="007D2C11">
              <w:t>6412</w:t>
            </w:r>
          </w:p>
        </w:tc>
        <w:tc>
          <w:tcPr>
            <w:tcW w:w="528" w:type="pct"/>
            <w:hideMark/>
          </w:tcPr>
          <w:p w:rsidR="005D788E" w:rsidRPr="007D2C11" w:rsidRDefault="005D788E" w:rsidP="00D84CBA">
            <w:r w:rsidRPr="007D2C11">
              <w:t>3</w:t>
            </w:r>
            <w:r w:rsidR="00D84CBA" w:rsidRPr="007D2C11">
              <w:t>9</w:t>
            </w:r>
            <w:r w:rsidRPr="007D2C11">
              <w:t>550</w:t>
            </w:r>
          </w:p>
        </w:tc>
        <w:tc>
          <w:tcPr>
            <w:tcW w:w="431" w:type="pct"/>
            <w:gridSpan w:val="3"/>
            <w:hideMark/>
          </w:tcPr>
          <w:p w:rsidR="005D788E" w:rsidRPr="007D2C11" w:rsidRDefault="00D84CBA" w:rsidP="00D84CBA">
            <w:r w:rsidRPr="007D2C11">
              <w:t>45</w:t>
            </w:r>
            <w:r w:rsidR="005D788E" w:rsidRPr="007D2C11">
              <w:t>000</w:t>
            </w:r>
          </w:p>
        </w:tc>
      </w:tr>
      <w:tr w:rsidR="005D788E" w:rsidRPr="007D2C11" w:rsidTr="001F7AF0">
        <w:trPr>
          <w:trHeight w:val="144"/>
        </w:trPr>
        <w:tc>
          <w:tcPr>
            <w:tcW w:w="5000" w:type="pct"/>
            <w:gridSpan w:val="11"/>
            <w:hideMark/>
          </w:tcPr>
          <w:p w:rsidR="001F7AF0" w:rsidRPr="007D2C11" w:rsidRDefault="001F7AF0" w:rsidP="001F7AF0">
            <w:pPr>
              <w:widowControl w:val="0"/>
              <w:autoSpaceDE w:val="0"/>
              <w:autoSpaceDN w:val="0"/>
              <w:adjustRightInd w:val="0"/>
              <w:jc w:val="center"/>
              <w:outlineLvl w:val="2"/>
              <w:rPr>
                <w:b/>
              </w:rPr>
            </w:pPr>
            <w:r w:rsidRPr="007D2C11">
              <w:rPr>
                <w:b/>
              </w:rPr>
              <w:t>Подпрограмма «Техническая и технологическая модернизация, инновационное развитие»</w:t>
            </w:r>
          </w:p>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5D788E" w:rsidRPr="007D2C11" w:rsidRDefault="005D788E" w:rsidP="006E7DD8">
            <w:r w:rsidRPr="007D2C11">
              <w:t>Количество реализованных инновационных проектов</w:t>
            </w:r>
          </w:p>
          <w:p w:rsidR="009A1168" w:rsidRPr="007D2C11" w:rsidRDefault="009A1168" w:rsidP="006E7DD8"/>
        </w:tc>
        <w:tc>
          <w:tcPr>
            <w:tcW w:w="609" w:type="pct"/>
            <w:hideMark/>
          </w:tcPr>
          <w:p w:rsidR="005D788E" w:rsidRPr="007D2C11" w:rsidRDefault="005D788E" w:rsidP="006E7DD8">
            <w:r w:rsidRPr="007D2C11">
              <w:t>штук</w:t>
            </w:r>
          </w:p>
        </w:tc>
        <w:tc>
          <w:tcPr>
            <w:tcW w:w="385" w:type="pct"/>
            <w:hideMark/>
          </w:tcPr>
          <w:p w:rsidR="005D788E" w:rsidRPr="007D2C11" w:rsidRDefault="005D788E" w:rsidP="006E7DD8">
            <w:r w:rsidRPr="007D2C11">
              <w:t>0</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2.</w:t>
            </w:r>
          </w:p>
        </w:tc>
        <w:tc>
          <w:tcPr>
            <w:tcW w:w="1794" w:type="pct"/>
          </w:tcPr>
          <w:p w:rsidR="005D788E" w:rsidRPr="007D2C11" w:rsidRDefault="005D788E" w:rsidP="006E7DD8">
            <w:r w:rsidRPr="007D2C11">
              <w:t>Удельный расход топлива на обработку посевных площадей сельскохозяйственных культур без учета тепличного хозяйства</w:t>
            </w:r>
          </w:p>
          <w:p w:rsidR="005D788E" w:rsidRPr="007D2C11" w:rsidRDefault="005D788E" w:rsidP="006E7DD8"/>
        </w:tc>
        <w:tc>
          <w:tcPr>
            <w:tcW w:w="609" w:type="pct"/>
            <w:hideMark/>
          </w:tcPr>
          <w:p w:rsidR="005D788E" w:rsidRPr="007D2C11" w:rsidRDefault="005D788E" w:rsidP="006E7DD8">
            <w:proofErr w:type="gramStart"/>
            <w:r w:rsidRPr="007D2C11">
              <w:t>кг</w:t>
            </w:r>
            <w:proofErr w:type="gramEnd"/>
            <w:r w:rsidRPr="007D2C11">
              <w:t xml:space="preserve"> </w:t>
            </w:r>
            <w:proofErr w:type="spellStart"/>
            <w:r w:rsidRPr="007D2C11">
              <w:t>у.т</w:t>
            </w:r>
            <w:proofErr w:type="spellEnd"/>
            <w:r w:rsidRPr="007D2C11">
              <w:t>./</w:t>
            </w:r>
            <w:proofErr w:type="spellStart"/>
            <w:r w:rsidRPr="007D2C11">
              <w:t>ц</w:t>
            </w:r>
            <w:proofErr w:type="spellEnd"/>
          </w:p>
        </w:tc>
        <w:tc>
          <w:tcPr>
            <w:tcW w:w="385" w:type="pct"/>
            <w:hideMark/>
          </w:tcPr>
          <w:p w:rsidR="005D788E" w:rsidRPr="007D2C11" w:rsidRDefault="005D788E" w:rsidP="000376E8">
            <w:r w:rsidRPr="007D2C11">
              <w:t>69</w:t>
            </w:r>
          </w:p>
        </w:tc>
        <w:tc>
          <w:tcPr>
            <w:tcW w:w="527" w:type="pct"/>
            <w:hideMark/>
          </w:tcPr>
          <w:p w:rsidR="005D788E" w:rsidRPr="007D2C11" w:rsidRDefault="005D788E" w:rsidP="006E7DD8">
            <w:r w:rsidRPr="007D2C11">
              <w:t>68</w:t>
            </w:r>
          </w:p>
        </w:tc>
        <w:tc>
          <w:tcPr>
            <w:tcW w:w="528" w:type="pct"/>
            <w:hideMark/>
          </w:tcPr>
          <w:p w:rsidR="005D788E" w:rsidRPr="007D2C11" w:rsidRDefault="005D788E" w:rsidP="006E7DD8">
            <w:r w:rsidRPr="007D2C11">
              <w:t>68</w:t>
            </w:r>
          </w:p>
        </w:tc>
        <w:tc>
          <w:tcPr>
            <w:tcW w:w="528" w:type="pct"/>
            <w:hideMark/>
          </w:tcPr>
          <w:p w:rsidR="005D788E" w:rsidRPr="007D2C11" w:rsidRDefault="005D788E" w:rsidP="006E7DD8">
            <w:r w:rsidRPr="007D2C11">
              <w:t>68</w:t>
            </w:r>
          </w:p>
        </w:tc>
        <w:tc>
          <w:tcPr>
            <w:tcW w:w="431" w:type="pct"/>
            <w:gridSpan w:val="3"/>
            <w:hideMark/>
          </w:tcPr>
          <w:p w:rsidR="005D788E" w:rsidRPr="007D2C11" w:rsidRDefault="005D788E" w:rsidP="006E7DD8">
            <w:r w:rsidRPr="007D2C11">
              <w:t>68</w:t>
            </w:r>
          </w:p>
        </w:tc>
      </w:tr>
      <w:tr w:rsidR="005D788E" w:rsidRPr="007D2C11" w:rsidTr="001F7AF0">
        <w:trPr>
          <w:gridAfter w:val="3"/>
          <w:wAfter w:w="97" w:type="pct"/>
          <w:trHeight w:val="144"/>
        </w:trPr>
        <w:tc>
          <w:tcPr>
            <w:tcW w:w="4903" w:type="pct"/>
            <w:gridSpan w:val="8"/>
            <w:hideMark/>
          </w:tcPr>
          <w:p w:rsidR="005D788E" w:rsidRPr="007D2C11" w:rsidRDefault="001F7AF0" w:rsidP="00F66224">
            <w:pPr>
              <w:jc w:val="center"/>
            </w:pPr>
            <w:r w:rsidRPr="007D2C11">
              <w:rPr>
                <w:b/>
              </w:rPr>
              <w:t>Подпрограмма «Развитие ветеринарии»</w:t>
            </w:r>
          </w:p>
        </w:tc>
      </w:tr>
      <w:tr w:rsidR="005D788E" w:rsidRPr="007D2C11" w:rsidTr="001F7AF0">
        <w:trPr>
          <w:gridAfter w:val="1"/>
          <w:wAfter w:w="37" w:type="pct"/>
          <w:trHeight w:val="144"/>
        </w:trPr>
        <w:tc>
          <w:tcPr>
            <w:tcW w:w="161" w:type="pct"/>
          </w:tcPr>
          <w:p w:rsidR="005D788E" w:rsidRPr="007D2C11" w:rsidRDefault="005D788E" w:rsidP="006E7DD8"/>
          <w:p w:rsidR="005D788E" w:rsidRPr="007D2C11" w:rsidRDefault="005D788E" w:rsidP="006E7DD8">
            <w:r w:rsidRPr="007D2C11">
              <w:t>1.</w:t>
            </w:r>
          </w:p>
        </w:tc>
        <w:tc>
          <w:tcPr>
            <w:tcW w:w="1794" w:type="pct"/>
          </w:tcPr>
          <w:p w:rsidR="005D788E" w:rsidRPr="007D2C11" w:rsidRDefault="005D788E" w:rsidP="006E7DD8"/>
          <w:p w:rsidR="005D788E" w:rsidRPr="007D2C11" w:rsidRDefault="005D788E" w:rsidP="006E7DD8">
            <w:r w:rsidRPr="007D2C11">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w:t>
            </w:r>
          </w:p>
          <w:p w:rsidR="005D788E" w:rsidRPr="007D2C11" w:rsidRDefault="005D788E" w:rsidP="006E7DD8"/>
        </w:tc>
        <w:tc>
          <w:tcPr>
            <w:tcW w:w="609" w:type="pct"/>
          </w:tcPr>
          <w:p w:rsidR="005D788E" w:rsidRPr="007D2C11" w:rsidRDefault="005D788E" w:rsidP="006E7DD8"/>
          <w:p w:rsidR="005D788E" w:rsidRPr="007D2C11" w:rsidRDefault="005D788E" w:rsidP="006E7DD8">
            <w:r w:rsidRPr="007D2C11">
              <w:t>процентов</w:t>
            </w:r>
          </w:p>
          <w:p w:rsidR="005D788E" w:rsidRPr="007D2C11" w:rsidRDefault="005D788E" w:rsidP="006E7DD8"/>
        </w:tc>
        <w:tc>
          <w:tcPr>
            <w:tcW w:w="385" w:type="pct"/>
          </w:tcPr>
          <w:p w:rsidR="005D788E" w:rsidRPr="007D2C11" w:rsidRDefault="005D788E" w:rsidP="006E7DD8"/>
          <w:p w:rsidR="005D788E" w:rsidRPr="007D2C11" w:rsidRDefault="005D788E" w:rsidP="006E7DD8">
            <w:r w:rsidRPr="007D2C11">
              <w:t>100</w:t>
            </w:r>
          </w:p>
        </w:tc>
        <w:tc>
          <w:tcPr>
            <w:tcW w:w="527" w:type="pct"/>
          </w:tcPr>
          <w:p w:rsidR="005D788E" w:rsidRPr="007D2C11" w:rsidRDefault="005D788E" w:rsidP="006E7DD8"/>
          <w:p w:rsidR="005D788E" w:rsidRPr="007D2C11" w:rsidRDefault="005D788E" w:rsidP="006E7DD8">
            <w:r w:rsidRPr="007D2C11">
              <w:t>100</w:t>
            </w:r>
          </w:p>
        </w:tc>
        <w:tc>
          <w:tcPr>
            <w:tcW w:w="528" w:type="pct"/>
          </w:tcPr>
          <w:p w:rsidR="005D788E" w:rsidRPr="007D2C11" w:rsidRDefault="005D788E" w:rsidP="006E7DD8"/>
          <w:p w:rsidR="005D788E" w:rsidRPr="007D2C11" w:rsidRDefault="005D788E" w:rsidP="006E7DD8">
            <w:r w:rsidRPr="007D2C11">
              <w:t>100</w:t>
            </w:r>
          </w:p>
        </w:tc>
        <w:tc>
          <w:tcPr>
            <w:tcW w:w="528" w:type="pct"/>
          </w:tcPr>
          <w:p w:rsidR="005D788E" w:rsidRPr="007D2C11" w:rsidRDefault="005D788E" w:rsidP="006E7DD8"/>
          <w:p w:rsidR="005D788E" w:rsidRPr="007D2C11" w:rsidRDefault="005D788E" w:rsidP="006E7DD8">
            <w:r w:rsidRPr="007D2C11">
              <w:t>100</w:t>
            </w:r>
          </w:p>
        </w:tc>
        <w:tc>
          <w:tcPr>
            <w:tcW w:w="431" w:type="pct"/>
            <w:gridSpan w:val="3"/>
          </w:tcPr>
          <w:p w:rsidR="005D788E" w:rsidRPr="007D2C11" w:rsidRDefault="005D788E" w:rsidP="006E7DD8"/>
          <w:p w:rsidR="005D788E" w:rsidRPr="007D2C11" w:rsidRDefault="005D788E" w:rsidP="006E7DD8">
            <w:r w:rsidRPr="007D2C11">
              <w:t>100</w:t>
            </w:r>
          </w:p>
        </w:tc>
      </w:tr>
      <w:tr w:rsidR="005D788E" w:rsidRPr="007D2C11" w:rsidTr="00F66224">
        <w:trPr>
          <w:gridAfter w:val="2"/>
          <w:wAfter w:w="48" w:type="pct"/>
          <w:trHeight w:val="144"/>
        </w:trPr>
        <w:tc>
          <w:tcPr>
            <w:tcW w:w="4952" w:type="pct"/>
            <w:gridSpan w:val="9"/>
            <w:hideMark/>
          </w:tcPr>
          <w:p w:rsidR="00F66224" w:rsidRPr="007D2C11" w:rsidRDefault="00F66224" w:rsidP="00F66224">
            <w:pPr>
              <w:widowControl w:val="0"/>
              <w:autoSpaceDE w:val="0"/>
              <w:autoSpaceDN w:val="0"/>
              <w:adjustRightInd w:val="0"/>
              <w:spacing w:line="242" w:lineRule="auto"/>
              <w:jc w:val="center"/>
              <w:outlineLvl w:val="2"/>
              <w:rPr>
                <w:b/>
              </w:rPr>
            </w:pPr>
            <w:r w:rsidRPr="007D2C11">
              <w:rPr>
                <w:b/>
              </w:rPr>
              <w:t>Подпрограмма «Развитие мелиорации земель с</w:t>
            </w:r>
            <w:r w:rsidR="00B11B21">
              <w:rPr>
                <w:b/>
              </w:rPr>
              <w:t>ельскохозяйственного назначения</w:t>
            </w:r>
            <w:r w:rsidR="00F23DE1">
              <w:rPr>
                <w:b/>
              </w:rPr>
              <w:t xml:space="preserve"> </w:t>
            </w:r>
            <w:r w:rsidRPr="007D2C11">
              <w:rPr>
                <w:b/>
              </w:rPr>
              <w:t>»</w:t>
            </w:r>
          </w:p>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5D788E" w:rsidRPr="007D2C11" w:rsidRDefault="005D788E" w:rsidP="006E7DD8">
            <w:r w:rsidRPr="007D2C11">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p w:rsidR="009A1168" w:rsidRPr="007D2C11" w:rsidRDefault="009A1168" w:rsidP="006E7DD8"/>
        </w:tc>
        <w:tc>
          <w:tcPr>
            <w:tcW w:w="609" w:type="pct"/>
            <w:hideMark/>
          </w:tcPr>
          <w:p w:rsidR="005D788E" w:rsidRPr="007D2C11" w:rsidRDefault="005D788E" w:rsidP="006E7DD8">
            <w:r w:rsidRPr="007D2C11">
              <w:t>га</w:t>
            </w:r>
          </w:p>
        </w:tc>
        <w:tc>
          <w:tcPr>
            <w:tcW w:w="385" w:type="pct"/>
            <w:hideMark/>
          </w:tcPr>
          <w:p w:rsidR="005D788E" w:rsidRPr="007D2C11" w:rsidRDefault="005D788E" w:rsidP="006E7DD8">
            <w:r w:rsidRPr="007D2C11">
              <w:t>50</w:t>
            </w:r>
          </w:p>
        </w:tc>
        <w:tc>
          <w:tcPr>
            <w:tcW w:w="527" w:type="pct"/>
            <w:hideMark/>
          </w:tcPr>
          <w:p w:rsidR="005D788E" w:rsidRPr="007D2C11" w:rsidRDefault="005D788E" w:rsidP="006E7DD8">
            <w:r w:rsidRPr="007D2C11">
              <w:t>50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2.</w:t>
            </w:r>
          </w:p>
        </w:tc>
        <w:tc>
          <w:tcPr>
            <w:tcW w:w="1794" w:type="pct"/>
            <w:hideMark/>
          </w:tcPr>
          <w:p w:rsidR="00411B8B" w:rsidRPr="007D2C11" w:rsidRDefault="00411B8B" w:rsidP="00411B8B">
            <w:r w:rsidRPr="007D2C11">
              <w:t>Площадь пашни, на которой реализуются мероприятия в области известкования кислых почв</w:t>
            </w:r>
          </w:p>
          <w:p w:rsidR="009A1168" w:rsidRPr="007D2C11" w:rsidRDefault="009A1168" w:rsidP="006E7DD8"/>
        </w:tc>
        <w:tc>
          <w:tcPr>
            <w:tcW w:w="609" w:type="pct"/>
            <w:hideMark/>
          </w:tcPr>
          <w:p w:rsidR="005D788E" w:rsidRPr="007D2C11" w:rsidRDefault="005D788E" w:rsidP="006E7DD8">
            <w:r w:rsidRPr="007D2C11">
              <w:t>тыс. га</w:t>
            </w:r>
          </w:p>
        </w:tc>
        <w:tc>
          <w:tcPr>
            <w:tcW w:w="385" w:type="pct"/>
            <w:hideMark/>
          </w:tcPr>
          <w:p w:rsidR="005D788E" w:rsidRPr="007D2C11" w:rsidRDefault="005D788E" w:rsidP="006E7DD8">
            <w:r w:rsidRPr="007D2C11">
              <w:t>0</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F26DDF" w:rsidRPr="007D2C11" w:rsidTr="001F7AF0">
        <w:trPr>
          <w:gridAfter w:val="1"/>
          <w:wAfter w:w="37" w:type="pct"/>
          <w:trHeight w:val="144"/>
        </w:trPr>
        <w:tc>
          <w:tcPr>
            <w:tcW w:w="161" w:type="pct"/>
            <w:hideMark/>
          </w:tcPr>
          <w:p w:rsidR="00F26DDF" w:rsidRPr="007D2C11" w:rsidRDefault="00F26DDF" w:rsidP="006E7DD8">
            <w:r w:rsidRPr="007D2C11">
              <w:t>3.</w:t>
            </w:r>
          </w:p>
        </w:tc>
        <w:tc>
          <w:tcPr>
            <w:tcW w:w="1794" w:type="pct"/>
            <w:hideMark/>
          </w:tcPr>
          <w:p w:rsidR="00F26DDF" w:rsidRPr="007D2C11" w:rsidRDefault="00F26DDF" w:rsidP="00F26DDF">
            <w:r w:rsidRPr="007D2C11">
              <w:t xml:space="preserve">Площадь сельскохозяйственных угодий, вовлеченных в оборот за счет проведения </w:t>
            </w:r>
            <w:proofErr w:type="spellStart"/>
            <w:r w:rsidRPr="007D2C11">
              <w:t>культуртехнических</w:t>
            </w:r>
            <w:proofErr w:type="spellEnd"/>
            <w:r w:rsidRPr="007D2C11">
              <w:t xml:space="preserve"> мероприятий</w:t>
            </w:r>
          </w:p>
          <w:p w:rsidR="00F26DDF" w:rsidRPr="007D2C11" w:rsidRDefault="00F26DDF" w:rsidP="00F26DDF"/>
        </w:tc>
        <w:tc>
          <w:tcPr>
            <w:tcW w:w="609" w:type="pct"/>
            <w:hideMark/>
          </w:tcPr>
          <w:p w:rsidR="00F26DDF" w:rsidRPr="007D2C11" w:rsidRDefault="00F26DDF" w:rsidP="006E7DD8">
            <w:r w:rsidRPr="007D2C11">
              <w:t>га</w:t>
            </w:r>
          </w:p>
        </w:tc>
        <w:tc>
          <w:tcPr>
            <w:tcW w:w="385" w:type="pct"/>
            <w:hideMark/>
          </w:tcPr>
          <w:p w:rsidR="00F26DDF" w:rsidRPr="007D2C11" w:rsidRDefault="00F26DDF" w:rsidP="006E7DD8">
            <w:r w:rsidRPr="007D2C11">
              <w:t>0</w:t>
            </w:r>
          </w:p>
        </w:tc>
        <w:tc>
          <w:tcPr>
            <w:tcW w:w="527" w:type="pct"/>
            <w:hideMark/>
          </w:tcPr>
          <w:p w:rsidR="00F26DDF" w:rsidRPr="007D2C11" w:rsidRDefault="00F26DDF" w:rsidP="006E7DD8">
            <w:r w:rsidRPr="007D2C11">
              <w:t>0</w:t>
            </w:r>
          </w:p>
        </w:tc>
        <w:tc>
          <w:tcPr>
            <w:tcW w:w="528" w:type="pct"/>
            <w:hideMark/>
          </w:tcPr>
          <w:p w:rsidR="00F26DDF" w:rsidRPr="007D2C11" w:rsidRDefault="00F26DDF" w:rsidP="006E7DD8">
            <w:r w:rsidRPr="007D2C11">
              <w:t>0</w:t>
            </w:r>
          </w:p>
        </w:tc>
        <w:tc>
          <w:tcPr>
            <w:tcW w:w="528" w:type="pct"/>
            <w:hideMark/>
          </w:tcPr>
          <w:p w:rsidR="00F26DDF" w:rsidRPr="007D2C11" w:rsidRDefault="00F26DDF" w:rsidP="006E7DD8">
            <w:r w:rsidRPr="007D2C11">
              <w:t>0</w:t>
            </w:r>
          </w:p>
        </w:tc>
        <w:tc>
          <w:tcPr>
            <w:tcW w:w="431" w:type="pct"/>
            <w:gridSpan w:val="3"/>
            <w:hideMark/>
          </w:tcPr>
          <w:p w:rsidR="00F26DDF" w:rsidRPr="007D2C11" w:rsidRDefault="00F26DDF" w:rsidP="006E7DD8">
            <w:r w:rsidRPr="007D2C11">
              <w:t>0</w:t>
            </w:r>
          </w:p>
        </w:tc>
      </w:tr>
      <w:tr w:rsidR="005D788E" w:rsidRPr="007D2C11" w:rsidTr="001F7AF0">
        <w:trPr>
          <w:gridAfter w:val="1"/>
          <w:wAfter w:w="37" w:type="pct"/>
          <w:trHeight w:val="144"/>
        </w:trPr>
        <w:tc>
          <w:tcPr>
            <w:tcW w:w="161" w:type="pct"/>
            <w:hideMark/>
          </w:tcPr>
          <w:p w:rsidR="005D788E" w:rsidRPr="007D2C11" w:rsidRDefault="002D27F2" w:rsidP="006E7DD8">
            <w:r>
              <w:t>4</w:t>
            </w:r>
            <w:r w:rsidR="005D788E" w:rsidRPr="007D2C11">
              <w:t>.</w:t>
            </w:r>
          </w:p>
        </w:tc>
        <w:tc>
          <w:tcPr>
            <w:tcW w:w="1794" w:type="pct"/>
            <w:hideMark/>
          </w:tcPr>
          <w:p w:rsidR="00F66224" w:rsidRPr="007D2C11" w:rsidRDefault="003B0C4A" w:rsidP="00F66224">
            <w:pPr>
              <w:rPr>
                <w:sz w:val="26"/>
                <w:szCs w:val="26"/>
                <w:lang w:eastAsia="en-US"/>
              </w:rPr>
            </w:pPr>
            <w:r w:rsidRPr="007D2C11">
              <w:rPr>
                <w:sz w:val="26"/>
                <w:szCs w:val="26"/>
                <w:shd w:val="clear" w:color="auto" w:fill="FFFFFF"/>
              </w:rPr>
              <w:t>Вовлечение в оборот земель сельскохозяйственного назначения</w:t>
            </w:r>
            <w:r w:rsidRPr="007D2C11">
              <w:rPr>
                <w:sz w:val="26"/>
                <w:szCs w:val="26"/>
                <w:lang w:eastAsia="en-US"/>
              </w:rPr>
              <w:t xml:space="preserve"> </w:t>
            </w:r>
          </w:p>
          <w:p w:rsidR="00381D9E" w:rsidRPr="007D2C11" w:rsidRDefault="00381D9E" w:rsidP="00F66224"/>
        </w:tc>
        <w:tc>
          <w:tcPr>
            <w:tcW w:w="609" w:type="pct"/>
            <w:hideMark/>
          </w:tcPr>
          <w:p w:rsidR="005D788E" w:rsidRPr="007D2C11" w:rsidRDefault="005D788E" w:rsidP="006E7DD8">
            <w:r w:rsidRPr="007D2C11">
              <w:t>тыс. га</w:t>
            </w:r>
          </w:p>
        </w:tc>
        <w:tc>
          <w:tcPr>
            <w:tcW w:w="385" w:type="pct"/>
            <w:hideMark/>
          </w:tcPr>
          <w:p w:rsidR="005D788E" w:rsidRPr="007D2C11" w:rsidRDefault="005D788E" w:rsidP="006E7DD8">
            <w:r w:rsidRPr="007D2C11">
              <w:t>0</w:t>
            </w:r>
            <w:r w:rsidR="003B0C4A" w:rsidRPr="007D2C11">
              <w:t>,1</w:t>
            </w:r>
          </w:p>
        </w:tc>
        <w:tc>
          <w:tcPr>
            <w:tcW w:w="527" w:type="pct"/>
            <w:hideMark/>
          </w:tcPr>
          <w:p w:rsidR="005D788E" w:rsidRPr="007D2C11" w:rsidRDefault="005D788E" w:rsidP="006E7DD8">
            <w:r w:rsidRPr="007D2C11">
              <w:t>0</w:t>
            </w:r>
            <w:r w:rsidR="003B0C4A" w:rsidRPr="007D2C11">
              <w:t>,1</w:t>
            </w:r>
          </w:p>
        </w:tc>
        <w:tc>
          <w:tcPr>
            <w:tcW w:w="528" w:type="pct"/>
            <w:hideMark/>
          </w:tcPr>
          <w:p w:rsidR="005D788E" w:rsidRPr="007D2C11" w:rsidRDefault="005D788E" w:rsidP="006E7DD8">
            <w:r w:rsidRPr="007D2C11">
              <w:t>0</w:t>
            </w:r>
            <w:r w:rsidR="003B0C4A" w:rsidRPr="007D2C11">
              <w:t>,1</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p w:rsidR="00381D9E" w:rsidRPr="007D2C11" w:rsidRDefault="00381D9E" w:rsidP="006E7DD8"/>
        </w:tc>
      </w:tr>
      <w:tr w:rsidR="00F66224" w:rsidRPr="007D2C11" w:rsidTr="00F66224">
        <w:trPr>
          <w:gridAfter w:val="1"/>
          <w:wAfter w:w="37" w:type="pct"/>
          <w:trHeight w:val="144"/>
        </w:trPr>
        <w:tc>
          <w:tcPr>
            <w:tcW w:w="4963" w:type="pct"/>
            <w:gridSpan w:val="10"/>
            <w:hideMark/>
          </w:tcPr>
          <w:p w:rsidR="00F66224" w:rsidRPr="007D2C11" w:rsidRDefault="00F66224" w:rsidP="00F66224">
            <w:pPr>
              <w:widowControl w:val="0"/>
              <w:autoSpaceDE w:val="0"/>
              <w:autoSpaceDN w:val="0"/>
              <w:adjustRightInd w:val="0"/>
              <w:spacing w:line="242" w:lineRule="auto"/>
              <w:jc w:val="center"/>
              <w:outlineLvl w:val="2"/>
              <w:rPr>
                <w:b/>
              </w:rPr>
            </w:pPr>
            <w:r w:rsidRPr="007D2C11">
              <w:rPr>
                <w:b/>
              </w:rPr>
              <w:t>Подпрограмма «Развитие отраслей агропромышленного комплекса»</w:t>
            </w:r>
          </w:p>
          <w:p w:rsidR="00F66224" w:rsidRPr="007D2C11" w:rsidRDefault="00F66224"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5D788E" w:rsidRPr="007D2C11" w:rsidRDefault="005D788E" w:rsidP="006E7DD8">
            <w:r w:rsidRPr="007D2C11">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609" w:type="pct"/>
            <w:hideMark/>
          </w:tcPr>
          <w:p w:rsidR="005D788E" w:rsidRPr="007D2C11" w:rsidRDefault="005D788E" w:rsidP="006E7DD8">
            <w:r w:rsidRPr="007D2C11">
              <w:t>тыс. тон</w:t>
            </w:r>
          </w:p>
        </w:tc>
        <w:tc>
          <w:tcPr>
            <w:tcW w:w="385" w:type="pct"/>
            <w:hideMark/>
          </w:tcPr>
          <w:p w:rsidR="005D788E" w:rsidRPr="007D2C11" w:rsidRDefault="005D3120" w:rsidP="005D3120">
            <w:r w:rsidRPr="007D2C11">
              <w:t>39,0</w:t>
            </w:r>
          </w:p>
        </w:tc>
        <w:tc>
          <w:tcPr>
            <w:tcW w:w="527" w:type="pct"/>
            <w:hideMark/>
          </w:tcPr>
          <w:p w:rsidR="005D788E" w:rsidRPr="007D2C11" w:rsidRDefault="0085488A" w:rsidP="005D3120">
            <w:r w:rsidRPr="007D2C11">
              <w:t>3</w:t>
            </w:r>
            <w:r w:rsidR="005D3120" w:rsidRPr="007D2C11">
              <w:t>9,3</w:t>
            </w:r>
          </w:p>
        </w:tc>
        <w:tc>
          <w:tcPr>
            <w:tcW w:w="528" w:type="pct"/>
            <w:hideMark/>
          </w:tcPr>
          <w:p w:rsidR="005D788E" w:rsidRPr="007D2C11" w:rsidRDefault="005D788E" w:rsidP="005D3120">
            <w:r w:rsidRPr="007D2C11">
              <w:t>3</w:t>
            </w:r>
            <w:r w:rsidR="005D3120" w:rsidRPr="007D2C11">
              <w:t>9</w:t>
            </w:r>
            <w:r w:rsidRPr="007D2C11">
              <w:t>,5</w:t>
            </w:r>
          </w:p>
        </w:tc>
        <w:tc>
          <w:tcPr>
            <w:tcW w:w="528" w:type="pct"/>
            <w:hideMark/>
          </w:tcPr>
          <w:p w:rsidR="005D788E" w:rsidRPr="007D2C11" w:rsidRDefault="005D3120" w:rsidP="005D3120">
            <w:r w:rsidRPr="007D2C11">
              <w:t>40,5</w:t>
            </w:r>
          </w:p>
        </w:tc>
        <w:tc>
          <w:tcPr>
            <w:tcW w:w="431" w:type="pct"/>
            <w:gridSpan w:val="3"/>
            <w:hideMark/>
          </w:tcPr>
          <w:p w:rsidR="005D788E" w:rsidRPr="007D2C11" w:rsidRDefault="005D3120" w:rsidP="004C4813">
            <w:r w:rsidRPr="007D2C11">
              <w:t>43,0</w:t>
            </w:r>
          </w:p>
        </w:tc>
      </w:tr>
      <w:tr w:rsidR="005D788E" w:rsidRPr="007D2C11" w:rsidTr="001F7AF0">
        <w:trPr>
          <w:gridAfter w:val="1"/>
          <w:wAfter w:w="37" w:type="pct"/>
          <w:trHeight w:val="144"/>
        </w:trPr>
        <w:tc>
          <w:tcPr>
            <w:tcW w:w="161" w:type="pct"/>
            <w:vAlign w:val="center"/>
            <w:hideMark/>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w:t>
            </w:r>
          </w:p>
        </w:tc>
        <w:tc>
          <w:tcPr>
            <w:tcW w:w="1794" w:type="pct"/>
            <w:hideMark/>
          </w:tcPr>
          <w:p w:rsidR="005D788E" w:rsidRPr="007D2C11" w:rsidRDefault="005D788E" w:rsidP="006E7DD8">
            <w:r w:rsidRPr="007D2C11">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609" w:type="pct"/>
            <w:hideMark/>
          </w:tcPr>
          <w:p w:rsidR="005D788E" w:rsidRPr="007D2C11" w:rsidRDefault="005D788E" w:rsidP="006E7DD8">
            <w:r w:rsidRPr="007D2C11">
              <w:t>тыс. тонн</w:t>
            </w:r>
          </w:p>
        </w:tc>
        <w:tc>
          <w:tcPr>
            <w:tcW w:w="385" w:type="pct"/>
            <w:hideMark/>
          </w:tcPr>
          <w:p w:rsidR="005D788E" w:rsidRPr="007D2C11" w:rsidRDefault="00B4144F" w:rsidP="00B4144F">
            <w:r w:rsidRPr="007D2C11">
              <w:t>19</w:t>
            </w:r>
            <w:r w:rsidR="005D788E" w:rsidRPr="007D2C11">
              <w:t>,0</w:t>
            </w:r>
          </w:p>
        </w:tc>
        <w:tc>
          <w:tcPr>
            <w:tcW w:w="527" w:type="pct"/>
            <w:hideMark/>
          </w:tcPr>
          <w:p w:rsidR="005D788E" w:rsidRPr="007D2C11" w:rsidRDefault="00B4144F" w:rsidP="00B4144F">
            <w:r w:rsidRPr="007D2C11">
              <w:t>19</w:t>
            </w:r>
            <w:r w:rsidR="005D788E" w:rsidRPr="007D2C11">
              <w:t>,</w:t>
            </w:r>
            <w:r w:rsidRPr="007D2C11">
              <w:t>3</w:t>
            </w:r>
          </w:p>
        </w:tc>
        <w:tc>
          <w:tcPr>
            <w:tcW w:w="528" w:type="pct"/>
            <w:hideMark/>
          </w:tcPr>
          <w:p w:rsidR="005D788E" w:rsidRPr="007D2C11" w:rsidRDefault="00B4144F" w:rsidP="00B4144F">
            <w:r w:rsidRPr="007D2C11">
              <w:t>19</w:t>
            </w:r>
            <w:r w:rsidR="005D788E" w:rsidRPr="007D2C11">
              <w:t>,</w:t>
            </w:r>
            <w:r w:rsidRPr="007D2C11">
              <w:t>5</w:t>
            </w:r>
          </w:p>
        </w:tc>
        <w:tc>
          <w:tcPr>
            <w:tcW w:w="528" w:type="pct"/>
            <w:hideMark/>
          </w:tcPr>
          <w:p w:rsidR="005D788E" w:rsidRPr="007D2C11" w:rsidRDefault="005D788E" w:rsidP="006E7DD8">
            <w:r w:rsidRPr="007D2C11">
              <w:t>20,0</w:t>
            </w:r>
          </w:p>
        </w:tc>
        <w:tc>
          <w:tcPr>
            <w:tcW w:w="431" w:type="pct"/>
            <w:gridSpan w:val="3"/>
            <w:hideMark/>
          </w:tcPr>
          <w:p w:rsidR="005D788E" w:rsidRPr="007D2C11" w:rsidRDefault="005D788E" w:rsidP="006E7DD8">
            <w:r w:rsidRPr="007D2C11">
              <w:t>20,0</w:t>
            </w:r>
          </w:p>
        </w:tc>
      </w:tr>
      <w:tr w:rsidR="005D788E" w:rsidRPr="007D2C11" w:rsidTr="001F7AF0">
        <w:trPr>
          <w:gridAfter w:val="1"/>
          <w:wAfter w:w="37" w:type="pct"/>
          <w:cantSpli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3.</w:t>
            </w:r>
          </w:p>
        </w:tc>
        <w:tc>
          <w:tcPr>
            <w:tcW w:w="1794" w:type="pct"/>
            <w:hideMark/>
          </w:tcPr>
          <w:p w:rsidR="005D788E" w:rsidRPr="007D2C11" w:rsidRDefault="005D788E" w:rsidP="006E7DD8">
            <w:r w:rsidRPr="007D2C11">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09" w:type="pct"/>
            <w:hideMark/>
          </w:tcPr>
          <w:p w:rsidR="005D788E" w:rsidRPr="007D2C11" w:rsidRDefault="005D788E" w:rsidP="006E7DD8">
            <w:r w:rsidRPr="007D2C11">
              <w:t>тыс. тонн</w:t>
            </w:r>
          </w:p>
        </w:tc>
        <w:tc>
          <w:tcPr>
            <w:tcW w:w="385" w:type="pct"/>
            <w:hideMark/>
          </w:tcPr>
          <w:p w:rsidR="005D788E" w:rsidRPr="007D2C11" w:rsidRDefault="00A56717" w:rsidP="006E7DD8">
            <w:r w:rsidRPr="007D2C11">
              <w:t>3,9</w:t>
            </w:r>
          </w:p>
        </w:tc>
        <w:tc>
          <w:tcPr>
            <w:tcW w:w="527" w:type="pct"/>
            <w:hideMark/>
          </w:tcPr>
          <w:p w:rsidR="005D788E" w:rsidRPr="007D2C11" w:rsidRDefault="00A56717" w:rsidP="006E7DD8">
            <w:r w:rsidRPr="007D2C11">
              <w:t>3</w:t>
            </w:r>
            <w:r w:rsidR="005D788E" w:rsidRPr="007D2C11">
              <w:t>,9</w:t>
            </w:r>
            <w:r w:rsidRPr="007D2C11">
              <w:t>5</w:t>
            </w:r>
          </w:p>
        </w:tc>
        <w:tc>
          <w:tcPr>
            <w:tcW w:w="528" w:type="pct"/>
            <w:hideMark/>
          </w:tcPr>
          <w:p w:rsidR="005D788E" w:rsidRPr="007D2C11" w:rsidRDefault="00A56717" w:rsidP="00A56717">
            <w:r w:rsidRPr="007D2C11">
              <w:t>4</w:t>
            </w:r>
            <w:r w:rsidR="005D788E" w:rsidRPr="007D2C11">
              <w:t>,</w:t>
            </w:r>
            <w:r w:rsidRPr="007D2C11">
              <w:t>0</w:t>
            </w:r>
          </w:p>
        </w:tc>
        <w:tc>
          <w:tcPr>
            <w:tcW w:w="528" w:type="pct"/>
            <w:hideMark/>
          </w:tcPr>
          <w:p w:rsidR="005D788E" w:rsidRPr="007D2C11" w:rsidRDefault="00A56717" w:rsidP="00A56717">
            <w:r w:rsidRPr="007D2C11">
              <w:t>4</w:t>
            </w:r>
            <w:r w:rsidR="005D788E" w:rsidRPr="007D2C11">
              <w:t>,</w:t>
            </w:r>
            <w:r w:rsidRPr="007D2C11">
              <w:t>3</w:t>
            </w:r>
          </w:p>
        </w:tc>
        <w:tc>
          <w:tcPr>
            <w:tcW w:w="431" w:type="pct"/>
            <w:gridSpan w:val="3"/>
            <w:hideMark/>
          </w:tcPr>
          <w:p w:rsidR="005D788E" w:rsidRPr="007D2C11" w:rsidRDefault="005D788E" w:rsidP="006E7DD8">
            <w:r w:rsidRPr="007D2C11">
              <w:t>4</w:t>
            </w:r>
            <w:r w:rsidR="00A56717" w:rsidRPr="007D2C11">
              <w:t>,6</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4.</w:t>
            </w:r>
          </w:p>
        </w:tc>
        <w:tc>
          <w:tcPr>
            <w:tcW w:w="1794" w:type="pct"/>
            <w:hideMark/>
          </w:tcPr>
          <w:p w:rsidR="005D788E" w:rsidRPr="007D2C11" w:rsidRDefault="005D788E" w:rsidP="006E7DD8">
            <w:r w:rsidRPr="007D2C11">
              <w:t>Производство скота и птицы на убой в хозяйствах всех категорий (в живом весе)</w:t>
            </w:r>
          </w:p>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722E96">
            <w:r w:rsidRPr="007D2C11">
              <w:t>3,</w:t>
            </w:r>
            <w:r w:rsidR="00722E96" w:rsidRPr="007D2C11">
              <w:t>2</w:t>
            </w:r>
          </w:p>
        </w:tc>
        <w:tc>
          <w:tcPr>
            <w:tcW w:w="527" w:type="pct"/>
            <w:hideMark/>
          </w:tcPr>
          <w:p w:rsidR="005D788E" w:rsidRPr="007D2C11" w:rsidRDefault="005D788E" w:rsidP="006E7DD8">
            <w:r w:rsidRPr="007D2C11">
              <w:t>3,4</w:t>
            </w:r>
          </w:p>
        </w:tc>
        <w:tc>
          <w:tcPr>
            <w:tcW w:w="528" w:type="pct"/>
            <w:hideMark/>
          </w:tcPr>
          <w:p w:rsidR="005D788E" w:rsidRPr="007D2C11" w:rsidRDefault="005D788E" w:rsidP="006E7DD8">
            <w:r w:rsidRPr="007D2C11">
              <w:t>3,5</w:t>
            </w:r>
          </w:p>
        </w:tc>
        <w:tc>
          <w:tcPr>
            <w:tcW w:w="528" w:type="pct"/>
            <w:hideMark/>
          </w:tcPr>
          <w:p w:rsidR="005D788E" w:rsidRPr="007D2C11" w:rsidRDefault="005D788E" w:rsidP="006E7DD8">
            <w:r w:rsidRPr="007D2C11">
              <w:t>3,5</w:t>
            </w:r>
          </w:p>
        </w:tc>
        <w:tc>
          <w:tcPr>
            <w:tcW w:w="431" w:type="pct"/>
            <w:gridSpan w:val="3"/>
            <w:hideMark/>
          </w:tcPr>
          <w:p w:rsidR="005D788E" w:rsidRPr="007D2C11" w:rsidRDefault="005D788E" w:rsidP="006E7DD8">
            <w:r w:rsidRPr="007D2C11">
              <w:t>3,5</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5.</w:t>
            </w:r>
          </w:p>
        </w:tc>
        <w:tc>
          <w:tcPr>
            <w:tcW w:w="1794" w:type="pct"/>
            <w:hideMark/>
          </w:tcPr>
          <w:p w:rsidR="005D788E" w:rsidRPr="007D2C11" w:rsidRDefault="005D788E" w:rsidP="006E7DD8">
            <w:r w:rsidRPr="007D2C11">
              <w:t>Производство молока в хозяйствах всех категорий</w:t>
            </w:r>
          </w:p>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6E7DD8">
            <w:r w:rsidRPr="007D2C11">
              <w:t>27,8</w:t>
            </w:r>
          </w:p>
        </w:tc>
        <w:tc>
          <w:tcPr>
            <w:tcW w:w="527" w:type="pct"/>
            <w:hideMark/>
          </w:tcPr>
          <w:p w:rsidR="005D788E" w:rsidRPr="007D2C11" w:rsidRDefault="005D788E" w:rsidP="006E7DD8">
            <w:r w:rsidRPr="007D2C11">
              <w:t>28,1</w:t>
            </w:r>
          </w:p>
        </w:tc>
        <w:tc>
          <w:tcPr>
            <w:tcW w:w="528" w:type="pct"/>
            <w:hideMark/>
          </w:tcPr>
          <w:p w:rsidR="005D788E" w:rsidRPr="007D2C11" w:rsidRDefault="005D788E" w:rsidP="006E7DD8">
            <w:r w:rsidRPr="007D2C11">
              <w:t>28,2</w:t>
            </w:r>
          </w:p>
        </w:tc>
        <w:tc>
          <w:tcPr>
            <w:tcW w:w="528" w:type="pct"/>
            <w:hideMark/>
          </w:tcPr>
          <w:p w:rsidR="005D788E" w:rsidRPr="007D2C11" w:rsidRDefault="005D788E" w:rsidP="006E7DD8">
            <w:r w:rsidRPr="007D2C11">
              <w:t>28,6</w:t>
            </w:r>
          </w:p>
        </w:tc>
        <w:tc>
          <w:tcPr>
            <w:tcW w:w="431" w:type="pct"/>
            <w:gridSpan w:val="3"/>
            <w:hideMark/>
          </w:tcPr>
          <w:p w:rsidR="005D788E" w:rsidRPr="007D2C11" w:rsidRDefault="005D788E" w:rsidP="006E7DD8">
            <w:r w:rsidRPr="007D2C11">
              <w:t>28,8</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6.</w:t>
            </w:r>
          </w:p>
        </w:tc>
        <w:tc>
          <w:tcPr>
            <w:tcW w:w="1794" w:type="pct"/>
            <w:hideMark/>
          </w:tcPr>
          <w:p w:rsidR="005D788E" w:rsidRPr="007D2C11" w:rsidRDefault="005D788E" w:rsidP="006E7DD8">
            <w:r w:rsidRPr="007D2C11">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701E08">
            <w:r w:rsidRPr="007D2C11">
              <w:t>1</w:t>
            </w:r>
            <w:r w:rsidR="00701E08" w:rsidRPr="007D2C11">
              <w:t>2,6</w:t>
            </w:r>
          </w:p>
        </w:tc>
        <w:tc>
          <w:tcPr>
            <w:tcW w:w="527" w:type="pct"/>
            <w:hideMark/>
          </w:tcPr>
          <w:p w:rsidR="005D788E" w:rsidRPr="007D2C11" w:rsidRDefault="005D788E" w:rsidP="00701E08">
            <w:r w:rsidRPr="007D2C11">
              <w:t>1</w:t>
            </w:r>
            <w:r w:rsidR="00701E08" w:rsidRPr="007D2C11">
              <w:t>3,3</w:t>
            </w:r>
          </w:p>
        </w:tc>
        <w:tc>
          <w:tcPr>
            <w:tcW w:w="528" w:type="pct"/>
            <w:hideMark/>
          </w:tcPr>
          <w:p w:rsidR="005D788E" w:rsidRPr="007D2C11" w:rsidRDefault="00A93480" w:rsidP="00701E08">
            <w:r w:rsidRPr="007D2C11">
              <w:t>14</w:t>
            </w:r>
            <w:r w:rsidR="005D788E" w:rsidRPr="007D2C11">
              <w:t>,</w:t>
            </w:r>
            <w:r w:rsidR="00701E08" w:rsidRPr="007D2C11">
              <w:t>0</w:t>
            </w:r>
          </w:p>
        </w:tc>
        <w:tc>
          <w:tcPr>
            <w:tcW w:w="528" w:type="pct"/>
          </w:tcPr>
          <w:p w:rsidR="005D788E" w:rsidRPr="007D2C11" w:rsidRDefault="00A93480" w:rsidP="006E7DD8">
            <w:r w:rsidRPr="007D2C11">
              <w:t>14,</w:t>
            </w:r>
            <w:r w:rsidR="00701E08" w:rsidRPr="007D2C11">
              <w:t>4</w:t>
            </w:r>
          </w:p>
          <w:p w:rsidR="005D788E" w:rsidRPr="007D2C11" w:rsidRDefault="005D788E" w:rsidP="006E7DD8"/>
        </w:tc>
        <w:tc>
          <w:tcPr>
            <w:tcW w:w="431" w:type="pct"/>
            <w:gridSpan w:val="3"/>
            <w:hideMark/>
          </w:tcPr>
          <w:p w:rsidR="005D788E" w:rsidRPr="007D2C11" w:rsidRDefault="005D788E" w:rsidP="00A93480">
            <w:r w:rsidRPr="007D2C11">
              <w:t>1</w:t>
            </w:r>
            <w:r w:rsidR="00A93480" w:rsidRPr="007D2C11">
              <w:t>4</w:t>
            </w:r>
            <w:r w:rsidRPr="007D2C11">
              <w:t>,</w:t>
            </w:r>
            <w:r w:rsidR="00A93480" w:rsidRPr="007D2C11">
              <w:t>8</w:t>
            </w:r>
          </w:p>
        </w:tc>
      </w:tr>
      <w:tr w:rsidR="005D788E" w:rsidRPr="007D2C11" w:rsidTr="001F7AF0">
        <w:trPr>
          <w:gridAfter w:val="1"/>
          <w:wAfter w:w="37" w:type="pct"/>
          <w:cantSpli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7.</w:t>
            </w:r>
          </w:p>
        </w:tc>
        <w:tc>
          <w:tcPr>
            <w:tcW w:w="1794" w:type="pct"/>
            <w:hideMark/>
          </w:tcPr>
          <w:p w:rsidR="005D788E" w:rsidRPr="007D2C11" w:rsidRDefault="005D788E" w:rsidP="006E7DD8">
            <w:r w:rsidRPr="007D2C11">
              <w:t>Размер посевных площадей, занятых зерновыми, зернобобовыми, масличными и кормовыми сельскохозяйственными культурами</w:t>
            </w:r>
          </w:p>
        </w:tc>
        <w:tc>
          <w:tcPr>
            <w:tcW w:w="609" w:type="pct"/>
            <w:hideMark/>
          </w:tcPr>
          <w:p w:rsidR="005D788E" w:rsidRPr="007D2C11" w:rsidRDefault="005D788E" w:rsidP="006E7DD8">
            <w:r w:rsidRPr="007D2C11">
              <w:t>тыс. гектаров</w:t>
            </w:r>
          </w:p>
        </w:tc>
        <w:tc>
          <w:tcPr>
            <w:tcW w:w="385" w:type="pct"/>
            <w:hideMark/>
          </w:tcPr>
          <w:p w:rsidR="005D788E" w:rsidRPr="007D2C11" w:rsidRDefault="005D788E" w:rsidP="006E7DD8">
            <w:r w:rsidRPr="007D2C11">
              <w:t>24,6</w:t>
            </w:r>
          </w:p>
        </w:tc>
        <w:tc>
          <w:tcPr>
            <w:tcW w:w="527" w:type="pct"/>
            <w:hideMark/>
          </w:tcPr>
          <w:p w:rsidR="005D788E" w:rsidRPr="007D2C11" w:rsidRDefault="005D788E" w:rsidP="006E7DD8">
            <w:r w:rsidRPr="007D2C11">
              <w:t>24,6</w:t>
            </w:r>
          </w:p>
        </w:tc>
        <w:tc>
          <w:tcPr>
            <w:tcW w:w="528" w:type="pct"/>
            <w:hideMark/>
          </w:tcPr>
          <w:p w:rsidR="005D788E" w:rsidRPr="007D2C11" w:rsidRDefault="005D788E" w:rsidP="006E7DD8">
            <w:r w:rsidRPr="007D2C11">
              <w:t>24,5</w:t>
            </w:r>
          </w:p>
        </w:tc>
        <w:tc>
          <w:tcPr>
            <w:tcW w:w="528" w:type="pct"/>
            <w:hideMark/>
          </w:tcPr>
          <w:p w:rsidR="005D788E" w:rsidRPr="007D2C11" w:rsidRDefault="005D788E" w:rsidP="006E7DD8">
            <w:r w:rsidRPr="007D2C11">
              <w:t>24,5</w:t>
            </w:r>
          </w:p>
        </w:tc>
        <w:tc>
          <w:tcPr>
            <w:tcW w:w="431" w:type="pct"/>
            <w:gridSpan w:val="3"/>
            <w:hideMark/>
          </w:tcPr>
          <w:p w:rsidR="005D788E" w:rsidRPr="007D2C11" w:rsidRDefault="005D788E" w:rsidP="006E7DD8">
            <w:r w:rsidRPr="007D2C11">
              <w:t>24,5</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8.</w:t>
            </w:r>
          </w:p>
        </w:tc>
        <w:tc>
          <w:tcPr>
            <w:tcW w:w="1794" w:type="pct"/>
            <w:hideMark/>
          </w:tcPr>
          <w:p w:rsidR="005D788E" w:rsidRPr="007D2C11" w:rsidRDefault="005D788E" w:rsidP="006E7DD8">
            <w:r w:rsidRPr="007D2C11">
              <w:t>Доля площади, засеваемой элитными семенами, в общей площади посевов</w:t>
            </w:r>
          </w:p>
          <w:p w:rsidR="009A1168" w:rsidRPr="007D2C11" w:rsidRDefault="009A1168" w:rsidP="006E7DD8"/>
        </w:tc>
        <w:tc>
          <w:tcPr>
            <w:tcW w:w="609" w:type="pct"/>
          </w:tcPr>
          <w:p w:rsidR="005D788E" w:rsidRPr="007D2C11" w:rsidRDefault="005D788E" w:rsidP="006E7DD8">
            <w:r w:rsidRPr="007D2C11">
              <w:t>%</w:t>
            </w:r>
          </w:p>
          <w:p w:rsidR="005D788E" w:rsidRPr="007D2C11" w:rsidRDefault="005D788E" w:rsidP="006E7DD8"/>
        </w:tc>
        <w:tc>
          <w:tcPr>
            <w:tcW w:w="385" w:type="pct"/>
            <w:hideMark/>
          </w:tcPr>
          <w:p w:rsidR="005D788E" w:rsidRPr="007D2C11" w:rsidRDefault="005D788E" w:rsidP="006E7DD8">
            <w:r w:rsidRPr="007D2C11">
              <w:t>8,2</w:t>
            </w:r>
          </w:p>
        </w:tc>
        <w:tc>
          <w:tcPr>
            <w:tcW w:w="527" w:type="pct"/>
            <w:hideMark/>
          </w:tcPr>
          <w:p w:rsidR="005D788E" w:rsidRPr="007D2C11" w:rsidRDefault="005D788E" w:rsidP="006E7DD8">
            <w:r w:rsidRPr="007D2C11">
              <w:t>8,2</w:t>
            </w:r>
          </w:p>
        </w:tc>
        <w:tc>
          <w:tcPr>
            <w:tcW w:w="528" w:type="pct"/>
            <w:hideMark/>
          </w:tcPr>
          <w:p w:rsidR="005D788E" w:rsidRPr="007D2C11" w:rsidRDefault="005D788E" w:rsidP="00BF6D93">
            <w:r w:rsidRPr="007D2C11">
              <w:t>8,</w:t>
            </w:r>
            <w:r w:rsidR="00BF6D93" w:rsidRPr="007D2C11">
              <w:t>2</w:t>
            </w:r>
          </w:p>
        </w:tc>
        <w:tc>
          <w:tcPr>
            <w:tcW w:w="528" w:type="pct"/>
            <w:hideMark/>
          </w:tcPr>
          <w:p w:rsidR="005D788E" w:rsidRPr="007D2C11" w:rsidRDefault="005D788E" w:rsidP="00BF6D93">
            <w:r w:rsidRPr="007D2C11">
              <w:t>8,</w:t>
            </w:r>
            <w:r w:rsidR="00BF6D93" w:rsidRPr="007D2C11">
              <w:t>2</w:t>
            </w:r>
          </w:p>
        </w:tc>
        <w:tc>
          <w:tcPr>
            <w:tcW w:w="431" w:type="pct"/>
            <w:gridSpan w:val="3"/>
            <w:hideMark/>
          </w:tcPr>
          <w:p w:rsidR="005D788E" w:rsidRPr="007D2C11" w:rsidRDefault="005D788E" w:rsidP="00BF6D93">
            <w:r w:rsidRPr="007D2C11">
              <w:t>8,</w:t>
            </w:r>
            <w:r w:rsidR="00BF6D93" w:rsidRPr="007D2C11">
              <w:t>2</w:t>
            </w:r>
          </w:p>
        </w:tc>
      </w:tr>
      <w:tr w:rsidR="005D788E" w:rsidRPr="007D2C11" w:rsidTr="001F7AF0">
        <w:trPr>
          <w:gridAfter w:val="1"/>
          <w:wAfter w:w="37" w:type="pct"/>
          <w:trHeight w:val="144"/>
        </w:trPr>
        <w:tc>
          <w:tcPr>
            <w:tcW w:w="161" w:type="pct"/>
            <w:hideMark/>
          </w:tcPr>
          <w:p w:rsidR="005D788E" w:rsidRPr="007D2C11" w:rsidRDefault="005D788E" w:rsidP="006E7DD8">
            <w:r w:rsidRPr="007D2C11">
              <w:t>9.</w:t>
            </w:r>
          </w:p>
        </w:tc>
        <w:tc>
          <w:tcPr>
            <w:tcW w:w="1794" w:type="pct"/>
            <w:hideMark/>
          </w:tcPr>
          <w:p w:rsidR="009A1168" w:rsidRPr="007D2C11" w:rsidRDefault="00EF0E42" w:rsidP="006E7DD8">
            <w:r w:rsidRPr="007D2C11">
              <w:rPr>
                <w:shd w:val="clear" w:color="auto" w:fill="FFFFFF"/>
              </w:rPr>
              <w:t>Площадь закладки земляники садовой</w:t>
            </w:r>
          </w:p>
        </w:tc>
        <w:tc>
          <w:tcPr>
            <w:tcW w:w="609" w:type="pct"/>
            <w:hideMark/>
          </w:tcPr>
          <w:p w:rsidR="005D788E" w:rsidRPr="007D2C11" w:rsidRDefault="00EF0E42" w:rsidP="006E7DD8">
            <w:r w:rsidRPr="007D2C11">
              <w:t>га</w:t>
            </w:r>
          </w:p>
        </w:tc>
        <w:tc>
          <w:tcPr>
            <w:tcW w:w="385" w:type="pct"/>
            <w:hideMark/>
          </w:tcPr>
          <w:p w:rsidR="005D788E" w:rsidRPr="007D2C11" w:rsidRDefault="00EF0E42" w:rsidP="006E7DD8">
            <w:r w:rsidRPr="007D2C11">
              <w:t>0,3</w:t>
            </w:r>
          </w:p>
        </w:tc>
        <w:tc>
          <w:tcPr>
            <w:tcW w:w="527" w:type="pct"/>
            <w:hideMark/>
          </w:tcPr>
          <w:p w:rsidR="005D788E" w:rsidRPr="007D2C11" w:rsidRDefault="00EF0E42" w:rsidP="006E7DD8">
            <w:r w:rsidRPr="007D2C11">
              <w:t>0</w:t>
            </w:r>
          </w:p>
        </w:tc>
        <w:tc>
          <w:tcPr>
            <w:tcW w:w="528" w:type="pct"/>
            <w:hideMark/>
          </w:tcPr>
          <w:p w:rsidR="005D788E" w:rsidRPr="007D2C11" w:rsidRDefault="00EF0E42" w:rsidP="006E7DD8">
            <w:r w:rsidRPr="007D2C11">
              <w:t>0</w:t>
            </w:r>
          </w:p>
        </w:tc>
        <w:tc>
          <w:tcPr>
            <w:tcW w:w="528" w:type="pct"/>
            <w:hideMark/>
          </w:tcPr>
          <w:p w:rsidR="005D788E" w:rsidRPr="007D2C11" w:rsidRDefault="00EF0E42" w:rsidP="006E7DD8">
            <w:r w:rsidRPr="007D2C11">
              <w:t>0</w:t>
            </w:r>
          </w:p>
        </w:tc>
        <w:tc>
          <w:tcPr>
            <w:tcW w:w="431" w:type="pct"/>
            <w:gridSpan w:val="3"/>
            <w:hideMark/>
          </w:tcPr>
          <w:p w:rsidR="005D788E" w:rsidRPr="007D2C11" w:rsidRDefault="00EF0E42" w:rsidP="0035314A">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10.</w:t>
            </w:r>
          </w:p>
        </w:tc>
        <w:tc>
          <w:tcPr>
            <w:tcW w:w="1794" w:type="pct"/>
            <w:hideMark/>
          </w:tcPr>
          <w:p w:rsidR="005D788E" w:rsidRPr="007D2C11" w:rsidRDefault="005D788E" w:rsidP="006E7DD8">
            <w:r w:rsidRPr="007D2C11">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9A1168" w:rsidRPr="007D2C11" w:rsidRDefault="009A1168" w:rsidP="006E7DD8"/>
        </w:tc>
        <w:tc>
          <w:tcPr>
            <w:tcW w:w="609" w:type="pct"/>
            <w:hideMark/>
          </w:tcPr>
          <w:p w:rsidR="005D788E" w:rsidRPr="007D2C11" w:rsidRDefault="005D788E" w:rsidP="006E7DD8">
            <w:r w:rsidRPr="007D2C11">
              <w:t>тыс. голов</w:t>
            </w:r>
          </w:p>
        </w:tc>
        <w:tc>
          <w:tcPr>
            <w:tcW w:w="385" w:type="pct"/>
            <w:hideMark/>
          </w:tcPr>
          <w:p w:rsidR="005D788E" w:rsidRPr="007D2C11" w:rsidRDefault="005D788E" w:rsidP="00284A81">
            <w:r w:rsidRPr="007D2C11">
              <w:t>0</w:t>
            </w:r>
          </w:p>
        </w:tc>
        <w:tc>
          <w:tcPr>
            <w:tcW w:w="527" w:type="pct"/>
            <w:hideMark/>
          </w:tcPr>
          <w:p w:rsidR="005D788E" w:rsidRPr="007D2C11" w:rsidRDefault="005D788E" w:rsidP="00284A81">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11.</w:t>
            </w:r>
          </w:p>
        </w:tc>
        <w:tc>
          <w:tcPr>
            <w:tcW w:w="1794" w:type="pct"/>
            <w:hideMark/>
          </w:tcPr>
          <w:p w:rsidR="005D788E" w:rsidRPr="007D2C11" w:rsidRDefault="005D788E" w:rsidP="006E7DD8">
            <w:r w:rsidRPr="007D2C11">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09" w:type="pct"/>
            <w:hideMark/>
          </w:tcPr>
          <w:p w:rsidR="005D788E" w:rsidRPr="007D2C11" w:rsidRDefault="005D788E" w:rsidP="006E7DD8">
            <w:r w:rsidRPr="007D2C11">
              <w:t>тыс. голов</w:t>
            </w:r>
          </w:p>
        </w:tc>
        <w:tc>
          <w:tcPr>
            <w:tcW w:w="385" w:type="pct"/>
            <w:hideMark/>
          </w:tcPr>
          <w:p w:rsidR="005D788E" w:rsidRPr="007D2C11" w:rsidRDefault="005D788E" w:rsidP="00284A81">
            <w:r w:rsidRPr="007D2C11">
              <w:t>0</w:t>
            </w:r>
          </w:p>
        </w:tc>
        <w:tc>
          <w:tcPr>
            <w:tcW w:w="527" w:type="pct"/>
            <w:hideMark/>
          </w:tcPr>
          <w:p w:rsidR="005D788E" w:rsidRPr="007D2C11" w:rsidRDefault="005D788E" w:rsidP="00284A81">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tc>
        <w:tc>
          <w:tcPr>
            <w:tcW w:w="1794" w:type="pct"/>
            <w:hideMark/>
          </w:tcPr>
          <w:p w:rsidR="005D788E" w:rsidRPr="007D2C11" w:rsidRDefault="005D788E" w:rsidP="006E7DD8"/>
        </w:tc>
        <w:tc>
          <w:tcPr>
            <w:tcW w:w="609" w:type="pct"/>
            <w:hideMark/>
          </w:tcPr>
          <w:p w:rsidR="005D788E" w:rsidRPr="007D2C11" w:rsidRDefault="005D788E" w:rsidP="006E7DD8"/>
        </w:tc>
        <w:tc>
          <w:tcPr>
            <w:tcW w:w="385" w:type="pct"/>
            <w:hideMark/>
          </w:tcPr>
          <w:p w:rsidR="005D788E" w:rsidRPr="007D2C11" w:rsidRDefault="005D788E" w:rsidP="006E7DD8"/>
        </w:tc>
        <w:tc>
          <w:tcPr>
            <w:tcW w:w="527" w:type="pct"/>
            <w:hideMark/>
          </w:tcPr>
          <w:p w:rsidR="005D788E" w:rsidRPr="007D2C11" w:rsidRDefault="005D788E" w:rsidP="006E7DD8"/>
        </w:tc>
        <w:tc>
          <w:tcPr>
            <w:tcW w:w="528" w:type="pct"/>
            <w:hideMark/>
          </w:tcPr>
          <w:p w:rsidR="005D788E" w:rsidRPr="007D2C11" w:rsidRDefault="005D788E" w:rsidP="006E7DD8"/>
        </w:tc>
        <w:tc>
          <w:tcPr>
            <w:tcW w:w="528" w:type="pct"/>
            <w:hideMark/>
          </w:tcPr>
          <w:p w:rsidR="005D788E" w:rsidRPr="007D2C11" w:rsidRDefault="005D788E" w:rsidP="006E7DD8"/>
        </w:tc>
        <w:tc>
          <w:tcPr>
            <w:tcW w:w="431" w:type="pct"/>
            <w:gridSpan w:val="3"/>
            <w:hideMark/>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 xml:space="preserve">12. </w:t>
            </w:r>
          </w:p>
        </w:tc>
        <w:tc>
          <w:tcPr>
            <w:tcW w:w="1794" w:type="pct"/>
            <w:hideMark/>
          </w:tcPr>
          <w:p w:rsidR="005D788E" w:rsidRPr="007D2C11" w:rsidRDefault="005D788E" w:rsidP="006E7DD8">
            <w:r w:rsidRPr="007D2C11">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609" w:type="pct"/>
            <w:hideMark/>
          </w:tcPr>
          <w:p w:rsidR="005D788E" w:rsidRPr="007D2C11" w:rsidRDefault="005D788E" w:rsidP="006E7DD8">
            <w:r w:rsidRPr="007D2C11">
              <w:t>единиц</w:t>
            </w:r>
          </w:p>
        </w:tc>
        <w:tc>
          <w:tcPr>
            <w:tcW w:w="385" w:type="pct"/>
            <w:hideMark/>
          </w:tcPr>
          <w:p w:rsidR="005D788E" w:rsidRPr="007D2C11" w:rsidRDefault="005D788E" w:rsidP="006E7DD8">
            <w:r w:rsidRPr="007D2C11">
              <w:t>4</w:t>
            </w:r>
          </w:p>
        </w:tc>
        <w:tc>
          <w:tcPr>
            <w:tcW w:w="527" w:type="pct"/>
            <w:hideMark/>
          </w:tcPr>
          <w:p w:rsidR="005D788E" w:rsidRPr="007D2C11" w:rsidRDefault="005D788E" w:rsidP="006E7DD8">
            <w:r w:rsidRPr="007D2C11">
              <w:t>4</w:t>
            </w:r>
          </w:p>
        </w:tc>
        <w:tc>
          <w:tcPr>
            <w:tcW w:w="528" w:type="pct"/>
            <w:hideMark/>
          </w:tcPr>
          <w:p w:rsidR="005D788E" w:rsidRPr="007D2C11" w:rsidRDefault="005D788E" w:rsidP="006E7DD8">
            <w:r w:rsidRPr="007D2C11">
              <w:t>2</w:t>
            </w:r>
          </w:p>
        </w:tc>
        <w:tc>
          <w:tcPr>
            <w:tcW w:w="528" w:type="pct"/>
            <w:hideMark/>
          </w:tcPr>
          <w:p w:rsidR="005D788E" w:rsidRPr="007D2C11" w:rsidRDefault="005D788E" w:rsidP="006E7DD8">
            <w:r w:rsidRPr="007D2C11">
              <w:t>2</w:t>
            </w:r>
          </w:p>
        </w:tc>
        <w:tc>
          <w:tcPr>
            <w:tcW w:w="431" w:type="pct"/>
            <w:gridSpan w:val="3"/>
            <w:hideMark/>
          </w:tcPr>
          <w:p w:rsidR="005D788E" w:rsidRPr="007D2C11" w:rsidRDefault="005D788E" w:rsidP="006E7DD8">
            <w:r w:rsidRPr="007D2C11">
              <w:t>2</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cantSplit/>
          <w:trHeight w:val="144"/>
        </w:trPr>
        <w:tc>
          <w:tcPr>
            <w:tcW w:w="161" w:type="pct"/>
            <w:hideMark/>
          </w:tcPr>
          <w:p w:rsidR="005D788E" w:rsidRPr="007D2C11" w:rsidRDefault="005D788E" w:rsidP="006E7DD8">
            <w:r w:rsidRPr="007D2C11">
              <w:t>13.</w:t>
            </w:r>
          </w:p>
        </w:tc>
        <w:tc>
          <w:tcPr>
            <w:tcW w:w="1794" w:type="pct"/>
            <w:hideMark/>
          </w:tcPr>
          <w:p w:rsidR="005D788E" w:rsidRPr="007D2C11" w:rsidRDefault="005D788E" w:rsidP="006E7DD8">
            <w:r w:rsidRPr="007D2C11">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7D2C11">
              <w:t>грантовую</w:t>
            </w:r>
            <w:proofErr w:type="spellEnd"/>
            <w:r w:rsidRPr="007D2C11">
              <w:t xml:space="preserve"> поддержку, к году, предшествующему году предоставления субсидии</w:t>
            </w:r>
          </w:p>
        </w:tc>
        <w:tc>
          <w:tcPr>
            <w:tcW w:w="609" w:type="pct"/>
            <w:hideMark/>
          </w:tcPr>
          <w:p w:rsidR="005D788E" w:rsidRPr="007D2C11" w:rsidRDefault="005D788E" w:rsidP="006E7DD8">
            <w:r w:rsidRPr="007D2C11">
              <w:t>%</w:t>
            </w:r>
          </w:p>
        </w:tc>
        <w:tc>
          <w:tcPr>
            <w:tcW w:w="385" w:type="pct"/>
            <w:hideMark/>
          </w:tcPr>
          <w:p w:rsidR="005D788E" w:rsidRPr="007D2C11" w:rsidRDefault="00286719" w:rsidP="006E7DD8">
            <w:r w:rsidRPr="007D2C11">
              <w:t>8</w:t>
            </w:r>
          </w:p>
        </w:tc>
        <w:tc>
          <w:tcPr>
            <w:tcW w:w="527" w:type="pct"/>
            <w:hideMark/>
          </w:tcPr>
          <w:p w:rsidR="005D788E" w:rsidRPr="007D2C11" w:rsidRDefault="00286719" w:rsidP="006E7DD8">
            <w:r w:rsidRPr="007D2C11">
              <w:t>8</w:t>
            </w:r>
          </w:p>
        </w:tc>
        <w:tc>
          <w:tcPr>
            <w:tcW w:w="528" w:type="pct"/>
            <w:hideMark/>
          </w:tcPr>
          <w:p w:rsidR="005D788E" w:rsidRPr="007D2C11" w:rsidRDefault="00286719" w:rsidP="006E7DD8">
            <w:r w:rsidRPr="007D2C11">
              <w:t>8</w:t>
            </w:r>
          </w:p>
        </w:tc>
        <w:tc>
          <w:tcPr>
            <w:tcW w:w="528" w:type="pct"/>
            <w:hideMark/>
          </w:tcPr>
          <w:p w:rsidR="005D788E" w:rsidRPr="007D2C11" w:rsidRDefault="00286719" w:rsidP="006E7DD8">
            <w:r w:rsidRPr="007D2C11">
              <w:t>8</w:t>
            </w:r>
          </w:p>
        </w:tc>
        <w:tc>
          <w:tcPr>
            <w:tcW w:w="431" w:type="pct"/>
            <w:gridSpan w:val="3"/>
            <w:hideMark/>
          </w:tcPr>
          <w:p w:rsidR="005D788E" w:rsidRPr="007D2C11" w:rsidRDefault="00286719" w:rsidP="006E7DD8">
            <w:r w:rsidRPr="007D2C11">
              <w:t>8</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14.</w:t>
            </w:r>
          </w:p>
        </w:tc>
        <w:tc>
          <w:tcPr>
            <w:tcW w:w="1794" w:type="pct"/>
            <w:hideMark/>
          </w:tcPr>
          <w:p w:rsidR="005D788E" w:rsidRPr="007D2C11" w:rsidRDefault="005D788E" w:rsidP="006E7DD8">
            <w:r w:rsidRPr="007D2C11">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7D2C11">
              <w:t>грантовую</w:t>
            </w:r>
            <w:proofErr w:type="spellEnd"/>
            <w:r w:rsidRPr="007D2C11">
              <w:t xml:space="preserve"> поддержку для развития материально-технической базы</w:t>
            </w:r>
          </w:p>
        </w:tc>
        <w:tc>
          <w:tcPr>
            <w:tcW w:w="609" w:type="pct"/>
            <w:hideMark/>
          </w:tcPr>
          <w:p w:rsidR="005D788E" w:rsidRPr="007D2C11" w:rsidRDefault="005D788E" w:rsidP="006E7DD8">
            <w:r w:rsidRPr="007D2C11">
              <w:t>единиц</w:t>
            </w:r>
          </w:p>
        </w:tc>
        <w:tc>
          <w:tcPr>
            <w:tcW w:w="385" w:type="pct"/>
            <w:hideMark/>
          </w:tcPr>
          <w:p w:rsidR="005D788E" w:rsidRPr="007D2C11" w:rsidRDefault="005D788E" w:rsidP="006E7DD8">
            <w:r w:rsidRPr="007D2C11">
              <w:t>1</w:t>
            </w:r>
          </w:p>
        </w:tc>
        <w:tc>
          <w:tcPr>
            <w:tcW w:w="527" w:type="pct"/>
            <w:hideMark/>
          </w:tcPr>
          <w:p w:rsidR="005D788E" w:rsidRPr="007D2C11" w:rsidRDefault="005D788E" w:rsidP="006E7DD8">
            <w:r w:rsidRPr="007D2C11">
              <w:t>1</w:t>
            </w:r>
          </w:p>
        </w:tc>
        <w:tc>
          <w:tcPr>
            <w:tcW w:w="528" w:type="pct"/>
            <w:hideMark/>
          </w:tcPr>
          <w:p w:rsidR="005D788E" w:rsidRPr="007D2C11" w:rsidRDefault="005D788E" w:rsidP="006E7DD8">
            <w:r w:rsidRPr="007D2C11">
              <w:t>1</w:t>
            </w:r>
          </w:p>
        </w:tc>
        <w:tc>
          <w:tcPr>
            <w:tcW w:w="528" w:type="pct"/>
            <w:hideMark/>
          </w:tcPr>
          <w:p w:rsidR="005D788E" w:rsidRPr="007D2C11" w:rsidRDefault="005D788E" w:rsidP="006E7DD8">
            <w:r w:rsidRPr="007D2C11">
              <w:t>1</w:t>
            </w:r>
          </w:p>
        </w:tc>
        <w:tc>
          <w:tcPr>
            <w:tcW w:w="431" w:type="pct"/>
            <w:gridSpan w:val="3"/>
            <w:hideMark/>
          </w:tcPr>
          <w:p w:rsidR="005D788E" w:rsidRPr="007D2C11" w:rsidRDefault="005D788E" w:rsidP="006E7DD8">
            <w:r w:rsidRPr="007D2C11">
              <w:t>1</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BF15F9" w:rsidRPr="007D2C11" w:rsidTr="001F7AF0">
        <w:trPr>
          <w:gridAfter w:val="1"/>
          <w:wAfter w:w="37" w:type="pct"/>
          <w:trHeight w:val="144"/>
        </w:trPr>
        <w:tc>
          <w:tcPr>
            <w:tcW w:w="161" w:type="pct"/>
            <w:hideMark/>
          </w:tcPr>
          <w:p w:rsidR="00BF15F9" w:rsidRPr="007D2C11" w:rsidRDefault="00BF15F9" w:rsidP="006E7DD8">
            <w:r w:rsidRPr="007D2C11">
              <w:t>15.</w:t>
            </w:r>
          </w:p>
        </w:tc>
        <w:tc>
          <w:tcPr>
            <w:tcW w:w="1794" w:type="pct"/>
            <w:hideMark/>
          </w:tcPr>
          <w:p w:rsidR="00BF15F9" w:rsidRPr="007D2C11" w:rsidRDefault="00BF15F9" w:rsidP="006E7DD8">
            <w:r w:rsidRPr="007D2C11">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7D2C11">
              <w:t>грантовую</w:t>
            </w:r>
            <w:proofErr w:type="spellEnd"/>
            <w:r w:rsidRPr="007D2C11">
              <w:t xml:space="preserve"> поддержку, к году, предшествующему году предоставления субсидии</w:t>
            </w:r>
          </w:p>
        </w:tc>
        <w:tc>
          <w:tcPr>
            <w:tcW w:w="609" w:type="pct"/>
            <w:hideMark/>
          </w:tcPr>
          <w:p w:rsidR="00BF15F9" w:rsidRPr="007D2C11" w:rsidRDefault="00BF15F9" w:rsidP="006E7DD8">
            <w:r w:rsidRPr="007D2C11">
              <w:t>%</w:t>
            </w:r>
          </w:p>
        </w:tc>
        <w:tc>
          <w:tcPr>
            <w:tcW w:w="385" w:type="pct"/>
            <w:hideMark/>
          </w:tcPr>
          <w:p w:rsidR="00BF15F9" w:rsidRPr="007D2C11" w:rsidRDefault="00BF15F9">
            <w:pPr>
              <w:spacing w:line="276" w:lineRule="auto"/>
            </w:pPr>
            <w:r w:rsidRPr="007D2C11">
              <w:t>8</w:t>
            </w:r>
          </w:p>
        </w:tc>
        <w:tc>
          <w:tcPr>
            <w:tcW w:w="527" w:type="pct"/>
            <w:hideMark/>
          </w:tcPr>
          <w:p w:rsidR="00BF15F9" w:rsidRPr="007D2C11" w:rsidRDefault="00BF15F9">
            <w:pPr>
              <w:spacing w:line="276" w:lineRule="auto"/>
            </w:pPr>
            <w:r w:rsidRPr="007D2C11">
              <w:t>8</w:t>
            </w:r>
          </w:p>
        </w:tc>
        <w:tc>
          <w:tcPr>
            <w:tcW w:w="528" w:type="pct"/>
            <w:hideMark/>
          </w:tcPr>
          <w:p w:rsidR="00BF15F9" w:rsidRPr="007D2C11" w:rsidRDefault="00BF15F9">
            <w:pPr>
              <w:spacing w:line="276" w:lineRule="auto"/>
            </w:pPr>
            <w:r w:rsidRPr="007D2C11">
              <w:t>8</w:t>
            </w:r>
          </w:p>
        </w:tc>
        <w:tc>
          <w:tcPr>
            <w:tcW w:w="528" w:type="pct"/>
            <w:hideMark/>
          </w:tcPr>
          <w:p w:rsidR="00BF15F9" w:rsidRPr="007D2C11" w:rsidRDefault="00BF15F9">
            <w:pPr>
              <w:spacing w:line="276" w:lineRule="auto"/>
            </w:pPr>
            <w:r w:rsidRPr="007D2C11">
              <w:t>8</w:t>
            </w:r>
          </w:p>
        </w:tc>
        <w:tc>
          <w:tcPr>
            <w:tcW w:w="431" w:type="pct"/>
            <w:gridSpan w:val="3"/>
            <w:hideMark/>
          </w:tcPr>
          <w:p w:rsidR="00BF15F9" w:rsidRPr="007D2C11" w:rsidRDefault="00BF15F9">
            <w:pPr>
              <w:spacing w:line="276" w:lineRule="auto"/>
            </w:pPr>
            <w:r w:rsidRPr="007D2C11">
              <w:t>8</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16.</w:t>
            </w:r>
          </w:p>
        </w:tc>
        <w:tc>
          <w:tcPr>
            <w:tcW w:w="1794" w:type="pct"/>
            <w:hideMark/>
          </w:tcPr>
          <w:p w:rsidR="005D788E" w:rsidRPr="007D2C11" w:rsidRDefault="005D788E" w:rsidP="006E7DD8">
            <w:r w:rsidRPr="007D2C11">
              <w:t>Производство масла сливочного</w:t>
            </w:r>
          </w:p>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6E7DD8">
            <w:r w:rsidRPr="007D2C11">
              <w:t>0,040</w:t>
            </w:r>
          </w:p>
        </w:tc>
        <w:tc>
          <w:tcPr>
            <w:tcW w:w="527" w:type="pct"/>
            <w:hideMark/>
          </w:tcPr>
          <w:p w:rsidR="005D788E" w:rsidRPr="007D2C11" w:rsidRDefault="005D788E" w:rsidP="006E7DD8">
            <w:r w:rsidRPr="007D2C11">
              <w:t>0,040</w:t>
            </w:r>
          </w:p>
        </w:tc>
        <w:tc>
          <w:tcPr>
            <w:tcW w:w="528" w:type="pct"/>
            <w:hideMark/>
          </w:tcPr>
          <w:p w:rsidR="005D788E" w:rsidRPr="007D2C11" w:rsidRDefault="005D788E" w:rsidP="006E7DD8">
            <w:r w:rsidRPr="007D2C11">
              <w:t>0,040</w:t>
            </w:r>
          </w:p>
        </w:tc>
        <w:tc>
          <w:tcPr>
            <w:tcW w:w="528" w:type="pct"/>
            <w:hideMark/>
          </w:tcPr>
          <w:p w:rsidR="005D788E" w:rsidRPr="007D2C11" w:rsidRDefault="005D788E" w:rsidP="006E7DD8">
            <w:r w:rsidRPr="007D2C11">
              <w:t>0,040</w:t>
            </w:r>
          </w:p>
        </w:tc>
        <w:tc>
          <w:tcPr>
            <w:tcW w:w="431" w:type="pct"/>
            <w:gridSpan w:val="3"/>
            <w:hideMark/>
          </w:tcPr>
          <w:p w:rsidR="005D788E" w:rsidRPr="007D2C11" w:rsidRDefault="005D788E" w:rsidP="006E7DD8">
            <w:r w:rsidRPr="007D2C11">
              <w:t>0,040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17.</w:t>
            </w:r>
          </w:p>
        </w:tc>
        <w:tc>
          <w:tcPr>
            <w:tcW w:w="1794" w:type="pct"/>
            <w:hideMark/>
          </w:tcPr>
          <w:p w:rsidR="005D788E" w:rsidRPr="007D2C11" w:rsidRDefault="005D788E" w:rsidP="006E7DD8">
            <w:r w:rsidRPr="007D2C11">
              <w:t>Производство сыров и сырных продуктов</w:t>
            </w:r>
          </w:p>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6E7DD8">
            <w:r w:rsidRPr="007D2C11">
              <w:t>0,052</w:t>
            </w:r>
          </w:p>
        </w:tc>
        <w:tc>
          <w:tcPr>
            <w:tcW w:w="527" w:type="pct"/>
            <w:hideMark/>
          </w:tcPr>
          <w:p w:rsidR="005D788E" w:rsidRPr="007D2C11" w:rsidRDefault="005D788E" w:rsidP="006E7DD8">
            <w:r w:rsidRPr="007D2C11">
              <w:t>0,052</w:t>
            </w:r>
          </w:p>
        </w:tc>
        <w:tc>
          <w:tcPr>
            <w:tcW w:w="528" w:type="pct"/>
            <w:hideMark/>
          </w:tcPr>
          <w:p w:rsidR="005D788E" w:rsidRPr="007D2C11" w:rsidRDefault="005D788E" w:rsidP="006E7DD8">
            <w:r w:rsidRPr="007D2C11">
              <w:t>0,052</w:t>
            </w:r>
          </w:p>
        </w:tc>
        <w:tc>
          <w:tcPr>
            <w:tcW w:w="528" w:type="pct"/>
            <w:hideMark/>
          </w:tcPr>
          <w:p w:rsidR="005D788E" w:rsidRPr="007D2C11" w:rsidRDefault="005D788E" w:rsidP="006E7DD8">
            <w:r w:rsidRPr="007D2C11">
              <w:t>0,053</w:t>
            </w:r>
          </w:p>
        </w:tc>
        <w:tc>
          <w:tcPr>
            <w:tcW w:w="431" w:type="pct"/>
            <w:gridSpan w:val="3"/>
            <w:hideMark/>
          </w:tcPr>
          <w:p w:rsidR="005D788E" w:rsidRPr="007D2C11" w:rsidRDefault="005D788E" w:rsidP="006E7DD8">
            <w:r w:rsidRPr="007D2C11">
              <w:t>0,0 55</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18.</w:t>
            </w:r>
          </w:p>
        </w:tc>
        <w:tc>
          <w:tcPr>
            <w:tcW w:w="1794" w:type="pct"/>
            <w:hideMark/>
          </w:tcPr>
          <w:p w:rsidR="005D788E" w:rsidRPr="007D2C11" w:rsidRDefault="005D788E" w:rsidP="006E7DD8">
            <w:r w:rsidRPr="007D2C11">
              <w:t>Объем производства семенного картофеля</w:t>
            </w:r>
          </w:p>
        </w:tc>
        <w:tc>
          <w:tcPr>
            <w:tcW w:w="609" w:type="pct"/>
            <w:hideMark/>
          </w:tcPr>
          <w:p w:rsidR="005D788E" w:rsidRPr="007D2C11" w:rsidRDefault="005D788E" w:rsidP="006E7DD8">
            <w:r w:rsidRPr="007D2C11">
              <w:t>тонн</w:t>
            </w:r>
          </w:p>
        </w:tc>
        <w:tc>
          <w:tcPr>
            <w:tcW w:w="385" w:type="pct"/>
            <w:hideMark/>
          </w:tcPr>
          <w:p w:rsidR="005D788E" w:rsidRPr="007D2C11" w:rsidRDefault="005D788E" w:rsidP="006E7DD8">
            <w:r w:rsidRPr="007D2C11">
              <w:t>540</w:t>
            </w:r>
          </w:p>
        </w:tc>
        <w:tc>
          <w:tcPr>
            <w:tcW w:w="527" w:type="pct"/>
            <w:hideMark/>
          </w:tcPr>
          <w:p w:rsidR="005D788E" w:rsidRPr="007D2C11" w:rsidRDefault="005D788E" w:rsidP="006E7DD8">
            <w:r w:rsidRPr="007D2C11">
              <w:t>545</w:t>
            </w:r>
          </w:p>
        </w:tc>
        <w:tc>
          <w:tcPr>
            <w:tcW w:w="528" w:type="pct"/>
            <w:hideMark/>
          </w:tcPr>
          <w:p w:rsidR="005D788E" w:rsidRPr="007D2C11" w:rsidRDefault="005D788E" w:rsidP="006E7DD8">
            <w:r w:rsidRPr="007D2C11">
              <w:t>500</w:t>
            </w:r>
          </w:p>
        </w:tc>
        <w:tc>
          <w:tcPr>
            <w:tcW w:w="528" w:type="pct"/>
            <w:hideMark/>
          </w:tcPr>
          <w:p w:rsidR="005D788E" w:rsidRPr="007D2C11" w:rsidRDefault="005D788E" w:rsidP="006E7DD8">
            <w:r w:rsidRPr="007D2C11">
              <w:t>500</w:t>
            </w:r>
          </w:p>
        </w:tc>
        <w:tc>
          <w:tcPr>
            <w:tcW w:w="431" w:type="pct"/>
            <w:gridSpan w:val="3"/>
            <w:hideMark/>
          </w:tcPr>
          <w:p w:rsidR="005D788E" w:rsidRPr="007D2C11" w:rsidRDefault="005D788E" w:rsidP="006E7DD8">
            <w:r w:rsidRPr="007D2C11">
              <w:t>500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19.</w:t>
            </w:r>
          </w:p>
        </w:tc>
        <w:tc>
          <w:tcPr>
            <w:tcW w:w="1794" w:type="pct"/>
            <w:hideMark/>
          </w:tcPr>
          <w:p w:rsidR="005D788E" w:rsidRPr="007D2C11" w:rsidRDefault="005D788E" w:rsidP="006E7DD8">
            <w:r w:rsidRPr="007D2C11">
              <w:t>Объем произведенных семян овощных культур</w:t>
            </w:r>
          </w:p>
        </w:tc>
        <w:tc>
          <w:tcPr>
            <w:tcW w:w="609" w:type="pct"/>
            <w:hideMark/>
          </w:tcPr>
          <w:p w:rsidR="005D788E" w:rsidRPr="007D2C11" w:rsidRDefault="005D788E" w:rsidP="006E7DD8">
            <w:r w:rsidRPr="007D2C11">
              <w:t>тонн</w:t>
            </w:r>
          </w:p>
        </w:tc>
        <w:tc>
          <w:tcPr>
            <w:tcW w:w="385" w:type="pct"/>
            <w:hideMark/>
          </w:tcPr>
          <w:p w:rsidR="005D788E" w:rsidRPr="007D2C11" w:rsidRDefault="005D788E" w:rsidP="006E7DD8">
            <w:r w:rsidRPr="007D2C11">
              <w:t>10</w:t>
            </w:r>
          </w:p>
        </w:tc>
        <w:tc>
          <w:tcPr>
            <w:tcW w:w="527" w:type="pct"/>
            <w:hideMark/>
          </w:tcPr>
          <w:p w:rsidR="005D788E" w:rsidRPr="007D2C11" w:rsidRDefault="005D788E" w:rsidP="006E7DD8">
            <w:r w:rsidRPr="007D2C11">
              <w:t>10</w:t>
            </w:r>
          </w:p>
        </w:tc>
        <w:tc>
          <w:tcPr>
            <w:tcW w:w="528" w:type="pct"/>
            <w:hideMark/>
          </w:tcPr>
          <w:p w:rsidR="005D788E" w:rsidRPr="007D2C11" w:rsidRDefault="005D788E" w:rsidP="00055169">
            <w:r w:rsidRPr="007D2C11">
              <w:t>10</w:t>
            </w:r>
          </w:p>
        </w:tc>
        <w:tc>
          <w:tcPr>
            <w:tcW w:w="528" w:type="pct"/>
            <w:hideMark/>
          </w:tcPr>
          <w:p w:rsidR="005D788E" w:rsidRPr="007D2C11" w:rsidRDefault="005D788E" w:rsidP="00055169">
            <w:r w:rsidRPr="007D2C11">
              <w:t>10</w:t>
            </w:r>
          </w:p>
        </w:tc>
        <w:tc>
          <w:tcPr>
            <w:tcW w:w="431" w:type="pct"/>
            <w:gridSpan w:val="3"/>
            <w:hideMark/>
          </w:tcPr>
          <w:p w:rsidR="005D788E" w:rsidRPr="007D2C11" w:rsidRDefault="005D788E" w:rsidP="00055169">
            <w:r w:rsidRPr="007D2C11">
              <w:t>10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20.</w:t>
            </w:r>
          </w:p>
        </w:tc>
        <w:tc>
          <w:tcPr>
            <w:tcW w:w="1794" w:type="pct"/>
            <w:hideMark/>
          </w:tcPr>
          <w:p w:rsidR="005D788E" w:rsidRPr="007D2C11" w:rsidRDefault="005D788E" w:rsidP="006E7DD8">
            <w:r w:rsidRPr="007D2C11">
              <w:t>Объем реализованного семенного картофеля</w:t>
            </w:r>
          </w:p>
        </w:tc>
        <w:tc>
          <w:tcPr>
            <w:tcW w:w="609" w:type="pct"/>
            <w:hideMark/>
          </w:tcPr>
          <w:p w:rsidR="005D788E" w:rsidRPr="007D2C11" w:rsidRDefault="005D788E" w:rsidP="006E7DD8">
            <w:r w:rsidRPr="007D2C11">
              <w:t>тонн</w:t>
            </w:r>
          </w:p>
        </w:tc>
        <w:tc>
          <w:tcPr>
            <w:tcW w:w="385" w:type="pct"/>
            <w:hideMark/>
          </w:tcPr>
          <w:p w:rsidR="005D788E" w:rsidRPr="007D2C11" w:rsidRDefault="005D788E" w:rsidP="00E31561">
            <w:r w:rsidRPr="007D2C11">
              <w:t>2</w:t>
            </w:r>
            <w:r w:rsidR="00E31561" w:rsidRPr="007D2C11">
              <w:t>75</w:t>
            </w:r>
          </w:p>
        </w:tc>
        <w:tc>
          <w:tcPr>
            <w:tcW w:w="527" w:type="pct"/>
            <w:hideMark/>
          </w:tcPr>
          <w:p w:rsidR="005D788E" w:rsidRPr="007D2C11" w:rsidRDefault="005D788E" w:rsidP="006E7DD8">
            <w:r w:rsidRPr="007D2C11">
              <w:t>280</w:t>
            </w:r>
          </w:p>
        </w:tc>
        <w:tc>
          <w:tcPr>
            <w:tcW w:w="528" w:type="pct"/>
            <w:hideMark/>
          </w:tcPr>
          <w:p w:rsidR="005D788E" w:rsidRPr="007D2C11" w:rsidRDefault="005D788E" w:rsidP="006E7DD8">
            <w:r w:rsidRPr="007D2C11">
              <w:t>200</w:t>
            </w:r>
          </w:p>
        </w:tc>
        <w:tc>
          <w:tcPr>
            <w:tcW w:w="528" w:type="pct"/>
            <w:hideMark/>
          </w:tcPr>
          <w:p w:rsidR="005D788E" w:rsidRPr="007D2C11" w:rsidRDefault="005D788E" w:rsidP="006E7DD8">
            <w:r w:rsidRPr="007D2C11">
              <w:t>200</w:t>
            </w:r>
          </w:p>
        </w:tc>
        <w:tc>
          <w:tcPr>
            <w:tcW w:w="431" w:type="pct"/>
            <w:gridSpan w:val="3"/>
            <w:hideMark/>
          </w:tcPr>
          <w:p w:rsidR="005D788E" w:rsidRPr="007D2C11" w:rsidRDefault="005D788E" w:rsidP="006E7DD8">
            <w:r w:rsidRPr="007D2C11">
              <w:t>200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21.</w:t>
            </w:r>
          </w:p>
        </w:tc>
        <w:tc>
          <w:tcPr>
            <w:tcW w:w="1794" w:type="pct"/>
            <w:hideMark/>
          </w:tcPr>
          <w:p w:rsidR="005D788E" w:rsidRPr="007D2C11" w:rsidRDefault="005D788E" w:rsidP="006E7DD8">
            <w:r w:rsidRPr="007D2C11">
              <w:t>Объем реализованных семян овощных культур</w:t>
            </w:r>
          </w:p>
        </w:tc>
        <w:tc>
          <w:tcPr>
            <w:tcW w:w="609" w:type="pct"/>
            <w:hideMark/>
          </w:tcPr>
          <w:p w:rsidR="005D788E" w:rsidRPr="007D2C11" w:rsidRDefault="005D788E" w:rsidP="006E7DD8">
            <w:r w:rsidRPr="007D2C11">
              <w:t>тонн</w:t>
            </w:r>
          </w:p>
        </w:tc>
        <w:tc>
          <w:tcPr>
            <w:tcW w:w="385" w:type="pct"/>
            <w:hideMark/>
          </w:tcPr>
          <w:p w:rsidR="005D788E" w:rsidRPr="007D2C11" w:rsidRDefault="005D788E" w:rsidP="006E7DD8">
            <w:r w:rsidRPr="007D2C11">
              <w:t>10</w:t>
            </w:r>
          </w:p>
        </w:tc>
        <w:tc>
          <w:tcPr>
            <w:tcW w:w="527" w:type="pct"/>
            <w:hideMark/>
          </w:tcPr>
          <w:p w:rsidR="005D788E" w:rsidRPr="007D2C11" w:rsidRDefault="005D788E" w:rsidP="006E7DD8">
            <w:r w:rsidRPr="007D2C11">
              <w:t>10</w:t>
            </w:r>
          </w:p>
        </w:tc>
        <w:tc>
          <w:tcPr>
            <w:tcW w:w="528" w:type="pct"/>
            <w:hideMark/>
          </w:tcPr>
          <w:p w:rsidR="005D788E" w:rsidRPr="007D2C11" w:rsidRDefault="005D788E" w:rsidP="006E7DD8">
            <w:r w:rsidRPr="007D2C11">
              <w:t>10</w:t>
            </w:r>
          </w:p>
        </w:tc>
        <w:tc>
          <w:tcPr>
            <w:tcW w:w="528" w:type="pct"/>
            <w:hideMark/>
          </w:tcPr>
          <w:p w:rsidR="005D788E" w:rsidRPr="007D2C11" w:rsidRDefault="005D788E" w:rsidP="006E7DD8">
            <w:r w:rsidRPr="007D2C11">
              <w:t>10</w:t>
            </w:r>
          </w:p>
        </w:tc>
        <w:tc>
          <w:tcPr>
            <w:tcW w:w="431" w:type="pct"/>
            <w:gridSpan w:val="3"/>
            <w:hideMark/>
          </w:tcPr>
          <w:p w:rsidR="005D788E" w:rsidRPr="007D2C11" w:rsidRDefault="005D788E" w:rsidP="006E7DD8">
            <w:r w:rsidRPr="007D2C11">
              <w:t>10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22.</w:t>
            </w:r>
          </w:p>
        </w:tc>
        <w:tc>
          <w:tcPr>
            <w:tcW w:w="1794" w:type="pct"/>
            <w:hideMark/>
          </w:tcPr>
          <w:p w:rsidR="005D788E" w:rsidRPr="007D2C11" w:rsidRDefault="005D788E" w:rsidP="006E7DD8">
            <w:r w:rsidRPr="007D2C11">
              <w:t>Объем семенного картофеля, направленного на посадку (посев) в целях размножения</w:t>
            </w:r>
          </w:p>
        </w:tc>
        <w:tc>
          <w:tcPr>
            <w:tcW w:w="609" w:type="pct"/>
            <w:hideMark/>
          </w:tcPr>
          <w:p w:rsidR="005D788E" w:rsidRPr="007D2C11" w:rsidRDefault="005D788E" w:rsidP="006E7DD8">
            <w:r w:rsidRPr="007D2C11">
              <w:t>тонн</w:t>
            </w:r>
          </w:p>
        </w:tc>
        <w:tc>
          <w:tcPr>
            <w:tcW w:w="385" w:type="pct"/>
            <w:hideMark/>
          </w:tcPr>
          <w:p w:rsidR="005D788E" w:rsidRPr="007D2C11" w:rsidRDefault="00E31561" w:rsidP="006E7DD8">
            <w:r w:rsidRPr="007D2C11">
              <w:t>200</w:t>
            </w:r>
          </w:p>
        </w:tc>
        <w:tc>
          <w:tcPr>
            <w:tcW w:w="527" w:type="pct"/>
            <w:hideMark/>
          </w:tcPr>
          <w:p w:rsidR="005D788E" w:rsidRPr="007D2C11" w:rsidRDefault="00E31561" w:rsidP="00E31561">
            <w:r w:rsidRPr="007D2C11">
              <w:t>200</w:t>
            </w:r>
          </w:p>
        </w:tc>
        <w:tc>
          <w:tcPr>
            <w:tcW w:w="528" w:type="pct"/>
            <w:hideMark/>
          </w:tcPr>
          <w:p w:rsidR="005D788E" w:rsidRPr="007D2C11" w:rsidRDefault="005D788E" w:rsidP="00E31561">
            <w:r w:rsidRPr="007D2C11">
              <w:t>2</w:t>
            </w:r>
            <w:r w:rsidR="00E31561" w:rsidRPr="007D2C11">
              <w:t>0</w:t>
            </w:r>
            <w:r w:rsidRPr="007D2C11">
              <w:t>0</w:t>
            </w:r>
          </w:p>
        </w:tc>
        <w:tc>
          <w:tcPr>
            <w:tcW w:w="528" w:type="pct"/>
            <w:hideMark/>
          </w:tcPr>
          <w:p w:rsidR="005D788E" w:rsidRPr="007D2C11" w:rsidRDefault="005D788E" w:rsidP="00E31561">
            <w:r w:rsidRPr="007D2C11">
              <w:t>2</w:t>
            </w:r>
            <w:r w:rsidR="00E31561" w:rsidRPr="007D2C11">
              <w:t>0</w:t>
            </w:r>
            <w:r w:rsidRPr="007D2C11">
              <w:t>0</w:t>
            </w:r>
          </w:p>
        </w:tc>
        <w:tc>
          <w:tcPr>
            <w:tcW w:w="431" w:type="pct"/>
            <w:gridSpan w:val="3"/>
            <w:hideMark/>
          </w:tcPr>
          <w:p w:rsidR="005D788E" w:rsidRPr="007D2C11" w:rsidRDefault="005D788E" w:rsidP="00E31561">
            <w:r w:rsidRPr="007D2C11">
              <w:t>2</w:t>
            </w:r>
            <w:r w:rsidR="00E31561" w:rsidRPr="007D2C11">
              <w:t>0</w:t>
            </w:r>
            <w:r w:rsidRPr="007D2C11">
              <w:t>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23.</w:t>
            </w:r>
          </w:p>
        </w:tc>
        <w:tc>
          <w:tcPr>
            <w:tcW w:w="1794" w:type="pct"/>
            <w:hideMark/>
          </w:tcPr>
          <w:p w:rsidR="005D788E" w:rsidRPr="007D2C11" w:rsidRDefault="005D788E" w:rsidP="006E7DD8">
            <w:r w:rsidRPr="007D2C11">
              <w:t>Доля застрахованной посевной (посадочной) площади в общей посевной (посадочной) площади (в условных единицах площади)</w:t>
            </w:r>
          </w:p>
        </w:tc>
        <w:tc>
          <w:tcPr>
            <w:tcW w:w="609" w:type="pct"/>
            <w:hideMark/>
          </w:tcPr>
          <w:p w:rsidR="005D788E" w:rsidRPr="007D2C11" w:rsidRDefault="005D788E" w:rsidP="006E7DD8">
            <w:r w:rsidRPr="007D2C11">
              <w:t>процентов</w:t>
            </w:r>
          </w:p>
        </w:tc>
        <w:tc>
          <w:tcPr>
            <w:tcW w:w="385" w:type="pct"/>
            <w:hideMark/>
          </w:tcPr>
          <w:p w:rsidR="005D788E" w:rsidRPr="007D2C11" w:rsidRDefault="00E31561" w:rsidP="006E7DD8">
            <w:r w:rsidRPr="007D2C11">
              <w:t>7,1</w:t>
            </w:r>
          </w:p>
        </w:tc>
        <w:tc>
          <w:tcPr>
            <w:tcW w:w="527" w:type="pct"/>
            <w:hideMark/>
          </w:tcPr>
          <w:p w:rsidR="005D788E" w:rsidRPr="007D2C11" w:rsidRDefault="00E31561" w:rsidP="006E7DD8">
            <w:r w:rsidRPr="007D2C11">
              <w:t>8,8</w:t>
            </w:r>
          </w:p>
        </w:tc>
        <w:tc>
          <w:tcPr>
            <w:tcW w:w="528" w:type="pct"/>
            <w:hideMark/>
          </w:tcPr>
          <w:p w:rsidR="005D788E" w:rsidRPr="007D2C11" w:rsidRDefault="00E31561" w:rsidP="006E7DD8">
            <w:r w:rsidRPr="007D2C11">
              <w:t>10,8</w:t>
            </w:r>
          </w:p>
        </w:tc>
        <w:tc>
          <w:tcPr>
            <w:tcW w:w="528" w:type="pct"/>
            <w:hideMark/>
          </w:tcPr>
          <w:p w:rsidR="005D788E" w:rsidRPr="007D2C11" w:rsidRDefault="005D788E" w:rsidP="006E7DD8">
            <w:r w:rsidRPr="007D2C11">
              <w:t>4,5</w:t>
            </w:r>
          </w:p>
        </w:tc>
        <w:tc>
          <w:tcPr>
            <w:tcW w:w="431" w:type="pct"/>
            <w:gridSpan w:val="3"/>
            <w:hideMark/>
          </w:tcPr>
          <w:p w:rsidR="005D788E" w:rsidRPr="007D2C11" w:rsidRDefault="005D788E" w:rsidP="006E7DD8">
            <w:r w:rsidRPr="007D2C11">
              <w:t>4,5</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24.</w:t>
            </w:r>
          </w:p>
        </w:tc>
        <w:tc>
          <w:tcPr>
            <w:tcW w:w="1794" w:type="pct"/>
          </w:tcPr>
          <w:p w:rsidR="005D788E" w:rsidRPr="007D2C11" w:rsidRDefault="005D788E" w:rsidP="006E7DD8">
            <w:r w:rsidRPr="007D2C11">
              <w:t xml:space="preserve">Доля застрахованного поголовья сельскохозяйственных животных в общем поголовье сельскохозяйственных животных </w:t>
            </w:r>
          </w:p>
          <w:p w:rsidR="005D788E" w:rsidRPr="007D2C11" w:rsidRDefault="005D788E" w:rsidP="006E7DD8"/>
        </w:tc>
        <w:tc>
          <w:tcPr>
            <w:tcW w:w="609" w:type="pct"/>
            <w:hideMark/>
          </w:tcPr>
          <w:p w:rsidR="005D788E" w:rsidRPr="007D2C11" w:rsidRDefault="005D788E" w:rsidP="006E7DD8">
            <w:r w:rsidRPr="007D2C11">
              <w:t>процентов</w:t>
            </w:r>
          </w:p>
        </w:tc>
        <w:tc>
          <w:tcPr>
            <w:tcW w:w="385" w:type="pct"/>
            <w:hideMark/>
          </w:tcPr>
          <w:p w:rsidR="005D788E" w:rsidRPr="007D2C11" w:rsidRDefault="00E31561" w:rsidP="006E7DD8">
            <w:r w:rsidRPr="007D2C11">
              <w:t>26</w:t>
            </w:r>
          </w:p>
        </w:tc>
        <w:tc>
          <w:tcPr>
            <w:tcW w:w="527" w:type="pct"/>
            <w:hideMark/>
          </w:tcPr>
          <w:p w:rsidR="005D788E" w:rsidRPr="007D2C11" w:rsidRDefault="00E31561" w:rsidP="006E7DD8">
            <w:r w:rsidRPr="007D2C11">
              <w:t>26</w:t>
            </w:r>
          </w:p>
        </w:tc>
        <w:tc>
          <w:tcPr>
            <w:tcW w:w="528" w:type="pct"/>
            <w:hideMark/>
          </w:tcPr>
          <w:p w:rsidR="005D788E" w:rsidRPr="007D2C11" w:rsidRDefault="00E31561" w:rsidP="006E7DD8">
            <w:r w:rsidRPr="007D2C11">
              <w:t>26</w:t>
            </w:r>
          </w:p>
        </w:tc>
        <w:tc>
          <w:tcPr>
            <w:tcW w:w="528" w:type="pct"/>
            <w:hideMark/>
          </w:tcPr>
          <w:p w:rsidR="005D788E" w:rsidRPr="007D2C11" w:rsidRDefault="00E31561" w:rsidP="006E7DD8">
            <w:r w:rsidRPr="007D2C11">
              <w:t>26</w:t>
            </w:r>
          </w:p>
        </w:tc>
        <w:tc>
          <w:tcPr>
            <w:tcW w:w="431" w:type="pct"/>
            <w:gridSpan w:val="3"/>
            <w:hideMark/>
          </w:tcPr>
          <w:p w:rsidR="005D788E" w:rsidRPr="007D2C11" w:rsidRDefault="00E31561" w:rsidP="006E7DD8">
            <w:r w:rsidRPr="007D2C11">
              <w:t>26</w:t>
            </w:r>
          </w:p>
        </w:tc>
      </w:tr>
      <w:tr w:rsidR="005D788E" w:rsidRPr="007D2C11" w:rsidTr="001F7AF0">
        <w:trPr>
          <w:gridAfter w:val="1"/>
          <w:wAfter w:w="37" w:type="pct"/>
          <w:trHeight w:val="144"/>
        </w:trPr>
        <w:tc>
          <w:tcPr>
            <w:tcW w:w="161" w:type="pct"/>
            <w:hideMark/>
          </w:tcPr>
          <w:p w:rsidR="005D788E" w:rsidRPr="007D2C11" w:rsidRDefault="005D788E" w:rsidP="006E7DD8">
            <w:r w:rsidRPr="007D2C11">
              <w:t>25.</w:t>
            </w:r>
          </w:p>
        </w:tc>
        <w:tc>
          <w:tcPr>
            <w:tcW w:w="1794" w:type="pct"/>
          </w:tcPr>
          <w:p w:rsidR="005D788E" w:rsidRPr="007D2C11" w:rsidRDefault="005D788E" w:rsidP="006E7DD8">
            <w:r w:rsidRPr="007D2C11">
              <w:t xml:space="preserve">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w:t>
            </w:r>
          </w:p>
          <w:p w:rsidR="005D788E" w:rsidRPr="007D2C11" w:rsidRDefault="005D788E" w:rsidP="006E7DD8"/>
        </w:tc>
        <w:tc>
          <w:tcPr>
            <w:tcW w:w="609" w:type="pct"/>
            <w:hideMark/>
          </w:tcPr>
          <w:p w:rsidR="005D788E" w:rsidRPr="007D2C11" w:rsidRDefault="005D788E" w:rsidP="006E7DD8">
            <w:r w:rsidRPr="007D2C11">
              <w:t>%</w:t>
            </w:r>
          </w:p>
        </w:tc>
        <w:tc>
          <w:tcPr>
            <w:tcW w:w="385" w:type="pct"/>
            <w:hideMark/>
          </w:tcPr>
          <w:p w:rsidR="005D788E" w:rsidRPr="007D2C11" w:rsidRDefault="005D788E" w:rsidP="006E7DD8">
            <w:r w:rsidRPr="007D2C11">
              <w:t>23</w:t>
            </w:r>
          </w:p>
        </w:tc>
        <w:tc>
          <w:tcPr>
            <w:tcW w:w="527" w:type="pct"/>
            <w:hideMark/>
          </w:tcPr>
          <w:p w:rsidR="005D788E" w:rsidRPr="007D2C11" w:rsidRDefault="005D788E" w:rsidP="006E7DD8">
            <w:r w:rsidRPr="007D2C11">
              <w:t>23</w:t>
            </w:r>
          </w:p>
        </w:tc>
        <w:tc>
          <w:tcPr>
            <w:tcW w:w="528" w:type="pct"/>
            <w:hideMark/>
          </w:tcPr>
          <w:p w:rsidR="005D788E" w:rsidRPr="007D2C11" w:rsidRDefault="005D788E" w:rsidP="006E7DD8">
            <w:r w:rsidRPr="007D2C11">
              <w:t>23</w:t>
            </w:r>
          </w:p>
        </w:tc>
        <w:tc>
          <w:tcPr>
            <w:tcW w:w="528" w:type="pct"/>
            <w:hideMark/>
          </w:tcPr>
          <w:p w:rsidR="005D788E" w:rsidRPr="007D2C11" w:rsidRDefault="005D788E" w:rsidP="006E7DD8">
            <w:r w:rsidRPr="007D2C11">
              <w:t>23</w:t>
            </w:r>
          </w:p>
        </w:tc>
        <w:tc>
          <w:tcPr>
            <w:tcW w:w="431" w:type="pct"/>
            <w:gridSpan w:val="3"/>
            <w:hideMark/>
          </w:tcPr>
          <w:p w:rsidR="005D788E" w:rsidRPr="007D2C11" w:rsidRDefault="005D788E" w:rsidP="006E7DD8">
            <w:r w:rsidRPr="007D2C11">
              <w:t>23</w:t>
            </w:r>
          </w:p>
        </w:tc>
      </w:tr>
      <w:tr w:rsidR="005D788E" w:rsidRPr="007D2C11" w:rsidTr="001F7AF0">
        <w:trPr>
          <w:gridAfter w:val="1"/>
          <w:wAfter w:w="37" w:type="pct"/>
          <w:trHeight w:val="144"/>
        </w:trPr>
        <w:tc>
          <w:tcPr>
            <w:tcW w:w="161" w:type="pct"/>
            <w:hideMark/>
          </w:tcPr>
          <w:p w:rsidR="005D788E" w:rsidRPr="007D2C11" w:rsidRDefault="005D788E" w:rsidP="006E7DD8">
            <w:r w:rsidRPr="007D2C11">
              <w:t>26.</w:t>
            </w:r>
          </w:p>
        </w:tc>
        <w:tc>
          <w:tcPr>
            <w:tcW w:w="1794" w:type="pct"/>
          </w:tcPr>
          <w:p w:rsidR="005D788E" w:rsidRPr="007D2C11" w:rsidRDefault="005D788E" w:rsidP="006E7DD8">
            <w:r w:rsidRPr="007D2C11">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5D788E" w:rsidRPr="007D2C11" w:rsidRDefault="005D788E" w:rsidP="006E7DD8"/>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E31561">
            <w:r w:rsidRPr="007D2C11">
              <w:t>0,</w:t>
            </w:r>
            <w:r w:rsidR="00E31561" w:rsidRPr="007D2C11">
              <w:t>560</w:t>
            </w:r>
          </w:p>
        </w:tc>
        <w:tc>
          <w:tcPr>
            <w:tcW w:w="527" w:type="pct"/>
            <w:hideMark/>
          </w:tcPr>
          <w:p w:rsidR="005D788E" w:rsidRPr="007D2C11" w:rsidRDefault="005D788E" w:rsidP="00E31561">
            <w:r w:rsidRPr="007D2C11">
              <w:t>0,</w:t>
            </w:r>
            <w:r w:rsidR="00E31561" w:rsidRPr="007D2C11">
              <w:t>610</w:t>
            </w:r>
          </w:p>
        </w:tc>
        <w:tc>
          <w:tcPr>
            <w:tcW w:w="528" w:type="pct"/>
            <w:hideMark/>
          </w:tcPr>
          <w:p w:rsidR="005D788E" w:rsidRPr="007D2C11" w:rsidRDefault="005D788E" w:rsidP="00E31561">
            <w:r w:rsidRPr="007D2C11">
              <w:t>0,</w:t>
            </w:r>
            <w:r w:rsidR="00E31561" w:rsidRPr="007D2C11">
              <w:t>630</w:t>
            </w:r>
          </w:p>
        </w:tc>
        <w:tc>
          <w:tcPr>
            <w:tcW w:w="528" w:type="pct"/>
            <w:hideMark/>
          </w:tcPr>
          <w:p w:rsidR="005D788E" w:rsidRPr="007D2C11" w:rsidRDefault="005D788E" w:rsidP="00E31561">
            <w:r w:rsidRPr="007D2C11">
              <w:t>0,</w:t>
            </w:r>
            <w:r w:rsidR="00E31561" w:rsidRPr="007D2C11">
              <w:t>550</w:t>
            </w:r>
          </w:p>
        </w:tc>
        <w:tc>
          <w:tcPr>
            <w:tcW w:w="431" w:type="pct"/>
            <w:gridSpan w:val="3"/>
            <w:hideMark/>
          </w:tcPr>
          <w:p w:rsidR="005D788E" w:rsidRPr="007D2C11" w:rsidRDefault="005D788E" w:rsidP="00E31561">
            <w:r w:rsidRPr="007D2C11">
              <w:t>0,</w:t>
            </w:r>
            <w:r w:rsidR="00E31561" w:rsidRPr="007D2C11">
              <w:t>550</w:t>
            </w:r>
          </w:p>
        </w:tc>
      </w:tr>
      <w:tr w:rsidR="005D788E" w:rsidRPr="007D2C11" w:rsidTr="001F7AF0">
        <w:trPr>
          <w:gridAfter w:val="1"/>
          <w:wAfter w:w="37" w:type="pct"/>
          <w:trHeight w:val="144"/>
        </w:trPr>
        <w:tc>
          <w:tcPr>
            <w:tcW w:w="161" w:type="pct"/>
            <w:hideMark/>
          </w:tcPr>
          <w:p w:rsidR="005D788E" w:rsidRPr="007D2C11" w:rsidRDefault="005D788E" w:rsidP="006E7DD8">
            <w:r w:rsidRPr="007D2C11">
              <w:t>27.</w:t>
            </w:r>
          </w:p>
        </w:tc>
        <w:tc>
          <w:tcPr>
            <w:tcW w:w="1794" w:type="pct"/>
          </w:tcPr>
          <w:p w:rsidR="005D788E" w:rsidRPr="007D2C11" w:rsidRDefault="005D788E" w:rsidP="006E7DD8">
            <w:r w:rsidRPr="007D2C11">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5D788E" w:rsidRPr="007D2C11" w:rsidRDefault="005D788E" w:rsidP="006E7DD8"/>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6E7DD8">
            <w:r w:rsidRPr="007D2C11">
              <w:t>1,4</w:t>
            </w:r>
          </w:p>
        </w:tc>
        <w:tc>
          <w:tcPr>
            <w:tcW w:w="527" w:type="pct"/>
            <w:hideMark/>
          </w:tcPr>
          <w:p w:rsidR="005D788E" w:rsidRPr="007D2C11" w:rsidRDefault="005D788E" w:rsidP="006E7DD8">
            <w:r w:rsidRPr="007D2C11">
              <w:t>1,4</w:t>
            </w:r>
          </w:p>
        </w:tc>
        <w:tc>
          <w:tcPr>
            <w:tcW w:w="528" w:type="pct"/>
            <w:hideMark/>
          </w:tcPr>
          <w:p w:rsidR="005D788E" w:rsidRPr="007D2C11" w:rsidRDefault="005D788E" w:rsidP="006E7DD8">
            <w:r w:rsidRPr="007D2C11">
              <w:t>1,4</w:t>
            </w:r>
          </w:p>
        </w:tc>
        <w:tc>
          <w:tcPr>
            <w:tcW w:w="528" w:type="pct"/>
            <w:hideMark/>
          </w:tcPr>
          <w:p w:rsidR="005D788E" w:rsidRPr="007D2C11" w:rsidRDefault="005D788E" w:rsidP="006E7DD8">
            <w:r w:rsidRPr="007D2C11">
              <w:t>1,4</w:t>
            </w:r>
          </w:p>
        </w:tc>
        <w:tc>
          <w:tcPr>
            <w:tcW w:w="431" w:type="pct"/>
            <w:gridSpan w:val="3"/>
            <w:hideMark/>
          </w:tcPr>
          <w:p w:rsidR="005D788E" w:rsidRPr="007D2C11" w:rsidRDefault="005D788E" w:rsidP="006E7DD8">
            <w:r w:rsidRPr="007D2C11">
              <w:t>1,4</w:t>
            </w:r>
          </w:p>
        </w:tc>
      </w:tr>
      <w:tr w:rsidR="005D788E" w:rsidRPr="007D2C11" w:rsidTr="001F7AF0">
        <w:trPr>
          <w:gridAfter w:val="1"/>
          <w:wAfter w:w="37" w:type="pct"/>
          <w:trHeight w:val="144"/>
        </w:trPr>
        <w:tc>
          <w:tcPr>
            <w:tcW w:w="161" w:type="pct"/>
            <w:hideMark/>
          </w:tcPr>
          <w:p w:rsidR="005D788E" w:rsidRPr="007D2C11" w:rsidRDefault="005D788E" w:rsidP="006E7DD8">
            <w:r w:rsidRPr="007D2C11">
              <w:t>28.</w:t>
            </w:r>
          </w:p>
        </w:tc>
        <w:tc>
          <w:tcPr>
            <w:tcW w:w="1794" w:type="pct"/>
          </w:tcPr>
          <w:p w:rsidR="005D788E" w:rsidRPr="007D2C11" w:rsidRDefault="005D788E" w:rsidP="006E7DD8">
            <w:r w:rsidRPr="007D2C11">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p w:rsidR="005D788E" w:rsidRPr="007D2C11" w:rsidRDefault="005D788E" w:rsidP="006E7DD8"/>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6E7DD8">
            <w:r w:rsidRPr="007D2C11">
              <w:t>0,4</w:t>
            </w:r>
          </w:p>
        </w:tc>
        <w:tc>
          <w:tcPr>
            <w:tcW w:w="527" w:type="pct"/>
            <w:hideMark/>
          </w:tcPr>
          <w:p w:rsidR="005D788E" w:rsidRPr="007D2C11" w:rsidRDefault="005D788E" w:rsidP="006E7DD8">
            <w:r w:rsidRPr="007D2C11">
              <w:t>0,3</w:t>
            </w:r>
          </w:p>
        </w:tc>
        <w:tc>
          <w:tcPr>
            <w:tcW w:w="528" w:type="pct"/>
            <w:hideMark/>
          </w:tcPr>
          <w:p w:rsidR="005D788E" w:rsidRPr="007D2C11" w:rsidRDefault="005D788E" w:rsidP="006E7DD8">
            <w:r w:rsidRPr="007D2C11">
              <w:t>0,2</w:t>
            </w:r>
          </w:p>
        </w:tc>
        <w:tc>
          <w:tcPr>
            <w:tcW w:w="528" w:type="pct"/>
            <w:hideMark/>
          </w:tcPr>
          <w:p w:rsidR="005D788E" w:rsidRPr="007D2C11" w:rsidRDefault="005D788E" w:rsidP="006E7DD8">
            <w:r w:rsidRPr="007D2C11">
              <w:t>0,1</w:t>
            </w:r>
          </w:p>
        </w:tc>
        <w:tc>
          <w:tcPr>
            <w:tcW w:w="431" w:type="pct"/>
            <w:gridSpan w:val="3"/>
            <w:hideMark/>
          </w:tcPr>
          <w:p w:rsidR="005D788E" w:rsidRPr="007D2C11" w:rsidRDefault="005D788E" w:rsidP="006E7DD8">
            <w:r w:rsidRPr="007D2C11">
              <w:t>0,1</w:t>
            </w:r>
          </w:p>
        </w:tc>
      </w:tr>
      <w:tr w:rsidR="005D788E" w:rsidRPr="007D2C11" w:rsidTr="001F7AF0">
        <w:trPr>
          <w:gridAfter w:val="1"/>
          <w:wAfter w:w="37" w:type="pct"/>
          <w:trHeight w:val="144"/>
        </w:trPr>
        <w:tc>
          <w:tcPr>
            <w:tcW w:w="161" w:type="pct"/>
            <w:hideMark/>
          </w:tcPr>
          <w:p w:rsidR="005D788E" w:rsidRPr="007D2C11" w:rsidRDefault="005D788E" w:rsidP="006E7DD8">
            <w:r w:rsidRPr="007D2C11">
              <w:t>29.</w:t>
            </w:r>
          </w:p>
        </w:tc>
        <w:tc>
          <w:tcPr>
            <w:tcW w:w="1794" w:type="pct"/>
          </w:tcPr>
          <w:p w:rsidR="005D788E" w:rsidRPr="007D2C11" w:rsidRDefault="005D788E" w:rsidP="006E7DD8">
            <w:r w:rsidRPr="007D2C11">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5D788E" w:rsidRPr="007D2C11" w:rsidRDefault="005D788E" w:rsidP="006E7DD8"/>
        </w:tc>
        <w:tc>
          <w:tcPr>
            <w:tcW w:w="609" w:type="pct"/>
            <w:hideMark/>
          </w:tcPr>
          <w:p w:rsidR="005D788E" w:rsidRPr="007D2C11" w:rsidRDefault="005D788E" w:rsidP="006E7DD8">
            <w:r w:rsidRPr="007D2C11">
              <w:t>тыс. голов</w:t>
            </w:r>
          </w:p>
        </w:tc>
        <w:tc>
          <w:tcPr>
            <w:tcW w:w="385" w:type="pct"/>
            <w:hideMark/>
          </w:tcPr>
          <w:p w:rsidR="005D788E" w:rsidRPr="007D2C11" w:rsidRDefault="005D788E" w:rsidP="006E7DD8">
            <w:r w:rsidRPr="007D2C11">
              <w:t>0</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30.</w:t>
            </w:r>
          </w:p>
        </w:tc>
        <w:tc>
          <w:tcPr>
            <w:tcW w:w="1794" w:type="pct"/>
          </w:tcPr>
          <w:p w:rsidR="005D788E" w:rsidRPr="007D2C11" w:rsidRDefault="005D788E" w:rsidP="006E7DD8">
            <w:r w:rsidRPr="007D2C11">
              <w:t>Количество крестьянских (фермерских) хозяйств, осуществляющих проекты создания и развития своих хозяйств с помощью грантовой поддержки</w:t>
            </w:r>
          </w:p>
          <w:p w:rsidR="005D788E" w:rsidRPr="007D2C11" w:rsidRDefault="005D788E" w:rsidP="006E7DD8"/>
        </w:tc>
        <w:tc>
          <w:tcPr>
            <w:tcW w:w="609" w:type="pct"/>
            <w:hideMark/>
          </w:tcPr>
          <w:p w:rsidR="005D788E" w:rsidRPr="007D2C11" w:rsidRDefault="005D788E" w:rsidP="006E7DD8">
            <w:r w:rsidRPr="007D2C11">
              <w:t>единиц</w:t>
            </w:r>
          </w:p>
        </w:tc>
        <w:tc>
          <w:tcPr>
            <w:tcW w:w="385" w:type="pct"/>
            <w:hideMark/>
          </w:tcPr>
          <w:p w:rsidR="005D788E" w:rsidRPr="007D2C11" w:rsidRDefault="005D788E" w:rsidP="006E7DD8">
            <w:r w:rsidRPr="007D2C11">
              <w:t>2</w:t>
            </w:r>
          </w:p>
        </w:tc>
        <w:tc>
          <w:tcPr>
            <w:tcW w:w="527" w:type="pct"/>
            <w:hideMark/>
          </w:tcPr>
          <w:p w:rsidR="005D788E" w:rsidRPr="007D2C11" w:rsidRDefault="005D788E" w:rsidP="006E7DD8">
            <w:r w:rsidRPr="007D2C11">
              <w:t>2</w:t>
            </w:r>
          </w:p>
        </w:tc>
        <w:tc>
          <w:tcPr>
            <w:tcW w:w="528" w:type="pct"/>
            <w:hideMark/>
          </w:tcPr>
          <w:p w:rsidR="005D788E" w:rsidRPr="007D2C11" w:rsidRDefault="005D788E" w:rsidP="006E7DD8">
            <w:r w:rsidRPr="007D2C11">
              <w:t>1</w:t>
            </w:r>
          </w:p>
        </w:tc>
        <w:tc>
          <w:tcPr>
            <w:tcW w:w="528" w:type="pct"/>
            <w:hideMark/>
          </w:tcPr>
          <w:p w:rsidR="005D788E" w:rsidRPr="007D2C11" w:rsidRDefault="005D788E" w:rsidP="006E7DD8">
            <w:r w:rsidRPr="007D2C11">
              <w:t>1</w:t>
            </w:r>
          </w:p>
        </w:tc>
        <w:tc>
          <w:tcPr>
            <w:tcW w:w="431" w:type="pct"/>
            <w:gridSpan w:val="3"/>
            <w:hideMark/>
          </w:tcPr>
          <w:p w:rsidR="005D788E" w:rsidRPr="007D2C11" w:rsidRDefault="005D788E" w:rsidP="006E7DD8">
            <w:r w:rsidRPr="007D2C11">
              <w:t>1</w:t>
            </w:r>
          </w:p>
        </w:tc>
      </w:tr>
      <w:tr w:rsidR="005D788E" w:rsidRPr="007D2C11" w:rsidTr="001F7AF0">
        <w:trPr>
          <w:gridAfter w:val="1"/>
          <w:wAfter w:w="37" w:type="pct"/>
          <w:trHeight w:val="144"/>
        </w:trPr>
        <w:tc>
          <w:tcPr>
            <w:tcW w:w="161" w:type="pct"/>
            <w:hideMark/>
          </w:tcPr>
          <w:p w:rsidR="005D788E" w:rsidRPr="007D2C11" w:rsidRDefault="005D788E" w:rsidP="006E7DD8">
            <w:r w:rsidRPr="007D2C11">
              <w:t>31.</w:t>
            </w:r>
          </w:p>
        </w:tc>
        <w:tc>
          <w:tcPr>
            <w:tcW w:w="1794" w:type="pct"/>
            <w:hideMark/>
          </w:tcPr>
          <w:p w:rsidR="005D788E" w:rsidRPr="007D2C11" w:rsidRDefault="005D788E" w:rsidP="006E7DD8">
            <w:r w:rsidRPr="007D2C11">
              <w:t>Количество сельскохозяйственных потребительских кооперативов, развивающих свою материально-техническую базу с помощью грантовой поддержки</w:t>
            </w:r>
          </w:p>
          <w:p w:rsidR="005D788E" w:rsidRPr="007D2C11" w:rsidRDefault="005D788E" w:rsidP="006E7DD8"/>
        </w:tc>
        <w:tc>
          <w:tcPr>
            <w:tcW w:w="609" w:type="pct"/>
            <w:hideMark/>
          </w:tcPr>
          <w:p w:rsidR="005D788E" w:rsidRPr="007D2C11" w:rsidRDefault="005D788E" w:rsidP="006E7DD8">
            <w:r w:rsidRPr="007D2C11">
              <w:t>единиц</w:t>
            </w:r>
          </w:p>
        </w:tc>
        <w:tc>
          <w:tcPr>
            <w:tcW w:w="385" w:type="pct"/>
            <w:hideMark/>
          </w:tcPr>
          <w:p w:rsidR="005D788E" w:rsidRPr="007D2C11" w:rsidRDefault="005D788E" w:rsidP="006E7DD8">
            <w:r w:rsidRPr="007D2C11">
              <w:t>1</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1</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32</w:t>
            </w:r>
            <w:r w:rsidR="0080696A">
              <w:t>.</w:t>
            </w:r>
          </w:p>
        </w:tc>
        <w:tc>
          <w:tcPr>
            <w:tcW w:w="1794" w:type="pct"/>
            <w:hideMark/>
          </w:tcPr>
          <w:p w:rsidR="005D788E" w:rsidRPr="007D2C11" w:rsidRDefault="005D788E" w:rsidP="006E7DD8">
            <w:proofErr w:type="gramStart"/>
            <w:r w:rsidRPr="007D2C11">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w:t>
            </w:r>
            <w:proofErr w:type="gramEnd"/>
          </w:p>
          <w:p w:rsidR="005D788E" w:rsidRPr="007D2C11" w:rsidRDefault="005D788E" w:rsidP="006E7DD8"/>
        </w:tc>
        <w:tc>
          <w:tcPr>
            <w:tcW w:w="609" w:type="pct"/>
            <w:hideMark/>
          </w:tcPr>
          <w:p w:rsidR="005D788E" w:rsidRPr="007D2C11" w:rsidRDefault="005D788E" w:rsidP="006E7DD8">
            <w:r w:rsidRPr="007D2C11">
              <w:t>тыс. га</w:t>
            </w:r>
          </w:p>
        </w:tc>
        <w:tc>
          <w:tcPr>
            <w:tcW w:w="385" w:type="pct"/>
            <w:hideMark/>
          </w:tcPr>
          <w:p w:rsidR="005D788E" w:rsidRPr="007D2C11" w:rsidRDefault="005D788E" w:rsidP="006E7DD8">
            <w:r w:rsidRPr="007D2C11">
              <w:t>24,3</w:t>
            </w:r>
          </w:p>
        </w:tc>
        <w:tc>
          <w:tcPr>
            <w:tcW w:w="527" w:type="pct"/>
            <w:hideMark/>
          </w:tcPr>
          <w:p w:rsidR="005D788E" w:rsidRPr="007D2C11" w:rsidRDefault="005D788E" w:rsidP="001968A4">
            <w:r w:rsidRPr="007D2C11">
              <w:t>24,</w:t>
            </w:r>
            <w:r w:rsidR="001968A4" w:rsidRPr="007D2C11">
              <w:t>2</w:t>
            </w:r>
          </w:p>
        </w:tc>
        <w:tc>
          <w:tcPr>
            <w:tcW w:w="528" w:type="pct"/>
            <w:hideMark/>
          </w:tcPr>
          <w:p w:rsidR="005D788E" w:rsidRPr="007D2C11" w:rsidRDefault="005D788E" w:rsidP="006E7DD8">
            <w:r w:rsidRPr="007D2C11">
              <w:t>24,2</w:t>
            </w:r>
          </w:p>
        </w:tc>
        <w:tc>
          <w:tcPr>
            <w:tcW w:w="528" w:type="pct"/>
            <w:hideMark/>
          </w:tcPr>
          <w:p w:rsidR="005D788E" w:rsidRPr="007D2C11" w:rsidRDefault="005D788E" w:rsidP="006E7DD8">
            <w:r w:rsidRPr="007D2C11">
              <w:t>24,2</w:t>
            </w:r>
          </w:p>
        </w:tc>
        <w:tc>
          <w:tcPr>
            <w:tcW w:w="431" w:type="pct"/>
            <w:gridSpan w:val="3"/>
            <w:hideMark/>
          </w:tcPr>
          <w:p w:rsidR="005D788E" w:rsidRPr="007D2C11" w:rsidRDefault="005D788E" w:rsidP="006E7DD8">
            <w:r w:rsidRPr="007D2C11">
              <w:t>24,2</w:t>
            </w:r>
          </w:p>
        </w:tc>
      </w:tr>
      <w:tr w:rsidR="005D788E" w:rsidRPr="007D2C11" w:rsidTr="001F7AF0">
        <w:trPr>
          <w:gridAfter w:val="1"/>
          <w:wAfter w:w="37" w:type="pct"/>
          <w:trHeight w:val="144"/>
        </w:trPr>
        <w:tc>
          <w:tcPr>
            <w:tcW w:w="161" w:type="pct"/>
            <w:hideMark/>
          </w:tcPr>
          <w:p w:rsidR="005D788E" w:rsidRPr="007D2C11" w:rsidRDefault="005D788E" w:rsidP="006E7DD8">
            <w:r w:rsidRPr="007D2C11">
              <w:t>33</w:t>
            </w:r>
            <w:r w:rsidR="0080696A">
              <w:t>.</w:t>
            </w:r>
          </w:p>
        </w:tc>
        <w:tc>
          <w:tcPr>
            <w:tcW w:w="1794" w:type="pct"/>
            <w:hideMark/>
          </w:tcPr>
          <w:p w:rsidR="005D788E" w:rsidRPr="007D2C11" w:rsidRDefault="005D788E" w:rsidP="006E7DD8">
            <w:r w:rsidRPr="007D2C11">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5D788E" w:rsidRPr="007D2C11" w:rsidRDefault="005D788E" w:rsidP="006E7DD8"/>
        </w:tc>
        <w:tc>
          <w:tcPr>
            <w:tcW w:w="609" w:type="pct"/>
            <w:hideMark/>
          </w:tcPr>
          <w:p w:rsidR="005D788E" w:rsidRPr="007D2C11" w:rsidRDefault="005D788E" w:rsidP="006E7DD8">
            <w:r w:rsidRPr="007D2C11">
              <w:t>тыс. голов</w:t>
            </w:r>
          </w:p>
        </w:tc>
        <w:tc>
          <w:tcPr>
            <w:tcW w:w="385" w:type="pct"/>
            <w:hideMark/>
          </w:tcPr>
          <w:p w:rsidR="005D788E" w:rsidRPr="007D2C11" w:rsidRDefault="005D788E" w:rsidP="006E7DD8">
            <w:r w:rsidRPr="007D2C11">
              <w:t>0</w:t>
            </w:r>
          </w:p>
        </w:tc>
        <w:tc>
          <w:tcPr>
            <w:tcW w:w="527" w:type="pct"/>
            <w:hideMark/>
          </w:tcPr>
          <w:p w:rsidR="005D788E" w:rsidRPr="007D2C11" w:rsidRDefault="005D788E" w:rsidP="006E7DD8">
            <w:proofErr w:type="spellStart"/>
            <w:r w:rsidRPr="007D2C11">
              <w:t>х</w:t>
            </w:r>
            <w:proofErr w:type="spellEnd"/>
          </w:p>
        </w:tc>
        <w:tc>
          <w:tcPr>
            <w:tcW w:w="528" w:type="pct"/>
            <w:hideMark/>
          </w:tcPr>
          <w:p w:rsidR="005D788E" w:rsidRPr="007D2C11" w:rsidRDefault="005D788E" w:rsidP="006E7DD8">
            <w:proofErr w:type="spellStart"/>
            <w:r w:rsidRPr="007D2C11">
              <w:t>х</w:t>
            </w:r>
            <w:proofErr w:type="spellEnd"/>
          </w:p>
        </w:tc>
        <w:tc>
          <w:tcPr>
            <w:tcW w:w="528" w:type="pct"/>
            <w:hideMark/>
          </w:tcPr>
          <w:p w:rsidR="005D788E" w:rsidRPr="007D2C11" w:rsidRDefault="005D788E" w:rsidP="006E7DD8">
            <w:proofErr w:type="spellStart"/>
            <w:r w:rsidRPr="007D2C11">
              <w:t>х</w:t>
            </w:r>
            <w:proofErr w:type="spellEnd"/>
          </w:p>
        </w:tc>
        <w:tc>
          <w:tcPr>
            <w:tcW w:w="431" w:type="pct"/>
            <w:gridSpan w:val="3"/>
            <w:hideMark/>
          </w:tcPr>
          <w:p w:rsidR="005D788E" w:rsidRPr="007D2C11" w:rsidRDefault="005D788E" w:rsidP="006E7DD8">
            <w:proofErr w:type="spellStart"/>
            <w:r w:rsidRPr="007D2C11">
              <w:t>х</w:t>
            </w:r>
            <w:proofErr w:type="spellEnd"/>
          </w:p>
        </w:tc>
      </w:tr>
      <w:tr w:rsidR="005D788E" w:rsidRPr="007D2C11" w:rsidTr="001F7AF0">
        <w:trPr>
          <w:gridAfter w:val="1"/>
          <w:wAfter w:w="37" w:type="pct"/>
          <w:trHeight w:val="144"/>
        </w:trPr>
        <w:tc>
          <w:tcPr>
            <w:tcW w:w="161" w:type="pct"/>
            <w:hideMark/>
          </w:tcPr>
          <w:p w:rsidR="005D788E" w:rsidRPr="007D2C11" w:rsidRDefault="005D788E" w:rsidP="006E7DD8">
            <w:r w:rsidRPr="007D2C11">
              <w:t>34</w:t>
            </w:r>
            <w:r w:rsidR="0080696A">
              <w:t>.</w:t>
            </w:r>
          </w:p>
        </w:tc>
        <w:tc>
          <w:tcPr>
            <w:tcW w:w="1794" w:type="pct"/>
            <w:hideMark/>
          </w:tcPr>
          <w:p w:rsidR="005D788E" w:rsidRPr="007D2C11" w:rsidRDefault="005D788E" w:rsidP="006E7DD8">
            <w:r w:rsidRPr="007D2C11">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w:t>
            </w:r>
          </w:p>
          <w:p w:rsidR="005D788E" w:rsidRPr="007D2C11" w:rsidRDefault="005D788E" w:rsidP="006E7DD8"/>
        </w:tc>
        <w:tc>
          <w:tcPr>
            <w:tcW w:w="609" w:type="pct"/>
            <w:hideMark/>
          </w:tcPr>
          <w:p w:rsidR="005D788E" w:rsidRPr="007D2C11" w:rsidRDefault="005D788E" w:rsidP="006E7DD8">
            <w:r w:rsidRPr="007D2C11">
              <w:t>тыс. тонн</w:t>
            </w:r>
          </w:p>
        </w:tc>
        <w:tc>
          <w:tcPr>
            <w:tcW w:w="385" w:type="pct"/>
            <w:hideMark/>
          </w:tcPr>
          <w:p w:rsidR="005D788E" w:rsidRPr="007D2C11" w:rsidRDefault="005D788E">
            <w:pPr>
              <w:spacing w:line="276" w:lineRule="auto"/>
              <w:rPr>
                <w:lang w:eastAsia="en-US"/>
              </w:rPr>
            </w:pPr>
            <w:r w:rsidRPr="007D2C11">
              <w:rPr>
                <w:lang w:eastAsia="en-US"/>
              </w:rPr>
              <w:t>0</w:t>
            </w:r>
          </w:p>
        </w:tc>
        <w:tc>
          <w:tcPr>
            <w:tcW w:w="527" w:type="pct"/>
            <w:hideMark/>
          </w:tcPr>
          <w:p w:rsidR="005D788E" w:rsidRPr="007D2C11" w:rsidRDefault="005D788E">
            <w:pPr>
              <w:spacing w:line="276" w:lineRule="auto"/>
              <w:rPr>
                <w:lang w:eastAsia="en-US"/>
              </w:rPr>
            </w:pPr>
            <w:proofErr w:type="spellStart"/>
            <w:r w:rsidRPr="007D2C11">
              <w:rPr>
                <w:lang w:eastAsia="en-US"/>
              </w:rPr>
              <w:t>х</w:t>
            </w:r>
            <w:proofErr w:type="spellEnd"/>
          </w:p>
        </w:tc>
        <w:tc>
          <w:tcPr>
            <w:tcW w:w="528" w:type="pct"/>
            <w:hideMark/>
          </w:tcPr>
          <w:p w:rsidR="005D788E" w:rsidRPr="007D2C11" w:rsidRDefault="005D788E">
            <w:pPr>
              <w:spacing w:line="276" w:lineRule="auto"/>
              <w:rPr>
                <w:lang w:eastAsia="en-US"/>
              </w:rPr>
            </w:pPr>
            <w:proofErr w:type="spellStart"/>
            <w:r w:rsidRPr="007D2C11">
              <w:rPr>
                <w:lang w:eastAsia="en-US"/>
              </w:rPr>
              <w:t>х</w:t>
            </w:r>
            <w:proofErr w:type="spellEnd"/>
          </w:p>
        </w:tc>
        <w:tc>
          <w:tcPr>
            <w:tcW w:w="528" w:type="pct"/>
            <w:hideMark/>
          </w:tcPr>
          <w:p w:rsidR="005D788E" w:rsidRPr="007D2C11" w:rsidRDefault="005D788E">
            <w:pPr>
              <w:spacing w:line="276" w:lineRule="auto"/>
              <w:rPr>
                <w:lang w:eastAsia="en-US"/>
              </w:rPr>
            </w:pPr>
            <w:proofErr w:type="spellStart"/>
            <w:r w:rsidRPr="007D2C11">
              <w:rPr>
                <w:lang w:eastAsia="en-US"/>
              </w:rPr>
              <w:t>х</w:t>
            </w:r>
            <w:proofErr w:type="spellEnd"/>
          </w:p>
        </w:tc>
        <w:tc>
          <w:tcPr>
            <w:tcW w:w="431" w:type="pct"/>
            <w:gridSpan w:val="3"/>
            <w:hideMark/>
          </w:tcPr>
          <w:p w:rsidR="005D788E" w:rsidRPr="007D2C11" w:rsidRDefault="005D788E">
            <w:pPr>
              <w:spacing w:line="276" w:lineRule="auto"/>
              <w:rPr>
                <w:lang w:eastAsia="en-US"/>
              </w:rPr>
            </w:pPr>
            <w:proofErr w:type="spellStart"/>
            <w:r w:rsidRPr="007D2C11">
              <w:rPr>
                <w:lang w:eastAsia="en-US"/>
              </w:rPr>
              <w:t>х</w:t>
            </w:r>
            <w:proofErr w:type="spellEnd"/>
          </w:p>
        </w:tc>
      </w:tr>
      <w:tr w:rsidR="005D788E" w:rsidRPr="007D2C11" w:rsidTr="001F7AF0">
        <w:trPr>
          <w:gridAfter w:val="1"/>
          <w:wAfter w:w="37" w:type="pct"/>
          <w:trHeight w:val="144"/>
        </w:trPr>
        <w:tc>
          <w:tcPr>
            <w:tcW w:w="161" w:type="pct"/>
            <w:hideMark/>
          </w:tcPr>
          <w:p w:rsidR="005D788E" w:rsidRPr="007D2C11" w:rsidRDefault="005D788E" w:rsidP="006E7DD8">
            <w:r w:rsidRPr="007D2C11">
              <w:t>35</w:t>
            </w:r>
            <w:r w:rsidR="0080696A">
              <w:t>.</w:t>
            </w:r>
          </w:p>
        </w:tc>
        <w:tc>
          <w:tcPr>
            <w:tcW w:w="1794" w:type="pct"/>
            <w:hideMark/>
          </w:tcPr>
          <w:p w:rsidR="005D788E" w:rsidRPr="007D2C11" w:rsidRDefault="005D788E" w:rsidP="006E7DD8">
            <w:r w:rsidRPr="007D2C11">
              <w:t>Площадь земельного участка, на котором проведены работы по уничтожению борщевика Сосновского</w:t>
            </w:r>
          </w:p>
          <w:p w:rsidR="009A1168" w:rsidRPr="007D2C11" w:rsidRDefault="009A1168" w:rsidP="006E7DD8"/>
        </w:tc>
        <w:tc>
          <w:tcPr>
            <w:tcW w:w="609" w:type="pct"/>
            <w:hideMark/>
          </w:tcPr>
          <w:p w:rsidR="005D788E" w:rsidRPr="007D2C11" w:rsidRDefault="005D788E" w:rsidP="006E7DD8">
            <w:r w:rsidRPr="007D2C11">
              <w:t>га</w:t>
            </w:r>
          </w:p>
        </w:tc>
        <w:tc>
          <w:tcPr>
            <w:tcW w:w="385" w:type="pct"/>
            <w:hideMark/>
          </w:tcPr>
          <w:p w:rsidR="005D788E" w:rsidRPr="007D2C11" w:rsidRDefault="005D788E" w:rsidP="006E7DD8">
            <w:r w:rsidRPr="007D2C11">
              <w:t>14</w:t>
            </w:r>
          </w:p>
        </w:tc>
        <w:tc>
          <w:tcPr>
            <w:tcW w:w="527" w:type="pct"/>
            <w:hideMark/>
          </w:tcPr>
          <w:p w:rsidR="005D788E" w:rsidRPr="007D2C11" w:rsidRDefault="005D788E" w:rsidP="006E7DD8">
            <w:r w:rsidRPr="007D2C11">
              <w:t>8,33</w:t>
            </w:r>
          </w:p>
        </w:tc>
        <w:tc>
          <w:tcPr>
            <w:tcW w:w="528" w:type="pct"/>
            <w:hideMark/>
          </w:tcPr>
          <w:p w:rsidR="005D788E" w:rsidRPr="007D2C11" w:rsidRDefault="005D788E" w:rsidP="006E7DD8">
            <w:proofErr w:type="spellStart"/>
            <w:r w:rsidRPr="007D2C11">
              <w:t>х</w:t>
            </w:r>
            <w:proofErr w:type="spellEnd"/>
          </w:p>
        </w:tc>
        <w:tc>
          <w:tcPr>
            <w:tcW w:w="528" w:type="pct"/>
            <w:hideMark/>
          </w:tcPr>
          <w:p w:rsidR="005D788E" w:rsidRPr="007D2C11" w:rsidRDefault="005D788E" w:rsidP="006E7DD8">
            <w:proofErr w:type="spellStart"/>
            <w:r w:rsidRPr="007D2C11">
              <w:t>х</w:t>
            </w:r>
            <w:proofErr w:type="spellEnd"/>
          </w:p>
        </w:tc>
        <w:tc>
          <w:tcPr>
            <w:tcW w:w="431" w:type="pct"/>
            <w:gridSpan w:val="3"/>
            <w:hideMark/>
          </w:tcPr>
          <w:p w:rsidR="005D788E" w:rsidRPr="007D2C11" w:rsidRDefault="005D788E" w:rsidP="006E7DD8">
            <w:proofErr w:type="spellStart"/>
            <w:r w:rsidRPr="007D2C11">
              <w:t>х</w:t>
            </w:r>
            <w:proofErr w:type="spellEnd"/>
          </w:p>
        </w:tc>
      </w:tr>
      <w:tr w:rsidR="005D788E" w:rsidRPr="007D2C11" w:rsidTr="001F7AF0">
        <w:trPr>
          <w:gridAfter w:val="1"/>
          <w:wAfter w:w="37" w:type="pct"/>
          <w:trHeight w:val="144"/>
        </w:trPr>
        <w:tc>
          <w:tcPr>
            <w:tcW w:w="161" w:type="pct"/>
            <w:hideMark/>
          </w:tcPr>
          <w:p w:rsidR="005D788E" w:rsidRPr="007D2C11" w:rsidRDefault="005D788E" w:rsidP="006E7DD8">
            <w:r w:rsidRPr="007D2C11">
              <w:t>36</w:t>
            </w:r>
            <w:r w:rsidR="0080696A">
              <w:t>.</w:t>
            </w:r>
          </w:p>
        </w:tc>
        <w:tc>
          <w:tcPr>
            <w:tcW w:w="1794" w:type="pct"/>
            <w:hideMark/>
          </w:tcPr>
          <w:p w:rsidR="005D788E" w:rsidRPr="007D2C11" w:rsidRDefault="005D788E" w:rsidP="006E7DD8">
            <w:r w:rsidRPr="007D2C11">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w:t>
            </w:r>
          </w:p>
          <w:p w:rsidR="005D788E" w:rsidRPr="007D2C11" w:rsidRDefault="005D788E" w:rsidP="006E7DD8"/>
        </w:tc>
        <w:tc>
          <w:tcPr>
            <w:tcW w:w="609" w:type="pct"/>
            <w:hideMark/>
          </w:tcPr>
          <w:p w:rsidR="005D788E" w:rsidRPr="007D2C11" w:rsidRDefault="005D788E" w:rsidP="006E7DD8">
            <w:r w:rsidRPr="007D2C11">
              <w:t>единиц</w:t>
            </w:r>
          </w:p>
        </w:tc>
        <w:tc>
          <w:tcPr>
            <w:tcW w:w="385" w:type="pct"/>
            <w:hideMark/>
          </w:tcPr>
          <w:p w:rsidR="005D788E" w:rsidRPr="007D2C11" w:rsidRDefault="002A50C2" w:rsidP="006E7DD8">
            <w:r w:rsidRPr="007D2C11">
              <w:t>5</w:t>
            </w:r>
          </w:p>
        </w:tc>
        <w:tc>
          <w:tcPr>
            <w:tcW w:w="527" w:type="pct"/>
            <w:hideMark/>
          </w:tcPr>
          <w:p w:rsidR="005D788E" w:rsidRPr="007D2C11" w:rsidRDefault="002A50C2" w:rsidP="006E7DD8">
            <w:proofErr w:type="spellStart"/>
            <w:r w:rsidRPr="007D2C11">
              <w:t>х</w:t>
            </w:r>
            <w:proofErr w:type="spellEnd"/>
          </w:p>
        </w:tc>
        <w:tc>
          <w:tcPr>
            <w:tcW w:w="528" w:type="pct"/>
            <w:hideMark/>
          </w:tcPr>
          <w:p w:rsidR="005D788E" w:rsidRPr="007D2C11" w:rsidRDefault="005D788E" w:rsidP="006E7DD8">
            <w:proofErr w:type="spellStart"/>
            <w:r w:rsidRPr="007D2C11">
              <w:t>х</w:t>
            </w:r>
            <w:proofErr w:type="spellEnd"/>
          </w:p>
        </w:tc>
        <w:tc>
          <w:tcPr>
            <w:tcW w:w="528" w:type="pct"/>
            <w:hideMark/>
          </w:tcPr>
          <w:p w:rsidR="005D788E" w:rsidRPr="007D2C11" w:rsidRDefault="005D788E" w:rsidP="006E7DD8">
            <w:proofErr w:type="spellStart"/>
            <w:r w:rsidRPr="007D2C11">
              <w:t>х</w:t>
            </w:r>
            <w:proofErr w:type="spellEnd"/>
          </w:p>
        </w:tc>
        <w:tc>
          <w:tcPr>
            <w:tcW w:w="431" w:type="pct"/>
            <w:gridSpan w:val="3"/>
            <w:hideMark/>
          </w:tcPr>
          <w:p w:rsidR="005D788E" w:rsidRPr="007D2C11" w:rsidRDefault="005D788E" w:rsidP="006E7DD8">
            <w:proofErr w:type="spellStart"/>
            <w:r w:rsidRPr="007D2C11">
              <w:t>х</w:t>
            </w:r>
            <w:proofErr w:type="spellEnd"/>
          </w:p>
        </w:tc>
      </w:tr>
      <w:tr w:rsidR="005D788E" w:rsidRPr="007D2C11" w:rsidTr="001F7AF0">
        <w:trPr>
          <w:gridAfter w:val="1"/>
          <w:wAfter w:w="37" w:type="pct"/>
          <w:trHeight w:val="144"/>
        </w:trPr>
        <w:tc>
          <w:tcPr>
            <w:tcW w:w="161" w:type="pct"/>
            <w:hideMark/>
          </w:tcPr>
          <w:p w:rsidR="005D788E" w:rsidRPr="007D2C11" w:rsidRDefault="005D788E" w:rsidP="006E7DD8">
            <w:r w:rsidRPr="007D2C11">
              <w:t>37</w:t>
            </w:r>
            <w:r w:rsidR="0080696A">
              <w:t>.</w:t>
            </w:r>
          </w:p>
        </w:tc>
        <w:tc>
          <w:tcPr>
            <w:tcW w:w="1794" w:type="pct"/>
            <w:hideMark/>
          </w:tcPr>
          <w:p w:rsidR="005D788E" w:rsidRPr="007D2C11" w:rsidRDefault="005D788E" w:rsidP="006E7DD8">
            <w:r w:rsidRPr="007D2C11">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w:t>
            </w:r>
          </w:p>
          <w:p w:rsidR="009A1168" w:rsidRPr="007D2C11" w:rsidRDefault="009A1168" w:rsidP="006E7DD8"/>
        </w:tc>
        <w:tc>
          <w:tcPr>
            <w:tcW w:w="609" w:type="pct"/>
            <w:hideMark/>
          </w:tcPr>
          <w:p w:rsidR="005D788E" w:rsidRPr="007D2C11" w:rsidRDefault="005D788E" w:rsidP="006E7DD8">
            <w:r w:rsidRPr="007D2C11">
              <w:t>процентов</w:t>
            </w:r>
          </w:p>
        </w:tc>
        <w:tc>
          <w:tcPr>
            <w:tcW w:w="385" w:type="pct"/>
            <w:hideMark/>
          </w:tcPr>
          <w:p w:rsidR="005D788E" w:rsidRPr="007D2C11" w:rsidRDefault="00E31561" w:rsidP="006E7DD8">
            <w:r w:rsidRPr="007D2C11">
              <w:t>8</w:t>
            </w:r>
          </w:p>
        </w:tc>
        <w:tc>
          <w:tcPr>
            <w:tcW w:w="527" w:type="pct"/>
            <w:hideMark/>
          </w:tcPr>
          <w:p w:rsidR="005D788E" w:rsidRPr="007D2C11" w:rsidRDefault="002A50C2" w:rsidP="006E7DD8">
            <w:proofErr w:type="spellStart"/>
            <w:r w:rsidRPr="007D2C11">
              <w:t>х</w:t>
            </w:r>
            <w:proofErr w:type="spellEnd"/>
          </w:p>
        </w:tc>
        <w:tc>
          <w:tcPr>
            <w:tcW w:w="528" w:type="pct"/>
            <w:hideMark/>
          </w:tcPr>
          <w:p w:rsidR="005D788E" w:rsidRPr="007D2C11" w:rsidRDefault="005D788E" w:rsidP="006E7DD8">
            <w:proofErr w:type="spellStart"/>
            <w:r w:rsidRPr="007D2C11">
              <w:t>х</w:t>
            </w:r>
            <w:proofErr w:type="spellEnd"/>
          </w:p>
        </w:tc>
        <w:tc>
          <w:tcPr>
            <w:tcW w:w="528" w:type="pct"/>
            <w:hideMark/>
          </w:tcPr>
          <w:p w:rsidR="005D788E" w:rsidRPr="007D2C11" w:rsidRDefault="005D788E" w:rsidP="006E7DD8">
            <w:proofErr w:type="spellStart"/>
            <w:r w:rsidRPr="007D2C11">
              <w:t>х</w:t>
            </w:r>
            <w:proofErr w:type="spellEnd"/>
          </w:p>
        </w:tc>
        <w:tc>
          <w:tcPr>
            <w:tcW w:w="431" w:type="pct"/>
            <w:gridSpan w:val="3"/>
            <w:hideMark/>
          </w:tcPr>
          <w:p w:rsidR="005D788E" w:rsidRPr="007D2C11" w:rsidRDefault="005D788E" w:rsidP="006E7DD8">
            <w:proofErr w:type="spellStart"/>
            <w:r w:rsidRPr="007D2C11">
              <w:t>х</w:t>
            </w:r>
            <w:proofErr w:type="spellEnd"/>
          </w:p>
        </w:tc>
      </w:tr>
      <w:tr w:rsidR="00F87908" w:rsidRPr="007D2C11" w:rsidTr="00F87908">
        <w:trPr>
          <w:gridAfter w:val="1"/>
          <w:wAfter w:w="37" w:type="pct"/>
          <w:trHeight w:val="689"/>
        </w:trPr>
        <w:tc>
          <w:tcPr>
            <w:tcW w:w="161" w:type="pct"/>
            <w:hideMark/>
          </w:tcPr>
          <w:p w:rsidR="00F87908" w:rsidRPr="007D2C11" w:rsidRDefault="00F87908" w:rsidP="006E7DD8">
            <w:r w:rsidRPr="007D2C11">
              <w:t>38</w:t>
            </w:r>
            <w:r w:rsidR="0080696A">
              <w:t>.</w:t>
            </w:r>
          </w:p>
        </w:tc>
        <w:tc>
          <w:tcPr>
            <w:tcW w:w="1794" w:type="pct"/>
            <w:hideMark/>
          </w:tcPr>
          <w:p w:rsidR="00F87908" w:rsidRPr="007D2C11" w:rsidRDefault="00F87908" w:rsidP="006E7DD8">
            <w:r w:rsidRPr="007D2C11">
              <w:rPr>
                <w:shd w:val="clear" w:color="auto" w:fill="FFFFFF"/>
              </w:rPr>
              <w:t xml:space="preserve">Количество проектов </w:t>
            </w:r>
            <w:proofErr w:type="spellStart"/>
            <w:r w:rsidRPr="007D2C11">
              <w:rPr>
                <w:shd w:val="clear" w:color="auto" w:fill="FFFFFF"/>
              </w:rPr>
              <w:t>грантополучателей</w:t>
            </w:r>
            <w:proofErr w:type="spellEnd"/>
            <w:r w:rsidRPr="007D2C11">
              <w:rPr>
                <w:shd w:val="clear" w:color="auto" w:fill="FFFFFF"/>
              </w:rPr>
              <w:t>, реализуемых с помощью гранта "</w:t>
            </w:r>
            <w:proofErr w:type="spellStart"/>
            <w:r w:rsidRPr="007D2C11">
              <w:rPr>
                <w:shd w:val="clear" w:color="auto" w:fill="FFFFFF"/>
              </w:rPr>
              <w:t>Агропрогресс</w:t>
            </w:r>
            <w:proofErr w:type="spellEnd"/>
            <w:r w:rsidRPr="007D2C11">
              <w:rPr>
                <w:shd w:val="clear" w:color="auto" w:fill="FFFFFF"/>
              </w:rPr>
              <w:t>"</w:t>
            </w:r>
          </w:p>
        </w:tc>
        <w:tc>
          <w:tcPr>
            <w:tcW w:w="609" w:type="pct"/>
            <w:hideMark/>
          </w:tcPr>
          <w:p w:rsidR="00F87908" w:rsidRPr="007D2C11" w:rsidRDefault="00F87908" w:rsidP="006E7DD8">
            <w:r w:rsidRPr="007D2C11">
              <w:t>единиц</w:t>
            </w:r>
          </w:p>
        </w:tc>
        <w:tc>
          <w:tcPr>
            <w:tcW w:w="385" w:type="pct"/>
            <w:hideMark/>
          </w:tcPr>
          <w:p w:rsidR="00F87908" w:rsidRPr="007D2C11" w:rsidRDefault="00F87908" w:rsidP="006E7DD8">
            <w:r w:rsidRPr="007D2C11">
              <w:t>0</w:t>
            </w:r>
          </w:p>
        </w:tc>
        <w:tc>
          <w:tcPr>
            <w:tcW w:w="527" w:type="pct"/>
            <w:hideMark/>
          </w:tcPr>
          <w:p w:rsidR="00F87908" w:rsidRPr="007D2C11" w:rsidRDefault="00F87908" w:rsidP="006E7DD8">
            <w:r w:rsidRPr="007D2C11">
              <w:t>0</w:t>
            </w:r>
          </w:p>
        </w:tc>
        <w:tc>
          <w:tcPr>
            <w:tcW w:w="528" w:type="pct"/>
            <w:hideMark/>
          </w:tcPr>
          <w:p w:rsidR="00F87908" w:rsidRPr="007D2C11" w:rsidRDefault="00F87908" w:rsidP="006E7DD8">
            <w:r w:rsidRPr="007D2C11">
              <w:t>0</w:t>
            </w:r>
          </w:p>
        </w:tc>
        <w:tc>
          <w:tcPr>
            <w:tcW w:w="528" w:type="pct"/>
            <w:hideMark/>
          </w:tcPr>
          <w:p w:rsidR="00F87908" w:rsidRPr="007D2C11" w:rsidRDefault="00F87908" w:rsidP="006E7DD8">
            <w:r w:rsidRPr="007D2C11">
              <w:t>0</w:t>
            </w:r>
          </w:p>
        </w:tc>
        <w:tc>
          <w:tcPr>
            <w:tcW w:w="431" w:type="pct"/>
            <w:gridSpan w:val="3"/>
            <w:hideMark/>
          </w:tcPr>
          <w:p w:rsidR="00F87908" w:rsidRPr="007D2C11" w:rsidRDefault="00F87908" w:rsidP="006E7DD8">
            <w:r w:rsidRPr="007D2C11">
              <w:t>0</w:t>
            </w:r>
          </w:p>
        </w:tc>
      </w:tr>
      <w:tr w:rsidR="00F87908" w:rsidRPr="007D2C11" w:rsidTr="001F7AF0">
        <w:trPr>
          <w:gridAfter w:val="1"/>
          <w:wAfter w:w="37" w:type="pct"/>
          <w:trHeight w:val="144"/>
        </w:trPr>
        <w:tc>
          <w:tcPr>
            <w:tcW w:w="161" w:type="pct"/>
            <w:hideMark/>
          </w:tcPr>
          <w:p w:rsidR="00F87908" w:rsidRPr="007D2C11" w:rsidRDefault="00F87908" w:rsidP="006E7DD8">
            <w:r w:rsidRPr="007D2C11">
              <w:t>39</w:t>
            </w:r>
            <w:r w:rsidR="0080696A">
              <w:t>.</w:t>
            </w:r>
          </w:p>
        </w:tc>
        <w:tc>
          <w:tcPr>
            <w:tcW w:w="1794" w:type="pct"/>
            <w:hideMark/>
          </w:tcPr>
          <w:p w:rsidR="00F87908" w:rsidRPr="007D2C11" w:rsidRDefault="00D417EB" w:rsidP="00D417EB">
            <w:r w:rsidRPr="007D2C11">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7D2C11">
              <w:t>Агропрогресс</w:t>
            </w:r>
            <w:proofErr w:type="spellEnd"/>
            <w:r w:rsidRPr="007D2C11">
              <w:t>", получивших указанный грант, в течение предыдущих 5 лет, включая отчетный год</w:t>
            </w:r>
          </w:p>
          <w:p w:rsidR="00162CB2" w:rsidRPr="007D2C11" w:rsidRDefault="00162CB2" w:rsidP="00D417EB">
            <w:pPr>
              <w:rPr>
                <w:shd w:val="clear" w:color="auto" w:fill="FFFFFF"/>
              </w:rPr>
            </w:pPr>
          </w:p>
        </w:tc>
        <w:tc>
          <w:tcPr>
            <w:tcW w:w="609" w:type="pct"/>
            <w:hideMark/>
          </w:tcPr>
          <w:p w:rsidR="00F87908" w:rsidRPr="007D2C11" w:rsidRDefault="00D417EB" w:rsidP="006E7DD8">
            <w:r w:rsidRPr="007D2C11">
              <w:t>процентов</w:t>
            </w:r>
          </w:p>
        </w:tc>
        <w:tc>
          <w:tcPr>
            <w:tcW w:w="385" w:type="pct"/>
            <w:hideMark/>
          </w:tcPr>
          <w:p w:rsidR="00F87908" w:rsidRPr="007D2C11" w:rsidRDefault="00D417EB" w:rsidP="006E7DD8">
            <w:r w:rsidRPr="007D2C11">
              <w:t>8</w:t>
            </w:r>
          </w:p>
        </w:tc>
        <w:tc>
          <w:tcPr>
            <w:tcW w:w="527" w:type="pct"/>
            <w:hideMark/>
          </w:tcPr>
          <w:p w:rsidR="00F87908" w:rsidRPr="007D2C11" w:rsidRDefault="00D417EB" w:rsidP="006E7DD8">
            <w:r w:rsidRPr="007D2C11">
              <w:t>8</w:t>
            </w:r>
          </w:p>
        </w:tc>
        <w:tc>
          <w:tcPr>
            <w:tcW w:w="528" w:type="pct"/>
            <w:hideMark/>
          </w:tcPr>
          <w:p w:rsidR="00F87908" w:rsidRPr="007D2C11" w:rsidRDefault="00D417EB" w:rsidP="006E7DD8">
            <w:r w:rsidRPr="007D2C11">
              <w:t>8</w:t>
            </w:r>
          </w:p>
        </w:tc>
        <w:tc>
          <w:tcPr>
            <w:tcW w:w="528" w:type="pct"/>
            <w:hideMark/>
          </w:tcPr>
          <w:p w:rsidR="00F87908" w:rsidRPr="007D2C11" w:rsidRDefault="00E36DD0" w:rsidP="006E7DD8">
            <w:r w:rsidRPr="007D2C11">
              <w:t>8</w:t>
            </w:r>
          </w:p>
        </w:tc>
        <w:tc>
          <w:tcPr>
            <w:tcW w:w="431" w:type="pct"/>
            <w:gridSpan w:val="3"/>
            <w:hideMark/>
          </w:tcPr>
          <w:p w:rsidR="00F87908" w:rsidRPr="007D2C11" w:rsidRDefault="00E36DD0" w:rsidP="006E7DD8">
            <w:r w:rsidRPr="007D2C11">
              <w:t>8</w:t>
            </w:r>
          </w:p>
        </w:tc>
      </w:tr>
      <w:tr w:rsidR="00162CB2" w:rsidRPr="007D2C11" w:rsidTr="001F7AF0">
        <w:trPr>
          <w:gridAfter w:val="1"/>
          <w:wAfter w:w="37" w:type="pct"/>
          <w:trHeight w:val="144"/>
        </w:trPr>
        <w:tc>
          <w:tcPr>
            <w:tcW w:w="161" w:type="pct"/>
            <w:hideMark/>
          </w:tcPr>
          <w:p w:rsidR="00162CB2" w:rsidRPr="007D2C11" w:rsidRDefault="00162CB2" w:rsidP="006E7DD8">
            <w:r w:rsidRPr="007D2C11">
              <w:t>40</w:t>
            </w:r>
            <w:r w:rsidR="0080696A">
              <w:t>.</w:t>
            </w:r>
          </w:p>
        </w:tc>
        <w:tc>
          <w:tcPr>
            <w:tcW w:w="1794" w:type="pct"/>
            <w:hideMark/>
          </w:tcPr>
          <w:p w:rsidR="00162CB2" w:rsidRPr="007D2C11" w:rsidRDefault="00162CB2" w:rsidP="00D417EB">
            <w:pPr>
              <w:rPr>
                <w:shd w:val="clear" w:color="auto" w:fill="FFFFFF"/>
              </w:rPr>
            </w:pPr>
            <w:r w:rsidRPr="007D2C11">
              <w:rPr>
                <w:shd w:val="clear" w:color="auto" w:fill="FFFFFF"/>
              </w:rPr>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7D2C11">
              <w:rPr>
                <w:shd w:val="clear" w:color="auto" w:fill="FFFFFF"/>
              </w:rPr>
              <w:t>грантовую</w:t>
            </w:r>
            <w:proofErr w:type="spellEnd"/>
            <w:r w:rsidRPr="007D2C11">
              <w:rPr>
                <w:shd w:val="clear" w:color="auto" w:fill="FFFFFF"/>
              </w:rPr>
              <w:t xml:space="preserve"> поддержку</w:t>
            </w:r>
          </w:p>
          <w:p w:rsidR="00162CB2" w:rsidRPr="007D2C11" w:rsidRDefault="00162CB2" w:rsidP="00D417EB"/>
        </w:tc>
        <w:tc>
          <w:tcPr>
            <w:tcW w:w="609" w:type="pct"/>
            <w:hideMark/>
          </w:tcPr>
          <w:p w:rsidR="00162CB2" w:rsidRPr="007D2C11" w:rsidRDefault="00162CB2" w:rsidP="006E7DD8">
            <w:r w:rsidRPr="007D2C11">
              <w:t>процентов</w:t>
            </w:r>
          </w:p>
        </w:tc>
        <w:tc>
          <w:tcPr>
            <w:tcW w:w="385" w:type="pct"/>
            <w:hideMark/>
          </w:tcPr>
          <w:p w:rsidR="00162CB2" w:rsidRPr="007D2C11" w:rsidRDefault="00B12DE0" w:rsidP="006E7DD8">
            <w:r w:rsidRPr="007D2C11">
              <w:t>0</w:t>
            </w:r>
          </w:p>
        </w:tc>
        <w:tc>
          <w:tcPr>
            <w:tcW w:w="527" w:type="pct"/>
            <w:hideMark/>
          </w:tcPr>
          <w:p w:rsidR="00162CB2" w:rsidRPr="007D2C11" w:rsidRDefault="00B12DE0" w:rsidP="006E7DD8">
            <w:r w:rsidRPr="007D2C11">
              <w:t>0</w:t>
            </w:r>
          </w:p>
        </w:tc>
        <w:tc>
          <w:tcPr>
            <w:tcW w:w="528" w:type="pct"/>
            <w:hideMark/>
          </w:tcPr>
          <w:p w:rsidR="00162CB2" w:rsidRPr="007D2C11" w:rsidRDefault="00B12DE0" w:rsidP="006E7DD8">
            <w:r w:rsidRPr="007D2C11">
              <w:t>0</w:t>
            </w:r>
          </w:p>
        </w:tc>
        <w:tc>
          <w:tcPr>
            <w:tcW w:w="528" w:type="pct"/>
            <w:hideMark/>
          </w:tcPr>
          <w:p w:rsidR="00162CB2" w:rsidRPr="007D2C11" w:rsidRDefault="00162CB2" w:rsidP="006E7DD8">
            <w:proofErr w:type="spellStart"/>
            <w:r w:rsidRPr="007D2C11">
              <w:t>х</w:t>
            </w:r>
            <w:proofErr w:type="spellEnd"/>
          </w:p>
        </w:tc>
        <w:tc>
          <w:tcPr>
            <w:tcW w:w="431" w:type="pct"/>
            <w:gridSpan w:val="3"/>
            <w:hideMark/>
          </w:tcPr>
          <w:p w:rsidR="00162CB2" w:rsidRPr="007D2C11" w:rsidRDefault="00162CB2" w:rsidP="006E7DD8">
            <w:proofErr w:type="spellStart"/>
            <w:r w:rsidRPr="007D2C11">
              <w:t>х</w:t>
            </w:r>
            <w:proofErr w:type="spellEnd"/>
          </w:p>
        </w:tc>
      </w:tr>
      <w:tr w:rsidR="00162CB2" w:rsidRPr="007D2C11" w:rsidTr="001F7AF0">
        <w:trPr>
          <w:gridAfter w:val="1"/>
          <w:wAfter w:w="37" w:type="pct"/>
          <w:trHeight w:val="144"/>
        </w:trPr>
        <w:tc>
          <w:tcPr>
            <w:tcW w:w="161" w:type="pct"/>
            <w:hideMark/>
          </w:tcPr>
          <w:p w:rsidR="00162CB2" w:rsidRPr="007D2C11" w:rsidRDefault="00162CB2" w:rsidP="006E7DD8">
            <w:r w:rsidRPr="007D2C11">
              <w:t>41</w:t>
            </w:r>
            <w:r w:rsidR="0080696A">
              <w:t>.</w:t>
            </w:r>
          </w:p>
        </w:tc>
        <w:tc>
          <w:tcPr>
            <w:tcW w:w="1794" w:type="pct"/>
            <w:hideMark/>
          </w:tcPr>
          <w:p w:rsidR="00162CB2" w:rsidRPr="007D2C11" w:rsidRDefault="00162CB2" w:rsidP="00D417EB">
            <w:pPr>
              <w:rPr>
                <w:shd w:val="clear" w:color="auto" w:fill="FFFFFF"/>
              </w:rPr>
            </w:pPr>
            <w:r w:rsidRPr="007D2C11">
              <w:rPr>
                <w:shd w:val="clear" w:color="auto" w:fill="FFFFFF"/>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7D2C11">
              <w:rPr>
                <w:shd w:val="clear" w:color="auto" w:fill="FFFFFF"/>
              </w:rPr>
              <w:t>Агротуризм</w:t>
            </w:r>
            <w:proofErr w:type="spellEnd"/>
            <w:r w:rsidRPr="007D2C11">
              <w:rPr>
                <w:shd w:val="clear" w:color="auto" w:fill="FFFFFF"/>
              </w:rPr>
              <w:t>"</w:t>
            </w:r>
          </w:p>
          <w:p w:rsidR="00162CB2" w:rsidRPr="007D2C11" w:rsidRDefault="00162CB2" w:rsidP="00D417EB">
            <w:pPr>
              <w:rPr>
                <w:shd w:val="clear" w:color="auto" w:fill="FFFFFF"/>
              </w:rPr>
            </w:pPr>
          </w:p>
        </w:tc>
        <w:tc>
          <w:tcPr>
            <w:tcW w:w="609" w:type="pct"/>
            <w:hideMark/>
          </w:tcPr>
          <w:p w:rsidR="00162CB2" w:rsidRPr="007D2C11" w:rsidRDefault="00162CB2" w:rsidP="006E7DD8">
            <w:r w:rsidRPr="007D2C11">
              <w:t>процентов</w:t>
            </w:r>
          </w:p>
        </w:tc>
        <w:tc>
          <w:tcPr>
            <w:tcW w:w="385" w:type="pct"/>
            <w:hideMark/>
          </w:tcPr>
          <w:p w:rsidR="00162CB2" w:rsidRPr="007D2C11" w:rsidRDefault="00B12DE0" w:rsidP="006E7DD8">
            <w:r w:rsidRPr="007D2C11">
              <w:t>0</w:t>
            </w:r>
          </w:p>
        </w:tc>
        <w:tc>
          <w:tcPr>
            <w:tcW w:w="527" w:type="pct"/>
            <w:hideMark/>
          </w:tcPr>
          <w:p w:rsidR="00162CB2" w:rsidRPr="007D2C11" w:rsidRDefault="00B12DE0" w:rsidP="006E7DD8">
            <w:r w:rsidRPr="007D2C11">
              <w:t>0</w:t>
            </w:r>
          </w:p>
        </w:tc>
        <w:tc>
          <w:tcPr>
            <w:tcW w:w="528" w:type="pct"/>
            <w:hideMark/>
          </w:tcPr>
          <w:p w:rsidR="00162CB2" w:rsidRPr="007D2C11" w:rsidRDefault="00B12DE0" w:rsidP="006E7DD8">
            <w:r w:rsidRPr="007D2C11">
              <w:t>0</w:t>
            </w:r>
          </w:p>
        </w:tc>
        <w:tc>
          <w:tcPr>
            <w:tcW w:w="528" w:type="pct"/>
            <w:hideMark/>
          </w:tcPr>
          <w:p w:rsidR="00162CB2" w:rsidRPr="007D2C11" w:rsidRDefault="00162CB2" w:rsidP="006E7DD8">
            <w:proofErr w:type="spellStart"/>
            <w:r w:rsidRPr="007D2C11">
              <w:t>х</w:t>
            </w:r>
            <w:proofErr w:type="spellEnd"/>
          </w:p>
        </w:tc>
        <w:tc>
          <w:tcPr>
            <w:tcW w:w="431" w:type="pct"/>
            <w:gridSpan w:val="3"/>
            <w:hideMark/>
          </w:tcPr>
          <w:p w:rsidR="00162CB2" w:rsidRPr="007D2C11" w:rsidRDefault="00162CB2" w:rsidP="006E7DD8">
            <w:proofErr w:type="spellStart"/>
            <w:r w:rsidRPr="007D2C11">
              <w:t>х</w:t>
            </w:r>
            <w:proofErr w:type="spellEnd"/>
          </w:p>
        </w:tc>
      </w:tr>
      <w:tr w:rsidR="00162CB2" w:rsidRPr="007D2C11" w:rsidTr="001F7AF0">
        <w:trPr>
          <w:gridAfter w:val="1"/>
          <w:wAfter w:w="37" w:type="pct"/>
          <w:trHeight w:val="144"/>
        </w:trPr>
        <w:tc>
          <w:tcPr>
            <w:tcW w:w="161" w:type="pct"/>
            <w:hideMark/>
          </w:tcPr>
          <w:p w:rsidR="00162CB2" w:rsidRPr="007D2C11" w:rsidRDefault="00162CB2" w:rsidP="006E7DD8">
            <w:r w:rsidRPr="007D2C11">
              <w:t>42</w:t>
            </w:r>
            <w:r w:rsidR="0080696A">
              <w:t>.</w:t>
            </w:r>
          </w:p>
        </w:tc>
        <w:tc>
          <w:tcPr>
            <w:tcW w:w="1794" w:type="pct"/>
            <w:hideMark/>
          </w:tcPr>
          <w:p w:rsidR="00162CB2" w:rsidRPr="007D2C11" w:rsidRDefault="00162CB2" w:rsidP="00D417EB">
            <w:pPr>
              <w:rPr>
                <w:shd w:val="clear" w:color="auto" w:fill="FFFFFF"/>
              </w:rPr>
            </w:pPr>
            <w:r w:rsidRPr="007D2C11">
              <w:rPr>
                <w:shd w:val="clear" w:color="auto" w:fill="FFFFFF"/>
              </w:rPr>
              <w:t xml:space="preserve">Количество туристов, посетивших объекты сельского туризма сельскохозяйственных товаропроизводителей, получивших </w:t>
            </w:r>
            <w:proofErr w:type="spellStart"/>
            <w:r w:rsidRPr="007D2C11">
              <w:rPr>
                <w:shd w:val="clear" w:color="auto" w:fill="FFFFFF"/>
              </w:rPr>
              <w:t>грантовую</w:t>
            </w:r>
            <w:proofErr w:type="spellEnd"/>
            <w:r w:rsidRPr="007D2C11">
              <w:rPr>
                <w:shd w:val="clear" w:color="auto" w:fill="FFFFFF"/>
              </w:rPr>
              <w:t xml:space="preserve"> поддержку</w:t>
            </w:r>
          </w:p>
          <w:p w:rsidR="00162CB2" w:rsidRPr="007D2C11" w:rsidRDefault="00162CB2" w:rsidP="00D417EB">
            <w:pPr>
              <w:rPr>
                <w:shd w:val="clear" w:color="auto" w:fill="FFFFFF"/>
              </w:rPr>
            </w:pPr>
          </w:p>
        </w:tc>
        <w:tc>
          <w:tcPr>
            <w:tcW w:w="609" w:type="pct"/>
            <w:hideMark/>
          </w:tcPr>
          <w:p w:rsidR="00162CB2" w:rsidRPr="007D2C11" w:rsidRDefault="00162CB2" w:rsidP="006E7DD8">
            <w:r w:rsidRPr="007D2C11">
              <w:rPr>
                <w:shd w:val="clear" w:color="auto" w:fill="FFFFFF"/>
              </w:rPr>
              <w:t>человек в год</w:t>
            </w:r>
          </w:p>
        </w:tc>
        <w:tc>
          <w:tcPr>
            <w:tcW w:w="385" w:type="pct"/>
            <w:hideMark/>
          </w:tcPr>
          <w:p w:rsidR="00162CB2" w:rsidRPr="007D2C11" w:rsidRDefault="00162CB2" w:rsidP="006E7DD8">
            <w:r w:rsidRPr="007D2C11">
              <w:t>0</w:t>
            </w:r>
          </w:p>
        </w:tc>
        <w:tc>
          <w:tcPr>
            <w:tcW w:w="527" w:type="pct"/>
            <w:hideMark/>
          </w:tcPr>
          <w:p w:rsidR="00162CB2" w:rsidRPr="007D2C11" w:rsidRDefault="00162CB2" w:rsidP="006E7DD8">
            <w:r w:rsidRPr="007D2C11">
              <w:t>0</w:t>
            </w:r>
          </w:p>
        </w:tc>
        <w:tc>
          <w:tcPr>
            <w:tcW w:w="528" w:type="pct"/>
            <w:hideMark/>
          </w:tcPr>
          <w:p w:rsidR="00162CB2" w:rsidRPr="007D2C11" w:rsidRDefault="00B12DE0" w:rsidP="006E7DD8">
            <w:r w:rsidRPr="007D2C11">
              <w:t>0</w:t>
            </w:r>
          </w:p>
        </w:tc>
        <w:tc>
          <w:tcPr>
            <w:tcW w:w="528" w:type="pct"/>
            <w:hideMark/>
          </w:tcPr>
          <w:p w:rsidR="00162CB2" w:rsidRPr="007D2C11" w:rsidRDefault="00162CB2" w:rsidP="006E7DD8">
            <w:proofErr w:type="spellStart"/>
            <w:r w:rsidRPr="007D2C11">
              <w:t>х</w:t>
            </w:r>
            <w:proofErr w:type="spellEnd"/>
          </w:p>
        </w:tc>
        <w:tc>
          <w:tcPr>
            <w:tcW w:w="431" w:type="pct"/>
            <w:gridSpan w:val="3"/>
            <w:hideMark/>
          </w:tcPr>
          <w:p w:rsidR="00162CB2" w:rsidRPr="007D2C11" w:rsidRDefault="00162CB2" w:rsidP="006E7DD8">
            <w:proofErr w:type="spellStart"/>
            <w:r w:rsidRPr="007D2C11">
              <w:t>х</w:t>
            </w:r>
            <w:proofErr w:type="spellEnd"/>
          </w:p>
        </w:tc>
      </w:tr>
      <w:tr w:rsidR="00162CB2" w:rsidRPr="007D2C11" w:rsidTr="001F7AF0">
        <w:trPr>
          <w:gridAfter w:val="1"/>
          <w:wAfter w:w="37" w:type="pct"/>
          <w:trHeight w:val="144"/>
        </w:trPr>
        <w:tc>
          <w:tcPr>
            <w:tcW w:w="161" w:type="pct"/>
            <w:hideMark/>
          </w:tcPr>
          <w:p w:rsidR="00162CB2" w:rsidRPr="007D2C11" w:rsidRDefault="00162CB2" w:rsidP="006E7DD8">
            <w:r w:rsidRPr="007D2C11">
              <w:t>43</w:t>
            </w:r>
            <w:r w:rsidR="0080696A">
              <w:t>.</w:t>
            </w:r>
          </w:p>
        </w:tc>
        <w:tc>
          <w:tcPr>
            <w:tcW w:w="1794" w:type="pct"/>
            <w:hideMark/>
          </w:tcPr>
          <w:p w:rsidR="00162CB2" w:rsidRPr="007D2C11" w:rsidRDefault="00162CB2" w:rsidP="00D417EB">
            <w:pPr>
              <w:rPr>
                <w:shd w:val="clear" w:color="auto" w:fill="FFFFFF"/>
              </w:rPr>
            </w:pPr>
            <w:r w:rsidRPr="007D2C11">
              <w:rPr>
                <w:shd w:val="clear" w:color="auto" w:fill="FFFFFF"/>
              </w:rPr>
              <w:t>Объем реализованных зерновых культур собственного производства</w:t>
            </w:r>
          </w:p>
          <w:p w:rsidR="00162CB2" w:rsidRPr="007D2C11" w:rsidRDefault="00162CB2" w:rsidP="00D417EB">
            <w:pPr>
              <w:rPr>
                <w:shd w:val="clear" w:color="auto" w:fill="FFFFFF"/>
              </w:rPr>
            </w:pPr>
          </w:p>
        </w:tc>
        <w:tc>
          <w:tcPr>
            <w:tcW w:w="609" w:type="pct"/>
            <w:hideMark/>
          </w:tcPr>
          <w:p w:rsidR="00162CB2" w:rsidRPr="007D2C11" w:rsidRDefault="00162CB2" w:rsidP="006E7DD8">
            <w:pPr>
              <w:rPr>
                <w:shd w:val="clear" w:color="auto" w:fill="FFFFFF"/>
              </w:rPr>
            </w:pPr>
            <w:r w:rsidRPr="007D2C11">
              <w:rPr>
                <w:shd w:val="clear" w:color="auto" w:fill="FFFFFF"/>
              </w:rPr>
              <w:t>тыс. тонн</w:t>
            </w:r>
          </w:p>
        </w:tc>
        <w:tc>
          <w:tcPr>
            <w:tcW w:w="385" w:type="pct"/>
            <w:hideMark/>
          </w:tcPr>
          <w:p w:rsidR="00162CB2" w:rsidRPr="007D2C11" w:rsidRDefault="00162CB2" w:rsidP="006E7DD8">
            <w:r w:rsidRPr="007D2C11">
              <w:t>1,1858</w:t>
            </w:r>
          </w:p>
        </w:tc>
        <w:tc>
          <w:tcPr>
            <w:tcW w:w="527" w:type="pct"/>
            <w:hideMark/>
          </w:tcPr>
          <w:p w:rsidR="00162CB2" w:rsidRPr="007D2C11" w:rsidRDefault="00162CB2" w:rsidP="006E7DD8">
            <w:r w:rsidRPr="007D2C11">
              <w:t>1,3939</w:t>
            </w:r>
          </w:p>
        </w:tc>
        <w:tc>
          <w:tcPr>
            <w:tcW w:w="528" w:type="pct"/>
            <w:hideMark/>
          </w:tcPr>
          <w:p w:rsidR="00162CB2" w:rsidRPr="007D2C11" w:rsidRDefault="00162CB2" w:rsidP="006E7DD8">
            <w:r w:rsidRPr="007D2C11">
              <w:t>1,3939</w:t>
            </w:r>
          </w:p>
        </w:tc>
        <w:tc>
          <w:tcPr>
            <w:tcW w:w="528" w:type="pct"/>
            <w:hideMark/>
          </w:tcPr>
          <w:p w:rsidR="00162CB2" w:rsidRPr="007D2C11" w:rsidRDefault="00162CB2" w:rsidP="006E7DD8">
            <w:proofErr w:type="spellStart"/>
            <w:r w:rsidRPr="007D2C11">
              <w:t>х</w:t>
            </w:r>
            <w:proofErr w:type="spellEnd"/>
          </w:p>
        </w:tc>
        <w:tc>
          <w:tcPr>
            <w:tcW w:w="431" w:type="pct"/>
            <w:gridSpan w:val="3"/>
            <w:hideMark/>
          </w:tcPr>
          <w:p w:rsidR="00162CB2" w:rsidRPr="007D2C11" w:rsidRDefault="00162CB2" w:rsidP="006E7DD8">
            <w:proofErr w:type="spellStart"/>
            <w:r w:rsidRPr="007D2C11">
              <w:t>х</w:t>
            </w:r>
            <w:proofErr w:type="spellEnd"/>
          </w:p>
        </w:tc>
      </w:tr>
      <w:tr w:rsidR="00162CB2" w:rsidRPr="007D2C11" w:rsidTr="001F7AF0">
        <w:trPr>
          <w:gridAfter w:val="1"/>
          <w:wAfter w:w="37" w:type="pct"/>
          <w:trHeight w:val="144"/>
        </w:trPr>
        <w:tc>
          <w:tcPr>
            <w:tcW w:w="161" w:type="pct"/>
            <w:hideMark/>
          </w:tcPr>
          <w:p w:rsidR="00162CB2" w:rsidRPr="007D2C11" w:rsidRDefault="00162CB2" w:rsidP="006E7DD8">
            <w:r w:rsidRPr="007D2C11">
              <w:t>44</w:t>
            </w:r>
            <w:r w:rsidR="0080696A">
              <w:t>.</w:t>
            </w:r>
          </w:p>
        </w:tc>
        <w:tc>
          <w:tcPr>
            <w:tcW w:w="1794" w:type="pct"/>
            <w:hideMark/>
          </w:tcPr>
          <w:p w:rsidR="00162CB2" w:rsidRPr="007D2C11" w:rsidRDefault="00162CB2" w:rsidP="00D417EB">
            <w:pPr>
              <w:rPr>
                <w:shd w:val="clear" w:color="auto" w:fill="FFFFFF"/>
              </w:rPr>
            </w:pPr>
            <w:r w:rsidRPr="007D2C11">
              <w:rPr>
                <w:shd w:val="clear" w:color="auto" w:fill="FFFFFF"/>
              </w:rP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p w:rsidR="00162CB2" w:rsidRPr="007D2C11" w:rsidRDefault="00162CB2" w:rsidP="00D417EB">
            <w:pPr>
              <w:rPr>
                <w:shd w:val="clear" w:color="auto" w:fill="FFFFFF"/>
              </w:rPr>
            </w:pPr>
          </w:p>
        </w:tc>
        <w:tc>
          <w:tcPr>
            <w:tcW w:w="609" w:type="pct"/>
            <w:hideMark/>
          </w:tcPr>
          <w:p w:rsidR="00162CB2" w:rsidRPr="007D2C11" w:rsidRDefault="00162CB2" w:rsidP="006E7DD8">
            <w:pPr>
              <w:rPr>
                <w:shd w:val="clear" w:color="auto" w:fill="FFFFFF"/>
              </w:rPr>
            </w:pPr>
            <w:r w:rsidRPr="007D2C11">
              <w:rPr>
                <w:shd w:val="clear" w:color="auto" w:fill="FFFFFF"/>
              </w:rPr>
              <w:t>единиц</w:t>
            </w:r>
          </w:p>
        </w:tc>
        <w:tc>
          <w:tcPr>
            <w:tcW w:w="385" w:type="pct"/>
            <w:hideMark/>
          </w:tcPr>
          <w:p w:rsidR="00162CB2" w:rsidRPr="007D2C11" w:rsidRDefault="00162CB2" w:rsidP="006E7DD8">
            <w:r w:rsidRPr="007D2C11">
              <w:t>0</w:t>
            </w:r>
          </w:p>
        </w:tc>
        <w:tc>
          <w:tcPr>
            <w:tcW w:w="527" w:type="pct"/>
            <w:hideMark/>
          </w:tcPr>
          <w:p w:rsidR="00162CB2" w:rsidRPr="007D2C11" w:rsidRDefault="00162CB2" w:rsidP="006E7DD8">
            <w:r w:rsidRPr="007D2C11">
              <w:t>0</w:t>
            </w:r>
          </w:p>
        </w:tc>
        <w:tc>
          <w:tcPr>
            <w:tcW w:w="528" w:type="pct"/>
            <w:hideMark/>
          </w:tcPr>
          <w:p w:rsidR="00162CB2" w:rsidRPr="007D2C11" w:rsidRDefault="00162CB2" w:rsidP="006E7DD8">
            <w:r w:rsidRPr="007D2C11">
              <w:t>0</w:t>
            </w:r>
          </w:p>
        </w:tc>
        <w:tc>
          <w:tcPr>
            <w:tcW w:w="528" w:type="pct"/>
            <w:hideMark/>
          </w:tcPr>
          <w:p w:rsidR="00162CB2" w:rsidRPr="007D2C11" w:rsidRDefault="00342AA8" w:rsidP="006E7DD8">
            <w:proofErr w:type="spellStart"/>
            <w:r w:rsidRPr="007D2C11">
              <w:t>х</w:t>
            </w:r>
            <w:proofErr w:type="spellEnd"/>
          </w:p>
        </w:tc>
        <w:tc>
          <w:tcPr>
            <w:tcW w:w="431" w:type="pct"/>
            <w:gridSpan w:val="3"/>
            <w:hideMark/>
          </w:tcPr>
          <w:p w:rsidR="00162CB2" w:rsidRPr="007D2C11" w:rsidRDefault="00342AA8" w:rsidP="006E7DD8">
            <w:proofErr w:type="spellStart"/>
            <w:r w:rsidRPr="007D2C11">
              <w:t>х</w:t>
            </w:r>
            <w:proofErr w:type="spellEnd"/>
          </w:p>
        </w:tc>
      </w:tr>
      <w:tr w:rsidR="00162CB2" w:rsidRPr="007D2C11" w:rsidTr="001F7AF0">
        <w:trPr>
          <w:gridAfter w:val="1"/>
          <w:wAfter w:w="37" w:type="pct"/>
          <w:trHeight w:val="144"/>
        </w:trPr>
        <w:tc>
          <w:tcPr>
            <w:tcW w:w="161" w:type="pct"/>
            <w:hideMark/>
          </w:tcPr>
          <w:p w:rsidR="00162CB2" w:rsidRPr="007D2C11" w:rsidRDefault="00162CB2" w:rsidP="006E7DD8">
            <w:r w:rsidRPr="007D2C11">
              <w:t>45</w:t>
            </w:r>
            <w:r w:rsidR="0080696A">
              <w:t>.</w:t>
            </w:r>
          </w:p>
        </w:tc>
        <w:tc>
          <w:tcPr>
            <w:tcW w:w="1794" w:type="pct"/>
            <w:hideMark/>
          </w:tcPr>
          <w:p w:rsidR="00162CB2" w:rsidRPr="007D2C11" w:rsidRDefault="007839AE" w:rsidP="00D417EB">
            <w:pPr>
              <w:rPr>
                <w:shd w:val="clear" w:color="auto" w:fill="FFFFFF"/>
              </w:rPr>
            </w:pPr>
            <w:r w:rsidRPr="007D2C11">
              <w:rPr>
                <w:shd w:val="clear" w:color="auto" w:fill="FFFFFF"/>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p w:rsidR="007839AE" w:rsidRPr="007D2C11" w:rsidRDefault="007839AE" w:rsidP="00D417EB">
            <w:pPr>
              <w:rPr>
                <w:shd w:val="clear" w:color="auto" w:fill="FFFFFF"/>
              </w:rPr>
            </w:pPr>
          </w:p>
        </w:tc>
        <w:tc>
          <w:tcPr>
            <w:tcW w:w="609" w:type="pct"/>
            <w:hideMark/>
          </w:tcPr>
          <w:p w:rsidR="00162CB2" w:rsidRPr="007D2C11" w:rsidRDefault="007839AE" w:rsidP="006E7DD8">
            <w:pPr>
              <w:rPr>
                <w:shd w:val="clear" w:color="auto" w:fill="FFFFFF"/>
              </w:rPr>
            </w:pPr>
            <w:r w:rsidRPr="007D2C11">
              <w:rPr>
                <w:shd w:val="clear" w:color="auto" w:fill="FFFFFF"/>
              </w:rPr>
              <w:t>человек</w:t>
            </w:r>
          </w:p>
        </w:tc>
        <w:tc>
          <w:tcPr>
            <w:tcW w:w="385" w:type="pct"/>
            <w:hideMark/>
          </w:tcPr>
          <w:p w:rsidR="00162CB2" w:rsidRPr="007D2C11" w:rsidRDefault="007839AE" w:rsidP="006E7DD8">
            <w:r w:rsidRPr="007D2C11">
              <w:t>0</w:t>
            </w:r>
          </w:p>
        </w:tc>
        <w:tc>
          <w:tcPr>
            <w:tcW w:w="527" w:type="pct"/>
            <w:hideMark/>
          </w:tcPr>
          <w:p w:rsidR="00162CB2" w:rsidRPr="007D2C11" w:rsidRDefault="007839AE" w:rsidP="006E7DD8">
            <w:r w:rsidRPr="007D2C11">
              <w:t>0</w:t>
            </w:r>
          </w:p>
        </w:tc>
        <w:tc>
          <w:tcPr>
            <w:tcW w:w="528" w:type="pct"/>
            <w:hideMark/>
          </w:tcPr>
          <w:p w:rsidR="00162CB2" w:rsidRPr="007D2C11" w:rsidRDefault="007839AE" w:rsidP="006E7DD8">
            <w:r w:rsidRPr="007D2C11">
              <w:t>0</w:t>
            </w:r>
          </w:p>
        </w:tc>
        <w:tc>
          <w:tcPr>
            <w:tcW w:w="528" w:type="pct"/>
            <w:hideMark/>
          </w:tcPr>
          <w:p w:rsidR="00162CB2" w:rsidRPr="007D2C11" w:rsidRDefault="007839AE" w:rsidP="006E7DD8">
            <w:proofErr w:type="spellStart"/>
            <w:r w:rsidRPr="007D2C11">
              <w:t>х</w:t>
            </w:r>
            <w:proofErr w:type="spellEnd"/>
          </w:p>
        </w:tc>
        <w:tc>
          <w:tcPr>
            <w:tcW w:w="431" w:type="pct"/>
            <w:gridSpan w:val="3"/>
            <w:hideMark/>
          </w:tcPr>
          <w:p w:rsidR="00162CB2" w:rsidRPr="007D2C11" w:rsidRDefault="007839AE" w:rsidP="006E7DD8">
            <w:proofErr w:type="spellStart"/>
            <w:r w:rsidRPr="007D2C11">
              <w:t>х</w:t>
            </w:r>
            <w:proofErr w:type="spellEnd"/>
          </w:p>
        </w:tc>
      </w:tr>
      <w:tr w:rsidR="007839AE" w:rsidRPr="007D2C11" w:rsidTr="001F7AF0">
        <w:trPr>
          <w:gridAfter w:val="1"/>
          <w:wAfter w:w="37" w:type="pct"/>
          <w:trHeight w:val="144"/>
        </w:trPr>
        <w:tc>
          <w:tcPr>
            <w:tcW w:w="161" w:type="pct"/>
            <w:hideMark/>
          </w:tcPr>
          <w:p w:rsidR="007839AE" w:rsidRPr="007D2C11" w:rsidRDefault="007839AE" w:rsidP="006E7DD8">
            <w:r w:rsidRPr="007D2C11">
              <w:t>46</w:t>
            </w:r>
            <w:r w:rsidR="0080696A">
              <w:t>.</w:t>
            </w:r>
          </w:p>
        </w:tc>
        <w:tc>
          <w:tcPr>
            <w:tcW w:w="1794" w:type="pct"/>
            <w:hideMark/>
          </w:tcPr>
          <w:p w:rsidR="007839AE" w:rsidRPr="007D2C11" w:rsidRDefault="007839AE" w:rsidP="00D417EB">
            <w:pPr>
              <w:rPr>
                <w:shd w:val="clear" w:color="auto" w:fill="FFFFFF"/>
              </w:rPr>
            </w:pPr>
            <w:r w:rsidRPr="007D2C11">
              <w:rPr>
                <w:shd w:val="clear" w:color="auto" w:fill="FFFFFF"/>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w:t>
            </w:r>
          </w:p>
          <w:p w:rsidR="007839AE" w:rsidRPr="007D2C11" w:rsidRDefault="007839AE" w:rsidP="00D417EB">
            <w:pPr>
              <w:rPr>
                <w:shd w:val="clear" w:color="auto" w:fill="FFFFFF"/>
              </w:rPr>
            </w:pPr>
          </w:p>
        </w:tc>
        <w:tc>
          <w:tcPr>
            <w:tcW w:w="609" w:type="pct"/>
            <w:hideMark/>
          </w:tcPr>
          <w:p w:rsidR="007839AE" w:rsidRPr="007D2C11" w:rsidRDefault="007839AE" w:rsidP="006E7DD8">
            <w:pPr>
              <w:rPr>
                <w:shd w:val="clear" w:color="auto" w:fill="FFFFFF"/>
              </w:rPr>
            </w:pPr>
            <w:r w:rsidRPr="007D2C11">
              <w:rPr>
                <w:shd w:val="clear" w:color="auto" w:fill="FFFFFF"/>
              </w:rPr>
              <w:t>га</w:t>
            </w:r>
          </w:p>
        </w:tc>
        <w:tc>
          <w:tcPr>
            <w:tcW w:w="385" w:type="pct"/>
            <w:hideMark/>
          </w:tcPr>
          <w:p w:rsidR="007839AE" w:rsidRPr="007D2C11" w:rsidRDefault="007839AE" w:rsidP="006E7DD8">
            <w:r w:rsidRPr="007D2C11">
              <w:t>700</w:t>
            </w:r>
          </w:p>
        </w:tc>
        <w:tc>
          <w:tcPr>
            <w:tcW w:w="527" w:type="pct"/>
            <w:hideMark/>
          </w:tcPr>
          <w:p w:rsidR="007839AE" w:rsidRPr="007D2C11" w:rsidRDefault="007839AE" w:rsidP="006E7DD8">
            <w:r w:rsidRPr="007D2C11">
              <w:t>710</w:t>
            </w:r>
          </w:p>
        </w:tc>
        <w:tc>
          <w:tcPr>
            <w:tcW w:w="528" w:type="pct"/>
            <w:hideMark/>
          </w:tcPr>
          <w:p w:rsidR="007839AE" w:rsidRPr="007D2C11" w:rsidRDefault="007839AE" w:rsidP="006E7DD8">
            <w:r w:rsidRPr="007D2C11">
              <w:t>720</w:t>
            </w:r>
          </w:p>
        </w:tc>
        <w:tc>
          <w:tcPr>
            <w:tcW w:w="528" w:type="pct"/>
            <w:hideMark/>
          </w:tcPr>
          <w:p w:rsidR="007839AE" w:rsidRPr="007D2C11" w:rsidRDefault="007839AE" w:rsidP="006E7DD8">
            <w:proofErr w:type="spellStart"/>
            <w:r w:rsidRPr="007D2C11">
              <w:t>х</w:t>
            </w:r>
            <w:proofErr w:type="spellEnd"/>
          </w:p>
        </w:tc>
        <w:tc>
          <w:tcPr>
            <w:tcW w:w="431" w:type="pct"/>
            <w:gridSpan w:val="3"/>
            <w:hideMark/>
          </w:tcPr>
          <w:p w:rsidR="007839AE" w:rsidRPr="007D2C11" w:rsidRDefault="007839AE" w:rsidP="006E7DD8">
            <w:proofErr w:type="spellStart"/>
            <w:r w:rsidRPr="007D2C11">
              <w:t>х</w:t>
            </w:r>
            <w:proofErr w:type="spellEnd"/>
          </w:p>
        </w:tc>
      </w:tr>
      <w:tr w:rsidR="007839AE" w:rsidRPr="007D2C11" w:rsidTr="001F7AF0">
        <w:trPr>
          <w:gridAfter w:val="1"/>
          <w:wAfter w:w="37" w:type="pct"/>
          <w:trHeight w:val="144"/>
        </w:trPr>
        <w:tc>
          <w:tcPr>
            <w:tcW w:w="161" w:type="pct"/>
            <w:hideMark/>
          </w:tcPr>
          <w:p w:rsidR="007839AE" w:rsidRPr="007D2C11" w:rsidRDefault="007839AE" w:rsidP="006E7DD8">
            <w:r w:rsidRPr="007D2C11">
              <w:t>47</w:t>
            </w:r>
            <w:r w:rsidR="0080696A">
              <w:t>.</w:t>
            </w:r>
          </w:p>
        </w:tc>
        <w:tc>
          <w:tcPr>
            <w:tcW w:w="1794" w:type="pct"/>
            <w:hideMark/>
          </w:tcPr>
          <w:p w:rsidR="007839AE" w:rsidRPr="007D2C11" w:rsidRDefault="007839AE" w:rsidP="00D417EB">
            <w:pPr>
              <w:rPr>
                <w:shd w:val="clear" w:color="auto" w:fill="FFFFFF"/>
              </w:rPr>
            </w:pPr>
            <w:r w:rsidRPr="007D2C11">
              <w:rPr>
                <w:shd w:val="clear" w:color="auto" w:fill="FFFFFF"/>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w:t>
            </w:r>
          </w:p>
          <w:p w:rsidR="00CC1EC6" w:rsidRPr="007D2C11" w:rsidRDefault="00CC1EC6" w:rsidP="00D417EB">
            <w:pPr>
              <w:rPr>
                <w:shd w:val="clear" w:color="auto" w:fill="FFFFFF"/>
              </w:rPr>
            </w:pPr>
          </w:p>
        </w:tc>
        <w:tc>
          <w:tcPr>
            <w:tcW w:w="609" w:type="pct"/>
            <w:hideMark/>
          </w:tcPr>
          <w:p w:rsidR="007839AE" w:rsidRPr="007D2C11" w:rsidRDefault="007839AE" w:rsidP="006E7DD8">
            <w:pPr>
              <w:rPr>
                <w:shd w:val="clear" w:color="auto" w:fill="FFFFFF"/>
              </w:rPr>
            </w:pPr>
            <w:r w:rsidRPr="007D2C11">
              <w:rPr>
                <w:shd w:val="clear" w:color="auto" w:fill="FFFFFF"/>
              </w:rPr>
              <w:t>га</w:t>
            </w:r>
          </w:p>
        </w:tc>
        <w:tc>
          <w:tcPr>
            <w:tcW w:w="385" w:type="pct"/>
            <w:hideMark/>
          </w:tcPr>
          <w:p w:rsidR="007839AE" w:rsidRPr="007D2C11" w:rsidRDefault="007839AE" w:rsidP="006E7DD8">
            <w:r w:rsidRPr="007D2C11">
              <w:t>90</w:t>
            </w:r>
          </w:p>
        </w:tc>
        <w:tc>
          <w:tcPr>
            <w:tcW w:w="527" w:type="pct"/>
            <w:hideMark/>
          </w:tcPr>
          <w:p w:rsidR="007839AE" w:rsidRPr="007D2C11" w:rsidRDefault="007839AE" w:rsidP="006E7DD8">
            <w:r w:rsidRPr="007D2C11">
              <w:t>90</w:t>
            </w:r>
          </w:p>
        </w:tc>
        <w:tc>
          <w:tcPr>
            <w:tcW w:w="528" w:type="pct"/>
            <w:hideMark/>
          </w:tcPr>
          <w:p w:rsidR="007839AE" w:rsidRPr="007D2C11" w:rsidRDefault="007839AE" w:rsidP="006E7DD8">
            <w:r w:rsidRPr="007D2C11">
              <w:t>90</w:t>
            </w:r>
          </w:p>
        </w:tc>
        <w:tc>
          <w:tcPr>
            <w:tcW w:w="528" w:type="pct"/>
            <w:hideMark/>
          </w:tcPr>
          <w:p w:rsidR="007839AE" w:rsidRPr="007D2C11" w:rsidRDefault="007839AE" w:rsidP="006E7DD8">
            <w:proofErr w:type="spellStart"/>
            <w:r w:rsidRPr="007D2C11">
              <w:t>х</w:t>
            </w:r>
            <w:proofErr w:type="spellEnd"/>
          </w:p>
        </w:tc>
        <w:tc>
          <w:tcPr>
            <w:tcW w:w="431" w:type="pct"/>
            <w:gridSpan w:val="3"/>
            <w:hideMark/>
          </w:tcPr>
          <w:p w:rsidR="007839AE" w:rsidRPr="007D2C11" w:rsidRDefault="007839AE" w:rsidP="006E7DD8">
            <w:proofErr w:type="spellStart"/>
            <w:r w:rsidRPr="007D2C11">
              <w:t>х</w:t>
            </w:r>
            <w:proofErr w:type="spellEnd"/>
          </w:p>
        </w:tc>
      </w:tr>
      <w:tr w:rsidR="00CC1EC6" w:rsidRPr="007D2C11" w:rsidTr="001F7AF0">
        <w:trPr>
          <w:gridAfter w:val="1"/>
          <w:wAfter w:w="37" w:type="pct"/>
          <w:trHeight w:val="144"/>
        </w:trPr>
        <w:tc>
          <w:tcPr>
            <w:tcW w:w="161" w:type="pct"/>
            <w:hideMark/>
          </w:tcPr>
          <w:p w:rsidR="00CC1EC6" w:rsidRPr="007D2C11" w:rsidRDefault="00CC1EC6" w:rsidP="006E7DD8">
            <w:r w:rsidRPr="007D2C11">
              <w:t>48</w:t>
            </w:r>
            <w:r w:rsidR="0080696A">
              <w:t>.</w:t>
            </w:r>
          </w:p>
        </w:tc>
        <w:tc>
          <w:tcPr>
            <w:tcW w:w="1794" w:type="pct"/>
            <w:hideMark/>
          </w:tcPr>
          <w:p w:rsidR="00CC1EC6" w:rsidRPr="007D2C11" w:rsidRDefault="00CC1EC6" w:rsidP="00D417EB">
            <w:pPr>
              <w:rPr>
                <w:shd w:val="clear" w:color="auto" w:fill="FFFFFF"/>
              </w:rPr>
            </w:pPr>
            <w:r w:rsidRPr="007D2C11">
              <w:rPr>
                <w:shd w:val="clear" w:color="auto" w:fill="FFFFFF"/>
              </w:rPr>
              <w:t>Объем высева элитного и (или) оригинального семенного картофеля и овощных культур</w:t>
            </w:r>
          </w:p>
          <w:p w:rsidR="00CC1EC6" w:rsidRPr="007D2C11" w:rsidRDefault="00CC1EC6" w:rsidP="00D417EB">
            <w:pPr>
              <w:rPr>
                <w:shd w:val="clear" w:color="auto" w:fill="FFFFFF"/>
              </w:rPr>
            </w:pPr>
          </w:p>
        </w:tc>
        <w:tc>
          <w:tcPr>
            <w:tcW w:w="609" w:type="pct"/>
            <w:hideMark/>
          </w:tcPr>
          <w:p w:rsidR="00CC1EC6" w:rsidRPr="007D2C11" w:rsidRDefault="00CC1EC6" w:rsidP="006E7DD8">
            <w:pPr>
              <w:rPr>
                <w:shd w:val="clear" w:color="auto" w:fill="FFFFFF"/>
              </w:rPr>
            </w:pPr>
            <w:r w:rsidRPr="007D2C11">
              <w:rPr>
                <w:shd w:val="clear" w:color="auto" w:fill="FFFFFF"/>
              </w:rPr>
              <w:t>тыс. тонн</w:t>
            </w:r>
          </w:p>
        </w:tc>
        <w:tc>
          <w:tcPr>
            <w:tcW w:w="385" w:type="pct"/>
            <w:hideMark/>
          </w:tcPr>
          <w:p w:rsidR="00CC1EC6" w:rsidRPr="007D2C11" w:rsidRDefault="00CC1EC6" w:rsidP="006E7DD8">
            <w:r w:rsidRPr="007D2C11">
              <w:t>0,2</w:t>
            </w:r>
          </w:p>
        </w:tc>
        <w:tc>
          <w:tcPr>
            <w:tcW w:w="527" w:type="pct"/>
            <w:hideMark/>
          </w:tcPr>
          <w:p w:rsidR="00CC1EC6" w:rsidRPr="007D2C11" w:rsidRDefault="00CC1EC6" w:rsidP="006E7DD8">
            <w:r w:rsidRPr="007D2C11">
              <w:t>0,2</w:t>
            </w:r>
          </w:p>
        </w:tc>
        <w:tc>
          <w:tcPr>
            <w:tcW w:w="528" w:type="pct"/>
            <w:hideMark/>
          </w:tcPr>
          <w:p w:rsidR="00CC1EC6" w:rsidRPr="007D2C11" w:rsidRDefault="00CC1EC6" w:rsidP="006E7DD8">
            <w:r w:rsidRPr="007D2C11">
              <w:t>0,2</w:t>
            </w:r>
          </w:p>
        </w:tc>
        <w:tc>
          <w:tcPr>
            <w:tcW w:w="528" w:type="pct"/>
            <w:hideMark/>
          </w:tcPr>
          <w:p w:rsidR="00CC1EC6" w:rsidRPr="007D2C11" w:rsidRDefault="00CC1EC6" w:rsidP="006E7DD8">
            <w:proofErr w:type="spellStart"/>
            <w:r w:rsidRPr="007D2C11">
              <w:t>х</w:t>
            </w:r>
            <w:proofErr w:type="spellEnd"/>
          </w:p>
        </w:tc>
        <w:tc>
          <w:tcPr>
            <w:tcW w:w="431" w:type="pct"/>
            <w:gridSpan w:val="3"/>
            <w:hideMark/>
          </w:tcPr>
          <w:p w:rsidR="00CC1EC6" w:rsidRPr="007D2C11" w:rsidRDefault="00CC1EC6" w:rsidP="006E7DD8">
            <w:proofErr w:type="spellStart"/>
            <w:r w:rsidRPr="007D2C11">
              <w:t>х</w:t>
            </w:r>
            <w:proofErr w:type="spellEnd"/>
          </w:p>
        </w:tc>
      </w:tr>
      <w:tr w:rsidR="00CC1EC6" w:rsidRPr="007D2C11" w:rsidTr="001F7AF0">
        <w:trPr>
          <w:gridAfter w:val="1"/>
          <w:wAfter w:w="37" w:type="pct"/>
          <w:trHeight w:val="144"/>
        </w:trPr>
        <w:tc>
          <w:tcPr>
            <w:tcW w:w="161" w:type="pct"/>
            <w:hideMark/>
          </w:tcPr>
          <w:p w:rsidR="00CC1EC6" w:rsidRPr="007D2C11" w:rsidRDefault="00CC1EC6" w:rsidP="00D936C5">
            <w:r w:rsidRPr="007D2C11">
              <w:t>4</w:t>
            </w:r>
            <w:r w:rsidR="00D936C5">
              <w:t>9</w:t>
            </w:r>
            <w:r w:rsidR="0080696A">
              <w:t>.</w:t>
            </w:r>
          </w:p>
        </w:tc>
        <w:tc>
          <w:tcPr>
            <w:tcW w:w="1794" w:type="pct"/>
            <w:hideMark/>
          </w:tcPr>
          <w:p w:rsidR="00CC1EC6" w:rsidRPr="007D2C11" w:rsidRDefault="00495527" w:rsidP="00D417EB">
            <w:r w:rsidRPr="007D2C11">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495527" w:rsidRPr="007D2C11" w:rsidRDefault="00495527" w:rsidP="00D417EB">
            <w:pPr>
              <w:rPr>
                <w:shd w:val="clear" w:color="auto" w:fill="FFFFFF"/>
              </w:rPr>
            </w:pPr>
          </w:p>
        </w:tc>
        <w:tc>
          <w:tcPr>
            <w:tcW w:w="609" w:type="pct"/>
            <w:hideMark/>
          </w:tcPr>
          <w:p w:rsidR="00CC1EC6" w:rsidRPr="007D2C11" w:rsidRDefault="00495527" w:rsidP="006E7DD8">
            <w:pPr>
              <w:rPr>
                <w:shd w:val="clear" w:color="auto" w:fill="FFFFFF"/>
              </w:rPr>
            </w:pPr>
            <w:r w:rsidRPr="007D2C11">
              <w:t>тонн</w:t>
            </w:r>
          </w:p>
        </w:tc>
        <w:tc>
          <w:tcPr>
            <w:tcW w:w="385" w:type="pct"/>
            <w:hideMark/>
          </w:tcPr>
          <w:p w:rsidR="00CC1EC6" w:rsidRPr="007D2C11" w:rsidRDefault="00495527" w:rsidP="006E7DD8">
            <w:r w:rsidRPr="007D2C11">
              <w:t>2</w:t>
            </w:r>
          </w:p>
        </w:tc>
        <w:tc>
          <w:tcPr>
            <w:tcW w:w="527" w:type="pct"/>
            <w:hideMark/>
          </w:tcPr>
          <w:p w:rsidR="00CC1EC6" w:rsidRPr="007D2C11" w:rsidRDefault="00495527" w:rsidP="006E7DD8">
            <w:r w:rsidRPr="007D2C11">
              <w:t>4</w:t>
            </w:r>
          </w:p>
        </w:tc>
        <w:tc>
          <w:tcPr>
            <w:tcW w:w="528" w:type="pct"/>
            <w:hideMark/>
          </w:tcPr>
          <w:p w:rsidR="00CC1EC6" w:rsidRPr="007D2C11" w:rsidRDefault="00495527" w:rsidP="006E7DD8">
            <w:r w:rsidRPr="007D2C11">
              <w:t>5</w:t>
            </w:r>
          </w:p>
        </w:tc>
        <w:tc>
          <w:tcPr>
            <w:tcW w:w="528" w:type="pct"/>
            <w:hideMark/>
          </w:tcPr>
          <w:p w:rsidR="00CC1EC6" w:rsidRPr="007D2C11" w:rsidRDefault="00495527" w:rsidP="006E7DD8">
            <w:proofErr w:type="spellStart"/>
            <w:r w:rsidRPr="007D2C11">
              <w:t>х</w:t>
            </w:r>
            <w:proofErr w:type="spellEnd"/>
          </w:p>
        </w:tc>
        <w:tc>
          <w:tcPr>
            <w:tcW w:w="431" w:type="pct"/>
            <w:gridSpan w:val="3"/>
            <w:hideMark/>
          </w:tcPr>
          <w:p w:rsidR="00CC1EC6" w:rsidRPr="007D2C11" w:rsidRDefault="00495527" w:rsidP="006E7DD8">
            <w:proofErr w:type="spellStart"/>
            <w:r w:rsidRPr="007D2C11">
              <w:t>х</w:t>
            </w:r>
            <w:proofErr w:type="spellEnd"/>
          </w:p>
        </w:tc>
      </w:tr>
      <w:tr w:rsidR="00495527" w:rsidRPr="007D2C11" w:rsidTr="001F7AF0">
        <w:trPr>
          <w:gridAfter w:val="1"/>
          <w:wAfter w:w="37" w:type="pct"/>
          <w:trHeight w:val="144"/>
        </w:trPr>
        <w:tc>
          <w:tcPr>
            <w:tcW w:w="161" w:type="pct"/>
            <w:hideMark/>
          </w:tcPr>
          <w:p w:rsidR="00495527" w:rsidRPr="007D2C11" w:rsidRDefault="00D936C5" w:rsidP="006E7DD8">
            <w:r>
              <w:t>50</w:t>
            </w:r>
            <w:r w:rsidR="0080696A">
              <w:t>.</w:t>
            </w:r>
          </w:p>
        </w:tc>
        <w:tc>
          <w:tcPr>
            <w:tcW w:w="1794" w:type="pct"/>
            <w:hideMark/>
          </w:tcPr>
          <w:p w:rsidR="00495527" w:rsidRPr="007D2C11" w:rsidRDefault="00495527" w:rsidP="00D417EB">
            <w:r w:rsidRPr="007D2C11">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320D3F" w:rsidRPr="007D2C11" w:rsidRDefault="00320D3F" w:rsidP="00D417EB"/>
        </w:tc>
        <w:tc>
          <w:tcPr>
            <w:tcW w:w="609" w:type="pct"/>
            <w:hideMark/>
          </w:tcPr>
          <w:p w:rsidR="00495527" w:rsidRPr="007D2C11" w:rsidRDefault="00495527" w:rsidP="006E7DD8">
            <w:r w:rsidRPr="007D2C11">
              <w:t>тонн</w:t>
            </w:r>
          </w:p>
        </w:tc>
        <w:tc>
          <w:tcPr>
            <w:tcW w:w="385" w:type="pct"/>
            <w:hideMark/>
          </w:tcPr>
          <w:p w:rsidR="00495527" w:rsidRPr="007D2C11" w:rsidRDefault="00495527" w:rsidP="006E7DD8">
            <w:r w:rsidRPr="007D2C11">
              <w:t>1</w:t>
            </w:r>
          </w:p>
        </w:tc>
        <w:tc>
          <w:tcPr>
            <w:tcW w:w="527" w:type="pct"/>
            <w:hideMark/>
          </w:tcPr>
          <w:p w:rsidR="00495527" w:rsidRPr="007D2C11" w:rsidRDefault="00495527" w:rsidP="006E7DD8">
            <w:r w:rsidRPr="007D2C11">
              <w:t>1,2</w:t>
            </w:r>
          </w:p>
        </w:tc>
        <w:tc>
          <w:tcPr>
            <w:tcW w:w="528" w:type="pct"/>
            <w:hideMark/>
          </w:tcPr>
          <w:p w:rsidR="00495527" w:rsidRPr="007D2C11" w:rsidRDefault="00495527" w:rsidP="006E7DD8">
            <w:r w:rsidRPr="007D2C11">
              <w:t>1,5</w:t>
            </w:r>
          </w:p>
        </w:tc>
        <w:tc>
          <w:tcPr>
            <w:tcW w:w="528" w:type="pct"/>
            <w:hideMark/>
          </w:tcPr>
          <w:p w:rsidR="00495527" w:rsidRPr="007D2C11" w:rsidRDefault="00495527" w:rsidP="006E7DD8">
            <w:proofErr w:type="spellStart"/>
            <w:r w:rsidRPr="007D2C11">
              <w:t>х</w:t>
            </w:r>
            <w:proofErr w:type="spellEnd"/>
          </w:p>
        </w:tc>
        <w:tc>
          <w:tcPr>
            <w:tcW w:w="431" w:type="pct"/>
            <w:gridSpan w:val="3"/>
            <w:hideMark/>
          </w:tcPr>
          <w:p w:rsidR="00495527" w:rsidRPr="007D2C11" w:rsidRDefault="00495527" w:rsidP="006E7DD8">
            <w:proofErr w:type="spellStart"/>
            <w:r w:rsidRPr="007D2C11">
              <w:t>х</w:t>
            </w:r>
            <w:proofErr w:type="spellEnd"/>
          </w:p>
        </w:tc>
      </w:tr>
      <w:tr w:rsidR="00320D3F" w:rsidRPr="007D2C11" w:rsidTr="001F7AF0">
        <w:trPr>
          <w:gridAfter w:val="1"/>
          <w:wAfter w:w="37" w:type="pct"/>
          <w:trHeight w:val="144"/>
        </w:trPr>
        <w:tc>
          <w:tcPr>
            <w:tcW w:w="161" w:type="pct"/>
            <w:hideMark/>
          </w:tcPr>
          <w:p w:rsidR="00320D3F" w:rsidRPr="007D2C11" w:rsidRDefault="00320D3F" w:rsidP="006E7DD8">
            <w:r w:rsidRPr="007D2C11">
              <w:t>5</w:t>
            </w:r>
            <w:r w:rsidR="00D936C5">
              <w:t>1</w:t>
            </w:r>
            <w:r w:rsidR="0080696A">
              <w:t>.</w:t>
            </w:r>
          </w:p>
        </w:tc>
        <w:tc>
          <w:tcPr>
            <w:tcW w:w="1794" w:type="pct"/>
            <w:hideMark/>
          </w:tcPr>
          <w:p w:rsidR="00320D3F" w:rsidRPr="007D2C11" w:rsidRDefault="00320D3F" w:rsidP="00014AD8">
            <w:pPr>
              <w:spacing w:after="160" w:line="240" w:lineRule="atLeast"/>
            </w:pPr>
            <w:r w:rsidRPr="007D2C11">
              <w:t>Производство молока в сельскохозяйственных организациях, крестьянских (фермерских) хозяйствах, включая индивидуальных</w:t>
            </w:r>
            <w:r w:rsidR="00014AD8" w:rsidRPr="007D2C11">
              <w:t xml:space="preserve"> </w:t>
            </w:r>
            <w:r w:rsidRPr="007D2C11">
              <w:t>предпринимателей и граждан, ведущих личное подсобное хозяйство, применяющих специальный налоговый режим "Налог на профессиональный доход"</w:t>
            </w:r>
          </w:p>
          <w:p w:rsidR="00320D3F" w:rsidRPr="007D2C11" w:rsidRDefault="00320D3F" w:rsidP="00320D3F"/>
        </w:tc>
        <w:tc>
          <w:tcPr>
            <w:tcW w:w="609" w:type="pct"/>
            <w:hideMark/>
          </w:tcPr>
          <w:p w:rsidR="00320D3F" w:rsidRPr="007D2C11" w:rsidRDefault="00320D3F" w:rsidP="006E7DD8">
            <w:r w:rsidRPr="007D2C11">
              <w:t>тыс. тонн</w:t>
            </w:r>
          </w:p>
        </w:tc>
        <w:tc>
          <w:tcPr>
            <w:tcW w:w="385" w:type="pct"/>
            <w:hideMark/>
          </w:tcPr>
          <w:p w:rsidR="00320D3F" w:rsidRPr="007D2C11" w:rsidRDefault="00320D3F" w:rsidP="006E7DD8">
            <w:r w:rsidRPr="007D2C11">
              <w:t>12,6</w:t>
            </w:r>
          </w:p>
        </w:tc>
        <w:tc>
          <w:tcPr>
            <w:tcW w:w="527" w:type="pct"/>
            <w:hideMark/>
          </w:tcPr>
          <w:p w:rsidR="00320D3F" w:rsidRPr="007D2C11" w:rsidRDefault="00320D3F" w:rsidP="006E7DD8">
            <w:r w:rsidRPr="007D2C11">
              <w:t>13,3</w:t>
            </w:r>
          </w:p>
        </w:tc>
        <w:tc>
          <w:tcPr>
            <w:tcW w:w="528" w:type="pct"/>
            <w:hideMark/>
          </w:tcPr>
          <w:p w:rsidR="00320D3F" w:rsidRPr="007D2C11" w:rsidRDefault="00320D3F" w:rsidP="006E7DD8">
            <w:r w:rsidRPr="007D2C11">
              <w:t>14,0</w:t>
            </w:r>
          </w:p>
        </w:tc>
        <w:tc>
          <w:tcPr>
            <w:tcW w:w="528" w:type="pct"/>
            <w:hideMark/>
          </w:tcPr>
          <w:p w:rsidR="00320D3F" w:rsidRPr="007D2C11" w:rsidRDefault="00320D3F" w:rsidP="006E7DD8">
            <w:proofErr w:type="spellStart"/>
            <w:r w:rsidRPr="007D2C11">
              <w:t>х</w:t>
            </w:r>
            <w:proofErr w:type="spellEnd"/>
          </w:p>
        </w:tc>
        <w:tc>
          <w:tcPr>
            <w:tcW w:w="431" w:type="pct"/>
            <w:gridSpan w:val="3"/>
            <w:hideMark/>
          </w:tcPr>
          <w:p w:rsidR="00320D3F" w:rsidRPr="007D2C11" w:rsidRDefault="00320D3F" w:rsidP="006E7DD8">
            <w:proofErr w:type="spellStart"/>
            <w:r w:rsidRPr="007D2C11">
              <w:t>х</w:t>
            </w:r>
            <w:proofErr w:type="spellEnd"/>
          </w:p>
        </w:tc>
      </w:tr>
      <w:tr w:rsidR="00320D3F" w:rsidRPr="007D2C11" w:rsidTr="001F7AF0">
        <w:trPr>
          <w:gridAfter w:val="1"/>
          <w:wAfter w:w="37" w:type="pct"/>
          <w:trHeight w:val="144"/>
        </w:trPr>
        <w:tc>
          <w:tcPr>
            <w:tcW w:w="161" w:type="pct"/>
            <w:hideMark/>
          </w:tcPr>
          <w:p w:rsidR="00320D3F" w:rsidRPr="007D2C11" w:rsidRDefault="00320D3F" w:rsidP="00D936C5">
            <w:r w:rsidRPr="007D2C11">
              <w:t>5</w:t>
            </w:r>
            <w:r w:rsidR="00D936C5">
              <w:t>2</w:t>
            </w:r>
            <w:r w:rsidR="0080696A">
              <w:t>.</w:t>
            </w:r>
          </w:p>
        </w:tc>
        <w:tc>
          <w:tcPr>
            <w:tcW w:w="1794" w:type="pct"/>
            <w:hideMark/>
          </w:tcPr>
          <w:p w:rsidR="00320D3F" w:rsidRPr="007D2C11" w:rsidRDefault="00320D3F" w:rsidP="00320D3F">
            <w:pPr>
              <w:spacing w:after="160" w:line="240" w:lineRule="atLeast"/>
            </w:pPr>
            <w:r w:rsidRPr="007D2C11">
              <w:t>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w:t>
            </w:r>
          </w:p>
        </w:tc>
        <w:tc>
          <w:tcPr>
            <w:tcW w:w="609" w:type="pct"/>
            <w:hideMark/>
          </w:tcPr>
          <w:p w:rsidR="00320D3F" w:rsidRPr="007D2C11" w:rsidRDefault="00320D3F" w:rsidP="006E7DD8">
            <w:r w:rsidRPr="007D2C11">
              <w:t>тыс. тонн</w:t>
            </w:r>
          </w:p>
        </w:tc>
        <w:tc>
          <w:tcPr>
            <w:tcW w:w="385" w:type="pct"/>
            <w:hideMark/>
          </w:tcPr>
          <w:p w:rsidR="00320D3F" w:rsidRPr="007D2C11" w:rsidRDefault="00320D3F" w:rsidP="006E7DD8">
            <w:r w:rsidRPr="007D2C11">
              <w:t>0</w:t>
            </w:r>
          </w:p>
        </w:tc>
        <w:tc>
          <w:tcPr>
            <w:tcW w:w="527" w:type="pct"/>
            <w:hideMark/>
          </w:tcPr>
          <w:p w:rsidR="00320D3F" w:rsidRPr="007D2C11" w:rsidRDefault="00320D3F" w:rsidP="006E7DD8">
            <w:r w:rsidRPr="007D2C11">
              <w:t>0</w:t>
            </w:r>
          </w:p>
        </w:tc>
        <w:tc>
          <w:tcPr>
            <w:tcW w:w="528" w:type="pct"/>
            <w:hideMark/>
          </w:tcPr>
          <w:p w:rsidR="00320D3F" w:rsidRPr="007D2C11" w:rsidRDefault="00320D3F" w:rsidP="006E7DD8">
            <w:r w:rsidRPr="007D2C11">
              <w:t>0</w:t>
            </w:r>
          </w:p>
        </w:tc>
        <w:tc>
          <w:tcPr>
            <w:tcW w:w="528" w:type="pct"/>
            <w:hideMark/>
          </w:tcPr>
          <w:p w:rsidR="00320D3F" w:rsidRPr="007D2C11" w:rsidRDefault="00320D3F" w:rsidP="006E7DD8">
            <w:proofErr w:type="spellStart"/>
            <w:r w:rsidRPr="007D2C11">
              <w:t>х</w:t>
            </w:r>
            <w:proofErr w:type="spellEnd"/>
          </w:p>
        </w:tc>
        <w:tc>
          <w:tcPr>
            <w:tcW w:w="431" w:type="pct"/>
            <w:gridSpan w:val="3"/>
            <w:hideMark/>
          </w:tcPr>
          <w:p w:rsidR="00320D3F" w:rsidRPr="007D2C11" w:rsidRDefault="00320D3F" w:rsidP="006E7DD8">
            <w:proofErr w:type="spellStart"/>
            <w:r w:rsidRPr="007D2C11">
              <w:t>х</w:t>
            </w:r>
            <w:proofErr w:type="spellEnd"/>
          </w:p>
        </w:tc>
      </w:tr>
      <w:tr w:rsidR="00B63088" w:rsidRPr="007D2C11" w:rsidTr="001F7AF0">
        <w:trPr>
          <w:gridAfter w:val="1"/>
          <w:wAfter w:w="37" w:type="pct"/>
          <w:trHeight w:val="144"/>
        </w:trPr>
        <w:tc>
          <w:tcPr>
            <w:tcW w:w="161" w:type="pct"/>
            <w:hideMark/>
          </w:tcPr>
          <w:p w:rsidR="00B63088" w:rsidRPr="007D2C11" w:rsidRDefault="00B63088" w:rsidP="006E7DD8">
            <w:r w:rsidRPr="007D2C11">
              <w:t>5</w:t>
            </w:r>
            <w:r w:rsidR="00D936C5">
              <w:t>3</w:t>
            </w:r>
            <w:r w:rsidR="0080696A">
              <w:t>.</w:t>
            </w:r>
          </w:p>
        </w:tc>
        <w:tc>
          <w:tcPr>
            <w:tcW w:w="1794" w:type="pct"/>
            <w:hideMark/>
          </w:tcPr>
          <w:p w:rsidR="00B63088" w:rsidRPr="007D2C11" w:rsidRDefault="00B63088" w:rsidP="00B63088">
            <w:pPr>
              <w:spacing w:after="160" w:line="240" w:lineRule="atLeast"/>
            </w:pPr>
            <w:r w:rsidRPr="007D2C11">
              <w:t>Прирост объема производства масличных культур</w:t>
            </w:r>
          </w:p>
        </w:tc>
        <w:tc>
          <w:tcPr>
            <w:tcW w:w="609" w:type="pct"/>
            <w:hideMark/>
          </w:tcPr>
          <w:p w:rsidR="00B63088" w:rsidRPr="007D2C11" w:rsidRDefault="00B63088" w:rsidP="006E7DD8">
            <w:r w:rsidRPr="007D2C11">
              <w:t>тыс. тонн</w:t>
            </w:r>
          </w:p>
        </w:tc>
        <w:tc>
          <w:tcPr>
            <w:tcW w:w="385" w:type="pct"/>
            <w:hideMark/>
          </w:tcPr>
          <w:p w:rsidR="00B63088" w:rsidRPr="007D2C11" w:rsidRDefault="00B63088" w:rsidP="006E7DD8">
            <w:r w:rsidRPr="007D2C11">
              <w:t>0,1</w:t>
            </w:r>
          </w:p>
        </w:tc>
        <w:tc>
          <w:tcPr>
            <w:tcW w:w="527" w:type="pct"/>
            <w:hideMark/>
          </w:tcPr>
          <w:p w:rsidR="00B63088" w:rsidRPr="007D2C11" w:rsidRDefault="00B63088" w:rsidP="006E7DD8">
            <w:r w:rsidRPr="007D2C11">
              <w:t>0,05</w:t>
            </w:r>
          </w:p>
        </w:tc>
        <w:tc>
          <w:tcPr>
            <w:tcW w:w="528" w:type="pct"/>
            <w:hideMark/>
          </w:tcPr>
          <w:p w:rsidR="00B63088" w:rsidRPr="007D2C11" w:rsidRDefault="00B63088" w:rsidP="006E7DD8">
            <w:r w:rsidRPr="007D2C11">
              <w:t>0,02</w:t>
            </w:r>
          </w:p>
        </w:tc>
        <w:tc>
          <w:tcPr>
            <w:tcW w:w="528" w:type="pct"/>
            <w:hideMark/>
          </w:tcPr>
          <w:p w:rsidR="00B63088" w:rsidRPr="007D2C11" w:rsidRDefault="00B63088" w:rsidP="006E7DD8">
            <w:proofErr w:type="spellStart"/>
            <w:r w:rsidRPr="007D2C11">
              <w:t>х</w:t>
            </w:r>
            <w:proofErr w:type="spellEnd"/>
          </w:p>
        </w:tc>
        <w:tc>
          <w:tcPr>
            <w:tcW w:w="431" w:type="pct"/>
            <w:gridSpan w:val="3"/>
            <w:hideMark/>
          </w:tcPr>
          <w:p w:rsidR="00B63088" w:rsidRPr="007D2C11" w:rsidRDefault="00B63088" w:rsidP="006E7DD8">
            <w:proofErr w:type="spellStart"/>
            <w:r w:rsidRPr="007D2C11">
              <w:t>х</w:t>
            </w:r>
            <w:proofErr w:type="spellEnd"/>
          </w:p>
        </w:tc>
      </w:tr>
      <w:tr w:rsidR="00F862BA" w:rsidRPr="007D2C11" w:rsidTr="001F7AF0">
        <w:trPr>
          <w:gridAfter w:val="1"/>
          <w:wAfter w:w="37" w:type="pct"/>
          <w:trHeight w:val="144"/>
        </w:trPr>
        <w:tc>
          <w:tcPr>
            <w:tcW w:w="161" w:type="pct"/>
            <w:hideMark/>
          </w:tcPr>
          <w:p w:rsidR="00F862BA" w:rsidRPr="007D2C11" w:rsidRDefault="00F862BA" w:rsidP="00D936C5">
            <w:r w:rsidRPr="007D2C11">
              <w:t>5</w:t>
            </w:r>
            <w:r w:rsidR="00D936C5">
              <w:t>4</w:t>
            </w:r>
            <w:r w:rsidR="0080696A">
              <w:t>.</w:t>
            </w:r>
          </w:p>
        </w:tc>
        <w:tc>
          <w:tcPr>
            <w:tcW w:w="1794" w:type="pct"/>
            <w:hideMark/>
          </w:tcPr>
          <w:p w:rsidR="00F862BA" w:rsidRPr="007D2C11" w:rsidRDefault="00F862BA" w:rsidP="00F862BA">
            <w:pPr>
              <w:spacing w:after="160" w:line="240" w:lineRule="atLeast"/>
            </w:pPr>
            <w:proofErr w:type="gramStart"/>
            <w:r w:rsidRPr="007D2C11">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w:t>
            </w:r>
            <w:proofErr w:type="gramEnd"/>
          </w:p>
        </w:tc>
        <w:tc>
          <w:tcPr>
            <w:tcW w:w="609" w:type="pct"/>
            <w:hideMark/>
          </w:tcPr>
          <w:p w:rsidR="00F862BA" w:rsidRPr="007D2C11" w:rsidRDefault="00F862BA" w:rsidP="006E7DD8">
            <w:r w:rsidRPr="007D2C11">
              <w:t>процентов</w:t>
            </w:r>
          </w:p>
        </w:tc>
        <w:tc>
          <w:tcPr>
            <w:tcW w:w="385" w:type="pct"/>
            <w:hideMark/>
          </w:tcPr>
          <w:p w:rsidR="00F862BA" w:rsidRPr="007D2C11" w:rsidRDefault="00F862BA" w:rsidP="006E7DD8">
            <w:r w:rsidRPr="007D2C11">
              <w:t>8,0</w:t>
            </w:r>
          </w:p>
        </w:tc>
        <w:tc>
          <w:tcPr>
            <w:tcW w:w="527" w:type="pct"/>
            <w:hideMark/>
          </w:tcPr>
          <w:p w:rsidR="00F862BA" w:rsidRPr="007D2C11" w:rsidRDefault="00F862BA" w:rsidP="006E7DD8">
            <w:r w:rsidRPr="007D2C11">
              <w:t>8,0</w:t>
            </w:r>
          </w:p>
        </w:tc>
        <w:tc>
          <w:tcPr>
            <w:tcW w:w="528" w:type="pct"/>
            <w:hideMark/>
          </w:tcPr>
          <w:p w:rsidR="00F862BA" w:rsidRPr="007D2C11" w:rsidRDefault="00F862BA" w:rsidP="006E7DD8">
            <w:r w:rsidRPr="007D2C11">
              <w:t>8,0</w:t>
            </w:r>
          </w:p>
        </w:tc>
        <w:tc>
          <w:tcPr>
            <w:tcW w:w="528" w:type="pct"/>
            <w:hideMark/>
          </w:tcPr>
          <w:p w:rsidR="00F862BA" w:rsidRPr="007D2C11" w:rsidRDefault="00F862BA" w:rsidP="006E7DD8">
            <w:proofErr w:type="spellStart"/>
            <w:r w:rsidRPr="007D2C11">
              <w:t>х</w:t>
            </w:r>
            <w:proofErr w:type="spellEnd"/>
          </w:p>
        </w:tc>
        <w:tc>
          <w:tcPr>
            <w:tcW w:w="431" w:type="pct"/>
            <w:gridSpan w:val="3"/>
            <w:hideMark/>
          </w:tcPr>
          <w:p w:rsidR="00F862BA" w:rsidRPr="007D2C11" w:rsidRDefault="00F862BA" w:rsidP="006E7DD8">
            <w:proofErr w:type="spellStart"/>
            <w:r w:rsidRPr="007D2C11">
              <w:t>х</w:t>
            </w:r>
            <w:proofErr w:type="spellEnd"/>
          </w:p>
        </w:tc>
      </w:tr>
      <w:tr w:rsidR="00F66224" w:rsidRPr="007D2C11" w:rsidTr="00F66224">
        <w:trPr>
          <w:gridAfter w:val="1"/>
          <w:wAfter w:w="37" w:type="pct"/>
          <w:trHeight w:val="144"/>
        </w:trPr>
        <w:tc>
          <w:tcPr>
            <w:tcW w:w="4963" w:type="pct"/>
            <w:gridSpan w:val="10"/>
            <w:hideMark/>
          </w:tcPr>
          <w:p w:rsidR="00162CB2" w:rsidRPr="007D2C11" w:rsidRDefault="00162CB2" w:rsidP="00F66224">
            <w:pPr>
              <w:jc w:val="center"/>
              <w:rPr>
                <w:b/>
              </w:rPr>
            </w:pPr>
          </w:p>
          <w:p w:rsidR="00F66224" w:rsidRPr="007D2C11" w:rsidRDefault="00F66224" w:rsidP="00F66224">
            <w:pPr>
              <w:jc w:val="center"/>
            </w:pPr>
            <w:r w:rsidRPr="007D2C11">
              <w:rPr>
                <w:b/>
              </w:rPr>
              <w:t>Подпрограмма «Обеспечение общих условий функционирования отраслей агропромышленного комплекса</w:t>
            </w:r>
            <w:r w:rsidRPr="007D2C11">
              <w:t>»</w:t>
            </w:r>
          </w:p>
          <w:p w:rsidR="00F66224" w:rsidRPr="007D2C11" w:rsidRDefault="00F66224"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5D788E" w:rsidRPr="007D2C11" w:rsidRDefault="005D788E" w:rsidP="006E7DD8">
            <w:r w:rsidRPr="007D2C11">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p w:rsidR="005D788E" w:rsidRPr="007D2C11" w:rsidRDefault="005D788E" w:rsidP="006E7DD8"/>
        </w:tc>
        <w:tc>
          <w:tcPr>
            <w:tcW w:w="609" w:type="pct"/>
            <w:hideMark/>
          </w:tcPr>
          <w:p w:rsidR="005D788E" w:rsidRPr="007D2C11" w:rsidRDefault="005D788E" w:rsidP="006E7DD8">
            <w:r w:rsidRPr="007D2C11">
              <w:t>%</w:t>
            </w:r>
          </w:p>
        </w:tc>
        <w:tc>
          <w:tcPr>
            <w:tcW w:w="385" w:type="pct"/>
            <w:hideMark/>
          </w:tcPr>
          <w:p w:rsidR="005D788E" w:rsidRPr="007D2C11" w:rsidRDefault="005D788E" w:rsidP="006E7DD8">
            <w:r w:rsidRPr="007D2C11">
              <w:t>100</w:t>
            </w:r>
          </w:p>
        </w:tc>
        <w:tc>
          <w:tcPr>
            <w:tcW w:w="527" w:type="pct"/>
            <w:hideMark/>
          </w:tcPr>
          <w:p w:rsidR="005D788E" w:rsidRPr="007D2C11" w:rsidRDefault="005D788E" w:rsidP="006E7DD8">
            <w:r w:rsidRPr="007D2C11">
              <w:t>100</w:t>
            </w:r>
          </w:p>
        </w:tc>
        <w:tc>
          <w:tcPr>
            <w:tcW w:w="528" w:type="pct"/>
            <w:hideMark/>
          </w:tcPr>
          <w:p w:rsidR="005D788E" w:rsidRPr="007D2C11" w:rsidRDefault="005D788E" w:rsidP="006E7DD8">
            <w:r w:rsidRPr="007D2C11">
              <w:t>100</w:t>
            </w:r>
          </w:p>
        </w:tc>
        <w:tc>
          <w:tcPr>
            <w:tcW w:w="528" w:type="pct"/>
            <w:hideMark/>
          </w:tcPr>
          <w:p w:rsidR="005D788E" w:rsidRPr="007D2C11" w:rsidRDefault="005D788E" w:rsidP="006E7DD8">
            <w:r w:rsidRPr="007D2C11">
              <w:t>100</w:t>
            </w:r>
          </w:p>
        </w:tc>
        <w:tc>
          <w:tcPr>
            <w:tcW w:w="431" w:type="pct"/>
            <w:gridSpan w:val="3"/>
            <w:hideMark/>
          </w:tcPr>
          <w:p w:rsidR="005D788E" w:rsidRPr="007D2C11" w:rsidRDefault="005D788E" w:rsidP="006E7DD8">
            <w:r w:rsidRPr="007D2C11">
              <w:t>100</w:t>
            </w:r>
          </w:p>
        </w:tc>
      </w:tr>
      <w:tr w:rsidR="00F66224" w:rsidRPr="007D2C11" w:rsidTr="00F66224">
        <w:trPr>
          <w:gridAfter w:val="2"/>
          <w:wAfter w:w="48" w:type="pct"/>
          <w:trHeight w:val="144"/>
        </w:trPr>
        <w:tc>
          <w:tcPr>
            <w:tcW w:w="4952" w:type="pct"/>
            <w:gridSpan w:val="9"/>
            <w:hideMark/>
          </w:tcPr>
          <w:p w:rsidR="00F66224" w:rsidRPr="007D2C11" w:rsidRDefault="00F66224" w:rsidP="00F66224">
            <w:pPr>
              <w:widowControl w:val="0"/>
              <w:autoSpaceDE w:val="0"/>
              <w:autoSpaceDN w:val="0"/>
              <w:adjustRightInd w:val="0"/>
              <w:jc w:val="center"/>
              <w:outlineLvl w:val="2"/>
              <w:rPr>
                <w:b/>
              </w:rPr>
            </w:pPr>
            <w:r w:rsidRPr="007D2C11">
              <w:rPr>
                <w:b/>
              </w:rPr>
              <w:t>Подпрограмма «Стимулирование инвестиционной деятельности в агропромышленном комплексе»</w:t>
            </w:r>
          </w:p>
          <w:p w:rsidR="00F66224" w:rsidRPr="007D2C11" w:rsidRDefault="00F66224"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5D788E" w:rsidRPr="007D2C11" w:rsidRDefault="005D788E" w:rsidP="006E7DD8">
            <w:r w:rsidRPr="007D2C11">
              <w:t>Объем ссудной задолженности по субсидируемым инвестиционным кредитам (займам), выданным на развитие агропромышленного комплекса</w:t>
            </w:r>
          </w:p>
          <w:p w:rsidR="005D788E" w:rsidRPr="007D2C11" w:rsidRDefault="005D788E" w:rsidP="006E7DD8"/>
        </w:tc>
        <w:tc>
          <w:tcPr>
            <w:tcW w:w="609" w:type="pct"/>
            <w:hideMark/>
          </w:tcPr>
          <w:p w:rsidR="005D788E" w:rsidRPr="007D2C11" w:rsidRDefault="005D788E" w:rsidP="006E7DD8">
            <w:r w:rsidRPr="007D2C11">
              <w:t>млрд. рублей</w:t>
            </w:r>
          </w:p>
        </w:tc>
        <w:tc>
          <w:tcPr>
            <w:tcW w:w="385" w:type="pct"/>
            <w:hideMark/>
          </w:tcPr>
          <w:p w:rsidR="005D788E" w:rsidRPr="007D2C11" w:rsidRDefault="005D788E" w:rsidP="006E7DD8">
            <w:r w:rsidRPr="007D2C11">
              <w:t>0,0</w:t>
            </w:r>
          </w:p>
        </w:tc>
        <w:tc>
          <w:tcPr>
            <w:tcW w:w="527" w:type="pct"/>
            <w:hideMark/>
          </w:tcPr>
          <w:p w:rsidR="005D788E" w:rsidRPr="007D2C11" w:rsidRDefault="005D788E" w:rsidP="006E7DD8">
            <w:r w:rsidRPr="007D2C11">
              <w:t>0,0</w:t>
            </w:r>
          </w:p>
        </w:tc>
        <w:tc>
          <w:tcPr>
            <w:tcW w:w="528" w:type="pct"/>
            <w:hideMark/>
          </w:tcPr>
          <w:p w:rsidR="005D788E" w:rsidRPr="007D2C11" w:rsidRDefault="005D788E" w:rsidP="006E7DD8">
            <w:r w:rsidRPr="007D2C11">
              <w:t>0,0</w:t>
            </w:r>
          </w:p>
        </w:tc>
        <w:tc>
          <w:tcPr>
            <w:tcW w:w="528" w:type="pct"/>
            <w:hideMark/>
          </w:tcPr>
          <w:p w:rsidR="005D788E" w:rsidRPr="007D2C11" w:rsidRDefault="005D788E" w:rsidP="006E7DD8">
            <w:r w:rsidRPr="007D2C11">
              <w:t>0,0</w:t>
            </w:r>
          </w:p>
        </w:tc>
        <w:tc>
          <w:tcPr>
            <w:tcW w:w="431" w:type="pct"/>
            <w:gridSpan w:val="3"/>
            <w:hideMark/>
          </w:tcPr>
          <w:p w:rsidR="005D788E" w:rsidRPr="007D2C11" w:rsidRDefault="005D788E" w:rsidP="006E7DD8">
            <w:r w:rsidRPr="007D2C11">
              <w:t>0,0</w:t>
            </w:r>
          </w:p>
        </w:tc>
      </w:tr>
      <w:tr w:rsidR="005D788E" w:rsidRPr="007D2C11" w:rsidTr="001F7AF0">
        <w:trPr>
          <w:gridAfter w:val="1"/>
          <w:wAfter w:w="37" w:type="pct"/>
          <w:trHeight w:val="144"/>
        </w:trPr>
        <w:tc>
          <w:tcPr>
            <w:tcW w:w="161" w:type="pct"/>
            <w:hideMark/>
          </w:tcPr>
          <w:p w:rsidR="005D788E" w:rsidRPr="007D2C11" w:rsidRDefault="005D788E" w:rsidP="006E7DD8">
            <w:r w:rsidRPr="007D2C11">
              <w:t>2.</w:t>
            </w:r>
          </w:p>
        </w:tc>
        <w:tc>
          <w:tcPr>
            <w:tcW w:w="1794" w:type="pct"/>
            <w:hideMark/>
          </w:tcPr>
          <w:p w:rsidR="005D788E" w:rsidRPr="007D2C11" w:rsidRDefault="005D788E" w:rsidP="006E7DD8">
            <w:r w:rsidRPr="007D2C11">
              <w:t>Доля льготных кредитов, выданных малым формам хозяйствования</w:t>
            </w:r>
          </w:p>
          <w:p w:rsidR="005D788E" w:rsidRPr="007D2C11" w:rsidRDefault="005D788E" w:rsidP="006E7DD8"/>
        </w:tc>
        <w:tc>
          <w:tcPr>
            <w:tcW w:w="609" w:type="pct"/>
            <w:hideMark/>
          </w:tcPr>
          <w:p w:rsidR="005D788E" w:rsidRPr="007D2C11" w:rsidRDefault="005D788E" w:rsidP="006E7DD8">
            <w:r w:rsidRPr="007D2C11">
              <w:t>процентов</w:t>
            </w:r>
          </w:p>
        </w:tc>
        <w:tc>
          <w:tcPr>
            <w:tcW w:w="385" w:type="pct"/>
            <w:hideMark/>
          </w:tcPr>
          <w:p w:rsidR="005D788E" w:rsidRPr="007D2C11" w:rsidRDefault="005D788E" w:rsidP="006E7DD8">
            <w:r w:rsidRPr="007D2C11">
              <w:t>20</w:t>
            </w:r>
          </w:p>
        </w:tc>
        <w:tc>
          <w:tcPr>
            <w:tcW w:w="527" w:type="pct"/>
            <w:hideMark/>
          </w:tcPr>
          <w:p w:rsidR="005D788E" w:rsidRPr="007D2C11" w:rsidRDefault="005D788E" w:rsidP="006E7DD8">
            <w:r w:rsidRPr="007D2C11">
              <w:t>20</w:t>
            </w:r>
          </w:p>
        </w:tc>
        <w:tc>
          <w:tcPr>
            <w:tcW w:w="528" w:type="pct"/>
            <w:hideMark/>
          </w:tcPr>
          <w:p w:rsidR="005D788E" w:rsidRPr="007D2C11" w:rsidRDefault="005D788E" w:rsidP="006E7DD8">
            <w:r w:rsidRPr="007D2C11">
              <w:t>20</w:t>
            </w:r>
          </w:p>
        </w:tc>
        <w:tc>
          <w:tcPr>
            <w:tcW w:w="528" w:type="pct"/>
            <w:hideMark/>
          </w:tcPr>
          <w:p w:rsidR="005D788E" w:rsidRPr="007D2C11" w:rsidRDefault="005D788E" w:rsidP="006E7DD8">
            <w:r w:rsidRPr="007D2C11">
              <w:t>20</w:t>
            </w:r>
          </w:p>
        </w:tc>
        <w:tc>
          <w:tcPr>
            <w:tcW w:w="431" w:type="pct"/>
            <w:gridSpan w:val="3"/>
            <w:hideMark/>
          </w:tcPr>
          <w:p w:rsidR="005D788E" w:rsidRPr="007D2C11" w:rsidRDefault="005D788E" w:rsidP="006E7DD8">
            <w:r w:rsidRPr="007D2C11">
              <w:t>20</w:t>
            </w:r>
          </w:p>
        </w:tc>
      </w:tr>
      <w:tr w:rsidR="005D788E" w:rsidRPr="007D2C11" w:rsidTr="001F7AF0">
        <w:trPr>
          <w:gridAfter w:val="1"/>
          <w:wAfter w:w="37" w:type="pct"/>
          <w:trHeight w:val="144"/>
        </w:trPr>
        <w:tc>
          <w:tcPr>
            <w:tcW w:w="161" w:type="pct"/>
            <w:hideMark/>
          </w:tcPr>
          <w:p w:rsidR="005D788E" w:rsidRPr="007D2C11" w:rsidRDefault="005D788E" w:rsidP="006E7DD8">
            <w:r w:rsidRPr="007D2C11">
              <w:t>3.</w:t>
            </w:r>
          </w:p>
        </w:tc>
        <w:tc>
          <w:tcPr>
            <w:tcW w:w="1794" w:type="pct"/>
            <w:hideMark/>
          </w:tcPr>
          <w:p w:rsidR="005D788E" w:rsidRPr="007D2C11" w:rsidRDefault="005D788E" w:rsidP="006E7DD8">
            <w:r w:rsidRPr="007D2C11">
              <w:t>Ввод в действие построенных и модернизированных мощностей по хранению картофеля и овощей открытого грунта</w:t>
            </w:r>
          </w:p>
          <w:p w:rsidR="005D788E" w:rsidRPr="007D2C11" w:rsidRDefault="005D788E" w:rsidP="006E7DD8"/>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6E7DD8">
            <w:r w:rsidRPr="007D2C11">
              <w:t>0</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4.</w:t>
            </w:r>
          </w:p>
        </w:tc>
        <w:tc>
          <w:tcPr>
            <w:tcW w:w="1794" w:type="pct"/>
            <w:hideMark/>
          </w:tcPr>
          <w:p w:rsidR="005D788E" w:rsidRPr="007D2C11" w:rsidRDefault="005D788E" w:rsidP="006E7DD8">
            <w:r w:rsidRPr="007D2C11">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p>
          <w:p w:rsidR="005D788E" w:rsidRPr="007D2C11" w:rsidRDefault="005D788E" w:rsidP="006E7DD8"/>
        </w:tc>
        <w:tc>
          <w:tcPr>
            <w:tcW w:w="609" w:type="pct"/>
            <w:hideMark/>
          </w:tcPr>
          <w:p w:rsidR="005D788E" w:rsidRPr="007D2C11" w:rsidRDefault="005D788E" w:rsidP="006E7DD8">
            <w:r w:rsidRPr="007D2C11">
              <w:t>тыс. единиц</w:t>
            </w:r>
          </w:p>
        </w:tc>
        <w:tc>
          <w:tcPr>
            <w:tcW w:w="385" w:type="pct"/>
            <w:hideMark/>
          </w:tcPr>
          <w:p w:rsidR="005D788E" w:rsidRPr="007D2C11" w:rsidRDefault="005D788E" w:rsidP="002E2FAD">
            <w:r w:rsidRPr="007D2C11">
              <w:t>0</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F66224">
        <w:trPr>
          <w:gridAfter w:val="2"/>
          <w:wAfter w:w="48" w:type="pct"/>
          <w:trHeight w:val="144"/>
        </w:trPr>
        <w:tc>
          <w:tcPr>
            <w:tcW w:w="4952" w:type="pct"/>
            <w:gridSpan w:val="9"/>
            <w:hideMark/>
          </w:tcPr>
          <w:p w:rsidR="00F66224" w:rsidRPr="007D2C11" w:rsidRDefault="00F66224" w:rsidP="00F66224">
            <w:pPr>
              <w:spacing w:line="228" w:lineRule="auto"/>
              <w:ind w:firstLine="709"/>
              <w:jc w:val="center"/>
              <w:rPr>
                <w:b/>
              </w:rPr>
            </w:pPr>
            <w:r w:rsidRPr="007D2C11">
              <w:t>«</w:t>
            </w:r>
            <w:r w:rsidRPr="007D2C11">
              <w:rPr>
                <w:b/>
              </w:rPr>
              <w:t>Подпрограмма «Создание системы поддержки фермеров и развитие сельской кооперации»</w:t>
            </w:r>
          </w:p>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6A1974" w:rsidRPr="007D2C11" w:rsidRDefault="006A1974" w:rsidP="006A1974">
            <w:pPr>
              <w:autoSpaceDE w:val="0"/>
              <w:autoSpaceDN w:val="0"/>
              <w:adjustRightInd w:val="0"/>
              <w:jc w:val="both"/>
              <w:rPr>
                <w:shd w:val="clear" w:color="auto" w:fill="FFFFFF"/>
              </w:rPr>
            </w:pPr>
            <w:r w:rsidRPr="007D2C11">
              <w:rPr>
                <w:shd w:val="clear" w:color="auto" w:fill="FFFFFF"/>
              </w:rPr>
              <w:t>Количество поданных заявок для участия в конкурсном отборе на получение грантовой поддержки на создание и развитие производства в АПК</w:t>
            </w:r>
          </w:p>
          <w:p w:rsidR="009A1168" w:rsidRPr="007D2C11" w:rsidRDefault="009A1168" w:rsidP="006E7DD8"/>
        </w:tc>
        <w:tc>
          <w:tcPr>
            <w:tcW w:w="609" w:type="pct"/>
            <w:hideMark/>
          </w:tcPr>
          <w:p w:rsidR="005D788E" w:rsidRPr="007D2C11" w:rsidRDefault="006A1974" w:rsidP="006E7DD8">
            <w:r w:rsidRPr="007D2C11">
              <w:rPr>
                <w:shd w:val="clear" w:color="auto" w:fill="FFFFFF"/>
              </w:rPr>
              <w:t>единиц</w:t>
            </w:r>
          </w:p>
        </w:tc>
        <w:tc>
          <w:tcPr>
            <w:tcW w:w="385" w:type="pct"/>
            <w:hideMark/>
          </w:tcPr>
          <w:p w:rsidR="005D788E" w:rsidRPr="007D2C11" w:rsidRDefault="006A1974" w:rsidP="006E7DD8">
            <w:r w:rsidRPr="007D2C11">
              <w:t>5</w:t>
            </w:r>
          </w:p>
        </w:tc>
        <w:tc>
          <w:tcPr>
            <w:tcW w:w="527" w:type="pct"/>
            <w:hideMark/>
          </w:tcPr>
          <w:p w:rsidR="005D788E" w:rsidRPr="007D2C11" w:rsidRDefault="006A1974" w:rsidP="006E7DD8">
            <w:r w:rsidRPr="007D2C11">
              <w:t>5</w:t>
            </w:r>
          </w:p>
        </w:tc>
        <w:tc>
          <w:tcPr>
            <w:tcW w:w="528" w:type="pct"/>
            <w:hideMark/>
          </w:tcPr>
          <w:p w:rsidR="005D788E" w:rsidRPr="007D2C11" w:rsidRDefault="006A1974" w:rsidP="006E7DD8">
            <w:r w:rsidRPr="007D2C11">
              <w:t>5</w:t>
            </w:r>
          </w:p>
        </w:tc>
        <w:tc>
          <w:tcPr>
            <w:tcW w:w="528" w:type="pct"/>
            <w:hideMark/>
          </w:tcPr>
          <w:p w:rsidR="005D788E" w:rsidRPr="007D2C11" w:rsidRDefault="006A1974" w:rsidP="006E7DD8">
            <w:proofErr w:type="spellStart"/>
            <w:r w:rsidRPr="007D2C11">
              <w:t>х</w:t>
            </w:r>
            <w:proofErr w:type="spellEnd"/>
          </w:p>
        </w:tc>
        <w:tc>
          <w:tcPr>
            <w:tcW w:w="431" w:type="pct"/>
            <w:gridSpan w:val="3"/>
            <w:hideMark/>
          </w:tcPr>
          <w:p w:rsidR="005D788E" w:rsidRPr="007D2C11" w:rsidRDefault="006A1974" w:rsidP="006E7DD8">
            <w:proofErr w:type="spellStart"/>
            <w:r w:rsidRPr="007D2C11">
              <w:t>х</w:t>
            </w:r>
            <w:proofErr w:type="spellEnd"/>
          </w:p>
        </w:tc>
      </w:tr>
      <w:tr w:rsidR="005D788E" w:rsidRPr="007D2C11" w:rsidTr="001F7AF0">
        <w:trPr>
          <w:gridAfter w:val="1"/>
          <w:wAfter w:w="37" w:type="pct"/>
          <w:trHeight w:val="144"/>
        </w:trPr>
        <w:tc>
          <w:tcPr>
            <w:tcW w:w="161" w:type="pct"/>
            <w:hideMark/>
          </w:tcPr>
          <w:p w:rsidR="005D788E" w:rsidRPr="007D2C11" w:rsidRDefault="005D788E" w:rsidP="006E7DD8">
            <w:r w:rsidRPr="007D2C11">
              <w:t>2.</w:t>
            </w:r>
          </w:p>
        </w:tc>
        <w:tc>
          <w:tcPr>
            <w:tcW w:w="1794" w:type="pct"/>
            <w:hideMark/>
          </w:tcPr>
          <w:p w:rsidR="006A1974" w:rsidRPr="007D2C11" w:rsidRDefault="006A1974" w:rsidP="006A1974">
            <w:pPr>
              <w:autoSpaceDE w:val="0"/>
              <w:autoSpaceDN w:val="0"/>
              <w:adjustRightInd w:val="0"/>
              <w:jc w:val="both"/>
              <w:rPr>
                <w:lang w:eastAsia="en-US"/>
              </w:rPr>
            </w:pPr>
            <w:r w:rsidRPr="007D2C11">
              <w:rPr>
                <w:shd w:val="clear" w:color="auto" w:fill="FFFFFF"/>
              </w:rPr>
              <w:t>Количество новых рабочих мест, созданных крестьянскими (фермерскими) хозяйствами, получившими грант "</w:t>
            </w:r>
            <w:proofErr w:type="spellStart"/>
            <w:r w:rsidRPr="007D2C11">
              <w:rPr>
                <w:shd w:val="clear" w:color="auto" w:fill="FFFFFF"/>
              </w:rPr>
              <w:t>Агростартап</w:t>
            </w:r>
            <w:proofErr w:type="spellEnd"/>
            <w:r w:rsidRPr="007D2C11">
              <w:rPr>
                <w:shd w:val="clear" w:color="auto" w:fill="FFFFFF"/>
              </w:rPr>
              <w:t>"</w:t>
            </w:r>
          </w:p>
          <w:p w:rsidR="009A1168" w:rsidRPr="007D2C11" w:rsidRDefault="009A1168" w:rsidP="006E7DD8"/>
        </w:tc>
        <w:tc>
          <w:tcPr>
            <w:tcW w:w="609" w:type="pct"/>
            <w:hideMark/>
          </w:tcPr>
          <w:p w:rsidR="005D788E" w:rsidRPr="007D2C11" w:rsidRDefault="006A1974" w:rsidP="006E7DD8">
            <w:r w:rsidRPr="007D2C11">
              <w:rPr>
                <w:shd w:val="clear" w:color="auto" w:fill="FFFFFF"/>
              </w:rPr>
              <w:t>единиц</w:t>
            </w:r>
          </w:p>
        </w:tc>
        <w:tc>
          <w:tcPr>
            <w:tcW w:w="385" w:type="pct"/>
            <w:hideMark/>
          </w:tcPr>
          <w:p w:rsidR="005D788E" w:rsidRPr="007D2C11" w:rsidRDefault="006A1974" w:rsidP="006E7DD8">
            <w:r w:rsidRPr="007D2C11">
              <w:t>1</w:t>
            </w:r>
          </w:p>
        </w:tc>
        <w:tc>
          <w:tcPr>
            <w:tcW w:w="527" w:type="pct"/>
            <w:hideMark/>
          </w:tcPr>
          <w:p w:rsidR="005D788E" w:rsidRPr="007D2C11" w:rsidRDefault="006A1974" w:rsidP="006E7DD8">
            <w:r w:rsidRPr="007D2C11">
              <w:t>1</w:t>
            </w:r>
          </w:p>
        </w:tc>
        <w:tc>
          <w:tcPr>
            <w:tcW w:w="528" w:type="pct"/>
            <w:hideMark/>
          </w:tcPr>
          <w:p w:rsidR="005D788E" w:rsidRPr="007D2C11" w:rsidRDefault="006A1974" w:rsidP="006E7DD8">
            <w:r w:rsidRPr="007D2C11">
              <w:t>1</w:t>
            </w:r>
          </w:p>
        </w:tc>
        <w:tc>
          <w:tcPr>
            <w:tcW w:w="528" w:type="pct"/>
            <w:hideMark/>
          </w:tcPr>
          <w:p w:rsidR="005D788E" w:rsidRPr="007D2C11" w:rsidRDefault="006A1974" w:rsidP="006E7DD8">
            <w:proofErr w:type="spellStart"/>
            <w:r w:rsidRPr="007D2C11">
              <w:t>х</w:t>
            </w:r>
            <w:proofErr w:type="spellEnd"/>
          </w:p>
        </w:tc>
        <w:tc>
          <w:tcPr>
            <w:tcW w:w="431" w:type="pct"/>
            <w:gridSpan w:val="3"/>
            <w:hideMark/>
          </w:tcPr>
          <w:p w:rsidR="005D788E" w:rsidRPr="007D2C11" w:rsidRDefault="006A1974" w:rsidP="006E7DD8">
            <w:proofErr w:type="spellStart"/>
            <w:r w:rsidRPr="007D2C11">
              <w:t>х</w:t>
            </w:r>
            <w:proofErr w:type="spellEnd"/>
          </w:p>
        </w:tc>
      </w:tr>
      <w:tr w:rsidR="005D788E" w:rsidRPr="007D2C11" w:rsidTr="001F7AF0">
        <w:trPr>
          <w:gridAfter w:val="1"/>
          <w:wAfter w:w="37" w:type="pct"/>
          <w:trHeight w:val="144"/>
        </w:trPr>
        <w:tc>
          <w:tcPr>
            <w:tcW w:w="161" w:type="pct"/>
            <w:hideMark/>
          </w:tcPr>
          <w:p w:rsidR="005D788E" w:rsidRPr="007D2C11" w:rsidRDefault="005D788E" w:rsidP="006E7DD8">
            <w:r w:rsidRPr="007D2C11">
              <w:t>3.</w:t>
            </w:r>
          </w:p>
        </w:tc>
        <w:tc>
          <w:tcPr>
            <w:tcW w:w="1794" w:type="pct"/>
            <w:hideMark/>
          </w:tcPr>
          <w:p w:rsidR="001C1D12" w:rsidRPr="007D2C11" w:rsidRDefault="001C1D12" w:rsidP="001C1D12">
            <w:pPr>
              <w:autoSpaceDE w:val="0"/>
              <w:autoSpaceDN w:val="0"/>
              <w:adjustRightInd w:val="0"/>
              <w:jc w:val="both"/>
              <w:rPr>
                <w:lang w:eastAsia="en-US"/>
              </w:rPr>
            </w:pPr>
            <w:r w:rsidRPr="007D2C11">
              <w:rPr>
                <w:shd w:val="clear" w:color="auto" w:fill="FFFFFF"/>
              </w:rP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w:t>
            </w:r>
            <w:proofErr w:type="gramStart"/>
            <w:r w:rsidRPr="007D2C11">
              <w:rPr>
                <w:shd w:val="clear" w:color="auto" w:fill="FFFFFF"/>
              </w:rPr>
              <w:t>ств гр</w:t>
            </w:r>
            <w:proofErr w:type="gramEnd"/>
            <w:r w:rsidRPr="007D2C11">
              <w:rPr>
                <w:shd w:val="clear" w:color="auto" w:fill="FFFFFF"/>
              </w:rPr>
              <w:t>аждан</w:t>
            </w:r>
          </w:p>
          <w:p w:rsidR="009A1168" w:rsidRPr="007D2C11" w:rsidRDefault="009A1168" w:rsidP="006E7DD8"/>
        </w:tc>
        <w:tc>
          <w:tcPr>
            <w:tcW w:w="609" w:type="pct"/>
            <w:hideMark/>
          </w:tcPr>
          <w:p w:rsidR="005D788E" w:rsidRPr="007D2C11" w:rsidRDefault="005D788E" w:rsidP="006E7DD8">
            <w:r w:rsidRPr="007D2C11">
              <w:t>единиц</w:t>
            </w:r>
          </w:p>
        </w:tc>
        <w:tc>
          <w:tcPr>
            <w:tcW w:w="385" w:type="pct"/>
            <w:hideMark/>
          </w:tcPr>
          <w:p w:rsidR="005D788E" w:rsidRPr="007D2C11" w:rsidRDefault="005D788E" w:rsidP="006E7DD8">
            <w:r w:rsidRPr="007D2C11">
              <w:t>9</w:t>
            </w:r>
          </w:p>
        </w:tc>
        <w:tc>
          <w:tcPr>
            <w:tcW w:w="527" w:type="pct"/>
            <w:hideMark/>
          </w:tcPr>
          <w:p w:rsidR="005D788E" w:rsidRPr="007D2C11" w:rsidRDefault="005D788E" w:rsidP="006E7DD8">
            <w:r w:rsidRPr="007D2C11">
              <w:t>9</w:t>
            </w:r>
          </w:p>
        </w:tc>
        <w:tc>
          <w:tcPr>
            <w:tcW w:w="528" w:type="pct"/>
            <w:hideMark/>
          </w:tcPr>
          <w:p w:rsidR="005D788E" w:rsidRPr="007D2C11" w:rsidRDefault="001C1D12" w:rsidP="006E7DD8">
            <w:r w:rsidRPr="007D2C11">
              <w:t>9</w:t>
            </w:r>
          </w:p>
        </w:tc>
        <w:tc>
          <w:tcPr>
            <w:tcW w:w="528" w:type="pct"/>
            <w:hideMark/>
          </w:tcPr>
          <w:p w:rsidR="005D788E" w:rsidRPr="007D2C11" w:rsidRDefault="001C1D12" w:rsidP="006E7DD8">
            <w:proofErr w:type="spellStart"/>
            <w:r w:rsidRPr="007D2C11">
              <w:t>х</w:t>
            </w:r>
            <w:proofErr w:type="spellEnd"/>
          </w:p>
        </w:tc>
        <w:tc>
          <w:tcPr>
            <w:tcW w:w="431" w:type="pct"/>
            <w:gridSpan w:val="3"/>
            <w:hideMark/>
          </w:tcPr>
          <w:p w:rsidR="005D788E" w:rsidRPr="007D2C11" w:rsidRDefault="001C1D12" w:rsidP="006E7DD8">
            <w:proofErr w:type="spellStart"/>
            <w:r w:rsidRPr="007D2C11">
              <w:t>х</w:t>
            </w:r>
            <w:proofErr w:type="spellEnd"/>
          </w:p>
        </w:tc>
      </w:tr>
      <w:tr w:rsidR="005D788E" w:rsidRPr="007D2C11" w:rsidTr="001F7AF0">
        <w:trPr>
          <w:gridAfter w:val="1"/>
          <w:wAfter w:w="37" w:type="pct"/>
          <w:trHeight w:val="144"/>
        </w:trPr>
        <w:tc>
          <w:tcPr>
            <w:tcW w:w="161" w:type="pct"/>
            <w:hideMark/>
          </w:tcPr>
          <w:p w:rsidR="005D788E" w:rsidRPr="007D2C11" w:rsidRDefault="005D788E" w:rsidP="006E7DD8">
            <w:r w:rsidRPr="007D2C11">
              <w:t>4.</w:t>
            </w:r>
          </w:p>
        </w:tc>
        <w:tc>
          <w:tcPr>
            <w:tcW w:w="1794" w:type="pct"/>
            <w:hideMark/>
          </w:tcPr>
          <w:p w:rsidR="009A1168" w:rsidRPr="007D2C11" w:rsidRDefault="001C1D12" w:rsidP="006E7DD8">
            <w:pPr>
              <w:rPr>
                <w:lang w:eastAsia="en-US"/>
              </w:rPr>
            </w:pPr>
            <w:r w:rsidRPr="007D2C11">
              <w:t xml:space="preserve">Количество новых субъектов малого и среднего предпринимательства, </w:t>
            </w:r>
            <w:r w:rsidRPr="007D2C11">
              <w:rPr>
                <w:shd w:val="clear" w:color="auto" w:fill="FFFFFF"/>
              </w:rPr>
              <w:t>кроме «</w:t>
            </w:r>
            <w:proofErr w:type="spellStart"/>
            <w:r w:rsidRPr="007D2C11">
              <w:rPr>
                <w:shd w:val="clear" w:color="auto" w:fill="FFFFFF"/>
              </w:rPr>
              <w:t>Агростартапов</w:t>
            </w:r>
            <w:proofErr w:type="spellEnd"/>
            <w:r w:rsidRPr="007D2C11">
              <w:rPr>
                <w:shd w:val="clear" w:color="auto" w:fill="FFFFFF"/>
              </w:rPr>
              <w:t xml:space="preserve">» </w:t>
            </w:r>
          </w:p>
          <w:p w:rsidR="001C1D12" w:rsidRPr="007D2C11" w:rsidRDefault="001C1D12" w:rsidP="006E7DD8"/>
        </w:tc>
        <w:tc>
          <w:tcPr>
            <w:tcW w:w="609" w:type="pct"/>
            <w:hideMark/>
          </w:tcPr>
          <w:p w:rsidR="005D788E" w:rsidRPr="007D2C11" w:rsidRDefault="005D788E" w:rsidP="006E7DD8">
            <w:r w:rsidRPr="007D2C11">
              <w:t>единиц</w:t>
            </w:r>
          </w:p>
        </w:tc>
        <w:tc>
          <w:tcPr>
            <w:tcW w:w="385" w:type="pct"/>
            <w:hideMark/>
          </w:tcPr>
          <w:p w:rsidR="005D788E" w:rsidRPr="007D2C11" w:rsidRDefault="001C1D12" w:rsidP="006E7DD8">
            <w:r w:rsidRPr="007D2C11">
              <w:t>6</w:t>
            </w:r>
          </w:p>
        </w:tc>
        <w:tc>
          <w:tcPr>
            <w:tcW w:w="527" w:type="pct"/>
            <w:hideMark/>
          </w:tcPr>
          <w:p w:rsidR="005D788E" w:rsidRPr="007D2C11" w:rsidRDefault="001C1D12" w:rsidP="006E7DD8">
            <w:r w:rsidRPr="007D2C11">
              <w:t>6</w:t>
            </w:r>
          </w:p>
        </w:tc>
        <w:tc>
          <w:tcPr>
            <w:tcW w:w="528" w:type="pct"/>
            <w:hideMark/>
          </w:tcPr>
          <w:p w:rsidR="005D788E" w:rsidRPr="007D2C11" w:rsidRDefault="001C1D12" w:rsidP="006E7DD8">
            <w:r w:rsidRPr="007D2C11">
              <w:t>6</w:t>
            </w:r>
          </w:p>
        </w:tc>
        <w:tc>
          <w:tcPr>
            <w:tcW w:w="528" w:type="pct"/>
            <w:hideMark/>
          </w:tcPr>
          <w:p w:rsidR="005D788E" w:rsidRPr="007D2C11" w:rsidRDefault="001C1D12" w:rsidP="006E7DD8">
            <w:proofErr w:type="spellStart"/>
            <w:r w:rsidRPr="007D2C11">
              <w:t>х</w:t>
            </w:r>
            <w:proofErr w:type="spellEnd"/>
          </w:p>
        </w:tc>
        <w:tc>
          <w:tcPr>
            <w:tcW w:w="431" w:type="pct"/>
            <w:gridSpan w:val="3"/>
            <w:hideMark/>
          </w:tcPr>
          <w:p w:rsidR="005D788E" w:rsidRPr="007D2C11" w:rsidRDefault="001C1D12" w:rsidP="006E7DD8">
            <w:proofErr w:type="spellStart"/>
            <w:r w:rsidRPr="007D2C11">
              <w:t>х</w:t>
            </w:r>
            <w:proofErr w:type="spellEnd"/>
          </w:p>
        </w:tc>
      </w:tr>
      <w:tr w:rsidR="00CC3E3C" w:rsidRPr="007D2C11" w:rsidTr="001F7AF0">
        <w:trPr>
          <w:gridAfter w:val="1"/>
          <w:wAfter w:w="37" w:type="pct"/>
          <w:trHeight w:val="144"/>
        </w:trPr>
        <w:tc>
          <w:tcPr>
            <w:tcW w:w="161" w:type="pct"/>
            <w:hideMark/>
          </w:tcPr>
          <w:p w:rsidR="00CC3E3C" w:rsidRPr="007D2C11" w:rsidRDefault="00CC3E3C" w:rsidP="006E7DD8">
            <w:r w:rsidRPr="007D2C11">
              <w:t>5</w:t>
            </w:r>
            <w:r w:rsidR="002D27F2">
              <w:t>.</w:t>
            </w:r>
          </w:p>
        </w:tc>
        <w:tc>
          <w:tcPr>
            <w:tcW w:w="1794" w:type="pct"/>
            <w:hideMark/>
          </w:tcPr>
          <w:p w:rsidR="00CC3E3C" w:rsidRPr="007D2C11" w:rsidRDefault="00CC3E3C" w:rsidP="00CC3E3C">
            <w:pPr>
              <w:autoSpaceDE w:val="0"/>
              <w:autoSpaceDN w:val="0"/>
              <w:adjustRightInd w:val="0"/>
              <w:jc w:val="both"/>
              <w:rPr>
                <w:lang w:eastAsia="en-US"/>
              </w:rPr>
            </w:pPr>
            <w:r w:rsidRPr="007D2C11">
              <w:t xml:space="preserve">Количество </w:t>
            </w:r>
            <w:proofErr w:type="spellStart"/>
            <w:r w:rsidRPr="007D2C11">
              <w:t>самозанятых</w:t>
            </w:r>
            <w:proofErr w:type="spellEnd"/>
            <w:r w:rsidRPr="007D2C11">
              <w:t xml:space="preserve">, </w:t>
            </w:r>
            <w:proofErr w:type="gramStart"/>
            <w:r w:rsidRPr="007D2C11">
              <w:t>вовлеченных</w:t>
            </w:r>
            <w:proofErr w:type="gramEnd"/>
            <w:r w:rsidRPr="007D2C11">
              <w:t xml:space="preserve"> в </w:t>
            </w:r>
            <w:proofErr w:type="spellStart"/>
            <w:r w:rsidRPr="007D2C11">
              <w:t>логистические</w:t>
            </w:r>
            <w:proofErr w:type="spellEnd"/>
            <w:r w:rsidRPr="007D2C11">
              <w:t xml:space="preserve"> цепочки СХТП</w:t>
            </w:r>
          </w:p>
          <w:p w:rsidR="00CC3E3C" w:rsidRPr="007D2C11" w:rsidRDefault="00CC3E3C" w:rsidP="006E7DD8"/>
        </w:tc>
        <w:tc>
          <w:tcPr>
            <w:tcW w:w="609" w:type="pct"/>
            <w:hideMark/>
          </w:tcPr>
          <w:p w:rsidR="00CC3E3C" w:rsidRPr="007D2C11" w:rsidRDefault="00CC3E3C" w:rsidP="006E7DD8">
            <w:r w:rsidRPr="007D2C11">
              <w:rPr>
                <w:shd w:val="clear" w:color="auto" w:fill="FFFFFF"/>
              </w:rPr>
              <w:t>единиц</w:t>
            </w:r>
          </w:p>
        </w:tc>
        <w:tc>
          <w:tcPr>
            <w:tcW w:w="385" w:type="pct"/>
            <w:hideMark/>
          </w:tcPr>
          <w:p w:rsidR="00CC3E3C" w:rsidRPr="007D2C11" w:rsidRDefault="00CC3E3C" w:rsidP="006E7DD8">
            <w:r w:rsidRPr="007D2C11">
              <w:t>5</w:t>
            </w:r>
          </w:p>
        </w:tc>
        <w:tc>
          <w:tcPr>
            <w:tcW w:w="527" w:type="pct"/>
            <w:hideMark/>
          </w:tcPr>
          <w:p w:rsidR="00CC3E3C" w:rsidRPr="007D2C11" w:rsidRDefault="00CC3E3C" w:rsidP="006E7DD8">
            <w:r w:rsidRPr="007D2C11">
              <w:t>5</w:t>
            </w:r>
          </w:p>
        </w:tc>
        <w:tc>
          <w:tcPr>
            <w:tcW w:w="528" w:type="pct"/>
            <w:hideMark/>
          </w:tcPr>
          <w:p w:rsidR="00CC3E3C" w:rsidRPr="007D2C11" w:rsidRDefault="00CC3E3C" w:rsidP="006E7DD8">
            <w:r w:rsidRPr="007D2C11">
              <w:t>5</w:t>
            </w:r>
          </w:p>
        </w:tc>
        <w:tc>
          <w:tcPr>
            <w:tcW w:w="528" w:type="pct"/>
            <w:hideMark/>
          </w:tcPr>
          <w:p w:rsidR="00CC3E3C" w:rsidRPr="007D2C11" w:rsidRDefault="00CC3E3C" w:rsidP="006E7DD8">
            <w:proofErr w:type="spellStart"/>
            <w:r w:rsidRPr="007D2C11">
              <w:t>х</w:t>
            </w:r>
            <w:proofErr w:type="spellEnd"/>
          </w:p>
        </w:tc>
        <w:tc>
          <w:tcPr>
            <w:tcW w:w="431" w:type="pct"/>
            <w:gridSpan w:val="3"/>
            <w:hideMark/>
          </w:tcPr>
          <w:p w:rsidR="00CC3E3C" w:rsidRPr="007D2C11" w:rsidRDefault="00CC3E3C" w:rsidP="006E7DD8">
            <w:proofErr w:type="spellStart"/>
            <w:r w:rsidRPr="007D2C11">
              <w:t>х</w:t>
            </w:r>
            <w:proofErr w:type="spellEnd"/>
          </w:p>
        </w:tc>
      </w:tr>
      <w:tr w:rsidR="005D788E" w:rsidRPr="007D2C11" w:rsidTr="001F7AF0">
        <w:trPr>
          <w:gridAfter w:val="1"/>
          <w:wAfter w:w="37" w:type="pct"/>
          <w:trHeight w:val="144"/>
        </w:trPr>
        <w:tc>
          <w:tcPr>
            <w:tcW w:w="161" w:type="pct"/>
            <w:hideMark/>
          </w:tcPr>
          <w:p w:rsidR="005D788E" w:rsidRPr="007D2C11" w:rsidRDefault="002D27F2" w:rsidP="002D27F2">
            <w:r>
              <w:t>6.</w:t>
            </w:r>
          </w:p>
        </w:tc>
        <w:tc>
          <w:tcPr>
            <w:tcW w:w="1794" w:type="pct"/>
            <w:hideMark/>
          </w:tcPr>
          <w:p w:rsidR="005D788E" w:rsidRPr="007D2C11" w:rsidRDefault="005D788E" w:rsidP="006E7DD8">
            <w:r w:rsidRPr="007D2C11">
              <w:t>Рост объема сельскохозяйственной продукции, произведенной крестьянскими (фермерскими) хозяйствами, включая индивидуальных предпринимателей</w:t>
            </w:r>
          </w:p>
        </w:tc>
        <w:tc>
          <w:tcPr>
            <w:tcW w:w="609" w:type="pct"/>
            <w:hideMark/>
          </w:tcPr>
          <w:p w:rsidR="005D788E" w:rsidRPr="007D2C11" w:rsidRDefault="005D788E" w:rsidP="006E7DD8">
            <w:r w:rsidRPr="007D2C11">
              <w:t>%</w:t>
            </w:r>
          </w:p>
        </w:tc>
        <w:tc>
          <w:tcPr>
            <w:tcW w:w="385" w:type="pct"/>
            <w:hideMark/>
          </w:tcPr>
          <w:p w:rsidR="005D788E" w:rsidRPr="007D2C11" w:rsidRDefault="005D788E" w:rsidP="00CC3E3C">
            <w:r w:rsidRPr="007D2C11">
              <w:t>10</w:t>
            </w:r>
            <w:r w:rsidR="00CC3E3C" w:rsidRPr="007D2C11">
              <w:t>1</w:t>
            </w:r>
            <w:r w:rsidRPr="007D2C11">
              <w:t>,</w:t>
            </w:r>
            <w:r w:rsidR="00CC3E3C" w:rsidRPr="007D2C11">
              <w:t>0</w:t>
            </w:r>
          </w:p>
        </w:tc>
        <w:tc>
          <w:tcPr>
            <w:tcW w:w="527" w:type="pct"/>
            <w:hideMark/>
          </w:tcPr>
          <w:p w:rsidR="005D788E" w:rsidRPr="007D2C11" w:rsidRDefault="00CC3E3C" w:rsidP="00CC3E3C">
            <w:r w:rsidRPr="007D2C11">
              <w:t>101</w:t>
            </w:r>
            <w:r w:rsidR="005D788E" w:rsidRPr="007D2C11">
              <w:t>,</w:t>
            </w:r>
            <w:r w:rsidRPr="007D2C11">
              <w:t>5</w:t>
            </w:r>
            <w:r w:rsidR="005D788E" w:rsidRPr="007D2C11">
              <w:t xml:space="preserve"> </w:t>
            </w:r>
          </w:p>
        </w:tc>
        <w:tc>
          <w:tcPr>
            <w:tcW w:w="528" w:type="pct"/>
            <w:hideMark/>
          </w:tcPr>
          <w:p w:rsidR="005D788E" w:rsidRPr="007D2C11" w:rsidRDefault="005D788E" w:rsidP="00CC3E3C">
            <w:r w:rsidRPr="007D2C11">
              <w:t>10</w:t>
            </w:r>
            <w:r w:rsidR="00CC3E3C" w:rsidRPr="007D2C11">
              <w:t>2</w:t>
            </w:r>
            <w:r w:rsidRPr="007D2C11">
              <w:t>,0</w:t>
            </w:r>
          </w:p>
        </w:tc>
        <w:tc>
          <w:tcPr>
            <w:tcW w:w="528" w:type="pct"/>
            <w:hideMark/>
          </w:tcPr>
          <w:p w:rsidR="005D788E" w:rsidRPr="007D2C11" w:rsidRDefault="005D788E" w:rsidP="007D2C11">
            <w:r w:rsidRPr="007D2C11">
              <w:t>10</w:t>
            </w:r>
            <w:r w:rsidR="007D2C11">
              <w:t>5,0</w:t>
            </w:r>
          </w:p>
        </w:tc>
        <w:tc>
          <w:tcPr>
            <w:tcW w:w="431" w:type="pct"/>
            <w:gridSpan w:val="3"/>
            <w:hideMark/>
          </w:tcPr>
          <w:p w:rsidR="005D788E" w:rsidRPr="007D2C11" w:rsidRDefault="005D788E" w:rsidP="007D2C11">
            <w:r w:rsidRPr="007D2C11">
              <w:t>1</w:t>
            </w:r>
            <w:r w:rsidR="007D2C11">
              <w:t>10</w:t>
            </w:r>
            <w:r w:rsidRPr="007D2C11">
              <w:t>,</w:t>
            </w:r>
            <w:r w:rsidR="007D2C11">
              <w:t>0</w:t>
            </w:r>
          </w:p>
        </w:tc>
      </w:tr>
    </w:tbl>
    <w:p w:rsidR="000642D7" w:rsidRPr="007D2C11" w:rsidRDefault="000642D7" w:rsidP="001836AC">
      <w:pPr>
        <w:ind w:firstLine="708"/>
        <w:jc w:val="both"/>
      </w:pPr>
    </w:p>
    <w:p w:rsidR="00040449" w:rsidRPr="007D2C11" w:rsidRDefault="00040449" w:rsidP="000642D7">
      <w:pPr>
        <w:ind w:left="9400"/>
        <w:jc w:val="center"/>
        <w:rPr>
          <w:sz w:val="26"/>
          <w:szCs w:val="26"/>
        </w:rPr>
      </w:pPr>
    </w:p>
    <w:p w:rsidR="00040449" w:rsidRPr="007D2C11" w:rsidRDefault="00040449" w:rsidP="000642D7">
      <w:pPr>
        <w:ind w:left="9400"/>
        <w:jc w:val="center"/>
        <w:rPr>
          <w:sz w:val="26"/>
          <w:szCs w:val="26"/>
        </w:rPr>
      </w:pPr>
    </w:p>
    <w:p w:rsidR="00040449" w:rsidRPr="007D2C11" w:rsidRDefault="00040449" w:rsidP="000642D7">
      <w:pPr>
        <w:ind w:left="9400"/>
        <w:jc w:val="center"/>
        <w:rPr>
          <w:sz w:val="26"/>
          <w:szCs w:val="26"/>
        </w:rPr>
      </w:pPr>
    </w:p>
    <w:p w:rsidR="00040449" w:rsidRPr="007D2C11" w:rsidRDefault="00040449" w:rsidP="000642D7">
      <w:pPr>
        <w:ind w:left="9400"/>
        <w:jc w:val="center"/>
        <w:rPr>
          <w:sz w:val="26"/>
          <w:szCs w:val="26"/>
        </w:rPr>
      </w:pPr>
    </w:p>
    <w:p w:rsidR="00E71BEE" w:rsidRPr="007D2C11" w:rsidRDefault="00E71BEE" w:rsidP="000642D7">
      <w:pPr>
        <w:ind w:left="9400"/>
        <w:jc w:val="center"/>
        <w:rPr>
          <w:sz w:val="26"/>
          <w:szCs w:val="26"/>
        </w:rPr>
      </w:pPr>
    </w:p>
    <w:p w:rsidR="00E71BEE" w:rsidRPr="007D2C11" w:rsidRDefault="00E71BEE" w:rsidP="000642D7">
      <w:pPr>
        <w:ind w:left="9400"/>
        <w:jc w:val="center"/>
        <w:rPr>
          <w:sz w:val="26"/>
          <w:szCs w:val="26"/>
        </w:rPr>
      </w:pPr>
    </w:p>
    <w:p w:rsidR="00E71BEE" w:rsidRPr="007D2C11" w:rsidRDefault="00E71BEE" w:rsidP="000642D7">
      <w:pPr>
        <w:ind w:left="9400"/>
        <w:jc w:val="center"/>
        <w:rPr>
          <w:sz w:val="26"/>
          <w:szCs w:val="26"/>
        </w:rPr>
      </w:pPr>
    </w:p>
    <w:p w:rsidR="00E71BEE" w:rsidRPr="007D2C11" w:rsidRDefault="00E71BEE" w:rsidP="000642D7">
      <w:pPr>
        <w:ind w:left="9400"/>
        <w:jc w:val="center"/>
        <w:rPr>
          <w:sz w:val="26"/>
          <w:szCs w:val="26"/>
        </w:rPr>
      </w:pPr>
    </w:p>
    <w:p w:rsidR="00F66224" w:rsidRPr="007D2C11" w:rsidRDefault="00F66224" w:rsidP="000642D7">
      <w:pPr>
        <w:ind w:left="9400"/>
        <w:jc w:val="center"/>
        <w:rPr>
          <w:sz w:val="26"/>
          <w:szCs w:val="26"/>
        </w:rPr>
      </w:pPr>
    </w:p>
    <w:p w:rsidR="000642D7" w:rsidRDefault="000642D7" w:rsidP="000642D7">
      <w:pPr>
        <w:ind w:left="9400"/>
        <w:jc w:val="center"/>
        <w:rPr>
          <w:sz w:val="26"/>
          <w:szCs w:val="26"/>
        </w:rPr>
      </w:pPr>
      <w:r w:rsidRPr="007D2C11">
        <w:rPr>
          <w:sz w:val="26"/>
          <w:szCs w:val="26"/>
        </w:rPr>
        <w:t>Приложение №</w:t>
      </w:r>
      <w:r>
        <w:rPr>
          <w:sz w:val="26"/>
          <w:szCs w:val="26"/>
        </w:rPr>
        <w:t xml:space="preserve"> 2 </w:t>
      </w:r>
    </w:p>
    <w:p w:rsidR="000642D7" w:rsidRDefault="000642D7" w:rsidP="000642D7">
      <w:pPr>
        <w:ind w:left="9400"/>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0642D7" w:rsidRDefault="000642D7" w:rsidP="000642D7">
      <w:pPr>
        <w:jc w:val="right"/>
        <w:rPr>
          <w:sz w:val="18"/>
          <w:szCs w:val="18"/>
        </w:rPr>
      </w:pPr>
    </w:p>
    <w:p w:rsidR="000642D7" w:rsidRDefault="000642D7" w:rsidP="000642D7">
      <w:pPr>
        <w:jc w:val="center"/>
        <w:rPr>
          <w:b/>
          <w:sz w:val="26"/>
          <w:szCs w:val="26"/>
        </w:rPr>
      </w:pPr>
      <w:r>
        <w:rPr>
          <w:b/>
          <w:sz w:val="26"/>
          <w:szCs w:val="26"/>
        </w:rPr>
        <w:t>Ресурсное обеспечение</w:t>
      </w:r>
    </w:p>
    <w:p w:rsidR="000642D7" w:rsidRDefault="000642D7" w:rsidP="000642D7">
      <w:pPr>
        <w:jc w:val="center"/>
        <w:rPr>
          <w:b/>
          <w:sz w:val="26"/>
          <w:szCs w:val="26"/>
        </w:rPr>
      </w:pPr>
      <w:r>
        <w:rPr>
          <w:b/>
          <w:sz w:val="26"/>
          <w:szCs w:val="26"/>
        </w:rPr>
        <w:t>и прогнозная (справочная) оценка расходов за счет всех источников финансирования реализации</w:t>
      </w:r>
    </w:p>
    <w:p w:rsidR="000642D7" w:rsidRDefault="000642D7" w:rsidP="000642D7">
      <w:pPr>
        <w:jc w:val="center"/>
        <w:rPr>
          <w:sz w:val="26"/>
          <w:szCs w:val="26"/>
        </w:rPr>
      </w:pPr>
      <w:r>
        <w:rPr>
          <w:b/>
          <w:sz w:val="26"/>
          <w:szCs w:val="26"/>
        </w:rPr>
        <w:t xml:space="preserve">муниципальной программы Комсомольского </w:t>
      </w:r>
      <w:r w:rsidR="00ED3051">
        <w:rPr>
          <w:b/>
          <w:sz w:val="26"/>
          <w:szCs w:val="26"/>
        </w:rPr>
        <w:t>муниципального округа</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r>
        <w:rPr>
          <w:sz w:val="26"/>
          <w:szCs w:val="26"/>
        </w:rPr>
        <w:t xml:space="preserve"> </w:t>
      </w:r>
    </w:p>
    <w:p w:rsidR="000642D7" w:rsidRDefault="000642D7" w:rsidP="000642D7">
      <w:pPr>
        <w:jc w:val="center"/>
        <w:rPr>
          <w:sz w:val="20"/>
          <w:szCs w:val="20"/>
        </w:rPr>
      </w:pPr>
    </w:p>
    <w:p w:rsidR="000642D7" w:rsidRDefault="000642D7" w:rsidP="000642D7">
      <w:pPr>
        <w:jc w:val="center"/>
        <w:rPr>
          <w:sz w:val="18"/>
          <w:szCs w:val="18"/>
        </w:rPr>
      </w:pPr>
    </w:p>
    <w:tbl>
      <w:tblPr>
        <w:tblW w:w="15202" w:type="dxa"/>
        <w:tblInd w:w="94" w:type="dxa"/>
        <w:tblLook w:val="04A0"/>
      </w:tblPr>
      <w:tblGrid>
        <w:gridCol w:w="1999"/>
        <w:gridCol w:w="2835"/>
        <w:gridCol w:w="1344"/>
        <w:gridCol w:w="1354"/>
        <w:gridCol w:w="1554"/>
        <w:gridCol w:w="1144"/>
        <w:gridCol w:w="1332"/>
        <w:gridCol w:w="1256"/>
        <w:gridCol w:w="1202"/>
        <w:gridCol w:w="1182"/>
      </w:tblGrid>
      <w:tr w:rsidR="00D02FAF" w:rsidRPr="00D02FAF" w:rsidTr="00D02FAF">
        <w:trPr>
          <w:trHeight w:val="506"/>
        </w:trPr>
        <w:tc>
          <w:tcPr>
            <w:tcW w:w="1999" w:type="dxa"/>
            <w:vMerge w:val="restart"/>
            <w:tcBorders>
              <w:top w:val="single" w:sz="8" w:space="0" w:color="auto"/>
              <w:left w:val="nil"/>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Статус</w:t>
            </w:r>
          </w:p>
        </w:tc>
        <w:tc>
          <w:tcPr>
            <w:tcW w:w="2835" w:type="dxa"/>
            <w:vMerge w:val="restart"/>
            <w:tcBorders>
              <w:top w:val="single" w:sz="8" w:space="0" w:color="auto"/>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Наименование муниципальной программы Комсомольского муниципального округа Чувашской Республики (подпрограммы муниципальной программы Комсомольского муниципального округа Чувашской Республики, основного мероприятия)</w:t>
            </w:r>
          </w:p>
        </w:tc>
        <w:tc>
          <w:tcPr>
            <w:tcW w:w="2698" w:type="dxa"/>
            <w:gridSpan w:val="2"/>
            <w:tcBorders>
              <w:top w:val="single" w:sz="8" w:space="0" w:color="auto"/>
              <w:left w:val="nil"/>
              <w:bottom w:val="nil"/>
              <w:right w:val="single" w:sz="8" w:space="0" w:color="000000"/>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Код бюджетной классификации</w:t>
            </w:r>
          </w:p>
        </w:tc>
        <w:tc>
          <w:tcPr>
            <w:tcW w:w="7670" w:type="dxa"/>
            <w:gridSpan w:val="6"/>
            <w:tcBorders>
              <w:top w:val="single" w:sz="8" w:space="0" w:color="auto"/>
              <w:left w:val="nil"/>
              <w:bottom w:val="single" w:sz="8" w:space="0" w:color="auto"/>
              <w:right w:val="single" w:sz="8" w:space="0" w:color="000000"/>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Расходы по годам, тыс. рублей</w:t>
            </w:r>
          </w:p>
        </w:tc>
      </w:tr>
      <w:tr w:rsidR="00D02FAF" w:rsidRPr="00D02FAF" w:rsidTr="00D02FAF">
        <w:trPr>
          <w:trHeight w:val="720"/>
        </w:trPr>
        <w:tc>
          <w:tcPr>
            <w:tcW w:w="1999" w:type="dxa"/>
            <w:vMerge/>
            <w:tcBorders>
              <w:top w:val="single" w:sz="8" w:space="0" w:color="auto"/>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vMerge w:val="restart"/>
            <w:tcBorders>
              <w:top w:val="single" w:sz="8" w:space="0" w:color="auto"/>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главный распорядитель бюджетных средств</w:t>
            </w:r>
          </w:p>
        </w:tc>
        <w:tc>
          <w:tcPr>
            <w:tcW w:w="1354" w:type="dxa"/>
            <w:vMerge w:val="restart"/>
            <w:tcBorders>
              <w:top w:val="single" w:sz="8" w:space="0" w:color="auto"/>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целевая статья расходов</w:t>
            </w:r>
          </w:p>
        </w:tc>
        <w:tc>
          <w:tcPr>
            <w:tcW w:w="1554"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Источники финансирования</w:t>
            </w:r>
          </w:p>
        </w:tc>
        <w:tc>
          <w:tcPr>
            <w:tcW w:w="1144"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2023</w:t>
            </w:r>
          </w:p>
        </w:tc>
        <w:tc>
          <w:tcPr>
            <w:tcW w:w="1332"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2024</w:t>
            </w:r>
          </w:p>
        </w:tc>
        <w:tc>
          <w:tcPr>
            <w:tcW w:w="1256"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2025</w:t>
            </w:r>
          </w:p>
        </w:tc>
        <w:tc>
          <w:tcPr>
            <w:tcW w:w="1202"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2026–2030</w:t>
            </w:r>
          </w:p>
        </w:tc>
        <w:tc>
          <w:tcPr>
            <w:tcW w:w="1182"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2031-2035</w:t>
            </w:r>
          </w:p>
        </w:tc>
      </w:tr>
      <w:tr w:rsidR="00D02FAF" w:rsidRPr="00D02FAF" w:rsidTr="00D02FAF">
        <w:trPr>
          <w:trHeight w:val="315"/>
        </w:trPr>
        <w:tc>
          <w:tcPr>
            <w:tcW w:w="1999" w:type="dxa"/>
            <w:vMerge/>
            <w:tcBorders>
              <w:top w:val="single" w:sz="8" w:space="0" w:color="auto"/>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vMerge/>
            <w:tcBorders>
              <w:top w:val="single" w:sz="8" w:space="0" w:color="auto"/>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54" w:type="dxa"/>
            <w:vMerge/>
            <w:tcBorders>
              <w:top w:val="single" w:sz="8" w:space="0" w:color="auto"/>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554"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144"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32"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256"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202"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182"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r>
      <w:tr w:rsidR="00D02FAF" w:rsidRPr="00D02FAF" w:rsidTr="00D02FAF">
        <w:trPr>
          <w:trHeight w:val="315"/>
        </w:trPr>
        <w:tc>
          <w:tcPr>
            <w:tcW w:w="1999"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w:t>
            </w:r>
          </w:p>
        </w:tc>
        <w:tc>
          <w:tcPr>
            <w:tcW w:w="2835"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w:t>
            </w:r>
          </w:p>
        </w:tc>
        <w:tc>
          <w:tcPr>
            <w:tcW w:w="134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3</w:t>
            </w:r>
          </w:p>
        </w:tc>
        <w:tc>
          <w:tcPr>
            <w:tcW w:w="135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4</w:t>
            </w:r>
          </w:p>
        </w:tc>
        <w:tc>
          <w:tcPr>
            <w:tcW w:w="155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5</w:t>
            </w:r>
          </w:p>
        </w:tc>
        <w:tc>
          <w:tcPr>
            <w:tcW w:w="114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6</w:t>
            </w:r>
          </w:p>
        </w:tc>
        <w:tc>
          <w:tcPr>
            <w:tcW w:w="133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7</w:t>
            </w:r>
          </w:p>
        </w:tc>
        <w:tc>
          <w:tcPr>
            <w:tcW w:w="1256"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8</w:t>
            </w:r>
          </w:p>
        </w:tc>
        <w:tc>
          <w:tcPr>
            <w:tcW w:w="120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9</w:t>
            </w:r>
          </w:p>
        </w:tc>
        <w:tc>
          <w:tcPr>
            <w:tcW w:w="118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Муниципальная программа Комсомольского муниципального округа Чувашской Республики</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«Развитие сельского хозяйства и регулирование рынка сельскохозяйственной продукции, сырья и продовольствия» </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Ц900000000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847,9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680,1</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474,6</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215,2</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168,6</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125,1</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607,9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477,7</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289,7</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24,8</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33,8</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59,8</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Подпрограмма</w:t>
            </w:r>
          </w:p>
        </w:tc>
        <w:tc>
          <w:tcPr>
            <w:tcW w:w="2835" w:type="dxa"/>
            <w:vMerge w:val="restart"/>
            <w:tcBorders>
              <w:top w:val="nil"/>
              <w:left w:val="single" w:sz="8" w:space="0" w:color="auto"/>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«Техническая и технологическая модернизация, инновационное развитие»</w:t>
            </w: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Ц950000000</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Основное мероприятие 1</w:t>
            </w:r>
          </w:p>
        </w:tc>
        <w:tc>
          <w:tcPr>
            <w:tcW w:w="2835" w:type="dxa"/>
            <w:vMerge w:val="restart"/>
            <w:tcBorders>
              <w:top w:val="nil"/>
              <w:left w:val="single" w:sz="8" w:space="0" w:color="auto"/>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Обновление парка сельскохозяйственной техники</w:t>
            </w: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Ц950100000</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xml:space="preserve">Подпрограмма </w:t>
            </w:r>
          </w:p>
        </w:tc>
        <w:tc>
          <w:tcPr>
            <w:tcW w:w="2835" w:type="dxa"/>
            <w:vMerge w:val="restart"/>
            <w:tcBorders>
              <w:top w:val="nil"/>
              <w:left w:val="single" w:sz="8" w:space="0" w:color="auto"/>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«Развитие ветеринарии»</w:t>
            </w: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Ц970000000</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Предупреждение и ликвидация болезней животных</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Ц970100000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Подпрограмма </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«Развитие мелиорации земель сельскохозяйственного назначения»</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Ц9Б0000000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218,1</w:t>
            </w:r>
          </w:p>
        </w:tc>
        <w:tc>
          <w:tcPr>
            <w:tcW w:w="1332" w:type="dxa"/>
            <w:tcBorders>
              <w:top w:val="nil"/>
              <w:left w:val="nil"/>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189,8</w:t>
            </w:r>
          </w:p>
        </w:tc>
        <w:tc>
          <w:tcPr>
            <w:tcW w:w="1256" w:type="dxa"/>
            <w:tcBorders>
              <w:top w:val="nil"/>
              <w:left w:val="nil"/>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188,7</w:t>
            </w:r>
          </w:p>
        </w:tc>
        <w:tc>
          <w:tcPr>
            <w:tcW w:w="1202" w:type="dxa"/>
            <w:tcBorders>
              <w:top w:val="nil"/>
              <w:left w:val="nil"/>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nil"/>
              <w:left w:val="nil"/>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215,2</w:t>
            </w:r>
          </w:p>
        </w:tc>
        <w:tc>
          <w:tcPr>
            <w:tcW w:w="133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168,6</w:t>
            </w:r>
          </w:p>
        </w:tc>
        <w:tc>
          <w:tcPr>
            <w:tcW w:w="1256"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125,1</w:t>
            </w:r>
          </w:p>
        </w:tc>
        <w:tc>
          <w:tcPr>
            <w:tcW w:w="120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2,2</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1,7</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3,8</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0,7</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19,5</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59,8</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540"/>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Ц9Б0100000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90"/>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D02FAF">
              <w:rPr>
                <w:color w:val="000000"/>
                <w:sz w:val="18"/>
                <w:szCs w:val="18"/>
              </w:rPr>
              <w:t>агролесомелиоративных</w:t>
            </w:r>
            <w:proofErr w:type="spellEnd"/>
            <w:r w:rsidRPr="00D02FAF">
              <w:rPr>
                <w:color w:val="000000"/>
                <w:sz w:val="18"/>
                <w:szCs w:val="18"/>
              </w:rPr>
              <w:t xml:space="preserve">, фитомелиоративных и </w:t>
            </w:r>
            <w:proofErr w:type="spellStart"/>
            <w:r w:rsidRPr="00D02FAF">
              <w:rPr>
                <w:color w:val="000000"/>
                <w:sz w:val="18"/>
                <w:szCs w:val="18"/>
              </w:rPr>
              <w:t>культуртехнических</w:t>
            </w:r>
            <w:proofErr w:type="spellEnd"/>
            <w:r w:rsidRPr="00D02FAF">
              <w:rPr>
                <w:color w:val="000000"/>
                <w:sz w:val="18"/>
                <w:szCs w:val="18"/>
              </w:rPr>
              <w:t xml:space="preserve"> мероприятий</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Ц9Б0200000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3</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Подготовка проектов межевания земельных участков и на проведение кадастровых работ</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Ц9Б0300000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218,1</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189,8</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188,7</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215,2</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168,6</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125,1</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2,2</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1,7</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3,8</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0,7</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19,5</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59,8</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Подпрограмма </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«Развитие отраслей агропромышленного комплекса»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Ц9И0000000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343,9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204,4</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319,8</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190,1</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24,1</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14,3</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Реализация региональных программ развития агропромышленного комплекса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Ц9И0100000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Поддержание доходности сельскохозяйственных товаропроизводителей</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Ц9И0200000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3</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Поддержка </w:t>
            </w:r>
            <w:proofErr w:type="spellStart"/>
            <w:r w:rsidRPr="00D02FAF">
              <w:rPr>
                <w:color w:val="000000"/>
                <w:sz w:val="18"/>
                <w:szCs w:val="18"/>
              </w:rPr>
              <w:t>подотраслей</w:t>
            </w:r>
            <w:proofErr w:type="spellEnd"/>
            <w:r w:rsidRPr="00D02FAF">
              <w:rPr>
                <w:color w:val="000000"/>
                <w:sz w:val="18"/>
                <w:szCs w:val="18"/>
              </w:rPr>
              <w:t xml:space="preserve"> растениеводства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Ц9И0300000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4</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Поддержка </w:t>
            </w:r>
            <w:proofErr w:type="spellStart"/>
            <w:r w:rsidRPr="00D02FAF">
              <w:rPr>
                <w:color w:val="000000"/>
                <w:sz w:val="18"/>
                <w:szCs w:val="18"/>
              </w:rPr>
              <w:t>подотраслей</w:t>
            </w:r>
            <w:proofErr w:type="spellEnd"/>
            <w:r w:rsidRPr="00D02FAF">
              <w:rPr>
                <w:color w:val="000000"/>
                <w:sz w:val="18"/>
                <w:szCs w:val="18"/>
              </w:rPr>
              <w:t xml:space="preserve"> животноводства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Ц9И0400000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5</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Развитие пчеловодства в Чувашской Республике</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55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6</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660"/>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7</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Субсидии на стимулирование развития приоритетных </w:t>
            </w:r>
            <w:proofErr w:type="spellStart"/>
            <w:r w:rsidRPr="00D02FAF">
              <w:rPr>
                <w:color w:val="000000"/>
                <w:sz w:val="18"/>
                <w:szCs w:val="18"/>
              </w:rPr>
              <w:t>подотраслей</w:t>
            </w:r>
            <w:proofErr w:type="spellEnd"/>
            <w:r w:rsidRPr="00D02FAF">
              <w:rPr>
                <w:color w:val="000000"/>
                <w:sz w:val="18"/>
                <w:szCs w:val="18"/>
              </w:rPr>
              <w:t xml:space="preserve"> агропромышленного комплекса и развитие малых форм хозяйствования</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Ц9И0700000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8</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Субсидии на поддержку сельскохозяйственного производства по </w:t>
            </w:r>
            <w:proofErr w:type="gramStart"/>
            <w:r w:rsidRPr="00D02FAF">
              <w:rPr>
                <w:color w:val="000000"/>
                <w:sz w:val="18"/>
                <w:szCs w:val="18"/>
              </w:rPr>
              <w:t>отдельным</w:t>
            </w:r>
            <w:proofErr w:type="gramEnd"/>
            <w:r w:rsidRPr="00D02FAF">
              <w:rPr>
                <w:color w:val="000000"/>
                <w:sz w:val="18"/>
                <w:szCs w:val="18"/>
              </w:rPr>
              <w:t xml:space="preserve"> </w:t>
            </w:r>
            <w:proofErr w:type="spellStart"/>
            <w:r w:rsidRPr="00D02FAF">
              <w:rPr>
                <w:color w:val="000000"/>
                <w:sz w:val="18"/>
                <w:szCs w:val="18"/>
              </w:rPr>
              <w:t>подотраслям</w:t>
            </w:r>
            <w:proofErr w:type="spellEnd"/>
            <w:r w:rsidRPr="00D02FAF">
              <w:rPr>
                <w:color w:val="000000"/>
                <w:sz w:val="18"/>
                <w:szCs w:val="18"/>
              </w:rPr>
              <w:t xml:space="preserve"> растениеводства и животноводства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9</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jc w:val="both"/>
              <w:rPr>
                <w:color w:val="000000"/>
                <w:sz w:val="18"/>
                <w:szCs w:val="18"/>
              </w:rPr>
            </w:pPr>
            <w:r w:rsidRPr="00D02FAF">
              <w:rPr>
                <w:color w:val="000000"/>
                <w:sz w:val="18"/>
                <w:szCs w:val="18"/>
              </w:rPr>
              <w:t>Борьба с распространением борщевика Сосновского</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Ц9И0900000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343,9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204,4</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319,8</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190,1</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24,1</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14,3</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10</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Закладка земляники садовой.</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11</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Развитие сельского туризма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Государственная поддержка производителей зерновых культур</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20"/>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13</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Поддержка граждан, ведущих личное подсобное хозяйство и применяющих специальный налоговый режим «Налог на профессиональный доход»</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Ц9И1700000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Подпрограмма</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«Обеспечение общих условий функционирования отраслей агропромышленного комплекса»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Ц9Л0000000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noWrap/>
            <w:vAlign w:val="bottom"/>
            <w:hideMark/>
          </w:tcPr>
          <w:p w:rsidR="00D02FAF" w:rsidRPr="00D02FAF" w:rsidRDefault="00D02FAF" w:rsidP="00D02FAF">
            <w:pPr>
              <w:rPr>
                <w:rFonts w:ascii="Calibri" w:hAnsi="Calibri" w:cs="Calibri"/>
                <w:color w:val="000000"/>
                <w:sz w:val="22"/>
                <w:szCs w:val="22"/>
              </w:rPr>
            </w:pPr>
            <w:r w:rsidRPr="00D02FAF">
              <w:rPr>
                <w:rFonts w:ascii="Calibri" w:hAnsi="Calibri" w:cs="Calibri"/>
                <w:color w:val="000000"/>
                <w:sz w:val="22"/>
                <w:szCs w:val="22"/>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600"/>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Основное мероприятие 1 </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Ц9Л0200000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Подпрограмма</w:t>
            </w:r>
          </w:p>
        </w:tc>
        <w:tc>
          <w:tcPr>
            <w:tcW w:w="2835"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«Стимулирование инвестиционной деятельности в агропромышленном комплексе»</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630"/>
        </w:trPr>
        <w:tc>
          <w:tcPr>
            <w:tcW w:w="1999" w:type="dxa"/>
            <w:vMerge/>
            <w:tcBorders>
              <w:top w:val="nil"/>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single" w:sz="8" w:space="0" w:color="auto"/>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Поддержка инвестиционного кредитования в агропромышленном комплексе</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single" w:sz="8" w:space="0" w:color="auto"/>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single" w:sz="8" w:space="0" w:color="auto"/>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single" w:sz="8" w:space="0" w:color="auto"/>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single" w:sz="8" w:space="0" w:color="auto"/>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Компенсация прямых понесенных затрат на строительство и модернизацию объектов агропромышленного комплекса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Подпрограмма</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«Создание системы поддержки фермеров и развитие сельской кооперации»</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jc w:val="both"/>
              <w:rPr>
                <w:color w:val="000000"/>
                <w:sz w:val="18"/>
                <w:szCs w:val="18"/>
              </w:rPr>
            </w:pPr>
            <w:r w:rsidRPr="00D02FAF">
              <w:rPr>
                <w:color w:val="000000"/>
                <w:sz w:val="18"/>
                <w:szCs w:val="18"/>
              </w:rPr>
              <w:t>Реализация мероприятий регионального проекта "Акселерация субъектов МСП".</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1080"/>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Развитие сельскохозяйственной деятельности малых форм хозяйствования</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6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Подпрограмма</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«Обеспечение реализации муниципальной программы Комсомольского муниципального округа  «Развитие сельского хозяйства и регулирование рынка сельскохозяйственной продукции, сырья и продовольствия» </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Ц9Э0000000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1050"/>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bl>
    <w:p w:rsidR="000642D7" w:rsidRDefault="000642D7" w:rsidP="001836AC">
      <w:pPr>
        <w:ind w:firstLine="708"/>
        <w:jc w:val="both"/>
      </w:pPr>
    </w:p>
    <w:p w:rsidR="000642D7" w:rsidRDefault="000642D7" w:rsidP="001836AC">
      <w:pPr>
        <w:ind w:firstLine="708"/>
        <w:jc w:val="both"/>
      </w:pPr>
    </w:p>
    <w:p w:rsidR="00B267D4" w:rsidRDefault="00B267D4" w:rsidP="001836AC">
      <w:pPr>
        <w:ind w:firstLine="708"/>
        <w:jc w:val="both"/>
      </w:pPr>
    </w:p>
    <w:p w:rsidR="00B267D4" w:rsidRDefault="00B267D4" w:rsidP="001836AC">
      <w:pPr>
        <w:ind w:firstLine="708"/>
        <w:jc w:val="both"/>
      </w:pPr>
    </w:p>
    <w:p w:rsidR="00B267D4" w:rsidRDefault="00B267D4" w:rsidP="001836AC">
      <w:pPr>
        <w:ind w:firstLine="708"/>
        <w:jc w:val="both"/>
      </w:pPr>
    </w:p>
    <w:p w:rsidR="00B267D4" w:rsidRDefault="00B267D4">
      <w:pPr>
        <w:spacing w:after="200" w:line="276" w:lineRule="auto"/>
      </w:pPr>
      <w:r>
        <w:br w:type="page"/>
      </w:r>
    </w:p>
    <w:p w:rsidR="00B267D4" w:rsidRDefault="00B267D4" w:rsidP="001836AC">
      <w:pPr>
        <w:ind w:firstLine="708"/>
        <w:jc w:val="both"/>
        <w:sectPr w:rsidR="00B267D4" w:rsidSect="002F0514">
          <w:pgSz w:w="16838" w:h="11906" w:orient="landscape"/>
          <w:pgMar w:top="1701" w:right="1276" w:bottom="850" w:left="1134" w:header="708" w:footer="708" w:gutter="0"/>
          <w:cols w:space="708"/>
          <w:docGrid w:linePitch="360"/>
        </w:sectPr>
      </w:pPr>
    </w:p>
    <w:p w:rsidR="00376822" w:rsidRDefault="00376822" w:rsidP="00376822">
      <w:pPr>
        <w:tabs>
          <w:tab w:val="left" w:pos="6960"/>
        </w:tabs>
        <w:ind w:left="3840"/>
        <w:jc w:val="center"/>
        <w:rPr>
          <w:sz w:val="26"/>
          <w:szCs w:val="26"/>
        </w:rPr>
      </w:pPr>
      <w:r>
        <w:rPr>
          <w:sz w:val="26"/>
          <w:szCs w:val="26"/>
        </w:rPr>
        <w:t>Приложение № 3</w:t>
      </w:r>
    </w:p>
    <w:p w:rsidR="00376822" w:rsidRDefault="00376822" w:rsidP="00376822">
      <w:pPr>
        <w:tabs>
          <w:tab w:val="left" w:pos="6960"/>
        </w:tabs>
        <w:ind w:left="3840"/>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376822" w:rsidRDefault="00376822" w:rsidP="00376822">
      <w:pPr>
        <w:pStyle w:val="20"/>
        <w:tabs>
          <w:tab w:val="left" w:pos="6120"/>
        </w:tabs>
        <w:ind w:firstLine="709"/>
        <w:jc w:val="right"/>
        <w:rPr>
          <w:sz w:val="26"/>
          <w:szCs w:val="26"/>
        </w:rPr>
      </w:pPr>
    </w:p>
    <w:p w:rsidR="00376822" w:rsidRDefault="00376822" w:rsidP="00376822">
      <w:pPr>
        <w:jc w:val="center"/>
        <w:rPr>
          <w:b/>
          <w:sz w:val="26"/>
          <w:szCs w:val="26"/>
        </w:rPr>
      </w:pPr>
      <w:r>
        <w:rPr>
          <w:b/>
          <w:sz w:val="26"/>
          <w:szCs w:val="26"/>
        </w:rPr>
        <w:t xml:space="preserve">«П О Д П Р О Г Р А М </w:t>
      </w:r>
      <w:proofErr w:type="spellStart"/>
      <w:proofErr w:type="gramStart"/>
      <w:r>
        <w:rPr>
          <w:b/>
          <w:sz w:val="26"/>
          <w:szCs w:val="26"/>
        </w:rPr>
        <w:t>М</w:t>
      </w:r>
      <w:proofErr w:type="spellEnd"/>
      <w:proofErr w:type="gramEnd"/>
      <w:r>
        <w:rPr>
          <w:b/>
          <w:sz w:val="26"/>
          <w:szCs w:val="26"/>
        </w:rPr>
        <w:t xml:space="preserve"> А</w:t>
      </w:r>
    </w:p>
    <w:p w:rsidR="00376822" w:rsidRDefault="00376822" w:rsidP="00376822">
      <w:pPr>
        <w:jc w:val="center"/>
        <w:rPr>
          <w:b/>
          <w:sz w:val="26"/>
          <w:szCs w:val="26"/>
        </w:rPr>
      </w:pPr>
      <w:r>
        <w:rPr>
          <w:b/>
          <w:sz w:val="26"/>
          <w:szCs w:val="26"/>
        </w:rPr>
        <w:t xml:space="preserve">«Техническая и технологическая модернизация, инновационное развитие»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376822" w:rsidRDefault="00376822" w:rsidP="00376822">
      <w:pPr>
        <w:pStyle w:val="20"/>
        <w:tabs>
          <w:tab w:val="left" w:pos="6120"/>
        </w:tabs>
        <w:ind w:firstLine="709"/>
        <w:rPr>
          <w:b w:val="0"/>
          <w:sz w:val="26"/>
          <w:szCs w:val="26"/>
        </w:rPr>
      </w:pPr>
    </w:p>
    <w:p w:rsidR="00376822" w:rsidRDefault="00842A05" w:rsidP="00376822">
      <w:pPr>
        <w:pStyle w:val="20"/>
        <w:tabs>
          <w:tab w:val="left" w:pos="6120"/>
        </w:tabs>
        <w:ind w:firstLine="709"/>
        <w:jc w:val="center"/>
        <w:rPr>
          <w:b w:val="0"/>
          <w:bCs w:val="0"/>
          <w:sz w:val="26"/>
          <w:szCs w:val="26"/>
        </w:rPr>
      </w:pPr>
      <w:r>
        <w:rPr>
          <w:sz w:val="26"/>
          <w:szCs w:val="26"/>
        </w:rPr>
        <w:t xml:space="preserve">     </w:t>
      </w:r>
      <w:r w:rsidR="00376822">
        <w:rPr>
          <w:sz w:val="26"/>
          <w:szCs w:val="26"/>
        </w:rPr>
        <w:t>Паспорт подпрограммы</w:t>
      </w:r>
    </w:p>
    <w:tbl>
      <w:tblPr>
        <w:tblW w:w="5000" w:type="pct"/>
        <w:tblCellMar>
          <w:left w:w="62" w:type="dxa"/>
          <w:right w:w="62" w:type="dxa"/>
        </w:tblCellMar>
        <w:tblLook w:val="04A0"/>
      </w:tblPr>
      <w:tblGrid>
        <w:gridCol w:w="3447"/>
        <w:gridCol w:w="328"/>
        <w:gridCol w:w="5704"/>
      </w:tblGrid>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Отдел сельского хозяйства</w:t>
            </w:r>
            <w:r w:rsidR="004F78A7">
              <w:rPr>
                <w:sz w:val="26"/>
                <w:szCs w:val="26"/>
                <w:lang w:eastAsia="en-US"/>
              </w:rPr>
              <w:t xml:space="preserve"> и экологии</w:t>
            </w:r>
            <w:r>
              <w:rPr>
                <w:sz w:val="26"/>
                <w:szCs w:val="26"/>
                <w:lang w:eastAsia="en-US"/>
              </w:rPr>
              <w:t xml:space="preserve"> администрации Комсомольского </w:t>
            </w:r>
            <w:r w:rsidR="004F78A7">
              <w:rPr>
                <w:sz w:val="26"/>
                <w:szCs w:val="26"/>
                <w:lang w:eastAsia="en-US"/>
              </w:rPr>
              <w:t>муниципального округа</w:t>
            </w:r>
            <w:r>
              <w:rPr>
                <w:sz w:val="26"/>
                <w:szCs w:val="26"/>
                <w:lang w:eastAsia="en-US"/>
              </w:rPr>
              <w:t xml:space="preserve"> Чувашской Республики</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Соисполнитель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Государственная инспекция по надзору за техническим состоянием самоходных машин и других видов техники Чувашской Республики</w:t>
            </w:r>
            <w:r w:rsidR="000C5732">
              <w:rPr>
                <w:sz w:val="26"/>
                <w:szCs w:val="26"/>
                <w:lang w:eastAsia="en-US"/>
              </w:rPr>
              <w:t>;</w:t>
            </w:r>
          </w:p>
          <w:p w:rsidR="000C5732" w:rsidRDefault="000C5732">
            <w:pPr>
              <w:autoSpaceDE w:val="0"/>
              <w:autoSpaceDN w:val="0"/>
              <w:adjustRightInd w:val="0"/>
              <w:jc w:val="both"/>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376822" w:rsidRDefault="000C5732" w:rsidP="000C5732">
            <w:pPr>
              <w:autoSpaceDE w:val="0"/>
              <w:autoSpaceDN w:val="0"/>
              <w:adjustRightInd w:val="0"/>
              <w:jc w:val="both"/>
              <w:rPr>
                <w:spacing w:val="-2"/>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p w:rsidR="000C5732" w:rsidRDefault="000C5732" w:rsidP="000C573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 xml:space="preserve">Цели подпрограммы </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76822" w:rsidRDefault="00376822">
            <w:pPr>
              <w:autoSpaceDE w:val="0"/>
              <w:autoSpaceDN w:val="0"/>
              <w:adjustRightInd w:val="0"/>
              <w:jc w:val="both"/>
              <w:rPr>
                <w:sz w:val="26"/>
                <w:szCs w:val="26"/>
                <w:lang w:eastAsia="en-US"/>
              </w:rPr>
            </w:pPr>
            <w:r>
              <w:rPr>
                <w:sz w:val="26"/>
                <w:szCs w:val="26"/>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Задачи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стимулирование приобретения сельскохозяйственными товаропроизводителями высокотехнологичных машин и оборудования;</w:t>
            </w:r>
          </w:p>
          <w:p w:rsidR="00376822" w:rsidRDefault="00376822">
            <w:pPr>
              <w:autoSpaceDE w:val="0"/>
              <w:autoSpaceDN w:val="0"/>
              <w:adjustRightInd w:val="0"/>
              <w:jc w:val="both"/>
              <w:rPr>
                <w:sz w:val="26"/>
                <w:szCs w:val="26"/>
                <w:lang w:eastAsia="en-US"/>
              </w:rPr>
            </w:pPr>
            <w:r>
              <w:rPr>
                <w:sz w:val="26"/>
                <w:szCs w:val="26"/>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76822" w:rsidRDefault="00376822">
            <w:pPr>
              <w:autoSpaceDE w:val="0"/>
              <w:autoSpaceDN w:val="0"/>
              <w:adjustRightInd w:val="0"/>
              <w:jc w:val="both"/>
              <w:rPr>
                <w:sz w:val="26"/>
                <w:szCs w:val="26"/>
                <w:lang w:eastAsia="en-US"/>
              </w:rPr>
            </w:pPr>
            <w:r>
              <w:rPr>
                <w:sz w:val="26"/>
                <w:szCs w:val="26"/>
                <w:lang w:eastAsia="en-US"/>
              </w:rPr>
              <w:t>создание и развитие институциональной среды, необходимой для разработки и широкомасштабного использования инноваций</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color w:val="000000"/>
                <w:sz w:val="26"/>
                <w:szCs w:val="26"/>
                <w:lang w:eastAsia="en-US"/>
              </w:rPr>
              <w:t>Целевые показатели (индикаторы)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 xml:space="preserve">к 2036 году предусматривается достижение следующих </w:t>
            </w:r>
            <w:r>
              <w:rPr>
                <w:color w:val="000000"/>
                <w:sz w:val="26"/>
                <w:szCs w:val="26"/>
                <w:lang w:eastAsia="en-US"/>
              </w:rPr>
              <w:t>целевых показателей (индикаторов)</w:t>
            </w:r>
            <w:r>
              <w:rPr>
                <w:sz w:val="26"/>
                <w:szCs w:val="26"/>
                <w:lang w:eastAsia="en-US"/>
              </w:rPr>
              <w:t xml:space="preserve"> (по сравнению с 20</w:t>
            </w:r>
            <w:r w:rsidR="00216554">
              <w:rPr>
                <w:sz w:val="26"/>
                <w:szCs w:val="26"/>
                <w:lang w:eastAsia="en-US"/>
              </w:rPr>
              <w:t>22</w:t>
            </w:r>
            <w:r>
              <w:rPr>
                <w:sz w:val="26"/>
                <w:szCs w:val="26"/>
                <w:lang w:eastAsia="en-US"/>
              </w:rPr>
              <w:t xml:space="preserve"> годом):</w:t>
            </w:r>
          </w:p>
          <w:p w:rsidR="00376822" w:rsidRDefault="00376822">
            <w:pPr>
              <w:autoSpaceDE w:val="0"/>
              <w:autoSpaceDN w:val="0"/>
              <w:adjustRightInd w:val="0"/>
              <w:jc w:val="both"/>
              <w:rPr>
                <w:sz w:val="26"/>
                <w:szCs w:val="26"/>
                <w:lang w:eastAsia="en-US"/>
              </w:rPr>
            </w:pPr>
            <w:r>
              <w:rPr>
                <w:sz w:val="26"/>
                <w:szCs w:val="26"/>
                <w:lang w:eastAsia="en-US"/>
              </w:rPr>
              <w:t>количество реализованных инновационных проектов – 0 единиц;</w:t>
            </w:r>
          </w:p>
          <w:p w:rsidR="00376822" w:rsidRDefault="00376822">
            <w:pPr>
              <w:autoSpaceDE w:val="0"/>
              <w:autoSpaceDN w:val="0"/>
              <w:adjustRightInd w:val="0"/>
              <w:jc w:val="both"/>
              <w:rPr>
                <w:sz w:val="26"/>
                <w:szCs w:val="26"/>
                <w:lang w:eastAsia="en-US"/>
              </w:rPr>
            </w:pPr>
            <w:r>
              <w:rPr>
                <w:sz w:val="26"/>
                <w:szCs w:val="26"/>
                <w:lang w:eastAsia="en-US"/>
              </w:rPr>
              <w:t xml:space="preserve">удельный расход топлива на обработку посевных площадей сельскохозяйственных культур без учета тепличного хозяйства – </w:t>
            </w:r>
            <w:smartTag w:uri="urn:schemas-microsoft-com:office:smarttags" w:element="metricconverter">
              <w:smartTagPr>
                <w:attr w:name="ProductID" w:val="68,0 кг"/>
              </w:smartTagPr>
              <w:r>
                <w:rPr>
                  <w:sz w:val="26"/>
                  <w:szCs w:val="26"/>
                  <w:lang w:eastAsia="en-US"/>
                </w:rPr>
                <w:t>68,0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w:t>
            </w:r>
            <w:proofErr w:type="spellStart"/>
            <w:r>
              <w:rPr>
                <w:sz w:val="26"/>
                <w:szCs w:val="26"/>
                <w:lang w:eastAsia="en-US"/>
              </w:rPr>
              <w:t>ц</w:t>
            </w:r>
            <w:proofErr w:type="spellEnd"/>
            <w:r>
              <w:rPr>
                <w:sz w:val="26"/>
                <w:szCs w:val="26"/>
                <w:lang w:eastAsia="en-US"/>
              </w:rPr>
              <w:t>;</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Сроки и этапы реализации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20</w:t>
            </w:r>
            <w:r w:rsidR="004F78A7">
              <w:rPr>
                <w:sz w:val="26"/>
                <w:szCs w:val="26"/>
                <w:lang w:eastAsia="en-US"/>
              </w:rPr>
              <w:t>23</w:t>
            </w:r>
            <w:r>
              <w:rPr>
                <w:sz w:val="26"/>
                <w:szCs w:val="26"/>
                <w:lang w:eastAsia="en-US"/>
              </w:rPr>
              <w:t>–2035 годы:</w:t>
            </w:r>
          </w:p>
          <w:p w:rsidR="00376822" w:rsidRDefault="00376822">
            <w:pPr>
              <w:autoSpaceDE w:val="0"/>
              <w:autoSpaceDN w:val="0"/>
              <w:adjustRightInd w:val="0"/>
              <w:jc w:val="both"/>
              <w:rPr>
                <w:sz w:val="26"/>
                <w:szCs w:val="26"/>
                <w:lang w:eastAsia="en-US"/>
              </w:rPr>
            </w:pPr>
            <w:r>
              <w:rPr>
                <w:sz w:val="26"/>
                <w:szCs w:val="26"/>
                <w:lang w:eastAsia="en-US"/>
              </w:rPr>
              <w:t>1 этап – 20</w:t>
            </w:r>
            <w:r w:rsidR="004F78A7">
              <w:rPr>
                <w:sz w:val="26"/>
                <w:szCs w:val="26"/>
                <w:lang w:eastAsia="en-US"/>
              </w:rPr>
              <w:t>23</w:t>
            </w:r>
            <w:r>
              <w:rPr>
                <w:sz w:val="26"/>
                <w:szCs w:val="26"/>
                <w:lang w:eastAsia="en-US"/>
              </w:rPr>
              <w:t>–2025 годы;</w:t>
            </w:r>
          </w:p>
          <w:p w:rsidR="00376822" w:rsidRDefault="00376822">
            <w:pPr>
              <w:autoSpaceDE w:val="0"/>
              <w:autoSpaceDN w:val="0"/>
              <w:adjustRightInd w:val="0"/>
              <w:jc w:val="both"/>
              <w:rPr>
                <w:sz w:val="26"/>
                <w:szCs w:val="26"/>
                <w:lang w:eastAsia="en-US"/>
              </w:rPr>
            </w:pPr>
            <w:r>
              <w:rPr>
                <w:sz w:val="26"/>
                <w:szCs w:val="26"/>
                <w:lang w:eastAsia="en-US"/>
              </w:rPr>
              <w:t>2 этап – 2026–2030 годы;</w:t>
            </w:r>
          </w:p>
          <w:p w:rsidR="00376822" w:rsidRDefault="00376822">
            <w:pPr>
              <w:autoSpaceDE w:val="0"/>
              <w:autoSpaceDN w:val="0"/>
              <w:adjustRightInd w:val="0"/>
              <w:jc w:val="both"/>
              <w:rPr>
                <w:sz w:val="26"/>
                <w:szCs w:val="26"/>
                <w:lang w:eastAsia="en-US"/>
              </w:rPr>
            </w:pPr>
            <w:r>
              <w:rPr>
                <w:sz w:val="26"/>
                <w:szCs w:val="26"/>
                <w:lang w:eastAsia="en-US"/>
              </w:rPr>
              <w:t>3 этап – 2031–2035 годы</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Объемы финансирования подпрограммы с разбивкой по годам реализации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216554">
              <w:rPr>
                <w:sz w:val="26"/>
                <w:szCs w:val="26"/>
                <w:lang w:eastAsia="en-US"/>
              </w:rPr>
              <w:t>23</w:t>
            </w:r>
            <w:r>
              <w:rPr>
                <w:sz w:val="26"/>
                <w:szCs w:val="26"/>
                <w:lang w:eastAsia="en-US"/>
              </w:rPr>
              <w:t>–2035 годах составляют 0 тыс. рублей, в том числе:</w:t>
            </w:r>
          </w:p>
          <w:p w:rsidR="00376822" w:rsidRDefault="00376822">
            <w:pPr>
              <w:autoSpaceDE w:val="0"/>
              <w:autoSpaceDN w:val="0"/>
              <w:adjustRightInd w:val="0"/>
              <w:jc w:val="both"/>
              <w:rPr>
                <w:sz w:val="26"/>
                <w:szCs w:val="26"/>
                <w:lang w:eastAsia="en-US"/>
              </w:rPr>
            </w:pPr>
            <w:r>
              <w:rPr>
                <w:sz w:val="26"/>
                <w:szCs w:val="26"/>
                <w:lang w:eastAsia="en-US"/>
              </w:rPr>
              <w:t>в 2023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2024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2025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2026–2030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2031–2035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из них средства:</w:t>
            </w:r>
          </w:p>
          <w:p w:rsidR="00376822" w:rsidRDefault="00376822">
            <w:pPr>
              <w:autoSpaceDE w:val="0"/>
              <w:autoSpaceDN w:val="0"/>
              <w:adjustRightInd w:val="0"/>
              <w:jc w:val="both"/>
              <w:rPr>
                <w:sz w:val="26"/>
                <w:szCs w:val="26"/>
                <w:lang w:eastAsia="en-US"/>
              </w:rPr>
            </w:pPr>
            <w:r>
              <w:rPr>
                <w:sz w:val="26"/>
                <w:szCs w:val="26"/>
                <w:lang w:eastAsia="en-US"/>
              </w:rPr>
              <w:t>республиканского бюджета Чувашской Республики –0</w:t>
            </w:r>
            <w:r w:rsidR="00D02FAF">
              <w:rPr>
                <w:sz w:val="26"/>
                <w:szCs w:val="26"/>
                <w:lang w:eastAsia="en-US"/>
              </w:rPr>
              <w:t>,0</w:t>
            </w:r>
            <w:r>
              <w:rPr>
                <w:sz w:val="26"/>
                <w:szCs w:val="26"/>
                <w:lang w:eastAsia="en-US"/>
              </w:rPr>
              <w:t xml:space="preserve"> тыс. рублей </w:t>
            </w:r>
            <w:r>
              <w:rPr>
                <w:sz w:val="26"/>
                <w:lang w:eastAsia="en-US"/>
              </w:rPr>
              <w:t>(0 процента)</w:t>
            </w:r>
            <w:r>
              <w:rPr>
                <w:sz w:val="26"/>
                <w:szCs w:val="26"/>
                <w:lang w:eastAsia="en-US"/>
              </w:rPr>
              <w:t>, в том числе:</w:t>
            </w:r>
          </w:p>
          <w:p w:rsidR="00376822" w:rsidRDefault="00376822">
            <w:pPr>
              <w:autoSpaceDE w:val="0"/>
              <w:autoSpaceDN w:val="0"/>
              <w:adjustRightInd w:val="0"/>
              <w:jc w:val="both"/>
              <w:rPr>
                <w:sz w:val="26"/>
                <w:szCs w:val="26"/>
                <w:lang w:eastAsia="en-US"/>
              </w:rPr>
            </w:pPr>
            <w:r>
              <w:rPr>
                <w:sz w:val="26"/>
                <w:szCs w:val="26"/>
                <w:lang w:eastAsia="en-US"/>
              </w:rPr>
              <w:t>в 2023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2024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2025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2026–2030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2031–2035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местного бюджета – 0</w:t>
            </w:r>
            <w:r w:rsidR="00D02FAF">
              <w:rPr>
                <w:sz w:val="26"/>
                <w:szCs w:val="26"/>
                <w:lang w:eastAsia="en-US"/>
              </w:rPr>
              <w:t>,0</w:t>
            </w:r>
            <w:r>
              <w:rPr>
                <w:sz w:val="26"/>
                <w:szCs w:val="26"/>
                <w:lang w:eastAsia="en-US"/>
              </w:rPr>
              <w:t xml:space="preserve"> тыс. рублей </w:t>
            </w:r>
            <w:r>
              <w:rPr>
                <w:sz w:val="26"/>
                <w:lang w:eastAsia="en-US"/>
              </w:rPr>
              <w:t>(0 процента)</w:t>
            </w:r>
            <w:r>
              <w:rPr>
                <w:sz w:val="26"/>
                <w:szCs w:val="26"/>
                <w:lang w:eastAsia="en-US"/>
              </w:rPr>
              <w:t>, в том числе:</w:t>
            </w:r>
          </w:p>
          <w:p w:rsidR="00376822" w:rsidRDefault="00376822">
            <w:pPr>
              <w:autoSpaceDE w:val="0"/>
              <w:autoSpaceDN w:val="0"/>
              <w:adjustRightInd w:val="0"/>
              <w:jc w:val="both"/>
              <w:rPr>
                <w:sz w:val="26"/>
                <w:szCs w:val="26"/>
                <w:lang w:eastAsia="en-US"/>
              </w:rPr>
            </w:pPr>
            <w:r>
              <w:rPr>
                <w:sz w:val="26"/>
                <w:szCs w:val="26"/>
                <w:lang w:eastAsia="en-US"/>
              </w:rPr>
              <w:t>в 2023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2024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2025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2026–2030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2031–2035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внебюджетных источников – 0</w:t>
            </w:r>
            <w:r w:rsidR="00D02FAF">
              <w:rPr>
                <w:sz w:val="26"/>
                <w:szCs w:val="26"/>
                <w:lang w:eastAsia="en-US"/>
              </w:rPr>
              <w:t>,0</w:t>
            </w:r>
            <w:r>
              <w:rPr>
                <w:sz w:val="26"/>
                <w:szCs w:val="26"/>
                <w:lang w:eastAsia="en-US"/>
              </w:rPr>
              <w:t xml:space="preserve"> тыс. рублей </w:t>
            </w:r>
            <w:r>
              <w:rPr>
                <w:sz w:val="26"/>
                <w:lang w:eastAsia="en-US"/>
              </w:rPr>
              <w:t>(0 процента)</w:t>
            </w:r>
            <w:r>
              <w:rPr>
                <w:sz w:val="26"/>
                <w:szCs w:val="26"/>
                <w:lang w:eastAsia="en-US"/>
              </w:rPr>
              <w:t>, в том числе:</w:t>
            </w:r>
          </w:p>
          <w:p w:rsidR="00376822" w:rsidRDefault="00376822">
            <w:pPr>
              <w:autoSpaceDE w:val="0"/>
              <w:autoSpaceDN w:val="0"/>
              <w:adjustRightInd w:val="0"/>
              <w:jc w:val="both"/>
              <w:rPr>
                <w:sz w:val="26"/>
                <w:szCs w:val="26"/>
                <w:lang w:eastAsia="en-US"/>
              </w:rPr>
            </w:pPr>
            <w:r>
              <w:rPr>
                <w:sz w:val="26"/>
                <w:szCs w:val="26"/>
                <w:lang w:eastAsia="en-US"/>
              </w:rPr>
              <w:t>в 2024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2025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2026–2030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2031–2035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Ожидаемый результат реализации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4F78A7" w:rsidRDefault="00376822" w:rsidP="00CA24CB">
            <w:pPr>
              <w:pStyle w:val="ConsPlusNormal"/>
              <w:ind w:firstLine="0"/>
              <w:jc w:val="both"/>
              <w:rPr>
                <w:sz w:val="26"/>
                <w:szCs w:val="26"/>
                <w:lang w:eastAsia="en-US"/>
              </w:rPr>
            </w:pPr>
            <w:r>
              <w:rPr>
                <w:rFonts w:ascii="Times New Roman" w:hAnsi="Times New Roman"/>
                <w:sz w:val="26"/>
                <w:szCs w:val="26"/>
                <w:lang w:eastAsia="en-US"/>
              </w:rPr>
              <w:t xml:space="preserve">к 2036 году увеличится количество </w:t>
            </w:r>
            <w:proofErr w:type="spellStart"/>
            <w:proofErr w:type="gramStart"/>
            <w:r>
              <w:rPr>
                <w:rFonts w:ascii="Times New Roman" w:hAnsi="Times New Roman"/>
                <w:sz w:val="26"/>
                <w:szCs w:val="26"/>
                <w:lang w:eastAsia="en-US"/>
              </w:rPr>
              <w:t>реализован</w:t>
            </w:r>
            <w:r w:rsidR="00E44710">
              <w:rPr>
                <w:rFonts w:ascii="Times New Roman" w:hAnsi="Times New Roman"/>
                <w:sz w:val="26"/>
                <w:szCs w:val="26"/>
                <w:lang w:eastAsia="en-US"/>
              </w:rPr>
              <w:t>-</w:t>
            </w:r>
            <w:r>
              <w:rPr>
                <w:rFonts w:ascii="Times New Roman" w:hAnsi="Times New Roman"/>
                <w:sz w:val="26"/>
                <w:szCs w:val="26"/>
                <w:lang w:eastAsia="en-US"/>
              </w:rPr>
              <w:t>ных</w:t>
            </w:r>
            <w:proofErr w:type="spellEnd"/>
            <w:proofErr w:type="gramEnd"/>
            <w:r>
              <w:rPr>
                <w:rFonts w:ascii="Times New Roman" w:hAnsi="Times New Roman"/>
                <w:sz w:val="26"/>
                <w:szCs w:val="26"/>
                <w:lang w:eastAsia="en-US"/>
              </w:rPr>
              <w:t xml:space="preserve"> инновационных проектов до 0 единиц.</w:t>
            </w:r>
          </w:p>
        </w:tc>
      </w:tr>
    </w:tbl>
    <w:p w:rsidR="00376822" w:rsidRDefault="00376822" w:rsidP="00376822">
      <w:pPr>
        <w:jc w:val="center"/>
        <w:rPr>
          <w:b/>
          <w:sz w:val="26"/>
          <w:szCs w:val="26"/>
        </w:rPr>
      </w:pPr>
      <w:r>
        <w:rPr>
          <w:b/>
          <w:sz w:val="26"/>
          <w:szCs w:val="26"/>
        </w:rPr>
        <w:t>Раздел I. Приоритеты и цели подпрограммы «</w:t>
      </w:r>
      <w:proofErr w:type="gramStart"/>
      <w:r>
        <w:rPr>
          <w:b/>
          <w:sz w:val="26"/>
          <w:szCs w:val="26"/>
        </w:rPr>
        <w:t>Техническая</w:t>
      </w:r>
      <w:proofErr w:type="gramEnd"/>
      <w:r>
        <w:rPr>
          <w:b/>
          <w:sz w:val="26"/>
          <w:szCs w:val="26"/>
        </w:rPr>
        <w:t xml:space="preserve"> </w:t>
      </w:r>
    </w:p>
    <w:p w:rsidR="00376822" w:rsidRDefault="00376822" w:rsidP="00376822">
      <w:pPr>
        <w:jc w:val="center"/>
        <w:rPr>
          <w:b/>
          <w:sz w:val="26"/>
          <w:szCs w:val="26"/>
        </w:rPr>
      </w:pPr>
      <w:r>
        <w:rPr>
          <w:b/>
          <w:sz w:val="26"/>
          <w:szCs w:val="26"/>
        </w:rPr>
        <w:t xml:space="preserve">и технологическая модернизация, инновационное развитие» </w:t>
      </w:r>
    </w:p>
    <w:p w:rsidR="00376822" w:rsidRDefault="00376822" w:rsidP="00376822">
      <w:pPr>
        <w:pStyle w:val="20"/>
        <w:tabs>
          <w:tab w:val="left" w:pos="6120"/>
        </w:tabs>
        <w:ind w:firstLine="709"/>
        <w:jc w:val="center"/>
        <w:rPr>
          <w:b w:val="0"/>
          <w:sz w:val="26"/>
          <w:szCs w:val="26"/>
        </w:rPr>
      </w:pPr>
    </w:p>
    <w:p w:rsidR="00376822" w:rsidRPr="004F78A7" w:rsidRDefault="00376822" w:rsidP="00376822">
      <w:pPr>
        <w:pStyle w:val="20"/>
        <w:tabs>
          <w:tab w:val="left" w:pos="6120"/>
        </w:tabs>
        <w:ind w:firstLine="709"/>
        <w:rPr>
          <w:b w:val="0"/>
          <w:bCs w:val="0"/>
          <w:sz w:val="26"/>
          <w:szCs w:val="26"/>
          <w:lang w:eastAsia="en-US"/>
        </w:rPr>
      </w:pPr>
      <w:r w:rsidRPr="004F78A7">
        <w:rPr>
          <w:b w:val="0"/>
          <w:sz w:val="26"/>
          <w:szCs w:val="26"/>
          <w:lang w:eastAsia="en-US"/>
        </w:rPr>
        <w:t xml:space="preserve">Приоритеты </w:t>
      </w:r>
      <w:r w:rsidR="00F96215">
        <w:rPr>
          <w:b w:val="0"/>
          <w:sz w:val="26"/>
          <w:szCs w:val="26"/>
          <w:lang w:eastAsia="en-US"/>
        </w:rPr>
        <w:t>развития</w:t>
      </w:r>
      <w:r w:rsidRPr="004F78A7">
        <w:rPr>
          <w:b w:val="0"/>
          <w:sz w:val="26"/>
          <w:szCs w:val="26"/>
          <w:lang w:eastAsia="en-US"/>
        </w:rPr>
        <w:t xml:space="preserve"> в сфере реализации подпрограммы «Техническая и технологическая модернизация, инновационное развитие» муниципальной программы Комсомольского </w:t>
      </w:r>
      <w:r w:rsidR="002424A6">
        <w:rPr>
          <w:b w:val="0"/>
          <w:sz w:val="26"/>
          <w:szCs w:val="26"/>
          <w:lang w:eastAsia="en-US"/>
        </w:rPr>
        <w:t>муниципального округа</w:t>
      </w:r>
      <w:r w:rsidRPr="004F78A7">
        <w:rPr>
          <w:b w:val="0"/>
          <w:sz w:val="26"/>
          <w:szCs w:val="26"/>
          <w:lang w:eastAsia="en-US"/>
        </w:rPr>
        <w:t xml:space="preserve"> Чувашской Республики «Развитие сельского хозяйства и регулирование рынка сельскохозяйственной продукции, сырья и продовольствия» (далее – подпрограмма) отражены в Стратегии социально-экономического развития Комсомольского </w:t>
      </w:r>
      <w:r w:rsidR="004F78A7">
        <w:rPr>
          <w:b w:val="0"/>
          <w:sz w:val="26"/>
          <w:szCs w:val="26"/>
          <w:lang w:eastAsia="en-US"/>
        </w:rPr>
        <w:t>муниципального округа</w:t>
      </w:r>
      <w:r w:rsidRPr="004F78A7">
        <w:rPr>
          <w:b w:val="0"/>
          <w:sz w:val="26"/>
          <w:szCs w:val="26"/>
          <w:lang w:eastAsia="en-US"/>
        </w:rPr>
        <w:t xml:space="preserve"> Чув</w:t>
      </w:r>
      <w:r w:rsidR="00975172">
        <w:rPr>
          <w:b w:val="0"/>
          <w:sz w:val="26"/>
          <w:szCs w:val="26"/>
          <w:lang w:eastAsia="en-US"/>
        </w:rPr>
        <w:t>ашской Республики до 2035 года.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Основными целями подпрограммы являются:</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Достижению поставленных в подпрограмме целей способствует решение следующих задач:</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стимулирование приобретения сельскохозяйственными товаропроизводителями высокотехнологичных машин и оборудования;</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создание и развитие институциональной среды, необходимой для разработки и широкомасштабного использования инноваций.</w:t>
      </w:r>
    </w:p>
    <w:p w:rsidR="00376822" w:rsidRDefault="00376822" w:rsidP="00376822">
      <w:pPr>
        <w:autoSpaceDE w:val="0"/>
        <w:autoSpaceDN w:val="0"/>
        <w:adjustRightInd w:val="0"/>
        <w:ind w:firstLine="709"/>
        <w:jc w:val="both"/>
        <w:rPr>
          <w:sz w:val="26"/>
          <w:szCs w:val="26"/>
        </w:rPr>
      </w:pPr>
      <w:r>
        <w:rPr>
          <w:sz w:val="26"/>
          <w:szCs w:val="26"/>
        </w:rPr>
        <w:t>.</w:t>
      </w:r>
    </w:p>
    <w:p w:rsidR="00376822" w:rsidRDefault="00376822" w:rsidP="00376822">
      <w:pPr>
        <w:pStyle w:val="20"/>
        <w:tabs>
          <w:tab w:val="left" w:pos="6120"/>
        </w:tabs>
        <w:ind w:firstLine="709"/>
        <w:rPr>
          <w:sz w:val="26"/>
          <w:szCs w:val="26"/>
        </w:rPr>
      </w:pPr>
    </w:p>
    <w:p w:rsidR="00376822" w:rsidRDefault="00376822" w:rsidP="00376822">
      <w:pPr>
        <w:pStyle w:val="20"/>
        <w:tabs>
          <w:tab w:val="left" w:pos="6120"/>
        </w:tabs>
        <w:ind w:firstLine="709"/>
        <w:jc w:val="center"/>
        <w:rPr>
          <w:b w:val="0"/>
          <w:bCs w:val="0"/>
          <w:sz w:val="26"/>
        </w:rPr>
      </w:pPr>
      <w:r>
        <w:rPr>
          <w:sz w:val="26"/>
        </w:rPr>
        <w:t>Раздел II. Перечень и сведения о целевых показателях (индикаторах) подпрограммы с расшифровкой плановых значений по годам ее реализации</w:t>
      </w:r>
    </w:p>
    <w:p w:rsidR="00376822" w:rsidRDefault="00376822" w:rsidP="00376822">
      <w:pPr>
        <w:pStyle w:val="20"/>
        <w:tabs>
          <w:tab w:val="left" w:pos="6120"/>
        </w:tabs>
        <w:ind w:firstLine="709"/>
        <w:jc w:val="center"/>
        <w:rPr>
          <w:sz w:val="26"/>
          <w:szCs w:val="26"/>
        </w:rPr>
      </w:pPr>
    </w:p>
    <w:p w:rsidR="00376822" w:rsidRDefault="00376822" w:rsidP="00376822">
      <w:pPr>
        <w:autoSpaceDE w:val="0"/>
        <w:autoSpaceDN w:val="0"/>
        <w:adjustRightInd w:val="0"/>
        <w:ind w:firstLine="709"/>
        <w:jc w:val="both"/>
        <w:rPr>
          <w:sz w:val="26"/>
          <w:szCs w:val="26"/>
          <w:lang w:eastAsia="en-US"/>
        </w:rPr>
      </w:pPr>
      <w:r>
        <w:rPr>
          <w:sz w:val="26"/>
        </w:rPr>
        <w:t>Целевыми показателями (индикаторами)</w:t>
      </w:r>
      <w:r>
        <w:rPr>
          <w:b/>
          <w:sz w:val="26"/>
        </w:rPr>
        <w:t xml:space="preserve"> </w:t>
      </w:r>
      <w:r>
        <w:rPr>
          <w:sz w:val="26"/>
          <w:szCs w:val="26"/>
          <w:lang w:eastAsia="en-US"/>
        </w:rPr>
        <w:t>подпрограммы являются:</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количество реализованных инновационных проектов;</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удельный расход топлива на обработку посевных площадей сельскохозяйственных культур без учета тепличного хозяйства.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В результате реализации мероприятий подпрограммы ожидается достижение следующих </w:t>
      </w:r>
      <w:r>
        <w:rPr>
          <w:sz w:val="26"/>
        </w:rPr>
        <w:t>целевых показателей (индикаторов)</w:t>
      </w:r>
      <w:r>
        <w:rPr>
          <w:sz w:val="26"/>
          <w:szCs w:val="26"/>
          <w:lang w:eastAsia="en-US"/>
        </w:rPr>
        <w:t>:</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количество реализованных инновационных проектов – 0 единиц:</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2023 году – 0 единица;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2024 году – 0 единица;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2025 году – 0 единица;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2026–2030 годах – 0 единица (ежегодно);</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2031–2035 годах – 0 единица (ежегодно);</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удельный расход топлива на обработку посевных площадей сельскохозяйственных культур без учета тепличного хозяйства: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2023 году – 6</w:t>
      </w:r>
      <w:r w:rsidR="004C6D99">
        <w:rPr>
          <w:sz w:val="26"/>
          <w:szCs w:val="26"/>
          <w:lang w:eastAsia="en-US"/>
        </w:rPr>
        <w:t>9</w:t>
      </w:r>
      <w:r>
        <w:rPr>
          <w:sz w:val="26"/>
          <w:szCs w:val="26"/>
          <w:lang w:eastAsia="en-US"/>
        </w:rPr>
        <w:t xml:space="preserve"> кг </w:t>
      </w:r>
      <w:proofErr w:type="spellStart"/>
      <w:r>
        <w:rPr>
          <w:sz w:val="26"/>
          <w:szCs w:val="26"/>
          <w:lang w:eastAsia="en-US"/>
        </w:rPr>
        <w:t>у.т</w:t>
      </w:r>
      <w:proofErr w:type="spellEnd"/>
      <w:r>
        <w:rPr>
          <w:sz w:val="26"/>
          <w:szCs w:val="26"/>
          <w:lang w:eastAsia="en-US"/>
        </w:rPr>
        <w:t>./</w:t>
      </w:r>
      <w:proofErr w:type="spellStart"/>
      <w:r>
        <w:rPr>
          <w:sz w:val="26"/>
          <w:szCs w:val="26"/>
          <w:lang w:eastAsia="en-US"/>
        </w:rPr>
        <w:t>ц</w:t>
      </w:r>
      <w:proofErr w:type="spellEnd"/>
      <w:r>
        <w:rPr>
          <w:sz w:val="26"/>
          <w:szCs w:val="26"/>
          <w:lang w:eastAsia="en-US"/>
        </w:rPr>
        <w:t>;</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в 2024 году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w:t>
      </w:r>
      <w:proofErr w:type="spellStart"/>
      <w:r>
        <w:rPr>
          <w:sz w:val="26"/>
          <w:szCs w:val="26"/>
          <w:lang w:eastAsia="en-US"/>
        </w:rPr>
        <w:t>ц</w:t>
      </w:r>
      <w:proofErr w:type="spellEnd"/>
      <w:r>
        <w:rPr>
          <w:sz w:val="26"/>
          <w:szCs w:val="26"/>
          <w:lang w:eastAsia="en-US"/>
        </w:rPr>
        <w:t>;</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в 2025 году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w:t>
      </w:r>
      <w:proofErr w:type="spellStart"/>
      <w:r>
        <w:rPr>
          <w:sz w:val="26"/>
          <w:szCs w:val="26"/>
          <w:lang w:eastAsia="en-US"/>
        </w:rPr>
        <w:t>ц</w:t>
      </w:r>
      <w:proofErr w:type="spellEnd"/>
      <w:r>
        <w:rPr>
          <w:sz w:val="26"/>
          <w:szCs w:val="26"/>
          <w:lang w:eastAsia="en-US"/>
        </w:rPr>
        <w:t>;</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в 2026–2030 годах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w:t>
      </w:r>
      <w:proofErr w:type="spellStart"/>
      <w:r>
        <w:rPr>
          <w:sz w:val="26"/>
          <w:szCs w:val="26"/>
          <w:lang w:eastAsia="en-US"/>
        </w:rPr>
        <w:t>ц</w:t>
      </w:r>
      <w:proofErr w:type="spellEnd"/>
      <w:r>
        <w:rPr>
          <w:sz w:val="26"/>
          <w:szCs w:val="26"/>
          <w:lang w:eastAsia="en-US"/>
        </w:rPr>
        <w:t xml:space="preserve"> (ежегодно);</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в 2031–2035 годах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w:t>
      </w:r>
      <w:proofErr w:type="spellStart"/>
      <w:r>
        <w:rPr>
          <w:sz w:val="26"/>
          <w:szCs w:val="26"/>
          <w:lang w:eastAsia="en-US"/>
        </w:rPr>
        <w:t>ц</w:t>
      </w:r>
      <w:proofErr w:type="spellEnd"/>
      <w:r>
        <w:rPr>
          <w:sz w:val="26"/>
          <w:szCs w:val="26"/>
          <w:lang w:eastAsia="en-US"/>
        </w:rPr>
        <w:t xml:space="preserve"> (ежегодно).</w:t>
      </w:r>
    </w:p>
    <w:p w:rsidR="00376822" w:rsidRDefault="00376822" w:rsidP="00376822">
      <w:pPr>
        <w:pStyle w:val="20"/>
        <w:tabs>
          <w:tab w:val="left" w:pos="6120"/>
        </w:tabs>
        <w:ind w:firstLine="709"/>
        <w:rPr>
          <w:sz w:val="26"/>
          <w:szCs w:val="26"/>
        </w:rPr>
      </w:pPr>
    </w:p>
    <w:p w:rsidR="00376822" w:rsidRDefault="00376822" w:rsidP="00376822">
      <w:pPr>
        <w:jc w:val="center"/>
        <w:rPr>
          <w:b/>
          <w:sz w:val="26"/>
          <w:szCs w:val="26"/>
        </w:rPr>
      </w:pPr>
      <w:r>
        <w:rPr>
          <w:b/>
          <w:sz w:val="26"/>
          <w:szCs w:val="26"/>
        </w:rPr>
        <w:t xml:space="preserve">Раздел III. Характеристики основных мероприятий, мероприятий </w:t>
      </w:r>
    </w:p>
    <w:p w:rsidR="00376822" w:rsidRDefault="00376822" w:rsidP="00376822">
      <w:pPr>
        <w:jc w:val="center"/>
        <w:rPr>
          <w:b/>
          <w:sz w:val="26"/>
          <w:szCs w:val="26"/>
        </w:rPr>
      </w:pPr>
      <w:r>
        <w:rPr>
          <w:b/>
          <w:sz w:val="26"/>
          <w:szCs w:val="26"/>
        </w:rPr>
        <w:t>подпрограммы с указанием сроков и этапов их реализации</w:t>
      </w:r>
    </w:p>
    <w:p w:rsidR="00376822" w:rsidRDefault="00376822" w:rsidP="00376822">
      <w:pPr>
        <w:autoSpaceDE w:val="0"/>
        <w:autoSpaceDN w:val="0"/>
        <w:adjustRightInd w:val="0"/>
        <w:jc w:val="center"/>
        <w:rPr>
          <w:sz w:val="26"/>
          <w:szCs w:val="26"/>
          <w:lang w:eastAsia="en-US"/>
        </w:rPr>
      </w:pP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376822" w:rsidRDefault="00376822" w:rsidP="00376822">
      <w:pPr>
        <w:ind w:firstLine="709"/>
        <w:jc w:val="both"/>
        <w:rPr>
          <w:sz w:val="26"/>
          <w:szCs w:val="26"/>
        </w:rPr>
      </w:pPr>
      <w:r>
        <w:rPr>
          <w:sz w:val="26"/>
          <w:szCs w:val="26"/>
        </w:rPr>
        <w:t>Подпрограмма «Техническая и технологическая модернизация, инновационное развитие» включает одно основное мероприятие.</w:t>
      </w:r>
    </w:p>
    <w:p w:rsidR="00376822" w:rsidRDefault="00376822" w:rsidP="00376822">
      <w:pPr>
        <w:ind w:firstLine="709"/>
        <w:jc w:val="both"/>
        <w:rPr>
          <w:sz w:val="26"/>
          <w:szCs w:val="26"/>
        </w:rPr>
      </w:pPr>
      <w:r>
        <w:rPr>
          <w:sz w:val="26"/>
          <w:szCs w:val="26"/>
        </w:rPr>
        <w:t>Основное мероприятие 1. Обновление парка сельскохозяйственной техники.</w:t>
      </w:r>
    </w:p>
    <w:p w:rsidR="00376822" w:rsidRDefault="00376822" w:rsidP="00376822">
      <w:pPr>
        <w:ind w:firstLine="709"/>
        <w:jc w:val="both"/>
        <w:rPr>
          <w:sz w:val="26"/>
          <w:szCs w:val="26"/>
        </w:rPr>
      </w:pPr>
      <w:r>
        <w:rPr>
          <w:sz w:val="26"/>
          <w:szCs w:val="26"/>
        </w:rPr>
        <w:t>Мероприятие 1.1. Возмещение процентных ставок по инвестиционным кредитам на сельскохозяйственную технику.</w:t>
      </w:r>
    </w:p>
    <w:p w:rsidR="00376822" w:rsidRDefault="00376822" w:rsidP="00376822">
      <w:pPr>
        <w:ind w:firstLine="709"/>
        <w:jc w:val="both"/>
        <w:rPr>
          <w:sz w:val="26"/>
          <w:szCs w:val="26"/>
        </w:rPr>
      </w:pPr>
      <w:r>
        <w:rPr>
          <w:sz w:val="26"/>
          <w:szCs w:val="26"/>
        </w:rPr>
        <w:t>Мероприятие 1.2.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Подпрограмма реализуется в период с 20</w:t>
      </w:r>
      <w:r w:rsidR="006E0CBB">
        <w:rPr>
          <w:sz w:val="26"/>
          <w:szCs w:val="26"/>
          <w:lang w:eastAsia="en-US"/>
        </w:rPr>
        <w:t>23</w:t>
      </w:r>
      <w:r>
        <w:rPr>
          <w:sz w:val="26"/>
          <w:szCs w:val="26"/>
          <w:lang w:eastAsia="en-US"/>
        </w:rPr>
        <w:t xml:space="preserve"> по 2035 год в три этапа.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1 этап – 20</w:t>
      </w:r>
      <w:r w:rsidR="006E0CBB">
        <w:rPr>
          <w:sz w:val="26"/>
          <w:szCs w:val="26"/>
          <w:lang w:eastAsia="en-US"/>
        </w:rPr>
        <w:t>23</w:t>
      </w:r>
      <w:r>
        <w:rPr>
          <w:sz w:val="26"/>
          <w:szCs w:val="26"/>
          <w:lang w:eastAsia="en-US"/>
        </w:rPr>
        <w:t>–2025 годы.</w:t>
      </w:r>
    </w:p>
    <w:p w:rsidR="00376822" w:rsidRDefault="00376822" w:rsidP="00376822">
      <w:pPr>
        <w:autoSpaceDE w:val="0"/>
        <w:autoSpaceDN w:val="0"/>
        <w:adjustRightInd w:val="0"/>
        <w:ind w:firstLine="709"/>
        <w:jc w:val="both"/>
        <w:rPr>
          <w:sz w:val="26"/>
          <w:szCs w:val="26"/>
        </w:rPr>
      </w:pPr>
      <w:r>
        <w:rPr>
          <w:sz w:val="26"/>
          <w:szCs w:val="26"/>
        </w:rPr>
        <w:t>На 1 этапе будет продолжена реализация начатых ранее мероприятий по технической модернизации сельскохозяйственного производства.</w:t>
      </w:r>
    </w:p>
    <w:p w:rsidR="00376822" w:rsidRDefault="00376822" w:rsidP="00376822">
      <w:pPr>
        <w:autoSpaceDE w:val="0"/>
        <w:autoSpaceDN w:val="0"/>
        <w:adjustRightInd w:val="0"/>
        <w:ind w:firstLine="708"/>
        <w:jc w:val="both"/>
        <w:rPr>
          <w:sz w:val="26"/>
          <w:szCs w:val="26"/>
          <w:lang w:eastAsia="en-US"/>
        </w:rPr>
      </w:pPr>
      <w:r>
        <w:rPr>
          <w:sz w:val="26"/>
          <w:szCs w:val="26"/>
          <w:lang w:eastAsia="en-US"/>
        </w:rPr>
        <w:t xml:space="preserve">Реализация мероприятий подпрограммы должна обеспечить достижение к 2025 году следующих </w:t>
      </w:r>
      <w:r>
        <w:rPr>
          <w:sz w:val="26"/>
        </w:rPr>
        <w:t>целевых показателей (индикаторов)</w:t>
      </w:r>
      <w:r>
        <w:rPr>
          <w:sz w:val="26"/>
          <w:szCs w:val="26"/>
          <w:lang w:eastAsia="en-US"/>
        </w:rPr>
        <w:t>:</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количество реализованных инновационных проектов – 0 единиц;</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удельный расход топлива на обработку посевных площадей сельскохозяйственных культур без учета тепличного хозяйства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w:t>
      </w:r>
      <w:proofErr w:type="spellStart"/>
      <w:r>
        <w:rPr>
          <w:sz w:val="26"/>
          <w:szCs w:val="26"/>
          <w:lang w:eastAsia="en-US"/>
        </w:rPr>
        <w:t>ц</w:t>
      </w:r>
      <w:proofErr w:type="spellEnd"/>
      <w:r>
        <w:rPr>
          <w:sz w:val="26"/>
          <w:szCs w:val="26"/>
          <w:lang w:eastAsia="en-US"/>
        </w:rPr>
        <w:t xml:space="preserve"> ежегодно. </w:t>
      </w:r>
    </w:p>
    <w:p w:rsidR="00376822" w:rsidRDefault="00376822" w:rsidP="00376822">
      <w:pPr>
        <w:autoSpaceDE w:val="0"/>
        <w:autoSpaceDN w:val="0"/>
        <w:adjustRightInd w:val="0"/>
        <w:ind w:firstLine="709"/>
        <w:jc w:val="both"/>
        <w:rPr>
          <w:sz w:val="26"/>
          <w:szCs w:val="26"/>
        </w:rPr>
      </w:pPr>
      <w:r>
        <w:rPr>
          <w:sz w:val="26"/>
          <w:szCs w:val="26"/>
        </w:rPr>
        <w:t>2 этап – 2026–2030 годы.</w:t>
      </w:r>
    </w:p>
    <w:p w:rsidR="00376822" w:rsidRDefault="00376822" w:rsidP="00376822">
      <w:pPr>
        <w:autoSpaceDE w:val="0"/>
        <w:autoSpaceDN w:val="0"/>
        <w:adjustRightInd w:val="0"/>
        <w:ind w:firstLine="708"/>
        <w:jc w:val="both"/>
        <w:rPr>
          <w:sz w:val="26"/>
          <w:szCs w:val="26"/>
          <w:lang w:eastAsia="en-US"/>
        </w:rPr>
      </w:pPr>
      <w:r>
        <w:rPr>
          <w:sz w:val="26"/>
          <w:szCs w:val="26"/>
          <w:lang w:eastAsia="en-US"/>
        </w:rPr>
        <w:t xml:space="preserve">Реализация мероприятий подпрограммы на 2 этапе должна обеспечить достижение к 2031 году следующих </w:t>
      </w:r>
      <w:r>
        <w:rPr>
          <w:sz w:val="26"/>
        </w:rPr>
        <w:t>целевых показателей (индикаторов)</w:t>
      </w:r>
      <w:r>
        <w:rPr>
          <w:sz w:val="26"/>
          <w:szCs w:val="26"/>
          <w:lang w:eastAsia="en-US"/>
        </w:rPr>
        <w:t>:</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количество реализованных инновационных проектов – 0 единиц;</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удельный расход топлива на обработку посевных площадей сельскохозяйственных культур без учета тепличного хозяйства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w:t>
      </w:r>
      <w:proofErr w:type="spellStart"/>
      <w:r>
        <w:rPr>
          <w:sz w:val="26"/>
          <w:szCs w:val="26"/>
          <w:lang w:eastAsia="en-US"/>
        </w:rPr>
        <w:t>ц</w:t>
      </w:r>
      <w:proofErr w:type="spellEnd"/>
      <w:r>
        <w:rPr>
          <w:sz w:val="26"/>
          <w:szCs w:val="26"/>
          <w:lang w:eastAsia="en-US"/>
        </w:rPr>
        <w:t xml:space="preserve"> ежегодно.</w:t>
      </w:r>
    </w:p>
    <w:p w:rsidR="00376822" w:rsidRDefault="00376822" w:rsidP="00376822">
      <w:pPr>
        <w:ind w:firstLine="709"/>
        <w:jc w:val="both"/>
        <w:rPr>
          <w:sz w:val="26"/>
          <w:szCs w:val="26"/>
          <w:lang w:eastAsia="en-US"/>
        </w:rPr>
      </w:pPr>
      <w:r>
        <w:rPr>
          <w:sz w:val="26"/>
          <w:szCs w:val="26"/>
          <w:lang w:eastAsia="en-US"/>
        </w:rPr>
        <w:t>3 этап – 2031–2035 годы.</w:t>
      </w:r>
    </w:p>
    <w:p w:rsidR="00376822" w:rsidRDefault="00376822" w:rsidP="00376822">
      <w:pPr>
        <w:autoSpaceDE w:val="0"/>
        <w:autoSpaceDN w:val="0"/>
        <w:adjustRightInd w:val="0"/>
        <w:ind w:firstLine="708"/>
        <w:jc w:val="both"/>
        <w:rPr>
          <w:sz w:val="26"/>
          <w:szCs w:val="26"/>
          <w:lang w:eastAsia="en-US"/>
        </w:rPr>
      </w:pPr>
      <w:r>
        <w:rPr>
          <w:sz w:val="26"/>
          <w:szCs w:val="26"/>
          <w:lang w:eastAsia="en-US"/>
        </w:rPr>
        <w:t xml:space="preserve">Реализация мероприятий подпрограммы на 3 этапе должна обеспечить достижение к 2035 году следующих </w:t>
      </w:r>
      <w:r>
        <w:rPr>
          <w:sz w:val="26"/>
        </w:rPr>
        <w:t>целевых показателей (индикаторов)</w:t>
      </w:r>
      <w:r>
        <w:rPr>
          <w:sz w:val="26"/>
          <w:szCs w:val="26"/>
          <w:lang w:eastAsia="en-US"/>
        </w:rPr>
        <w:t>:</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количество реализованных инновационных проектов – 0 единиц;</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удельный расход топлива на обработку посевных площадей сельскохозяйственных культур без учета тепличного хозяйства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w:t>
      </w:r>
      <w:proofErr w:type="spellStart"/>
      <w:r>
        <w:rPr>
          <w:sz w:val="26"/>
          <w:szCs w:val="26"/>
          <w:lang w:eastAsia="en-US"/>
        </w:rPr>
        <w:t>ц</w:t>
      </w:r>
      <w:proofErr w:type="spellEnd"/>
      <w:r>
        <w:rPr>
          <w:sz w:val="26"/>
          <w:szCs w:val="26"/>
          <w:lang w:eastAsia="en-US"/>
        </w:rPr>
        <w:t xml:space="preserve"> ежегодно.</w:t>
      </w:r>
    </w:p>
    <w:p w:rsidR="00376822" w:rsidRDefault="00376822" w:rsidP="00376822">
      <w:pPr>
        <w:pStyle w:val="20"/>
        <w:tabs>
          <w:tab w:val="left" w:pos="6120"/>
        </w:tabs>
        <w:ind w:firstLine="709"/>
        <w:rPr>
          <w:sz w:val="26"/>
          <w:szCs w:val="26"/>
        </w:rPr>
      </w:pPr>
    </w:p>
    <w:p w:rsidR="00376822" w:rsidRDefault="00376822" w:rsidP="00376822">
      <w:pPr>
        <w:autoSpaceDE w:val="0"/>
        <w:autoSpaceDN w:val="0"/>
        <w:adjustRightInd w:val="0"/>
        <w:jc w:val="center"/>
        <w:outlineLvl w:val="0"/>
        <w:rPr>
          <w:b/>
          <w:sz w:val="26"/>
          <w:szCs w:val="26"/>
        </w:rPr>
      </w:pPr>
      <w:r>
        <w:rPr>
          <w:b/>
          <w:sz w:val="26"/>
          <w:szCs w:val="26"/>
          <w:lang w:eastAsia="en-US"/>
        </w:rPr>
        <w:t>Раздел IV. О</w:t>
      </w:r>
      <w:r>
        <w:rPr>
          <w:b/>
          <w:sz w:val="26"/>
          <w:szCs w:val="26"/>
        </w:rPr>
        <w:t xml:space="preserve">боснование объема финансовых ресурсов, необходимых </w:t>
      </w:r>
    </w:p>
    <w:p w:rsidR="00376822" w:rsidRDefault="00376822" w:rsidP="00376822">
      <w:pPr>
        <w:autoSpaceDE w:val="0"/>
        <w:autoSpaceDN w:val="0"/>
        <w:adjustRightInd w:val="0"/>
        <w:jc w:val="center"/>
        <w:outlineLvl w:val="0"/>
        <w:rPr>
          <w:b/>
          <w:sz w:val="26"/>
          <w:szCs w:val="26"/>
        </w:rPr>
      </w:pPr>
      <w:proofErr w:type="gramStart"/>
      <w:r>
        <w:rPr>
          <w:b/>
          <w:sz w:val="26"/>
          <w:szCs w:val="26"/>
        </w:rPr>
        <w:t xml:space="preserve">для реализации подпрограммы (с расшифровкой по источникам </w:t>
      </w:r>
      <w:proofErr w:type="gramEnd"/>
    </w:p>
    <w:p w:rsidR="00376822" w:rsidRDefault="00376822" w:rsidP="00376822">
      <w:pPr>
        <w:autoSpaceDE w:val="0"/>
        <w:autoSpaceDN w:val="0"/>
        <w:adjustRightInd w:val="0"/>
        <w:jc w:val="center"/>
        <w:outlineLvl w:val="0"/>
        <w:rPr>
          <w:b/>
          <w:sz w:val="26"/>
          <w:szCs w:val="26"/>
        </w:rPr>
      </w:pPr>
      <w:r>
        <w:rPr>
          <w:b/>
          <w:sz w:val="26"/>
          <w:szCs w:val="26"/>
        </w:rPr>
        <w:t>финансирования, по этапам и годам реализации подпрограммы)</w:t>
      </w:r>
    </w:p>
    <w:p w:rsidR="00376822" w:rsidRDefault="00376822" w:rsidP="00376822">
      <w:pPr>
        <w:autoSpaceDE w:val="0"/>
        <w:autoSpaceDN w:val="0"/>
        <w:adjustRightInd w:val="0"/>
        <w:jc w:val="both"/>
        <w:rPr>
          <w:sz w:val="26"/>
          <w:szCs w:val="26"/>
        </w:rPr>
      </w:pPr>
    </w:p>
    <w:p w:rsidR="00165B78" w:rsidRDefault="00376822" w:rsidP="00165B78">
      <w:pPr>
        <w:autoSpaceDE w:val="0"/>
        <w:autoSpaceDN w:val="0"/>
        <w:adjustRightInd w:val="0"/>
        <w:ind w:firstLine="709"/>
        <w:jc w:val="both"/>
        <w:rPr>
          <w:sz w:val="26"/>
          <w:szCs w:val="26"/>
        </w:rPr>
      </w:pPr>
      <w:r>
        <w:rPr>
          <w:sz w:val="26"/>
          <w:szCs w:val="26"/>
        </w:rPr>
        <w:t xml:space="preserve">Расходы подпрограммы формируются </w:t>
      </w:r>
      <w:r w:rsidR="00165B78">
        <w:rPr>
          <w:sz w:val="26"/>
          <w:szCs w:val="26"/>
        </w:rPr>
        <w:t>за счет средств федерального бюджета, республиканского бюджета Чувашской Республики, местного бюджета и внебюджетных источников.</w:t>
      </w:r>
    </w:p>
    <w:p w:rsidR="00376822" w:rsidRDefault="00376822" w:rsidP="00376822">
      <w:pPr>
        <w:autoSpaceDE w:val="0"/>
        <w:autoSpaceDN w:val="0"/>
        <w:adjustRightInd w:val="0"/>
        <w:ind w:firstLine="709"/>
        <w:jc w:val="both"/>
        <w:rPr>
          <w:sz w:val="26"/>
          <w:szCs w:val="26"/>
        </w:rPr>
      </w:pPr>
      <w:r>
        <w:rPr>
          <w:sz w:val="26"/>
          <w:szCs w:val="26"/>
          <w:lang w:eastAsia="en-US"/>
        </w:rPr>
        <w:t>Прогнозируемые объемы бюджетных ассигнований на реализаци</w:t>
      </w:r>
      <w:r w:rsidR="00064B8A">
        <w:rPr>
          <w:sz w:val="26"/>
          <w:szCs w:val="26"/>
          <w:lang w:eastAsia="en-US"/>
        </w:rPr>
        <w:t>ю мероприятий подпрограммы в 2023</w:t>
      </w:r>
      <w:r>
        <w:rPr>
          <w:sz w:val="26"/>
          <w:szCs w:val="26"/>
          <w:lang w:eastAsia="en-US"/>
        </w:rPr>
        <w:t>–2035 годах составляют 0 тыс. рублей.</w:t>
      </w:r>
    </w:p>
    <w:p w:rsidR="00376822" w:rsidRDefault="00376822" w:rsidP="00376822">
      <w:pPr>
        <w:autoSpaceDE w:val="0"/>
        <w:autoSpaceDN w:val="0"/>
        <w:adjustRightInd w:val="0"/>
        <w:ind w:firstLine="709"/>
        <w:jc w:val="both"/>
        <w:rPr>
          <w:sz w:val="26"/>
          <w:szCs w:val="26"/>
        </w:rPr>
      </w:pPr>
      <w:r>
        <w:rPr>
          <w:sz w:val="26"/>
          <w:szCs w:val="26"/>
        </w:rPr>
        <w:t>Прогнозируемый объем финансирования подпрограммы на 1 этапе (20</w:t>
      </w:r>
      <w:r w:rsidR="006E0CBB">
        <w:rPr>
          <w:sz w:val="26"/>
          <w:szCs w:val="26"/>
        </w:rPr>
        <w:t>23</w:t>
      </w:r>
      <w:r>
        <w:rPr>
          <w:sz w:val="26"/>
          <w:szCs w:val="26"/>
        </w:rPr>
        <w:t>–2025 годы) составляет 0 тыс. рублей, из них средства:</w:t>
      </w:r>
    </w:p>
    <w:p w:rsidR="00376822" w:rsidRDefault="00376822" w:rsidP="00376822">
      <w:pPr>
        <w:autoSpaceDE w:val="0"/>
        <w:autoSpaceDN w:val="0"/>
        <w:adjustRightInd w:val="0"/>
        <w:ind w:firstLine="709"/>
        <w:jc w:val="both"/>
        <w:rPr>
          <w:sz w:val="26"/>
          <w:szCs w:val="26"/>
        </w:rPr>
      </w:pPr>
      <w:r>
        <w:rPr>
          <w:sz w:val="26"/>
          <w:szCs w:val="26"/>
        </w:rPr>
        <w:t>республиканского бюджета Чувашской Республики –0 тыс. рублей, в том числе:</w:t>
      </w:r>
    </w:p>
    <w:p w:rsidR="00376822" w:rsidRDefault="00376822" w:rsidP="00376822">
      <w:pPr>
        <w:autoSpaceDE w:val="0"/>
        <w:autoSpaceDN w:val="0"/>
        <w:adjustRightInd w:val="0"/>
        <w:ind w:firstLine="709"/>
        <w:jc w:val="both"/>
        <w:rPr>
          <w:sz w:val="26"/>
          <w:szCs w:val="26"/>
        </w:rPr>
      </w:pPr>
      <w:r>
        <w:rPr>
          <w:sz w:val="26"/>
          <w:szCs w:val="26"/>
        </w:rPr>
        <w:t>в 2023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2024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2025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 xml:space="preserve">местного бюджета </w:t>
      </w:r>
      <w:r w:rsidR="00D02FAF">
        <w:rPr>
          <w:sz w:val="26"/>
          <w:szCs w:val="26"/>
        </w:rPr>
        <w:t>–</w:t>
      </w:r>
      <w:r>
        <w:rPr>
          <w:sz w:val="26"/>
          <w:szCs w:val="26"/>
        </w:rPr>
        <w:t xml:space="preserve"> 0</w:t>
      </w:r>
      <w:r w:rsidR="00D02FAF">
        <w:rPr>
          <w:sz w:val="26"/>
          <w:szCs w:val="26"/>
        </w:rPr>
        <w:t>,0</w:t>
      </w:r>
      <w:r>
        <w:rPr>
          <w:sz w:val="26"/>
          <w:szCs w:val="26"/>
        </w:rPr>
        <w:t xml:space="preserve"> тыс. рублей, в том числе:</w:t>
      </w:r>
    </w:p>
    <w:p w:rsidR="00376822" w:rsidRDefault="00376822" w:rsidP="00376822">
      <w:pPr>
        <w:autoSpaceDE w:val="0"/>
        <w:autoSpaceDN w:val="0"/>
        <w:adjustRightInd w:val="0"/>
        <w:ind w:firstLine="709"/>
        <w:jc w:val="both"/>
        <w:rPr>
          <w:sz w:val="26"/>
          <w:szCs w:val="26"/>
        </w:rPr>
      </w:pPr>
      <w:r>
        <w:rPr>
          <w:sz w:val="26"/>
          <w:szCs w:val="26"/>
        </w:rPr>
        <w:t>в 2023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2024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2025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внебюджетных источников – 0</w:t>
      </w:r>
      <w:r w:rsidR="00D02FAF">
        <w:rPr>
          <w:sz w:val="26"/>
          <w:szCs w:val="26"/>
        </w:rPr>
        <w:t>,0</w:t>
      </w:r>
      <w:r>
        <w:rPr>
          <w:sz w:val="26"/>
          <w:szCs w:val="26"/>
        </w:rPr>
        <w:t xml:space="preserve"> тыс. рублей, в том числе:</w:t>
      </w:r>
    </w:p>
    <w:p w:rsidR="00376822" w:rsidRDefault="00376822" w:rsidP="006E0CBB">
      <w:pPr>
        <w:autoSpaceDE w:val="0"/>
        <w:autoSpaceDN w:val="0"/>
        <w:adjustRightInd w:val="0"/>
        <w:jc w:val="both"/>
        <w:rPr>
          <w:sz w:val="26"/>
          <w:szCs w:val="26"/>
        </w:rPr>
      </w:pPr>
      <w:r>
        <w:rPr>
          <w:sz w:val="26"/>
          <w:szCs w:val="26"/>
          <w:lang w:eastAsia="en-US"/>
        </w:rPr>
        <w:t xml:space="preserve"> </w:t>
      </w:r>
      <w:r>
        <w:rPr>
          <w:sz w:val="26"/>
          <w:szCs w:val="26"/>
          <w:lang w:eastAsia="en-US"/>
        </w:rPr>
        <w:tab/>
      </w:r>
      <w:r>
        <w:rPr>
          <w:sz w:val="26"/>
          <w:szCs w:val="26"/>
        </w:rPr>
        <w:t>в 2023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2024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2025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На 2 этапе (2026–2030 годы) объем финансирования подпрограммы составляет 0 тыс. рублей, из них средства:</w:t>
      </w:r>
    </w:p>
    <w:p w:rsidR="00376822" w:rsidRDefault="00376822" w:rsidP="00376822">
      <w:pPr>
        <w:autoSpaceDE w:val="0"/>
        <w:autoSpaceDN w:val="0"/>
        <w:adjustRightInd w:val="0"/>
        <w:ind w:firstLine="709"/>
        <w:jc w:val="both"/>
        <w:rPr>
          <w:sz w:val="26"/>
          <w:szCs w:val="26"/>
        </w:rPr>
      </w:pPr>
      <w:r>
        <w:rPr>
          <w:sz w:val="26"/>
          <w:szCs w:val="26"/>
        </w:rPr>
        <w:t>республиканского бюджета Чувашской Республики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 xml:space="preserve">местного бюджета </w:t>
      </w:r>
      <w:r w:rsidR="00D02FAF">
        <w:rPr>
          <w:sz w:val="26"/>
          <w:szCs w:val="26"/>
        </w:rPr>
        <w:t>–</w:t>
      </w:r>
      <w:r>
        <w:rPr>
          <w:sz w:val="26"/>
          <w:szCs w:val="26"/>
        </w:rPr>
        <w:t xml:space="preserve">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внебюджетных источников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На 3 этапе (2031–2035 годы) объем финансирования подпрограммы составляет 0</w:t>
      </w:r>
      <w:r w:rsidR="00D02FAF">
        <w:rPr>
          <w:sz w:val="26"/>
          <w:szCs w:val="26"/>
        </w:rPr>
        <w:t>,0</w:t>
      </w:r>
      <w:r>
        <w:rPr>
          <w:sz w:val="26"/>
          <w:szCs w:val="26"/>
        </w:rPr>
        <w:t xml:space="preserve"> тыс. рублей, из них средства:</w:t>
      </w:r>
    </w:p>
    <w:p w:rsidR="00376822" w:rsidRDefault="00376822" w:rsidP="00376822">
      <w:pPr>
        <w:autoSpaceDE w:val="0"/>
        <w:autoSpaceDN w:val="0"/>
        <w:adjustRightInd w:val="0"/>
        <w:ind w:firstLine="709"/>
        <w:jc w:val="both"/>
        <w:rPr>
          <w:sz w:val="26"/>
          <w:szCs w:val="26"/>
        </w:rPr>
      </w:pPr>
      <w:r>
        <w:rPr>
          <w:sz w:val="26"/>
          <w:szCs w:val="26"/>
        </w:rPr>
        <w:t>республиканского бюджета Чувашской Республики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 xml:space="preserve">местного бюджета </w:t>
      </w:r>
      <w:r w:rsidR="00D02FAF">
        <w:rPr>
          <w:sz w:val="26"/>
          <w:szCs w:val="26"/>
        </w:rPr>
        <w:t>–</w:t>
      </w:r>
      <w:r>
        <w:rPr>
          <w:sz w:val="26"/>
          <w:szCs w:val="26"/>
        </w:rPr>
        <w:t xml:space="preserve">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внебюджетных источников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B267D4" w:rsidRDefault="00B267D4" w:rsidP="001836AC">
      <w:pPr>
        <w:ind w:firstLine="708"/>
        <w:jc w:val="both"/>
      </w:pPr>
    </w:p>
    <w:p w:rsidR="00B267D4" w:rsidRDefault="00B267D4" w:rsidP="001836AC">
      <w:pPr>
        <w:ind w:firstLine="708"/>
        <w:jc w:val="both"/>
      </w:pPr>
    </w:p>
    <w:p w:rsidR="00B267D4" w:rsidRDefault="00B267D4" w:rsidP="001836AC">
      <w:pPr>
        <w:ind w:firstLine="708"/>
        <w:jc w:val="both"/>
      </w:pPr>
    </w:p>
    <w:p w:rsidR="00B267D4" w:rsidRDefault="00B267D4" w:rsidP="001836AC">
      <w:pPr>
        <w:ind w:firstLine="708"/>
        <w:jc w:val="both"/>
      </w:pPr>
    </w:p>
    <w:p w:rsidR="00B267D4" w:rsidRDefault="00B267D4"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sectPr w:rsidR="006A55BA" w:rsidSect="00B267D4">
          <w:pgSz w:w="11906" w:h="16838"/>
          <w:pgMar w:top="1276" w:right="850" w:bottom="1134" w:left="1701" w:header="708" w:footer="708" w:gutter="0"/>
          <w:cols w:space="708"/>
          <w:docGrid w:linePitch="360"/>
        </w:sectPr>
      </w:pPr>
    </w:p>
    <w:p w:rsidR="006A55BA" w:rsidRDefault="006A55BA" w:rsidP="006A55BA">
      <w:pPr>
        <w:ind w:left="9400"/>
        <w:jc w:val="center"/>
        <w:rPr>
          <w:sz w:val="26"/>
          <w:szCs w:val="26"/>
        </w:rPr>
      </w:pPr>
      <w:r>
        <w:rPr>
          <w:sz w:val="26"/>
          <w:szCs w:val="26"/>
        </w:rPr>
        <w:t xml:space="preserve">Приложение </w:t>
      </w:r>
    </w:p>
    <w:p w:rsidR="006A55BA" w:rsidRDefault="006A55BA" w:rsidP="006A55BA">
      <w:pPr>
        <w:ind w:left="8647"/>
        <w:jc w:val="center"/>
        <w:rPr>
          <w:sz w:val="26"/>
          <w:szCs w:val="26"/>
        </w:rPr>
      </w:pPr>
      <w:r>
        <w:rPr>
          <w:sz w:val="26"/>
          <w:szCs w:val="26"/>
        </w:rPr>
        <w:t xml:space="preserve">к подпрограмме «Техническая и технологическая модернизация, инновационное развитие»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6A55BA" w:rsidRDefault="006A55BA" w:rsidP="006A55BA">
      <w:pPr>
        <w:ind w:left="9400"/>
        <w:jc w:val="both"/>
        <w:rPr>
          <w:sz w:val="26"/>
          <w:szCs w:val="26"/>
        </w:rPr>
      </w:pPr>
    </w:p>
    <w:p w:rsidR="006A55BA" w:rsidRDefault="006A55BA" w:rsidP="006A55BA">
      <w:pPr>
        <w:jc w:val="center"/>
        <w:outlineLvl w:val="0"/>
        <w:rPr>
          <w:b/>
          <w:caps/>
          <w:sz w:val="26"/>
          <w:szCs w:val="26"/>
        </w:rPr>
      </w:pPr>
      <w:r>
        <w:rPr>
          <w:b/>
          <w:caps/>
          <w:sz w:val="26"/>
          <w:szCs w:val="26"/>
        </w:rPr>
        <w:t xml:space="preserve">Ресурсное обеспечение </w:t>
      </w:r>
    </w:p>
    <w:p w:rsidR="006A55BA" w:rsidRDefault="006A55BA" w:rsidP="006A55BA">
      <w:pPr>
        <w:autoSpaceDE w:val="0"/>
        <w:autoSpaceDN w:val="0"/>
        <w:adjustRightInd w:val="0"/>
        <w:jc w:val="center"/>
        <w:rPr>
          <w:b/>
          <w:sz w:val="26"/>
          <w:szCs w:val="26"/>
        </w:rPr>
      </w:pPr>
      <w:r>
        <w:rPr>
          <w:b/>
          <w:sz w:val="26"/>
          <w:szCs w:val="26"/>
        </w:rPr>
        <w:t xml:space="preserve">реализации подпрограммы «Техническая и технологическая модернизация, инновационное развитие» </w:t>
      </w:r>
    </w:p>
    <w:p w:rsidR="006A55BA" w:rsidRDefault="006A55BA" w:rsidP="006A55BA">
      <w:pPr>
        <w:autoSpaceDE w:val="0"/>
        <w:autoSpaceDN w:val="0"/>
        <w:adjustRightInd w:val="0"/>
        <w:jc w:val="center"/>
        <w:rPr>
          <w:b/>
          <w:sz w:val="26"/>
          <w:szCs w:val="26"/>
        </w:rPr>
      </w:pPr>
      <w:r>
        <w:rPr>
          <w:b/>
          <w:sz w:val="26"/>
          <w:szCs w:val="26"/>
        </w:rPr>
        <w:t xml:space="preserve">муниципальной программы Комсомольского муниципального округа Чувашской Республики </w:t>
      </w:r>
    </w:p>
    <w:p w:rsidR="006A55BA" w:rsidRDefault="006A55BA" w:rsidP="006A55BA">
      <w:pPr>
        <w:autoSpaceDE w:val="0"/>
        <w:autoSpaceDN w:val="0"/>
        <w:adjustRightInd w:val="0"/>
        <w:jc w:val="center"/>
        <w:rPr>
          <w:b/>
          <w:sz w:val="26"/>
          <w:szCs w:val="26"/>
        </w:rPr>
      </w:pPr>
      <w:r>
        <w:rPr>
          <w:b/>
          <w:sz w:val="26"/>
          <w:szCs w:val="26"/>
        </w:rPr>
        <w:t xml:space="preserve">«Развитие сельского хозяйства и регулирование рынка сельскохозяйственной продукции, </w:t>
      </w:r>
    </w:p>
    <w:p w:rsidR="006A55BA" w:rsidRDefault="006A55BA" w:rsidP="006A55BA">
      <w:pPr>
        <w:autoSpaceDE w:val="0"/>
        <w:autoSpaceDN w:val="0"/>
        <w:adjustRightInd w:val="0"/>
        <w:jc w:val="center"/>
        <w:rPr>
          <w:sz w:val="26"/>
          <w:szCs w:val="26"/>
          <w:lang w:eastAsia="en-US"/>
        </w:rPr>
      </w:pPr>
      <w:r>
        <w:rPr>
          <w:b/>
          <w:sz w:val="26"/>
          <w:szCs w:val="26"/>
        </w:rPr>
        <w:t xml:space="preserve">сырья и продовольствия» </w:t>
      </w:r>
    </w:p>
    <w:p w:rsidR="006A55BA" w:rsidRDefault="006A55BA" w:rsidP="006A55BA">
      <w:pPr>
        <w:autoSpaceDE w:val="0"/>
        <w:autoSpaceDN w:val="0"/>
        <w:adjustRightInd w:val="0"/>
        <w:jc w:val="center"/>
        <w:outlineLvl w:val="0"/>
        <w:rPr>
          <w:sz w:val="26"/>
          <w:szCs w:val="26"/>
        </w:rPr>
      </w:pPr>
    </w:p>
    <w:tbl>
      <w:tblPr>
        <w:tblW w:w="5400" w:type="pct"/>
        <w:tblInd w:w="-298" w:type="dxa"/>
        <w:tblBorders>
          <w:top w:val="single" w:sz="4" w:space="0" w:color="auto"/>
          <w:insideH w:val="single" w:sz="4" w:space="0" w:color="auto"/>
          <w:insideV w:val="single" w:sz="4" w:space="0" w:color="auto"/>
        </w:tblBorders>
        <w:tblCellMar>
          <w:left w:w="62" w:type="dxa"/>
          <w:right w:w="62" w:type="dxa"/>
        </w:tblCellMar>
        <w:tblLook w:val="04A0"/>
      </w:tblPr>
      <w:tblGrid>
        <w:gridCol w:w="656"/>
        <w:gridCol w:w="1415"/>
        <w:gridCol w:w="1415"/>
        <w:gridCol w:w="1311"/>
        <w:gridCol w:w="1254"/>
        <w:gridCol w:w="905"/>
        <w:gridCol w:w="824"/>
        <w:gridCol w:w="1050"/>
        <w:gridCol w:w="1738"/>
        <w:gridCol w:w="1040"/>
        <w:gridCol w:w="990"/>
        <w:gridCol w:w="996"/>
        <w:gridCol w:w="1132"/>
        <w:gridCol w:w="990"/>
      </w:tblGrid>
      <w:tr w:rsidR="00004940" w:rsidTr="00216554">
        <w:tc>
          <w:tcPr>
            <w:tcW w:w="209" w:type="pct"/>
            <w:vMerge w:val="restart"/>
            <w:tcBorders>
              <w:top w:val="single" w:sz="4" w:space="0" w:color="auto"/>
              <w:left w:val="nil"/>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Статус</w:t>
            </w:r>
          </w:p>
        </w:tc>
        <w:tc>
          <w:tcPr>
            <w:tcW w:w="450" w:type="pct"/>
            <w:vMerge w:val="restart"/>
            <w:tcBorders>
              <w:top w:val="single" w:sz="4" w:space="0" w:color="auto"/>
              <w:left w:val="single" w:sz="4" w:space="0" w:color="auto"/>
              <w:bottom w:val="nil"/>
              <w:right w:val="single" w:sz="4" w:space="0" w:color="auto"/>
            </w:tcBorders>
            <w:hideMark/>
          </w:tcPr>
          <w:p w:rsidR="00004940" w:rsidRDefault="00004940" w:rsidP="00064B8A">
            <w:pPr>
              <w:widowControl w:val="0"/>
              <w:autoSpaceDE w:val="0"/>
              <w:autoSpaceDN w:val="0"/>
              <w:adjustRightInd w:val="0"/>
              <w:jc w:val="center"/>
              <w:rPr>
                <w:sz w:val="18"/>
                <w:szCs w:val="18"/>
                <w:lang w:eastAsia="en-US"/>
              </w:rPr>
            </w:pPr>
            <w:r>
              <w:rPr>
                <w:sz w:val="18"/>
                <w:szCs w:val="18"/>
                <w:lang w:eastAsia="en-US"/>
              </w:rPr>
              <w:t>Наименование подпрограммы муниципальной программы Комсомольского муниципального округа (основного мероприятия, мероприятия)</w:t>
            </w:r>
          </w:p>
        </w:tc>
        <w:tc>
          <w:tcPr>
            <w:tcW w:w="450" w:type="pct"/>
            <w:vMerge w:val="restar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Задача подпрограммы муниципальной программы Комсомольского муниципального округа</w:t>
            </w:r>
          </w:p>
        </w:tc>
        <w:tc>
          <w:tcPr>
            <w:tcW w:w="417" w:type="pct"/>
            <w:vMerge w:val="restar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Ответственный исполнитель, соисполнитель</w:t>
            </w:r>
          </w:p>
        </w:tc>
        <w:tc>
          <w:tcPr>
            <w:tcW w:w="1282" w:type="pct"/>
            <w:gridSpan w:val="4"/>
            <w:tcBorders>
              <w:top w:val="single" w:sz="4" w:space="0" w:color="auto"/>
              <w:left w:val="single" w:sz="4" w:space="0" w:color="auto"/>
              <w:bottom w:val="single" w:sz="4" w:space="0" w:color="auto"/>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Код бюджетной классификации</w:t>
            </w:r>
          </w:p>
        </w:tc>
        <w:tc>
          <w:tcPr>
            <w:tcW w:w="553" w:type="pct"/>
            <w:vMerge w:val="restar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Источники финансирования</w:t>
            </w:r>
          </w:p>
        </w:tc>
        <w:tc>
          <w:tcPr>
            <w:tcW w:w="1639" w:type="pct"/>
            <w:gridSpan w:val="5"/>
            <w:tcBorders>
              <w:bottom w:val="single" w:sz="4" w:space="0" w:color="auto"/>
              <w:right w:val="single" w:sz="4" w:space="0" w:color="auto"/>
            </w:tcBorders>
            <w:shd w:val="clear" w:color="auto" w:fill="auto"/>
          </w:tcPr>
          <w:p w:rsidR="00004940" w:rsidRDefault="00004940" w:rsidP="0009793E">
            <w:pPr>
              <w:spacing w:after="200" w:line="276" w:lineRule="auto"/>
              <w:jc w:val="center"/>
            </w:pPr>
            <w:r>
              <w:rPr>
                <w:sz w:val="18"/>
                <w:szCs w:val="18"/>
                <w:lang w:eastAsia="en-US"/>
              </w:rPr>
              <w:t>Расходы по годам, тыс. рублей</w:t>
            </w:r>
          </w:p>
        </w:tc>
      </w:tr>
      <w:tr w:rsidR="00004940" w:rsidTr="00216554">
        <w:tc>
          <w:tcPr>
            <w:tcW w:w="0" w:type="auto"/>
            <w:vMerge/>
            <w:tcBorders>
              <w:top w:val="single" w:sz="4" w:space="0" w:color="auto"/>
              <w:left w:val="nil"/>
              <w:bottom w:val="nil"/>
              <w:right w:val="single" w:sz="4" w:space="0" w:color="auto"/>
            </w:tcBorders>
            <w:vAlign w:val="center"/>
            <w:hideMark/>
          </w:tcPr>
          <w:p w:rsidR="00004940" w:rsidRDefault="00004940">
            <w:pPr>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04940" w:rsidRDefault="00004940">
            <w:pPr>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04940" w:rsidRDefault="00004940">
            <w:pPr>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04940" w:rsidRDefault="00004940">
            <w:pPr>
              <w:rPr>
                <w:sz w:val="18"/>
                <w:szCs w:val="18"/>
                <w:lang w:eastAsia="en-US"/>
              </w:rPr>
            </w:pPr>
          </w:p>
        </w:tc>
        <w:tc>
          <w:tcPr>
            <w:tcW w:w="399"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главный распорядитель бюджетных средств</w:t>
            </w:r>
          </w:p>
        </w:tc>
        <w:tc>
          <w:tcPr>
            <w:tcW w:w="288"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раздел, подраздел</w:t>
            </w:r>
          </w:p>
        </w:tc>
        <w:tc>
          <w:tcPr>
            <w:tcW w:w="262"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целевая статья расходов</w:t>
            </w:r>
          </w:p>
        </w:tc>
        <w:tc>
          <w:tcPr>
            <w:tcW w:w="334"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группа (подгруппа) вида расходов</w:t>
            </w:r>
          </w:p>
        </w:tc>
        <w:tc>
          <w:tcPr>
            <w:tcW w:w="553" w:type="pct"/>
            <w:vMerge/>
            <w:tcBorders>
              <w:top w:val="single" w:sz="4" w:space="0" w:color="auto"/>
              <w:left w:val="single" w:sz="4" w:space="0" w:color="auto"/>
              <w:bottom w:val="nil"/>
              <w:right w:val="single" w:sz="4" w:space="0" w:color="auto"/>
            </w:tcBorders>
            <w:vAlign w:val="center"/>
            <w:hideMark/>
          </w:tcPr>
          <w:p w:rsidR="00004940" w:rsidRDefault="00004940">
            <w:pPr>
              <w:rPr>
                <w:sz w:val="18"/>
                <w:szCs w:val="18"/>
                <w:lang w:eastAsia="en-US"/>
              </w:rPr>
            </w:pPr>
          </w:p>
        </w:tc>
        <w:tc>
          <w:tcPr>
            <w:tcW w:w="331"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2023</w:t>
            </w:r>
          </w:p>
        </w:tc>
        <w:tc>
          <w:tcPr>
            <w:tcW w:w="315"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2024</w:t>
            </w:r>
          </w:p>
        </w:tc>
        <w:tc>
          <w:tcPr>
            <w:tcW w:w="317"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2025</w:t>
            </w:r>
          </w:p>
        </w:tc>
        <w:tc>
          <w:tcPr>
            <w:tcW w:w="360"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2026–</w:t>
            </w:r>
          </w:p>
          <w:p w:rsidR="00004940" w:rsidRDefault="00004940">
            <w:pPr>
              <w:widowControl w:val="0"/>
              <w:autoSpaceDE w:val="0"/>
              <w:autoSpaceDN w:val="0"/>
              <w:adjustRightInd w:val="0"/>
              <w:jc w:val="center"/>
              <w:rPr>
                <w:sz w:val="18"/>
                <w:szCs w:val="18"/>
                <w:lang w:eastAsia="en-US"/>
              </w:rPr>
            </w:pPr>
            <w:r>
              <w:rPr>
                <w:sz w:val="18"/>
                <w:szCs w:val="18"/>
                <w:lang w:eastAsia="en-US"/>
              </w:rPr>
              <w:t>2030</w:t>
            </w:r>
          </w:p>
        </w:tc>
        <w:tc>
          <w:tcPr>
            <w:tcW w:w="315" w:type="pct"/>
            <w:tcBorders>
              <w:top w:val="single" w:sz="4" w:space="0" w:color="auto"/>
              <w:left w:val="single" w:sz="4" w:space="0" w:color="auto"/>
              <w:bottom w:val="nil"/>
              <w:right w:val="nil"/>
            </w:tcBorders>
            <w:hideMark/>
          </w:tcPr>
          <w:p w:rsidR="0009793E" w:rsidRDefault="00004940" w:rsidP="00004940">
            <w:pPr>
              <w:widowControl w:val="0"/>
              <w:autoSpaceDE w:val="0"/>
              <w:autoSpaceDN w:val="0"/>
              <w:adjustRightInd w:val="0"/>
              <w:ind w:left="1930" w:hanging="1930"/>
              <w:rPr>
                <w:sz w:val="18"/>
                <w:szCs w:val="18"/>
                <w:lang w:eastAsia="en-US"/>
              </w:rPr>
            </w:pPr>
            <w:r>
              <w:rPr>
                <w:sz w:val="18"/>
                <w:szCs w:val="18"/>
                <w:lang w:eastAsia="en-US"/>
              </w:rPr>
              <w:t>2031–</w:t>
            </w:r>
          </w:p>
          <w:p w:rsidR="00004940" w:rsidRDefault="00004940" w:rsidP="00004940">
            <w:pPr>
              <w:widowControl w:val="0"/>
              <w:autoSpaceDE w:val="0"/>
              <w:autoSpaceDN w:val="0"/>
              <w:adjustRightInd w:val="0"/>
              <w:ind w:left="1930" w:hanging="1930"/>
              <w:rPr>
                <w:sz w:val="18"/>
                <w:szCs w:val="18"/>
                <w:lang w:eastAsia="en-US"/>
              </w:rPr>
            </w:pPr>
            <w:r>
              <w:rPr>
                <w:sz w:val="18"/>
                <w:szCs w:val="18"/>
                <w:lang w:eastAsia="en-US"/>
              </w:rPr>
              <w:t>2035</w:t>
            </w:r>
          </w:p>
        </w:tc>
      </w:tr>
    </w:tbl>
    <w:p w:rsidR="006A55BA" w:rsidRDefault="006A55BA" w:rsidP="006A55BA">
      <w:pPr>
        <w:widowControl w:val="0"/>
        <w:suppressAutoHyphens/>
        <w:rPr>
          <w:sz w:val="2"/>
        </w:rPr>
      </w:pPr>
    </w:p>
    <w:tbl>
      <w:tblPr>
        <w:tblW w:w="5333" w:type="pct"/>
        <w:tblInd w:w="-298" w:type="dxa"/>
        <w:tblLayout w:type="fixed"/>
        <w:tblCellMar>
          <w:left w:w="62" w:type="dxa"/>
          <w:right w:w="62" w:type="dxa"/>
        </w:tblCellMar>
        <w:tblLook w:val="04A0"/>
      </w:tblPr>
      <w:tblGrid>
        <w:gridCol w:w="638"/>
        <w:gridCol w:w="22"/>
        <w:gridCol w:w="1506"/>
        <w:gridCol w:w="1412"/>
        <w:gridCol w:w="1288"/>
        <w:gridCol w:w="112"/>
        <w:gridCol w:w="16"/>
        <w:gridCol w:w="1114"/>
        <w:gridCol w:w="22"/>
        <w:gridCol w:w="953"/>
        <w:gridCol w:w="6"/>
        <w:gridCol w:w="25"/>
        <w:gridCol w:w="823"/>
        <w:gridCol w:w="25"/>
        <w:gridCol w:w="913"/>
        <w:gridCol w:w="19"/>
        <w:gridCol w:w="1676"/>
        <w:gridCol w:w="993"/>
        <w:gridCol w:w="987"/>
        <w:gridCol w:w="990"/>
        <w:gridCol w:w="1130"/>
        <w:gridCol w:w="851"/>
      </w:tblGrid>
      <w:tr w:rsidR="004A304A" w:rsidTr="00216554">
        <w:trPr>
          <w:tblHeader/>
        </w:trPr>
        <w:tc>
          <w:tcPr>
            <w:tcW w:w="206" w:type="pct"/>
            <w:tcBorders>
              <w:top w:val="single" w:sz="4" w:space="0" w:color="auto"/>
              <w:left w:val="nil"/>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1</w:t>
            </w:r>
          </w:p>
        </w:tc>
        <w:tc>
          <w:tcPr>
            <w:tcW w:w="491"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2</w:t>
            </w:r>
          </w:p>
        </w:tc>
        <w:tc>
          <w:tcPr>
            <w:tcW w:w="455" w:type="pct"/>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3</w:t>
            </w:r>
          </w:p>
        </w:tc>
        <w:tc>
          <w:tcPr>
            <w:tcW w:w="415" w:type="pct"/>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4</w:t>
            </w:r>
          </w:p>
        </w:tc>
        <w:tc>
          <w:tcPr>
            <w:tcW w:w="400" w:type="pct"/>
            <w:gridSpan w:val="3"/>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5</w:t>
            </w:r>
          </w:p>
        </w:tc>
        <w:tc>
          <w:tcPr>
            <w:tcW w:w="314"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6</w:t>
            </w:r>
          </w:p>
        </w:tc>
        <w:tc>
          <w:tcPr>
            <w:tcW w:w="275" w:type="pct"/>
            <w:gridSpan w:val="3"/>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7</w:t>
            </w:r>
          </w:p>
        </w:tc>
        <w:tc>
          <w:tcPr>
            <w:tcW w:w="302"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8</w:t>
            </w: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9</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rsidP="0009793E">
            <w:pPr>
              <w:widowControl w:val="0"/>
              <w:autoSpaceDE w:val="0"/>
              <w:autoSpaceDN w:val="0"/>
              <w:adjustRightInd w:val="0"/>
              <w:jc w:val="center"/>
              <w:rPr>
                <w:sz w:val="18"/>
                <w:szCs w:val="18"/>
                <w:lang w:eastAsia="en-US"/>
              </w:rPr>
            </w:pPr>
            <w:r>
              <w:rPr>
                <w:sz w:val="18"/>
                <w:szCs w:val="18"/>
                <w:lang w:eastAsia="en-US"/>
              </w:rPr>
              <w:t>10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rsidP="0009793E">
            <w:pPr>
              <w:widowControl w:val="0"/>
              <w:autoSpaceDE w:val="0"/>
              <w:autoSpaceDN w:val="0"/>
              <w:adjustRightInd w:val="0"/>
              <w:jc w:val="center"/>
              <w:rPr>
                <w:sz w:val="18"/>
                <w:szCs w:val="18"/>
                <w:lang w:eastAsia="en-US"/>
              </w:rPr>
            </w:pPr>
            <w:r>
              <w:rPr>
                <w:sz w:val="18"/>
                <w:szCs w:val="18"/>
                <w:lang w:eastAsia="en-US"/>
              </w:rPr>
              <w:t>11</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rsidP="0009793E">
            <w:pPr>
              <w:widowControl w:val="0"/>
              <w:autoSpaceDE w:val="0"/>
              <w:autoSpaceDN w:val="0"/>
              <w:adjustRightInd w:val="0"/>
              <w:jc w:val="center"/>
              <w:rPr>
                <w:sz w:val="18"/>
                <w:szCs w:val="18"/>
                <w:lang w:eastAsia="en-US"/>
              </w:rPr>
            </w:pPr>
            <w:r>
              <w:rPr>
                <w:sz w:val="18"/>
                <w:szCs w:val="18"/>
                <w:lang w:eastAsia="en-US"/>
              </w:rPr>
              <w:t>12</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rsidP="0009793E">
            <w:pPr>
              <w:widowControl w:val="0"/>
              <w:autoSpaceDE w:val="0"/>
              <w:autoSpaceDN w:val="0"/>
              <w:adjustRightInd w:val="0"/>
              <w:jc w:val="center"/>
              <w:rPr>
                <w:sz w:val="18"/>
                <w:szCs w:val="18"/>
                <w:lang w:eastAsia="en-US"/>
              </w:rPr>
            </w:pPr>
            <w:r>
              <w:rPr>
                <w:sz w:val="18"/>
                <w:szCs w:val="18"/>
                <w:lang w:eastAsia="en-US"/>
              </w:rPr>
              <w:t>13</w:t>
            </w:r>
          </w:p>
        </w:tc>
        <w:tc>
          <w:tcPr>
            <w:tcW w:w="274" w:type="pct"/>
            <w:tcBorders>
              <w:top w:val="single" w:sz="4" w:space="0" w:color="auto"/>
              <w:left w:val="single" w:sz="4" w:space="0" w:color="auto"/>
              <w:bottom w:val="single" w:sz="4" w:space="0" w:color="auto"/>
              <w:right w:val="nil"/>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14</w:t>
            </w:r>
          </w:p>
        </w:tc>
      </w:tr>
      <w:tr w:rsidR="004A304A" w:rsidTr="00216554">
        <w:tc>
          <w:tcPr>
            <w:tcW w:w="206" w:type="pct"/>
            <w:vMerge w:val="restart"/>
            <w:tcBorders>
              <w:top w:val="single" w:sz="4" w:space="0" w:color="auto"/>
              <w:left w:val="nil"/>
              <w:bottom w:val="single" w:sz="4" w:space="0" w:color="auto"/>
              <w:right w:val="single" w:sz="4" w:space="0" w:color="auto"/>
            </w:tcBorders>
            <w:hideMark/>
          </w:tcPr>
          <w:p w:rsidR="0009793E" w:rsidRDefault="0009793E">
            <w:pPr>
              <w:widowControl w:val="0"/>
              <w:autoSpaceDE w:val="0"/>
              <w:autoSpaceDN w:val="0"/>
              <w:adjustRightInd w:val="0"/>
              <w:jc w:val="both"/>
              <w:rPr>
                <w:sz w:val="18"/>
                <w:szCs w:val="18"/>
                <w:lang w:eastAsia="en-US"/>
              </w:rPr>
            </w:pPr>
            <w:r>
              <w:rPr>
                <w:sz w:val="18"/>
                <w:szCs w:val="18"/>
                <w:lang w:eastAsia="en-US"/>
              </w:rPr>
              <w:t>Подпрограмма</w:t>
            </w:r>
          </w:p>
        </w:tc>
        <w:tc>
          <w:tcPr>
            <w:tcW w:w="491" w:type="pct"/>
            <w:gridSpan w:val="2"/>
            <w:vMerge w:val="restart"/>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both"/>
              <w:rPr>
                <w:sz w:val="18"/>
                <w:szCs w:val="18"/>
                <w:lang w:eastAsia="en-US"/>
              </w:rPr>
            </w:pPr>
            <w:r>
              <w:rPr>
                <w:sz w:val="18"/>
                <w:szCs w:val="18"/>
                <w:lang w:eastAsia="en-US"/>
              </w:rPr>
              <w:t>«Техническая и технологическая модернизация, инновационное развитие»</w:t>
            </w:r>
          </w:p>
        </w:tc>
        <w:tc>
          <w:tcPr>
            <w:tcW w:w="455" w:type="pct"/>
            <w:vMerge w:val="restart"/>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415" w:type="pct"/>
            <w:vMerge w:val="restart"/>
            <w:tcBorders>
              <w:top w:val="single" w:sz="4" w:space="0" w:color="auto"/>
              <w:left w:val="single" w:sz="4" w:space="0" w:color="auto"/>
              <w:bottom w:val="single" w:sz="4" w:space="0" w:color="auto"/>
              <w:right w:val="single" w:sz="4" w:space="0" w:color="auto"/>
            </w:tcBorders>
            <w:hideMark/>
          </w:tcPr>
          <w:p w:rsidR="0009793E" w:rsidRDefault="0009793E" w:rsidP="00064B8A">
            <w:pPr>
              <w:widowControl w:val="0"/>
              <w:autoSpaceDE w:val="0"/>
              <w:autoSpaceDN w:val="0"/>
              <w:adjustRightInd w:val="0"/>
              <w:jc w:val="both"/>
              <w:rPr>
                <w:sz w:val="18"/>
                <w:szCs w:val="18"/>
                <w:lang w:eastAsia="en-US"/>
              </w:rPr>
            </w:pPr>
            <w:r>
              <w:rPr>
                <w:sz w:val="18"/>
                <w:szCs w:val="18"/>
                <w:lang w:eastAsia="en-US"/>
              </w:rPr>
              <w:t xml:space="preserve">ответственный исполнитель – Отдел сельского хозяйства и экологии, соисполнитель – </w:t>
            </w:r>
            <w:proofErr w:type="spellStart"/>
            <w:r>
              <w:rPr>
                <w:sz w:val="18"/>
                <w:szCs w:val="18"/>
                <w:lang w:eastAsia="en-US"/>
              </w:rPr>
              <w:t>Гостехнадзор</w:t>
            </w:r>
            <w:proofErr w:type="spellEnd"/>
            <w:r>
              <w:rPr>
                <w:sz w:val="18"/>
                <w:szCs w:val="18"/>
                <w:lang w:eastAsia="en-US"/>
              </w:rPr>
              <w:t xml:space="preserve"> Чувашии</w:t>
            </w:r>
          </w:p>
        </w:tc>
        <w:tc>
          <w:tcPr>
            <w:tcW w:w="400"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14"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275"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rPr>
                <w:sz w:val="18"/>
                <w:szCs w:val="18"/>
                <w:lang w:eastAsia="en-US"/>
              </w:rPr>
            </w:pPr>
            <w:r>
              <w:rPr>
                <w:sz w:val="18"/>
                <w:szCs w:val="18"/>
                <w:lang w:eastAsia="en-US"/>
              </w:rPr>
              <w:t>всего</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09793E" w:rsidRDefault="0009793E">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09793E" w:rsidRDefault="0009793E">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00"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14"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275"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rPr>
                <w:sz w:val="18"/>
                <w:szCs w:val="18"/>
                <w:lang w:eastAsia="en-US"/>
              </w:rPr>
            </w:pPr>
            <w:r>
              <w:rPr>
                <w:sz w:val="18"/>
                <w:szCs w:val="18"/>
                <w:lang w:eastAsia="en-US"/>
              </w:rPr>
              <w:t>федеральный бюджет</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09793E" w:rsidRDefault="0009793E">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09793E" w:rsidRDefault="0009793E">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00" w:type="pct"/>
            <w:gridSpan w:val="3"/>
            <w:tcBorders>
              <w:top w:val="single" w:sz="4" w:space="0" w:color="auto"/>
              <w:left w:val="single" w:sz="4" w:space="0" w:color="auto"/>
              <w:bottom w:val="single" w:sz="4" w:space="0" w:color="auto"/>
              <w:right w:val="single" w:sz="4" w:space="0" w:color="auto"/>
            </w:tcBorders>
            <w:hideMark/>
          </w:tcPr>
          <w:p w:rsidR="0009793E" w:rsidRDefault="0009793E">
            <w:pPr>
              <w:rPr>
                <w:rFonts w:asciiTheme="minorHAnsi" w:eastAsiaTheme="minorHAnsi" w:hAnsiTheme="minorHAnsi" w:cstheme="minorBidi"/>
                <w:lang w:eastAsia="en-US"/>
              </w:rPr>
            </w:pPr>
          </w:p>
        </w:tc>
        <w:tc>
          <w:tcPr>
            <w:tcW w:w="314" w:type="pct"/>
            <w:gridSpan w:val="2"/>
            <w:tcBorders>
              <w:top w:val="single" w:sz="4" w:space="0" w:color="auto"/>
              <w:left w:val="single" w:sz="4" w:space="0" w:color="auto"/>
              <w:bottom w:val="single" w:sz="4" w:space="0" w:color="auto"/>
              <w:right w:val="single" w:sz="4" w:space="0" w:color="auto"/>
            </w:tcBorders>
            <w:hideMark/>
          </w:tcPr>
          <w:p w:rsidR="0009793E" w:rsidRDefault="0009793E">
            <w:pPr>
              <w:rPr>
                <w:rFonts w:asciiTheme="minorHAnsi" w:eastAsiaTheme="minorHAnsi" w:hAnsiTheme="minorHAnsi" w:cstheme="minorBidi"/>
                <w:lang w:eastAsia="en-US"/>
              </w:rPr>
            </w:pPr>
          </w:p>
        </w:tc>
        <w:tc>
          <w:tcPr>
            <w:tcW w:w="275" w:type="pct"/>
            <w:gridSpan w:val="3"/>
            <w:tcBorders>
              <w:top w:val="single" w:sz="4" w:space="0" w:color="auto"/>
              <w:left w:val="single" w:sz="4" w:space="0" w:color="auto"/>
              <w:bottom w:val="single" w:sz="4" w:space="0" w:color="auto"/>
              <w:right w:val="single" w:sz="4" w:space="0" w:color="auto"/>
            </w:tcBorders>
            <w:hideMark/>
          </w:tcPr>
          <w:p w:rsidR="0009793E" w:rsidRDefault="0009793E">
            <w:pPr>
              <w:rPr>
                <w:rFonts w:asciiTheme="minorHAnsi" w:eastAsiaTheme="minorHAnsi" w:hAnsiTheme="minorHAnsi" w:cstheme="minorBidi"/>
                <w:lang w:eastAsia="en-US"/>
              </w:rPr>
            </w:pPr>
          </w:p>
        </w:tc>
        <w:tc>
          <w:tcPr>
            <w:tcW w:w="302" w:type="pct"/>
            <w:gridSpan w:val="2"/>
            <w:tcBorders>
              <w:top w:val="single" w:sz="4" w:space="0" w:color="auto"/>
              <w:left w:val="single" w:sz="4" w:space="0" w:color="auto"/>
              <w:bottom w:val="single" w:sz="4" w:space="0" w:color="auto"/>
              <w:right w:val="single" w:sz="4" w:space="0" w:color="auto"/>
            </w:tcBorders>
            <w:hideMark/>
          </w:tcPr>
          <w:p w:rsidR="0009793E" w:rsidRDefault="0009793E">
            <w:pPr>
              <w:rPr>
                <w:rFonts w:asciiTheme="minorHAnsi" w:eastAsiaTheme="minorHAnsi" w:hAnsiTheme="minorHAnsi" w:cstheme="minorBidi"/>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rPr>
                <w:sz w:val="18"/>
                <w:szCs w:val="18"/>
                <w:lang w:eastAsia="en-US"/>
              </w:rPr>
            </w:pPr>
            <w:r>
              <w:rPr>
                <w:sz w:val="18"/>
                <w:szCs w:val="18"/>
                <w:lang w:eastAsia="en-US"/>
              </w:rPr>
              <w:t>республиканский бюджет Чувашской Республики</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09793E" w:rsidRDefault="0009793E">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09793E" w:rsidRDefault="0009793E">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00"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14"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275"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rPr>
                <w:sz w:val="18"/>
                <w:szCs w:val="18"/>
                <w:lang w:eastAsia="en-US"/>
              </w:rPr>
            </w:pPr>
            <w:r>
              <w:rPr>
                <w:sz w:val="18"/>
                <w:szCs w:val="18"/>
                <w:lang w:eastAsia="en-US"/>
              </w:rPr>
              <w:t>местный бюджет</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09793E" w:rsidRDefault="0009793E">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09793E" w:rsidRDefault="0009793E">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00"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14"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275"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rPr>
                <w:sz w:val="18"/>
                <w:szCs w:val="18"/>
                <w:lang w:eastAsia="en-US"/>
              </w:rPr>
            </w:pPr>
            <w:r>
              <w:rPr>
                <w:sz w:val="18"/>
                <w:szCs w:val="18"/>
                <w:lang w:eastAsia="en-US"/>
              </w:rPr>
              <w:t>внебюджетные источники</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09793E" w:rsidRDefault="0009793E">
            <w:pPr>
              <w:ind w:left="-113" w:right="-113"/>
              <w:jc w:val="center"/>
              <w:rPr>
                <w:sz w:val="18"/>
                <w:szCs w:val="18"/>
                <w:lang w:eastAsia="en-US"/>
              </w:rPr>
            </w:pPr>
            <w:r>
              <w:rPr>
                <w:sz w:val="18"/>
                <w:szCs w:val="18"/>
                <w:lang w:eastAsia="en-US"/>
              </w:rPr>
              <w:t>0,00</w:t>
            </w:r>
          </w:p>
        </w:tc>
      </w:tr>
      <w:tr w:rsidR="009139F4" w:rsidTr="00216554">
        <w:tc>
          <w:tcPr>
            <w:tcW w:w="5000" w:type="pct"/>
            <w:gridSpan w:val="22"/>
            <w:tcBorders>
              <w:top w:val="single" w:sz="4" w:space="0" w:color="auto"/>
              <w:left w:val="nil"/>
              <w:bottom w:val="single" w:sz="4" w:space="0" w:color="auto"/>
              <w:right w:val="single" w:sz="4" w:space="0" w:color="auto"/>
            </w:tcBorders>
            <w:vAlign w:val="center"/>
            <w:hideMark/>
          </w:tcPr>
          <w:p w:rsidR="00B806DC" w:rsidRDefault="00B806DC" w:rsidP="00B806DC">
            <w:pPr>
              <w:widowControl w:val="0"/>
              <w:autoSpaceDE w:val="0"/>
              <w:autoSpaceDN w:val="0"/>
              <w:adjustRightInd w:val="0"/>
              <w:spacing w:line="228" w:lineRule="auto"/>
              <w:ind w:left="-113" w:right="-113"/>
              <w:jc w:val="center"/>
              <w:rPr>
                <w:b/>
                <w:sz w:val="18"/>
                <w:szCs w:val="18"/>
              </w:rPr>
            </w:pPr>
          </w:p>
          <w:p w:rsidR="00B806DC" w:rsidRDefault="00B806DC" w:rsidP="00B806DC">
            <w:pPr>
              <w:widowControl w:val="0"/>
              <w:autoSpaceDE w:val="0"/>
              <w:autoSpaceDN w:val="0"/>
              <w:adjustRightInd w:val="0"/>
              <w:spacing w:line="228" w:lineRule="auto"/>
              <w:ind w:left="-113" w:right="-113"/>
              <w:jc w:val="center"/>
              <w:rPr>
                <w:b/>
                <w:sz w:val="18"/>
                <w:szCs w:val="18"/>
              </w:rPr>
            </w:pPr>
            <w:r>
              <w:rPr>
                <w:b/>
                <w:sz w:val="18"/>
                <w:szCs w:val="18"/>
              </w:rPr>
              <w:t xml:space="preserve">Цель «Повышение эффективности и конкурентоспособности продукции сельскохозяйственных товаропроизводителей </w:t>
            </w:r>
          </w:p>
          <w:p w:rsidR="009139F4" w:rsidRDefault="00B806DC" w:rsidP="00B806DC">
            <w:pPr>
              <w:widowControl w:val="0"/>
              <w:autoSpaceDE w:val="0"/>
              <w:autoSpaceDN w:val="0"/>
              <w:adjustRightInd w:val="0"/>
              <w:spacing w:line="228" w:lineRule="auto"/>
              <w:ind w:left="-113" w:right="-113"/>
              <w:jc w:val="center"/>
              <w:rPr>
                <w:sz w:val="18"/>
                <w:szCs w:val="18"/>
                <w:lang w:eastAsia="en-US"/>
              </w:rPr>
            </w:pPr>
            <w:r>
              <w:rPr>
                <w:b/>
                <w:sz w:val="18"/>
                <w:szCs w:val="18"/>
              </w:rPr>
              <w:t>за счет технической и технологической модернизации производства»</w:t>
            </w:r>
          </w:p>
        </w:tc>
      </w:tr>
      <w:tr w:rsidR="004A304A" w:rsidTr="00216554">
        <w:tc>
          <w:tcPr>
            <w:tcW w:w="206" w:type="pct"/>
            <w:vMerge w:val="restart"/>
            <w:tcBorders>
              <w:top w:val="single" w:sz="4" w:space="0" w:color="auto"/>
              <w:left w:val="nil"/>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Основное мероприятие 1</w:t>
            </w:r>
          </w:p>
        </w:tc>
        <w:tc>
          <w:tcPr>
            <w:tcW w:w="491" w:type="pct"/>
            <w:gridSpan w:val="2"/>
            <w:vMerge w:val="restart"/>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Обновление парка сельскохозяйственной техники</w:t>
            </w:r>
          </w:p>
        </w:tc>
        <w:tc>
          <w:tcPr>
            <w:tcW w:w="455" w:type="pct"/>
            <w:vMerge w:val="restart"/>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стимулирование приобретения сельскохозяйственными товаропроизводителями высокотехнологичных машин и оборудования</w:t>
            </w:r>
          </w:p>
        </w:tc>
        <w:tc>
          <w:tcPr>
            <w:tcW w:w="451" w:type="pct"/>
            <w:gridSpan w:val="2"/>
            <w:vMerge w:val="restart"/>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 xml:space="preserve">ответственный исполнитель – </w:t>
            </w:r>
            <w:r w:rsidR="004D0636">
              <w:rPr>
                <w:sz w:val="18"/>
                <w:szCs w:val="18"/>
                <w:lang w:eastAsia="en-US"/>
              </w:rPr>
              <w:t xml:space="preserve">Отдел сельского хозяйства и экологии, </w:t>
            </w:r>
            <w:r>
              <w:rPr>
                <w:sz w:val="18"/>
                <w:szCs w:val="18"/>
                <w:lang w:eastAsia="en-US"/>
              </w:rPr>
              <w:t>отношений</w:t>
            </w:r>
          </w:p>
        </w:tc>
        <w:tc>
          <w:tcPr>
            <w:tcW w:w="36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6"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всего</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76"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6"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федеральный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tcPr>
          <w:p w:rsidR="004A304A" w:rsidRDefault="004A304A">
            <w:pPr>
              <w:spacing w:line="228"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tcPr>
          <w:p w:rsidR="004A304A" w:rsidRDefault="004A304A">
            <w:pPr>
              <w:spacing w:line="228"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tcPr>
          <w:p w:rsidR="004A304A" w:rsidRDefault="004A304A">
            <w:pPr>
              <w:spacing w:line="228"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3"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316" w:type="pct"/>
            <w:gridSpan w:val="3"/>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273"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302"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республиканский бюджет Чувашской Республики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76"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6"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rsidP="004A304A">
            <w:pPr>
              <w:widowControl w:val="0"/>
              <w:autoSpaceDE w:val="0"/>
              <w:autoSpaceDN w:val="0"/>
              <w:adjustRightInd w:val="0"/>
              <w:rPr>
                <w:sz w:val="18"/>
                <w:szCs w:val="18"/>
                <w:lang w:eastAsia="en-US"/>
              </w:rPr>
            </w:pPr>
            <w:r>
              <w:rPr>
                <w:sz w:val="18"/>
                <w:szCs w:val="18"/>
                <w:lang w:eastAsia="en-US"/>
              </w:rPr>
              <w:t>местный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76"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6"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rsidP="004A304A">
            <w:pPr>
              <w:widowControl w:val="0"/>
              <w:autoSpaceDE w:val="0"/>
              <w:autoSpaceDN w:val="0"/>
              <w:adjustRightInd w:val="0"/>
              <w:rPr>
                <w:sz w:val="18"/>
                <w:szCs w:val="18"/>
                <w:lang w:eastAsia="en-US"/>
              </w:rPr>
            </w:pPr>
            <w:r>
              <w:rPr>
                <w:sz w:val="18"/>
                <w:szCs w:val="18"/>
                <w:lang w:eastAsia="en-US"/>
              </w:rPr>
              <w:t>внебюджетные источники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76"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7248A8" w:rsidTr="00216554">
        <w:tc>
          <w:tcPr>
            <w:tcW w:w="698" w:type="pct"/>
            <w:gridSpan w:val="3"/>
            <w:vMerge w:val="restart"/>
            <w:tcBorders>
              <w:top w:val="single" w:sz="4" w:space="0" w:color="auto"/>
              <w:left w:val="nil"/>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 xml:space="preserve">Целевые показатели (индикаторы) </w:t>
            </w:r>
            <w:proofErr w:type="spellStart"/>
            <w:proofErr w:type="gramStart"/>
            <w:r>
              <w:rPr>
                <w:sz w:val="18"/>
                <w:szCs w:val="18"/>
                <w:lang w:eastAsia="en-US"/>
              </w:rPr>
              <w:t>подпрог</w:t>
            </w:r>
            <w:r w:rsidR="00E47344">
              <w:rPr>
                <w:sz w:val="18"/>
                <w:szCs w:val="18"/>
                <w:lang w:eastAsia="en-US"/>
              </w:rPr>
              <w:t>-</w:t>
            </w:r>
            <w:r>
              <w:rPr>
                <w:sz w:val="18"/>
                <w:szCs w:val="18"/>
                <w:lang w:eastAsia="en-US"/>
              </w:rPr>
              <w:t>раммы</w:t>
            </w:r>
            <w:proofErr w:type="spellEnd"/>
            <w:proofErr w:type="gramEnd"/>
            <w:r>
              <w:rPr>
                <w:sz w:val="18"/>
                <w:szCs w:val="18"/>
                <w:lang w:eastAsia="en-US"/>
              </w:rPr>
              <w:t xml:space="preserve">, увязанные с </w:t>
            </w:r>
            <w:proofErr w:type="spellStart"/>
            <w:r>
              <w:rPr>
                <w:sz w:val="18"/>
                <w:szCs w:val="18"/>
                <w:lang w:eastAsia="en-US"/>
              </w:rPr>
              <w:t>ос</w:t>
            </w:r>
            <w:r w:rsidR="00E47344">
              <w:rPr>
                <w:sz w:val="18"/>
                <w:szCs w:val="18"/>
                <w:lang w:eastAsia="en-US"/>
              </w:rPr>
              <w:t>-</w:t>
            </w:r>
            <w:r>
              <w:rPr>
                <w:sz w:val="18"/>
                <w:szCs w:val="18"/>
                <w:lang w:eastAsia="en-US"/>
              </w:rPr>
              <w:t>новным</w:t>
            </w:r>
            <w:proofErr w:type="spellEnd"/>
            <w:r>
              <w:rPr>
                <w:sz w:val="18"/>
                <w:szCs w:val="18"/>
                <w:lang w:eastAsia="en-US"/>
              </w:rPr>
              <w:t xml:space="preserve"> мероприятием 1</w:t>
            </w:r>
          </w:p>
        </w:tc>
        <w:tc>
          <w:tcPr>
            <w:tcW w:w="2161" w:type="pct"/>
            <w:gridSpan w:val="12"/>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Количество реализованных инновационных проектов, шт.</w:t>
            </w: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w:t>
            </w:r>
          </w:p>
        </w:tc>
        <w:tc>
          <w:tcPr>
            <w:tcW w:w="318" w:type="pct"/>
            <w:tcBorders>
              <w:top w:val="single" w:sz="4" w:space="0" w:color="auto"/>
              <w:left w:val="single" w:sz="4" w:space="0" w:color="auto"/>
              <w:bottom w:val="single" w:sz="4" w:space="0" w:color="auto"/>
              <w:right w:val="single" w:sz="4" w:space="0" w:color="auto"/>
            </w:tcBorders>
          </w:tcPr>
          <w:p w:rsidR="004A304A" w:rsidRDefault="004A304A" w:rsidP="004A304A">
            <w:pPr>
              <w:spacing w:line="276" w:lineRule="auto"/>
              <w:ind w:left="-113" w:right="-113"/>
              <w:jc w:val="center"/>
              <w:rPr>
                <w:sz w:val="18"/>
                <w:szCs w:val="18"/>
                <w:lang w:eastAsia="en-US"/>
              </w:rPr>
            </w:pPr>
            <w:r>
              <w:rPr>
                <w:sz w:val="18"/>
                <w:szCs w:val="18"/>
                <w:lang w:eastAsia="en-US"/>
              </w:rPr>
              <w:t>0</w:t>
            </w:r>
          </w:p>
        </w:tc>
        <w:tc>
          <w:tcPr>
            <w:tcW w:w="319" w:type="pct"/>
            <w:tcBorders>
              <w:top w:val="single" w:sz="4" w:space="0" w:color="auto"/>
              <w:left w:val="single" w:sz="4" w:space="0" w:color="auto"/>
              <w:bottom w:val="single" w:sz="4" w:space="0" w:color="auto"/>
              <w:right w:val="single" w:sz="4" w:space="0" w:color="auto"/>
            </w:tcBorders>
          </w:tcPr>
          <w:p w:rsidR="004A304A" w:rsidRDefault="004A304A" w:rsidP="004A304A">
            <w:pPr>
              <w:spacing w:line="276" w:lineRule="auto"/>
              <w:ind w:left="-113" w:right="-113"/>
              <w:jc w:val="center"/>
              <w:rPr>
                <w:sz w:val="18"/>
                <w:szCs w:val="18"/>
                <w:lang w:eastAsia="en-US"/>
              </w:rPr>
            </w:pPr>
            <w:r>
              <w:rPr>
                <w:sz w:val="18"/>
                <w:szCs w:val="18"/>
                <w:lang w:eastAsia="en-US"/>
              </w:rPr>
              <w:t>0</w:t>
            </w:r>
          </w:p>
        </w:tc>
        <w:tc>
          <w:tcPr>
            <w:tcW w:w="364" w:type="pct"/>
            <w:tcBorders>
              <w:top w:val="single" w:sz="4" w:space="0" w:color="auto"/>
              <w:left w:val="single" w:sz="4" w:space="0" w:color="auto"/>
              <w:bottom w:val="single" w:sz="4" w:space="0" w:color="auto"/>
              <w:right w:val="single" w:sz="4" w:space="0" w:color="auto"/>
            </w:tcBorders>
          </w:tcPr>
          <w:p w:rsidR="004A304A" w:rsidRDefault="004A304A" w:rsidP="004A304A">
            <w:pPr>
              <w:spacing w:line="276" w:lineRule="auto"/>
              <w:ind w:left="-113" w:right="-113"/>
              <w:jc w:val="center"/>
              <w:rPr>
                <w:sz w:val="18"/>
                <w:szCs w:val="18"/>
                <w:lang w:eastAsia="en-US"/>
              </w:rPr>
            </w:pPr>
            <w:r>
              <w:rPr>
                <w:sz w:val="18"/>
                <w:szCs w:val="18"/>
                <w:lang w:eastAsia="en-US"/>
              </w:rPr>
              <w:t>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w:t>
            </w:r>
          </w:p>
        </w:tc>
      </w:tr>
      <w:tr w:rsidR="007248A8" w:rsidTr="00216554">
        <w:tc>
          <w:tcPr>
            <w:tcW w:w="698" w:type="pct"/>
            <w:gridSpan w:val="3"/>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2161" w:type="pct"/>
            <w:gridSpan w:val="12"/>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 xml:space="preserve">Удельный расход топлива на обработку посевных площадей сельскохозяйственных культур без учета тепличного хозяйства, </w:t>
            </w:r>
            <w:proofErr w:type="gramStart"/>
            <w:r>
              <w:rPr>
                <w:sz w:val="18"/>
                <w:szCs w:val="18"/>
                <w:lang w:eastAsia="en-US"/>
              </w:rPr>
              <w:t>кг</w:t>
            </w:r>
            <w:proofErr w:type="gramEnd"/>
            <w:r>
              <w:rPr>
                <w:sz w:val="18"/>
                <w:szCs w:val="18"/>
                <w:lang w:eastAsia="en-US"/>
              </w:rPr>
              <w:t xml:space="preserve"> </w:t>
            </w:r>
            <w:proofErr w:type="spellStart"/>
            <w:r>
              <w:rPr>
                <w:sz w:val="18"/>
                <w:szCs w:val="18"/>
                <w:lang w:eastAsia="en-US"/>
              </w:rPr>
              <w:t>у.т</w:t>
            </w:r>
            <w:proofErr w:type="spellEnd"/>
            <w:r>
              <w:rPr>
                <w:sz w:val="18"/>
                <w:szCs w:val="18"/>
                <w:lang w:eastAsia="en-US"/>
              </w:rPr>
              <w:t>./</w:t>
            </w:r>
            <w:proofErr w:type="spellStart"/>
            <w:r>
              <w:rPr>
                <w:sz w:val="18"/>
                <w:szCs w:val="18"/>
                <w:lang w:eastAsia="en-US"/>
              </w:rPr>
              <w:t>ц</w:t>
            </w:r>
            <w:proofErr w:type="spellEnd"/>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jc w:val="center"/>
              <w:rPr>
                <w:lang w:eastAsia="en-US"/>
              </w:rPr>
            </w:pP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jc w:val="center"/>
              <w:rPr>
                <w:lang w:eastAsia="en-US"/>
              </w:rPr>
            </w:pPr>
            <w:r>
              <w:rPr>
                <w:sz w:val="18"/>
                <w:szCs w:val="18"/>
                <w:lang w:eastAsia="en-US"/>
              </w:rPr>
              <w:t>69,0</w:t>
            </w:r>
          </w:p>
        </w:tc>
        <w:tc>
          <w:tcPr>
            <w:tcW w:w="318" w:type="pct"/>
            <w:tcBorders>
              <w:top w:val="single" w:sz="4" w:space="0" w:color="auto"/>
              <w:left w:val="single" w:sz="4" w:space="0" w:color="auto"/>
              <w:bottom w:val="single" w:sz="4" w:space="0" w:color="auto"/>
              <w:right w:val="single" w:sz="4" w:space="0" w:color="auto"/>
            </w:tcBorders>
          </w:tcPr>
          <w:p w:rsidR="004A304A" w:rsidRPr="004A304A" w:rsidRDefault="004A304A">
            <w:pPr>
              <w:spacing w:line="228" w:lineRule="auto"/>
              <w:jc w:val="center"/>
              <w:rPr>
                <w:sz w:val="18"/>
                <w:szCs w:val="18"/>
                <w:lang w:eastAsia="en-US"/>
              </w:rPr>
            </w:pPr>
            <w:r w:rsidRPr="004A304A">
              <w:rPr>
                <w:sz w:val="18"/>
                <w:szCs w:val="18"/>
                <w:lang w:eastAsia="en-US"/>
              </w:rPr>
              <w:t>68,0</w:t>
            </w:r>
          </w:p>
        </w:tc>
        <w:tc>
          <w:tcPr>
            <w:tcW w:w="319" w:type="pct"/>
            <w:tcBorders>
              <w:top w:val="single" w:sz="4" w:space="0" w:color="auto"/>
              <w:left w:val="single" w:sz="4" w:space="0" w:color="auto"/>
              <w:bottom w:val="single" w:sz="4" w:space="0" w:color="auto"/>
              <w:right w:val="single" w:sz="4" w:space="0" w:color="auto"/>
            </w:tcBorders>
          </w:tcPr>
          <w:p w:rsidR="004A304A" w:rsidRPr="004A304A" w:rsidRDefault="004A304A" w:rsidP="004A304A">
            <w:pPr>
              <w:spacing w:line="228" w:lineRule="auto"/>
              <w:jc w:val="center"/>
              <w:rPr>
                <w:sz w:val="18"/>
                <w:szCs w:val="18"/>
                <w:lang w:eastAsia="en-US"/>
              </w:rPr>
            </w:pPr>
            <w:r w:rsidRPr="004A304A">
              <w:rPr>
                <w:sz w:val="18"/>
                <w:szCs w:val="18"/>
                <w:lang w:eastAsia="en-US"/>
              </w:rPr>
              <w:t>68,0</w:t>
            </w:r>
          </w:p>
        </w:tc>
        <w:tc>
          <w:tcPr>
            <w:tcW w:w="364" w:type="pct"/>
            <w:tcBorders>
              <w:top w:val="single" w:sz="4" w:space="0" w:color="auto"/>
              <w:left w:val="single" w:sz="4" w:space="0" w:color="auto"/>
              <w:bottom w:val="single" w:sz="4" w:space="0" w:color="auto"/>
              <w:right w:val="single" w:sz="4" w:space="0" w:color="auto"/>
            </w:tcBorders>
          </w:tcPr>
          <w:p w:rsidR="004A304A" w:rsidRPr="004A304A" w:rsidRDefault="004A304A" w:rsidP="004A304A">
            <w:pPr>
              <w:spacing w:line="228" w:lineRule="auto"/>
              <w:jc w:val="center"/>
              <w:rPr>
                <w:sz w:val="18"/>
                <w:szCs w:val="18"/>
                <w:lang w:eastAsia="en-US"/>
              </w:rPr>
            </w:pPr>
            <w:r w:rsidRPr="004A304A">
              <w:rPr>
                <w:sz w:val="18"/>
                <w:szCs w:val="18"/>
                <w:lang w:eastAsia="en-US"/>
              </w:rPr>
              <w:t>68,0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jc w:val="center"/>
              <w:rPr>
                <w:lang w:eastAsia="en-US"/>
              </w:rPr>
            </w:pPr>
            <w:r>
              <w:rPr>
                <w:sz w:val="18"/>
                <w:szCs w:val="18"/>
                <w:lang w:eastAsia="en-US"/>
              </w:rPr>
              <w:t>68,0</w:t>
            </w:r>
          </w:p>
        </w:tc>
      </w:tr>
      <w:tr w:rsidR="004A304A" w:rsidTr="00216554">
        <w:tc>
          <w:tcPr>
            <w:tcW w:w="213" w:type="pct"/>
            <w:gridSpan w:val="2"/>
            <w:vMerge w:val="restart"/>
            <w:tcBorders>
              <w:top w:val="single" w:sz="4" w:space="0" w:color="auto"/>
              <w:left w:val="nil"/>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Мероприятие 1.1</w:t>
            </w:r>
          </w:p>
        </w:tc>
        <w:tc>
          <w:tcPr>
            <w:tcW w:w="485" w:type="pct"/>
            <w:vMerge w:val="restart"/>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Возмещение процентных ставок по инвестиционным кредитам на сельскохозяйственную технику</w:t>
            </w:r>
          </w:p>
        </w:tc>
        <w:tc>
          <w:tcPr>
            <w:tcW w:w="455" w:type="pct"/>
            <w:vMerge w:val="restar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456" w:type="pct"/>
            <w:gridSpan w:val="3"/>
            <w:vMerge w:val="restar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всего</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федеральный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317" w:type="pct"/>
            <w:gridSpan w:val="3"/>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jc w:val="center"/>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республиканский бюджет Чувашской Республики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местный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внебюджетные источники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val="restart"/>
            <w:tcBorders>
              <w:top w:val="single" w:sz="4" w:space="0" w:color="auto"/>
              <w:left w:val="nil"/>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Мероприятие 1.2</w:t>
            </w:r>
          </w:p>
        </w:tc>
        <w:tc>
          <w:tcPr>
            <w:tcW w:w="485" w:type="pct"/>
            <w:vMerge w:val="restart"/>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5" w:type="pct"/>
            <w:vMerge w:val="restar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456" w:type="pct"/>
            <w:gridSpan w:val="3"/>
            <w:vMerge w:val="restar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всего</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федеральный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317" w:type="pct"/>
            <w:gridSpan w:val="3"/>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273"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300"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республиканский бюджет Чувашской Республики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местный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внебюджетные источники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r>
    </w:tbl>
    <w:p w:rsidR="002A5EFE" w:rsidRDefault="002A5EFE" w:rsidP="001836AC">
      <w:pPr>
        <w:ind w:firstLine="708"/>
        <w:jc w:val="both"/>
        <w:sectPr w:rsidR="002A5EFE" w:rsidSect="006A55BA">
          <w:pgSz w:w="16838" w:h="11906" w:orient="landscape"/>
          <w:pgMar w:top="1701" w:right="1276" w:bottom="850" w:left="1134" w:header="708" w:footer="708" w:gutter="0"/>
          <w:cols w:space="708"/>
          <w:docGrid w:linePitch="360"/>
        </w:sectPr>
      </w:pPr>
    </w:p>
    <w:p w:rsidR="008F6E0D" w:rsidRDefault="008F6E0D" w:rsidP="008F6E0D">
      <w:pPr>
        <w:tabs>
          <w:tab w:val="left" w:pos="6960"/>
        </w:tabs>
        <w:ind w:left="3840"/>
        <w:jc w:val="center"/>
        <w:rPr>
          <w:sz w:val="26"/>
          <w:szCs w:val="26"/>
        </w:rPr>
      </w:pPr>
      <w:r>
        <w:rPr>
          <w:sz w:val="26"/>
          <w:szCs w:val="26"/>
        </w:rPr>
        <w:t>Приложение № 4</w:t>
      </w:r>
    </w:p>
    <w:p w:rsidR="008F6E0D" w:rsidRDefault="008F6E0D" w:rsidP="008F6E0D">
      <w:pPr>
        <w:tabs>
          <w:tab w:val="left" w:pos="6960"/>
        </w:tabs>
        <w:ind w:left="3840"/>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6A55BA" w:rsidRDefault="006A55BA" w:rsidP="001836AC">
      <w:pPr>
        <w:ind w:firstLine="708"/>
        <w:jc w:val="both"/>
      </w:pPr>
    </w:p>
    <w:p w:rsidR="00AB4B03" w:rsidRDefault="00AB4B03" w:rsidP="00AB4B03">
      <w:pPr>
        <w:jc w:val="center"/>
        <w:rPr>
          <w:b/>
          <w:sz w:val="26"/>
          <w:szCs w:val="26"/>
        </w:rPr>
      </w:pPr>
      <w:r>
        <w:rPr>
          <w:b/>
          <w:sz w:val="26"/>
          <w:szCs w:val="26"/>
        </w:rPr>
        <w:t xml:space="preserve">П О Д П Р О Г Р А М </w:t>
      </w:r>
      <w:proofErr w:type="spellStart"/>
      <w:proofErr w:type="gramStart"/>
      <w:r>
        <w:rPr>
          <w:b/>
          <w:sz w:val="26"/>
          <w:szCs w:val="26"/>
        </w:rPr>
        <w:t>М</w:t>
      </w:r>
      <w:proofErr w:type="spellEnd"/>
      <w:proofErr w:type="gramEnd"/>
      <w:r>
        <w:rPr>
          <w:b/>
          <w:sz w:val="26"/>
          <w:szCs w:val="26"/>
        </w:rPr>
        <w:t xml:space="preserve"> А</w:t>
      </w:r>
    </w:p>
    <w:p w:rsidR="00AB4B03" w:rsidRDefault="00AB4B03" w:rsidP="00AB4B03">
      <w:pPr>
        <w:jc w:val="center"/>
        <w:rPr>
          <w:b/>
          <w:sz w:val="26"/>
          <w:szCs w:val="26"/>
        </w:rPr>
      </w:pPr>
      <w:r>
        <w:rPr>
          <w:b/>
          <w:sz w:val="26"/>
          <w:szCs w:val="26"/>
        </w:rPr>
        <w:t xml:space="preserve">«Развитие ветеринарии» муниципальной </w:t>
      </w:r>
    </w:p>
    <w:p w:rsidR="00AB4B03" w:rsidRDefault="00AB4B03" w:rsidP="00AB4B03">
      <w:pPr>
        <w:jc w:val="center"/>
        <w:rPr>
          <w:b/>
          <w:sz w:val="26"/>
          <w:szCs w:val="26"/>
        </w:rPr>
      </w:pPr>
      <w:r>
        <w:rPr>
          <w:b/>
          <w:sz w:val="26"/>
          <w:szCs w:val="26"/>
        </w:rPr>
        <w:t xml:space="preserve">программы Комсомольского </w:t>
      </w:r>
      <w:r w:rsidRPr="00AB4B03">
        <w:rPr>
          <w:b/>
          <w:sz w:val="26"/>
          <w:szCs w:val="26"/>
          <w:lang w:eastAsia="en-US"/>
        </w:rPr>
        <w:t>муниципального округа</w:t>
      </w:r>
      <w:r>
        <w:rPr>
          <w:sz w:val="18"/>
          <w:szCs w:val="18"/>
          <w:lang w:eastAsia="en-US"/>
        </w:rPr>
        <w:t xml:space="preserve"> </w:t>
      </w:r>
      <w:r>
        <w:rPr>
          <w:b/>
          <w:sz w:val="26"/>
          <w:szCs w:val="26"/>
        </w:rPr>
        <w:t xml:space="preserve"> Чувашской Республики «Развитие сельского хозяйства и регулирование рынка </w:t>
      </w:r>
    </w:p>
    <w:p w:rsidR="00AB4B03" w:rsidRDefault="00AB4B03" w:rsidP="00AB4B03">
      <w:pPr>
        <w:jc w:val="center"/>
        <w:rPr>
          <w:b/>
          <w:sz w:val="26"/>
          <w:szCs w:val="26"/>
        </w:rPr>
      </w:pPr>
      <w:r>
        <w:rPr>
          <w:b/>
          <w:sz w:val="26"/>
          <w:szCs w:val="26"/>
        </w:rPr>
        <w:t xml:space="preserve">сельскохозяйственной продукции, сырья и продовольствия» </w:t>
      </w:r>
    </w:p>
    <w:p w:rsidR="00AB4B03" w:rsidRDefault="00AB4B03" w:rsidP="00AB4B03">
      <w:pPr>
        <w:autoSpaceDE w:val="0"/>
        <w:autoSpaceDN w:val="0"/>
        <w:adjustRightInd w:val="0"/>
        <w:jc w:val="both"/>
        <w:rPr>
          <w:sz w:val="18"/>
          <w:szCs w:val="18"/>
          <w:lang w:eastAsia="en-US"/>
        </w:rPr>
      </w:pPr>
    </w:p>
    <w:p w:rsidR="00AB4B03" w:rsidRDefault="007B6588" w:rsidP="007B6588">
      <w:pPr>
        <w:autoSpaceDE w:val="0"/>
        <w:autoSpaceDN w:val="0"/>
        <w:adjustRightInd w:val="0"/>
        <w:jc w:val="both"/>
        <w:outlineLvl w:val="0"/>
        <w:rPr>
          <w:b/>
          <w:sz w:val="26"/>
          <w:szCs w:val="26"/>
          <w:lang w:eastAsia="en-US"/>
        </w:rPr>
      </w:pPr>
      <w:r>
        <w:rPr>
          <w:lang w:eastAsia="en-US"/>
        </w:rPr>
        <w:t xml:space="preserve">                                           </w:t>
      </w:r>
      <w:r w:rsidR="0000347E">
        <w:rPr>
          <w:lang w:eastAsia="en-US"/>
        </w:rPr>
        <w:t xml:space="preserve">                </w:t>
      </w:r>
      <w:r w:rsidRPr="007B6588">
        <w:rPr>
          <w:b/>
          <w:sz w:val="26"/>
          <w:szCs w:val="26"/>
          <w:lang w:eastAsia="en-US"/>
        </w:rPr>
        <w:t>Паспорт подпрограммы</w:t>
      </w:r>
    </w:p>
    <w:p w:rsidR="00A54DC7" w:rsidRPr="007B6588" w:rsidRDefault="00A54DC7" w:rsidP="007B6588">
      <w:pPr>
        <w:autoSpaceDE w:val="0"/>
        <w:autoSpaceDN w:val="0"/>
        <w:adjustRightInd w:val="0"/>
        <w:jc w:val="both"/>
        <w:outlineLvl w:val="0"/>
        <w:rPr>
          <w:b/>
          <w:sz w:val="26"/>
          <w:szCs w:val="26"/>
          <w:lang w:eastAsia="en-US"/>
        </w:rPr>
      </w:pPr>
    </w:p>
    <w:tbl>
      <w:tblPr>
        <w:tblW w:w="5000" w:type="pct"/>
        <w:tblCellMar>
          <w:left w:w="62" w:type="dxa"/>
          <w:right w:w="62" w:type="dxa"/>
        </w:tblCellMar>
        <w:tblLook w:val="04A0"/>
      </w:tblPr>
      <w:tblGrid>
        <w:gridCol w:w="3678"/>
        <w:gridCol w:w="345"/>
        <w:gridCol w:w="5456"/>
      </w:tblGrid>
      <w:tr w:rsidR="00AB4B03" w:rsidTr="00AB4B03">
        <w:tc>
          <w:tcPr>
            <w:tcW w:w="1940" w:type="pct"/>
            <w:hideMark/>
          </w:tcPr>
          <w:p w:rsidR="00AB4B03" w:rsidRDefault="00AB4B03">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82" w:type="pct"/>
            <w:hideMark/>
          </w:tcPr>
          <w:p w:rsidR="00AB4B03" w:rsidRDefault="00AB4B03">
            <w:pPr>
              <w:autoSpaceDE w:val="0"/>
              <w:autoSpaceDN w:val="0"/>
              <w:adjustRightInd w:val="0"/>
              <w:jc w:val="both"/>
              <w:rPr>
                <w:sz w:val="26"/>
                <w:szCs w:val="26"/>
              </w:rPr>
            </w:pPr>
            <w:r>
              <w:rPr>
                <w:sz w:val="26"/>
                <w:szCs w:val="26"/>
              </w:rPr>
              <w:t>–</w:t>
            </w:r>
          </w:p>
        </w:tc>
        <w:tc>
          <w:tcPr>
            <w:tcW w:w="2878" w:type="pct"/>
          </w:tcPr>
          <w:p w:rsidR="00AB4B03" w:rsidRDefault="00AB4B03">
            <w:pPr>
              <w:autoSpaceDE w:val="0"/>
              <w:autoSpaceDN w:val="0"/>
              <w:adjustRightInd w:val="0"/>
              <w:jc w:val="both"/>
              <w:rPr>
                <w:sz w:val="26"/>
                <w:szCs w:val="26"/>
              </w:rPr>
            </w:pPr>
            <w:r>
              <w:rPr>
                <w:sz w:val="26"/>
                <w:szCs w:val="26"/>
              </w:rPr>
              <w:t xml:space="preserve">Отдел сельского хозяйства и экологии администрации Комсомольского </w:t>
            </w:r>
            <w:proofErr w:type="spellStart"/>
            <w:proofErr w:type="gramStart"/>
            <w:r w:rsidRPr="00AB4B03">
              <w:rPr>
                <w:sz w:val="26"/>
                <w:szCs w:val="26"/>
                <w:lang w:eastAsia="en-US"/>
              </w:rPr>
              <w:t>муниципаль</w:t>
            </w:r>
            <w:r>
              <w:rPr>
                <w:sz w:val="26"/>
                <w:szCs w:val="26"/>
                <w:lang w:eastAsia="en-US"/>
              </w:rPr>
              <w:t>-</w:t>
            </w:r>
            <w:r w:rsidRPr="00AB4B03">
              <w:rPr>
                <w:sz w:val="26"/>
                <w:szCs w:val="26"/>
                <w:lang w:eastAsia="en-US"/>
              </w:rPr>
              <w:t>ного</w:t>
            </w:r>
            <w:proofErr w:type="spellEnd"/>
            <w:proofErr w:type="gramEnd"/>
            <w:r w:rsidRPr="00AB4B03">
              <w:rPr>
                <w:sz w:val="26"/>
                <w:szCs w:val="26"/>
                <w:lang w:eastAsia="en-US"/>
              </w:rPr>
              <w:t xml:space="preserve"> округа</w:t>
            </w:r>
            <w:r>
              <w:rPr>
                <w:sz w:val="18"/>
                <w:szCs w:val="18"/>
                <w:lang w:eastAsia="en-US"/>
              </w:rPr>
              <w:t xml:space="preserve"> </w:t>
            </w:r>
            <w:r>
              <w:rPr>
                <w:sz w:val="26"/>
                <w:szCs w:val="26"/>
              </w:rPr>
              <w:t xml:space="preserve"> Чувашской Республики</w:t>
            </w:r>
          </w:p>
          <w:p w:rsidR="00AB4B03" w:rsidRDefault="00AB4B03">
            <w:pPr>
              <w:autoSpaceDE w:val="0"/>
              <w:autoSpaceDN w:val="0"/>
              <w:adjustRightInd w:val="0"/>
              <w:jc w:val="both"/>
              <w:rPr>
                <w:sz w:val="26"/>
                <w:szCs w:val="26"/>
                <w:lang w:eastAsia="en-US"/>
              </w:rPr>
            </w:pPr>
          </w:p>
        </w:tc>
      </w:tr>
      <w:tr w:rsidR="00AB4B03" w:rsidTr="00AB4B03">
        <w:tc>
          <w:tcPr>
            <w:tcW w:w="1940" w:type="pct"/>
            <w:hideMark/>
          </w:tcPr>
          <w:p w:rsidR="00AB4B03" w:rsidRDefault="00AB4B03">
            <w:pPr>
              <w:autoSpaceDE w:val="0"/>
              <w:autoSpaceDN w:val="0"/>
              <w:adjustRightInd w:val="0"/>
              <w:jc w:val="both"/>
              <w:rPr>
                <w:sz w:val="26"/>
                <w:szCs w:val="26"/>
                <w:lang w:eastAsia="en-US"/>
              </w:rPr>
            </w:pPr>
            <w:r>
              <w:rPr>
                <w:sz w:val="26"/>
                <w:szCs w:val="26"/>
                <w:lang w:eastAsia="en-US"/>
              </w:rPr>
              <w:t>Соисполнители подпрограммы</w:t>
            </w:r>
          </w:p>
        </w:tc>
        <w:tc>
          <w:tcPr>
            <w:tcW w:w="182" w:type="pct"/>
            <w:hideMark/>
          </w:tcPr>
          <w:p w:rsidR="00AB4B03" w:rsidRDefault="00AB4B03">
            <w:pPr>
              <w:pStyle w:val="ConsPlusNormal"/>
              <w:jc w:val="both"/>
              <w:rPr>
                <w:sz w:val="26"/>
                <w:szCs w:val="26"/>
              </w:rPr>
            </w:pPr>
            <w:r>
              <w:rPr>
                <w:sz w:val="26"/>
                <w:szCs w:val="26"/>
              </w:rPr>
              <w:t>–</w:t>
            </w:r>
          </w:p>
        </w:tc>
        <w:tc>
          <w:tcPr>
            <w:tcW w:w="2878" w:type="pct"/>
          </w:tcPr>
          <w:p w:rsidR="00AB4B03" w:rsidRPr="00CF4F4A" w:rsidRDefault="00AB4B03" w:rsidP="004D0636">
            <w:pPr>
              <w:pStyle w:val="ConsPlusNormal"/>
              <w:ind w:firstLine="0"/>
              <w:jc w:val="both"/>
              <w:rPr>
                <w:rFonts w:ascii="Times New Roman" w:hAnsi="Times New Roman"/>
                <w:sz w:val="26"/>
                <w:szCs w:val="26"/>
                <w:lang w:eastAsia="en-US"/>
              </w:rPr>
            </w:pPr>
            <w:r w:rsidRPr="00CF4F4A">
              <w:rPr>
                <w:rFonts w:ascii="Times New Roman" w:hAnsi="Times New Roman"/>
                <w:sz w:val="26"/>
                <w:szCs w:val="26"/>
                <w:lang w:eastAsia="en-US"/>
              </w:rPr>
              <w:t>БУ ЧР «</w:t>
            </w:r>
            <w:proofErr w:type="gramStart"/>
            <w:r w:rsidRPr="00CF4F4A">
              <w:rPr>
                <w:rFonts w:ascii="Times New Roman" w:hAnsi="Times New Roman"/>
                <w:sz w:val="26"/>
                <w:szCs w:val="26"/>
                <w:lang w:eastAsia="en-US"/>
              </w:rPr>
              <w:t>Комсомольская</w:t>
            </w:r>
            <w:proofErr w:type="gramEnd"/>
            <w:r w:rsidRPr="00CF4F4A">
              <w:rPr>
                <w:rFonts w:ascii="Times New Roman" w:hAnsi="Times New Roman"/>
                <w:sz w:val="26"/>
                <w:szCs w:val="26"/>
                <w:lang w:eastAsia="en-US"/>
              </w:rPr>
              <w:t xml:space="preserve"> районная СББЖ» </w:t>
            </w:r>
            <w:proofErr w:type="spellStart"/>
            <w:r w:rsidRPr="00CF4F4A">
              <w:rPr>
                <w:rFonts w:ascii="Times New Roman" w:hAnsi="Times New Roman"/>
                <w:sz w:val="26"/>
                <w:szCs w:val="26"/>
                <w:lang w:eastAsia="en-US"/>
              </w:rPr>
              <w:t>Госветслужбы</w:t>
            </w:r>
            <w:proofErr w:type="spellEnd"/>
            <w:r w:rsidRPr="00CF4F4A">
              <w:rPr>
                <w:rFonts w:ascii="Times New Roman" w:hAnsi="Times New Roman"/>
                <w:sz w:val="26"/>
                <w:szCs w:val="26"/>
                <w:lang w:eastAsia="en-US"/>
              </w:rPr>
              <w:t xml:space="preserve"> Чувашии (по согласованию)</w:t>
            </w:r>
            <w:r w:rsidR="00CF4F4A" w:rsidRPr="00CF4F4A">
              <w:rPr>
                <w:rFonts w:ascii="Times New Roman" w:hAnsi="Times New Roman"/>
                <w:sz w:val="26"/>
                <w:szCs w:val="26"/>
                <w:lang w:eastAsia="en-US"/>
              </w:rPr>
              <w:t>;</w:t>
            </w:r>
          </w:p>
          <w:p w:rsidR="00CF4F4A" w:rsidRDefault="00CF4F4A" w:rsidP="004D0636">
            <w:pPr>
              <w:pStyle w:val="ConsPlusNormal"/>
              <w:ind w:firstLine="0"/>
              <w:jc w:val="both"/>
              <w:rPr>
                <w:rFonts w:ascii="Times New Roman" w:hAnsi="Times New Roman"/>
                <w:spacing w:val="-1"/>
                <w:sz w:val="26"/>
                <w:szCs w:val="26"/>
              </w:rPr>
            </w:pPr>
            <w:r w:rsidRPr="00CF4F4A">
              <w:rPr>
                <w:rFonts w:ascii="Times New Roman" w:hAnsi="Times New Roman"/>
                <w:spacing w:val="-1"/>
                <w:sz w:val="26"/>
                <w:szCs w:val="26"/>
              </w:rPr>
              <w:t xml:space="preserve">Отдел экономики, имущественных и земельных отношений </w:t>
            </w:r>
            <w:r w:rsidRPr="00CF4F4A">
              <w:rPr>
                <w:rFonts w:ascii="Times New Roman" w:hAnsi="Times New Roman"/>
                <w:spacing w:val="-2"/>
                <w:sz w:val="26"/>
                <w:szCs w:val="26"/>
              </w:rPr>
              <w:t>администрации Комсомольского муниципального округа Чувашской Республики</w:t>
            </w:r>
            <w:r w:rsidRPr="00CF4F4A">
              <w:rPr>
                <w:rFonts w:ascii="Times New Roman" w:hAnsi="Times New Roman"/>
                <w:spacing w:val="-1"/>
                <w:sz w:val="26"/>
                <w:szCs w:val="26"/>
              </w:rPr>
              <w:t xml:space="preserve">; </w:t>
            </w:r>
          </w:p>
          <w:p w:rsidR="00CF4F4A" w:rsidRDefault="00CF4F4A" w:rsidP="004D0636">
            <w:pPr>
              <w:pStyle w:val="ConsPlusNormal"/>
              <w:ind w:firstLine="0"/>
              <w:jc w:val="both"/>
              <w:rPr>
                <w:sz w:val="26"/>
                <w:szCs w:val="26"/>
              </w:rPr>
            </w:pPr>
            <w:r w:rsidRPr="00CF4F4A">
              <w:rPr>
                <w:rFonts w:ascii="Times New Roman" w:hAnsi="Times New Roman"/>
                <w:spacing w:val="-1"/>
                <w:sz w:val="26"/>
                <w:szCs w:val="26"/>
              </w:rPr>
              <w:t xml:space="preserve">Финансовый отдел </w:t>
            </w:r>
            <w:r w:rsidRPr="00CF4F4A">
              <w:rPr>
                <w:rFonts w:ascii="Times New Roman" w:hAnsi="Times New Roman"/>
                <w:spacing w:val="-2"/>
                <w:sz w:val="26"/>
                <w:szCs w:val="26"/>
              </w:rPr>
              <w:t>администрации Комсомольского муниципального округа Чувашской Республики</w:t>
            </w:r>
          </w:p>
        </w:tc>
      </w:tr>
      <w:tr w:rsidR="00AB4B03" w:rsidTr="00AB4B03">
        <w:tc>
          <w:tcPr>
            <w:tcW w:w="1940" w:type="pct"/>
          </w:tcPr>
          <w:p w:rsidR="00AB4B03" w:rsidRDefault="00AB4B03">
            <w:pPr>
              <w:autoSpaceDE w:val="0"/>
              <w:autoSpaceDN w:val="0"/>
              <w:adjustRightInd w:val="0"/>
              <w:jc w:val="both"/>
              <w:rPr>
                <w:sz w:val="26"/>
                <w:szCs w:val="26"/>
                <w:lang w:eastAsia="en-US"/>
              </w:rPr>
            </w:pPr>
          </w:p>
        </w:tc>
        <w:tc>
          <w:tcPr>
            <w:tcW w:w="182" w:type="pct"/>
          </w:tcPr>
          <w:p w:rsidR="00AB4B03" w:rsidRDefault="00AB4B03">
            <w:pPr>
              <w:pStyle w:val="ConsPlusNormal"/>
              <w:jc w:val="both"/>
              <w:rPr>
                <w:sz w:val="26"/>
                <w:szCs w:val="26"/>
              </w:rPr>
            </w:pPr>
          </w:p>
        </w:tc>
        <w:tc>
          <w:tcPr>
            <w:tcW w:w="2878" w:type="pct"/>
          </w:tcPr>
          <w:p w:rsidR="00AB4B03" w:rsidRDefault="00AB4B03">
            <w:pPr>
              <w:pStyle w:val="ConsPlusNormal"/>
              <w:jc w:val="both"/>
              <w:rPr>
                <w:sz w:val="26"/>
                <w:szCs w:val="26"/>
              </w:rPr>
            </w:pPr>
          </w:p>
        </w:tc>
      </w:tr>
      <w:tr w:rsidR="00AB4B03" w:rsidTr="00AB4B03">
        <w:tc>
          <w:tcPr>
            <w:tcW w:w="1940" w:type="pct"/>
            <w:hideMark/>
          </w:tcPr>
          <w:p w:rsidR="00AB4B03" w:rsidRDefault="00AB4B03">
            <w:pPr>
              <w:autoSpaceDE w:val="0"/>
              <w:autoSpaceDN w:val="0"/>
              <w:adjustRightInd w:val="0"/>
              <w:jc w:val="both"/>
              <w:rPr>
                <w:sz w:val="26"/>
                <w:szCs w:val="26"/>
                <w:lang w:eastAsia="en-US"/>
              </w:rPr>
            </w:pPr>
            <w:r>
              <w:rPr>
                <w:sz w:val="26"/>
                <w:szCs w:val="26"/>
                <w:lang w:eastAsia="en-US"/>
              </w:rPr>
              <w:t xml:space="preserve">Цель подпрограммы </w:t>
            </w:r>
          </w:p>
        </w:tc>
        <w:tc>
          <w:tcPr>
            <w:tcW w:w="182" w:type="pct"/>
            <w:hideMark/>
          </w:tcPr>
          <w:p w:rsidR="00AB4B03" w:rsidRDefault="00AB4B03">
            <w:pPr>
              <w:autoSpaceDE w:val="0"/>
              <w:autoSpaceDN w:val="0"/>
              <w:adjustRightInd w:val="0"/>
              <w:jc w:val="both"/>
              <w:rPr>
                <w:sz w:val="26"/>
                <w:szCs w:val="26"/>
              </w:rPr>
            </w:pPr>
            <w:r>
              <w:rPr>
                <w:sz w:val="26"/>
                <w:szCs w:val="26"/>
              </w:rPr>
              <w:t>–</w:t>
            </w:r>
          </w:p>
        </w:tc>
        <w:tc>
          <w:tcPr>
            <w:tcW w:w="2878" w:type="pct"/>
          </w:tcPr>
          <w:p w:rsidR="00AB4B03" w:rsidRDefault="00AB4B03" w:rsidP="00AB4B03">
            <w:pPr>
              <w:autoSpaceDE w:val="0"/>
              <w:autoSpaceDN w:val="0"/>
              <w:adjustRightInd w:val="0"/>
              <w:jc w:val="both"/>
              <w:rPr>
                <w:sz w:val="26"/>
                <w:szCs w:val="26"/>
              </w:rPr>
            </w:pPr>
            <w:r w:rsidRPr="00AB4B03">
              <w:rPr>
                <w:sz w:val="26"/>
                <w:szCs w:val="26"/>
              </w:rPr>
              <w:t xml:space="preserve">обеспечение эпизоотического и ветеринарно-санитарного благополучия Комсомольского </w:t>
            </w:r>
            <w:r w:rsidRPr="00AB4B03">
              <w:rPr>
                <w:sz w:val="26"/>
                <w:szCs w:val="26"/>
                <w:lang w:eastAsia="en-US"/>
              </w:rPr>
              <w:t>муниципального округа</w:t>
            </w:r>
            <w:r>
              <w:rPr>
                <w:sz w:val="26"/>
                <w:szCs w:val="26"/>
                <w:lang w:eastAsia="en-US"/>
              </w:rPr>
              <w:t xml:space="preserve"> </w:t>
            </w:r>
            <w:r w:rsidRPr="00AB4B03">
              <w:rPr>
                <w:sz w:val="26"/>
                <w:szCs w:val="26"/>
              </w:rPr>
              <w:t>Чувашской Республики</w:t>
            </w:r>
          </w:p>
          <w:p w:rsidR="005C224B" w:rsidRDefault="005C224B" w:rsidP="00AB4B03">
            <w:pPr>
              <w:autoSpaceDE w:val="0"/>
              <w:autoSpaceDN w:val="0"/>
              <w:adjustRightInd w:val="0"/>
              <w:jc w:val="both"/>
              <w:rPr>
                <w:sz w:val="26"/>
                <w:szCs w:val="26"/>
                <w:lang w:eastAsia="en-US"/>
              </w:rPr>
            </w:pPr>
          </w:p>
        </w:tc>
      </w:tr>
      <w:tr w:rsidR="00AB4B03" w:rsidTr="00AB4B03">
        <w:tc>
          <w:tcPr>
            <w:tcW w:w="1940" w:type="pct"/>
          </w:tcPr>
          <w:p w:rsidR="00AB4B03" w:rsidRDefault="00AB4B03">
            <w:pPr>
              <w:autoSpaceDE w:val="0"/>
              <w:autoSpaceDN w:val="0"/>
              <w:adjustRightInd w:val="0"/>
              <w:jc w:val="both"/>
              <w:rPr>
                <w:sz w:val="26"/>
                <w:szCs w:val="26"/>
                <w:lang w:eastAsia="en-US"/>
              </w:rPr>
            </w:pPr>
            <w:r>
              <w:rPr>
                <w:sz w:val="26"/>
                <w:szCs w:val="26"/>
                <w:lang w:eastAsia="en-US"/>
              </w:rPr>
              <w:t>Задачи подпрограммы</w:t>
            </w: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5C224B" w:rsidRDefault="005C224B">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5C224B">
            <w:pPr>
              <w:autoSpaceDE w:val="0"/>
              <w:autoSpaceDN w:val="0"/>
              <w:adjustRightInd w:val="0"/>
              <w:jc w:val="both"/>
              <w:rPr>
                <w:sz w:val="26"/>
                <w:szCs w:val="26"/>
                <w:lang w:eastAsia="en-US"/>
              </w:rPr>
            </w:pPr>
            <w:r w:rsidRPr="005C224B">
              <w:rPr>
                <w:sz w:val="26"/>
                <w:szCs w:val="26"/>
                <w:lang w:eastAsia="en-US"/>
              </w:rPr>
              <w:t>Целевые показатели (индикаторы) подпрограммы</w:t>
            </w:r>
          </w:p>
        </w:tc>
        <w:tc>
          <w:tcPr>
            <w:tcW w:w="182" w:type="pct"/>
            <w:hideMark/>
          </w:tcPr>
          <w:p w:rsidR="00AB4B03" w:rsidRDefault="00AB4B03">
            <w:pPr>
              <w:pStyle w:val="ConsPlusNormal"/>
              <w:jc w:val="both"/>
              <w:rPr>
                <w:sz w:val="26"/>
                <w:szCs w:val="26"/>
              </w:rPr>
            </w:pPr>
            <w:r>
              <w:rPr>
                <w:sz w:val="26"/>
                <w:szCs w:val="26"/>
              </w:rPr>
              <w:t>–</w:t>
            </w:r>
          </w:p>
        </w:tc>
        <w:tc>
          <w:tcPr>
            <w:tcW w:w="2878" w:type="pct"/>
          </w:tcPr>
          <w:p w:rsidR="00AB4B03" w:rsidRPr="00AB4B03" w:rsidRDefault="00AB4B03" w:rsidP="00AB4B03">
            <w:pPr>
              <w:pStyle w:val="ConsPlusNormal"/>
              <w:jc w:val="both"/>
              <w:rPr>
                <w:rFonts w:ascii="Times New Roman" w:hAnsi="Times New Roman"/>
                <w:sz w:val="26"/>
                <w:szCs w:val="26"/>
              </w:rPr>
            </w:pPr>
            <w:r w:rsidRPr="00AB4B03">
              <w:rPr>
                <w:rFonts w:ascii="Times New Roman" w:hAnsi="Times New Roman"/>
                <w:sz w:val="26"/>
                <w:szCs w:val="26"/>
              </w:rPr>
              <w:t>предупреждение возникновения и распространения заразных болезней животных;</w:t>
            </w:r>
          </w:p>
          <w:p w:rsidR="005C224B" w:rsidRDefault="00AB4B03" w:rsidP="00AB4B03">
            <w:pPr>
              <w:pStyle w:val="ConsPlusNormal"/>
              <w:jc w:val="both"/>
              <w:rPr>
                <w:rFonts w:ascii="Times New Roman" w:hAnsi="Times New Roman"/>
                <w:sz w:val="26"/>
                <w:szCs w:val="26"/>
              </w:rPr>
            </w:pPr>
            <w:r w:rsidRPr="00AB4B03">
              <w:rPr>
                <w:rFonts w:ascii="Times New Roman" w:hAnsi="Times New Roman"/>
                <w:sz w:val="26"/>
                <w:szCs w:val="26"/>
              </w:rPr>
              <w:t xml:space="preserve">получение субвенций бюджетом муниципального </w:t>
            </w:r>
            <w:r w:rsidR="0068596A">
              <w:rPr>
                <w:rFonts w:ascii="Times New Roman" w:hAnsi="Times New Roman"/>
                <w:sz w:val="26"/>
                <w:szCs w:val="26"/>
              </w:rPr>
              <w:t>округа</w:t>
            </w:r>
            <w:r w:rsidRPr="00AB4B03">
              <w:rPr>
                <w:rFonts w:ascii="Times New Roman" w:hAnsi="Times New Roman"/>
                <w:sz w:val="26"/>
                <w:szCs w:val="26"/>
              </w:rPr>
              <w:t xml:space="preserve"> </w:t>
            </w:r>
            <w:proofErr w:type="gramStart"/>
            <w:r w:rsidRPr="00AB4B03">
              <w:rPr>
                <w:rFonts w:ascii="Times New Roman" w:hAnsi="Times New Roman"/>
                <w:sz w:val="26"/>
                <w:szCs w:val="26"/>
              </w:rPr>
              <w:t xml:space="preserve">для осуществления государственных полномочий Чувашской Республики по организации проведения на территории </w:t>
            </w:r>
            <w:r w:rsidR="0068596A">
              <w:rPr>
                <w:rFonts w:ascii="Times New Roman" w:hAnsi="Times New Roman"/>
                <w:sz w:val="26"/>
                <w:szCs w:val="26"/>
              </w:rPr>
              <w:t>муниципального округа</w:t>
            </w:r>
            <w:r w:rsidRPr="00AB4B03">
              <w:rPr>
                <w:rFonts w:ascii="Times New Roman" w:hAnsi="Times New Roman"/>
                <w:sz w:val="26"/>
                <w:szCs w:val="26"/>
              </w:rPr>
              <w:t xml:space="preserve"> мероприятий при осуществлении деятельности по обращению</w:t>
            </w:r>
            <w:proofErr w:type="gramEnd"/>
            <w:r w:rsidRPr="00AB4B03">
              <w:rPr>
                <w:rFonts w:ascii="Times New Roman" w:hAnsi="Times New Roman"/>
                <w:sz w:val="26"/>
                <w:szCs w:val="26"/>
              </w:rPr>
              <w:t xml:space="preserve"> с животными без владельцев</w:t>
            </w:r>
          </w:p>
          <w:p w:rsidR="0068596A" w:rsidRDefault="0068596A" w:rsidP="00AB4B03">
            <w:pPr>
              <w:pStyle w:val="ConsPlusNormal"/>
              <w:jc w:val="both"/>
              <w:rPr>
                <w:sz w:val="26"/>
                <w:szCs w:val="26"/>
              </w:rPr>
            </w:pPr>
          </w:p>
          <w:p w:rsidR="005C224B" w:rsidRPr="005C224B" w:rsidRDefault="005C224B" w:rsidP="005C224B">
            <w:pPr>
              <w:autoSpaceDE w:val="0"/>
              <w:autoSpaceDN w:val="0"/>
              <w:adjustRightInd w:val="0"/>
              <w:jc w:val="both"/>
              <w:rPr>
                <w:sz w:val="26"/>
                <w:szCs w:val="26"/>
                <w:lang w:eastAsia="en-US"/>
              </w:rPr>
            </w:pPr>
            <w:r w:rsidRPr="005C224B">
              <w:rPr>
                <w:sz w:val="26"/>
                <w:szCs w:val="26"/>
                <w:lang w:eastAsia="en-US"/>
              </w:rPr>
              <w:t>к 2036 году предусматривается достижение следующих целевых показателей (индикаторов):</w:t>
            </w:r>
          </w:p>
          <w:p w:rsidR="00AB4B03" w:rsidRDefault="005C224B" w:rsidP="005C224B">
            <w:pPr>
              <w:pStyle w:val="ConsPlusNormal"/>
              <w:jc w:val="both"/>
              <w:rPr>
                <w:sz w:val="26"/>
                <w:szCs w:val="26"/>
                <w:lang w:eastAsia="en-US"/>
              </w:rPr>
            </w:pPr>
            <w:r w:rsidRPr="005C224B">
              <w:rPr>
                <w:rFonts w:ascii="Times New Roman" w:hAnsi="Times New Roman"/>
                <w:sz w:val="26"/>
                <w:szCs w:val="26"/>
                <w:lang w:eastAsia="en-US"/>
              </w:rPr>
              <w:t xml:space="preserve">отношение количества вакцинированных </w:t>
            </w:r>
            <w:proofErr w:type="gramStart"/>
            <w:r w:rsidRPr="005C224B">
              <w:rPr>
                <w:rFonts w:ascii="Times New Roman" w:hAnsi="Times New Roman"/>
                <w:sz w:val="26"/>
                <w:szCs w:val="26"/>
                <w:lang w:eastAsia="en-US"/>
              </w:rPr>
              <w:t>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sidRPr="005C224B">
              <w:rPr>
                <w:rFonts w:ascii="Times New Roman" w:hAnsi="Times New Roman"/>
                <w:sz w:val="26"/>
                <w:szCs w:val="26"/>
                <w:lang w:eastAsia="en-US"/>
              </w:rPr>
              <w:t xml:space="preserve"> - 100,0 процента.</w:t>
            </w:r>
          </w:p>
        </w:tc>
      </w:tr>
      <w:tr w:rsidR="00AB4B03" w:rsidTr="00AB4B03">
        <w:tc>
          <w:tcPr>
            <w:tcW w:w="1940" w:type="pct"/>
          </w:tcPr>
          <w:p w:rsidR="00AB4B03" w:rsidRDefault="00AB4B03">
            <w:pPr>
              <w:autoSpaceDE w:val="0"/>
              <w:autoSpaceDN w:val="0"/>
              <w:adjustRightInd w:val="0"/>
              <w:jc w:val="both"/>
              <w:rPr>
                <w:sz w:val="26"/>
                <w:szCs w:val="26"/>
                <w:lang w:eastAsia="en-US"/>
              </w:rPr>
            </w:pPr>
          </w:p>
        </w:tc>
        <w:tc>
          <w:tcPr>
            <w:tcW w:w="182" w:type="pct"/>
          </w:tcPr>
          <w:p w:rsidR="00AB4B03" w:rsidRDefault="00AB4B03">
            <w:pPr>
              <w:autoSpaceDE w:val="0"/>
              <w:autoSpaceDN w:val="0"/>
              <w:adjustRightInd w:val="0"/>
              <w:jc w:val="both"/>
              <w:rPr>
                <w:sz w:val="26"/>
                <w:szCs w:val="26"/>
              </w:rPr>
            </w:pPr>
          </w:p>
        </w:tc>
        <w:tc>
          <w:tcPr>
            <w:tcW w:w="2878" w:type="pct"/>
          </w:tcPr>
          <w:p w:rsidR="00AB4B03" w:rsidRDefault="00AB4B03">
            <w:pPr>
              <w:pStyle w:val="ConsPlusNormal"/>
              <w:jc w:val="both"/>
              <w:rPr>
                <w:sz w:val="26"/>
                <w:szCs w:val="26"/>
                <w:lang w:eastAsia="en-US"/>
              </w:rPr>
            </w:pPr>
          </w:p>
        </w:tc>
      </w:tr>
      <w:tr w:rsidR="00AB4B03" w:rsidTr="00AB4B03">
        <w:tc>
          <w:tcPr>
            <w:tcW w:w="1940" w:type="pct"/>
            <w:hideMark/>
          </w:tcPr>
          <w:p w:rsidR="00AB4B03" w:rsidRDefault="00AB4B03">
            <w:pPr>
              <w:autoSpaceDE w:val="0"/>
              <w:autoSpaceDN w:val="0"/>
              <w:adjustRightInd w:val="0"/>
              <w:jc w:val="both"/>
              <w:rPr>
                <w:sz w:val="26"/>
                <w:szCs w:val="26"/>
                <w:lang w:eastAsia="en-US"/>
              </w:rPr>
            </w:pPr>
            <w:r>
              <w:rPr>
                <w:sz w:val="26"/>
                <w:szCs w:val="26"/>
                <w:lang w:eastAsia="en-US"/>
              </w:rPr>
              <w:t>Сроки и этапы реализации подпрограммы</w:t>
            </w:r>
          </w:p>
        </w:tc>
        <w:tc>
          <w:tcPr>
            <w:tcW w:w="182" w:type="pct"/>
            <w:hideMark/>
          </w:tcPr>
          <w:p w:rsidR="00AB4B03" w:rsidRDefault="00AB4B03">
            <w:pPr>
              <w:pStyle w:val="ConsPlusNormal"/>
              <w:jc w:val="both"/>
              <w:rPr>
                <w:sz w:val="26"/>
                <w:szCs w:val="26"/>
              </w:rPr>
            </w:pPr>
            <w:r>
              <w:rPr>
                <w:sz w:val="26"/>
                <w:szCs w:val="26"/>
              </w:rPr>
              <w:t>–</w:t>
            </w:r>
          </w:p>
        </w:tc>
        <w:tc>
          <w:tcPr>
            <w:tcW w:w="2878" w:type="pct"/>
          </w:tcPr>
          <w:p w:rsidR="00AB4B03" w:rsidRDefault="00AB4B03">
            <w:pPr>
              <w:autoSpaceDE w:val="0"/>
              <w:autoSpaceDN w:val="0"/>
              <w:adjustRightInd w:val="0"/>
              <w:jc w:val="both"/>
              <w:rPr>
                <w:sz w:val="26"/>
                <w:szCs w:val="26"/>
                <w:lang w:eastAsia="en-US"/>
              </w:rPr>
            </w:pPr>
            <w:r>
              <w:rPr>
                <w:sz w:val="26"/>
                <w:szCs w:val="26"/>
                <w:lang w:eastAsia="en-US"/>
              </w:rPr>
              <w:t>20</w:t>
            </w:r>
            <w:r w:rsidR="00FA7FE3">
              <w:rPr>
                <w:sz w:val="26"/>
                <w:szCs w:val="26"/>
                <w:lang w:eastAsia="en-US"/>
              </w:rPr>
              <w:t>23</w:t>
            </w:r>
            <w:r>
              <w:rPr>
                <w:sz w:val="26"/>
                <w:szCs w:val="26"/>
                <w:lang w:eastAsia="en-US"/>
              </w:rPr>
              <w:t>–2035 годы:</w:t>
            </w:r>
          </w:p>
          <w:p w:rsidR="00AB4B03" w:rsidRDefault="00AB4B03">
            <w:pPr>
              <w:autoSpaceDE w:val="0"/>
              <w:autoSpaceDN w:val="0"/>
              <w:adjustRightInd w:val="0"/>
              <w:jc w:val="both"/>
              <w:rPr>
                <w:sz w:val="26"/>
                <w:szCs w:val="26"/>
                <w:lang w:eastAsia="en-US"/>
              </w:rPr>
            </w:pPr>
            <w:r>
              <w:rPr>
                <w:sz w:val="26"/>
                <w:szCs w:val="26"/>
                <w:lang w:eastAsia="en-US"/>
              </w:rPr>
              <w:t>1 этап – 20</w:t>
            </w:r>
            <w:r w:rsidR="00FA7FE3">
              <w:rPr>
                <w:sz w:val="26"/>
                <w:szCs w:val="26"/>
                <w:lang w:eastAsia="en-US"/>
              </w:rPr>
              <w:t>23</w:t>
            </w:r>
            <w:r>
              <w:rPr>
                <w:sz w:val="26"/>
                <w:szCs w:val="26"/>
                <w:lang w:eastAsia="en-US"/>
              </w:rPr>
              <w:t>–2025 годы;</w:t>
            </w:r>
          </w:p>
          <w:p w:rsidR="00AB4B03" w:rsidRDefault="00AB4B03">
            <w:pPr>
              <w:autoSpaceDE w:val="0"/>
              <w:autoSpaceDN w:val="0"/>
              <w:adjustRightInd w:val="0"/>
              <w:jc w:val="both"/>
              <w:rPr>
                <w:sz w:val="26"/>
                <w:szCs w:val="26"/>
                <w:lang w:eastAsia="en-US"/>
              </w:rPr>
            </w:pPr>
            <w:r>
              <w:rPr>
                <w:sz w:val="26"/>
                <w:szCs w:val="26"/>
                <w:lang w:eastAsia="en-US"/>
              </w:rPr>
              <w:t>2 этап – 2026–2030 годы;</w:t>
            </w:r>
          </w:p>
          <w:p w:rsidR="00AB4B03" w:rsidRDefault="00AB4B03">
            <w:pPr>
              <w:autoSpaceDE w:val="0"/>
              <w:autoSpaceDN w:val="0"/>
              <w:adjustRightInd w:val="0"/>
              <w:jc w:val="both"/>
              <w:rPr>
                <w:sz w:val="26"/>
                <w:szCs w:val="26"/>
                <w:lang w:eastAsia="en-US"/>
              </w:rPr>
            </w:pPr>
            <w:r>
              <w:rPr>
                <w:sz w:val="26"/>
                <w:szCs w:val="26"/>
                <w:lang w:eastAsia="en-US"/>
              </w:rPr>
              <w:t>3 этап – 2031–2035 годы</w:t>
            </w:r>
          </w:p>
          <w:p w:rsidR="00AB4B03" w:rsidRDefault="00AB4B03">
            <w:pPr>
              <w:autoSpaceDE w:val="0"/>
              <w:autoSpaceDN w:val="0"/>
              <w:adjustRightInd w:val="0"/>
              <w:jc w:val="both"/>
              <w:rPr>
                <w:sz w:val="26"/>
                <w:szCs w:val="26"/>
                <w:lang w:eastAsia="en-US"/>
              </w:rPr>
            </w:pPr>
          </w:p>
        </w:tc>
      </w:tr>
      <w:tr w:rsidR="00AB4B03" w:rsidTr="00AB4B03">
        <w:tc>
          <w:tcPr>
            <w:tcW w:w="1940" w:type="pct"/>
            <w:hideMark/>
          </w:tcPr>
          <w:p w:rsidR="00AB4B03" w:rsidRDefault="00AB4B03">
            <w:pPr>
              <w:autoSpaceDE w:val="0"/>
              <w:autoSpaceDN w:val="0"/>
              <w:adjustRightInd w:val="0"/>
              <w:jc w:val="both"/>
              <w:rPr>
                <w:sz w:val="26"/>
                <w:szCs w:val="26"/>
                <w:lang w:eastAsia="en-US"/>
              </w:rPr>
            </w:pPr>
            <w:r>
              <w:rPr>
                <w:sz w:val="26"/>
                <w:szCs w:val="26"/>
                <w:lang w:eastAsia="en-US"/>
              </w:rPr>
              <w:t>Объемы финансирования подпрограммы с разбивкой по годам реализации подпрограммы</w:t>
            </w:r>
          </w:p>
        </w:tc>
        <w:tc>
          <w:tcPr>
            <w:tcW w:w="182" w:type="pct"/>
            <w:hideMark/>
          </w:tcPr>
          <w:p w:rsidR="00AB4B03" w:rsidRDefault="00AB4B03">
            <w:pPr>
              <w:autoSpaceDE w:val="0"/>
              <w:autoSpaceDN w:val="0"/>
              <w:adjustRightInd w:val="0"/>
              <w:jc w:val="both"/>
              <w:rPr>
                <w:sz w:val="26"/>
                <w:szCs w:val="26"/>
              </w:rPr>
            </w:pPr>
            <w:r>
              <w:rPr>
                <w:sz w:val="26"/>
                <w:szCs w:val="26"/>
              </w:rPr>
              <w:t>–</w:t>
            </w:r>
          </w:p>
        </w:tc>
        <w:tc>
          <w:tcPr>
            <w:tcW w:w="2878" w:type="pct"/>
          </w:tcPr>
          <w:p w:rsidR="009251BE" w:rsidRPr="00CD6979" w:rsidRDefault="009251BE" w:rsidP="009251BE">
            <w:pPr>
              <w:autoSpaceDE w:val="0"/>
              <w:autoSpaceDN w:val="0"/>
              <w:adjustRightInd w:val="0"/>
              <w:jc w:val="both"/>
              <w:rPr>
                <w:sz w:val="26"/>
                <w:szCs w:val="26"/>
                <w:lang w:eastAsia="en-US"/>
              </w:rPr>
            </w:pPr>
            <w:r w:rsidRPr="009251BE">
              <w:rPr>
                <w:sz w:val="26"/>
                <w:szCs w:val="26"/>
                <w:lang w:eastAsia="en-US"/>
              </w:rPr>
              <w:t>прогнозируемые объемы бюджетных ассигнований на реализацию мероприятий подпрограммы в 20</w:t>
            </w:r>
            <w:r w:rsidR="004D0636">
              <w:rPr>
                <w:sz w:val="26"/>
                <w:szCs w:val="26"/>
                <w:lang w:eastAsia="en-US"/>
              </w:rPr>
              <w:t>23</w:t>
            </w:r>
            <w:r w:rsidRPr="009251BE">
              <w:rPr>
                <w:sz w:val="26"/>
                <w:szCs w:val="26"/>
                <w:lang w:eastAsia="en-US"/>
              </w:rPr>
              <w:t xml:space="preserve"> - 2035 годах составляют </w:t>
            </w:r>
            <w:r w:rsidR="00633245">
              <w:rPr>
                <w:sz w:val="26"/>
                <w:szCs w:val="26"/>
                <w:lang w:eastAsia="en-US"/>
              </w:rPr>
              <w:t>3</w:t>
            </w:r>
            <w:r w:rsidR="00D02FAF">
              <w:rPr>
                <w:sz w:val="26"/>
                <w:szCs w:val="26"/>
                <w:lang w:eastAsia="en-US"/>
              </w:rPr>
              <w:t> </w:t>
            </w:r>
            <w:r w:rsidR="00633245">
              <w:rPr>
                <w:sz w:val="26"/>
                <w:szCs w:val="26"/>
                <w:lang w:eastAsia="en-US"/>
              </w:rPr>
              <w:t>757</w:t>
            </w:r>
            <w:r w:rsidR="00D02FAF">
              <w:rPr>
                <w:sz w:val="26"/>
                <w:szCs w:val="26"/>
                <w:lang w:eastAsia="en-US"/>
              </w:rPr>
              <w:t>,</w:t>
            </w:r>
            <w:r w:rsidR="00633245">
              <w:rPr>
                <w:sz w:val="26"/>
                <w:szCs w:val="26"/>
                <w:lang w:eastAsia="en-US"/>
              </w:rPr>
              <w:t>7</w:t>
            </w:r>
            <w:r w:rsidR="00D02FAF">
              <w:rPr>
                <w:sz w:val="26"/>
                <w:szCs w:val="26"/>
                <w:lang w:eastAsia="en-US"/>
              </w:rPr>
              <w:t xml:space="preserve"> тыс.</w:t>
            </w:r>
            <w:r w:rsidRPr="00CD6979">
              <w:rPr>
                <w:sz w:val="26"/>
                <w:szCs w:val="26"/>
                <w:lang w:eastAsia="en-US"/>
              </w:rPr>
              <w:t> рублей, в том числе:</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2023 году </w:t>
            </w:r>
            <w:r w:rsidR="00CD6979" w:rsidRPr="00CD6979">
              <w:rPr>
                <w:sz w:val="26"/>
                <w:szCs w:val="26"/>
                <w:lang w:eastAsia="en-US"/>
              </w:rPr>
              <w:t>–</w:t>
            </w:r>
            <w:r w:rsidRPr="00CD6979">
              <w:rPr>
                <w:sz w:val="26"/>
                <w:szCs w:val="26"/>
                <w:lang w:eastAsia="en-US"/>
              </w:rPr>
              <w:t xml:space="preserve"> </w:t>
            </w:r>
            <w:r w:rsidR="00633245">
              <w:rPr>
                <w:sz w:val="26"/>
                <w:szCs w:val="26"/>
                <w:lang w:eastAsia="en-US"/>
              </w:rPr>
              <w:t>285</w:t>
            </w:r>
            <w:r w:rsidR="00D02FAF">
              <w:rPr>
                <w:sz w:val="26"/>
                <w:szCs w:val="26"/>
                <w:lang w:eastAsia="en-US"/>
              </w:rPr>
              <w:t>,</w:t>
            </w:r>
            <w:r w:rsidR="00633245">
              <w:rPr>
                <w:sz w:val="26"/>
                <w:szCs w:val="26"/>
                <w:lang w:eastAsia="en-US"/>
              </w:rPr>
              <w:t>9</w:t>
            </w:r>
            <w:r w:rsidR="00D02FAF">
              <w:rPr>
                <w:sz w:val="26"/>
                <w:szCs w:val="26"/>
                <w:lang w:eastAsia="en-US"/>
              </w:rPr>
              <w:t xml:space="preserve"> тыс.</w:t>
            </w:r>
            <w:r w:rsidRPr="00CD6979">
              <w:rPr>
                <w:sz w:val="26"/>
                <w:szCs w:val="26"/>
                <w:lang w:eastAsia="en-US"/>
              </w:rPr>
              <w:t> рублей;</w:t>
            </w:r>
          </w:p>
          <w:p w:rsidR="009251BE" w:rsidRPr="00CD6979" w:rsidRDefault="00CD6979" w:rsidP="009251BE">
            <w:pPr>
              <w:autoSpaceDE w:val="0"/>
              <w:autoSpaceDN w:val="0"/>
              <w:adjustRightInd w:val="0"/>
              <w:jc w:val="both"/>
              <w:rPr>
                <w:sz w:val="26"/>
                <w:szCs w:val="26"/>
                <w:lang w:eastAsia="en-US"/>
              </w:rPr>
            </w:pPr>
            <w:r w:rsidRPr="00CD6979">
              <w:rPr>
                <w:sz w:val="26"/>
                <w:szCs w:val="26"/>
                <w:lang w:eastAsia="en-US"/>
              </w:rPr>
              <w:t xml:space="preserve">в 2024 году </w:t>
            </w:r>
            <w:r w:rsidR="00D02FAF">
              <w:rPr>
                <w:sz w:val="26"/>
                <w:szCs w:val="26"/>
                <w:lang w:eastAsia="en-US"/>
              </w:rPr>
              <w:t>–</w:t>
            </w:r>
            <w:r w:rsidRPr="00CD6979">
              <w:rPr>
                <w:sz w:val="26"/>
                <w:szCs w:val="26"/>
                <w:lang w:eastAsia="en-US"/>
              </w:rPr>
              <w:t xml:space="preserve"> </w:t>
            </w:r>
            <w:r w:rsidR="00633245">
              <w:rPr>
                <w:sz w:val="26"/>
                <w:szCs w:val="26"/>
                <w:lang w:eastAsia="en-US"/>
              </w:rPr>
              <w:t>285</w:t>
            </w:r>
            <w:r w:rsidR="00D02FAF">
              <w:rPr>
                <w:sz w:val="26"/>
                <w:szCs w:val="26"/>
                <w:lang w:eastAsia="en-US"/>
              </w:rPr>
              <w:t>,</w:t>
            </w:r>
            <w:r w:rsidR="00633245">
              <w:rPr>
                <w:sz w:val="26"/>
                <w:szCs w:val="26"/>
                <w:lang w:eastAsia="en-US"/>
              </w:rPr>
              <w:t>9</w:t>
            </w:r>
            <w:r w:rsidR="00D02FAF">
              <w:rPr>
                <w:sz w:val="26"/>
                <w:szCs w:val="26"/>
                <w:lang w:eastAsia="en-US"/>
              </w:rPr>
              <w:t xml:space="preserve"> тыс. </w:t>
            </w:r>
            <w:r w:rsidR="009251BE" w:rsidRPr="00CD6979">
              <w:rPr>
                <w:sz w:val="26"/>
                <w:szCs w:val="26"/>
                <w:lang w:eastAsia="en-US"/>
              </w:rPr>
              <w:t>рублей;</w:t>
            </w:r>
          </w:p>
          <w:p w:rsidR="009251BE" w:rsidRPr="00CD6979" w:rsidRDefault="00CD6979" w:rsidP="009251BE">
            <w:pPr>
              <w:autoSpaceDE w:val="0"/>
              <w:autoSpaceDN w:val="0"/>
              <w:adjustRightInd w:val="0"/>
              <w:jc w:val="both"/>
              <w:rPr>
                <w:sz w:val="26"/>
                <w:szCs w:val="26"/>
                <w:lang w:eastAsia="en-US"/>
              </w:rPr>
            </w:pPr>
            <w:r w:rsidRPr="00CD6979">
              <w:rPr>
                <w:sz w:val="26"/>
                <w:szCs w:val="26"/>
                <w:lang w:eastAsia="en-US"/>
              </w:rPr>
              <w:t xml:space="preserve">в 2025 году – </w:t>
            </w:r>
            <w:r w:rsidR="00633245">
              <w:rPr>
                <w:sz w:val="26"/>
                <w:szCs w:val="26"/>
                <w:lang w:eastAsia="en-US"/>
              </w:rPr>
              <w:t>285</w:t>
            </w:r>
            <w:r w:rsidR="00D02FAF">
              <w:rPr>
                <w:sz w:val="26"/>
                <w:szCs w:val="26"/>
                <w:lang w:eastAsia="en-US"/>
              </w:rPr>
              <w:t>,</w:t>
            </w:r>
            <w:r w:rsidR="00633245">
              <w:rPr>
                <w:sz w:val="26"/>
                <w:szCs w:val="26"/>
                <w:lang w:eastAsia="en-US"/>
              </w:rPr>
              <w:t>9</w:t>
            </w:r>
            <w:r w:rsidR="00D02FAF">
              <w:rPr>
                <w:sz w:val="26"/>
                <w:szCs w:val="26"/>
                <w:lang w:eastAsia="en-US"/>
              </w:rPr>
              <w:t xml:space="preserve"> тыс.</w:t>
            </w:r>
            <w:r w:rsidR="00633245" w:rsidRPr="00CD6979">
              <w:rPr>
                <w:sz w:val="26"/>
                <w:szCs w:val="26"/>
                <w:lang w:eastAsia="en-US"/>
              </w:rPr>
              <w:t> </w:t>
            </w:r>
            <w:r w:rsidR="009251BE" w:rsidRPr="00CD6979">
              <w:rPr>
                <w:sz w:val="26"/>
                <w:szCs w:val="26"/>
                <w:lang w:eastAsia="en-US"/>
              </w:rPr>
              <w:t>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2026 - 2030 годах </w:t>
            </w:r>
            <w:r w:rsidR="00633245">
              <w:rPr>
                <w:sz w:val="26"/>
                <w:szCs w:val="26"/>
                <w:lang w:eastAsia="en-US"/>
              </w:rPr>
              <w:t>–</w:t>
            </w:r>
            <w:r w:rsidRPr="00CD6979">
              <w:rPr>
                <w:sz w:val="26"/>
                <w:szCs w:val="26"/>
                <w:lang w:eastAsia="en-US"/>
              </w:rPr>
              <w:t xml:space="preserve"> </w:t>
            </w:r>
            <w:r w:rsidR="00633245">
              <w:rPr>
                <w:sz w:val="26"/>
                <w:szCs w:val="26"/>
                <w:lang w:eastAsia="en-US"/>
              </w:rPr>
              <w:t>1</w:t>
            </w:r>
            <w:r w:rsidR="00D02FAF">
              <w:rPr>
                <w:sz w:val="26"/>
                <w:szCs w:val="26"/>
                <w:lang w:eastAsia="en-US"/>
              </w:rPr>
              <w:t> </w:t>
            </w:r>
            <w:r w:rsidR="00633245">
              <w:rPr>
                <w:sz w:val="26"/>
                <w:szCs w:val="26"/>
                <w:lang w:eastAsia="en-US"/>
              </w:rPr>
              <w:t>450</w:t>
            </w:r>
            <w:r w:rsidR="00D02FAF">
              <w:rPr>
                <w:sz w:val="26"/>
                <w:szCs w:val="26"/>
                <w:lang w:eastAsia="en-US"/>
              </w:rPr>
              <w:t>,</w:t>
            </w:r>
            <w:r w:rsidR="00633245">
              <w:rPr>
                <w:sz w:val="26"/>
                <w:szCs w:val="26"/>
                <w:lang w:eastAsia="en-US"/>
              </w:rPr>
              <w:t>0</w:t>
            </w:r>
            <w:r w:rsidR="00D02FAF">
              <w:rPr>
                <w:sz w:val="26"/>
                <w:szCs w:val="26"/>
                <w:lang w:eastAsia="en-US"/>
              </w:rPr>
              <w:t xml:space="preserve"> тыс. </w:t>
            </w:r>
            <w:r w:rsidRPr="00CD6979">
              <w:rPr>
                <w:sz w:val="26"/>
                <w:szCs w:val="26"/>
                <w:lang w:eastAsia="en-US"/>
              </w:rPr>
              <w:t>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2031 - 2035 годах </w:t>
            </w:r>
            <w:r w:rsidR="00633245">
              <w:rPr>
                <w:sz w:val="26"/>
                <w:szCs w:val="26"/>
                <w:lang w:eastAsia="en-US"/>
              </w:rPr>
              <w:t>–</w:t>
            </w:r>
            <w:r w:rsidRPr="00CD6979">
              <w:rPr>
                <w:sz w:val="26"/>
                <w:szCs w:val="26"/>
                <w:lang w:eastAsia="en-US"/>
              </w:rPr>
              <w:t xml:space="preserve"> </w:t>
            </w:r>
            <w:r w:rsidR="00633245">
              <w:rPr>
                <w:sz w:val="26"/>
                <w:szCs w:val="26"/>
                <w:lang w:eastAsia="en-US"/>
              </w:rPr>
              <w:t>1</w:t>
            </w:r>
            <w:r w:rsidR="00D02FAF">
              <w:rPr>
                <w:sz w:val="26"/>
                <w:szCs w:val="26"/>
                <w:lang w:eastAsia="en-US"/>
              </w:rPr>
              <w:t> </w:t>
            </w:r>
            <w:r w:rsidR="00633245">
              <w:rPr>
                <w:sz w:val="26"/>
                <w:szCs w:val="26"/>
                <w:lang w:eastAsia="en-US"/>
              </w:rPr>
              <w:t>450</w:t>
            </w:r>
            <w:r w:rsidR="00D02FAF">
              <w:rPr>
                <w:sz w:val="26"/>
                <w:szCs w:val="26"/>
                <w:lang w:eastAsia="en-US"/>
              </w:rPr>
              <w:t>,</w:t>
            </w:r>
            <w:r w:rsidR="00633245">
              <w:rPr>
                <w:sz w:val="26"/>
                <w:szCs w:val="26"/>
                <w:lang w:eastAsia="en-US"/>
              </w:rPr>
              <w:t>0</w:t>
            </w:r>
            <w:r w:rsidR="00D02FAF">
              <w:rPr>
                <w:sz w:val="26"/>
                <w:szCs w:val="26"/>
                <w:lang w:eastAsia="en-US"/>
              </w:rPr>
              <w:t xml:space="preserve"> тыс.</w:t>
            </w:r>
            <w:r w:rsidRPr="00CD6979">
              <w:rPr>
                <w:sz w:val="26"/>
                <w:szCs w:val="26"/>
                <w:lang w:eastAsia="en-US"/>
              </w:rPr>
              <w:t>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из них средства:</w:t>
            </w:r>
          </w:p>
          <w:p w:rsidR="00D02FAF" w:rsidRPr="00CD6979" w:rsidRDefault="009251BE" w:rsidP="00D02FAF">
            <w:pPr>
              <w:autoSpaceDE w:val="0"/>
              <w:autoSpaceDN w:val="0"/>
              <w:adjustRightInd w:val="0"/>
              <w:jc w:val="both"/>
              <w:rPr>
                <w:sz w:val="26"/>
                <w:szCs w:val="26"/>
                <w:lang w:eastAsia="en-US"/>
              </w:rPr>
            </w:pPr>
            <w:r w:rsidRPr="00CD6979">
              <w:rPr>
                <w:sz w:val="26"/>
                <w:szCs w:val="26"/>
                <w:lang w:eastAsia="en-US"/>
              </w:rPr>
              <w:t xml:space="preserve">республиканского бюджета Чувашской Республики </w:t>
            </w:r>
            <w:r w:rsidR="006D33F5">
              <w:rPr>
                <w:sz w:val="26"/>
                <w:szCs w:val="26"/>
                <w:lang w:eastAsia="en-US"/>
              </w:rPr>
              <w:t>–</w:t>
            </w:r>
            <w:r w:rsidRPr="00CD6979">
              <w:rPr>
                <w:sz w:val="26"/>
                <w:szCs w:val="26"/>
                <w:lang w:eastAsia="en-US"/>
              </w:rPr>
              <w:t xml:space="preserve"> </w:t>
            </w:r>
            <w:r w:rsidR="00D02FAF">
              <w:rPr>
                <w:sz w:val="26"/>
                <w:szCs w:val="26"/>
                <w:lang w:eastAsia="en-US"/>
              </w:rPr>
              <w:t>3 757,7 тыс.</w:t>
            </w:r>
            <w:r w:rsidR="00D02FAF" w:rsidRPr="00CD6979">
              <w:rPr>
                <w:sz w:val="26"/>
                <w:szCs w:val="26"/>
                <w:lang w:eastAsia="en-US"/>
              </w:rPr>
              <w:t> рублей, в том числе:</w:t>
            </w:r>
          </w:p>
          <w:p w:rsidR="00D02FAF" w:rsidRPr="00CD6979" w:rsidRDefault="00D02FAF" w:rsidP="00D02FAF">
            <w:pPr>
              <w:autoSpaceDE w:val="0"/>
              <w:autoSpaceDN w:val="0"/>
              <w:adjustRightInd w:val="0"/>
              <w:jc w:val="both"/>
              <w:rPr>
                <w:sz w:val="26"/>
                <w:szCs w:val="26"/>
                <w:lang w:eastAsia="en-US"/>
              </w:rPr>
            </w:pPr>
            <w:r w:rsidRPr="00CD6979">
              <w:rPr>
                <w:sz w:val="26"/>
                <w:szCs w:val="26"/>
                <w:lang w:eastAsia="en-US"/>
              </w:rPr>
              <w:t xml:space="preserve">в 2023 году – </w:t>
            </w:r>
            <w:r>
              <w:rPr>
                <w:sz w:val="26"/>
                <w:szCs w:val="26"/>
                <w:lang w:eastAsia="en-US"/>
              </w:rPr>
              <w:t>285,9 тыс.</w:t>
            </w:r>
            <w:r w:rsidRPr="00CD6979">
              <w:rPr>
                <w:sz w:val="26"/>
                <w:szCs w:val="26"/>
                <w:lang w:eastAsia="en-US"/>
              </w:rPr>
              <w:t> рублей;</w:t>
            </w:r>
          </w:p>
          <w:p w:rsidR="00D02FAF" w:rsidRPr="00CD6979" w:rsidRDefault="00D02FAF" w:rsidP="00D02FAF">
            <w:pPr>
              <w:autoSpaceDE w:val="0"/>
              <w:autoSpaceDN w:val="0"/>
              <w:adjustRightInd w:val="0"/>
              <w:jc w:val="both"/>
              <w:rPr>
                <w:sz w:val="26"/>
                <w:szCs w:val="26"/>
                <w:lang w:eastAsia="en-US"/>
              </w:rPr>
            </w:pPr>
            <w:r w:rsidRPr="00CD6979">
              <w:rPr>
                <w:sz w:val="26"/>
                <w:szCs w:val="26"/>
                <w:lang w:eastAsia="en-US"/>
              </w:rPr>
              <w:t xml:space="preserve">в 2024 году </w:t>
            </w:r>
            <w:r>
              <w:rPr>
                <w:sz w:val="26"/>
                <w:szCs w:val="26"/>
                <w:lang w:eastAsia="en-US"/>
              </w:rPr>
              <w:t>–</w:t>
            </w:r>
            <w:r w:rsidRPr="00CD6979">
              <w:rPr>
                <w:sz w:val="26"/>
                <w:szCs w:val="26"/>
                <w:lang w:eastAsia="en-US"/>
              </w:rPr>
              <w:t xml:space="preserve"> </w:t>
            </w:r>
            <w:r>
              <w:rPr>
                <w:sz w:val="26"/>
                <w:szCs w:val="26"/>
                <w:lang w:eastAsia="en-US"/>
              </w:rPr>
              <w:t xml:space="preserve">285,9 тыс. </w:t>
            </w:r>
            <w:r w:rsidRPr="00CD6979">
              <w:rPr>
                <w:sz w:val="26"/>
                <w:szCs w:val="26"/>
                <w:lang w:eastAsia="en-US"/>
              </w:rPr>
              <w:t>рублей;</w:t>
            </w:r>
          </w:p>
          <w:p w:rsidR="00D02FAF" w:rsidRPr="00CD6979" w:rsidRDefault="00D02FAF" w:rsidP="00D02FAF">
            <w:pPr>
              <w:autoSpaceDE w:val="0"/>
              <w:autoSpaceDN w:val="0"/>
              <w:adjustRightInd w:val="0"/>
              <w:jc w:val="both"/>
              <w:rPr>
                <w:sz w:val="26"/>
                <w:szCs w:val="26"/>
                <w:lang w:eastAsia="en-US"/>
              </w:rPr>
            </w:pPr>
            <w:r w:rsidRPr="00CD6979">
              <w:rPr>
                <w:sz w:val="26"/>
                <w:szCs w:val="26"/>
                <w:lang w:eastAsia="en-US"/>
              </w:rPr>
              <w:t xml:space="preserve">в 2025 году – </w:t>
            </w:r>
            <w:r>
              <w:rPr>
                <w:sz w:val="26"/>
                <w:szCs w:val="26"/>
                <w:lang w:eastAsia="en-US"/>
              </w:rPr>
              <w:t>285,9 тыс.</w:t>
            </w:r>
            <w:r w:rsidRPr="00CD6979">
              <w:rPr>
                <w:sz w:val="26"/>
                <w:szCs w:val="26"/>
                <w:lang w:eastAsia="en-US"/>
              </w:rPr>
              <w:t> рублей;</w:t>
            </w:r>
          </w:p>
          <w:p w:rsidR="00D02FAF" w:rsidRPr="00CD6979" w:rsidRDefault="00D02FAF" w:rsidP="00D02FAF">
            <w:pPr>
              <w:autoSpaceDE w:val="0"/>
              <w:autoSpaceDN w:val="0"/>
              <w:adjustRightInd w:val="0"/>
              <w:jc w:val="both"/>
              <w:rPr>
                <w:sz w:val="26"/>
                <w:szCs w:val="26"/>
                <w:lang w:eastAsia="en-US"/>
              </w:rPr>
            </w:pPr>
            <w:r w:rsidRPr="00CD6979">
              <w:rPr>
                <w:sz w:val="26"/>
                <w:szCs w:val="26"/>
                <w:lang w:eastAsia="en-US"/>
              </w:rPr>
              <w:t xml:space="preserve">в 2026 - 2030 годах </w:t>
            </w:r>
            <w:r>
              <w:rPr>
                <w:sz w:val="26"/>
                <w:szCs w:val="26"/>
                <w:lang w:eastAsia="en-US"/>
              </w:rPr>
              <w:t>–</w:t>
            </w:r>
            <w:r w:rsidRPr="00CD6979">
              <w:rPr>
                <w:sz w:val="26"/>
                <w:szCs w:val="26"/>
                <w:lang w:eastAsia="en-US"/>
              </w:rPr>
              <w:t xml:space="preserve"> </w:t>
            </w:r>
            <w:r>
              <w:rPr>
                <w:sz w:val="26"/>
                <w:szCs w:val="26"/>
                <w:lang w:eastAsia="en-US"/>
              </w:rPr>
              <w:t xml:space="preserve">1 450,0 тыс. </w:t>
            </w:r>
            <w:r w:rsidRPr="00CD6979">
              <w:rPr>
                <w:sz w:val="26"/>
                <w:szCs w:val="26"/>
                <w:lang w:eastAsia="en-US"/>
              </w:rPr>
              <w:t>рублей;</w:t>
            </w:r>
          </w:p>
          <w:p w:rsidR="00D02FAF" w:rsidRPr="00CD6979" w:rsidRDefault="00D02FAF" w:rsidP="00D02FAF">
            <w:pPr>
              <w:autoSpaceDE w:val="0"/>
              <w:autoSpaceDN w:val="0"/>
              <w:adjustRightInd w:val="0"/>
              <w:jc w:val="both"/>
              <w:rPr>
                <w:sz w:val="26"/>
                <w:szCs w:val="26"/>
                <w:lang w:eastAsia="en-US"/>
              </w:rPr>
            </w:pPr>
            <w:r w:rsidRPr="00CD6979">
              <w:rPr>
                <w:sz w:val="26"/>
                <w:szCs w:val="26"/>
                <w:lang w:eastAsia="en-US"/>
              </w:rPr>
              <w:t xml:space="preserve">в 2031 - 2035 годах </w:t>
            </w:r>
            <w:r>
              <w:rPr>
                <w:sz w:val="26"/>
                <w:szCs w:val="26"/>
                <w:lang w:eastAsia="en-US"/>
              </w:rPr>
              <w:t>–</w:t>
            </w:r>
            <w:r w:rsidRPr="00CD6979">
              <w:rPr>
                <w:sz w:val="26"/>
                <w:szCs w:val="26"/>
                <w:lang w:eastAsia="en-US"/>
              </w:rPr>
              <w:t xml:space="preserve"> </w:t>
            </w:r>
            <w:r>
              <w:rPr>
                <w:sz w:val="26"/>
                <w:szCs w:val="26"/>
                <w:lang w:eastAsia="en-US"/>
              </w:rPr>
              <w:t>1 450,0 тыс.</w:t>
            </w:r>
            <w:r w:rsidRPr="00CD6979">
              <w:rPr>
                <w:sz w:val="26"/>
                <w:szCs w:val="26"/>
                <w:lang w:eastAsia="en-US"/>
              </w:rPr>
              <w:t>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местный бюджет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 в том числе:</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2023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2024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2025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2026 - 2030 годах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2031 - 2035 годах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внебюджетных источников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 в том числе:</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2023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2024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2025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2026 - 2030 годах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DA0753" w:rsidRDefault="009251BE" w:rsidP="009251BE">
            <w:pPr>
              <w:autoSpaceDE w:val="0"/>
              <w:autoSpaceDN w:val="0"/>
              <w:adjustRightInd w:val="0"/>
              <w:jc w:val="both"/>
              <w:rPr>
                <w:sz w:val="26"/>
                <w:szCs w:val="26"/>
                <w:lang w:eastAsia="en-US"/>
              </w:rPr>
            </w:pPr>
            <w:r w:rsidRPr="00CD6979">
              <w:rPr>
                <w:sz w:val="26"/>
                <w:szCs w:val="26"/>
                <w:lang w:eastAsia="en-US"/>
              </w:rPr>
              <w:t xml:space="preserve">в 2031 - 2035 годах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DA0753" w:rsidRDefault="00DA0753" w:rsidP="009251BE">
            <w:pPr>
              <w:autoSpaceDE w:val="0"/>
              <w:autoSpaceDN w:val="0"/>
              <w:adjustRightInd w:val="0"/>
              <w:jc w:val="both"/>
              <w:rPr>
                <w:sz w:val="26"/>
                <w:szCs w:val="26"/>
                <w:lang w:eastAsia="en-US"/>
              </w:rPr>
            </w:pPr>
          </w:p>
        </w:tc>
      </w:tr>
      <w:tr w:rsidR="00DA0753" w:rsidTr="00DA0753">
        <w:tc>
          <w:tcPr>
            <w:tcW w:w="1940" w:type="pct"/>
            <w:hideMark/>
          </w:tcPr>
          <w:p w:rsidR="00DA0753" w:rsidRDefault="00DA0753">
            <w:pPr>
              <w:autoSpaceDE w:val="0"/>
              <w:autoSpaceDN w:val="0"/>
              <w:adjustRightInd w:val="0"/>
              <w:jc w:val="both"/>
              <w:rPr>
                <w:sz w:val="26"/>
                <w:szCs w:val="26"/>
                <w:lang w:eastAsia="en-US"/>
              </w:rPr>
            </w:pPr>
            <w:r>
              <w:rPr>
                <w:sz w:val="26"/>
                <w:szCs w:val="26"/>
                <w:lang w:eastAsia="en-US"/>
              </w:rPr>
              <w:t>Ожидаемые результаты реализации подпрограммы</w:t>
            </w:r>
          </w:p>
        </w:tc>
        <w:tc>
          <w:tcPr>
            <w:tcW w:w="182" w:type="pct"/>
            <w:hideMark/>
          </w:tcPr>
          <w:p w:rsidR="00DA0753" w:rsidRDefault="00DA0753" w:rsidP="00DA0753">
            <w:pPr>
              <w:autoSpaceDE w:val="0"/>
              <w:autoSpaceDN w:val="0"/>
              <w:adjustRightInd w:val="0"/>
              <w:rPr>
                <w:sz w:val="26"/>
                <w:szCs w:val="26"/>
              </w:rPr>
            </w:pPr>
            <w:r>
              <w:rPr>
                <w:sz w:val="26"/>
                <w:szCs w:val="26"/>
              </w:rPr>
              <w:t>–</w:t>
            </w:r>
          </w:p>
        </w:tc>
        <w:tc>
          <w:tcPr>
            <w:tcW w:w="2878" w:type="pct"/>
          </w:tcPr>
          <w:p w:rsidR="00DA0753" w:rsidRDefault="00DA0753">
            <w:pPr>
              <w:autoSpaceDE w:val="0"/>
              <w:autoSpaceDN w:val="0"/>
              <w:adjustRightInd w:val="0"/>
              <w:jc w:val="both"/>
              <w:rPr>
                <w:sz w:val="26"/>
                <w:szCs w:val="26"/>
                <w:lang w:eastAsia="en-US"/>
              </w:rPr>
            </w:pPr>
            <w:r w:rsidRPr="00DA0753">
              <w:rPr>
                <w:sz w:val="26"/>
                <w:szCs w:val="26"/>
                <w:lang w:eastAsia="en-US"/>
              </w:rPr>
              <w:t xml:space="preserve">обеспечение эпизоотического и ветеринарно-санитарного благополучия Комсомольского </w:t>
            </w:r>
            <w:r w:rsidR="00A01C28" w:rsidRPr="00A01C28">
              <w:rPr>
                <w:sz w:val="26"/>
                <w:szCs w:val="26"/>
                <w:lang w:eastAsia="en-US"/>
              </w:rPr>
              <w:t>муниципального округа</w:t>
            </w:r>
            <w:r w:rsidR="00A01C28">
              <w:rPr>
                <w:sz w:val="18"/>
                <w:szCs w:val="18"/>
                <w:lang w:eastAsia="en-US"/>
              </w:rPr>
              <w:t xml:space="preserve"> </w:t>
            </w:r>
            <w:r w:rsidRPr="00DA0753">
              <w:rPr>
                <w:sz w:val="26"/>
                <w:szCs w:val="26"/>
                <w:lang w:eastAsia="en-US"/>
              </w:rPr>
              <w:t xml:space="preserve"> Чувашской Республики.</w:t>
            </w:r>
          </w:p>
        </w:tc>
      </w:tr>
    </w:tbl>
    <w:p w:rsidR="00456524" w:rsidRDefault="00456524" w:rsidP="001836AC">
      <w:pPr>
        <w:ind w:firstLine="708"/>
        <w:jc w:val="both"/>
      </w:pPr>
    </w:p>
    <w:p w:rsidR="00EB2DEC" w:rsidRDefault="00EB2DEC" w:rsidP="001836AC">
      <w:pPr>
        <w:ind w:firstLine="708"/>
        <w:jc w:val="both"/>
      </w:pPr>
    </w:p>
    <w:p w:rsidR="00EB2DEC" w:rsidRDefault="00EB2DEC" w:rsidP="00EB2DEC">
      <w:pPr>
        <w:ind w:firstLine="708"/>
        <w:jc w:val="center"/>
        <w:rPr>
          <w:b/>
          <w:sz w:val="26"/>
          <w:szCs w:val="26"/>
          <w:lang w:eastAsia="en-US"/>
        </w:rPr>
      </w:pPr>
      <w:r>
        <w:rPr>
          <w:b/>
          <w:sz w:val="26"/>
          <w:szCs w:val="26"/>
        </w:rPr>
        <w:t>Раздел I. П</w:t>
      </w:r>
      <w:r>
        <w:rPr>
          <w:b/>
          <w:sz w:val="26"/>
          <w:szCs w:val="26"/>
          <w:lang w:eastAsia="en-US"/>
        </w:rPr>
        <w:t>риоритеты  и цели подпрограммы</w:t>
      </w:r>
    </w:p>
    <w:p w:rsidR="00EB2DEC" w:rsidRDefault="00EB2DEC" w:rsidP="00EB2DEC">
      <w:pPr>
        <w:ind w:firstLine="708"/>
        <w:jc w:val="center"/>
        <w:rPr>
          <w:b/>
          <w:sz w:val="26"/>
          <w:szCs w:val="26"/>
          <w:lang w:eastAsia="en-US"/>
        </w:rPr>
      </w:pPr>
      <w:r>
        <w:rPr>
          <w:b/>
          <w:sz w:val="26"/>
          <w:szCs w:val="26"/>
          <w:lang w:eastAsia="en-US"/>
        </w:rPr>
        <w:t xml:space="preserve"> «Р</w:t>
      </w:r>
      <w:r>
        <w:rPr>
          <w:b/>
          <w:sz w:val="26"/>
          <w:szCs w:val="26"/>
        </w:rPr>
        <w:t>азвитие ветеринарии»</w:t>
      </w:r>
      <w:r>
        <w:rPr>
          <w:b/>
          <w:sz w:val="26"/>
          <w:szCs w:val="26"/>
          <w:lang w:eastAsia="en-US"/>
        </w:rPr>
        <w:t>, общая характеристика</w:t>
      </w:r>
    </w:p>
    <w:p w:rsidR="00EB2DEC" w:rsidRDefault="00EB2DEC" w:rsidP="00EB2DEC">
      <w:pPr>
        <w:ind w:firstLine="708"/>
        <w:jc w:val="both"/>
      </w:pPr>
    </w:p>
    <w:p w:rsidR="00EB2DEC" w:rsidRPr="00EB2DEC" w:rsidRDefault="00EB2DEC" w:rsidP="00EB2DEC">
      <w:pPr>
        <w:ind w:firstLine="708"/>
        <w:jc w:val="both"/>
        <w:rPr>
          <w:sz w:val="26"/>
          <w:szCs w:val="26"/>
        </w:rPr>
      </w:pPr>
      <w:r w:rsidRPr="00EB2DEC">
        <w:rPr>
          <w:sz w:val="26"/>
          <w:szCs w:val="26"/>
        </w:rPr>
        <w:t>Одним из приоритетных направлений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EB2DEC" w:rsidRPr="00EB2DEC" w:rsidRDefault="00EB2DEC" w:rsidP="00EB2DEC">
      <w:pPr>
        <w:ind w:firstLine="708"/>
        <w:jc w:val="both"/>
        <w:rPr>
          <w:sz w:val="26"/>
          <w:szCs w:val="26"/>
        </w:rPr>
      </w:pPr>
      <w:r w:rsidRPr="00EB2DEC">
        <w:rPr>
          <w:sz w:val="26"/>
          <w:szCs w:val="26"/>
        </w:rPr>
        <w:t xml:space="preserve">Основной целью подпрограммы является обеспечение эпизоотического и ветеринарно-санитарного благополучия Комсомольского </w:t>
      </w:r>
      <w:r w:rsidR="00D73DB1">
        <w:rPr>
          <w:sz w:val="26"/>
          <w:szCs w:val="26"/>
        </w:rPr>
        <w:t>муниципального округа</w:t>
      </w:r>
      <w:r w:rsidRPr="00EB2DEC">
        <w:rPr>
          <w:sz w:val="26"/>
          <w:szCs w:val="26"/>
        </w:rPr>
        <w:t xml:space="preserve"> Чувашской Республики.</w:t>
      </w:r>
    </w:p>
    <w:p w:rsidR="00EB2DEC" w:rsidRPr="00EB2DEC" w:rsidRDefault="00EB2DEC" w:rsidP="00EB2DEC">
      <w:pPr>
        <w:ind w:firstLine="708"/>
        <w:jc w:val="both"/>
        <w:rPr>
          <w:sz w:val="26"/>
          <w:szCs w:val="26"/>
        </w:rPr>
      </w:pPr>
      <w:r w:rsidRPr="00EB2DEC">
        <w:rPr>
          <w:sz w:val="26"/>
          <w:szCs w:val="26"/>
        </w:rPr>
        <w:t>Для достижения этой цели определены следующие основные задачи:</w:t>
      </w:r>
    </w:p>
    <w:p w:rsidR="00EB2DEC" w:rsidRPr="00EB2DEC" w:rsidRDefault="00EB2DEC" w:rsidP="00EB2DEC">
      <w:pPr>
        <w:ind w:firstLine="708"/>
        <w:jc w:val="both"/>
        <w:rPr>
          <w:sz w:val="26"/>
          <w:szCs w:val="26"/>
        </w:rPr>
      </w:pPr>
      <w:r w:rsidRPr="00EB2DEC">
        <w:rPr>
          <w:sz w:val="26"/>
          <w:szCs w:val="26"/>
        </w:rPr>
        <w:t>предупреждение возникновения и распространения заразных болезней животных;</w:t>
      </w:r>
    </w:p>
    <w:p w:rsidR="00EB2DEC" w:rsidRPr="0068596A" w:rsidRDefault="0068596A" w:rsidP="0068596A">
      <w:pPr>
        <w:pStyle w:val="ConsPlusNormal"/>
        <w:jc w:val="both"/>
        <w:rPr>
          <w:rFonts w:ascii="Times New Roman" w:hAnsi="Times New Roman"/>
          <w:sz w:val="26"/>
          <w:szCs w:val="26"/>
        </w:rPr>
      </w:pPr>
      <w:r>
        <w:rPr>
          <w:rFonts w:ascii="Times New Roman" w:hAnsi="Times New Roman"/>
          <w:sz w:val="26"/>
          <w:szCs w:val="26"/>
        </w:rPr>
        <w:t xml:space="preserve">получение субвенций бюджетом муниципального округа </w:t>
      </w:r>
      <w:proofErr w:type="gramStart"/>
      <w:r>
        <w:rPr>
          <w:rFonts w:ascii="Times New Roman" w:hAnsi="Times New Roman"/>
          <w:sz w:val="26"/>
          <w:szCs w:val="26"/>
        </w:rPr>
        <w:t>для осуществления государственных полномочий Чувашской Республики по организации проведения на территории муниципального округа мероприятий при осуществлении деятельности по обращению</w:t>
      </w:r>
      <w:proofErr w:type="gramEnd"/>
      <w:r>
        <w:rPr>
          <w:rFonts w:ascii="Times New Roman" w:hAnsi="Times New Roman"/>
          <w:sz w:val="26"/>
          <w:szCs w:val="26"/>
        </w:rPr>
        <w:t xml:space="preserve"> с животными без владельцев</w:t>
      </w:r>
      <w:r w:rsidR="00EB2DEC" w:rsidRPr="00EB2DEC">
        <w:rPr>
          <w:sz w:val="26"/>
          <w:szCs w:val="26"/>
        </w:rPr>
        <w:t>.</w:t>
      </w:r>
    </w:p>
    <w:p w:rsidR="00EB2DEC" w:rsidRPr="00EB2DEC" w:rsidRDefault="00EB2DEC" w:rsidP="00EB2DEC">
      <w:pPr>
        <w:ind w:firstLine="708"/>
        <w:jc w:val="both"/>
        <w:rPr>
          <w:sz w:val="26"/>
          <w:szCs w:val="26"/>
        </w:rPr>
      </w:pPr>
    </w:p>
    <w:p w:rsidR="00EB2DEC" w:rsidRDefault="00EB2DEC" w:rsidP="00EB2DEC">
      <w:pPr>
        <w:ind w:firstLine="708"/>
        <w:jc w:val="center"/>
        <w:rPr>
          <w:b/>
          <w:sz w:val="26"/>
          <w:szCs w:val="26"/>
        </w:rPr>
      </w:pPr>
      <w:r w:rsidRPr="00EB2DEC">
        <w:rPr>
          <w:b/>
          <w:sz w:val="26"/>
          <w:szCs w:val="26"/>
        </w:rPr>
        <w:t>Раздел II. Перечень и сведения о целевых показателях</w:t>
      </w:r>
    </w:p>
    <w:p w:rsidR="00EB2DEC" w:rsidRDefault="00EB2DEC" w:rsidP="00EB2DEC">
      <w:pPr>
        <w:ind w:firstLine="708"/>
        <w:jc w:val="center"/>
        <w:rPr>
          <w:b/>
          <w:sz w:val="26"/>
          <w:szCs w:val="26"/>
        </w:rPr>
      </w:pPr>
      <w:r w:rsidRPr="00EB2DEC">
        <w:rPr>
          <w:b/>
          <w:sz w:val="26"/>
          <w:szCs w:val="26"/>
        </w:rPr>
        <w:t>(</w:t>
      </w:r>
      <w:proofErr w:type="gramStart"/>
      <w:r w:rsidRPr="00EB2DEC">
        <w:rPr>
          <w:b/>
          <w:sz w:val="26"/>
          <w:szCs w:val="26"/>
        </w:rPr>
        <w:t>индикаторах</w:t>
      </w:r>
      <w:proofErr w:type="gramEnd"/>
      <w:r w:rsidRPr="00EB2DEC">
        <w:rPr>
          <w:b/>
          <w:sz w:val="26"/>
          <w:szCs w:val="26"/>
        </w:rPr>
        <w:t>) подпрограммы с расшифровкой плановых</w:t>
      </w:r>
    </w:p>
    <w:p w:rsidR="00EB2DEC" w:rsidRPr="00EB2DEC" w:rsidRDefault="00EB2DEC" w:rsidP="00EB2DEC">
      <w:pPr>
        <w:ind w:firstLine="708"/>
        <w:jc w:val="center"/>
        <w:rPr>
          <w:b/>
          <w:sz w:val="26"/>
          <w:szCs w:val="26"/>
        </w:rPr>
      </w:pPr>
      <w:r w:rsidRPr="00EB2DEC">
        <w:rPr>
          <w:b/>
          <w:sz w:val="26"/>
          <w:szCs w:val="26"/>
        </w:rPr>
        <w:t>значений по годам ее реализации</w:t>
      </w:r>
    </w:p>
    <w:p w:rsidR="00EB2DEC" w:rsidRPr="00EB2DEC" w:rsidRDefault="00EB2DEC" w:rsidP="00EB2DEC">
      <w:pPr>
        <w:ind w:firstLine="708"/>
        <w:jc w:val="both"/>
        <w:rPr>
          <w:sz w:val="26"/>
          <w:szCs w:val="26"/>
        </w:rPr>
      </w:pPr>
    </w:p>
    <w:p w:rsidR="00EB2DEC" w:rsidRPr="00EB2DEC" w:rsidRDefault="001424E8" w:rsidP="00EB2DEC">
      <w:pPr>
        <w:ind w:firstLine="708"/>
        <w:jc w:val="both"/>
        <w:rPr>
          <w:sz w:val="26"/>
          <w:szCs w:val="26"/>
        </w:rPr>
      </w:pPr>
      <w:r>
        <w:rPr>
          <w:sz w:val="26"/>
          <w:szCs w:val="26"/>
        </w:rPr>
        <w:t>Целевым</w:t>
      </w:r>
      <w:r w:rsidR="00EB2DEC" w:rsidRPr="00EB2DEC">
        <w:rPr>
          <w:sz w:val="26"/>
          <w:szCs w:val="26"/>
        </w:rPr>
        <w:t xml:space="preserve"> показател</w:t>
      </w:r>
      <w:r>
        <w:rPr>
          <w:sz w:val="26"/>
          <w:szCs w:val="26"/>
        </w:rPr>
        <w:t>е</w:t>
      </w:r>
      <w:r w:rsidR="00EB2DEC" w:rsidRPr="00EB2DEC">
        <w:rPr>
          <w:sz w:val="26"/>
          <w:szCs w:val="26"/>
        </w:rPr>
        <w:t>м (индикатор</w:t>
      </w:r>
      <w:r>
        <w:rPr>
          <w:sz w:val="26"/>
          <w:szCs w:val="26"/>
        </w:rPr>
        <w:t>о</w:t>
      </w:r>
      <w:r w:rsidR="00EB2DEC" w:rsidRPr="00EB2DEC">
        <w:rPr>
          <w:sz w:val="26"/>
          <w:szCs w:val="26"/>
        </w:rPr>
        <w:t>м) подпрограммы являются:</w:t>
      </w:r>
    </w:p>
    <w:p w:rsidR="00EB2DEC" w:rsidRPr="00EB2DEC" w:rsidRDefault="00EB2DEC" w:rsidP="00EB2DEC">
      <w:pPr>
        <w:ind w:firstLine="708"/>
        <w:jc w:val="both"/>
        <w:rPr>
          <w:sz w:val="26"/>
          <w:szCs w:val="26"/>
        </w:rPr>
      </w:pPr>
      <w:r w:rsidRPr="00EB2DEC">
        <w:rPr>
          <w:sz w:val="26"/>
          <w:szCs w:val="26"/>
        </w:rPr>
        <w:t xml:space="preserve">отношение количества вакцинированных </w:t>
      </w:r>
      <w:proofErr w:type="gramStart"/>
      <w:r w:rsidRPr="00EB2DEC">
        <w:rPr>
          <w:sz w:val="26"/>
          <w:szCs w:val="26"/>
        </w:rPr>
        <w:t>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sidRPr="00EB2DEC">
        <w:rPr>
          <w:sz w:val="26"/>
          <w:szCs w:val="26"/>
        </w:rPr>
        <w:t>.</w:t>
      </w:r>
    </w:p>
    <w:p w:rsidR="00EB2DEC" w:rsidRPr="00EB2DEC" w:rsidRDefault="00EB2DEC" w:rsidP="00EB2DEC">
      <w:pPr>
        <w:ind w:firstLine="708"/>
        <w:jc w:val="both"/>
        <w:rPr>
          <w:sz w:val="26"/>
          <w:szCs w:val="26"/>
        </w:rPr>
      </w:pPr>
      <w:r w:rsidRPr="00EB2DEC">
        <w:rPr>
          <w:sz w:val="26"/>
          <w:szCs w:val="26"/>
        </w:rPr>
        <w:t>В результате реализации мероприятий подпрограммы ожидается достижение следующ</w:t>
      </w:r>
      <w:r w:rsidR="00CF6A8D">
        <w:rPr>
          <w:sz w:val="26"/>
          <w:szCs w:val="26"/>
        </w:rPr>
        <w:t>его</w:t>
      </w:r>
      <w:r w:rsidRPr="00EB2DEC">
        <w:rPr>
          <w:sz w:val="26"/>
          <w:szCs w:val="26"/>
        </w:rPr>
        <w:t xml:space="preserve"> целев</w:t>
      </w:r>
      <w:r w:rsidR="00CF6A8D">
        <w:rPr>
          <w:sz w:val="26"/>
          <w:szCs w:val="26"/>
        </w:rPr>
        <w:t>ого</w:t>
      </w:r>
      <w:r w:rsidRPr="00EB2DEC">
        <w:rPr>
          <w:sz w:val="26"/>
          <w:szCs w:val="26"/>
        </w:rPr>
        <w:t xml:space="preserve"> показател</w:t>
      </w:r>
      <w:r w:rsidR="00CF6A8D">
        <w:rPr>
          <w:sz w:val="26"/>
          <w:szCs w:val="26"/>
        </w:rPr>
        <w:t>я</w:t>
      </w:r>
      <w:r w:rsidRPr="00EB2DEC">
        <w:rPr>
          <w:sz w:val="26"/>
          <w:szCs w:val="26"/>
        </w:rPr>
        <w:t xml:space="preserve"> (индикатор</w:t>
      </w:r>
      <w:r w:rsidR="00CF6A8D">
        <w:rPr>
          <w:sz w:val="26"/>
          <w:szCs w:val="26"/>
        </w:rPr>
        <w:t>а</w:t>
      </w:r>
      <w:r w:rsidRPr="00EB2DEC">
        <w:rPr>
          <w:sz w:val="26"/>
          <w:szCs w:val="26"/>
        </w:rPr>
        <w:t>):</w:t>
      </w:r>
    </w:p>
    <w:p w:rsidR="00EB2DEC" w:rsidRPr="00EB2DEC" w:rsidRDefault="00EB2DEC" w:rsidP="00EB2DEC">
      <w:pPr>
        <w:ind w:firstLine="708"/>
        <w:jc w:val="both"/>
        <w:rPr>
          <w:sz w:val="26"/>
          <w:szCs w:val="26"/>
        </w:rPr>
      </w:pPr>
      <w:r w:rsidRPr="00EB2DEC">
        <w:rPr>
          <w:sz w:val="26"/>
          <w:szCs w:val="26"/>
        </w:rPr>
        <w:t xml:space="preserve">отношение количества вакцинированных </w:t>
      </w:r>
      <w:proofErr w:type="gramStart"/>
      <w:r w:rsidRPr="00EB2DEC">
        <w:rPr>
          <w:sz w:val="26"/>
          <w:szCs w:val="26"/>
        </w:rPr>
        <w:t>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sidRPr="00EB2DEC">
        <w:rPr>
          <w:sz w:val="26"/>
          <w:szCs w:val="26"/>
        </w:rPr>
        <w:t>:</w:t>
      </w:r>
    </w:p>
    <w:p w:rsidR="00EB2DEC" w:rsidRPr="00EB2DEC" w:rsidRDefault="00EB2DEC" w:rsidP="00EB2DEC">
      <w:pPr>
        <w:ind w:firstLine="708"/>
        <w:jc w:val="both"/>
        <w:rPr>
          <w:sz w:val="26"/>
          <w:szCs w:val="26"/>
        </w:rPr>
      </w:pPr>
      <w:r w:rsidRPr="00EB2DEC">
        <w:rPr>
          <w:sz w:val="26"/>
          <w:szCs w:val="26"/>
        </w:rPr>
        <w:t>в 2023 году - 100,0 процента;</w:t>
      </w:r>
    </w:p>
    <w:p w:rsidR="00EB2DEC" w:rsidRPr="00EB2DEC" w:rsidRDefault="00EB2DEC" w:rsidP="00EB2DEC">
      <w:pPr>
        <w:ind w:firstLine="708"/>
        <w:jc w:val="both"/>
        <w:rPr>
          <w:sz w:val="26"/>
          <w:szCs w:val="26"/>
        </w:rPr>
      </w:pPr>
      <w:r w:rsidRPr="00EB2DEC">
        <w:rPr>
          <w:sz w:val="26"/>
          <w:szCs w:val="26"/>
        </w:rPr>
        <w:t>в 2024 году - 100,0 процента;</w:t>
      </w:r>
    </w:p>
    <w:p w:rsidR="00EB2DEC" w:rsidRPr="00EB2DEC" w:rsidRDefault="00EB2DEC" w:rsidP="00EB2DEC">
      <w:pPr>
        <w:ind w:firstLine="708"/>
        <w:jc w:val="both"/>
        <w:rPr>
          <w:sz w:val="26"/>
          <w:szCs w:val="26"/>
        </w:rPr>
      </w:pPr>
      <w:r w:rsidRPr="00EB2DEC">
        <w:rPr>
          <w:sz w:val="26"/>
          <w:szCs w:val="26"/>
        </w:rPr>
        <w:t>в 2025 году - 100,0 процента;</w:t>
      </w:r>
    </w:p>
    <w:p w:rsidR="00EB2DEC" w:rsidRPr="00EB2DEC" w:rsidRDefault="00EB2DEC" w:rsidP="00EB2DEC">
      <w:pPr>
        <w:ind w:firstLine="708"/>
        <w:jc w:val="both"/>
        <w:rPr>
          <w:sz w:val="26"/>
          <w:szCs w:val="26"/>
        </w:rPr>
      </w:pPr>
      <w:r w:rsidRPr="00EB2DEC">
        <w:rPr>
          <w:sz w:val="26"/>
          <w:szCs w:val="26"/>
        </w:rPr>
        <w:t>в 2026 - 2030 годах - 100,0 процента (ежегодно);</w:t>
      </w:r>
    </w:p>
    <w:p w:rsidR="00EB2DEC" w:rsidRPr="00EB2DEC" w:rsidRDefault="00EB2DEC" w:rsidP="00EB2DEC">
      <w:pPr>
        <w:ind w:firstLine="708"/>
        <w:jc w:val="both"/>
        <w:rPr>
          <w:sz w:val="26"/>
          <w:szCs w:val="26"/>
        </w:rPr>
      </w:pPr>
      <w:r w:rsidRPr="00EB2DEC">
        <w:rPr>
          <w:sz w:val="26"/>
          <w:szCs w:val="26"/>
        </w:rPr>
        <w:t>в 2031 - 2035 годах - 100,0 процента (ежегодно).</w:t>
      </w:r>
    </w:p>
    <w:p w:rsidR="00EB2DEC" w:rsidRPr="00EB2DEC" w:rsidRDefault="00EB2DEC" w:rsidP="00EB2DEC">
      <w:pPr>
        <w:ind w:firstLine="708"/>
        <w:jc w:val="both"/>
        <w:rPr>
          <w:sz w:val="26"/>
          <w:szCs w:val="26"/>
        </w:rPr>
      </w:pPr>
    </w:p>
    <w:p w:rsidR="00EB2DEC" w:rsidRPr="00EB2DEC" w:rsidRDefault="00EB2DEC" w:rsidP="00EB2DEC">
      <w:pPr>
        <w:ind w:firstLine="708"/>
        <w:jc w:val="center"/>
        <w:rPr>
          <w:b/>
          <w:sz w:val="26"/>
          <w:szCs w:val="26"/>
        </w:rPr>
      </w:pPr>
      <w:r w:rsidRPr="00EB2DEC">
        <w:rPr>
          <w:b/>
          <w:sz w:val="26"/>
          <w:szCs w:val="26"/>
        </w:rPr>
        <w:t>Раздел III. Характеристики основных мероприятий, мероприятий подпрограммы с указанием сроков и этапов их реализации</w:t>
      </w:r>
    </w:p>
    <w:p w:rsidR="00EB2DEC" w:rsidRPr="00EB2DEC" w:rsidRDefault="00EB2DEC" w:rsidP="00EB2DEC">
      <w:pPr>
        <w:ind w:firstLine="708"/>
        <w:jc w:val="both"/>
        <w:rPr>
          <w:sz w:val="26"/>
          <w:szCs w:val="26"/>
        </w:rPr>
      </w:pPr>
    </w:p>
    <w:p w:rsidR="00EB2DEC" w:rsidRPr="00EB2DEC" w:rsidRDefault="00EB2DEC" w:rsidP="00EB2DEC">
      <w:pPr>
        <w:ind w:firstLine="708"/>
        <w:jc w:val="both"/>
        <w:rPr>
          <w:sz w:val="26"/>
          <w:szCs w:val="26"/>
        </w:rPr>
      </w:pPr>
      <w:r w:rsidRPr="00EB2DEC">
        <w:rPr>
          <w:sz w:val="26"/>
          <w:szCs w:val="26"/>
        </w:rPr>
        <w:t>Основные мероприятия подпрограммы направлены на реализацию поставленных целей и задач подпрограммы и Муниципальной программы в целом.</w:t>
      </w:r>
    </w:p>
    <w:p w:rsidR="00EB2DEC" w:rsidRPr="00EB2DEC" w:rsidRDefault="00EB2DEC" w:rsidP="00EB2DEC">
      <w:pPr>
        <w:ind w:firstLine="708"/>
        <w:jc w:val="both"/>
        <w:rPr>
          <w:sz w:val="26"/>
          <w:szCs w:val="26"/>
        </w:rPr>
      </w:pPr>
      <w:r w:rsidRPr="00EB2DEC">
        <w:rPr>
          <w:sz w:val="26"/>
          <w:szCs w:val="26"/>
        </w:rPr>
        <w:t>Подпрограмма "Развитие ветеринарии" включает:</w:t>
      </w:r>
    </w:p>
    <w:p w:rsidR="00EB2DEC" w:rsidRPr="00EB2DEC" w:rsidRDefault="00B71FFA" w:rsidP="00EB2DEC">
      <w:pPr>
        <w:ind w:firstLine="708"/>
        <w:jc w:val="both"/>
        <w:rPr>
          <w:sz w:val="26"/>
          <w:szCs w:val="26"/>
        </w:rPr>
      </w:pPr>
      <w:r>
        <w:rPr>
          <w:sz w:val="26"/>
          <w:szCs w:val="26"/>
        </w:rPr>
        <w:t>О</w:t>
      </w:r>
      <w:r w:rsidR="00EB2DEC" w:rsidRPr="00EB2DEC">
        <w:rPr>
          <w:sz w:val="26"/>
          <w:szCs w:val="26"/>
        </w:rPr>
        <w:t>сновное мероприятие</w:t>
      </w:r>
      <w:r>
        <w:rPr>
          <w:sz w:val="26"/>
          <w:szCs w:val="26"/>
        </w:rPr>
        <w:t xml:space="preserve"> 1</w:t>
      </w:r>
      <w:r w:rsidR="00EB2DEC" w:rsidRPr="00EB2DEC">
        <w:rPr>
          <w:sz w:val="26"/>
          <w:szCs w:val="26"/>
        </w:rPr>
        <w:t>. Предупреждение и ликвидация болезней животных.</w:t>
      </w:r>
    </w:p>
    <w:p w:rsidR="00EB2DEC" w:rsidRPr="00EB2DEC" w:rsidRDefault="00EB2DEC" w:rsidP="00EB2DEC">
      <w:pPr>
        <w:ind w:firstLine="708"/>
        <w:jc w:val="both"/>
        <w:rPr>
          <w:sz w:val="26"/>
          <w:szCs w:val="26"/>
        </w:rPr>
      </w:pPr>
      <w:r w:rsidRPr="00EB2DEC">
        <w:rPr>
          <w:sz w:val="26"/>
          <w:szCs w:val="26"/>
        </w:rPr>
        <w:t>Мероприятие 1.1. Проведение противоэпизоотических мероприятий.</w:t>
      </w:r>
    </w:p>
    <w:p w:rsidR="00B71FFA" w:rsidRDefault="00EB2DEC" w:rsidP="00EB2DEC">
      <w:pPr>
        <w:ind w:firstLine="708"/>
        <w:jc w:val="both"/>
        <w:rPr>
          <w:sz w:val="26"/>
          <w:szCs w:val="26"/>
          <w:shd w:val="clear" w:color="auto" w:fill="FFFFFF"/>
        </w:rPr>
      </w:pPr>
      <w:r w:rsidRPr="00EB2DEC">
        <w:rPr>
          <w:sz w:val="26"/>
          <w:szCs w:val="26"/>
        </w:rPr>
        <w:t xml:space="preserve">Мероприятие </w:t>
      </w:r>
      <w:r w:rsidRPr="00E05E06">
        <w:rPr>
          <w:sz w:val="26"/>
          <w:szCs w:val="26"/>
        </w:rPr>
        <w:t xml:space="preserve">1.2. Получение </w:t>
      </w:r>
      <w:r w:rsidR="00B71FFA" w:rsidRPr="00E05E06">
        <w:rPr>
          <w:sz w:val="26"/>
          <w:szCs w:val="26"/>
        </w:rPr>
        <w:t>ф</w:t>
      </w:r>
      <w:r w:rsidR="00B71FFA" w:rsidRPr="00E05E06">
        <w:rPr>
          <w:sz w:val="26"/>
          <w:szCs w:val="26"/>
          <w:shd w:val="clear" w:color="auto" w:fill="FFFFFF"/>
        </w:rPr>
        <w:t>инансового обеспечения передаваемых государственных полномочий Чувашской Респуб</w:t>
      </w:r>
      <w:r w:rsidR="00B71FFA" w:rsidRPr="00B71FFA">
        <w:rPr>
          <w:sz w:val="26"/>
          <w:szCs w:val="26"/>
          <w:shd w:val="clear" w:color="auto" w:fill="FFFFFF"/>
        </w:rPr>
        <w:t xml:space="preserve">лики </w:t>
      </w:r>
      <w:proofErr w:type="gramStart"/>
      <w:r w:rsidR="00B71FFA" w:rsidRPr="00B71FFA">
        <w:rPr>
          <w:sz w:val="26"/>
          <w:szCs w:val="26"/>
          <w:shd w:val="clear" w:color="auto" w:fill="FFFFFF"/>
        </w:rPr>
        <w:t>по организации проведения на территории муниципального округа мероприятий при осуществлении деятельности по обращению с животными без владельцев</w:t>
      </w:r>
      <w:proofErr w:type="gramEnd"/>
      <w:r w:rsidR="00B71FFA" w:rsidRPr="00B71FFA">
        <w:rPr>
          <w:sz w:val="26"/>
          <w:szCs w:val="26"/>
          <w:shd w:val="clear" w:color="auto" w:fill="FFFFFF"/>
        </w:rPr>
        <w:t>.</w:t>
      </w:r>
    </w:p>
    <w:p w:rsidR="00077718" w:rsidRPr="00077718" w:rsidRDefault="00077718" w:rsidP="00EB2DEC">
      <w:pPr>
        <w:ind w:firstLine="708"/>
        <w:jc w:val="both"/>
        <w:rPr>
          <w:sz w:val="26"/>
          <w:szCs w:val="26"/>
          <w:shd w:val="clear" w:color="auto" w:fill="FFFFFF"/>
        </w:rPr>
      </w:pPr>
      <w:r w:rsidRPr="00077718">
        <w:rPr>
          <w:sz w:val="26"/>
          <w:szCs w:val="26"/>
          <w:shd w:val="clear" w:color="auto" w:fill="FFFFFF"/>
        </w:rPr>
        <w:t>Мероприятие 1.3. Создание муниципальных приютов для животных без владельцев.</w:t>
      </w:r>
    </w:p>
    <w:p w:rsidR="00077718" w:rsidRPr="00077718" w:rsidRDefault="00077718" w:rsidP="00EB2DEC">
      <w:pPr>
        <w:ind w:firstLine="708"/>
        <w:jc w:val="both"/>
        <w:rPr>
          <w:sz w:val="26"/>
          <w:szCs w:val="26"/>
          <w:shd w:val="clear" w:color="auto" w:fill="FFFFFF"/>
        </w:rPr>
      </w:pPr>
      <w:r w:rsidRPr="00077718">
        <w:rPr>
          <w:sz w:val="26"/>
          <w:szCs w:val="26"/>
          <w:shd w:val="clear" w:color="auto" w:fill="FFFFFF"/>
        </w:rPr>
        <w:t>Мероприятие 1.4. Обустройство временного приюта для животных.</w:t>
      </w:r>
    </w:p>
    <w:p w:rsidR="00EB2DEC" w:rsidRPr="00EB2DEC" w:rsidRDefault="00EB2DEC" w:rsidP="00EB2DEC">
      <w:pPr>
        <w:ind w:firstLine="708"/>
        <w:jc w:val="both"/>
        <w:rPr>
          <w:sz w:val="26"/>
          <w:szCs w:val="26"/>
        </w:rPr>
      </w:pPr>
      <w:r w:rsidRPr="00EB2DEC">
        <w:rPr>
          <w:sz w:val="26"/>
          <w:szCs w:val="26"/>
        </w:rPr>
        <w:t>Реализация мероприятий подпрограммы на каждом этапе должна обеспечить достижение следующ</w:t>
      </w:r>
      <w:r w:rsidR="006D4257">
        <w:rPr>
          <w:sz w:val="26"/>
          <w:szCs w:val="26"/>
        </w:rPr>
        <w:t>его</w:t>
      </w:r>
      <w:r w:rsidRPr="00EB2DEC">
        <w:rPr>
          <w:sz w:val="26"/>
          <w:szCs w:val="26"/>
        </w:rPr>
        <w:t xml:space="preserve"> целев</w:t>
      </w:r>
      <w:r w:rsidR="006D4257">
        <w:rPr>
          <w:sz w:val="26"/>
          <w:szCs w:val="26"/>
        </w:rPr>
        <w:t>ого</w:t>
      </w:r>
      <w:r w:rsidRPr="00EB2DEC">
        <w:rPr>
          <w:sz w:val="26"/>
          <w:szCs w:val="26"/>
        </w:rPr>
        <w:t xml:space="preserve"> показател</w:t>
      </w:r>
      <w:r w:rsidR="006D4257">
        <w:rPr>
          <w:sz w:val="26"/>
          <w:szCs w:val="26"/>
        </w:rPr>
        <w:t>я</w:t>
      </w:r>
      <w:r w:rsidRPr="00EB2DEC">
        <w:rPr>
          <w:sz w:val="26"/>
          <w:szCs w:val="26"/>
        </w:rPr>
        <w:t xml:space="preserve"> (индикатор</w:t>
      </w:r>
      <w:r w:rsidR="006D4257">
        <w:rPr>
          <w:sz w:val="26"/>
          <w:szCs w:val="26"/>
        </w:rPr>
        <w:t>а</w:t>
      </w:r>
      <w:r w:rsidRPr="00EB2DEC">
        <w:rPr>
          <w:sz w:val="26"/>
          <w:szCs w:val="26"/>
        </w:rPr>
        <w:t>):</w:t>
      </w:r>
    </w:p>
    <w:p w:rsidR="00EB2DEC" w:rsidRPr="00EB2DEC" w:rsidRDefault="00EB2DEC" w:rsidP="00EB2DEC">
      <w:pPr>
        <w:ind w:firstLine="708"/>
        <w:jc w:val="both"/>
        <w:rPr>
          <w:sz w:val="26"/>
          <w:szCs w:val="26"/>
        </w:rPr>
      </w:pPr>
      <w:r w:rsidRPr="00EB2DEC">
        <w:rPr>
          <w:sz w:val="26"/>
          <w:szCs w:val="26"/>
        </w:rPr>
        <w:t xml:space="preserve">отношение количества вакцинированных </w:t>
      </w:r>
      <w:proofErr w:type="gramStart"/>
      <w:r w:rsidRPr="00EB2DEC">
        <w:rPr>
          <w:sz w:val="26"/>
          <w:szCs w:val="26"/>
        </w:rPr>
        <w:t>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sidRPr="00EB2DEC">
        <w:rPr>
          <w:sz w:val="26"/>
          <w:szCs w:val="26"/>
        </w:rPr>
        <w:t xml:space="preserve"> - 100,0 процента.</w:t>
      </w:r>
    </w:p>
    <w:p w:rsidR="00EB2DEC" w:rsidRPr="00EB2DEC" w:rsidRDefault="00EB2DEC" w:rsidP="00EB2DEC">
      <w:pPr>
        <w:ind w:firstLine="708"/>
        <w:jc w:val="both"/>
        <w:rPr>
          <w:sz w:val="26"/>
          <w:szCs w:val="26"/>
        </w:rPr>
      </w:pPr>
      <w:r w:rsidRPr="00EB2DEC">
        <w:rPr>
          <w:sz w:val="26"/>
          <w:szCs w:val="26"/>
        </w:rPr>
        <w:t>Подпрограмма реализуется в период с 20</w:t>
      </w:r>
      <w:r>
        <w:rPr>
          <w:sz w:val="26"/>
          <w:szCs w:val="26"/>
        </w:rPr>
        <w:t>23</w:t>
      </w:r>
      <w:r w:rsidRPr="00EB2DEC">
        <w:rPr>
          <w:sz w:val="26"/>
          <w:szCs w:val="26"/>
        </w:rPr>
        <w:t xml:space="preserve"> по 2035 год в три этапа:</w:t>
      </w:r>
    </w:p>
    <w:p w:rsidR="00EB2DEC" w:rsidRPr="00EB2DEC" w:rsidRDefault="00EB2DEC" w:rsidP="00EB2DEC">
      <w:pPr>
        <w:ind w:firstLine="708"/>
        <w:jc w:val="both"/>
        <w:rPr>
          <w:sz w:val="26"/>
          <w:szCs w:val="26"/>
        </w:rPr>
      </w:pPr>
      <w:r w:rsidRPr="00EB2DEC">
        <w:rPr>
          <w:sz w:val="26"/>
          <w:szCs w:val="26"/>
        </w:rPr>
        <w:t>1 этап - 20</w:t>
      </w:r>
      <w:r>
        <w:rPr>
          <w:sz w:val="26"/>
          <w:szCs w:val="26"/>
        </w:rPr>
        <w:t>23</w:t>
      </w:r>
      <w:r w:rsidRPr="00EB2DEC">
        <w:rPr>
          <w:sz w:val="26"/>
          <w:szCs w:val="26"/>
        </w:rPr>
        <w:t> - 2025 годы;</w:t>
      </w:r>
    </w:p>
    <w:p w:rsidR="00EB2DEC" w:rsidRPr="00EB2DEC" w:rsidRDefault="00EB2DEC" w:rsidP="00EB2DEC">
      <w:pPr>
        <w:ind w:firstLine="708"/>
        <w:jc w:val="both"/>
        <w:rPr>
          <w:sz w:val="26"/>
          <w:szCs w:val="26"/>
        </w:rPr>
      </w:pPr>
      <w:r w:rsidRPr="00EB2DEC">
        <w:rPr>
          <w:sz w:val="26"/>
          <w:szCs w:val="26"/>
        </w:rPr>
        <w:t>2 этап - 2026 - 2030 годы;</w:t>
      </w:r>
    </w:p>
    <w:p w:rsidR="00EB2DEC" w:rsidRPr="00EB2DEC" w:rsidRDefault="00EB2DEC" w:rsidP="00EB2DEC">
      <w:pPr>
        <w:ind w:firstLine="708"/>
        <w:jc w:val="both"/>
        <w:rPr>
          <w:sz w:val="26"/>
          <w:szCs w:val="26"/>
        </w:rPr>
      </w:pPr>
      <w:r w:rsidRPr="00EB2DEC">
        <w:rPr>
          <w:sz w:val="26"/>
          <w:szCs w:val="26"/>
        </w:rPr>
        <w:t>3 этап - 2031 - 2035 годы.</w:t>
      </w:r>
    </w:p>
    <w:p w:rsidR="00EB2DEC" w:rsidRDefault="00EB2DEC" w:rsidP="00EB2DEC">
      <w:pPr>
        <w:ind w:firstLine="708"/>
        <w:jc w:val="both"/>
        <w:rPr>
          <w:sz w:val="26"/>
          <w:szCs w:val="26"/>
        </w:rPr>
      </w:pPr>
    </w:p>
    <w:p w:rsidR="00EB2DEC" w:rsidRDefault="00EB2DEC" w:rsidP="00EB2DEC">
      <w:pPr>
        <w:ind w:firstLine="708"/>
        <w:jc w:val="center"/>
        <w:rPr>
          <w:b/>
          <w:sz w:val="26"/>
          <w:szCs w:val="26"/>
        </w:rPr>
      </w:pPr>
      <w:r w:rsidRPr="00EB2DEC">
        <w:rPr>
          <w:b/>
          <w:sz w:val="26"/>
          <w:szCs w:val="26"/>
        </w:rPr>
        <w:t>Раздел IV. Обоснование объема финансовых ресурсов,</w:t>
      </w:r>
    </w:p>
    <w:p w:rsidR="00EB2DEC" w:rsidRDefault="00EB2DEC" w:rsidP="00EB2DEC">
      <w:pPr>
        <w:ind w:firstLine="708"/>
        <w:jc w:val="center"/>
        <w:rPr>
          <w:b/>
          <w:sz w:val="26"/>
          <w:szCs w:val="26"/>
        </w:rPr>
      </w:pPr>
      <w:proofErr w:type="gramStart"/>
      <w:r w:rsidRPr="00EB2DEC">
        <w:rPr>
          <w:b/>
          <w:sz w:val="26"/>
          <w:szCs w:val="26"/>
        </w:rPr>
        <w:t>необходимых для реализации подпрограммы (с расшифровкой</w:t>
      </w:r>
      <w:proofErr w:type="gramEnd"/>
    </w:p>
    <w:p w:rsidR="00EB2DEC" w:rsidRPr="00EB2DEC" w:rsidRDefault="00EB2DEC" w:rsidP="00EB2DEC">
      <w:pPr>
        <w:ind w:firstLine="708"/>
        <w:jc w:val="center"/>
        <w:rPr>
          <w:b/>
          <w:sz w:val="26"/>
          <w:szCs w:val="26"/>
        </w:rPr>
      </w:pPr>
      <w:r w:rsidRPr="00EB2DEC">
        <w:rPr>
          <w:b/>
          <w:sz w:val="26"/>
          <w:szCs w:val="26"/>
        </w:rPr>
        <w:t>по источникам финансирования, по этапам и годам</w:t>
      </w:r>
      <w:r>
        <w:rPr>
          <w:b/>
          <w:sz w:val="26"/>
          <w:szCs w:val="26"/>
        </w:rPr>
        <w:t xml:space="preserve"> </w:t>
      </w:r>
      <w:r w:rsidRPr="00EB2DEC">
        <w:rPr>
          <w:b/>
          <w:sz w:val="26"/>
          <w:szCs w:val="26"/>
        </w:rPr>
        <w:t>реализации подпрограммы)</w:t>
      </w:r>
    </w:p>
    <w:p w:rsidR="00EB2DEC" w:rsidRPr="00EB2DEC" w:rsidRDefault="00EB2DEC" w:rsidP="00EB2DEC">
      <w:pPr>
        <w:ind w:firstLine="708"/>
        <w:jc w:val="both"/>
        <w:rPr>
          <w:sz w:val="26"/>
          <w:szCs w:val="26"/>
        </w:rPr>
      </w:pPr>
    </w:p>
    <w:p w:rsidR="00EB2DEC" w:rsidRPr="00EB2DEC" w:rsidRDefault="00EB2DEC" w:rsidP="00EB2DEC">
      <w:pPr>
        <w:ind w:firstLine="708"/>
        <w:jc w:val="both"/>
        <w:rPr>
          <w:sz w:val="26"/>
          <w:szCs w:val="26"/>
        </w:rPr>
      </w:pPr>
      <w:r w:rsidRPr="00EB2DEC">
        <w:rPr>
          <w:sz w:val="26"/>
          <w:szCs w:val="26"/>
        </w:rPr>
        <w:t>Расходы подпрограммы формируются за счет средств республиканского бюджета Чувашской Республики</w:t>
      </w:r>
      <w:r w:rsidR="00CF4F4A">
        <w:rPr>
          <w:sz w:val="26"/>
          <w:szCs w:val="26"/>
        </w:rPr>
        <w:t xml:space="preserve">, местного </w:t>
      </w:r>
      <w:r w:rsidR="00FD7C7A">
        <w:rPr>
          <w:sz w:val="26"/>
          <w:szCs w:val="26"/>
        </w:rPr>
        <w:t>бюджета</w:t>
      </w:r>
      <w:r w:rsidR="00F22A92">
        <w:rPr>
          <w:sz w:val="26"/>
          <w:szCs w:val="26"/>
        </w:rPr>
        <w:t xml:space="preserve"> </w:t>
      </w:r>
      <w:r w:rsidR="00CF4F4A">
        <w:rPr>
          <w:sz w:val="26"/>
          <w:szCs w:val="26"/>
        </w:rPr>
        <w:t>и внебюджетных источников</w:t>
      </w:r>
      <w:r w:rsidRPr="00EB2DEC">
        <w:rPr>
          <w:sz w:val="26"/>
          <w:szCs w:val="26"/>
        </w:rPr>
        <w:t>.</w:t>
      </w:r>
    </w:p>
    <w:p w:rsidR="00EB2DEC" w:rsidRPr="004729D0" w:rsidRDefault="00EB2DEC" w:rsidP="00EB2DEC">
      <w:pPr>
        <w:ind w:firstLine="708"/>
        <w:jc w:val="both"/>
        <w:rPr>
          <w:sz w:val="26"/>
          <w:szCs w:val="26"/>
        </w:rPr>
      </w:pPr>
      <w:r w:rsidRPr="004729D0">
        <w:rPr>
          <w:sz w:val="26"/>
          <w:szCs w:val="26"/>
        </w:rPr>
        <w:t xml:space="preserve">Общий объем финансирования подпрограммы в 2023 - 2035 годах составит </w:t>
      </w:r>
      <w:r w:rsidR="008F5CE3">
        <w:rPr>
          <w:sz w:val="26"/>
          <w:szCs w:val="26"/>
          <w:lang w:eastAsia="en-US"/>
        </w:rPr>
        <w:t>3</w:t>
      </w:r>
      <w:r w:rsidR="000B4277">
        <w:rPr>
          <w:sz w:val="26"/>
          <w:szCs w:val="26"/>
          <w:lang w:eastAsia="en-US"/>
        </w:rPr>
        <w:t> </w:t>
      </w:r>
      <w:r w:rsidR="008F5CE3">
        <w:rPr>
          <w:sz w:val="26"/>
          <w:szCs w:val="26"/>
          <w:lang w:eastAsia="en-US"/>
        </w:rPr>
        <w:t>757</w:t>
      </w:r>
      <w:r w:rsidR="000B4277">
        <w:rPr>
          <w:sz w:val="26"/>
          <w:szCs w:val="26"/>
          <w:lang w:eastAsia="en-US"/>
        </w:rPr>
        <w:t>,</w:t>
      </w:r>
      <w:r w:rsidR="008F5CE3">
        <w:rPr>
          <w:sz w:val="26"/>
          <w:szCs w:val="26"/>
          <w:lang w:eastAsia="en-US"/>
        </w:rPr>
        <w:t>7</w:t>
      </w:r>
      <w:r w:rsidR="000B4277">
        <w:rPr>
          <w:sz w:val="26"/>
          <w:szCs w:val="26"/>
          <w:lang w:eastAsia="en-US"/>
        </w:rPr>
        <w:t xml:space="preserve"> тыс.</w:t>
      </w:r>
      <w:r w:rsidR="008F5CE3" w:rsidRPr="00CD6979">
        <w:rPr>
          <w:sz w:val="26"/>
          <w:szCs w:val="26"/>
          <w:lang w:eastAsia="en-US"/>
        </w:rPr>
        <w:t> </w:t>
      </w:r>
      <w:r w:rsidRPr="004729D0">
        <w:rPr>
          <w:sz w:val="26"/>
          <w:szCs w:val="26"/>
        </w:rPr>
        <w:t>рублей, в том числе за счет средств:</w:t>
      </w:r>
    </w:p>
    <w:p w:rsidR="00EB2DEC" w:rsidRPr="004729D0" w:rsidRDefault="00EB2DEC" w:rsidP="00EB2DEC">
      <w:pPr>
        <w:ind w:firstLine="708"/>
        <w:jc w:val="both"/>
        <w:rPr>
          <w:sz w:val="26"/>
          <w:szCs w:val="26"/>
        </w:rPr>
      </w:pPr>
      <w:r w:rsidRPr="004729D0">
        <w:rPr>
          <w:sz w:val="26"/>
          <w:szCs w:val="26"/>
        </w:rPr>
        <w:t>республиканского бю</w:t>
      </w:r>
      <w:r w:rsidR="004729D0" w:rsidRPr="004729D0">
        <w:rPr>
          <w:sz w:val="26"/>
          <w:szCs w:val="26"/>
        </w:rPr>
        <w:t xml:space="preserve">джета Чувашской Республики – </w:t>
      </w:r>
      <w:r w:rsidR="008F5CE3">
        <w:rPr>
          <w:sz w:val="26"/>
          <w:szCs w:val="26"/>
          <w:lang w:eastAsia="en-US"/>
        </w:rPr>
        <w:t>3</w:t>
      </w:r>
      <w:r w:rsidR="000B4277">
        <w:rPr>
          <w:sz w:val="26"/>
          <w:szCs w:val="26"/>
          <w:lang w:eastAsia="en-US"/>
        </w:rPr>
        <w:t> </w:t>
      </w:r>
      <w:r w:rsidR="008F5CE3">
        <w:rPr>
          <w:sz w:val="26"/>
          <w:szCs w:val="26"/>
          <w:lang w:eastAsia="en-US"/>
        </w:rPr>
        <w:t>757</w:t>
      </w:r>
      <w:r w:rsidR="000B4277">
        <w:rPr>
          <w:sz w:val="26"/>
          <w:szCs w:val="26"/>
          <w:lang w:eastAsia="en-US"/>
        </w:rPr>
        <w:t>,</w:t>
      </w:r>
      <w:r w:rsidR="008F5CE3">
        <w:rPr>
          <w:sz w:val="26"/>
          <w:szCs w:val="26"/>
          <w:lang w:eastAsia="en-US"/>
        </w:rPr>
        <w:t>7</w:t>
      </w:r>
      <w:r w:rsidR="000B4277">
        <w:rPr>
          <w:sz w:val="26"/>
          <w:szCs w:val="26"/>
          <w:lang w:eastAsia="en-US"/>
        </w:rPr>
        <w:t xml:space="preserve"> тыс.</w:t>
      </w:r>
      <w:r w:rsidR="008F5CE3" w:rsidRPr="00CD6979">
        <w:rPr>
          <w:sz w:val="26"/>
          <w:szCs w:val="26"/>
          <w:lang w:eastAsia="en-US"/>
        </w:rPr>
        <w:t> </w:t>
      </w:r>
      <w:r w:rsidRPr="004729D0">
        <w:rPr>
          <w:sz w:val="26"/>
          <w:szCs w:val="26"/>
        </w:rPr>
        <w:t>рублей;</w:t>
      </w:r>
    </w:p>
    <w:p w:rsidR="00EB2DEC" w:rsidRPr="004729D0" w:rsidRDefault="00EB2DEC" w:rsidP="00EB2DEC">
      <w:pPr>
        <w:ind w:firstLine="708"/>
        <w:jc w:val="both"/>
        <w:rPr>
          <w:sz w:val="26"/>
          <w:szCs w:val="26"/>
        </w:rPr>
      </w:pPr>
      <w:r w:rsidRPr="004729D0">
        <w:rPr>
          <w:sz w:val="26"/>
          <w:szCs w:val="26"/>
        </w:rPr>
        <w:t>местного бюджета - 0,00 </w:t>
      </w:r>
      <w:r w:rsidR="000B4277">
        <w:rPr>
          <w:sz w:val="26"/>
          <w:szCs w:val="26"/>
        </w:rPr>
        <w:t>тыс.</w:t>
      </w:r>
      <w:r w:rsidRPr="004729D0">
        <w:rPr>
          <w:sz w:val="26"/>
          <w:szCs w:val="26"/>
        </w:rPr>
        <w:t> рублей;</w:t>
      </w:r>
    </w:p>
    <w:p w:rsidR="00EB2DEC" w:rsidRPr="004729D0" w:rsidRDefault="00EB2DEC" w:rsidP="00EB2DEC">
      <w:pPr>
        <w:ind w:firstLine="708"/>
        <w:jc w:val="both"/>
        <w:rPr>
          <w:sz w:val="26"/>
          <w:szCs w:val="26"/>
        </w:rPr>
      </w:pPr>
      <w:r w:rsidRPr="004729D0">
        <w:rPr>
          <w:sz w:val="26"/>
          <w:szCs w:val="26"/>
        </w:rPr>
        <w:t>внебюджетных источников - 0,00</w:t>
      </w:r>
      <w:r w:rsidR="000B4277">
        <w:rPr>
          <w:sz w:val="26"/>
          <w:szCs w:val="26"/>
        </w:rPr>
        <w:t xml:space="preserve"> тыс.</w:t>
      </w:r>
      <w:r w:rsidRPr="004729D0">
        <w:rPr>
          <w:sz w:val="26"/>
          <w:szCs w:val="26"/>
        </w:rPr>
        <w:t> </w:t>
      </w:r>
      <w:r w:rsidR="008F5CE3" w:rsidRPr="004729D0">
        <w:rPr>
          <w:sz w:val="26"/>
          <w:szCs w:val="26"/>
        </w:rPr>
        <w:t xml:space="preserve"> </w:t>
      </w:r>
      <w:r w:rsidRPr="004729D0">
        <w:rPr>
          <w:sz w:val="26"/>
          <w:szCs w:val="26"/>
        </w:rPr>
        <w:t>рублей.</w:t>
      </w:r>
    </w:p>
    <w:p w:rsidR="00EB2DEC" w:rsidRPr="004729D0" w:rsidRDefault="00EB2DEC" w:rsidP="00EB2DEC">
      <w:pPr>
        <w:ind w:firstLine="708"/>
        <w:jc w:val="both"/>
        <w:rPr>
          <w:sz w:val="26"/>
          <w:szCs w:val="26"/>
        </w:rPr>
      </w:pPr>
      <w:r w:rsidRPr="004729D0">
        <w:rPr>
          <w:sz w:val="26"/>
          <w:szCs w:val="26"/>
        </w:rPr>
        <w:t>Прогнозируемый объем финансирования подпрограммы на 1 этапе (2023 - 2025 годы) составит 8</w:t>
      </w:r>
      <w:r w:rsidR="004729D0" w:rsidRPr="004729D0">
        <w:rPr>
          <w:sz w:val="26"/>
          <w:szCs w:val="26"/>
        </w:rPr>
        <w:t>57</w:t>
      </w:r>
      <w:r w:rsidR="000B4277">
        <w:rPr>
          <w:sz w:val="26"/>
          <w:szCs w:val="26"/>
        </w:rPr>
        <w:t>,</w:t>
      </w:r>
      <w:r w:rsidR="004729D0" w:rsidRPr="004729D0">
        <w:rPr>
          <w:sz w:val="26"/>
          <w:szCs w:val="26"/>
        </w:rPr>
        <w:t>7</w:t>
      </w:r>
      <w:r w:rsidR="000B4277">
        <w:rPr>
          <w:sz w:val="26"/>
          <w:szCs w:val="26"/>
        </w:rPr>
        <w:t xml:space="preserve"> тыс.</w:t>
      </w:r>
      <w:r w:rsidRPr="004729D0">
        <w:rPr>
          <w:sz w:val="26"/>
          <w:szCs w:val="26"/>
        </w:rPr>
        <w:t> рублей, из них средства:</w:t>
      </w:r>
    </w:p>
    <w:p w:rsidR="00EB2DEC" w:rsidRPr="004729D0" w:rsidRDefault="00EB2DEC" w:rsidP="00EB2DEC">
      <w:pPr>
        <w:ind w:firstLine="708"/>
        <w:jc w:val="both"/>
        <w:rPr>
          <w:sz w:val="26"/>
          <w:szCs w:val="26"/>
        </w:rPr>
      </w:pPr>
      <w:r w:rsidRPr="004729D0">
        <w:rPr>
          <w:sz w:val="26"/>
          <w:szCs w:val="26"/>
        </w:rPr>
        <w:t xml:space="preserve">республиканского бюджета Чувашской Республики </w:t>
      </w:r>
      <w:r w:rsidR="004729D0" w:rsidRPr="004729D0">
        <w:rPr>
          <w:sz w:val="26"/>
          <w:szCs w:val="26"/>
        </w:rPr>
        <w:t>–</w:t>
      </w:r>
      <w:r w:rsidRPr="004729D0">
        <w:rPr>
          <w:sz w:val="26"/>
          <w:szCs w:val="26"/>
        </w:rPr>
        <w:t xml:space="preserve"> 8</w:t>
      </w:r>
      <w:r w:rsidR="004729D0" w:rsidRPr="004729D0">
        <w:rPr>
          <w:sz w:val="26"/>
          <w:szCs w:val="26"/>
        </w:rPr>
        <w:t>57</w:t>
      </w:r>
      <w:r w:rsidR="000B4277">
        <w:rPr>
          <w:sz w:val="26"/>
          <w:szCs w:val="26"/>
        </w:rPr>
        <w:t>,</w:t>
      </w:r>
      <w:r w:rsidR="004729D0" w:rsidRPr="004729D0">
        <w:rPr>
          <w:sz w:val="26"/>
          <w:szCs w:val="26"/>
        </w:rPr>
        <w:t>7</w:t>
      </w:r>
      <w:r w:rsidR="000B4277">
        <w:rPr>
          <w:sz w:val="26"/>
          <w:szCs w:val="26"/>
        </w:rPr>
        <w:t xml:space="preserve"> тыс.</w:t>
      </w:r>
      <w:r w:rsidRPr="004729D0">
        <w:rPr>
          <w:sz w:val="26"/>
          <w:szCs w:val="26"/>
        </w:rPr>
        <w:t> рублей, в том числе:</w:t>
      </w:r>
    </w:p>
    <w:p w:rsidR="00EB2DEC" w:rsidRPr="004729D0" w:rsidRDefault="00EB2DEC" w:rsidP="00EB2DEC">
      <w:pPr>
        <w:ind w:firstLine="708"/>
        <w:jc w:val="both"/>
        <w:rPr>
          <w:sz w:val="26"/>
          <w:szCs w:val="26"/>
        </w:rPr>
      </w:pPr>
      <w:r w:rsidRPr="004729D0">
        <w:rPr>
          <w:sz w:val="26"/>
          <w:szCs w:val="26"/>
        </w:rPr>
        <w:t xml:space="preserve">в 2023 году </w:t>
      </w:r>
      <w:r w:rsidR="008F5CE3">
        <w:rPr>
          <w:sz w:val="26"/>
          <w:szCs w:val="26"/>
        </w:rPr>
        <w:t>–</w:t>
      </w:r>
      <w:r w:rsidRPr="004729D0">
        <w:rPr>
          <w:sz w:val="26"/>
          <w:szCs w:val="26"/>
        </w:rPr>
        <w:t xml:space="preserve"> </w:t>
      </w:r>
      <w:r w:rsidR="004729D0" w:rsidRPr="004729D0">
        <w:rPr>
          <w:sz w:val="26"/>
          <w:szCs w:val="26"/>
        </w:rPr>
        <w:t>285</w:t>
      </w:r>
      <w:r w:rsidR="000B4277">
        <w:rPr>
          <w:sz w:val="26"/>
          <w:szCs w:val="26"/>
        </w:rPr>
        <w:t>,</w:t>
      </w:r>
      <w:r w:rsidRPr="004729D0">
        <w:rPr>
          <w:sz w:val="26"/>
          <w:szCs w:val="26"/>
        </w:rPr>
        <w:t>9</w:t>
      </w:r>
      <w:r w:rsidR="000B4277">
        <w:rPr>
          <w:sz w:val="26"/>
          <w:szCs w:val="26"/>
        </w:rPr>
        <w:t xml:space="preserve"> тыс.</w:t>
      </w:r>
      <w:r w:rsidRPr="004729D0">
        <w:rPr>
          <w:sz w:val="26"/>
          <w:szCs w:val="26"/>
        </w:rPr>
        <w:t> рублей;</w:t>
      </w:r>
    </w:p>
    <w:p w:rsidR="00EB2DEC" w:rsidRPr="004729D0" w:rsidRDefault="004729D0" w:rsidP="00EB2DEC">
      <w:pPr>
        <w:ind w:firstLine="708"/>
        <w:jc w:val="both"/>
        <w:rPr>
          <w:sz w:val="26"/>
          <w:szCs w:val="26"/>
        </w:rPr>
      </w:pPr>
      <w:r w:rsidRPr="004729D0">
        <w:rPr>
          <w:sz w:val="26"/>
          <w:szCs w:val="26"/>
        </w:rPr>
        <w:t xml:space="preserve">в 2024 году </w:t>
      </w:r>
      <w:r w:rsidR="000B4277">
        <w:rPr>
          <w:sz w:val="26"/>
          <w:szCs w:val="26"/>
        </w:rPr>
        <w:t>–</w:t>
      </w:r>
      <w:r w:rsidRPr="004729D0">
        <w:rPr>
          <w:sz w:val="26"/>
          <w:szCs w:val="26"/>
        </w:rPr>
        <w:t xml:space="preserve"> </w:t>
      </w:r>
      <w:r w:rsidR="008F5CE3" w:rsidRPr="004729D0">
        <w:rPr>
          <w:sz w:val="26"/>
          <w:szCs w:val="26"/>
        </w:rPr>
        <w:t>285</w:t>
      </w:r>
      <w:r w:rsidR="000B4277">
        <w:rPr>
          <w:sz w:val="26"/>
          <w:szCs w:val="26"/>
        </w:rPr>
        <w:t>,</w:t>
      </w:r>
      <w:r w:rsidR="008F5CE3" w:rsidRPr="004729D0">
        <w:rPr>
          <w:sz w:val="26"/>
          <w:szCs w:val="26"/>
        </w:rPr>
        <w:t>9</w:t>
      </w:r>
      <w:r w:rsidR="000B4277">
        <w:rPr>
          <w:sz w:val="26"/>
          <w:szCs w:val="26"/>
        </w:rPr>
        <w:t xml:space="preserve"> тыс.</w:t>
      </w:r>
      <w:r w:rsidR="008F5CE3" w:rsidRPr="004729D0">
        <w:rPr>
          <w:sz w:val="26"/>
          <w:szCs w:val="26"/>
        </w:rPr>
        <w:t> </w:t>
      </w:r>
      <w:r w:rsidR="00EB2DEC" w:rsidRPr="004729D0">
        <w:rPr>
          <w:sz w:val="26"/>
          <w:szCs w:val="26"/>
        </w:rPr>
        <w:t>рублей;</w:t>
      </w:r>
    </w:p>
    <w:p w:rsidR="00EB2DEC" w:rsidRPr="004729D0" w:rsidRDefault="004729D0" w:rsidP="00EB2DEC">
      <w:pPr>
        <w:ind w:firstLine="708"/>
        <w:jc w:val="both"/>
        <w:rPr>
          <w:sz w:val="26"/>
          <w:szCs w:val="26"/>
        </w:rPr>
      </w:pPr>
      <w:r w:rsidRPr="004729D0">
        <w:rPr>
          <w:sz w:val="26"/>
          <w:szCs w:val="26"/>
        </w:rPr>
        <w:t xml:space="preserve">в 2025 году – </w:t>
      </w:r>
      <w:r w:rsidR="008F5CE3" w:rsidRPr="004729D0">
        <w:rPr>
          <w:sz w:val="26"/>
          <w:szCs w:val="26"/>
        </w:rPr>
        <w:t>285</w:t>
      </w:r>
      <w:r w:rsidR="000B4277">
        <w:rPr>
          <w:sz w:val="26"/>
          <w:szCs w:val="26"/>
        </w:rPr>
        <w:t>,</w:t>
      </w:r>
      <w:r w:rsidR="008F5CE3" w:rsidRPr="004729D0">
        <w:rPr>
          <w:sz w:val="26"/>
          <w:szCs w:val="26"/>
        </w:rPr>
        <w:t>9</w:t>
      </w:r>
      <w:r w:rsidR="000B4277">
        <w:rPr>
          <w:sz w:val="26"/>
          <w:szCs w:val="26"/>
        </w:rPr>
        <w:t xml:space="preserve"> тыс.</w:t>
      </w:r>
      <w:r w:rsidR="008F5CE3" w:rsidRPr="004729D0">
        <w:rPr>
          <w:sz w:val="26"/>
          <w:szCs w:val="26"/>
        </w:rPr>
        <w:t> </w:t>
      </w:r>
      <w:r w:rsidR="00EB2DEC" w:rsidRPr="004729D0">
        <w:rPr>
          <w:sz w:val="26"/>
          <w:szCs w:val="26"/>
        </w:rPr>
        <w:t>рублей;</w:t>
      </w:r>
    </w:p>
    <w:p w:rsidR="00EB2DEC" w:rsidRPr="004729D0" w:rsidRDefault="00EB2DEC" w:rsidP="00EB2DEC">
      <w:pPr>
        <w:ind w:firstLine="708"/>
        <w:jc w:val="both"/>
        <w:rPr>
          <w:sz w:val="26"/>
          <w:szCs w:val="26"/>
        </w:rPr>
      </w:pPr>
      <w:r w:rsidRPr="004729D0">
        <w:rPr>
          <w:sz w:val="26"/>
          <w:szCs w:val="26"/>
        </w:rPr>
        <w:t>местного бюджета - 0,00 тыс. рублей, в том числе:</w:t>
      </w:r>
    </w:p>
    <w:p w:rsidR="00EB2DEC" w:rsidRPr="004729D0" w:rsidRDefault="00EB2DEC" w:rsidP="00EB2DEC">
      <w:pPr>
        <w:ind w:firstLine="708"/>
        <w:jc w:val="both"/>
        <w:rPr>
          <w:sz w:val="26"/>
          <w:szCs w:val="26"/>
        </w:rPr>
      </w:pPr>
      <w:r w:rsidRPr="004729D0">
        <w:rPr>
          <w:sz w:val="26"/>
          <w:szCs w:val="26"/>
        </w:rPr>
        <w:t>в 2023 году - 0,00 тыс. рублей;</w:t>
      </w:r>
    </w:p>
    <w:p w:rsidR="00EB2DEC" w:rsidRPr="004729D0" w:rsidRDefault="00EB2DEC" w:rsidP="00EB2DEC">
      <w:pPr>
        <w:ind w:firstLine="708"/>
        <w:jc w:val="both"/>
        <w:rPr>
          <w:sz w:val="26"/>
          <w:szCs w:val="26"/>
        </w:rPr>
      </w:pPr>
      <w:r w:rsidRPr="004729D0">
        <w:rPr>
          <w:sz w:val="26"/>
          <w:szCs w:val="26"/>
        </w:rPr>
        <w:t>в 2024 году - 0,00 тыс. рублей;</w:t>
      </w:r>
    </w:p>
    <w:p w:rsidR="00EB2DEC" w:rsidRPr="004729D0" w:rsidRDefault="00EB2DEC" w:rsidP="00EB2DEC">
      <w:pPr>
        <w:ind w:firstLine="708"/>
        <w:jc w:val="both"/>
        <w:rPr>
          <w:sz w:val="26"/>
          <w:szCs w:val="26"/>
        </w:rPr>
      </w:pPr>
      <w:r w:rsidRPr="004729D0">
        <w:rPr>
          <w:sz w:val="26"/>
          <w:szCs w:val="26"/>
        </w:rPr>
        <w:t>в 2025 году - 0,00 тыс. рублей.</w:t>
      </w:r>
    </w:p>
    <w:p w:rsidR="00EB2DEC" w:rsidRPr="004729D0" w:rsidRDefault="00EB2DEC" w:rsidP="00EB2DEC">
      <w:pPr>
        <w:ind w:firstLine="708"/>
        <w:jc w:val="both"/>
        <w:rPr>
          <w:sz w:val="26"/>
          <w:szCs w:val="26"/>
        </w:rPr>
      </w:pPr>
      <w:r w:rsidRPr="004729D0">
        <w:rPr>
          <w:sz w:val="26"/>
          <w:szCs w:val="26"/>
        </w:rPr>
        <w:t xml:space="preserve">На 2 этапе (2026 - 2030 годы) объем финансирования подпрограммы составляет </w:t>
      </w:r>
      <w:r w:rsidR="008F5CE3">
        <w:rPr>
          <w:sz w:val="26"/>
          <w:szCs w:val="26"/>
        </w:rPr>
        <w:t>1</w:t>
      </w:r>
      <w:r w:rsidR="000B4277">
        <w:rPr>
          <w:sz w:val="26"/>
          <w:szCs w:val="26"/>
        </w:rPr>
        <w:t> </w:t>
      </w:r>
      <w:r w:rsidR="008F5CE3">
        <w:rPr>
          <w:sz w:val="26"/>
          <w:szCs w:val="26"/>
        </w:rPr>
        <w:t>450</w:t>
      </w:r>
      <w:r w:rsidR="000B4277">
        <w:rPr>
          <w:sz w:val="26"/>
          <w:szCs w:val="26"/>
        </w:rPr>
        <w:t>,</w:t>
      </w:r>
      <w:r w:rsidR="008F5CE3">
        <w:rPr>
          <w:sz w:val="26"/>
          <w:szCs w:val="26"/>
        </w:rPr>
        <w:t>0</w:t>
      </w:r>
      <w:r w:rsidRPr="004729D0">
        <w:rPr>
          <w:sz w:val="26"/>
          <w:szCs w:val="26"/>
        </w:rPr>
        <w:t> </w:t>
      </w:r>
      <w:r w:rsidR="000B4277">
        <w:rPr>
          <w:sz w:val="26"/>
          <w:szCs w:val="26"/>
        </w:rPr>
        <w:t xml:space="preserve">тыс. </w:t>
      </w:r>
      <w:r w:rsidRPr="004729D0">
        <w:rPr>
          <w:sz w:val="26"/>
          <w:szCs w:val="26"/>
        </w:rPr>
        <w:t>рублей, из них средства:</w:t>
      </w:r>
    </w:p>
    <w:p w:rsidR="00EB2DEC" w:rsidRPr="004729D0" w:rsidRDefault="00EB2DEC" w:rsidP="00EB2DEC">
      <w:pPr>
        <w:ind w:firstLine="708"/>
        <w:jc w:val="both"/>
        <w:rPr>
          <w:sz w:val="26"/>
          <w:szCs w:val="26"/>
        </w:rPr>
      </w:pPr>
      <w:r w:rsidRPr="004729D0">
        <w:rPr>
          <w:sz w:val="26"/>
          <w:szCs w:val="26"/>
        </w:rPr>
        <w:t xml:space="preserve">республиканского бюджета Чувашской Республики </w:t>
      </w:r>
      <w:r w:rsidR="008F5CE3">
        <w:rPr>
          <w:sz w:val="26"/>
          <w:szCs w:val="26"/>
        </w:rPr>
        <w:t>–</w:t>
      </w:r>
      <w:r w:rsidRPr="004729D0">
        <w:rPr>
          <w:sz w:val="26"/>
          <w:szCs w:val="26"/>
        </w:rPr>
        <w:t xml:space="preserve"> </w:t>
      </w:r>
      <w:r w:rsidR="008F5CE3">
        <w:rPr>
          <w:sz w:val="26"/>
          <w:szCs w:val="26"/>
        </w:rPr>
        <w:t>1</w:t>
      </w:r>
      <w:r w:rsidR="000B4277">
        <w:rPr>
          <w:sz w:val="26"/>
          <w:szCs w:val="26"/>
        </w:rPr>
        <w:t> </w:t>
      </w:r>
      <w:r w:rsidR="008F5CE3">
        <w:rPr>
          <w:sz w:val="26"/>
          <w:szCs w:val="26"/>
        </w:rPr>
        <w:t>450</w:t>
      </w:r>
      <w:r w:rsidR="000B4277">
        <w:rPr>
          <w:sz w:val="26"/>
          <w:szCs w:val="26"/>
        </w:rPr>
        <w:t>,</w:t>
      </w:r>
      <w:r w:rsidR="008F5CE3">
        <w:rPr>
          <w:sz w:val="26"/>
          <w:szCs w:val="26"/>
        </w:rPr>
        <w:t>0</w:t>
      </w:r>
      <w:r w:rsidR="000B4277">
        <w:rPr>
          <w:sz w:val="26"/>
          <w:szCs w:val="26"/>
        </w:rPr>
        <w:t xml:space="preserve"> тыс.</w:t>
      </w:r>
      <w:r w:rsidRPr="004729D0">
        <w:rPr>
          <w:sz w:val="26"/>
          <w:szCs w:val="26"/>
        </w:rPr>
        <w:t> рублей;</w:t>
      </w:r>
    </w:p>
    <w:p w:rsidR="00EB2DEC" w:rsidRPr="004729D0" w:rsidRDefault="00EB2DEC" w:rsidP="00EB2DEC">
      <w:pPr>
        <w:ind w:firstLine="708"/>
        <w:jc w:val="both"/>
        <w:rPr>
          <w:sz w:val="26"/>
          <w:szCs w:val="26"/>
        </w:rPr>
      </w:pPr>
      <w:r w:rsidRPr="004729D0">
        <w:rPr>
          <w:sz w:val="26"/>
          <w:szCs w:val="26"/>
        </w:rPr>
        <w:t>местного бюджета - 0,00 тыс. рублей.</w:t>
      </w:r>
    </w:p>
    <w:p w:rsidR="00EB2DEC" w:rsidRPr="004729D0" w:rsidRDefault="00EB2DEC" w:rsidP="00EB2DEC">
      <w:pPr>
        <w:ind w:firstLine="708"/>
        <w:jc w:val="both"/>
        <w:rPr>
          <w:sz w:val="26"/>
          <w:szCs w:val="26"/>
        </w:rPr>
      </w:pPr>
      <w:r w:rsidRPr="004729D0">
        <w:rPr>
          <w:sz w:val="26"/>
          <w:szCs w:val="26"/>
        </w:rPr>
        <w:t xml:space="preserve">На 3 этапе (2031 - 2035 годы) объем финансирования подпрограммы составляет </w:t>
      </w:r>
      <w:r w:rsidR="008F5CE3">
        <w:rPr>
          <w:sz w:val="26"/>
          <w:szCs w:val="26"/>
        </w:rPr>
        <w:t>1</w:t>
      </w:r>
      <w:r w:rsidR="000B4277">
        <w:rPr>
          <w:sz w:val="26"/>
          <w:szCs w:val="26"/>
        </w:rPr>
        <w:t> </w:t>
      </w:r>
      <w:r w:rsidR="008F5CE3">
        <w:rPr>
          <w:sz w:val="26"/>
          <w:szCs w:val="26"/>
        </w:rPr>
        <w:t>450</w:t>
      </w:r>
      <w:r w:rsidR="000B4277">
        <w:rPr>
          <w:sz w:val="26"/>
          <w:szCs w:val="26"/>
        </w:rPr>
        <w:t>,</w:t>
      </w:r>
      <w:r w:rsidR="008F5CE3">
        <w:rPr>
          <w:sz w:val="26"/>
          <w:szCs w:val="26"/>
        </w:rPr>
        <w:t>0</w:t>
      </w:r>
      <w:r w:rsidR="000B4277">
        <w:rPr>
          <w:sz w:val="26"/>
          <w:szCs w:val="26"/>
        </w:rPr>
        <w:t xml:space="preserve"> тыс.</w:t>
      </w:r>
      <w:r w:rsidRPr="004729D0">
        <w:rPr>
          <w:sz w:val="26"/>
          <w:szCs w:val="26"/>
        </w:rPr>
        <w:t> рублей, из них средства:</w:t>
      </w:r>
    </w:p>
    <w:p w:rsidR="00EB2DEC" w:rsidRPr="004729D0" w:rsidRDefault="00EB2DEC" w:rsidP="00EB2DEC">
      <w:pPr>
        <w:ind w:firstLine="708"/>
        <w:jc w:val="both"/>
        <w:rPr>
          <w:sz w:val="26"/>
          <w:szCs w:val="26"/>
        </w:rPr>
      </w:pPr>
      <w:r w:rsidRPr="004729D0">
        <w:rPr>
          <w:sz w:val="26"/>
          <w:szCs w:val="26"/>
        </w:rPr>
        <w:t xml:space="preserve">республиканского бюджета Чувашской Республики </w:t>
      </w:r>
      <w:r w:rsidR="008F5CE3">
        <w:rPr>
          <w:sz w:val="26"/>
          <w:szCs w:val="26"/>
        </w:rPr>
        <w:t>–</w:t>
      </w:r>
      <w:r w:rsidRPr="004729D0">
        <w:rPr>
          <w:sz w:val="26"/>
          <w:szCs w:val="26"/>
        </w:rPr>
        <w:t xml:space="preserve"> </w:t>
      </w:r>
      <w:r w:rsidR="008F5CE3">
        <w:rPr>
          <w:sz w:val="26"/>
          <w:szCs w:val="26"/>
        </w:rPr>
        <w:t>1</w:t>
      </w:r>
      <w:r w:rsidR="000B4277">
        <w:rPr>
          <w:sz w:val="26"/>
          <w:szCs w:val="26"/>
        </w:rPr>
        <w:t> </w:t>
      </w:r>
      <w:r w:rsidR="008F5CE3">
        <w:rPr>
          <w:sz w:val="26"/>
          <w:szCs w:val="26"/>
        </w:rPr>
        <w:t>450</w:t>
      </w:r>
      <w:r w:rsidR="000B4277">
        <w:rPr>
          <w:sz w:val="26"/>
          <w:szCs w:val="26"/>
        </w:rPr>
        <w:t>,</w:t>
      </w:r>
      <w:r w:rsidR="008F5CE3">
        <w:rPr>
          <w:sz w:val="26"/>
          <w:szCs w:val="26"/>
        </w:rPr>
        <w:t>0</w:t>
      </w:r>
      <w:r w:rsidR="000B4277">
        <w:rPr>
          <w:sz w:val="26"/>
          <w:szCs w:val="26"/>
        </w:rPr>
        <w:t xml:space="preserve"> тыс.</w:t>
      </w:r>
      <w:r w:rsidRPr="004729D0">
        <w:rPr>
          <w:sz w:val="26"/>
          <w:szCs w:val="26"/>
        </w:rPr>
        <w:t> рублей;</w:t>
      </w:r>
    </w:p>
    <w:p w:rsidR="00EB2DEC" w:rsidRPr="00EB2DEC" w:rsidRDefault="00EB2DEC" w:rsidP="00EB2DEC">
      <w:pPr>
        <w:ind w:firstLine="708"/>
        <w:jc w:val="both"/>
        <w:rPr>
          <w:sz w:val="26"/>
          <w:szCs w:val="26"/>
        </w:rPr>
      </w:pPr>
      <w:r w:rsidRPr="004729D0">
        <w:rPr>
          <w:sz w:val="26"/>
          <w:szCs w:val="26"/>
        </w:rPr>
        <w:t>местного бюджета - 0,00 тыс. </w:t>
      </w:r>
      <w:r w:rsidRPr="007C7A5A">
        <w:rPr>
          <w:sz w:val="26"/>
          <w:szCs w:val="26"/>
        </w:rPr>
        <w:t>рублей.</w:t>
      </w:r>
    </w:p>
    <w:p w:rsidR="00EB2DEC" w:rsidRPr="00EB2DEC" w:rsidRDefault="00EB2DEC" w:rsidP="00EB2DEC">
      <w:pPr>
        <w:ind w:firstLine="708"/>
        <w:jc w:val="both"/>
        <w:rPr>
          <w:sz w:val="26"/>
          <w:szCs w:val="26"/>
        </w:rPr>
      </w:pPr>
      <w:r w:rsidRPr="00EB2DEC">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EB2DEC" w:rsidRDefault="00EB2DEC" w:rsidP="00EB2DEC">
      <w:pPr>
        <w:ind w:firstLine="708"/>
        <w:jc w:val="both"/>
        <w:rPr>
          <w:sz w:val="26"/>
          <w:szCs w:val="26"/>
        </w:rPr>
      </w:pPr>
      <w:r w:rsidRPr="00EB2DEC">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sectPr w:rsidR="004D0636" w:rsidSect="002A5EFE">
          <w:pgSz w:w="11906" w:h="16838"/>
          <w:pgMar w:top="1276" w:right="850" w:bottom="1134" w:left="1701" w:header="708" w:footer="708" w:gutter="0"/>
          <w:cols w:space="708"/>
          <w:docGrid w:linePitch="360"/>
        </w:sectPr>
      </w:pPr>
    </w:p>
    <w:p w:rsidR="00D32B2D" w:rsidRDefault="00D32B2D" w:rsidP="00D32B2D">
      <w:pPr>
        <w:ind w:left="9400"/>
        <w:jc w:val="center"/>
        <w:rPr>
          <w:sz w:val="26"/>
          <w:szCs w:val="26"/>
        </w:rPr>
      </w:pPr>
      <w:r>
        <w:rPr>
          <w:sz w:val="26"/>
          <w:szCs w:val="26"/>
        </w:rPr>
        <w:t>Приложение</w:t>
      </w:r>
    </w:p>
    <w:p w:rsidR="00D32B2D" w:rsidRDefault="00D32B2D" w:rsidP="00D32B2D">
      <w:pPr>
        <w:ind w:left="9400"/>
        <w:jc w:val="center"/>
        <w:rPr>
          <w:sz w:val="26"/>
          <w:szCs w:val="26"/>
        </w:rPr>
      </w:pPr>
      <w:r>
        <w:rPr>
          <w:sz w:val="26"/>
          <w:szCs w:val="26"/>
        </w:rPr>
        <w:t>к подпрограмме «Развитие ветеринарии»</w:t>
      </w:r>
    </w:p>
    <w:p w:rsidR="00D32B2D" w:rsidRDefault="00D32B2D" w:rsidP="00D32B2D">
      <w:pPr>
        <w:ind w:left="9400"/>
        <w:jc w:val="center"/>
        <w:rPr>
          <w:sz w:val="26"/>
          <w:szCs w:val="26"/>
        </w:rPr>
      </w:pPr>
      <w:r>
        <w:rPr>
          <w:sz w:val="26"/>
          <w:szCs w:val="26"/>
        </w:rPr>
        <w:t xml:space="preserve">муниципальной программы </w:t>
      </w:r>
      <w:proofErr w:type="gramStart"/>
      <w:r>
        <w:rPr>
          <w:sz w:val="26"/>
          <w:szCs w:val="26"/>
        </w:rPr>
        <w:t>Комсомольского</w:t>
      </w:r>
      <w:proofErr w:type="gramEnd"/>
      <w:r>
        <w:rPr>
          <w:sz w:val="26"/>
          <w:szCs w:val="26"/>
        </w:rPr>
        <w:t xml:space="preserve"> </w:t>
      </w:r>
    </w:p>
    <w:p w:rsidR="00D32B2D" w:rsidRDefault="00D32B2D" w:rsidP="00D32B2D">
      <w:pPr>
        <w:ind w:left="9400"/>
        <w:jc w:val="center"/>
        <w:rPr>
          <w:sz w:val="26"/>
          <w:szCs w:val="26"/>
        </w:rPr>
      </w:pPr>
      <w:r w:rsidRPr="00D32B2D">
        <w:rPr>
          <w:sz w:val="26"/>
          <w:szCs w:val="26"/>
          <w:lang w:eastAsia="en-US"/>
        </w:rPr>
        <w:t xml:space="preserve">муниципального округа </w:t>
      </w:r>
      <w:r w:rsidRPr="00D32B2D">
        <w:rPr>
          <w:sz w:val="26"/>
          <w:szCs w:val="26"/>
        </w:rPr>
        <w:t xml:space="preserve"> Чувашской Республики </w:t>
      </w:r>
      <w:r>
        <w:rPr>
          <w:sz w:val="26"/>
          <w:szCs w:val="26"/>
        </w:rPr>
        <w:t xml:space="preserve">«Развитие сельского хозяйства и регулирование рынка сельскохозяйственной продукции, сырья и продовольствия» </w:t>
      </w:r>
    </w:p>
    <w:p w:rsidR="00D32B2D" w:rsidRDefault="00D32B2D" w:rsidP="00D32B2D">
      <w:pPr>
        <w:ind w:firstLine="709"/>
        <w:jc w:val="center"/>
        <w:rPr>
          <w:sz w:val="26"/>
          <w:szCs w:val="26"/>
        </w:rPr>
      </w:pPr>
    </w:p>
    <w:p w:rsidR="00D32B2D" w:rsidRDefault="00D32B2D" w:rsidP="00D32B2D">
      <w:pPr>
        <w:jc w:val="center"/>
        <w:outlineLvl w:val="0"/>
        <w:rPr>
          <w:b/>
          <w:caps/>
          <w:sz w:val="26"/>
          <w:szCs w:val="26"/>
        </w:rPr>
      </w:pPr>
      <w:r>
        <w:rPr>
          <w:b/>
          <w:caps/>
          <w:sz w:val="26"/>
          <w:szCs w:val="26"/>
        </w:rPr>
        <w:t xml:space="preserve">Ресурсное обеспечение </w:t>
      </w:r>
    </w:p>
    <w:p w:rsidR="00D32B2D" w:rsidRDefault="00D32B2D" w:rsidP="00D32B2D">
      <w:pPr>
        <w:autoSpaceDE w:val="0"/>
        <w:autoSpaceDN w:val="0"/>
        <w:adjustRightInd w:val="0"/>
        <w:jc w:val="center"/>
        <w:rPr>
          <w:b/>
          <w:sz w:val="26"/>
          <w:szCs w:val="26"/>
        </w:rPr>
      </w:pPr>
      <w:r>
        <w:rPr>
          <w:b/>
          <w:sz w:val="26"/>
          <w:szCs w:val="26"/>
        </w:rPr>
        <w:t>реализации подпрограммы «</w:t>
      </w:r>
      <w:r>
        <w:rPr>
          <w:b/>
          <w:sz w:val="26"/>
          <w:szCs w:val="26"/>
          <w:lang w:eastAsia="en-US"/>
        </w:rPr>
        <w:t>Р</w:t>
      </w:r>
      <w:r>
        <w:rPr>
          <w:b/>
          <w:sz w:val="26"/>
          <w:szCs w:val="26"/>
        </w:rPr>
        <w:t xml:space="preserve">азвитие ветеринарии» муниципальной программы Комсомольского </w:t>
      </w:r>
      <w:r w:rsidRPr="00D32B2D">
        <w:rPr>
          <w:b/>
          <w:sz w:val="26"/>
          <w:szCs w:val="26"/>
          <w:lang w:eastAsia="en-US"/>
        </w:rPr>
        <w:t>муниципального округа</w:t>
      </w:r>
      <w:r>
        <w:rPr>
          <w:b/>
          <w:sz w:val="26"/>
          <w:szCs w:val="26"/>
        </w:rPr>
        <w:t xml:space="preserve"> Чувашской Республики «Развитие сельского хозяйства и регулирование рынка </w:t>
      </w:r>
    </w:p>
    <w:p w:rsidR="00D32B2D" w:rsidRDefault="00D32B2D" w:rsidP="00D32B2D">
      <w:pPr>
        <w:autoSpaceDE w:val="0"/>
        <w:autoSpaceDN w:val="0"/>
        <w:adjustRightInd w:val="0"/>
        <w:jc w:val="center"/>
        <w:rPr>
          <w:sz w:val="26"/>
          <w:szCs w:val="26"/>
          <w:lang w:eastAsia="en-US"/>
        </w:rPr>
      </w:pPr>
      <w:r>
        <w:rPr>
          <w:b/>
          <w:sz w:val="26"/>
          <w:szCs w:val="26"/>
        </w:rPr>
        <w:t xml:space="preserve">сельскохозяйственной продукции, сырья и продовольствия» </w:t>
      </w:r>
    </w:p>
    <w:p w:rsidR="00D32B2D" w:rsidRDefault="00D32B2D" w:rsidP="00D32B2D">
      <w:pPr>
        <w:pStyle w:val="ConsPlusNormal"/>
        <w:jc w:val="both"/>
        <w:outlineLvl w:val="0"/>
        <w:rPr>
          <w:sz w:val="26"/>
          <w:szCs w:val="26"/>
        </w:rPr>
      </w:pPr>
    </w:p>
    <w:p w:rsidR="00D32B2D" w:rsidRDefault="00D32B2D" w:rsidP="00D32B2D">
      <w:pPr>
        <w:autoSpaceDE w:val="0"/>
        <w:autoSpaceDN w:val="0"/>
        <w:adjustRightInd w:val="0"/>
        <w:ind w:firstLine="709"/>
        <w:jc w:val="both"/>
        <w:rPr>
          <w:sz w:val="26"/>
          <w:szCs w:val="26"/>
          <w:lang w:eastAsia="en-US"/>
        </w:rPr>
      </w:pPr>
    </w:p>
    <w:tbl>
      <w:tblPr>
        <w:tblW w:w="15276" w:type="dxa"/>
        <w:tblInd w:w="94" w:type="dxa"/>
        <w:tblLayout w:type="fixed"/>
        <w:tblLook w:val="04A0"/>
      </w:tblPr>
      <w:tblGrid>
        <w:gridCol w:w="865"/>
        <w:gridCol w:w="1777"/>
        <w:gridCol w:w="1684"/>
        <w:gridCol w:w="1879"/>
        <w:gridCol w:w="545"/>
        <w:gridCol w:w="709"/>
        <w:gridCol w:w="1201"/>
        <w:gridCol w:w="641"/>
        <w:gridCol w:w="1587"/>
        <w:gridCol w:w="850"/>
        <w:gridCol w:w="850"/>
        <w:gridCol w:w="850"/>
        <w:gridCol w:w="919"/>
        <w:gridCol w:w="919"/>
      </w:tblGrid>
      <w:tr w:rsidR="000B4277" w:rsidRPr="000B4277" w:rsidTr="000B4277">
        <w:trPr>
          <w:trHeight w:val="67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Статус</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Наименование подпрограммы муниципальной программы Комсомольского муниципального округа (основного мероприятия, мероприятия)</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Задача под</w:t>
            </w:r>
            <w:r w:rsidRPr="000B4277">
              <w:rPr>
                <w:color w:val="000000"/>
                <w:sz w:val="18"/>
                <w:szCs w:val="18"/>
              </w:rPr>
              <w:softHyphen/>
              <w:t>программы муниципальной программы Комсомольского муниципального округа</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proofErr w:type="spellStart"/>
            <w:proofErr w:type="gramStart"/>
            <w:r w:rsidRPr="000B4277">
              <w:rPr>
                <w:color w:val="000000"/>
                <w:sz w:val="18"/>
                <w:szCs w:val="18"/>
              </w:rPr>
              <w:t>Ответствен-ный</w:t>
            </w:r>
            <w:proofErr w:type="spellEnd"/>
            <w:proofErr w:type="gramEnd"/>
            <w:r w:rsidRPr="000B4277">
              <w:rPr>
                <w:color w:val="000000"/>
                <w:sz w:val="18"/>
                <w:szCs w:val="18"/>
              </w:rPr>
              <w:t xml:space="preserve"> </w:t>
            </w:r>
            <w:proofErr w:type="spellStart"/>
            <w:r w:rsidRPr="000B4277">
              <w:rPr>
                <w:color w:val="000000"/>
                <w:sz w:val="18"/>
                <w:szCs w:val="18"/>
              </w:rPr>
              <w:t>исполни-тель</w:t>
            </w:r>
            <w:proofErr w:type="spellEnd"/>
            <w:r w:rsidRPr="000B4277">
              <w:rPr>
                <w:color w:val="000000"/>
                <w:sz w:val="18"/>
                <w:szCs w:val="18"/>
              </w:rPr>
              <w:t xml:space="preserve">, </w:t>
            </w:r>
            <w:proofErr w:type="spellStart"/>
            <w:r w:rsidRPr="000B4277">
              <w:rPr>
                <w:color w:val="000000"/>
                <w:sz w:val="18"/>
                <w:szCs w:val="18"/>
              </w:rPr>
              <w:t>соиспол-нитель</w:t>
            </w:r>
            <w:proofErr w:type="spellEnd"/>
          </w:p>
        </w:tc>
        <w:tc>
          <w:tcPr>
            <w:tcW w:w="3096" w:type="dxa"/>
            <w:gridSpan w:val="4"/>
            <w:tcBorders>
              <w:top w:val="single" w:sz="4" w:space="0" w:color="auto"/>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Код бюджетной классификации</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Источники финансирования</w:t>
            </w:r>
          </w:p>
        </w:tc>
        <w:tc>
          <w:tcPr>
            <w:tcW w:w="4388" w:type="dxa"/>
            <w:gridSpan w:val="5"/>
            <w:tcBorders>
              <w:top w:val="single" w:sz="4" w:space="0" w:color="auto"/>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в том числе по годам (тыс. рублей)</w:t>
            </w:r>
          </w:p>
        </w:tc>
      </w:tr>
      <w:tr w:rsidR="000B4277" w:rsidRPr="000B4277" w:rsidTr="000B4277">
        <w:trPr>
          <w:trHeight w:val="1275"/>
        </w:trPr>
        <w:tc>
          <w:tcPr>
            <w:tcW w:w="865" w:type="dxa"/>
            <w:vMerge/>
            <w:tcBorders>
              <w:top w:val="single" w:sz="4" w:space="0" w:color="auto"/>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главный распорядитель бюджетных средств</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раздел, подраздел</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целевая статья расходов</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группа (подгруппа) вида расходов</w:t>
            </w: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850"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2023</w:t>
            </w:r>
          </w:p>
        </w:tc>
        <w:tc>
          <w:tcPr>
            <w:tcW w:w="850"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2024</w:t>
            </w:r>
          </w:p>
        </w:tc>
        <w:tc>
          <w:tcPr>
            <w:tcW w:w="850"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2025</w:t>
            </w:r>
          </w:p>
        </w:tc>
        <w:tc>
          <w:tcPr>
            <w:tcW w:w="91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2026–2030</w:t>
            </w:r>
          </w:p>
        </w:tc>
        <w:tc>
          <w:tcPr>
            <w:tcW w:w="91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2031–2035</w:t>
            </w:r>
          </w:p>
        </w:tc>
      </w:tr>
      <w:tr w:rsidR="000B4277" w:rsidRPr="000B4277" w:rsidTr="000B4277">
        <w:trPr>
          <w:trHeight w:val="30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w:t>
            </w:r>
          </w:p>
        </w:tc>
        <w:tc>
          <w:tcPr>
            <w:tcW w:w="1777"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2</w:t>
            </w:r>
          </w:p>
        </w:tc>
        <w:tc>
          <w:tcPr>
            <w:tcW w:w="1684"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3</w:t>
            </w:r>
          </w:p>
        </w:tc>
        <w:tc>
          <w:tcPr>
            <w:tcW w:w="1879"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4</w:t>
            </w:r>
          </w:p>
        </w:tc>
        <w:tc>
          <w:tcPr>
            <w:tcW w:w="545"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6</w:t>
            </w:r>
          </w:p>
        </w:tc>
        <w:tc>
          <w:tcPr>
            <w:tcW w:w="1201"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7</w:t>
            </w:r>
          </w:p>
        </w:tc>
        <w:tc>
          <w:tcPr>
            <w:tcW w:w="641"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8</w:t>
            </w:r>
          </w:p>
        </w:tc>
        <w:tc>
          <w:tcPr>
            <w:tcW w:w="1587"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9</w:t>
            </w:r>
          </w:p>
        </w:tc>
        <w:tc>
          <w:tcPr>
            <w:tcW w:w="850"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12</w:t>
            </w:r>
          </w:p>
        </w:tc>
        <w:tc>
          <w:tcPr>
            <w:tcW w:w="919"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13</w:t>
            </w:r>
          </w:p>
        </w:tc>
        <w:tc>
          <w:tcPr>
            <w:tcW w:w="919"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14</w:t>
            </w:r>
          </w:p>
        </w:tc>
      </w:tr>
      <w:tr w:rsidR="000B4277" w:rsidRPr="000B4277" w:rsidTr="000B4277">
        <w:trPr>
          <w:trHeight w:val="31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Подпрограмма</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xml:space="preserve">«Развитие ветеринарии»         </w:t>
            </w:r>
          </w:p>
        </w:tc>
        <w:tc>
          <w:tcPr>
            <w:tcW w:w="1684"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xml:space="preserve">ответственный исполнитель – Отдел сельского хозяйства и экологии, соисполнители – БУ ЧР «Комсомольская районная  СББЖ» </w:t>
            </w:r>
            <w:proofErr w:type="spellStart"/>
            <w:r w:rsidRPr="000B4277">
              <w:rPr>
                <w:color w:val="000000"/>
                <w:sz w:val="18"/>
                <w:szCs w:val="18"/>
              </w:rPr>
              <w:t>Госветслужбы</w:t>
            </w:r>
            <w:proofErr w:type="spellEnd"/>
            <w:r w:rsidRPr="000B4277">
              <w:rPr>
                <w:color w:val="000000"/>
                <w:sz w:val="18"/>
                <w:szCs w:val="18"/>
              </w:rPr>
              <w:t xml:space="preserve"> Чувашии</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Ц970000000</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both"/>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both"/>
              <w:rPr>
                <w:color w:val="000000"/>
                <w:sz w:val="18"/>
                <w:szCs w:val="18"/>
              </w:rPr>
            </w:pPr>
            <w:r w:rsidRPr="000B4277">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r>
      <w:tr w:rsidR="000B4277" w:rsidRPr="000B4277" w:rsidTr="000B4277">
        <w:trPr>
          <w:trHeight w:val="66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30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15276" w:type="dxa"/>
            <w:gridSpan w:val="14"/>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b/>
                <w:bCs/>
                <w:color w:val="000000"/>
                <w:sz w:val="18"/>
                <w:szCs w:val="18"/>
              </w:rPr>
            </w:pPr>
            <w:r w:rsidRPr="000B4277">
              <w:rPr>
                <w:b/>
                <w:bCs/>
                <w:color w:val="000000"/>
                <w:sz w:val="18"/>
                <w:szCs w:val="18"/>
              </w:rPr>
              <w:t>Цель «Обеспечение эпизоотической и ветеринарно-санитарного благополучия Комсомольского муниципального округа Чувашской Республики»</w:t>
            </w:r>
          </w:p>
        </w:tc>
      </w:tr>
      <w:tr w:rsidR="000B4277" w:rsidRPr="000B4277" w:rsidTr="000B4277">
        <w:trPr>
          <w:trHeight w:val="31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Основное мероприятие 1</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Предупреждение и ликвидация болезней животных</w:t>
            </w:r>
          </w:p>
        </w:tc>
        <w:tc>
          <w:tcPr>
            <w:tcW w:w="1684"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предупреждение возникновения и распространения заразных болезней животных</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Ц970100000</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both"/>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000000"/>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30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000000"/>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000000"/>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720"/>
        </w:trPr>
        <w:tc>
          <w:tcPr>
            <w:tcW w:w="264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4277" w:rsidRPr="000B4277" w:rsidRDefault="000B4277" w:rsidP="000B4277">
            <w:pPr>
              <w:jc w:val="center"/>
              <w:rPr>
                <w:color w:val="000000"/>
                <w:sz w:val="18"/>
                <w:szCs w:val="18"/>
              </w:rPr>
            </w:pPr>
            <w:r w:rsidRPr="000B4277">
              <w:rPr>
                <w:color w:val="000000"/>
                <w:sz w:val="18"/>
                <w:szCs w:val="18"/>
              </w:rPr>
              <w:t>Целевой показатель (индикатор) подпрограммы</w:t>
            </w:r>
          </w:p>
        </w:tc>
        <w:tc>
          <w:tcPr>
            <w:tcW w:w="8246" w:type="dxa"/>
            <w:gridSpan w:val="7"/>
            <w:tcBorders>
              <w:top w:val="single" w:sz="4" w:space="0" w:color="auto"/>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xml:space="preserve">Отношение количества вакцинированных </w:t>
            </w:r>
            <w:proofErr w:type="gramStart"/>
            <w:r w:rsidRPr="000B4277">
              <w:rPr>
                <w:color w:val="000000"/>
                <w:sz w:val="18"/>
                <w:szCs w:val="18"/>
              </w:rPr>
              <w:t>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sidRPr="000B4277">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100,0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100,0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100,0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100,0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100,0.</w:t>
            </w:r>
          </w:p>
        </w:tc>
      </w:tr>
      <w:tr w:rsidR="000B4277" w:rsidRPr="000B4277" w:rsidTr="000B4277">
        <w:trPr>
          <w:trHeight w:val="31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Мероприятие 1.1</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Проведение противоэпизоотических мероприятий</w:t>
            </w:r>
          </w:p>
        </w:tc>
        <w:tc>
          <w:tcPr>
            <w:tcW w:w="1684"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Ц970112710</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72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6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Мероприятие 1.2</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xml:space="preserve">Получение финансового обеспечения передаваемых государственных полномочий Чувашской Республики </w:t>
            </w:r>
            <w:proofErr w:type="gramStart"/>
            <w:r w:rsidRPr="000B4277">
              <w:rPr>
                <w:color w:val="000000"/>
                <w:sz w:val="18"/>
                <w:szCs w:val="18"/>
              </w:rPr>
              <w:t>по организации проведения на территории муниципального округа мероприятий при осуществлении деятельности по обращению с животными без владельцев</w:t>
            </w:r>
            <w:proofErr w:type="gramEnd"/>
          </w:p>
        </w:tc>
        <w:tc>
          <w:tcPr>
            <w:tcW w:w="1684"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0104</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Ц970112750</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120</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9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0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Ц970112750</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244</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46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55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Мероприятие 1.3</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Создание муниципальных приютов для животных без владельцев.</w:t>
            </w:r>
          </w:p>
        </w:tc>
        <w:tc>
          <w:tcPr>
            <w:tcW w:w="1684" w:type="dxa"/>
            <w:vMerge w:val="restart"/>
            <w:tcBorders>
              <w:top w:val="nil"/>
              <w:left w:val="single" w:sz="4" w:space="0" w:color="auto"/>
              <w:bottom w:val="single" w:sz="4" w:space="0" w:color="auto"/>
              <w:right w:val="single" w:sz="4" w:space="0" w:color="auto"/>
            </w:tcBorders>
            <w:shd w:val="clear" w:color="auto" w:fill="auto"/>
            <w:vAlign w:val="bottom"/>
            <w:hideMark/>
          </w:tcPr>
          <w:p w:rsidR="000B4277" w:rsidRPr="000B4277" w:rsidRDefault="000B4277" w:rsidP="000B4277">
            <w:pPr>
              <w:jc w:val="center"/>
              <w:rPr>
                <w:rFonts w:ascii="Calibri" w:hAnsi="Calibri" w:cs="Calibri"/>
                <w:color w:val="000000"/>
                <w:sz w:val="22"/>
                <w:szCs w:val="22"/>
              </w:rPr>
            </w:pPr>
            <w:r w:rsidRPr="000B4277">
              <w:rPr>
                <w:rFonts w:ascii="Calibri" w:hAnsi="Calibri" w:cs="Calibri"/>
                <w:color w:val="000000"/>
                <w:sz w:val="22"/>
                <w:szCs w:val="22"/>
              </w:rPr>
              <w:t> </w:t>
            </w:r>
          </w:p>
        </w:tc>
        <w:tc>
          <w:tcPr>
            <w:tcW w:w="1879" w:type="dxa"/>
            <w:vMerge w:val="restart"/>
            <w:tcBorders>
              <w:top w:val="nil"/>
              <w:left w:val="single" w:sz="4" w:space="0" w:color="auto"/>
              <w:bottom w:val="single" w:sz="4" w:space="0" w:color="auto"/>
              <w:right w:val="single" w:sz="4" w:space="0" w:color="auto"/>
            </w:tcBorders>
            <w:shd w:val="clear" w:color="auto" w:fill="auto"/>
            <w:vAlign w:val="bottom"/>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72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Мероприятие 1.4</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Обустройство временного приюта для животных.</w:t>
            </w:r>
          </w:p>
        </w:tc>
        <w:tc>
          <w:tcPr>
            <w:tcW w:w="1684" w:type="dxa"/>
            <w:vMerge w:val="restart"/>
            <w:tcBorders>
              <w:top w:val="nil"/>
              <w:left w:val="single" w:sz="4" w:space="0" w:color="auto"/>
              <w:bottom w:val="single" w:sz="4" w:space="0" w:color="auto"/>
              <w:right w:val="single" w:sz="4" w:space="0" w:color="auto"/>
            </w:tcBorders>
            <w:shd w:val="clear" w:color="auto" w:fill="auto"/>
            <w:vAlign w:val="bottom"/>
            <w:hideMark/>
          </w:tcPr>
          <w:p w:rsidR="000B4277" w:rsidRPr="000B4277" w:rsidRDefault="000B4277" w:rsidP="000B4277">
            <w:pPr>
              <w:jc w:val="center"/>
              <w:rPr>
                <w:rFonts w:ascii="Calibri" w:hAnsi="Calibri" w:cs="Calibri"/>
                <w:color w:val="000000"/>
                <w:sz w:val="22"/>
                <w:szCs w:val="22"/>
              </w:rPr>
            </w:pPr>
            <w:r w:rsidRPr="000B4277">
              <w:rPr>
                <w:rFonts w:ascii="Calibri" w:hAnsi="Calibri" w:cs="Calibri"/>
                <w:color w:val="000000"/>
                <w:sz w:val="22"/>
                <w:szCs w:val="22"/>
              </w:rPr>
              <w:t> </w:t>
            </w:r>
          </w:p>
        </w:tc>
        <w:tc>
          <w:tcPr>
            <w:tcW w:w="1879" w:type="dxa"/>
            <w:vMerge w:val="restart"/>
            <w:tcBorders>
              <w:top w:val="nil"/>
              <w:left w:val="single" w:sz="4" w:space="0" w:color="auto"/>
              <w:bottom w:val="single" w:sz="4" w:space="0" w:color="auto"/>
              <w:right w:val="single" w:sz="4" w:space="0" w:color="auto"/>
            </w:tcBorders>
            <w:shd w:val="clear" w:color="auto" w:fill="auto"/>
            <w:vAlign w:val="bottom"/>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72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sz w:val="22"/>
                <w:szCs w:val="22"/>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sz w:val="22"/>
                <w:szCs w:val="22"/>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bl>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sectPr w:rsidR="00632E4F" w:rsidSect="004D0636">
          <w:pgSz w:w="16838" w:h="11906" w:orient="landscape"/>
          <w:pgMar w:top="1701" w:right="1276" w:bottom="850" w:left="1134" w:header="708" w:footer="708" w:gutter="0"/>
          <w:cols w:space="708"/>
          <w:docGrid w:linePitch="360"/>
        </w:sectPr>
      </w:pPr>
    </w:p>
    <w:p w:rsidR="00632E4F" w:rsidRDefault="00632E4F" w:rsidP="00632E4F">
      <w:pPr>
        <w:tabs>
          <w:tab w:val="left" w:pos="6960"/>
        </w:tabs>
        <w:ind w:left="3840"/>
        <w:jc w:val="center"/>
        <w:rPr>
          <w:sz w:val="26"/>
          <w:szCs w:val="26"/>
        </w:rPr>
      </w:pPr>
      <w:r>
        <w:rPr>
          <w:sz w:val="26"/>
          <w:szCs w:val="26"/>
        </w:rPr>
        <w:t>Приложение № 5</w:t>
      </w:r>
    </w:p>
    <w:p w:rsidR="00632E4F" w:rsidRDefault="00632E4F" w:rsidP="00632E4F">
      <w:pPr>
        <w:tabs>
          <w:tab w:val="left" w:pos="6960"/>
        </w:tabs>
        <w:ind w:left="3840"/>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632E4F" w:rsidRDefault="00632E4F" w:rsidP="00EB2DEC">
      <w:pPr>
        <w:ind w:firstLine="708"/>
        <w:jc w:val="both"/>
        <w:rPr>
          <w:sz w:val="26"/>
          <w:szCs w:val="26"/>
        </w:rPr>
      </w:pPr>
    </w:p>
    <w:p w:rsidR="001F39A3" w:rsidRDefault="001F39A3" w:rsidP="001F39A3">
      <w:pPr>
        <w:jc w:val="center"/>
        <w:rPr>
          <w:b/>
          <w:sz w:val="26"/>
          <w:szCs w:val="26"/>
        </w:rPr>
      </w:pPr>
      <w:r>
        <w:rPr>
          <w:b/>
          <w:sz w:val="26"/>
          <w:szCs w:val="26"/>
        </w:rPr>
        <w:t xml:space="preserve">П О Д П Р О Г Р А М </w:t>
      </w:r>
      <w:proofErr w:type="spellStart"/>
      <w:proofErr w:type="gramStart"/>
      <w:r>
        <w:rPr>
          <w:b/>
          <w:sz w:val="26"/>
          <w:szCs w:val="26"/>
        </w:rPr>
        <w:t>М</w:t>
      </w:r>
      <w:proofErr w:type="spellEnd"/>
      <w:proofErr w:type="gramEnd"/>
      <w:r>
        <w:rPr>
          <w:b/>
          <w:sz w:val="26"/>
          <w:szCs w:val="26"/>
        </w:rPr>
        <w:t xml:space="preserve"> А</w:t>
      </w:r>
    </w:p>
    <w:p w:rsidR="001F39A3" w:rsidRDefault="001F39A3" w:rsidP="001F39A3">
      <w:pPr>
        <w:jc w:val="center"/>
        <w:rPr>
          <w:b/>
          <w:sz w:val="26"/>
          <w:szCs w:val="26"/>
        </w:rPr>
      </w:pPr>
      <w:r>
        <w:rPr>
          <w:b/>
          <w:sz w:val="26"/>
          <w:szCs w:val="26"/>
        </w:rPr>
        <w:t xml:space="preserve">«Развитие мелиорации земель сельскохозяйственного назначения » муниципальной программы  Комсомольского </w:t>
      </w:r>
      <w:r w:rsidRPr="001F39A3">
        <w:rPr>
          <w:b/>
          <w:sz w:val="26"/>
          <w:szCs w:val="26"/>
          <w:lang w:eastAsia="en-US"/>
        </w:rPr>
        <w:t>муниципального округа</w:t>
      </w:r>
      <w:r>
        <w:rPr>
          <w:sz w:val="18"/>
          <w:szCs w:val="18"/>
          <w:lang w:eastAsia="en-US"/>
        </w:rPr>
        <w:t xml:space="preserve"> </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 </w:t>
      </w:r>
    </w:p>
    <w:p w:rsidR="00632E4F" w:rsidRDefault="00632E4F" w:rsidP="00EB2DEC">
      <w:pPr>
        <w:ind w:firstLine="708"/>
        <w:jc w:val="both"/>
        <w:rPr>
          <w:sz w:val="26"/>
          <w:szCs w:val="26"/>
        </w:rPr>
      </w:pPr>
    </w:p>
    <w:p w:rsidR="001F39A3" w:rsidRDefault="002F3632" w:rsidP="002F3632">
      <w:pPr>
        <w:ind w:left="2124"/>
        <w:rPr>
          <w:b/>
          <w:sz w:val="26"/>
          <w:szCs w:val="26"/>
        </w:rPr>
      </w:pPr>
      <w:r>
        <w:rPr>
          <w:b/>
          <w:sz w:val="26"/>
          <w:szCs w:val="26"/>
        </w:rPr>
        <w:t xml:space="preserve">                          </w:t>
      </w:r>
      <w:r w:rsidR="001F39A3">
        <w:rPr>
          <w:b/>
          <w:sz w:val="26"/>
          <w:szCs w:val="26"/>
        </w:rPr>
        <w:t>Паспорт подпрограммы</w:t>
      </w:r>
    </w:p>
    <w:p w:rsidR="001F39A3" w:rsidRDefault="001F39A3" w:rsidP="001F39A3">
      <w:pPr>
        <w:jc w:val="center"/>
        <w:rPr>
          <w:b/>
          <w:sz w:val="26"/>
          <w:szCs w:val="26"/>
        </w:rPr>
      </w:pPr>
    </w:p>
    <w:tbl>
      <w:tblPr>
        <w:tblW w:w="5000" w:type="pct"/>
        <w:tblLayout w:type="fixed"/>
        <w:tblCellMar>
          <w:left w:w="62" w:type="dxa"/>
          <w:right w:w="62" w:type="dxa"/>
        </w:tblCellMar>
        <w:tblLook w:val="04A0"/>
      </w:tblPr>
      <w:tblGrid>
        <w:gridCol w:w="2749"/>
        <w:gridCol w:w="1141"/>
        <w:gridCol w:w="5589"/>
      </w:tblGrid>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602" w:type="pct"/>
            <w:hideMark/>
          </w:tcPr>
          <w:p w:rsidR="001F39A3" w:rsidRDefault="001F39A3">
            <w:pPr>
              <w:autoSpaceDE w:val="0"/>
              <w:autoSpaceDN w:val="0"/>
              <w:adjustRightInd w:val="0"/>
              <w:jc w:val="both"/>
              <w:rPr>
                <w:sz w:val="26"/>
                <w:szCs w:val="26"/>
              </w:rPr>
            </w:pPr>
            <w:r>
              <w:rPr>
                <w:sz w:val="26"/>
                <w:szCs w:val="26"/>
              </w:rPr>
              <w:t>–</w:t>
            </w:r>
          </w:p>
        </w:tc>
        <w:tc>
          <w:tcPr>
            <w:tcW w:w="2948" w:type="pct"/>
          </w:tcPr>
          <w:p w:rsidR="001F39A3" w:rsidRDefault="001F39A3">
            <w:pPr>
              <w:autoSpaceDE w:val="0"/>
              <w:autoSpaceDN w:val="0"/>
              <w:adjustRightInd w:val="0"/>
              <w:jc w:val="both"/>
              <w:rPr>
                <w:sz w:val="26"/>
                <w:szCs w:val="26"/>
              </w:rPr>
            </w:pPr>
            <w:r>
              <w:rPr>
                <w:sz w:val="26"/>
                <w:szCs w:val="26"/>
              </w:rPr>
              <w:t xml:space="preserve">Отдел сельского хозяйства и экологии администрации Комсомольского </w:t>
            </w:r>
            <w:r w:rsidRPr="001F39A3">
              <w:rPr>
                <w:sz w:val="26"/>
                <w:szCs w:val="26"/>
                <w:lang w:eastAsia="en-US"/>
              </w:rPr>
              <w:t>муниципального округа</w:t>
            </w:r>
            <w:r>
              <w:rPr>
                <w:sz w:val="18"/>
                <w:szCs w:val="18"/>
                <w:lang w:eastAsia="en-US"/>
              </w:rPr>
              <w:t xml:space="preserve"> </w:t>
            </w:r>
            <w:r>
              <w:rPr>
                <w:sz w:val="26"/>
                <w:szCs w:val="26"/>
              </w:rPr>
              <w:t xml:space="preserve"> Чувашской Республики</w:t>
            </w:r>
          </w:p>
          <w:p w:rsidR="001F39A3" w:rsidRDefault="001F39A3">
            <w:pPr>
              <w:autoSpaceDE w:val="0"/>
              <w:autoSpaceDN w:val="0"/>
              <w:adjustRightInd w:val="0"/>
              <w:jc w:val="both"/>
              <w:rPr>
                <w:sz w:val="26"/>
                <w:szCs w:val="26"/>
                <w:lang w:eastAsia="en-US"/>
              </w:rPr>
            </w:pPr>
          </w:p>
        </w:tc>
      </w:tr>
      <w:tr w:rsidR="004B545C" w:rsidTr="001F39A3">
        <w:tc>
          <w:tcPr>
            <w:tcW w:w="1450" w:type="pct"/>
            <w:hideMark/>
          </w:tcPr>
          <w:p w:rsidR="004B545C" w:rsidRDefault="00301A9A">
            <w:pPr>
              <w:autoSpaceDE w:val="0"/>
              <w:autoSpaceDN w:val="0"/>
              <w:adjustRightInd w:val="0"/>
              <w:jc w:val="both"/>
              <w:rPr>
                <w:sz w:val="26"/>
                <w:szCs w:val="26"/>
                <w:lang w:eastAsia="en-US"/>
              </w:rPr>
            </w:pPr>
            <w:r>
              <w:rPr>
                <w:spacing w:val="-2"/>
                <w:sz w:val="26"/>
                <w:szCs w:val="26"/>
              </w:rPr>
              <w:t>Соисполнители подпрограммы</w:t>
            </w:r>
          </w:p>
        </w:tc>
        <w:tc>
          <w:tcPr>
            <w:tcW w:w="602" w:type="pct"/>
            <w:hideMark/>
          </w:tcPr>
          <w:p w:rsidR="004B545C" w:rsidRPr="008A3BB9" w:rsidRDefault="008A3BB9">
            <w:pPr>
              <w:autoSpaceDE w:val="0"/>
              <w:autoSpaceDN w:val="0"/>
              <w:adjustRightInd w:val="0"/>
              <w:jc w:val="both"/>
              <w:rPr>
                <w:sz w:val="26"/>
                <w:szCs w:val="26"/>
              </w:rPr>
            </w:pPr>
            <w:r>
              <w:rPr>
                <w:sz w:val="26"/>
                <w:szCs w:val="26"/>
              </w:rPr>
              <w:t>-</w:t>
            </w:r>
          </w:p>
        </w:tc>
        <w:tc>
          <w:tcPr>
            <w:tcW w:w="2948" w:type="pct"/>
          </w:tcPr>
          <w:p w:rsidR="00941F11" w:rsidRDefault="00941F11" w:rsidP="00301A9A">
            <w:pPr>
              <w:autoSpaceDE w:val="0"/>
              <w:autoSpaceDN w:val="0"/>
              <w:adjustRightInd w:val="0"/>
              <w:rPr>
                <w:spacing w:val="-1"/>
                <w:sz w:val="26"/>
                <w:szCs w:val="26"/>
              </w:rPr>
            </w:pPr>
            <w:r>
              <w:rPr>
                <w:spacing w:val="-1"/>
                <w:sz w:val="26"/>
                <w:szCs w:val="26"/>
              </w:rPr>
              <w:t xml:space="preserve">Управление по благоустройству и развитию территорий администрации Комсомольского муниципального округа </w:t>
            </w:r>
            <w:r>
              <w:rPr>
                <w:spacing w:val="-2"/>
                <w:sz w:val="26"/>
                <w:szCs w:val="26"/>
              </w:rPr>
              <w:t>Чувашской Республики;</w:t>
            </w:r>
          </w:p>
          <w:p w:rsidR="00301A9A" w:rsidRDefault="00301A9A" w:rsidP="00301A9A">
            <w:pPr>
              <w:autoSpaceDE w:val="0"/>
              <w:autoSpaceDN w:val="0"/>
              <w:adjustRightInd w:val="0"/>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301A9A" w:rsidRDefault="00301A9A" w:rsidP="00301A9A">
            <w:pPr>
              <w:autoSpaceDE w:val="0"/>
              <w:autoSpaceDN w:val="0"/>
              <w:adjustRightInd w:val="0"/>
              <w:rPr>
                <w:spacing w:val="-2"/>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r w:rsidR="00941F11">
              <w:rPr>
                <w:spacing w:val="-2"/>
                <w:sz w:val="26"/>
                <w:szCs w:val="26"/>
              </w:rPr>
              <w:t>;</w:t>
            </w:r>
          </w:p>
          <w:p w:rsidR="004B545C" w:rsidRDefault="004B545C">
            <w:pPr>
              <w:autoSpaceDE w:val="0"/>
              <w:autoSpaceDN w:val="0"/>
              <w:adjustRightInd w:val="0"/>
              <w:jc w:val="both"/>
              <w:rPr>
                <w:sz w:val="26"/>
                <w:szCs w:val="26"/>
              </w:rPr>
            </w:pPr>
          </w:p>
        </w:tc>
      </w:tr>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t xml:space="preserve">Цели подпрограммы </w:t>
            </w:r>
          </w:p>
        </w:tc>
        <w:tc>
          <w:tcPr>
            <w:tcW w:w="602" w:type="pct"/>
            <w:hideMark/>
          </w:tcPr>
          <w:p w:rsidR="001F39A3" w:rsidRDefault="001F39A3">
            <w:pPr>
              <w:autoSpaceDE w:val="0"/>
              <w:autoSpaceDN w:val="0"/>
              <w:adjustRightInd w:val="0"/>
              <w:jc w:val="both"/>
              <w:rPr>
                <w:sz w:val="26"/>
                <w:szCs w:val="26"/>
                <w:lang w:eastAsia="en-US"/>
              </w:rPr>
            </w:pPr>
            <w:r>
              <w:rPr>
                <w:sz w:val="26"/>
                <w:szCs w:val="26"/>
                <w:lang w:eastAsia="en-US"/>
              </w:rPr>
              <w:t>–</w:t>
            </w:r>
          </w:p>
        </w:tc>
        <w:tc>
          <w:tcPr>
            <w:tcW w:w="2948" w:type="pct"/>
          </w:tcPr>
          <w:p w:rsidR="001F39A3" w:rsidRDefault="001F39A3">
            <w:pPr>
              <w:autoSpaceDE w:val="0"/>
              <w:autoSpaceDN w:val="0"/>
              <w:adjustRightInd w:val="0"/>
              <w:jc w:val="both"/>
              <w:rPr>
                <w:sz w:val="26"/>
                <w:szCs w:val="26"/>
                <w:lang w:eastAsia="en-US"/>
              </w:rPr>
            </w:pPr>
            <w:r>
              <w:rPr>
                <w:sz w:val="26"/>
                <w:szCs w:val="26"/>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1F39A3" w:rsidRDefault="001F39A3">
            <w:pPr>
              <w:autoSpaceDE w:val="0"/>
              <w:autoSpaceDN w:val="0"/>
              <w:adjustRightInd w:val="0"/>
              <w:jc w:val="both"/>
              <w:rPr>
                <w:sz w:val="26"/>
                <w:szCs w:val="26"/>
                <w:lang w:eastAsia="en-US"/>
              </w:rPr>
            </w:pPr>
            <w:r>
              <w:rPr>
                <w:sz w:val="26"/>
                <w:szCs w:val="26"/>
                <w:lang w:eastAsia="en-US"/>
              </w:rPr>
              <w:t>повышение продукционного потенциала мелиорируемых земель и эффективности использования природных ресурсов</w:t>
            </w:r>
          </w:p>
          <w:p w:rsidR="001F39A3" w:rsidRDefault="001F39A3">
            <w:pPr>
              <w:autoSpaceDE w:val="0"/>
              <w:autoSpaceDN w:val="0"/>
              <w:adjustRightInd w:val="0"/>
              <w:jc w:val="both"/>
              <w:rPr>
                <w:sz w:val="26"/>
                <w:szCs w:val="26"/>
                <w:lang w:eastAsia="en-US"/>
              </w:rPr>
            </w:pPr>
          </w:p>
        </w:tc>
      </w:tr>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t>Задачи подпрограммы</w:t>
            </w:r>
          </w:p>
        </w:tc>
        <w:tc>
          <w:tcPr>
            <w:tcW w:w="602" w:type="pct"/>
            <w:hideMark/>
          </w:tcPr>
          <w:p w:rsidR="001F39A3" w:rsidRDefault="001F39A3">
            <w:pPr>
              <w:autoSpaceDE w:val="0"/>
              <w:autoSpaceDN w:val="0"/>
              <w:adjustRightInd w:val="0"/>
              <w:jc w:val="both"/>
              <w:rPr>
                <w:sz w:val="26"/>
                <w:szCs w:val="26"/>
              </w:rPr>
            </w:pPr>
            <w:r>
              <w:rPr>
                <w:sz w:val="26"/>
                <w:szCs w:val="26"/>
              </w:rPr>
              <w:t>–</w:t>
            </w:r>
          </w:p>
        </w:tc>
        <w:tc>
          <w:tcPr>
            <w:tcW w:w="2948" w:type="pct"/>
          </w:tcPr>
          <w:p w:rsidR="001F39A3" w:rsidRDefault="001F39A3">
            <w:pPr>
              <w:autoSpaceDE w:val="0"/>
              <w:autoSpaceDN w:val="0"/>
              <w:adjustRightInd w:val="0"/>
              <w:jc w:val="both"/>
              <w:rPr>
                <w:sz w:val="26"/>
                <w:szCs w:val="26"/>
                <w:lang w:eastAsia="en-US"/>
              </w:rPr>
            </w:pPr>
            <w:r>
              <w:rPr>
                <w:sz w:val="26"/>
                <w:szCs w:val="26"/>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1F39A3" w:rsidRDefault="001F39A3">
            <w:pPr>
              <w:autoSpaceDE w:val="0"/>
              <w:autoSpaceDN w:val="0"/>
              <w:adjustRightInd w:val="0"/>
              <w:jc w:val="both"/>
              <w:rPr>
                <w:sz w:val="26"/>
                <w:szCs w:val="26"/>
                <w:lang w:eastAsia="en-US"/>
              </w:rPr>
            </w:pPr>
            <w:r>
              <w:rPr>
                <w:sz w:val="26"/>
                <w:szCs w:val="26"/>
                <w:lang w:eastAsia="en-US"/>
              </w:rPr>
              <w:t>обеспечение безаварийности пропуска паводковых вод на объектах мелиоративного назначения;</w:t>
            </w:r>
          </w:p>
          <w:p w:rsidR="001F39A3" w:rsidRPr="00CF1A54" w:rsidRDefault="00CF1A54">
            <w:pPr>
              <w:jc w:val="both"/>
              <w:rPr>
                <w:sz w:val="26"/>
                <w:szCs w:val="26"/>
                <w:lang w:eastAsia="en-US"/>
              </w:rPr>
            </w:pPr>
            <w:r w:rsidRPr="00CF1A54">
              <w:rPr>
                <w:sz w:val="26"/>
                <w:szCs w:val="26"/>
                <w:shd w:val="clear" w:color="auto" w:fill="FFFFFF"/>
              </w:rPr>
              <w:t>вовлечение в оборот земель сельскохозяйственного назначения</w:t>
            </w:r>
            <w:r w:rsidR="001F39A3" w:rsidRPr="00CF1A54">
              <w:rPr>
                <w:sz w:val="26"/>
                <w:szCs w:val="26"/>
                <w:lang w:eastAsia="en-US"/>
              </w:rPr>
              <w:t>;</w:t>
            </w:r>
          </w:p>
          <w:p w:rsidR="001F39A3" w:rsidRDefault="001F39A3">
            <w:pPr>
              <w:autoSpaceDE w:val="0"/>
              <w:autoSpaceDN w:val="0"/>
              <w:adjustRightInd w:val="0"/>
              <w:jc w:val="both"/>
              <w:rPr>
                <w:sz w:val="26"/>
                <w:szCs w:val="26"/>
                <w:lang w:eastAsia="en-US"/>
              </w:rPr>
            </w:pPr>
            <w:r>
              <w:rPr>
                <w:sz w:val="26"/>
                <w:szCs w:val="26"/>
                <w:lang w:eastAsia="en-US"/>
              </w:rPr>
              <w:t>предотвращение выбытия из сельскохозяйственного оборота земель сельскохозяйственного назначения;</w:t>
            </w:r>
          </w:p>
          <w:p w:rsidR="001F39A3" w:rsidRDefault="001F39A3">
            <w:pPr>
              <w:autoSpaceDE w:val="0"/>
              <w:autoSpaceDN w:val="0"/>
              <w:adjustRightInd w:val="0"/>
              <w:jc w:val="both"/>
              <w:rPr>
                <w:sz w:val="26"/>
                <w:szCs w:val="26"/>
                <w:lang w:eastAsia="en-US"/>
              </w:rPr>
            </w:pPr>
            <w:r>
              <w:rPr>
                <w:sz w:val="26"/>
                <w:szCs w:val="26"/>
                <w:lang w:eastAsia="en-US"/>
              </w:rPr>
              <w:t xml:space="preserve">увеличение </w:t>
            </w:r>
            <w:proofErr w:type="gramStart"/>
            <w:r>
              <w:rPr>
                <w:sz w:val="26"/>
                <w:szCs w:val="26"/>
                <w:lang w:eastAsia="en-US"/>
              </w:rPr>
              <w:t>объема производства основных видов продукции растениеводства</w:t>
            </w:r>
            <w:proofErr w:type="gramEnd"/>
            <w:r>
              <w:rPr>
                <w:sz w:val="26"/>
                <w:szCs w:val="26"/>
                <w:lang w:eastAsia="en-US"/>
              </w:rPr>
              <w:t xml:space="preserve"> за счет гарантированного обеспечения урожайности сельскохозяйственных культур вне зависимости от природных условий;</w:t>
            </w:r>
          </w:p>
          <w:p w:rsidR="001F39A3" w:rsidRDefault="001F39A3">
            <w:pPr>
              <w:autoSpaceDE w:val="0"/>
              <w:autoSpaceDN w:val="0"/>
              <w:adjustRightInd w:val="0"/>
              <w:jc w:val="both"/>
              <w:rPr>
                <w:sz w:val="26"/>
                <w:szCs w:val="26"/>
                <w:lang w:eastAsia="en-US"/>
              </w:rPr>
            </w:pPr>
            <w:r>
              <w:rPr>
                <w:sz w:val="26"/>
                <w:szCs w:val="26"/>
                <w:lang w:eastAsia="en-US"/>
              </w:rPr>
              <w:t xml:space="preserve">повышение </w:t>
            </w:r>
            <w:proofErr w:type="spellStart"/>
            <w:r>
              <w:rPr>
                <w:sz w:val="26"/>
                <w:szCs w:val="26"/>
                <w:lang w:eastAsia="en-US"/>
              </w:rPr>
              <w:t>водообеспеченности</w:t>
            </w:r>
            <w:proofErr w:type="spellEnd"/>
            <w:r>
              <w:rPr>
                <w:sz w:val="26"/>
                <w:szCs w:val="26"/>
                <w:lang w:eastAsia="en-US"/>
              </w:rPr>
              <w:t xml:space="preserve"> земель сельскохозяйственного назначения;</w:t>
            </w:r>
          </w:p>
          <w:p w:rsidR="001F39A3" w:rsidRDefault="001F39A3">
            <w:pPr>
              <w:autoSpaceDE w:val="0"/>
              <w:autoSpaceDN w:val="0"/>
              <w:adjustRightInd w:val="0"/>
              <w:spacing w:line="230" w:lineRule="auto"/>
              <w:jc w:val="both"/>
              <w:rPr>
                <w:sz w:val="26"/>
                <w:szCs w:val="26"/>
                <w:lang w:eastAsia="en-US"/>
              </w:rPr>
            </w:pPr>
            <w:r>
              <w:rPr>
                <w:sz w:val="26"/>
                <w:szCs w:val="26"/>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1F39A3" w:rsidRDefault="001F39A3">
            <w:pPr>
              <w:autoSpaceDE w:val="0"/>
              <w:autoSpaceDN w:val="0"/>
              <w:adjustRightInd w:val="0"/>
              <w:spacing w:line="230" w:lineRule="auto"/>
              <w:jc w:val="both"/>
              <w:rPr>
                <w:sz w:val="26"/>
                <w:szCs w:val="26"/>
                <w:lang w:eastAsia="en-US"/>
              </w:rPr>
            </w:pPr>
            <w:r>
              <w:rPr>
                <w:sz w:val="26"/>
                <w:szCs w:val="26"/>
                <w:lang w:eastAsia="en-US"/>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Pr>
                <w:sz w:val="26"/>
                <w:szCs w:val="26"/>
                <w:lang w:eastAsia="en-US"/>
              </w:rPr>
              <w:t>микроорошения</w:t>
            </w:r>
            <w:proofErr w:type="spellEnd"/>
            <w:r>
              <w:rPr>
                <w:sz w:val="26"/>
                <w:szCs w:val="26"/>
                <w:lang w:eastAsia="en-US"/>
              </w:rPr>
              <w:t xml:space="preserve"> и </w:t>
            </w:r>
            <w:proofErr w:type="spellStart"/>
            <w:r>
              <w:rPr>
                <w:sz w:val="26"/>
                <w:szCs w:val="26"/>
                <w:lang w:eastAsia="en-US"/>
              </w:rPr>
              <w:t>водосберегающих</w:t>
            </w:r>
            <w:proofErr w:type="spellEnd"/>
            <w:r>
              <w:rPr>
                <w:sz w:val="26"/>
                <w:szCs w:val="26"/>
                <w:lang w:eastAsia="en-US"/>
              </w:rPr>
              <w:t xml:space="preserve">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1F39A3" w:rsidRDefault="001F39A3">
            <w:pPr>
              <w:autoSpaceDE w:val="0"/>
              <w:autoSpaceDN w:val="0"/>
              <w:spacing w:line="230" w:lineRule="auto"/>
              <w:jc w:val="both"/>
              <w:rPr>
                <w:sz w:val="26"/>
                <w:szCs w:val="26"/>
                <w:lang w:eastAsia="en-US"/>
              </w:rPr>
            </w:pPr>
            <w:r>
              <w:rPr>
                <w:sz w:val="26"/>
                <w:szCs w:val="26"/>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1F39A3" w:rsidRDefault="001F39A3">
            <w:pPr>
              <w:autoSpaceDE w:val="0"/>
              <w:autoSpaceDN w:val="0"/>
              <w:jc w:val="both"/>
              <w:rPr>
                <w:sz w:val="26"/>
                <w:szCs w:val="26"/>
                <w:lang w:eastAsia="en-US"/>
              </w:rPr>
            </w:pPr>
          </w:p>
        </w:tc>
      </w:tr>
      <w:tr w:rsidR="001F39A3" w:rsidTr="001F39A3">
        <w:tc>
          <w:tcPr>
            <w:tcW w:w="2052" w:type="pct"/>
            <w:gridSpan w:val="2"/>
            <w:hideMark/>
          </w:tcPr>
          <w:p w:rsidR="001F39A3" w:rsidRDefault="001F39A3">
            <w:pPr>
              <w:autoSpaceDE w:val="0"/>
              <w:autoSpaceDN w:val="0"/>
              <w:adjustRightInd w:val="0"/>
              <w:jc w:val="both"/>
              <w:rPr>
                <w:sz w:val="26"/>
                <w:szCs w:val="26"/>
                <w:lang w:eastAsia="en-US"/>
              </w:rPr>
            </w:pPr>
            <w:r>
              <w:rPr>
                <w:sz w:val="26"/>
                <w:szCs w:val="26"/>
                <w:lang w:eastAsia="en-US"/>
              </w:rPr>
              <w:t xml:space="preserve">Целевые показатели </w:t>
            </w:r>
          </w:p>
          <w:p w:rsidR="001F39A3" w:rsidRDefault="001F39A3" w:rsidP="001F39A3">
            <w:pPr>
              <w:autoSpaceDE w:val="0"/>
              <w:autoSpaceDN w:val="0"/>
              <w:adjustRightInd w:val="0"/>
              <w:spacing w:line="276" w:lineRule="auto"/>
              <w:jc w:val="both"/>
              <w:rPr>
                <w:sz w:val="26"/>
                <w:szCs w:val="26"/>
                <w:lang w:eastAsia="en-US"/>
              </w:rPr>
            </w:pPr>
            <w:r>
              <w:rPr>
                <w:sz w:val="26"/>
                <w:szCs w:val="26"/>
                <w:lang w:eastAsia="en-US"/>
              </w:rPr>
              <w:t>(индикаторы)- подпрограммы</w:t>
            </w:r>
          </w:p>
          <w:p w:rsidR="001F39A3" w:rsidRDefault="001F39A3">
            <w:pPr>
              <w:autoSpaceDE w:val="0"/>
              <w:autoSpaceDN w:val="0"/>
              <w:adjustRightInd w:val="0"/>
              <w:jc w:val="both"/>
              <w:rPr>
                <w:sz w:val="26"/>
                <w:szCs w:val="26"/>
                <w:lang w:eastAsia="en-US"/>
              </w:rPr>
            </w:pPr>
          </w:p>
        </w:tc>
        <w:tc>
          <w:tcPr>
            <w:tcW w:w="2948" w:type="pct"/>
          </w:tcPr>
          <w:p w:rsidR="001F39A3" w:rsidRDefault="001F39A3">
            <w:pPr>
              <w:autoSpaceDE w:val="0"/>
              <w:autoSpaceDN w:val="0"/>
              <w:adjustRightInd w:val="0"/>
              <w:jc w:val="both"/>
              <w:rPr>
                <w:sz w:val="26"/>
                <w:szCs w:val="26"/>
                <w:lang w:eastAsia="en-US"/>
              </w:rPr>
            </w:pPr>
            <w:r>
              <w:rPr>
                <w:sz w:val="26"/>
                <w:szCs w:val="26"/>
                <w:lang w:eastAsia="en-US"/>
              </w:rPr>
              <w:t xml:space="preserve">к 2036 году предусматриваются: </w:t>
            </w:r>
          </w:p>
          <w:p w:rsidR="001F39A3" w:rsidRDefault="001F39A3">
            <w:pPr>
              <w:autoSpaceDE w:val="0"/>
              <w:autoSpaceDN w:val="0"/>
              <w:adjustRightInd w:val="0"/>
              <w:jc w:val="both"/>
              <w:rPr>
                <w:sz w:val="26"/>
                <w:szCs w:val="26"/>
                <w:lang w:eastAsia="en-US"/>
              </w:rPr>
            </w:pPr>
            <w:r>
              <w:rPr>
                <w:sz w:val="26"/>
                <w:szCs w:val="26"/>
                <w:lang w:eastAsia="en-US"/>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r w:rsidR="0073624E" w:rsidRPr="0073624E">
              <w:rPr>
                <w:sz w:val="26"/>
                <w:szCs w:val="26"/>
                <w:lang w:eastAsia="en-US"/>
              </w:rPr>
              <w:t>1</w:t>
            </w:r>
            <w:r w:rsidRPr="0073624E">
              <w:rPr>
                <w:sz w:val="26"/>
                <w:szCs w:val="26"/>
                <w:lang w:eastAsia="en-US"/>
              </w:rPr>
              <w:t>00 га;</w:t>
            </w:r>
          </w:p>
          <w:p w:rsidR="001F39A3" w:rsidRDefault="001F39A3">
            <w:pPr>
              <w:autoSpaceDE w:val="0"/>
              <w:autoSpaceDN w:val="0"/>
              <w:adjustRightInd w:val="0"/>
              <w:jc w:val="both"/>
              <w:rPr>
                <w:color w:val="000000"/>
                <w:sz w:val="26"/>
                <w:szCs w:val="26"/>
              </w:rPr>
            </w:pPr>
            <w:r>
              <w:rPr>
                <w:color w:val="000000"/>
                <w:sz w:val="26"/>
                <w:szCs w:val="26"/>
              </w:rPr>
              <w:t xml:space="preserve">площадь пашни, на которой реализуются мероприятия в области известкования кислых почв, </w:t>
            </w:r>
            <w:r w:rsidR="00BD7622">
              <w:rPr>
                <w:color w:val="000000"/>
                <w:sz w:val="26"/>
                <w:szCs w:val="26"/>
              </w:rPr>
              <w:t>0</w:t>
            </w:r>
            <w:r>
              <w:rPr>
                <w:color w:val="000000"/>
                <w:sz w:val="26"/>
                <w:szCs w:val="26"/>
              </w:rPr>
              <w:t xml:space="preserve"> тыс. га</w:t>
            </w:r>
            <w:r w:rsidR="004903A7">
              <w:rPr>
                <w:color w:val="000000"/>
                <w:sz w:val="26"/>
                <w:szCs w:val="26"/>
              </w:rPr>
              <w:t>;</w:t>
            </w:r>
          </w:p>
          <w:p w:rsidR="00F87815" w:rsidRDefault="00C25278">
            <w:pPr>
              <w:autoSpaceDE w:val="0"/>
              <w:autoSpaceDN w:val="0"/>
              <w:adjustRightInd w:val="0"/>
              <w:jc w:val="both"/>
              <w:rPr>
                <w:color w:val="000000"/>
                <w:sz w:val="26"/>
                <w:szCs w:val="26"/>
              </w:rPr>
            </w:pPr>
            <w:r>
              <w:rPr>
                <w:sz w:val="26"/>
                <w:szCs w:val="26"/>
              </w:rPr>
              <w:t xml:space="preserve">площадь сельскохозяйственных угодий, вовлеченных в оборот за счет проведения </w:t>
            </w:r>
            <w:proofErr w:type="spellStart"/>
            <w:r>
              <w:rPr>
                <w:sz w:val="26"/>
                <w:szCs w:val="26"/>
              </w:rPr>
              <w:t>культуртехнических</w:t>
            </w:r>
            <w:proofErr w:type="spellEnd"/>
            <w:r>
              <w:rPr>
                <w:sz w:val="26"/>
                <w:szCs w:val="26"/>
              </w:rPr>
              <w:t xml:space="preserve"> мероприятий, 0 га;</w:t>
            </w:r>
          </w:p>
          <w:p w:rsidR="004903A7" w:rsidRDefault="004903A7" w:rsidP="004903A7">
            <w:pPr>
              <w:autoSpaceDE w:val="0"/>
              <w:autoSpaceDN w:val="0"/>
              <w:adjustRightInd w:val="0"/>
              <w:jc w:val="both"/>
              <w:rPr>
                <w:sz w:val="26"/>
                <w:szCs w:val="26"/>
                <w:lang w:eastAsia="en-US"/>
              </w:rPr>
            </w:pPr>
            <w:r>
              <w:rPr>
                <w:sz w:val="26"/>
                <w:szCs w:val="26"/>
                <w:shd w:val="clear" w:color="auto" w:fill="FFFFFF"/>
              </w:rPr>
              <w:t>вовлечение в оборот земель сельскохозяйственного назначения</w:t>
            </w:r>
            <w:r>
              <w:rPr>
                <w:sz w:val="26"/>
                <w:szCs w:val="26"/>
                <w:lang w:eastAsia="en-US"/>
              </w:rPr>
              <w:t xml:space="preserve"> 0,3 тыс. га</w:t>
            </w:r>
          </w:p>
          <w:p w:rsidR="001F39A3" w:rsidRDefault="001F39A3">
            <w:pPr>
              <w:autoSpaceDE w:val="0"/>
              <w:autoSpaceDN w:val="0"/>
              <w:adjustRightInd w:val="0"/>
              <w:jc w:val="both"/>
              <w:rPr>
                <w:sz w:val="26"/>
                <w:szCs w:val="26"/>
                <w:lang w:eastAsia="en-US"/>
              </w:rPr>
            </w:pPr>
          </w:p>
        </w:tc>
      </w:tr>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t>Сроки и этапы реализации подпрограммы</w:t>
            </w:r>
          </w:p>
        </w:tc>
        <w:tc>
          <w:tcPr>
            <w:tcW w:w="602" w:type="pct"/>
            <w:hideMark/>
          </w:tcPr>
          <w:p w:rsidR="001F39A3" w:rsidRDefault="001F39A3">
            <w:pPr>
              <w:autoSpaceDE w:val="0"/>
              <w:autoSpaceDN w:val="0"/>
              <w:adjustRightInd w:val="0"/>
              <w:jc w:val="both"/>
              <w:rPr>
                <w:sz w:val="26"/>
                <w:szCs w:val="26"/>
                <w:lang w:eastAsia="en-US"/>
              </w:rPr>
            </w:pPr>
            <w:r>
              <w:rPr>
                <w:sz w:val="26"/>
                <w:szCs w:val="26"/>
                <w:lang w:eastAsia="en-US"/>
              </w:rPr>
              <w:t>–</w:t>
            </w:r>
          </w:p>
        </w:tc>
        <w:tc>
          <w:tcPr>
            <w:tcW w:w="2948" w:type="pct"/>
          </w:tcPr>
          <w:p w:rsidR="001F39A3" w:rsidRDefault="001F39A3">
            <w:pPr>
              <w:autoSpaceDE w:val="0"/>
              <w:autoSpaceDN w:val="0"/>
              <w:adjustRightInd w:val="0"/>
              <w:jc w:val="both"/>
              <w:rPr>
                <w:sz w:val="26"/>
                <w:szCs w:val="26"/>
                <w:lang w:eastAsia="en-US"/>
              </w:rPr>
            </w:pPr>
            <w:r>
              <w:rPr>
                <w:sz w:val="26"/>
                <w:szCs w:val="26"/>
                <w:lang w:eastAsia="en-US"/>
              </w:rPr>
              <w:t>20</w:t>
            </w:r>
            <w:r w:rsidR="00BD7622">
              <w:rPr>
                <w:sz w:val="26"/>
                <w:szCs w:val="26"/>
                <w:lang w:eastAsia="en-US"/>
              </w:rPr>
              <w:t>23</w:t>
            </w:r>
            <w:r>
              <w:rPr>
                <w:sz w:val="26"/>
                <w:szCs w:val="26"/>
                <w:lang w:eastAsia="en-US"/>
              </w:rPr>
              <w:t>–2035 годы:</w:t>
            </w:r>
          </w:p>
          <w:p w:rsidR="001F39A3" w:rsidRDefault="001F39A3">
            <w:pPr>
              <w:autoSpaceDE w:val="0"/>
              <w:autoSpaceDN w:val="0"/>
              <w:adjustRightInd w:val="0"/>
              <w:jc w:val="both"/>
              <w:rPr>
                <w:sz w:val="26"/>
                <w:szCs w:val="26"/>
                <w:lang w:eastAsia="en-US"/>
              </w:rPr>
            </w:pPr>
            <w:r>
              <w:rPr>
                <w:sz w:val="26"/>
                <w:szCs w:val="26"/>
                <w:lang w:eastAsia="en-US"/>
              </w:rPr>
              <w:t>1 этап – 20</w:t>
            </w:r>
            <w:r w:rsidR="00BD7622">
              <w:rPr>
                <w:sz w:val="26"/>
                <w:szCs w:val="26"/>
                <w:lang w:eastAsia="en-US"/>
              </w:rPr>
              <w:t>23</w:t>
            </w:r>
            <w:r>
              <w:rPr>
                <w:sz w:val="26"/>
                <w:szCs w:val="26"/>
                <w:lang w:eastAsia="en-US"/>
              </w:rPr>
              <w:t>–2025 годы;</w:t>
            </w:r>
          </w:p>
          <w:p w:rsidR="001F39A3" w:rsidRDefault="001F39A3">
            <w:pPr>
              <w:autoSpaceDE w:val="0"/>
              <w:autoSpaceDN w:val="0"/>
              <w:adjustRightInd w:val="0"/>
              <w:jc w:val="both"/>
              <w:rPr>
                <w:sz w:val="26"/>
                <w:szCs w:val="26"/>
                <w:lang w:eastAsia="en-US"/>
              </w:rPr>
            </w:pPr>
            <w:r>
              <w:rPr>
                <w:sz w:val="26"/>
                <w:szCs w:val="26"/>
                <w:lang w:eastAsia="en-US"/>
              </w:rPr>
              <w:t>2 этап – 2026–2030 годы;</w:t>
            </w:r>
          </w:p>
          <w:p w:rsidR="001F39A3" w:rsidRDefault="001F39A3">
            <w:pPr>
              <w:autoSpaceDE w:val="0"/>
              <w:autoSpaceDN w:val="0"/>
              <w:adjustRightInd w:val="0"/>
              <w:jc w:val="both"/>
              <w:rPr>
                <w:sz w:val="26"/>
                <w:szCs w:val="26"/>
                <w:lang w:eastAsia="en-US"/>
              </w:rPr>
            </w:pPr>
            <w:r>
              <w:rPr>
                <w:sz w:val="26"/>
                <w:szCs w:val="26"/>
                <w:lang w:eastAsia="en-US"/>
              </w:rPr>
              <w:t>3 этап – 2031–2035 годы</w:t>
            </w:r>
          </w:p>
          <w:p w:rsidR="001F39A3" w:rsidRDefault="001F39A3">
            <w:pPr>
              <w:autoSpaceDE w:val="0"/>
              <w:autoSpaceDN w:val="0"/>
              <w:adjustRightInd w:val="0"/>
              <w:jc w:val="both"/>
              <w:rPr>
                <w:sz w:val="26"/>
                <w:szCs w:val="26"/>
                <w:lang w:eastAsia="en-US"/>
              </w:rPr>
            </w:pPr>
          </w:p>
        </w:tc>
      </w:tr>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t xml:space="preserve">Объемы финансирования подпрограммы с разбивкой по годам реализации </w:t>
            </w:r>
          </w:p>
        </w:tc>
        <w:tc>
          <w:tcPr>
            <w:tcW w:w="602" w:type="pct"/>
            <w:hideMark/>
          </w:tcPr>
          <w:p w:rsidR="001F39A3" w:rsidRDefault="001F39A3">
            <w:pPr>
              <w:autoSpaceDE w:val="0"/>
              <w:autoSpaceDN w:val="0"/>
              <w:adjustRightInd w:val="0"/>
              <w:jc w:val="both"/>
              <w:rPr>
                <w:sz w:val="26"/>
                <w:szCs w:val="26"/>
                <w:lang w:eastAsia="en-US"/>
              </w:rPr>
            </w:pPr>
            <w:r>
              <w:rPr>
                <w:sz w:val="26"/>
                <w:szCs w:val="26"/>
                <w:lang w:eastAsia="en-US"/>
              </w:rPr>
              <w:t>–</w:t>
            </w:r>
          </w:p>
        </w:tc>
        <w:tc>
          <w:tcPr>
            <w:tcW w:w="2948" w:type="pct"/>
          </w:tcPr>
          <w:p w:rsidR="001F39A3" w:rsidRDefault="001F39A3">
            <w:pPr>
              <w:autoSpaceDE w:val="0"/>
              <w:autoSpaceDN w:val="0"/>
              <w:adjustRightInd w:val="0"/>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F02B66">
              <w:rPr>
                <w:sz w:val="26"/>
                <w:szCs w:val="26"/>
                <w:lang w:eastAsia="en-US"/>
              </w:rPr>
              <w:t>23</w:t>
            </w:r>
            <w:r>
              <w:rPr>
                <w:sz w:val="26"/>
                <w:szCs w:val="26"/>
                <w:lang w:eastAsia="en-US"/>
              </w:rPr>
              <w:t xml:space="preserve">–2035 годах составляют </w:t>
            </w:r>
            <w:r w:rsidR="007D302E">
              <w:rPr>
                <w:sz w:val="26"/>
                <w:szCs w:val="26"/>
                <w:lang w:eastAsia="en-US"/>
              </w:rPr>
              <w:t>596</w:t>
            </w:r>
            <w:r w:rsidR="000B4277">
              <w:rPr>
                <w:sz w:val="26"/>
                <w:szCs w:val="26"/>
                <w:lang w:eastAsia="en-US"/>
              </w:rPr>
              <w:t>,</w:t>
            </w:r>
            <w:r w:rsidR="007D302E">
              <w:rPr>
                <w:sz w:val="26"/>
                <w:szCs w:val="26"/>
                <w:lang w:eastAsia="en-US"/>
              </w:rPr>
              <w:t>6</w:t>
            </w:r>
            <w:r w:rsidR="000B4277">
              <w:rPr>
                <w:sz w:val="26"/>
                <w:szCs w:val="26"/>
                <w:lang w:eastAsia="en-US"/>
              </w:rPr>
              <w:t xml:space="preserve"> тыс.</w:t>
            </w:r>
            <w:r>
              <w:rPr>
                <w:sz w:val="26"/>
                <w:szCs w:val="26"/>
                <w:lang w:eastAsia="en-US"/>
              </w:rPr>
              <w:t xml:space="preserve"> рублей, в том числе:</w:t>
            </w:r>
          </w:p>
          <w:p w:rsidR="001F39A3" w:rsidRDefault="001F39A3">
            <w:pPr>
              <w:autoSpaceDE w:val="0"/>
              <w:autoSpaceDN w:val="0"/>
              <w:adjustRightInd w:val="0"/>
              <w:jc w:val="both"/>
              <w:rPr>
                <w:sz w:val="26"/>
                <w:szCs w:val="26"/>
                <w:lang w:eastAsia="en-US"/>
              </w:rPr>
            </w:pPr>
            <w:r>
              <w:rPr>
                <w:sz w:val="26"/>
                <w:szCs w:val="26"/>
                <w:lang w:eastAsia="en-US"/>
              </w:rPr>
              <w:t xml:space="preserve">в 2023 году – </w:t>
            </w:r>
            <w:r w:rsidR="007D302E" w:rsidRPr="007D302E">
              <w:rPr>
                <w:sz w:val="26"/>
                <w:szCs w:val="26"/>
                <w:lang w:eastAsia="en-US"/>
              </w:rPr>
              <w:t>218</w:t>
            </w:r>
            <w:r w:rsidR="000B4277">
              <w:rPr>
                <w:sz w:val="26"/>
                <w:szCs w:val="26"/>
                <w:lang w:eastAsia="en-US"/>
              </w:rPr>
              <w:t>,1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2024 году – </w:t>
            </w:r>
            <w:r w:rsidR="007D302E" w:rsidRPr="007D302E">
              <w:rPr>
                <w:sz w:val="26"/>
                <w:szCs w:val="26"/>
                <w:lang w:eastAsia="en-US"/>
              </w:rPr>
              <w:t>189</w:t>
            </w:r>
            <w:r w:rsidR="000B4277">
              <w:rPr>
                <w:sz w:val="26"/>
                <w:szCs w:val="26"/>
                <w:lang w:eastAsia="en-US"/>
              </w:rPr>
              <w:t>,</w:t>
            </w:r>
            <w:r w:rsidR="007D302E" w:rsidRPr="007D302E">
              <w:rPr>
                <w:sz w:val="26"/>
                <w:szCs w:val="26"/>
                <w:lang w:eastAsia="en-US"/>
              </w:rPr>
              <w:t>8</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2025 году – </w:t>
            </w:r>
            <w:r w:rsidR="007D302E" w:rsidRPr="007D302E">
              <w:rPr>
                <w:sz w:val="26"/>
                <w:szCs w:val="26"/>
                <w:lang w:eastAsia="en-US"/>
              </w:rPr>
              <w:t>188</w:t>
            </w:r>
            <w:r w:rsidR="000B4277">
              <w:rPr>
                <w:sz w:val="26"/>
                <w:szCs w:val="26"/>
                <w:lang w:eastAsia="en-US"/>
              </w:rPr>
              <w:t>,7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2026–2030 годах – </w:t>
            </w:r>
            <w:r w:rsidR="008F5CE3">
              <w:rPr>
                <w:sz w:val="26"/>
                <w:szCs w:val="26"/>
                <w:lang w:eastAsia="en-US"/>
              </w:rPr>
              <w:t>0,0</w:t>
            </w:r>
            <w:r w:rsidR="000B4277">
              <w:rPr>
                <w:sz w:val="26"/>
                <w:szCs w:val="26"/>
                <w:lang w:eastAsia="en-US"/>
              </w:rPr>
              <w:t xml:space="preserve"> тыс.</w:t>
            </w:r>
            <w:r>
              <w:rPr>
                <w:sz w:val="26"/>
                <w:szCs w:val="26"/>
                <w:lang w:eastAsia="en-US"/>
              </w:rPr>
              <w:t xml:space="preserve"> рублей;</w:t>
            </w:r>
          </w:p>
          <w:p w:rsidR="001F39A3" w:rsidRDefault="001F39A3">
            <w:pPr>
              <w:autoSpaceDE w:val="0"/>
              <w:autoSpaceDN w:val="0"/>
              <w:adjustRightInd w:val="0"/>
              <w:jc w:val="both"/>
              <w:rPr>
                <w:sz w:val="26"/>
                <w:szCs w:val="26"/>
                <w:lang w:eastAsia="en-US"/>
              </w:rPr>
            </w:pPr>
            <w:r>
              <w:rPr>
                <w:sz w:val="26"/>
                <w:szCs w:val="26"/>
                <w:lang w:eastAsia="en-US"/>
              </w:rPr>
              <w:t xml:space="preserve">в 2031–2035 годах – </w:t>
            </w:r>
            <w:r w:rsidR="008F5CE3">
              <w:rPr>
                <w:sz w:val="26"/>
                <w:szCs w:val="26"/>
                <w:lang w:eastAsia="en-US"/>
              </w:rPr>
              <w:t>0,0</w:t>
            </w:r>
            <w:r w:rsidR="000B4277">
              <w:rPr>
                <w:sz w:val="26"/>
                <w:szCs w:val="26"/>
                <w:lang w:eastAsia="en-US"/>
              </w:rPr>
              <w:t xml:space="preserve"> тыс.</w:t>
            </w:r>
            <w:r>
              <w:rPr>
                <w:sz w:val="26"/>
                <w:szCs w:val="26"/>
                <w:lang w:eastAsia="en-US"/>
              </w:rPr>
              <w:t xml:space="preserve"> рублей;</w:t>
            </w:r>
          </w:p>
          <w:p w:rsidR="001F39A3" w:rsidRDefault="001F39A3">
            <w:pPr>
              <w:autoSpaceDE w:val="0"/>
              <w:autoSpaceDN w:val="0"/>
              <w:adjustRightInd w:val="0"/>
              <w:jc w:val="both"/>
              <w:rPr>
                <w:sz w:val="26"/>
                <w:szCs w:val="26"/>
                <w:lang w:eastAsia="en-US"/>
              </w:rPr>
            </w:pPr>
            <w:r>
              <w:rPr>
                <w:sz w:val="26"/>
                <w:szCs w:val="26"/>
                <w:lang w:eastAsia="en-US"/>
              </w:rPr>
              <w:t>из них средства:</w:t>
            </w:r>
          </w:p>
          <w:p w:rsidR="001F39A3" w:rsidRDefault="001F39A3">
            <w:pPr>
              <w:autoSpaceDE w:val="0"/>
              <w:autoSpaceDN w:val="0"/>
              <w:adjustRightInd w:val="0"/>
              <w:jc w:val="both"/>
              <w:rPr>
                <w:sz w:val="26"/>
                <w:szCs w:val="26"/>
                <w:lang w:eastAsia="en-US"/>
              </w:rPr>
            </w:pPr>
            <w:r>
              <w:rPr>
                <w:sz w:val="26"/>
                <w:szCs w:val="26"/>
                <w:lang w:eastAsia="en-US"/>
              </w:rPr>
              <w:t xml:space="preserve">федерального бюджета – </w:t>
            </w:r>
            <w:r w:rsidR="007D302E">
              <w:rPr>
                <w:sz w:val="26"/>
                <w:szCs w:val="26"/>
                <w:lang w:eastAsia="en-US"/>
              </w:rPr>
              <w:t>508</w:t>
            </w:r>
            <w:r w:rsidR="000B4277">
              <w:rPr>
                <w:sz w:val="26"/>
                <w:szCs w:val="26"/>
                <w:lang w:eastAsia="en-US"/>
              </w:rPr>
              <w:t>,</w:t>
            </w:r>
            <w:r w:rsidR="007D302E">
              <w:rPr>
                <w:sz w:val="26"/>
                <w:szCs w:val="26"/>
                <w:lang w:eastAsia="en-US"/>
              </w:rPr>
              <w:t>9</w:t>
            </w:r>
            <w:r w:rsidR="000B4277">
              <w:rPr>
                <w:sz w:val="26"/>
                <w:szCs w:val="26"/>
                <w:lang w:eastAsia="en-US"/>
              </w:rPr>
              <w:t xml:space="preserve"> тыс.</w:t>
            </w:r>
            <w:r>
              <w:rPr>
                <w:sz w:val="26"/>
                <w:szCs w:val="26"/>
                <w:lang w:eastAsia="en-US"/>
              </w:rPr>
              <w:t xml:space="preserve"> рублей </w:t>
            </w:r>
            <w:r>
              <w:rPr>
                <w:sz w:val="26"/>
              </w:rPr>
              <w:t>(</w:t>
            </w:r>
            <w:r w:rsidR="007D302E">
              <w:rPr>
                <w:sz w:val="26"/>
              </w:rPr>
              <w:t>85,3</w:t>
            </w:r>
            <w:r>
              <w:rPr>
                <w:sz w:val="26"/>
              </w:rPr>
              <w:t xml:space="preserve"> процента)</w:t>
            </w:r>
            <w:r>
              <w:rPr>
                <w:sz w:val="26"/>
                <w:szCs w:val="26"/>
                <w:lang w:eastAsia="en-US"/>
              </w:rPr>
              <w:t>, в том числе:</w:t>
            </w:r>
          </w:p>
          <w:p w:rsidR="001F39A3" w:rsidRDefault="001F39A3">
            <w:pPr>
              <w:autoSpaceDE w:val="0"/>
              <w:autoSpaceDN w:val="0"/>
              <w:adjustRightInd w:val="0"/>
              <w:jc w:val="both"/>
              <w:rPr>
                <w:sz w:val="26"/>
                <w:szCs w:val="26"/>
                <w:lang w:eastAsia="en-US"/>
              </w:rPr>
            </w:pPr>
            <w:r>
              <w:rPr>
                <w:sz w:val="26"/>
                <w:szCs w:val="26"/>
                <w:lang w:eastAsia="en-US"/>
              </w:rPr>
              <w:t xml:space="preserve">в 2023 году – </w:t>
            </w:r>
            <w:r w:rsidR="007D302E" w:rsidRPr="007D302E">
              <w:rPr>
                <w:sz w:val="26"/>
                <w:szCs w:val="26"/>
                <w:lang w:eastAsia="en-US"/>
              </w:rPr>
              <w:t>215</w:t>
            </w:r>
            <w:r w:rsidR="000B4277">
              <w:rPr>
                <w:sz w:val="26"/>
                <w:szCs w:val="26"/>
                <w:lang w:eastAsia="en-US"/>
              </w:rPr>
              <w:t>,</w:t>
            </w:r>
            <w:r w:rsidR="007D302E" w:rsidRPr="007D302E">
              <w:rPr>
                <w:sz w:val="26"/>
                <w:szCs w:val="26"/>
                <w:lang w:eastAsia="en-US"/>
              </w:rPr>
              <w:t>2</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2024 году – </w:t>
            </w:r>
            <w:r w:rsidR="007D302E" w:rsidRPr="007D302E">
              <w:rPr>
                <w:sz w:val="26"/>
                <w:szCs w:val="26"/>
                <w:lang w:eastAsia="en-US"/>
              </w:rPr>
              <w:t>168</w:t>
            </w:r>
            <w:r w:rsidR="000B4277">
              <w:rPr>
                <w:sz w:val="26"/>
                <w:szCs w:val="26"/>
                <w:lang w:eastAsia="en-US"/>
              </w:rPr>
              <w:t>,</w:t>
            </w:r>
            <w:r w:rsidR="007D302E" w:rsidRPr="007D302E">
              <w:rPr>
                <w:sz w:val="26"/>
                <w:szCs w:val="26"/>
                <w:lang w:eastAsia="en-US"/>
              </w:rPr>
              <w:t>6</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2025 году – </w:t>
            </w:r>
            <w:r w:rsidR="007D302E" w:rsidRPr="007D302E">
              <w:rPr>
                <w:sz w:val="26"/>
                <w:szCs w:val="26"/>
                <w:lang w:eastAsia="en-US"/>
              </w:rPr>
              <w:t>125</w:t>
            </w:r>
            <w:r w:rsidR="000B4277">
              <w:rPr>
                <w:sz w:val="26"/>
                <w:szCs w:val="26"/>
                <w:lang w:eastAsia="en-US"/>
              </w:rPr>
              <w:t>,1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2026–2030 годах – </w:t>
            </w:r>
            <w:r w:rsidR="008F5CE3">
              <w:rPr>
                <w:sz w:val="26"/>
                <w:szCs w:val="26"/>
                <w:lang w:eastAsia="en-US"/>
              </w:rPr>
              <w:t>0,0</w:t>
            </w:r>
            <w:r w:rsidR="000B4277">
              <w:rPr>
                <w:sz w:val="26"/>
                <w:szCs w:val="26"/>
                <w:lang w:eastAsia="en-US"/>
              </w:rPr>
              <w:t xml:space="preserve"> тыс.</w:t>
            </w:r>
            <w:r>
              <w:rPr>
                <w:sz w:val="26"/>
                <w:szCs w:val="26"/>
                <w:lang w:eastAsia="en-US"/>
              </w:rPr>
              <w:t xml:space="preserve"> рублей;</w:t>
            </w:r>
          </w:p>
          <w:p w:rsidR="001F39A3" w:rsidRDefault="001F39A3">
            <w:pPr>
              <w:autoSpaceDE w:val="0"/>
              <w:autoSpaceDN w:val="0"/>
              <w:adjustRightInd w:val="0"/>
              <w:jc w:val="both"/>
              <w:rPr>
                <w:sz w:val="26"/>
                <w:szCs w:val="26"/>
                <w:lang w:eastAsia="en-US"/>
              </w:rPr>
            </w:pPr>
            <w:r>
              <w:rPr>
                <w:sz w:val="26"/>
                <w:szCs w:val="26"/>
                <w:lang w:eastAsia="en-US"/>
              </w:rPr>
              <w:t xml:space="preserve">в 2031–2035 годах – </w:t>
            </w:r>
            <w:r w:rsidR="008F5CE3">
              <w:rPr>
                <w:sz w:val="26"/>
                <w:szCs w:val="26"/>
                <w:lang w:eastAsia="en-US"/>
              </w:rPr>
              <w:t>0,0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0"/>
              </w:rPr>
            </w:pPr>
            <w:r>
              <w:rPr>
                <w:sz w:val="26"/>
                <w:szCs w:val="26"/>
                <w:lang w:eastAsia="en-US"/>
              </w:rPr>
              <w:t xml:space="preserve">республиканского бюджета Чувашской Республики – </w:t>
            </w:r>
            <w:r w:rsidR="007D302E">
              <w:rPr>
                <w:sz w:val="26"/>
                <w:szCs w:val="26"/>
                <w:lang w:eastAsia="en-US"/>
              </w:rPr>
              <w:t>7</w:t>
            </w:r>
            <w:r w:rsidR="000B4277">
              <w:rPr>
                <w:sz w:val="26"/>
                <w:szCs w:val="26"/>
                <w:lang w:eastAsia="en-US"/>
              </w:rPr>
              <w:t>,</w:t>
            </w:r>
            <w:r w:rsidR="007D302E">
              <w:rPr>
                <w:sz w:val="26"/>
                <w:szCs w:val="26"/>
                <w:lang w:eastAsia="en-US"/>
              </w:rPr>
              <w:t>7</w:t>
            </w:r>
            <w:r w:rsidR="000B4277">
              <w:rPr>
                <w:sz w:val="26"/>
                <w:szCs w:val="26"/>
                <w:lang w:eastAsia="en-US"/>
              </w:rPr>
              <w:t xml:space="preserve"> тыс.</w:t>
            </w:r>
            <w:r>
              <w:rPr>
                <w:sz w:val="26"/>
                <w:szCs w:val="26"/>
                <w:lang w:eastAsia="en-US"/>
              </w:rPr>
              <w:t xml:space="preserve"> рублей </w:t>
            </w:r>
            <w:r>
              <w:rPr>
                <w:sz w:val="26"/>
              </w:rPr>
              <w:t>(</w:t>
            </w:r>
            <w:r w:rsidR="007D302E">
              <w:rPr>
                <w:sz w:val="26"/>
              </w:rPr>
              <w:t>1,3</w:t>
            </w:r>
            <w:r>
              <w:rPr>
                <w:sz w:val="26"/>
              </w:rPr>
              <w:t xml:space="preserve"> процента), в том числе:</w:t>
            </w:r>
          </w:p>
          <w:p w:rsidR="001F39A3" w:rsidRDefault="001F39A3">
            <w:pPr>
              <w:autoSpaceDE w:val="0"/>
              <w:autoSpaceDN w:val="0"/>
              <w:adjustRightInd w:val="0"/>
              <w:jc w:val="both"/>
              <w:rPr>
                <w:sz w:val="26"/>
                <w:szCs w:val="26"/>
                <w:lang w:eastAsia="en-US"/>
              </w:rPr>
            </w:pPr>
            <w:r>
              <w:rPr>
                <w:sz w:val="26"/>
                <w:szCs w:val="26"/>
                <w:lang w:eastAsia="en-US"/>
              </w:rPr>
              <w:t xml:space="preserve">в 2023 году – </w:t>
            </w:r>
            <w:r w:rsidR="007D302E" w:rsidRPr="007D302E">
              <w:rPr>
                <w:sz w:val="26"/>
                <w:szCs w:val="26"/>
                <w:lang w:eastAsia="en-US"/>
              </w:rPr>
              <w:t>2</w:t>
            </w:r>
            <w:r w:rsidR="000B4277">
              <w:rPr>
                <w:sz w:val="26"/>
                <w:szCs w:val="26"/>
                <w:lang w:eastAsia="en-US"/>
              </w:rPr>
              <w:t>,2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2024 году – </w:t>
            </w:r>
            <w:r w:rsidR="007D302E" w:rsidRPr="007D302E">
              <w:rPr>
                <w:sz w:val="26"/>
                <w:szCs w:val="26"/>
                <w:lang w:eastAsia="en-US"/>
              </w:rPr>
              <w:t>1</w:t>
            </w:r>
            <w:r w:rsidR="000B4277">
              <w:rPr>
                <w:sz w:val="26"/>
                <w:szCs w:val="26"/>
                <w:lang w:eastAsia="en-US"/>
              </w:rPr>
              <w:t>,</w:t>
            </w:r>
            <w:r w:rsidR="007D302E" w:rsidRPr="007D302E">
              <w:rPr>
                <w:sz w:val="26"/>
                <w:szCs w:val="26"/>
                <w:lang w:eastAsia="en-US"/>
              </w:rPr>
              <w:t>7</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2025 году – </w:t>
            </w:r>
            <w:r w:rsidR="007D302E" w:rsidRPr="007D302E">
              <w:rPr>
                <w:sz w:val="26"/>
                <w:szCs w:val="26"/>
                <w:lang w:eastAsia="en-US"/>
              </w:rPr>
              <w:t>3</w:t>
            </w:r>
            <w:r w:rsidR="000B4277">
              <w:rPr>
                <w:sz w:val="26"/>
                <w:szCs w:val="26"/>
                <w:lang w:eastAsia="en-US"/>
              </w:rPr>
              <w:t>,</w:t>
            </w:r>
            <w:r w:rsidR="007D302E" w:rsidRPr="007D302E">
              <w:rPr>
                <w:sz w:val="26"/>
                <w:szCs w:val="26"/>
                <w:lang w:eastAsia="en-US"/>
              </w:rPr>
              <w:t>8</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2026–2030 годах – </w:t>
            </w:r>
            <w:r w:rsidR="008F5CE3">
              <w:rPr>
                <w:sz w:val="26"/>
                <w:szCs w:val="26"/>
                <w:lang w:eastAsia="en-US"/>
              </w:rPr>
              <w:t>0,0</w:t>
            </w:r>
            <w:r w:rsidR="000B4277">
              <w:rPr>
                <w:sz w:val="26"/>
                <w:szCs w:val="26"/>
                <w:lang w:eastAsia="en-US"/>
              </w:rPr>
              <w:t xml:space="preserve"> тыс.</w:t>
            </w:r>
            <w:r>
              <w:rPr>
                <w:sz w:val="26"/>
                <w:szCs w:val="26"/>
                <w:lang w:eastAsia="en-US"/>
              </w:rPr>
              <w:t xml:space="preserve"> рублей;</w:t>
            </w:r>
          </w:p>
          <w:p w:rsidR="001F39A3" w:rsidRDefault="001F39A3">
            <w:pPr>
              <w:autoSpaceDE w:val="0"/>
              <w:autoSpaceDN w:val="0"/>
              <w:adjustRightInd w:val="0"/>
              <w:jc w:val="both"/>
              <w:rPr>
                <w:sz w:val="26"/>
                <w:szCs w:val="26"/>
                <w:lang w:eastAsia="en-US"/>
              </w:rPr>
            </w:pPr>
            <w:r>
              <w:rPr>
                <w:sz w:val="26"/>
                <w:szCs w:val="26"/>
                <w:lang w:eastAsia="en-US"/>
              </w:rPr>
              <w:t xml:space="preserve">в 2031–2035 годах – </w:t>
            </w:r>
            <w:r w:rsidR="008F5CE3">
              <w:rPr>
                <w:sz w:val="26"/>
                <w:szCs w:val="26"/>
                <w:lang w:eastAsia="en-US"/>
              </w:rPr>
              <w:t>0,0</w:t>
            </w:r>
            <w:r>
              <w:rPr>
                <w:sz w:val="26"/>
                <w:szCs w:val="26"/>
                <w:lang w:eastAsia="en-US"/>
              </w:rPr>
              <w:t xml:space="preserve"> </w:t>
            </w:r>
            <w:r w:rsidR="000B4277">
              <w:rPr>
                <w:sz w:val="26"/>
                <w:szCs w:val="26"/>
                <w:lang w:eastAsia="en-US"/>
              </w:rPr>
              <w:t>тыс</w:t>
            </w:r>
            <w:proofErr w:type="gramStart"/>
            <w:r w:rsidR="000B4277">
              <w:rPr>
                <w:sz w:val="26"/>
                <w:szCs w:val="26"/>
                <w:lang w:eastAsia="en-US"/>
              </w:rPr>
              <w:t>.</w:t>
            </w:r>
            <w:r>
              <w:rPr>
                <w:sz w:val="26"/>
                <w:szCs w:val="26"/>
                <w:lang w:eastAsia="en-US"/>
              </w:rPr>
              <w:t>р</w:t>
            </w:r>
            <w:proofErr w:type="gramEnd"/>
            <w:r>
              <w:rPr>
                <w:sz w:val="26"/>
                <w:szCs w:val="26"/>
                <w:lang w:eastAsia="en-US"/>
              </w:rPr>
              <w:t>ублей;</w:t>
            </w:r>
          </w:p>
          <w:p w:rsidR="001F39A3" w:rsidRDefault="001F39A3">
            <w:pPr>
              <w:autoSpaceDE w:val="0"/>
              <w:autoSpaceDN w:val="0"/>
              <w:adjustRightInd w:val="0"/>
              <w:jc w:val="both"/>
              <w:rPr>
                <w:sz w:val="26"/>
                <w:szCs w:val="26"/>
                <w:lang w:eastAsia="en-US"/>
              </w:rPr>
            </w:pPr>
            <w:r>
              <w:rPr>
                <w:sz w:val="26"/>
              </w:rPr>
              <w:t xml:space="preserve">местного бюджета – </w:t>
            </w:r>
            <w:r w:rsidR="000B4277">
              <w:rPr>
                <w:sz w:val="26"/>
              </w:rPr>
              <w:t xml:space="preserve">80,0 тыс. </w:t>
            </w:r>
            <w:r>
              <w:rPr>
                <w:sz w:val="26"/>
                <w:szCs w:val="26"/>
                <w:lang w:eastAsia="en-US"/>
              </w:rPr>
              <w:t xml:space="preserve">рублей </w:t>
            </w:r>
            <w:r>
              <w:rPr>
                <w:sz w:val="26"/>
              </w:rPr>
              <w:t>(</w:t>
            </w:r>
            <w:r w:rsidR="007D302E">
              <w:rPr>
                <w:sz w:val="26"/>
              </w:rPr>
              <w:t>13,4</w:t>
            </w:r>
            <w:r>
              <w:rPr>
                <w:sz w:val="26"/>
              </w:rPr>
              <w:t xml:space="preserve"> процента)</w:t>
            </w:r>
            <w:r>
              <w:rPr>
                <w:sz w:val="26"/>
                <w:szCs w:val="26"/>
                <w:lang w:eastAsia="en-US"/>
              </w:rPr>
              <w:t>, в том числе:</w:t>
            </w:r>
          </w:p>
          <w:p w:rsidR="001F39A3" w:rsidRDefault="001F39A3">
            <w:pPr>
              <w:autoSpaceDE w:val="0"/>
              <w:autoSpaceDN w:val="0"/>
              <w:adjustRightInd w:val="0"/>
              <w:jc w:val="both"/>
              <w:rPr>
                <w:sz w:val="26"/>
                <w:szCs w:val="26"/>
                <w:lang w:eastAsia="en-US"/>
              </w:rPr>
            </w:pPr>
            <w:r>
              <w:rPr>
                <w:sz w:val="26"/>
                <w:szCs w:val="26"/>
                <w:lang w:eastAsia="en-US"/>
              </w:rPr>
              <w:t xml:space="preserve">в 2023 году – </w:t>
            </w:r>
            <w:r w:rsidR="000B4277">
              <w:rPr>
                <w:sz w:val="26"/>
                <w:szCs w:val="26"/>
                <w:lang w:eastAsia="en-US"/>
              </w:rPr>
              <w:t>0,7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2024 году – </w:t>
            </w:r>
            <w:r w:rsidR="007D302E" w:rsidRPr="007D302E">
              <w:rPr>
                <w:sz w:val="26"/>
                <w:szCs w:val="26"/>
                <w:lang w:eastAsia="en-US"/>
              </w:rPr>
              <w:t>19</w:t>
            </w:r>
            <w:r w:rsidR="000B4277">
              <w:rPr>
                <w:sz w:val="26"/>
                <w:szCs w:val="26"/>
                <w:lang w:eastAsia="en-US"/>
              </w:rPr>
              <w:t>,</w:t>
            </w:r>
            <w:r w:rsidR="007D302E" w:rsidRPr="007D302E">
              <w:rPr>
                <w:sz w:val="26"/>
                <w:szCs w:val="26"/>
                <w:lang w:eastAsia="en-US"/>
              </w:rPr>
              <w:t>5</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2025 году – </w:t>
            </w:r>
            <w:r w:rsidR="007D302E" w:rsidRPr="007D302E">
              <w:rPr>
                <w:sz w:val="26"/>
                <w:szCs w:val="26"/>
                <w:lang w:eastAsia="en-US"/>
              </w:rPr>
              <w:t>59</w:t>
            </w:r>
            <w:r w:rsidR="000B4277">
              <w:rPr>
                <w:sz w:val="26"/>
                <w:szCs w:val="26"/>
                <w:lang w:eastAsia="en-US"/>
              </w:rPr>
              <w:t>,</w:t>
            </w:r>
            <w:r w:rsidR="007D302E" w:rsidRPr="007D302E">
              <w:rPr>
                <w:sz w:val="26"/>
                <w:szCs w:val="26"/>
                <w:lang w:eastAsia="en-US"/>
              </w:rPr>
              <w:t>8</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2026–2030 годах – </w:t>
            </w:r>
            <w:r w:rsidR="008F5CE3">
              <w:rPr>
                <w:sz w:val="26"/>
                <w:szCs w:val="26"/>
                <w:lang w:eastAsia="en-US"/>
              </w:rPr>
              <w:t>0,0</w:t>
            </w:r>
            <w:r>
              <w:rPr>
                <w:sz w:val="26"/>
                <w:szCs w:val="26"/>
                <w:lang w:eastAsia="en-US"/>
              </w:rPr>
              <w:t xml:space="preserve"> </w:t>
            </w:r>
            <w:r w:rsidR="000B4277">
              <w:rPr>
                <w:sz w:val="26"/>
                <w:szCs w:val="26"/>
                <w:lang w:eastAsia="en-US"/>
              </w:rPr>
              <w:t>тыс</w:t>
            </w:r>
            <w:proofErr w:type="gramStart"/>
            <w:r w:rsidR="000B4277">
              <w:rPr>
                <w:sz w:val="26"/>
                <w:szCs w:val="26"/>
                <w:lang w:eastAsia="en-US"/>
              </w:rPr>
              <w:t>.</w:t>
            </w:r>
            <w:r>
              <w:rPr>
                <w:sz w:val="26"/>
                <w:szCs w:val="26"/>
                <w:lang w:eastAsia="en-US"/>
              </w:rPr>
              <w:t>р</w:t>
            </w:r>
            <w:proofErr w:type="gramEnd"/>
            <w:r>
              <w:rPr>
                <w:sz w:val="26"/>
                <w:szCs w:val="26"/>
                <w:lang w:eastAsia="en-US"/>
              </w:rPr>
              <w:t>ублей;</w:t>
            </w:r>
          </w:p>
          <w:p w:rsidR="001F39A3" w:rsidRDefault="001F39A3">
            <w:pPr>
              <w:autoSpaceDE w:val="0"/>
              <w:autoSpaceDN w:val="0"/>
              <w:adjustRightInd w:val="0"/>
              <w:jc w:val="both"/>
              <w:rPr>
                <w:sz w:val="26"/>
                <w:szCs w:val="26"/>
                <w:lang w:eastAsia="en-US"/>
              </w:rPr>
            </w:pPr>
            <w:r>
              <w:rPr>
                <w:sz w:val="26"/>
                <w:szCs w:val="26"/>
                <w:lang w:eastAsia="en-US"/>
              </w:rPr>
              <w:t xml:space="preserve">в 2031–2035 годах – </w:t>
            </w:r>
            <w:r w:rsidR="008F5CE3">
              <w:rPr>
                <w:sz w:val="26"/>
                <w:szCs w:val="26"/>
                <w:lang w:eastAsia="en-US"/>
              </w:rPr>
              <w:t>0,0</w:t>
            </w:r>
            <w:r>
              <w:rPr>
                <w:sz w:val="26"/>
                <w:szCs w:val="26"/>
                <w:lang w:eastAsia="en-US"/>
              </w:rPr>
              <w:t xml:space="preserve"> </w:t>
            </w:r>
            <w:r w:rsidR="000B4277">
              <w:rPr>
                <w:sz w:val="26"/>
                <w:szCs w:val="26"/>
                <w:lang w:eastAsia="en-US"/>
              </w:rPr>
              <w:t>тыс</w:t>
            </w:r>
            <w:proofErr w:type="gramStart"/>
            <w:r w:rsidR="000B4277">
              <w:rPr>
                <w:sz w:val="26"/>
                <w:szCs w:val="26"/>
                <w:lang w:eastAsia="en-US"/>
              </w:rPr>
              <w:t>.</w:t>
            </w:r>
            <w:r>
              <w:rPr>
                <w:sz w:val="26"/>
                <w:szCs w:val="26"/>
                <w:lang w:eastAsia="en-US"/>
              </w:rPr>
              <w:t>р</w:t>
            </w:r>
            <w:proofErr w:type="gramEnd"/>
            <w:r>
              <w:rPr>
                <w:sz w:val="26"/>
                <w:szCs w:val="26"/>
                <w:lang w:eastAsia="en-US"/>
              </w:rPr>
              <w:t>ублей;</w:t>
            </w:r>
          </w:p>
          <w:p w:rsidR="001F39A3" w:rsidRDefault="001F39A3">
            <w:pPr>
              <w:autoSpaceDE w:val="0"/>
              <w:autoSpaceDN w:val="0"/>
              <w:adjustRightInd w:val="0"/>
              <w:jc w:val="both"/>
              <w:rPr>
                <w:sz w:val="26"/>
                <w:szCs w:val="26"/>
                <w:lang w:eastAsia="en-US"/>
              </w:rPr>
            </w:pPr>
            <w:r>
              <w:rPr>
                <w:sz w:val="26"/>
                <w:szCs w:val="26"/>
                <w:lang w:eastAsia="en-US"/>
              </w:rPr>
              <w:t xml:space="preserve">внебюджетных источников – </w:t>
            </w:r>
            <w:r w:rsidR="008F5CE3">
              <w:rPr>
                <w:sz w:val="26"/>
                <w:szCs w:val="26"/>
                <w:lang w:eastAsia="en-US"/>
              </w:rPr>
              <w:t>0,0</w:t>
            </w:r>
            <w:r w:rsidR="000B4277">
              <w:rPr>
                <w:sz w:val="26"/>
                <w:szCs w:val="26"/>
                <w:lang w:eastAsia="en-US"/>
              </w:rPr>
              <w:t xml:space="preserve"> тыс.</w:t>
            </w:r>
            <w:r>
              <w:rPr>
                <w:sz w:val="26"/>
                <w:szCs w:val="26"/>
                <w:lang w:eastAsia="en-US"/>
              </w:rPr>
              <w:t xml:space="preserve"> рублей </w:t>
            </w:r>
            <w:r>
              <w:rPr>
                <w:sz w:val="26"/>
              </w:rPr>
              <w:t>(0 процента)</w:t>
            </w:r>
            <w:r>
              <w:rPr>
                <w:sz w:val="26"/>
                <w:szCs w:val="26"/>
                <w:lang w:eastAsia="en-US"/>
              </w:rPr>
              <w:t>, в том числе:</w:t>
            </w:r>
          </w:p>
          <w:p w:rsidR="001F39A3" w:rsidRDefault="001F39A3">
            <w:pPr>
              <w:autoSpaceDE w:val="0"/>
              <w:autoSpaceDN w:val="0"/>
              <w:adjustRightInd w:val="0"/>
              <w:jc w:val="both"/>
              <w:rPr>
                <w:sz w:val="26"/>
                <w:szCs w:val="26"/>
                <w:lang w:eastAsia="en-US"/>
              </w:rPr>
            </w:pPr>
            <w:r>
              <w:rPr>
                <w:sz w:val="26"/>
                <w:szCs w:val="26"/>
                <w:lang w:eastAsia="en-US"/>
              </w:rPr>
              <w:t>в 2023 году – 0</w:t>
            </w:r>
            <w:r w:rsidR="008F5CE3">
              <w:rPr>
                <w:sz w:val="26"/>
                <w:szCs w:val="26"/>
                <w:lang w:eastAsia="en-US"/>
              </w:rPr>
              <w:t>,0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2024 году – </w:t>
            </w:r>
            <w:r w:rsidR="008F5CE3">
              <w:rPr>
                <w:sz w:val="26"/>
                <w:szCs w:val="26"/>
                <w:lang w:eastAsia="en-US"/>
              </w:rPr>
              <w:t>0,0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2025 году – </w:t>
            </w:r>
            <w:r w:rsidR="008F5CE3">
              <w:rPr>
                <w:sz w:val="26"/>
                <w:szCs w:val="26"/>
                <w:lang w:eastAsia="en-US"/>
              </w:rPr>
              <w:t>0,0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2026–2030 годах – </w:t>
            </w:r>
            <w:r w:rsidR="008F5CE3">
              <w:rPr>
                <w:sz w:val="26"/>
                <w:szCs w:val="26"/>
                <w:lang w:eastAsia="en-US"/>
              </w:rPr>
              <w:t>0,0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2031–2035 годах – </w:t>
            </w:r>
            <w:r w:rsidR="008F5CE3">
              <w:rPr>
                <w:sz w:val="26"/>
                <w:szCs w:val="26"/>
                <w:lang w:eastAsia="en-US"/>
              </w:rPr>
              <w:t>0,0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6"/>
                <w:lang w:eastAsia="en-US"/>
              </w:rPr>
            </w:pPr>
          </w:p>
        </w:tc>
      </w:tr>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t>Ожидаемый результат реализации подпрограммы</w:t>
            </w:r>
          </w:p>
        </w:tc>
        <w:tc>
          <w:tcPr>
            <w:tcW w:w="602" w:type="pct"/>
            <w:hideMark/>
          </w:tcPr>
          <w:p w:rsidR="001F39A3" w:rsidRDefault="001F39A3">
            <w:pPr>
              <w:autoSpaceDE w:val="0"/>
              <w:autoSpaceDN w:val="0"/>
              <w:adjustRightInd w:val="0"/>
              <w:jc w:val="both"/>
              <w:rPr>
                <w:sz w:val="26"/>
                <w:szCs w:val="26"/>
                <w:lang w:eastAsia="en-US"/>
              </w:rPr>
            </w:pPr>
            <w:r>
              <w:rPr>
                <w:sz w:val="26"/>
                <w:szCs w:val="26"/>
                <w:lang w:eastAsia="en-US"/>
              </w:rPr>
              <w:t>–</w:t>
            </w:r>
          </w:p>
        </w:tc>
        <w:tc>
          <w:tcPr>
            <w:tcW w:w="2948" w:type="pct"/>
          </w:tcPr>
          <w:p w:rsidR="001F39A3" w:rsidRDefault="001F39A3">
            <w:pPr>
              <w:autoSpaceDE w:val="0"/>
              <w:autoSpaceDN w:val="0"/>
              <w:jc w:val="both"/>
              <w:rPr>
                <w:sz w:val="26"/>
                <w:szCs w:val="26"/>
              </w:rPr>
            </w:pPr>
            <w:r>
              <w:rPr>
                <w:sz w:val="26"/>
                <w:szCs w:val="26"/>
              </w:rPr>
              <w:t xml:space="preserve">к 2036 году объем производства сельскохозяйственной продукции на площадях, введенных за счет реализации мероприятий подпрограммы, составит не менее </w:t>
            </w:r>
            <w:r w:rsidR="003358F0" w:rsidRPr="003358F0">
              <w:rPr>
                <w:sz w:val="26"/>
                <w:szCs w:val="26"/>
              </w:rPr>
              <w:t>4</w:t>
            </w:r>
            <w:r w:rsidRPr="003358F0">
              <w:rPr>
                <w:sz w:val="26"/>
                <w:szCs w:val="26"/>
              </w:rPr>
              <w:t xml:space="preserve"> тыс</w:t>
            </w:r>
            <w:r>
              <w:rPr>
                <w:sz w:val="26"/>
                <w:szCs w:val="26"/>
              </w:rPr>
              <w:t>. тонн кормовых единиц.</w:t>
            </w:r>
          </w:p>
          <w:p w:rsidR="005F2596" w:rsidRDefault="005F2596">
            <w:pPr>
              <w:autoSpaceDE w:val="0"/>
              <w:autoSpaceDN w:val="0"/>
              <w:jc w:val="both"/>
              <w:rPr>
                <w:sz w:val="26"/>
                <w:szCs w:val="26"/>
                <w:lang w:eastAsia="en-US"/>
              </w:rPr>
            </w:pPr>
          </w:p>
        </w:tc>
      </w:tr>
      <w:tr w:rsidR="005F2596" w:rsidTr="001F39A3">
        <w:tc>
          <w:tcPr>
            <w:tcW w:w="1450" w:type="pct"/>
            <w:hideMark/>
          </w:tcPr>
          <w:p w:rsidR="005F2596" w:rsidRDefault="005F2596">
            <w:pPr>
              <w:autoSpaceDE w:val="0"/>
              <w:autoSpaceDN w:val="0"/>
              <w:adjustRightInd w:val="0"/>
              <w:jc w:val="both"/>
              <w:rPr>
                <w:sz w:val="26"/>
                <w:szCs w:val="26"/>
                <w:lang w:eastAsia="en-US"/>
              </w:rPr>
            </w:pPr>
          </w:p>
          <w:p w:rsidR="005F2596" w:rsidRDefault="005F2596">
            <w:pPr>
              <w:autoSpaceDE w:val="0"/>
              <w:autoSpaceDN w:val="0"/>
              <w:adjustRightInd w:val="0"/>
              <w:jc w:val="both"/>
              <w:rPr>
                <w:sz w:val="26"/>
                <w:szCs w:val="26"/>
                <w:lang w:eastAsia="en-US"/>
              </w:rPr>
            </w:pPr>
          </w:p>
        </w:tc>
        <w:tc>
          <w:tcPr>
            <w:tcW w:w="602" w:type="pct"/>
            <w:hideMark/>
          </w:tcPr>
          <w:p w:rsidR="005F2596" w:rsidRDefault="005F2596">
            <w:pPr>
              <w:autoSpaceDE w:val="0"/>
              <w:autoSpaceDN w:val="0"/>
              <w:adjustRightInd w:val="0"/>
              <w:jc w:val="both"/>
              <w:rPr>
                <w:sz w:val="26"/>
                <w:szCs w:val="26"/>
                <w:lang w:eastAsia="en-US"/>
              </w:rPr>
            </w:pPr>
          </w:p>
        </w:tc>
        <w:tc>
          <w:tcPr>
            <w:tcW w:w="2948" w:type="pct"/>
          </w:tcPr>
          <w:p w:rsidR="005F2596" w:rsidRDefault="005F2596">
            <w:pPr>
              <w:autoSpaceDE w:val="0"/>
              <w:autoSpaceDN w:val="0"/>
              <w:jc w:val="both"/>
              <w:rPr>
                <w:sz w:val="26"/>
                <w:szCs w:val="26"/>
              </w:rPr>
            </w:pPr>
          </w:p>
        </w:tc>
      </w:tr>
    </w:tbl>
    <w:p w:rsidR="001F39A3" w:rsidRDefault="001F39A3" w:rsidP="001F39A3">
      <w:pPr>
        <w:jc w:val="center"/>
        <w:rPr>
          <w:b/>
          <w:sz w:val="26"/>
          <w:szCs w:val="26"/>
        </w:rPr>
      </w:pPr>
      <w:r>
        <w:rPr>
          <w:b/>
          <w:sz w:val="26"/>
          <w:szCs w:val="26"/>
        </w:rPr>
        <w:t xml:space="preserve">Раздел I. Приоритеты и цели подпрограммы «Развитие мелиорации </w:t>
      </w:r>
    </w:p>
    <w:p w:rsidR="00BD7622" w:rsidRDefault="001F39A3" w:rsidP="001F39A3">
      <w:pPr>
        <w:jc w:val="center"/>
        <w:rPr>
          <w:b/>
          <w:sz w:val="26"/>
          <w:szCs w:val="26"/>
        </w:rPr>
      </w:pPr>
      <w:r>
        <w:rPr>
          <w:b/>
          <w:sz w:val="26"/>
          <w:szCs w:val="26"/>
        </w:rPr>
        <w:t xml:space="preserve">земель сельскохозяйственного назначения», общая характеристика </w:t>
      </w:r>
    </w:p>
    <w:p w:rsidR="00BD7622" w:rsidRDefault="001F39A3" w:rsidP="001F39A3">
      <w:pPr>
        <w:jc w:val="center"/>
        <w:rPr>
          <w:b/>
          <w:sz w:val="26"/>
          <w:szCs w:val="26"/>
        </w:rPr>
      </w:pPr>
      <w:r>
        <w:rPr>
          <w:b/>
          <w:sz w:val="26"/>
          <w:szCs w:val="26"/>
        </w:rPr>
        <w:t xml:space="preserve">участия органов местного самоуправления муниципальных образований </w:t>
      </w:r>
    </w:p>
    <w:p w:rsidR="001F39A3" w:rsidRDefault="001F39A3" w:rsidP="001F39A3">
      <w:pPr>
        <w:jc w:val="center"/>
        <w:rPr>
          <w:b/>
          <w:sz w:val="26"/>
          <w:szCs w:val="26"/>
        </w:rPr>
      </w:pPr>
      <w:r>
        <w:rPr>
          <w:b/>
          <w:sz w:val="26"/>
          <w:szCs w:val="26"/>
        </w:rPr>
        <w:t>в ее реализации</w:t>
      </w:r>
    </w:p>
    <w:p w:rsidR="001F39A3" w:rsidRDefault="001F39A3" w:rsidP="001F39A3">
      <w:pPr>
        <w:jc w:val="center"/>
        <w:rPr>
          <w:b/>
          <w:sz w:val="26"/>
          <w:szCs w:val="26"/>
        </w:rPr>
      </w:pPr>
    </w:p>
    <w:p w:rsidR="001F39A3" w:rsidRDefault="001F39A3" w:rsidP="001F39A3">
      <w:pPr>
        <w:autoSpaceDE w:val="0"/>
        <w:autoSpaceDN w:val="0"/>
        <w:adjustRightInd w:val="0"/>
        <w:ind w:firstLine="709"/>
        <w:jc w:val="both"/>
        <w:rPr>
          <w:sz w:val="26"/>
          <w:szCs w:val="26"/>
          <w:lang w:eastAsia="en-US"/>
        </w:rPr>
      </w:pPr>
      <w:r>
        <w:rPr>
          <w:sz w:val="26"/>
          <w:szCs w:val="26"/>
          <w:lang w:eastAsia="en-US"/>
        </w:rPr>
        <w:t>Основными приоритетами при реализации подпрограммы являются:</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rsidR="001F39A3" w:rsidRDefault="001F39A3" w:rsidP="001F39A3">
      <w:pPr>
        <w:autoSpaceDE w:val="0"/>
        <w:autoSpaceDN w:val="0"/>
        <w:adjustRightInd w:val="0"/>
        <w:ind w:firstLine="709"/>
        <w:jc w:val="both"/>
        <w:rPr>
          <w:sz w:val="26"/>
          <w:szCs w:val="26"/>
          <w:lang w:eastAsia="en-US"/>
        </w:rPr>
      </w:pPr>
      <w:r>
        <w:rPr>
          <w:sz w:val="26"/>
          <w:szCs w:val="26"/>
          <w:lang w:eastAsia="en-US"/>
        </w:rPr>
        <w:t xml:space="preserve">повышение природно-ресурсного потенциала сельскохозяйственных культур за счет гидромелиоративных, </w:t>
      </w:r>
      <w:proofErr w:type="spellStart"/>
      <w:r>
        <w:rPr>
          <w:sz w:val="26"/>
          <w:szCs w:val="26"/>
          <w:lang w:eastAsia="en-US"/>
        </w:rPr>
        <w:t>культуртехнических</w:t>
      </w:r>
      <w:proofErr w:type="spellEnd"/>
      <w:r>
        <w:rPr>
          <w:sz w:val="26"/>
          <w:szCs w:val="26"/>
          <w:lang w:eastAsia="en-US"/>
        </w:rPr>
        <w:t xml:space="preserve"> мероприятий.</w:t>
      </w:r>
    </w:p>
    <w:p w:rsidR="001F39A3" w:rsidRDefault="001F39A3" w:rsidP="001F39A3">
      <w:pPr>
        <w:autoSpaceDE w:val="0"/>
        <w:autoSpaceDN w:val="0"/>
        <w:adjustRightInd w:val="0"/>
        <w:ind w:firstLine="709"/>
        <w:jc w:val="both"/>
        <w:rPr>
          <w:sz w:val="26"/>
          <w:szCs w:val="26"/>
          <w:lang w:eastAsia="en-US"/>
        </w:rPr>
      </w:pPr>
      <w:r>
        <w:rPr>
          <w:sz w:val="26"/>
          <w:szCs w:val="26"/>
          <w:lang w:eastAsia="en-US"/>
        </w:rPr>
        <w:t>Целями подпрограммы являются:</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повышение продукционного потенциала мелиорируемых земель и эффективности использования природных ресурсов.</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Для реализации указанных целей необходимо решить следующие задачи:</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обеспечение безаварийности пропуска паводковых вод на объектах мелиоративного назначения;</w:t>
      </w:r>
    </w:p>
    <w:p w:rsidR="001F39A3" w:rsidRDefault="00CF1A54" w:rsidP="001F39A3">
      <w:pPr>
        <w:ind w:firstLine="709"/>
        <w:jc w:val="both"/>
        <w:rPr>
          <w:sz w:val="26"/>
          <w:szCs w:val="26"/>
          <w:lang w:eastAsia="en-US"/>
        </w:rPr>
      </w:pPr>
      <w:r>
        <w:rPr>
          <w:sz w:val="26"/>
          <w:szCs w:val="26"/>
          <w:shd w:val="clear" w:color="auto" w:fill="FFFFFF"/>
        </w:rPr>
        <w:t>вовлечение в оборот земель сельскохозяйственного назначения</w:t>
      </w:r>
      <w:r w:rsidR="001F39A3">
        <w:rPr>
          <w:sz w:val="26"/>
          <w:szCs w:val="26"/>
          <w:lang w:eastAsia="en-US"/>
        </w:rPr>
        <w:t>;</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предотвращение выбытия из сельскохозяйственного оборота земель сельскохозяйственного назначения;</w:t>
      </w:r>
    </w:p>
    <w:p w:rsidR="001F39A3" w:rsidRDefault="001F39A3" w:rsidP="001F39A3">
      <w:pPr>
        <w:autoSpaceDE w:val="0"/>
        <w:autoSpaceDN w:val="0"/>
        <w:adjustRightInd w:val="0"/>
        <w:ind w:firstLine="709"/>
        <w:jc w:val="both"/>
        <w:rPr>
          <w:sz w:val="26"/>
          <w:szCs w:val="26"/>
          <w:lang w:eastAsia="en-US"/>
        </w:rPr>
      </w:pPr>
      <w:r>
        <w:rPr>
          <w:sz w:val="26"/>
          <w:szCs w:val="26"/>
          <w:lang w:eastAsia="en-US"/>
        </w:rPr>
        <w:t xml:space="preserve">увеличение </w:t>
      </w:r>
      <w:proofErr w:type="gramStart"/>
      <w:r>
        <w:rPr>
          <w:sz w:val="26"/>
          <w:szCs w:val="26"/>
          <w:lang w:eastAsia="en-US"/>
        </w:rPr>
        <w:t>объема производства основных видов продукции растениеводства</w:t>
      </w:r>
      <w:proofErr w:type="gramEnd"/>
      <w:r>
        <w:rPr>
          <w:sz w:val="26"/>
          <w:szCs w:val="26"/>
          <w:lang w:eastAsia="en-US"/>
        </w:rPr>
        <w:t xml:space="preserve"> за счет гарантированного обеспечения урожайности сельскохозяйственных культур вне зависимости от природных условий;</w:t>
      </w:r>
    </w:p>
    <w:p w:rsidR="001F39A3" w:rsidRDefault="001F39A3" w:rsidP="001F39A3">
      <w:pPr>
        <w:autoSpaceDE w:val="0"/>
        <w:autoSpaceDN w:val="0"/>
        <w:adjustRightInd w:val="0"/>
        <w:ind w:firstLine="709"/>
        <w:jc w:val="both"/>
        <w:rPr>
          <w:sz w:val="26"/>
          <w:szCs w:val="26"/>
          <w:lang w:eastAsia="en-US"/>
        </w:rPr>
      </w:pPr>
      <w:r>
        <w:rPr>
          <w:sz w:val="26"/>
          <w:szCs w:val="26"/>
          <w:lang w:eastAsia="en-US"/>
        </w:rPr>
        <w:t xml:space="preserve">повышение </w:t>
      </w:r>
      <w:proofErr w:type="spellStart"/>
      <w:r>
        <w:rPr>
          <w:sz w:val="26"/>
          <w:szCs w:val="26"/>
          <w:lang w:eastAsia="en-US"/>
        </w:rPr>
        <w:t>водообеспеченности</w:t>
      </w:r>
      <w:proofErr w:type="spellEnd"/>
      <w:r>
        <w:rPr>
          <w:sz w:val="26"/>
          <w:szCs w:val="26"/>
          <w:lang w:eastAsia="en-US"/>
        </w:rPr>
        <w:t xml:space="preserve"> земель сельскохозяйственного назначения;</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1F39A3" w:rsidRDefault="001F39A3" w:rsidP="001F39A3">
      <w:pPr>
        <w:autoSpaceDE w:val="0"/>
        <w:autoSpaceDN w:val="0"/>
        <w:adjustRightInd w:val="0"/>
        <w:ind w:firstLine="709"/>
        <w:jc w:val="both"/>
        <w:rPr>
          <w:sz w:val="26"/>
          <w:szCs w:val="26"/>
          <w:lang w:eastAsia="en-US"/>
        </w:rPr>
      </w:pPr>
      <w:r>
        <w:rPr>
          <w:sz w:val="26"/>
          <w:szCs w:val="26"/>
          <w:lang w:eastAsia="en-US"/>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Pr>
          <w:sz w:val="26"/>
          <w:szCs w:val="26"/>
          <w:lang w:eastAsia="en-US"/>
        </w:rPr>
        <w:t>микроорошения</w:t>
      </w:r>
      <w:proofErr w:type="spellEnd"/>
      <w:r>
        <w:rPr>
          <w:sz w:val="26"/>
          <w:szCs w:val="26"/>
          <w:lang w:eastAsia="en-US"/>
        </w:rPr>
        <w:t xml:space="preserve"> и </w:t>
      </w:r>
      <w:proofErr w:type="spellStart"/>
      <w:r>
        <w:rPr>
          <w:sz w:val="26"/>
          <w:szCs w:val="26"/>
          <w:lang w:eastAsia="en-US"/>
        </w:rPr>
        <w:t>водосберегающих</w:t>
      </w:r>
      <w:proofErr w:type="spellEnd"/>
      <w:r>
        <w:rPr>
          <w:sz w:val="26"/>
          <w:szCs w:val="26"/>
          <w:lang w:eastAsia="en-US"/>
        </w:rPr>
        <w:t xml:space="preserve">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1F39A3" w:rsidRDefault="001F39A3" w:rsidP="001F39A3">
      <w:pPr>
        <w:autoSpaceDE w:val="0"/>
        <w:autoSpaceDN w:val="0"/>
        <w:adjustRightInd w:val="0"/>
        <w:ind w:firstLine="709"/>
        <w:jc w:val="both"/>
        <w:rPr>
          <w:sz w:val="26"/>
          <w:szCs w:val="26"/>
          <w:lang w:eastAsia="en-US"/>
        </w:rPr>
      </w:pPr>
      <w:r>
        <w:rPr>
          <w:sz w:val="26"/>
          <w:szCs w:val="26"/>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1F39A3" w:rsidRDefault="001F39A3" w:rsidP="001F39A3">
      <w:pPr>
        <w:autoSpaceDE w:val="0"/>
        <w:autoSpaceDN w:val="0"/>
        <w:adjustRightInd w:val="0"/>
        <w:ind w:firstLine="709"/>
        <w:jc w:val="both"/>
        <w:rPr>
          <w:sz w:val="26"/>
          <w:szCs w:val="26"/>
          <w:lang w:eastAsia="en-US"/>
        </w:rPr>
      </w:pPr>
    </w:p>
    <w:p w:rsidR="001F39A3" w:rsidRDefault="001F39A3" w:rsidP="001F39A3">
      <w:pPr>
        <w:jc w:val="center"/>
        <w:rPr>
          <w:b/>
          <w:sz w:val="26"/>
          <w:szCs w:val="26"/>
        </w:rPr>
      </w:pPr>
      <w:r>
        <w:rPr>
          <w:b/>
          <w:sz w:val="26"/>
          <w:szCs w:val="26"/>
        </w:rPr>
        <w:t>Раздел II. Перечень и сведения о целевых показателях (индикаторах)</w:t>
      </w:r>
    </w:p>
    <w:p w:rsidR="001F39A3" w:rsidRDefault="001F39A3" w:rsidP="001F39A3">
      <w:pPr>
        <w:jc w:val="center"/>
        <w:rPr>
          <w:b/>
          <w:sz w:val="26"/>
          <w:szCs w:val="26"/>
        </w:rPr>
      </w:pPr>
      <w:r>
        <w:rPr>
          <w:b/>
          <w:sz w:val="26"/>
          <w:szCs w:val="26"/>
        </w:rPr>
        <w:t>подпрограммы с расшифровкой плановых значений по годам ее реализации</w:t>
      </w:r>
    </w:p>
    <w:p w:rsidR="001F39A3" w:rsidRDefault="001F39A3" w:rsidP="001F39A3">
      <w:pPr>
        <w:autoSpaceDE w:val="0"/>
        <w:autoSpaceDN w:val="0"/>
        <w:adjustRightInd w:val="0"/>
        <w:ind w:firstLine="709"/>
        <w:jc w:val="center"/>
        <w:rPr>
          <w:sz w:val="26"/>
          <w:szCs w:val="26"/>
        </w:rPr>
      </w:pPr>
    </w:p>
    <w:p w:rsidR="001F39A3" w:rsidRDefault="001F39A3" w:rsidP="001F39A3">
      <w:pPr>
        <w:autoSpaceDE w:val="0"/>
        <w:autoSpaceDN w:val="0"/>
        <w:adjustRightInd w:val="0"/>
        <w:ind w:firstLine="709"/>
        <w:jc w:val="both"/>
        <w:rPr>
          <w:color w:val="000000"/>
          <w:sz w:val="26"/>
          <w:szCs w:val="26"/>
        </w:rPr>
      </w:pPr>
      <w:proofErr w:type="gramStart"/>
      <w:r>
        <w:rPr>
          <w:color w:val="000000"/>
          <w:sz w:val="26"/>
          <w:szCs w:val="26"/>
        </w:rPr>
        <w:t>Целевыми показателями (индикаторами) подпрограммы являются 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площадь пашни, на которой реализуются мероприятия в об</w:t>
      </w:r>
      <w:r w:rsidR="004903A7">
        <w:rPr>
          <w:color w:val="000000"/>
          <w:sz w:val="26"/>
          <w:szCs w:val="26"/>
        </w:rPr>
        <w:t>ласти известкования кислых почв,</w:t>
      </w:r>
      <w:r w:rsidR="00C25278">
        <w:rPr>
          <w:color w:val="000000"/>
          <w:sz w:val="26"/>
          <w:szCs w:val="26"/>
        </w:rPr>
        <w:t xml:space="preserve"> п</w:t>
      </w:r>
      <w:r w:rsidR="00C25278">
        <w:rPr>
          <w:sz w:val="26"/>
          <w:szCs w:val="26"/>
        </w:rPr>
        <w:t xml:space="preserve">лощадь сельскохозяйственных угодий, вовлеченных в оборот за счет проведения </w:t>
      </w:r>
      <w:proofErr w:type="spellStart"/>
      <w:r w:rsidR="00C25278">
        <w:rPr>
          <w:sz w:val="26"/>
          <w:szCs w:val="26"/>
        </w:rPr>
        <w:t>культуртехнических</w:t>
      </w:r>
      <w:proofErr w:type="spellEnd"/>
      <w:r w:rsidR="00C25278">
        <w:rPr>
          <w:sz w:val="26"/>
          <w:szCs w:val="26"/>
        </w:rPr>
        <w:t xml:space="preserve"> мероприятий, </w:t>
      </w:r>
      <w:r w:rsidR="004903A7">
        <w:rPr>
          <w:sz w:val="26"/>
          <w:szCs w:val="26"/>
          <w:shd w:val="clear" w:color="auto" w:fill="FFFFFF"/>
        </w:rPr>
        <w:t>вовлечение в оборот земель сельскохозяйственного назначения</w:t>
      </w:r>
      <w:r w:rsidR="004903A7">
        <w:rPr>
          <w:color w:val="000000"/>
          <w:sz w:val="26"/>
          <w:szCs w:val="26"/>
        </w:rPr>
        <w:t>.</w:t>
      </w:r>
      <w:proofErr w:type="gramEnd"/>
    </w:p>
    <w:p w:rsidR="001F39A3" w:rsidRDefault="001F39A3" w:rsidP="001F39A3">
      <w:pPr>
        <w:autoSpaceDE w:val="0"/>
        <w:autoSpaceDN w:val="0"/>
        <w:adjustRightInd w:val="0"/>
        <w:ind w:firstLine="709"/>
        <w:jc w:val="both"/>
        <w:rPr>
          <w:sz w:val="26"/>
          <w:szCs w:val="26"/>
          <w:lang w:eastAsia="en-US"/>
        </w:rPr>
      </w:pPr>
      <w:r>
        <w:rPr>
          <w:sz w:val="26"/>
          <w:szCs w:val="26"/>
          <w:lang w:eastAsia="en-US"/>
        </w:rPr>
        <w:t>В результате реализации мероприятий подпрограммы ожидается:</w:t>
      </w:r>
    </w:p>
    <w:p w:rsidR="001F39A3" w:rsidRDefault="001F39A3" w:rsidP="001F39A3">
      <w:pPr>
        <w:autoSpaceDE w:val="0"/>
        <w:autoSpaceDN w:val="0"/>
        <w:adjustRightInd w:val="0"/>
        <w:ind w:firstLine="709"/>
        <w:jc w:val="both"/>
        <w:rPr>
          <w:sz w:val="26"/>
          <w:szCs w:val="26"/>
          <w:lang w:eastAsia="en-US"/>
        </w:rPr>
      </w:pPr>
      <w:r>
        <w:rPr>
          <w:sz w:val="26"/>
          <w:szCs w:val="26"/>
          <w:lang w:eastAsia="en-US"/>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r>
        <w:rPr>
          <w:sz w:val="26"/>
          <w:szCs w:val="26"/>
          <w:lang w:eastAsia="en-US"/>
        </w:rPr>
        <w:br/>
      </w:r>
      <w:r w:rsidR="003358F0">
        <w:rPr>
          <w:sz w:val="26"/>
          <w:szCs w:val="26"/>
          <w:lang w:eastAsia="en-US"/>
        </w:rPr>
        <w:t>1</w:t>
      </w:r>
      <w:r>
        <w:rPr>
          <w:sz w:val="26"/>
          <w:szCs w:val="26"/>
          <w:lang w:eastAsia="en-US"/>
        </w:rPr>
        <w:t>00 га, в том числе:</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 2023 году – 50 га;</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 2024 году – 50 га;</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 2025 году – 0 га;</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 2026–2030 годы – 0 га;</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 2031–2035 годы – 0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площадь пашни, на которой реализуются мероприятия в области известкования кислых почв</w:t>
      </w:r>
      <w:r w:rsidR="004B6367">
        <w:rPr>
          <w:color w:val="000000"/>
          <w:sz w:val="26"/>
          <w:szCs w:val="26"/>
        </w:rPr>
        <w:t xml:space="preserve"> </w:t>
      </w:r>
      <w:r>
        <w:rPr>
          <w:color w:val="000000"/>
          <w:sz w:val="26"/>
          <w:szCs w:val="26"/>
        </w:rPr>
        <w:t xml:space="preserve"> 0 тыс. га, в том числе:</w:t>
      </w:r>
    </w:p>
    <w:p w:rsidR="001F39A3" w:rsidRDefault="001F39A3" w:rsidP="001F39A3">
      <w:pPr>
        <w:autoSpaceDE w:val="0"/>
        <w:autoSpaceDN w:val="0"/>
        <w:adjustRightInd w:val="0"/>
        <w:ind w:firstLine="708"/>
        <w:jc w:val="both"/>
        <w:rPr>
          <w:color w:val="000000"/>
          <w:sz w:val="26"/>
          <w:szCs w:val="26"/>
        </w:rPr>
      </w:pPr>
      <w:r>
        <w:rPr>
          <w:color w:val="000000"/>
          <w:sz w:val="26"/>
          <w:szCs w:val="26"/>
        </w:rPr>
        <w:t>в 2023 году – 0 тыс.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в 2024 году – 0 тыс.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в 2025 году – 0 тыс.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в 2026–2030 годах – 0 тыс. га;</w:t>
      </w:r>
    </w:p>
    <w:p w:rsidR="001F39A3" w:rsidRDefault="001F39A3" w:rsidP="001F39A3">
      <w:pPr>
        <w:autoSpaceDE w:val="0"/>
        <w:autoSpaceDN w:val="0"/>
        <w:adjustRightInd w:val="0"/>
        <w:ind w:firstLine="709"/>
        <w:jc w:val="both"/>
        <w:rPr>
          <w:color w:val="000000"/>
          <w:sz w:val="26"/>
          <w:szCs w:val="26"/>
        </w:rPr>
      </w:pPr>
      <w:r>
        <w:rPr>
          <w:color w:val="000000"/>
          <w:sz w:val="26"/>
          <w:szCs w:val="26"/>
        </w:rPr>
        <w:t>в 2031–2035 годах – 0 тыс. га</w:t>
      </w:r>
      <w:r w:rsidR="004903A7">
        <w:rPr>
          <w:color w:val="000000"/>
          <w:sz w:val="26"/>
          <w:szCs w:val="26"/>
        </w:rPr>
        <w:t>;</w:t>
      </w:r>
    </w:p>
    <w:p w:rsidR="00C25278" w:rsidRDefault="00C25278" w:rsidP="001F39A3">
      <w:pPr>
        <w:autoSpaceDE w:val="0"/>
        <w:autoSpaceDN w:val="0"/>
        <w:adjustRightInd w:val="0"/>
        <w:ind w:firstLine="709"/>
        <w:jc w:val="both"/>
        <w:rPr>
          <w:sz w:val="26"/>
          <w:szCs w:val="26"/>
        </w:rPr>
      </w:pPr>
      <w:r>
        <w:rPr>
          <w:sz w:val="26"/>
          <w:szCs w:val="26"/>
        </w:rPr>
        <w:t xml:space="preserve">площадь сельскохозяйственных угодий, вовлеченных в оборот за счет проведения </w:t>
      </w:r>
      <w:proofErr w:type="spellStart"/>
      <w:r>
        <w:rPr>
          <w:sz w:val="26"/>
          <w:szCs w:val="26"/>
        </w:rPr>
        <w:t>культуртехнических</w:t>
      </w:r>
      <w:proofErr w:type="spellEnd"/>
      <w:r>
        <w:rPr>
          <w:sz w:val="26"/>
          <w:szCs w:val="26"/>
        </w:rPr>
        <w:t xml:space="preserve"> мероприятий 0 га, в том числе:</w:t>
      </w:r>
    </w:p>
    <w:p w:rsidR="00C25278" w:rsidRDefault="00C25278" w:rsidP="00C25278">
      <w:pPr>
        <w:autoSpaceDE w:val="0"/>
        <w:autoSpaceDN w:val="0"/>
        <w:adjustRightInd w:val="0"/>
        <w:ind w:firstLine="708"/>
        <w:jc w:val="both"/>
        <w:rPr>
          <w:color w:val="000000"/>
          <w:sz w:val="26"/>
          <w:szCs w:val="26"/>
        </w:rPr>
      </w:pPr>
      <w:r>
        <w:rPr>
          <w:color w:val="000000"/>
          <w:sz w:val="26"/>
          <w:szCs w:val="26"/>
        </w:rPr>
        <w:t>в 2023 году – 0 тыс. га;</w:t>
      </w:r>
    </w:p>
    <w:p w:rsidR="00C25278" w:rsidRDefault="00C25278" w:rsidP="00C25278">
      <w:pPr>
        <w:autoSpaceDE w:val="0"/>
        <w:autoSpaceDN w:val="0"/>
        <w:adjustRightInd w:val="0"/>
        <w:ind w:firstLine="708"/>
        <w:jc w:val="both"/>
        <w:rPr>
          <w:color w:val="000000"/>
          <w:sz w:val="26"/>
          <w:szCs w:val="26"/>
        </w:rPr>
      </w:pPr>
      <w:r>
        <w:rPr>
          <w:color w:val="000000"/>
          <w:sz w:val="26"/>
          <w:szCs w:val="26"/>
        </w:rPr>
        <w:t>в 2024 году – 0 тыс. га;</w:t>
      </w:r>
    </w:p>
    <w:p w:rsidR="00C25278" w:rsidRDefault="00C25278" w:rsidP="00C25278">
      <w:pPr>
        <w:autoSpaceDE w:val="0"/>
        <w:autoSpaceDN w:val="0"/>
        <w:adjustRightInd w:val="0"/>
        <w:ind w:firstLine="708"/>
        <w:jc w:val="both"/>
        <w:rPr>
          <w:color w:val="000000"/>
          <w:sz w:val="26"/>
          <w:szCs w:val="26"/>
        </w:rPr>
      </w:pPr>
      <w:r>
        <w:rPr>
          <w:color w:val="000000"/>
          <w:sz w:val="26"/>
          <w:szCs w:val="26"/>
        </w:rPr>
        <w:t>в 2025 году – 0 тыс. га;</w:t>
      </w:r>
    </w:p>
    <w:p w:rsidR="00C25278" w:rsidRDefault="00C25278" w:rsidP="00C25278">
      <w:pPr>
        <w:autoSpaceDE w:val="0"/>
        <w:autoSpaceDN w:val="0"/>
        <w:adjustRightInd w:val="0"/>
        <w:ind w:firstLine="708"/>
        <w:jc w:val="both"/>
        <w:rPr>
          <w:color w:val="000000"/>
          <w:sz w:val="26"/>
          <w:szCs w:val="26"/>
        </w:rPr>
      </w:pPr>
      <w:r>
        <w:rPr>
          <w:color w:val="000000"/>
          <w:sz w:val="26"/>
          <w:szCs w:val="26"/>
        </w:rPr>
        <w:t>в 2026–2030 годах – 0 тыс. га;</w:t>
      </w:r>
    </w:p>
    <w:p w:rsidR="00C25278" w:rsidRDefault="00C25278" w:rsidP="00C25278">
      <w:pPr>
        <w:autoSpaceDE w:val="0"/>
        <w:autoSpaceDN w:val="0"/>
        <w:adjustRightInd w:val="0"/>
        <w:ind w:firstLine="709"/>
        <w:jc w:val="both"/>
        <w:rPr>
          <w:color w:val="000000"/>
          <w:sz w:val="26"/>
          <w:szCs w:val="26"/>
        </w:rPr>
      </w:pPr>
      <w:r>
        <w:rPr>
          <w:color w:val="000000"/>
          <w:sz w:val="26"/>
          <w:szCs w:val="26"/>
        </w:rPr>
        <w:t>в 2031–2035 годах – 0 тыс. га;</w:t>
      </w:r>
    </w:p>
    <w:p w:rsidR="004903A7" w:rsidRDefault="004903A7" w:rsidP="004903A7">
      <w:pPr>
        <w:autoSpaceDE w:val="0"/>
        <w:autoSpaceDN w:val="0"/>
        <w:adjustRightInd w:val="0"/>
        <w:ind w:firstLine="709"/>
        <w:jc w:val="both"/>
        <w:rPr>
          <w:sz w:val="26"/>
          <w:szCs w:val="26"/>
          <w:lang w:eastAsia="en-US"/>
        </w:rPr>
      </w:pPr>
      <w:r>
        <w:rPr>
          <w:sz w:val="26"/>
          <w:szCs w:val="26"/>
          <w:shd w:val="clear" w:color="auto" w:fill="FFFFFF"/>
        </w:rPr>
        <w:t>вовлечение в оборот земель сельскохозяйственного назначения</w:t>
      </w:r>
      <w:r>
        <w:rPr>
          <w:sz w:val="26"/>
          <w:szCs w:val="26"/>
          <w:lang w:eastAsia="en-US"/>
        </w:rPr>
        <w:t xml:space="preserve"> 0,3 тыс. га, в том числе:</w:t>
      </w:r>
    </w:p>
    <w:p w:rsidR="004903A7" w:rsidRDefault="004903A7" w:rsidP="004903A7">
      <w:pPr>
        <w:autoSpaceDE w:val="0"/>
        <w:autoSpaceDN w:val="0"/>
        <w:adjustRightInd w:val="0"/>
        <w:ind w:firstLine="709"/>
        <w:jc w:val="both"/>
        <w:rPr>
          <w:sz w:val="26"/>
          <w:szCs w:val="26"/>
          <w:lang w:eastAsia="en-US"/>
        </w:rPr>
      </w:pPr>
      <w:r>
        <w:rPr>
          <w:sz w:val="26"/>
          <w:szCs w:val="26"/>
          <w:lang w:eastAsia="en-US"/>
        </w:rPr>
        <w:t>в 2023 году – 0,1 тыс. га;</w:t>
      </w:r>
    </w:p>
    <w:p w:rsidR="004903A7" w:rsidRDefault="004903A7" w:rsidP="004903A7">
      <w:pPr>
        <w:autoSpaceDE w:val="0"/>
        <w:autoSpaceDN w:val="0"/>
        <w:adjustRightInd w:val="0"/>
        <w:ind w:firstLine="709"/>
        <w:jc w:val="both"/>
        <w:rPr>
          <w:sz w:val="26"/>
          <w:szCs w:val="26"/>
          <w:lang w:eastAsia="en-US"/>
        </w:rPr>
      </w:pPr>
      <w:r>
        <w:rPr>
          <w:sz w:val="26"/>
          <w:szCs w:val="26"/>
          <w:lang w:eastAsia="en-US"/>
        </w:rPr>
        <w:t>в 2024 году – 0,1 тыс. га;</w:t>
      </w:r>
    </w:p>
    <w:p w:rsidR="004903A7" w:rsidRDefault="004903A7" w:rsidP="004903A7">
      <w:pPr>
        <w:autoSpaceDE w:val="0"/>
        <w:autoSpaceDN w:val="0"/>
        <w:adjustRightInd w:val="0"/>
        <w:ind w:firstLine="709"/>
        <w:jc w:val="both"/>
        <w:rPr>
          <w:sz w:val="26"/>
          <w:szCs w:val="26"/>
          <w:lang w:eastAsia="en-US"/>
        </w:rPr>
      </w:pPr>
      <w:r>
        <w:rPr>
          <w:sz w:val="26"/>
          <w:szCs w:val="26"/>
          <w:lang w:eastAsia="en-US"/>
        </w:rPr>
        <w:t>в 2025 году – 0,1 тыс. га.</w:t>
      </w:r>
    </w:p>
    <w:p w:rsidR="001F39A3" w:rsidRDefault="001F39A3" w:rsidP="001F39A3">
      <w:pPr>
        <w:autoSpaceDE w:val="0"/>
        <w:autoSpaceDN w:val="0"/>
        <w:adjustRightInd w:val="0"/>
        <w:spacing w:line="230" w:lineRule="auto"/>
        <w:ind w:firstLine="709"/>
        <w:jc w:val="both"/>
        <w:rPr>
          <w:sz w:val="26"/>
          <w:szCs w:val="26"/>
          <w:lang w:eastAsia="en-US"/>
        </w:rPr>
      </w:pPr>
    </w:p>
    <w:p w:rsidR="001F39A3" w:rsidRDefault="001F39A3" w:rsidP="001F39A3">
      <w:pPr>
        <w:autoSpaceDE w:val="0"/>
        <w:autoSpaceDN w:val="0"/>
        <w:adjustRightInd w:val="0"/>
        <w:jc w:val="center"/>
        <w:rPr>
          <w:b/>
          <w:color w:val="000000"/>
          <w:sz w:val="26"/>
          <w:szCs w:val="26"/>
        </w:rPr>
      </w:pPr>
      <w:r>
        <w:rPr>
          <w:b/>
          <w:color w:val="000000"/>
          <w:sz w:val="26"/>
          <w:szCs w:val="26"/>
        </w:rPr>
        <w:t xml:space="preserve">Раздел III. Характеристики основных мероприятий, мероприятий </w:t>
      </w:r>
    </w:p>
    <w:p w:rsidR="001F39A3" w:rsidRDefault="001F39A3" w:rsidP="001F39A3">
      <w:pPr>
        <w:autoSpaceDE w:val="0"/>
        <w:autoSpaceDN w:val="0"/>
        <w:adjustRightInd w:val="0"/>
        <w:jc w:val="center"/>
        <w:rPr>
          <w:b/>
          <w:color w:val="000000"/>
          <w:sz w:val="26"/>
          <w:szCs w:val="26"/>
        </w:rPr>
      </w:pPr>
      <w:r>
        <w:rPr>
          <w:b/>
          <w:color w:val="000000"/>
          <w:sz w:val="26"/>
          <w:szCs w:val="26"/>
        </w:rPr>
        <w:t>подпрограммы с указанием сроков и этапов их реализации</w:t>
      </w:r>
    </w:p>
    <w:p w:rsidR="001F39A3" w:rsidRDefault="001F39A3" w:rsidP="001F39A3">
      <w:pPr>
        <w:autoSpaceDE w:val="0"/>
        <w:autoSpaceDN w:val="0"/>
        <w:adjustRightInd w:val="0"/>
        <w:ind w:firstLine="708"/>
        <w:jc w:val="both"/>
        <w:rPr>
          <w:color w:val="000000"/>
          <w:sz w:val="26"/>
          <w:szCs w:val="26"/>
        </w:rPr>
      </w:pPr>
    </w:p>
    <w:p w:rsidR="001F39A3" w:rsidRDefault="001F39A3" w:rsidP="001F39A3">
      <w:pPr>
        <w:autoSpaceDE w:val="0"/>
        <w:autoSpaceDN w:val="0"/>
        <w:adjustRightInd w:val="0"/>
        <w:ind w:firstLine="708"/>
        <w:jc w:val="both"/>
        <w:rPr>
          <w:color w:val="000000"/>
          <w:sz w:val="26"/>
          <w:szCs w:val="26"/>
        </w:rPr>
      </w:pPr>
      <w:r>
        <w:rPr>
          <w:color w:val="000000"/>
          <w:sz w:val="26"/>
          <w:szCs w:val="26"/>
        </w:rPr>
        <w:t xml:space="preserve">Основные мероприятия подпрограммы направлены на реализацию поставленных целей и задач подпрограммы и </w:t>
      </w:r>
      <w:r w:rsidR="004B6367">
        <w:rPr>
          <w:color w:val="000000"/>
          <w:sz w:val="26"/>
          <w:szCs w:val="26"/>
        </w:rPr>
        <w:t>Муниципальной</w:t>
      </w:r>
      <w:r>
        <w:rPr>
          <w:color w:val="000000"/>
          <w:sz w:val="26"/>
          <w:szCs w:val="26"/>
        </w:rPr>
        <w:t xml:space="preserve"> программы в целом.</w:t>
      </w:r>
    </w:p>
    <w:p w:rsidR="001F39A3" w:rsidRDefault="001F39A3" w:rsidP="001F39A3">
      <w:pPr>
        <w:autoSpaceDE w:val="0"/>
        <w:autoSpaceDN w:val="0"/>
        <w:adjustRightInd w:val="0"/>
        <w:ind w:firstLine="708"/>
        <w:jc w:val="both"/>
        <w:rPr>
          <w:color w:val="000000"/>
          <w:sz w:val="26"/>
          <w:szCs w:val="26"/>
        </w:rPr>
      </w:pPr>
      <w:r>
        <w:rPr>
          <w:color w:val="000000"/>
          <w:sz w:val="26"/>
          <w:szCs w:val="26"/>
        </w:rPr>
        <w:t xml:space="preserve">Подпрограмма «Развитие мелиорации земель сельскохозяйственного назначения» включает </w:t>
      </w:r>
      <w:r w:rsidR="00C85FAE">
        <w:rPr>
          <w:color w:val="000000"/>
          <w:sz w:val="26"/>
          <w:szCs w:val="26"/>
        </w:rPr>
        <w:t>три</w:t>
      </w:r>
      <w:r>
        <w:rPr>
          <w:color w:val="000000"/>
          <w:sz w:val="26"/>
          <w:szCs w:val="26"/>
        </w:rPr>
        <w:t xml:space="preserve"> основных мероприятия.</w:t>
      </w:r>
    </w:p>
    <w:p w:rsidR="001F39A3" w:rsidRDefault="001F39A3" w:rsidP="001F39A3">
      <w:pPr>
        <w:autoSpaceDE w:val="0"/>
        <w:autoSpaceDN w:val="0"/>
        <w:adjustRightInd w:val="0"/>
        <w:ind w:firstLine="708"/>
        <w:jc w:val="both"/>
        <w:rPr>
          <w:color w:val="000000"/>
          <w:sz w:val="26"/>
          <w:szCs w:val="26"/>
        </w:rPr>
      </w:pPr>
      <w:r>
        <w:rPr>
          <w:color w:val="000000"/>
          <w:sz w:val="26"/>
          <w:szCs w:val="26"/>
        </w:rPr>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p w:rsidR="001F39A3" w:rsidRDefault="001F39A3" w:rsidP="001F39A3">
      <w:pPr>
        <w:autoSpaceDE w:val="0"/>
        <w:autoSpaceDN w:val="0"/>
        <w:adjustRightInd w:val="0"/>
        <w:ind w:firstLine="708"/>
        <w:jc w:val="both"/>
        <w:rPr>
          <w:color w:val="000000"/>
          <w:sz w:val="26"/>
          <w:szCs w:val="26"/>
        </w:rPr>
      </w:pPr>
      <w:r>
        <w:rPr>
          <w:color w:val="000000"/>
          <w:sz w:val="26"/>
          <w:szCs w:val="26"/>
        </w:rPr>
        <w:t>Мероприятие 1.1. Развитие мелиоративных систем и отдельно расположенных гидротехнических сооружений, а также рыбоводных прудов,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p w:rsidR="00FA49E2" w:rsidRPr="00FA49E2" w:rsidRDefault="001F39A3" w:rsidP="001F39A3">
      <w:pPr>
        <w:autoSpaceDE w:val="0"/>
        <w:autoSpaceDN w:val="0"/>
        <w:adjustRightInd w:val="0"/>
        <w:ind w:firstLine="708"/>
        <w:jc w:val="both"/>
        <w:rPr>
          <w:sz w:val="26"/>
          <w:szCs w:val="26"/>
          <w:shd w:val="clear" w:color="auto" w:fill="FFFFFF"/>
        </w:rPr>
      </w:pPr>
      <w:r>
        <w:rPr>
          <w:color w:val="000000"/>
          <w:sz w:val="26"/>
          <w:szCs w:val="26"/>
        </w:rPr>
        <w:t xml:space="preserve">Мероприятие 1.2. </w:t>
      </w:r>
      <w:r w:rsidR="00FA49E2" w:rsidRPr="00FA49E2">
        <w:rPr>
          <w:sz w:val="26"/>
          <w:szCs w:val="26"/>
          <w:shd w:val="clear" w:color="auto" w:fill="FFFFFF"/>
        </w:rPr>
        <w:t xml:space="preserve">Проведение гидромелиоративных, </w:t>
      </w:r>
      <w:proofErr w:type="spellStart"/>
      <w:r w:rsidR="00FA49E2" w:rsidRPr="00FA49E2">
        <w:rPr>
          <w:sz w:val="26"/>
          <w:szCs w:val="26"/>
          <w:shd w:val="clear" w:color="auto" w:fill="FFFFFF"/>
        </w:rPr>
        <w:t>культуртехнических</w:t>
      </w:r>
      <w:proofErr w:type="spellEnd"/>
      <w:r w:rsidR="00FA49E2" w:rsidRPr="00FA49E2">
        <w:rPr>
          <w:sz w:val="26"/>
          <w:szCs w:val="26"/>
          <w:shd w:val="clear" w:color="auto" w:fill="FFFFFF"/>
        </w:rPr>
        <w:t xml:space="preserve">, </w:t>
      </w:r>
      <w:proofErr w:type="spellStart"/>
      <w:r w:rsidR="00FA49E2" w:rsidRPr="00FA49E2">
        <w:rPr>
          <w:sz w:val="26"/>
          <w:szCs w:val="26"/>
          <w:shd w:val="clear" w:color="auto" w:fill="FFFFFF"/>
        </w:rPr>
        <w:t>агролесомелиоративных</w:t>
      </w:r>
      <w:proofErr w:type="spellEnd"/>
      <w:r w:rsidR="00FA49E2" w:rsidRPr="00FA49E2">
        <w:rPr>
          <w:sz w:val="26"/>
          <w:szCs w:val="26"/>
          <w:shd w:val="clear" w:color="auto" w:fill="FFFFFF"/>
        </w:rPr>
        <w:t xml:space="preserve"> и фитомелиоративных мероприятий, а также мероприятий в области известкования кислых почв на пашне.</w:t>
      </w:r>
    </w:p>
    <w:p w:rsidR="001F39A3" w:rsidRDefault="001F39A3" w:rsidP="001F39A3">
      <w:pPr>
        <w:autoSpaceDE w:val="0"/>
        <w:autoSpaceDN w:val="0"/>
        <w:adjustRightInd w:val="0"/>
        <w:ind w:firstLine="708"/>
        <w:jc w:val="both"/>
        <w:rPr>
          <w:color w:val="000000"/>
          <w:sz w:val="26"/>
          <w:szCs w:val="26"/>
        </w:rPr>
      </w:pPr>
      <w:r>
        <w:rPr>
          <w:color w:val="000000"/>
          <w:sz w:val="26"/>
          <w:szCs w:val="26"/>
        </w:rPr>
        <w:t xml:space="preserve">Основное мероприятие 2 «Предотвращение выбытия из сельскохозяйственного оборота земель сельскохозяйственного назначения за счет проведения </w:t>
      </w:r>
      <w:proofErr w:type="spellStart"/>
      <w:r>
        <w:rPr>
          <w:color w:val="000000"/>
          <w:sz w:val="26"/>
          <w:szCs w:val="26"/>
        </w:rPr>
        <w:t>агролесомелиоративных</w:t>
      </w:r>
      <w:proofErr w:type="spellEnd"/>
      <w:r>
        <w:rPr>
          <w:color w:val="000000"/>
          <w:sz w:val="26"/>
          <w:szCs w:val="26"/>
        </w:rPr>
        <w:t xml:space="preserve">, фитомелиоративных и </w:t>
      </w:r>
      <w:proofErr w:type="spellStart"/>
      <w:r>
        <w:rPr>
          <w:color w:val="000000"/>
          <w:sz w:val="26"/>
          <w:szCs w:val="26"/>
        </w:rPr>
        <w:t>культуртехнических</w:t>
      </w:r>
      <w:proofErr w:type="spellEnd"/>
      <w:r>
        <w:rPr>
          <w:color w:val="000000"/>
          <w:sz w:val="26"/>
          <w:szCs w:val="26"/>
        </w:rPr>
        <w:t xml:space="preserve"> мероприятий».</w:t>
      </w:r>
    </w:p>
    <w:p w:rsidR="001F39A3" w:rsidRDefault="001F39A3" w:rsidP="001F39A3">
      <w:pPr>
        <w:autoSpaceDE w:val="0"/>
        <w:autoSpaceDN w:val="0"/>
        <w:adjustRightInd w:val="0"/>
        <w:ind w:firstLine="708"/>
        <w:jc w:val="both"/>
        <w:rPr>
          <w:color w:val="000000"/>
          <w:sz w:val="26"/>
          <w:szCs w:val="26"/>
        </w:rPr>
      </w:pPr>
      <w:r>
        <w:rPr>
          <w:color w:val="000000"/>
          <w:sz w:val="26"/>
          <w:szCs w:val="26"/>
        </w:rPr>
        <w:t xml:space="preserve">Мероприятие 2.1. </w:t>
      </w:r>
      <w:proofErr w:type="spellStart"/>
      <w:r>
        <w:rPr>
          <w:color w:val="000000"/>
          <w:sz w:val="26"/>
          <w:szCs w:val="26"/>
        </w:rPr>
        <w:t>Культуртехнические</w:t>
      </w:r>
      <w:proofErr w:type="spellEnd"/>
      <w:r>
        <w:rPr>
          <w:color w:val="000000"/>
          <w:sz w:val="26"/>
          <w:szCs w:val="26"/>
        </w:rPr>
        <w:t xml:space="preserve"> мероприятия на выбывших сельскохозяйственных угодьях, вовлекаемых в сельскохозяйственный оборот.</w:t>
      </w:r>
    </w:p>
    <w:p w:rsidR="001F39A3" w:rsidRDefault="001F39A3" w:rsidP="001F39A3">
      <w:pPr>
        <w:autoSpaceDE w:val="0"/>
        <w:autoSpaceDN w:val="0"/>
        <w:adjustRightInd w:val="0"/>
        <w:ind w:firstLine="709"/>
        <w:jc w:val="both"/>
        <w:rPr>
          <w:color w:val="000000"/>
          <w:sz w:val="26"/>
          <w:szCs w:val="26"/>
        </w:rPr>
      </w:pPr>
      <w:r>
        <w:rPr>
          <w:color w:val="000000"/>
          <w:sz w:val="26"/>
          <w:szCs w:val="26"/>
        </w:rPr>
        <w:t>Мероприятие 2.2. Мероприятия в области известкования кислых почв на пашне.</w:t>
      </w:r>
    </w:p>
    <w:p w:rsidR="000B4011" w:rsidRPr="00FA49E2" w:rsidRDefault="000B4011" w:rsidP="001F39A3">
      <w:pPr>
        <w:autoSpaceDE w:val="0"/>
        <w:autoSpaceDN w:val="0"/>
        <w:adjustRightInd w:val="0"/>
        <w:ind w:firstLine="709"/>
        <w:jc w:val="both"/>
        <w:rPr>
          <w:sz w:val="26"/>
          <w:szCs w:val="26"/>
          <w:shd w:val="clear" w:color="auto" w:fill="FFFFFF"/>
        </w:rPr>
      </w:pPr>
      <w:r w:rsidRPr="00FA49E2">
        <w:rPr>
          <w:sz w:val="26"/>
          <w:szCs w:val="26"/>
          <w:shd w:val="clear" w:color="auto" w:fill="FFFFFF"/>
        </w:rPr>
        <w:t>Основное мероприятие 3. Подготовка проектов межевания земельных участков и проведение кадастровых работ.</w:t>
      </w:r>
    </w:p>
    <w:p w:rsidR="000B4011" w:rsidRPr="00FA49E2" w:rsidRDefault="000B4011" w:rsidP="001F39A3">
      <w:pPr>
        <w:autoSpaceDE w:val="0"/>
        <w:autoSpaceDN w:val="0"/>
        <w:adjustRightInd w:val="0"/>
        <w:ind w:firstLine="709"/>
        <w:jc w:val="both"/>
        <w:rPr>
          <w:sz w:val="26"/>
          <w:szCs w:val="26"/>
        </w:rPr>
      </w:pPr>
      <w:r w:rsidRPr="00FA49E2">
        <w:rPr>
          <w:sz w:val="26"/>
          <w:szCs w:val="26"/>
          <w:shd w:val="clear" w:color="auto" w:fill="FFFFFF"/>
        </w:rPr>
        <w:t>Мероприятие 3.1. Субсидии на подготовку проектов межевания земельных участков и на проведение кадастровых работ.</w:t>
      </w:r>
    </w:p>
    <w:p w:rsidR="001F39A3" w:rsidRDefault="001F39A3" w:rsidP="001F39A3">
      <w:pPr>
        <w:autoSpaceDE w:val="0"/>
        <w:autoSpaceDN w:val="0"/>
        <w:adjustRightInd w:val="0"/>
        <w:ind w:firstLine="708"/>
        <w:jc w:val="both"/>
        <w:rPr>
          <w:color w:val="000000"/>
          <w:sz w:val="26"/>
          <w:szCs w:val="26"/>
        </w:rPr>
      </w:pPr>
      <w:r>
        <w:rPr>
          <w:color w:val="000000"/>
          <w:sz w:val="26"/>
          <w:szCs w:val="26"/>
        </w:rPr>
        <w:t>Подпрограмма реализуется в период с 20</w:t>
      </w:r>
      <w:r w:rsidR="00CF1A54">
        <w:rPr>
          <w:color w:val="000000"/>
          <w:sz w:val="26"/>
          <w:szCs w:val="26"/>
        </w:rPr>
        <w:t>23</w:t>
      </w:r>
      <w:r>
        <w:rPr>
          <w:color w:val="000000"/>
          <w:sz w:val="26"/>
          <w:szCs w:val="26"/>
        </w:rPr>
        <w:t xml:space="preserve"> по 2035 год в три этапа.</w:t>
      </w:r>
    </w:p>
    <w:p w:rsidR="001F39A3" w:rsidRDefault="00CF1A54" w:rsidP="001F39A3">
      <w:pPr>
        <w:autoSpaceDE w:val="0"/>
        <w:autoSpaceDN w:val="0"/>
        <w:adjustRightInd w:val="0"/>
        <w:ind w:firstLine="708"/>
        <w:jc w:val="both"/>
        <w:rPr>
          <w:color w:val="000000"/>
          <w:sz w:val="26"/>
          <w:szCs w:val="26"/>
        </w:rPr>
      </w:pPr>
      <w:r>
        <w:rPr>
          <w:color w:val="000000"/>
          <w:sz w:val="26"/>
          <w:szCs w:val="26"/>
        </w:rPr>
        <w:t>1 этап – 2023</w:t>
      </w:r>
      <w:r w:rsidR="001F39A3">
        <w:rPr>
          <w:color w:val="000000"/>
          <w:sz w:val="26"/>
          <w:szCs w:val="26"/>
        </w:rPr>
        <w:t>–2025 годы.</w:t>
      </w:r>
    </w:p>
    <w:p w:rsidR="001F39A3" w:rsidRDefault="001F39A3" w:rsidP="001F39A3">
      <w:pPr>
        <w:autoSpaceDE w:val="0"/>
        <w:autoSpaceDN w:val="0"/>
        <w:adjustRightInd w:val="0"/>
        <w:ind w:firstLine="708"/>
        <w:jc w:val="both"/>
        <w:rPr>
          <w:color w:val="000000"/>
          <w:sz w:val="26"/>
          <w:szCs w:val="26"/>
        </w:rPr>
      </w:pPr>
      <w:r>
        <w:rPr>
          <w:color w:val="000000"/>
          <w:sz w:val="26"/>
          <w:szCs w:val="26"/>
        </w:rPr>
        <w:t>Реализация мероприятий подпрограммы на 1 этапе должна обеспечить к 2026 году:</w:t>
      </w:r>
    </w:p>
    <w:p w:rsidR="001F39A3" w:rsidRDefault="001F39A3" w:rsidP="001F39A3">
      <w:pPr>
        <w:autoSpaceDE w:val="0"/>
        <w:autoSpaceDN w:val="0"/>
        <w:adjustRightInd w:val="0"/>
        <w:ind w:firstLine="708"/>
        <w:jc w:val="both"/>
        <w:rPr>
          <w:color w:val="000000"/>
          <w:sz w:val="26"/>
          <w:szCs w:val="26"/>
        </w:rPr>
      </w:pPr>
      <w:r>
        <w:rPr>
          <w:color w:val="000000"/>
          <w:sz w:val="26"/>
          <w:szCs w:val="26"/>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w:t>
      </w:r>
      <w:r w:rsidR="00CF1A54">
        <w:rPr>
          <w:color w:val="000000"/>
          <w:sz w:val="26"/>
          <w:szCs w:val="26"/>
        </w:rPr>
        <w:t xml:space="preserve"> индивидуального пользования, </w:t>
      </w:r>
      <w:r w:rsidR="00CF1A54">
        <w:rPr>
          <w:color w:val="000000"/>
          <w:sz w:val="26"/>
          <w:szCs w:val="26"/>
        </w:rPr>
        <w:br/>
        <w:t>1</w:t>
      </w:r>
      <w:r>
        <w:rPr>
          <w:color w:val="000000"/>
          <w:sz w:val="26"/>
          <w:szCs w:val="26"/>
        </w:rPr>
        <w:t>00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площадь пашни, на которой реализуются мероприятия в области извес</w:t>
      </w:r>
      <w:r w:rsidR="00FA49E2">
        <w:rPr>
          <w:color w:val="000000"/>
          <w:sz w:val="26"/>
          <w:szCs w:val="26"/>
        </w:rPr>
        <w:t>ткования кислых почв, 0 тыс. га;</w:t>
      </w:r>
    </w:p>
    <w:p w:rsidR="000E408D" w:rsidRDefault="000E408D" w:rsidP="001F39A3">
      <w:pPr>
        <w:autoSpaceDE w:val="0"/>
        <w:autoSpaceDN w:val="0"/>
        <w:adjustRightInd w:val="0"/>
        <w:ind w:firstLine="708"/>
        <w:jc w:val="both"/>
        <w:rPr>
          <w:color w:val="000000"/>
          <w:sz w:val="26"/>
          <w:szCs w:val="26"/>
        </w:rPr>
      </w:pPr>
      <w:r>
        <w:rPr>
          <w:sz w:val="26"/>
          <w:szCs w:val="26"/>
        </w:rPr>
        <w:t xml:space="preserve">площадь сельскохозяйственных угодий, вовлеченных в оборот за счет проведения </w:t>
      </w:r>
      <w:proofErr w:type="spellStart"/>
      <w:r>
        <w:rPr>
          <w:sz w:val="26"/>
          <w:szCs w:val="26"/>
        </w:rPr>
        <w:t>культуртехнических</w:t>
      </w:r>
      <w:proofErr w:type="spellEnd"/>
      <w:r>
        <w:rPr>
          <w:sz w:val="26"/>
          <w:szCs w:val="26"/>
        </w:rPr>
        <w:t xml:space="preserve"> мероприятий, 0 га;</w:t>
      </w:r>
    </w:p>
    <w:p w:rsidR="00FA49E2" w:rsidRDefault="00FA49E2" w:rsidP="00FA49E2">
      <w:pPr>
        <w:autoSpaceDE w:val="0"/>
        <w:autoSpaceDN w:val="0"/>
        <w:adjustRightInd w:val="0"/>
        <w:ind w:firstLine="708"/>
        <w:jc w:val="both"/>
        <w:rPr>
          <w:color w:val="000000"/>
          <w:sz w:val="26"/>
          <w:szCs w:val="26"/>
        </w:rPr>
      </w:pPr>
      <w:r>
        <w:rPr>
          <w:sz w:val="26"/>
          <w:szCs w:val="26"/>
          <w:shd w:val="clear" w:color="auto" w:fill="FFFFFF"/>
        </w:rPr>
        <w:t>вовлечение в оборот земель сельскохозяйственного назначения</w:t>
      </w:r>
      <w:r>
        <w:rPr>
          <w:color w:val="000000"/>
          <w:sz w:val="26"/>
          <w:szCs w:val="26"/>
        </w:rPr>
        <w:t xml:space="preserve"> 0</w:t>
      </w:r>
      <w:r w:rsidR="00083555">
        <w:rPr>
          <w:color w:val="000000"/>
          <w:sz w:val="26"/>
          <w:szCs w:val="26"/>
        </w:rPr>
        <w:t>,3</w:t>
      </w:r>
      <w:r>
        <w:rPr>
          <w:color w:val="000000"/>
          <w:sz w:val="26"/>
          <w:szCs w:val="26"/>
        </w:rPr>
        <w:t xml:space="preserve"> тыс.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2 этап – 2026–2030 годы.</w:t>
      </w:r>
    </w:p>
    <w:p w:rsidR="001F39A3" w:rsidRDefault="001F39A3" w:rsidP="001F39A3">
      <w:pPr>
        <w:autoSpaceDE w:val="0"/>
        <w:autoSpaceDN w:val="0"/>
        <w:adjustRightInd w:val="0"/>
        <w:ind w:firstLine="708"/>
        <w:jc w:val="both"/>
        <w:rPr>
          <w:color w:val="000000"/>
          <w:sz w:val="26"/>
          <w:szCs w:val="26"/>
        </w:rPr>
      </w:pPr>
      <w:r>
        <w:rPr>
          <w:color w:val="000000"/>
          <w:sz w:val="26"/>
          <w:szCs w:val="26"/>
        </w:rPr>
        <w:t>Реализация мероприятий подпрограммы на 2 этапе должна обеспечить к 2031 году:</w:t>
      </w:r>
    </w:p>
    <w:p w:rsidR="001F39A3" w:rsidRDefault="001F39A3" w:rsidP="001F39A3">
      <w:pPr>
        <w:autoSpaceDE w:val="0"/>
        <w:autoSpaceDN w:val="0"/>
        <w:adjustRightInd w:val="0"/>
        <w:ind w:firstLine="708"/>
        <w:jc w:val="both"/>
        <w:rPr>
          <w:color w:val="000000"/>
          <w:sz w:val="26"/>
          <w:szCs w:val="26"/>
        </w:rPr>
      </w:pPr>
      <w:r>
        <w:rPr>
          <w:color w:val="000000"/>
          <w:sz w:val="26"/>
          <w:szCs w:val="26"/>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r>
        <w:rPr>
          <w:color w:val="000000"/>
          <w:sz w:val="26"/>
          <w:szCs w:val="26"/>
        </w:rPr>
        <w:br/>
        <w:t>0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площадь пашни, на которой реализуются мероприятия в области изве</w:t>
      </w:r>
      <w:r w:rsidR="00FA49E2">
        <w:rPr>
          <w:color w:val="000000"/>
          <w:sz w:val="26"/>
          <w:szCs w:val="26"/>
        </w:rPr>
        <w:t xml:space="preserve">сткования кислых почв, </w:t>
      </w:r>
      <w:r>
        <w:rPr>
          <w:color w:val="000000"/>
          <w:sz w:val="26"/>
          <w:szCs w:val="26"/>
        </w:rPr>
        <w:t>0 тыс. га</w:t>
      </w:r>
      <w:r w:rsidR="000E408D">
        <w:rPr>
          <w:color w:val="000000"/>
          <w:sz w:val="26"/>
          <w:szCs w:val="26"/>
        </w:rPr>
        <w:t>;</w:t>
      </w:r>
    </w:p>
    <w:p w:rsidR="000E408D" w:rsidRDefault="000E408D" w:rsidP="001F39A3">
      <w:pPr>
        <w:autoSpaceDE w:val="0"/>
        <w:autoSpaceDN w:val="0"/>
        <w:adjustRightInd w:val="0"/>
        <w:ind w:firstLine="708"/>
        <w:jc w:val="both"/>
        <w:rPr>
          <w:color w:val="000000"/>
          <w:sz w:val="26"/>
          <w:szCs w:val="26"/>
        </w:rPr>
      </w:pPr>
      <w:r>
        <w:rPr>
          <w:sz w:val="26"/>
          <w:szCs w:val="26"/>
        </w:rPr>
        <w:t xml:space="preserve">площадь сельскохозяйственных угодий, вовлеченных в оборот за счет проведения </w:t>
      </w:r>
      <w:proofErr w:type="spellStart"/>
      <w:r>
        <w:rPr>
          <w:sz w:val="26"/>
          <w:szCs w:val="26"/>
        </w:rPr>
        <w:t>культуртехнических</w:t>
      </w:r>
      <w:proofErr w:type="spellEnd"/>
      <w:r>
        <w:rPr>
          <w:sz w:val="26"/>
          <w:szCs w:val="26"/>
        </w:rPr>
        <w:t xml:space="preserve"> мероприятий, 0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3 этап – 2031–2035 годы.</w:t>
      </w:r>
    </w:p>
    <w:p w:rsidR="001F39A3" w:rsidRDefault="001F39A3" w:rsidP="001F39A3">
      <w:pPr>
        <w:autoSpaceDE w:val="0"/>
        <w:autoSpaceDN w:val="0"/>
        <w:adjustRightInd w:val="0"/>
        <w:ind w:firstLine="708"/>
        <w:jc w:val="both"/>
        <w:rPr>
          <w:color w:val="000000"/>
          <w:sz w:val="26"/>
          <w:szCs w:val="26"/>
        </w:rPr>
      </w:pPr>
      <w:r>
        <w:rPr>
          <w:color w:val="000000"/>
          <w:sz w:val="26"/>
          <w:szCs w:val="26"/>
        </w:rPr>
        <w:t>Реализация мероприятий подпрограммы на 3 этапе должна обеспечить к 2036 году:</w:t>
      </w:r>
    </w:p>
    <w:p w:rsidR="001F39A3" w:rsidRDefault="001F39A3" w:rsidP="001F39A3">
      <w:pPr>
        <w:autoSpaceDE w:val="0"/>
        <w:autoSpaceDN w:val="0"/>
        <w:adjustRightInd w:val="0"/>
        <w:ind w:firstLine="708"/>
        <w:jc w:val="both"/>
        <w:rPr>
          <w:color w:val="000000"/>
          <w:sz w:val="26"/>
          <w:szCs w:val="26"/>
        </w:rPr>
      </w:pPr>
      <w:r>
        <w:rPr>
          <w:color w:val="000000"/>
          <w:sz w:val="26"/>
          <w:szCs w:val="26"/>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r>
        <w:rPr>
          <w:color w:val="000000"/>
          <w:sz w:val="26"/>
          <w:szCs w:val="26"/>
        </w:rPr>
        <w:br/>
        <w:t>0 га;</w:t>
      </w:r>
    </w:p>
    <w:p w:rsidR="001F39A3" w:rsidRDefault="001F39A3" w:rsidP="001F39A3">
      <w:pPr>
        <w:ind w:firstLine="709"/>
        <w:jc w:val="both"/>
        <w:rPr>
          <w:color w:val="000000"/>
          <w:sz w:val="26"/>
          <w:szCs w:val="26"/>
        </w:rPr>
      </w:pPr>
      <w:r>
        <w:rPr>
          <w:color w:val="000000"/>
          <w:sz w:val="26"/>
          <w:szCs w:val="26"/>
        </w:rPr>
        <w:t>площадь пашни, на которой реализуются мероприятия в области известкования кислых почв, 0 тыс. га</w:t>
      </w:r>
      <w:r w:rsidR="000E408D">
        <w:rPr>
          <w:color w:val="000000"/>
          <w:sz w:val="26"/>
          <w:szCs w:val="26"/>
        </w:rPr>
        <w:t>;</w:t>
      </w:r>
    </w:p>
    <w:p w:rsidR="000E408D" w:rsidRDefault="000E408D" w:rsidP="001F39A3">
      <w:pPr>
        <w:ind w:firstLine="709"/>
        <w:jc w:val="both"/>
        <w:rPr>
          <w:color w:val="000000"/>
          <w:sz w:val="26"/>
          <w:szCs w:val="26"/>
        </w:rPr>
      </w:pPr>
      <w:r>
        <w:rPr>
          <w:sz w:val="26"/>
          <w:szCs w:val="26"/>
        </w:rPr>
        <w:t xml:space="preserve">площадь сельскохозяйственных угодий, вовлеченных в оборот за счет проведения </w:t>
      </w:r>
      <w:proofErr w:type="spellStart"/>
      <w:r>
        <w:rPr>
          <w:sz w:val="26"/>
          <w:szCs w:val="26"/>
        </w:rPr>
        <w:t>культуртехнических</w:t>
      </w:r>
      <w:proofErr w:type="spellEnd"/>
      <w:r>
        <w:rPr>
          <w:sz w:val="26"/>
          <w:szCs w:val="26"/>
        </w:rPr>
        <w:t xml:space="preserve"> мероприятий, 0 га.</w:t>
      </w:r>
    </w:p>
    <w:p w:rsidR="00F36322" w:rsidRDefault="00F36322" w:rsidP="001F39A3">
      <w:pPr>
        <w:autoSpaceDE w:val="0"/>
        <w:autoSpaceDN w:val="0"/>
        <w:adjustRightInd w:val="0"/>
        <w:ind w:firstLine="120"/>
        <w:jc w:val="center"/>
        <w:outlineLvl w:val="0"/>
        <w:rPr>
          <w:b/>
          <w:sz w:val="26"/>
          <w:szCs w:val="26"/>
          <w:lang w:eastAsia="en-US"/>
        </w:rPr>
      </w:pPr>
    </w:p>
    <w:p w:rsidR="001F39A3" w:rsidRDefault="001F39A3" w:rsidP="001F39A3">
      <w:pPr>
        <w:autoSpaceDE w:val="0"/>
        <w:autoSpaceDN w:val="0"/>
        <w:adjustRightInd w:val="0"/>
        <w:ind w:firstLine="120"/>
        <w:jc w:val="center"/>
        <w:outlineLvl w:val="0"/>
        <w:rPr>
          <w:b/>
          <w:sz w:val="26"/>
          <w:szCs w:val="26"/>
        </w:rPr>
      </w:pPr>
      <w:r>
        <w:rPr>
          <w:b/>
          <w:sz w:val="26"/>
          <w:szCs w:val="26"/>
          <w:lang w:eastAsia="en-US"/>
        </w:rPr>
        <w:t>Раздел IV. О</w:t>
      </w:r>
      <w:r>
        <w:rPr>
          <w:b/>
          <w:sz w:val="26"/>
          <w:szCs w:val="26"/>
        </w:rPr>
        <w:t xml:space="preserve">боснование объема финансовых ресурсов, необходимых </w:t>
      </w:r>
    </w:p>
    <w:p w:rsidR="001F39A3" w:rsidRDefault="001F39A3" w:rsidP="001F39A3">
      <w:pPr>
        <w:autoSpaceDE w:val="0"/>
        <w:autoSpaceDN w:val="0"/>
        <w:adjustRightInd w:val="0"/>
        <w:ind w:firstLine="120"/>
        <w:jc w:val="center"/>
        <w:outlineLvl w:val="0"/>
        <w:rPr>
          <w:b/>
          <w:sz w:val="26"/>
          <w:szCs w:val="26"/>
        </w:rPr>
      </w:pPr>
      <w:proofErr w:type="gramStart"/>
      <w:r>
        <w:rPr>
          <w:b/>
          <w:sz w:val="26"/>
          <w:szCs w:val="26"/>
        </w:rPr>
        <w:t xml:space="preserve">для реализации подпрограммы (с расшифровкой по источникам </w:t>
      </w:r>
      <w:proofErr w:type="gramEnd"/>
    </w:p>
    <w:p w:rsidR="001F39A3" w:rsidRDefault="001F39A3" w:rsidP="001F39A3">
      <w:pPr>
        <w:autoSpaceDE w:val="0"/>
        <w:autoSpaceDN w:val="0"/>
        <w:adjustRightInd w:val="0"/>
        <w:ind w:firstLine="120"/>
        <w:jc w:val="center"/>
        <w:outlineLvl w:val="0"/>
        <w:rPr>
          <w:b/>
          <w:sz w:val="26"/>
          <w:szCs w:val="26"/>
        </w:rPr>
      </w:pPr>
      <w:r>
        <w:rPr>
          <w:b/>
          <w:sz w:val="26"/>
          <w:szCs w:val="26"/>
        </w:rPr>
        <w:t>финансирования, по этапам и годам реализации подпрограммы)</w:t>
      </w:r>
    </w:p>
    <w:p w:rsidR="001F39A3" w:rsidRDefault="001F39A3" w:rsidP="001F39A3">
      <w:pPr>
        <w:autoSpaceDE w:val="0"/>
        <w:autoSpaceDN w:val="0"/>
        <w:adjustRightInd w:val="0"/>
        <w:ind w:firstLine="709"/>
        <w:jc w:val="both"/>
        <w:rPr>
          <w:sz w:val="26"/>
          <w:szCs w:val="26"/>
        </w:rPr>
      </w:pPr>
    </w:p>
    <w:p w:rsidR="001F39A3" w:rsidRDefault="001F39A3" w:rsidP="001F39A3">
      <w:pPr>
        <w:autoSpaceDE w:val="0"/>
        <w:autoSpaceDN w:val="0"/>
        <w:adjustRightInd w:val="0"/>
        <w:ind w:firstLine="709"/>
        <w:jc w:val="both"/>
        <w:rPr>
          <w:sz w:val="26"/>
          <w:szCs w:val="26"/>
        </w:rPr>
      </w:pPr>
      <w:r>
        <w:rPr>
          <w:sz w:val="26"/>
          <w:szCs w:val="26"/>
        </w:rPr>
        <w:t>Расходы подпрограммы формируются за счет средств федерального бюджета, республиканского бюджета Чувашской Республики</w:t>
      </w:r>
      <w:r w:rsidR="00BF680A">
        <w:rPr>
          <w:sz w:val="26"/>
          <w:szCs w:val="26"/>
        </w:rPr>
        <w:t xml:space="preserve">, местного бюджета </w:t>
      </w:r>
      <w:r>
        <w:rPr>
          <w:sz w:val="26"/>
          <w:szCs w:val="26"/>
        </w:rPr>
        <w:t>и внебюджетных источников.</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CF1A54">
        <w:rPr>
          <w:sz w:val="26"/>
          <w:szCs w:val="26"/>
          <w:lang w:eastAsia="en-US"/>
        </w:rPr>
        <w:t>23</w:t>
      </w:r>
      <w:r>
        <w:rPr>
          <w:sz w:val="26"/>
          <w:szCs w:val="26"/>
          <w:lang w:eastAsia="en-US"/>
        </w:rPr>
        <w:t xml:space="preserve">–2035 годах составляют </w:t>
      </w:r>
      <w:r w:rsidR="008F5CE3">
        <w:rPr>
          <w:sz w:val="26"/>
          <w:szCs w:val="26"/>
          <w:lang w:eastAsia="en-US"/>
        </w:rPr>
        <w:t>0,0</w:t>
      </w:r>
      <w:r>
        <w:rPr>
          <w:sz w:val="26"/>
          <w:szCs w:val="26"/>
          <w:lang w:eastAsia="en-US"/>
        </w:rPr>
        <w:t xml:space="preserve"> рублей.</w:t>
      </w:r>
    </w:p>
    <w:p w:rsidR="001F39A3" w:rsidRDefault="001F39A3" w:rsidP="001F39A3">
      <w:pPr>
        <w:autoSpaceDE w:val="0"/>
        <w:autoSpaceDN w:val="0"/>
        <w:adjustRightInd w:val="0"/>
        <w:ind w:firstLine="709"/>
        <w:jc w:val="both"/>
        <w:rPr>
          <w:sz w:val="26"/>
          <w:szCs w:val="26"/>
          <w:lang w:eastAsia="en-US"/>
        </w:rPr>
      </w:pPr>
      <w:r>
        <w:rPr>
          <w:sz w:val="26"/>
          <w:szCs w:val="26"/>
        </w:rPr>
        <w:t>На 1 этапе (20</w:t>
      </w:r>
      <w:r w:rsidR="00CF1A54">
        <w:rPr>
          <w:sz w:val="26"/>
          <w:szCs w:val="26"/>
        </w:rPr>
        <w:t>23</w:t>
      </w:r>
      <w:r>
        <w:rPr>
          <w:sz w:val="26"/>
          <w:szCs w:val="26"/>
        </w:rPr>
        <w:t xml:space="preserve">–2025 годы) объем финансирования подпрограммы составляет </w:t>
      </w:r>
      <w:r w:rsidR="007D302E">
        <w:rPr>
          <w:sz w:val="26"/>
          <w:szCs w:val="26"/>
          <w:lang w:eastAsia="en-US"/>
        </w:rPr>
        <w:t>596</w:t>
      </w:r>
      <w:r w:rsidR="000B4277">
        <w:rPr>
          <w:sz w:val="26"/>
          <w:szCs w:val="26"/>
          <w:lang w:eastAsia="en-US"/>
        </w:rPr>
        <w:t>,</w:t>
      </w:r>
      <w:r w:rsidR="007D302E">
        <w:rPr>
          <w:sz w:val="26"/>
          <w:szCs w:val="26"/>
          <w:lang w:eastAsia="en-US"/>
        </w:rPr>
        <w:t>6</w:t>
      </w:r>
      <w:r w:rsidR="000B4277">
        <w:rPr>
          <w:sz w:val="26"/>
          <w:szCs w:val="26"/>
          <w:lang w:eastAsia="en-US"/>
        </w:rPr>
        <w:t xml:space="preserve"> тыс.</w:t>
      </w:r>
      <w:r w:rsidR="007D302E">
        <w:rPr>
          <w:sz w:val="26"/>
          <w:szCs w:val="26"/>
          <w:lang w:eastAsia="en-US"/>
        </w:rPr>
        <w:t xml:space="preserve"> </w:t>
      </w:r>
      <w:r>
        <w:rPr>
          <w:sz w:val="26"/>
          <w:szCs w:val="26"/>
        </w:rPr>
        <w:t xml:space="preserve">рублей, </w:t>
      </w:r>
    </w:p>
    <w:p w:rsidR="001F39A3" w:rsidRDefault="001F39A3" w:rsidP="001F39A3">
      <w:pPr>
        <w:autoSpaceDE w:val="0"/>
        <w:autoSpaceDN w:val="0"/>
        <w:adjustRightInd w:val="0"/>
        <w:ind w:firstLine="709"/>
        <w:jc w:val="both"/>
        <w:rPr>
          <w:sz w:val="26"/>
          <w:szCs w:val="26"/>
        </w:rPr>
      </w:pPr>
      <w:r>
        <w:rPr>
          <w:sz w:val="26"/>
          <w:szCs w:val="26"/>
        </w:rPr>
        <w:t>из них средства:</w:t>
      </w:r>
    </w:p>
    <w:p w:rsidR="001F39A3" w:rsidRDefault="001F39A3" w:rsidP="001F39A3">
      <w:pPr>
        <w:autoSpaceDE w:val="0"/>
        <w:autoSpaceDN w:val="0"/>
        <w:adjustRightInd w:val="0"/>
        <w:ind w:firstLine="709"/>
        <w:jc w:val="both"/>
        <w:rPr>
          <w:sz w:val="26"/>
          <w:szCs w:val="26"/>
        </w:rPr>
      </w:pPr>
      <w:r>
        <w:rPr>
          <w:sz w:val="26"/>
          <w:szCs w:val="26"/>
        </w:rPr>
        <w:t xml:space="preserve">федерального бюджета – </w:t>
      </w:r>
      <w:r w:rsidR="007D302E">
        <w:rPr>
          <w:sz w:val="26"/>
          <w:szCs w:val="26"/>
          <w:lang w:eastAsia="en-US"/>
        </w:rPr>
        <w:t>508</w:t>
      </w:r>
      <w:r w:rsidR="000B4277">
        <w:rPr>
          <w:sz w:val="26"/>
          <w:szCs w:val="26"/>
          <w:lang w:eastAsia="en-US"/>
        </w:rPr>
        <w:t>,</w:t>
      </w:r>
      <w:r w:rsidR="007D302E">
        <w:rPr>
          <w:sz w:val="26"/>
          <w:szCs w:val="26"/>
          <w:lang w:eastAsia="en-US"/>
        </w:rPr>
        <w:t>9</w:t>
      </w:r>
      <w:r w:rsidR="000B4277">
        <w:rPr>
          <w:sz w:val="26"/>
          <w:szCs w:val="26"/>
          <w:lang w:eastAsia="en-US"/>
        </w:rPr>
        <w:t xml:space="preserve"> тыс.</w:t>
      </w:r>
      <w:r w:rsidR="007D302E">
        <w:rPr>
          <w:sz w:val="26"/>
          <w:szCs w:val="26"/>
          <w:lang w:eastAsia="en-US"/>
        </w:rPr>
        <w:t xml:space="preserve">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7D302E">
        <w:rPr>
          <w:sz w:val="26"/>
          <w:szCs w:val="26"/>
          <w:lang w:eastAsia="en-US"/>
        </w:rPr>
        <w:t>7</w:t>
      </w:r>
      <w:r w:rsidR="000B4277">
        <w:rPr>
          <w:sz w:val="26"/>
          <w:szCs w:val="26"/>
          <w:lang w:eastAsia="en-US"/>
        </w:rPr>
        <w:t>,</w:t>
      </w:r>
      <w:r w:rsidR="007D302E">
        <w:rPr>
          <w:sz w:val="26"/>
          <w:szCs w:val="26"/>
          <w:lang w:eastAsia="en-US"/>
        </w:rPr>
        <w:t>7</w:t>
      </w:r>
      <w:r w:rsidR="000B4277">
        <w:rPr>
          <w:sz w:val="26"/>
          <w:szCs w:val="26"/>
          <w:lang w:eastAsia="en-US"/>
        </w:rPr>
        <w:t xml:space="preserve"> тыс.</w:t>
      </w:r>
      <w:r w:rsidR="007D302E">
        <w:rPr>
          <w:sz w:val="26"/>
          <w:szCs w:val="26"/>
          <w:lang w:eastAsia="en-US"/>
        </w:rPr>
        <w:t xml:space="preserve">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 xml:space="preserve">местного бюджета </w:t>
      </w:r>
      <w:r w:rsidR="000B4277">
        <w:rPr>
          <w:sz w:val="26"/>
          <w:szCs w:val="26"/>
        </w:rPr>
        <w:t>80,0 тыс.</w:t>
      </w:r>
      <w:r w:rsidR="007D302E">
        <w:rPr>
          <w:sz w:val="26"/>
          <w:szCs w:val="26"/>
          <w:lang w:eastAsia="en-US"/>
        </w:rPr>
        <w:t xml:space="preserve">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 xml:space="preserve">внебюджетных источников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На 2 этапе (2026–2030 годы) объем финансирования подпрограммы составляет </w:t>
      </w:r>
      <w:r w:rsidR="008F5CE3">
        <w:rPr>
          <w:sz w:val="26"/>
          <w:szCs w:val="26"/>
          <w:lang w:eastAsia="en-US"/>
        </w:rPr>
        <w:t>0,0</w:t>
      </w:r>
      <w:r>
        <w:rPr>
          <w:sz w:val="26"/>
          <w:szCs w:val="26"/>
        </w:rPr>
        <w:t xml:space="preserve"> </w:t>
      </w:r>
      <w:r w:rsidR="000B4277">
        <w:rPr>
          <w:sz w:val="26"/>
          <w:szCs w:val="26"/>
        </w:rPr>
        <w:t xml:space="preserve">тыс. </w:t>
      </w:r>
      <w:r>
        <w:rPr>
          <w:sz w:val="26"/>
          <w:szCs w:val="26"/>
        </w:rPr>
        <w:t xml:space="preserve">рублей, </w:t>
      </w:r>
    </w:p>
    <w:p w:rsidR="001F39A3" w:rsidRDefault="001F39A3" w:rsidP="001F39A3">
      <w:pPr>
        <w:autoSpaceDE w:val="0"/>
        <w:autoSpaceDN w:val="0"/>
        <w:adjustRightInd w:val="0"/>
        <w:ind w:firstLine="709"/>
        <w:jc w:val="both"/>
        <w:rPr>
          <w:sz w:val="26"/>
          <w:szCs w:val="26"/>
        </w:rPr>
      </w:pPr>
      <w:r>
        <w:rPr>
          <w:sz w:val="26"/>
          <w:szCs w:val="26"/>
        </w:rPr>
        <w:t>из них средства:</w:t>
      </w:r>
    </w:p>
    <w:p w:rsidR="001F39A3" w:rsidRDefault="001F39A3" w:rsidP="001F39A3">
      <w:pPr>
        <w:autoSpaceDE w:val="0"/>
        <w:autoSpaceDN w:val="0"/>
        <w:adjustRightInd w:val="0"/>
        <w:ind w:firstLine="709"/>
        <w:jc w:val="both"/>
        <w:rPr>
          <w:sz w:val="26"/>
          <w:szCs w:val="26"/>
        </w:rPr>
      </w:pPr>
      <w:r>
        <w:rPr>
          <w:sz w:val="26"/>
          <w:szCs w:val="26"/>
        </w:rPr>
        <w:t xml:space="preserve">федерального бюджета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местного бюджета </w:t>
      </w:r>
      <w:r w:rsidR="008F5CE3">
        <w:rPr>
          <w:sz w:val="26"/>
          <w:szCs w:val="26"/>
        </w:rPr>
        <w:t>0,0</w:t>
      </w:r>
      <w:r>
        <w:rPr>
          <w:sz w:val="26"/>
          <w:szCs w:val="26"/>
        </w:rPr>
        <w:t xml:space="preserve"> </w:t>
      </w:r>
      <w:r w:rsidR="000B4277">
        <w:rPr>
          <w:sz w:val="26"/>
          <w:szCs w:val="26"/>
        </w:rPr>
        <w:t xml:space="preserve">тыс.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 xml:space="preserve">внебюджетных источников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На 3 этапе (2031–2035 годы) объем финансирования подпрограммы составляет </w:t>
      </w:r>
      <w:r w:rsidR="008F5CE3">
        <w:rPr>
          <w:sz w:val="26"/>
          <w:szCs w:val="26"/>
          <w:lang w:eastAsia="en-US"/>
        </w:rPr>
        <w:t>0,0</w:t>
      </w:r>
      <w:r>
        <w:rPr>
          <w:sz w:val="26"/>
          <w:szCs w:val="26"/>
        </w:rPr>
        <w:t xml:space="preserve"> </w:t>
      </w:r>
      <w:r w:rsidR="000B4277">
        <w:rPr>
          <w:sz w:val="26"/>
          <w:szCs w:val="26"/>
        </w:rPr>
        <w:t xml:space="preserve">тыс. </w:t>
      </w:r>
      <w:r>
        <w:rPr>
          <w:sz w:val="26"/>
          <w:szCs w:val="26"/>
        </w:rPr>
        <w:t xml:space="preserve">рублей, </w:t>
      </w:r>
    </w:p>
    <w:p w:rsidR="001F39A3" w:rsidRDefault="001F39A3" w:rsidP="001F39A3">
      <w:pPr>
        <w:autoSpaceDE w:val="0"/>
        <w:autoSpaceDN w:val="0"/>
        <w:adjustRightInd w:val="0"/>
        <w:ind w:firstLine="709"/>
        <w:jc w:val="both"/>
        <w:rPr>
          <w:sz w:val="26"/>
          <w:szCs w:val="26"/>
        </w:rPr>
      </w:pPr>
      <w:r>
        <w:rPr>
          <w:sz w:val="26"/>
          <w:szCs w:val="26"/>
        </w:rPr>
        <w:t>из них средства:</w:t>
      </w:r>
    </w:p>
    <w:p w:rsidR="001F39A3" w:rsidRDefault="001F39A3" w:rsidP="001F39A3">
      <w:pPr>
        <w:autoSpaceDE w:val="0"/>
        <w:autoSpaceDN w:val="0"/>
        <w:adjustRightInd w:val="0"/>
        <w:ind w:firstLine="709"/>
        <w:jc w:val="both"/>
        <w:rPr>
          <w:sz w:val="26"/>
          <w:szCs w:val="26"/>
        </w:rPr>
      </w:pPr>
      <w:r>
        <w:rPr>
          <w:sz w:val="26"/>
          <w:szCs w:val="26"/>
        </w:rPr>
        <w:t xml:space="preserve">федерального бюджета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местного бюджета </w:t>
      </w:r>
      <w:r w:rsidR="008F5CE3">
        <w:rPr>
          <w:sz w:val="26"/>
          <w:szCs w:val="26"/>
        </w:rPr>
        <w:t>0,0</w:t>
      </w:r>
      <w:r>
        <w:rPr>
          <w:sz w:val="26"/>
          <w:szCs w:val="26"/>
        </w:rPr>
        <w:t xml:space="preserve"> </w:t>
      </w:r>
      <w:r w:rsidR="000B4277">
        <w:rPr>
          <w:sz w:val="26"/>
          <w:szCs w:val="26"/>
        </w:rPr>
        <w:t xml:space="preserve">тыс.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 xml:space="preserve">внебюджетных источников – </w:t>
      </w:r>
      <w:r w:rsidR="008F5CE3">
        <w:rPr>
          <w:sz w:val="26"/>
          <w:szCs w:val="26"/>
        </w:rPr>
        <w:t>0,0</w:t>
      </w:r>
      <w:r>
        <w:rPr>
          <w:sz w:val="26"/>
          <w:szCs w:val="26"/>
        </w:rPr>
        <w:t xml:space="preserve"> </w:t>
      </w:r>
      <w:r w:rsidR="000B4277">
        <w:rPr>
          <w:sz w:val="26"/>
          <w:szCs w:val="26"/>
        </w:rPr>
        <w:t xml:space="preserve">тыс.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1F39A3" w:rsidRDefault="001F39A3" w:rsidP="001F39A3">
      <w:pPr>
        <w:autoSpaceDE w:val="0"/>
        <w:autoSpaceDN w:val="0"/>
        <w:adjustRightInd w:val="0"/>
        <w:ind w:firstLine="709"/>
        <w:jc w:val="both"/>
        <w:rPr>
          <w:sz w:val="26"/>
          <w:szCs w:val="26"/>
          <w:lang w:eastAsia="en-US"/>
        </w:rPr>
      </w:pPr>
      <w:r>
        <w:rPr>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1F39A3" w:rsidRDefault="001F39A3" w:rsidP="00EB2DEC">
      <w:pPr>
        <w:ind w:firstLine="708"/>
        <w:jc w:val="both"/>
        <w:rPr>
          <w:sz w:val="26"/>
          <w:szCs w:val="26"/>
        </w:rPr>
      </w:pPr>
    </w:p>
    <w:p w:rsidR="00B64F79" w:rsidRDefault="00B64F79" w:rsidP="00EB2DEC">
      <w:pPr>
        <w:ind w:firstLine="708"/>
        <w:jc w:val="both"/>
        <w:rPr>
          <w:sz w:val="26"/>
          <w:szCs w:val="26"/>
        </w:rPr>
      </w:pPr>
    </w:p>
    <w:p w:rsidR="00B64F79" w:rsidRDefault="00B64F79" w:rsidP="00EB2DEC">
      <w:pPr>
        <w:ind w:firstLine="708"/>
        <w:jc w:val="both"/>
        <w:rPr>
          <w:sz w:val="26"/>
          <w:szCs w:val="26"/>
        </w:rPr>
      </w:pPr>
    </w:p>
    <w:p w:rsidR="00B64F79" w:rsidRDefault="00B64F79" w:rsidP="00EB2DEC">
      <w:pPr>
        <w:ind w:firstLine="708"/>
        <w:jc w:val="both"/>
        <w:rPr>
          <w:sz w:val="26"/>
          <w:szCs w:val="26"/>
        </w:rPr>
      </w:pPr>
    </w:p>
    <w:p w:rsidR="00B64F79" w:rsidRDefault="00B64F79" w:rsidP="00EB2DEC">
      <w:pPr>
        <w:ind w:firstLine="708"/>
        <w:jc w:val="both"/>
        <w:rPr>
          <w:sz w:val="26"/>
          <w:szCs w:val="26"/>
        </w:rPr>
      </w:pPr>
    </w:p>
    <w:p w:rsidR="00B64F79" w:rsidRDefault="00B64F79" w:rsidP="00EB2DEC">
      <w:pPr>
        <w:ind w:firstLine="708"/>
        <w:jc w:val="both"/>
        <w:rPr>
          <w:sz w:val="26"/>
          <w:szCs w:val="26"/>
        </w:rPr>
        <w:sectPr w:rsidR="00B64F79" w:rsidSect="00632E4F">
          <w:pgSz w:w="11906" w:h="16838"/>
          <w:pgMar w:top="1276" w:right="850" w:bottom="1134" w:left="1701" w:header="708" w:footer="708" w:gutter="0"/>
          <w:cols w:space="708"/>
          <w:docGrid w:linePitch="360"/>
        </w:sectPr>
      </w:pPr>
    </w:p>
    <w:p w:rsidR="00B64F79" w:rsidRDefault="00B64F79" w:rsidP="00B64F79">
      <w:pPr>
        <w:ind w:left="8505"/>
        <w:jc w:val="center"/>
        <w:rPr>
          <w:sz w:val="26"/>
          <w:szCs w:val="26"/>
        </w:rPr>
      </w:pPr>
      <w:r>
        <w:rPr>
          <w:sz w:val="26"/>
          <w:szCs w:val="26"/>
        </w:rPr>
        <w:t xml:space="preserve">Приложение </w:t>
      </w:r>
    </w:p>
    <w:p w:rsidR="00B64F79" w:rsidRDefault="00B64F79" w:rsidP="00B64F79">
      <w:pPr>
        <w:ind w:left="8760"/>
        <w:jc w:val="both"/>
        <w:rPr>
          <w:sz w:val="26"/>
          <w:szCs w:val="26"/>
        </w:rPr>
      </w:pPr>
      <w:r>
        <w:rPr>
          <w:sz w:val="26"/>
          <w:szCs w:val="26"/>
        </w:rPr>
        <w:t xml:space="preserve">к подпрограмме «Развитие мелиорации земель сельскохозяйственного назначения» муниципальной программы Комсомольского </w:t>
      </w:r>
      <w:r w:rsidR="009B0CE9">
        <w:rPr>
          <w:sz w:val="26"/>
          <w:szCs w:val="26"/>
        </w:rPr>
        <w:t>муниципального округа</w:t>
      </w:r>
      <w:r>
        <w:rPr>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B64F79" w:rsidRDefault="00B64F79" w:rsidP="00B64F79">
      <w:pPr>
        <w:ind w:firstLine="709"/>
        <w:jc w:val="both"/>
        <w:rPr>
          <w:sz w:val="26"/>
          <w:szCs w:val="26"/>
        </w:rPr>
      </w:pPr>
    </w:p>
    <w:p w:rsidR="00B64F79" w:rsidRDefault="00B64F79" w:rsidP="00B64F79">
      <w:pPr>
        <w:jc w:val="center"/>
        <w:outlineLvl w:val="0"/>
        <w:rPr>
          <w:b/>
          <w:caps/>
          <w:sz w:val="26"/>
          <w:szCs w:val="26"/>
        </w:rPr>
      </w:pPr>
      <w:r>
        <w:rPr>
          <w:b/>
          <w:caps/>
          <w:sz w:val="26"/>
          <w:szCs w:val="26"/>
        </w:rPr>
        <w:t xml:space="preserve">Ресурсное обеспечение </w:t>
      </w:r>
    </w:p>
    <w:p w:rsidR="00B64F79" w:rsidRDefault="00B64F79" w:rsidP="00B64F79">
      <w:pPr>
        <w:autoSpaceDE w:val="0"/>
        <w:autoSpaceDN w:val="0"/>
        <w:adjustRightInd w:val="0"/>
        <w:jc w:val="center"/>
        <w:outlineLvl w:val="0"/>
        <w:rPr>
          <w:b/>
          <w:sz w:val="26"/>
          <w:szCs w:val="26"/>
        </w:rPr>
      </w:pPr>
      <w:r>
        <w:rPr>
          <w:b/>
          <w:sz w:val="26"/>
          <w:szCs w:val="26"/>
        </w:rPr>
        <w:t xml:space="preserve">реализации подпрограммы «Развитие мелиорации земель сельскохозяйственного назначения» </w:t>
      </w:r>
    </w:p>
    <w:p w:rsidR="00B64F79" w:rsidRDefault="00B64F79" w:rsidP="00B64F79">
      <w:pPr>
        <w:autoSpaceDE w:val="0"/>
        <w:autoSpaceDN w:val="0"/>
        <w:adjustRightInd w:val="0"/>
        <w:jc w:val="center"/>
        <w:outlineLvl w:val="0"/>
        <w:rPr>
          <w:sz w:val="26"/>
          <w:szCs w:val="26"/>
          <w:lang w:eastAsia="en-US"/>
        </w:rPr>
      </w:pPr>
      <w:r>
        <w:rPr>
          <w:b/>
          <w:sz w:val="26"/>
          <w:szCs w:val="26"/>
        </w:rPr>
        <w:t xml:space="preserve">муниципальной программы Комсомольского </w:t>
      </w:r>
      <w:r w:rsidR="00986CD7">
        <w:rPr>
          <w:b/>
          <w:sz w:val="26"/>
          <w:szCs w:val="26"/>
        </w:rPr>
        <w:t>муниципального округа</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B64F79" w:rsidRDefault="00B64F79" w:rsidP="00B64F79">
      <w:pPr>
        <w:jc w:val="right"/>
        <w:rPr>
          <w:sz w:val="18"/>
          <w:szCs w:val="18"/>
        </w:rPr>
      </w:pPr>
    </w:p>
    <w:p w:rsidR="00B64F79" w:rsidRDefault="00B64F79" w:rsidP="00B64F79">
      <w:pPr>
        <w:jc w:val="right"/>
        <w:rPr>
          <w:sz w:val="18"/>
          <w:szCs w:val="18"/>
        </w:rPr>
      </w:pPr>
    </w:p>
    <w:p w:rsidR="00B64F79" w:rsidRDefault="00B64F79" w:rsidP="00B64F79">
      <w:pPr>
        <w:rPr>
          <w:sz w:val="20"/>
          <w:szCs w:val="20"/>
        </w:rPr>
      </w:pPr>
    </w:p>
    <w:tbl>
      <w:tblPr>
        <w:tblW w:w="14954" w:type="dxa"/>
        <w:tblInd w:w="94" w:type="dxa"/>
        <w:tblLayout w:type="fixed"/>
        <w:tblLook w:val="04A0"/>
      </w:tblPr>
      <w:tblGrid>
        <w:gridCol w:w="1007"/>
        <w:gridCol w:w="2268"/>
        <w:gridCol w:w="1701"/>
        <w:gridCol w:w="993"/>
        <w:gridCol w:w="708"/>
        <w:gridCol w:w="997"/>
        <w:gridCol w:w="1190"/>
        <w:gridCol w:w="790"/>
        <w:gridCol w:w="1554"/>
        <w:gridCol w:w="738"/>
        <w:gridCol w:w="738"/>
        <w:gridCol w:w="738"/>
        <w:gridCol w:w="766"/>
        <w:gridCol w:w="766"/>
      </w:tblGrid>
      <w:tr w:rsidR="005C74C7" w:rsidRPr="005C74C7" w:rsidTr="005C74C7">
        <w:trPr>
          <w:trHeight w:val="495"/>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Наименование подпрограммы муниципальной программы Комсомольского муниципального округа Чувашской Республики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Задача подпрограммы муниципальной программы Комсомольского муниципального округа Чувашской Республики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Ответственный исполнитель, соисполнитель</w:t>
            </w:r>
          </w:p>
        </w:tc>
        <w:tc>
          <w:tcPr>
            <w:tcW w:w="3685" w:type="dxa"/>
            <w:gridSpan w:val="4"/>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Источники финансирования</w:t>
            </w:r>
          </w:p>
        </w:tc>
        <w:tc>
          <w:tcPr>
            <w:tcW w:w="3746" w:type="dxa"/>
            <w:gridSpan w:val="5"/>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Расходы по годам, тыс. рублей</w:t>
            </w:r>
          </w:p>
        </w:tc>
      </w:tr>
      <w:tr w:rsidR="005C74C7" w:rsidRPr="005C74C7" w:rsidTr="005C74C7">
        <w:trPr>
          <w:trHeight w:val="120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главный распорядитель бюджетных средств</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раздел, подраздел</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целевая статья расходов</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группа (подгруппа) вида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2023</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2024</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2025</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2026–2030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2031–2035</w:t>
            </w:r>
          </w:p>
        </w:tc>
      </w:tr>
      <w:tr w:rsidR="005C74C7" w:rsidRPr="005C74C7" w:rsidTr="005C74C7">
        <w:trPr>
          <w:trHeight w:val="300"/>
        </w:trPr>
        <w:tc>
          <w:tcPr>
            <w:tcW w:w="1007" w:type="dxa"/>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w:t>
            </w:r>
          </w:p>
        </w:tc>
        <w:tc>
          <w:tcPr>
            <w:tcW w:w="226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w:t>
            </w: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5</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6</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15</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16</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18</w:t>
            </w:r>
          </w:p>
        </w:tc>
      </w:tr>
      <w:tr w:rsidR="005C74C7" w:rsidRPr="005C74C7" w:rsidTr="005C74C7">
        <w:trPr>
          <w:trHeight w:val="30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Подпрограмма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мелиорации земель сельскохозяйственного назначения»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ответственный исполнитель – отдел сельского хозяйства и экологии</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Ц9Б0000000</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218,1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189,8</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188,7</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215,2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168,6</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125,1</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19,5</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59,8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15"/>
        </w:trPr>
        <w:tc>
          <w:tcPr>
            <w:tcW w:w="14954" w:type="dxa"/>
            <w:gridSpan w:val="14"/>
            <w:tcBorders>
              <w:top w:val="single" w:sz="4" w:space="0" w:color="auto"/>
              <w:left w:val="single" w:sz="4" w:space="0" w:color="auto"/>
              <w:bottom w:val="single" w:sz="4" w:space="0" w:color="auto"/>
              <w:right w:val="single" w:sz="4" w:space="0" w:color="auto"/>
            </w:tcBorders>
            <w:shd w:val="clear" w:color="000000" w:fill="FFFFFF"/>
            <w:hideMark/>
          </w:tcPr>
          <w:p w:rsidR="005C74C7" w:rsidRPr="005C74C7" w:rsidRDefault="005C74C7" w:rsidP="005C74C7">
            <w:pPr>
              <w:jc w:val="center"/>
              <w:rPr>
                <w:b/>
                <w:bCs/>
                <w:color w:val="000000"/>
                <w:sz w:val="18"/>
                <w:szCs w:val="18"/>
              </w:rPr>
            </w:pPr>
            <w:r w:rsidRPr="005C74C7">
              <w:rPr>
                <w:b/>
                <w:bCs/>
                <w:color w:val="000000"/>
                <w:sz w:val="18"/>
                <w:szCs w:val="18"/>
              </w:rP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5C74C7" w:rsidRPr="005C74C7" w:rsidTr="005C74C7">
        <w:trPr>
          <w:trHeight w:val="435"/>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both"/>
              <w:rPr>
                <w:color w:val="000000"/>
                <w:sz w:val="18"/>
                <w:szCs w:val="18"/>
              </w:rPr>
            </w:pPr>
            <w:r w:rsidRPr="005C74C7">
              <w:rPr>
                <w:color w:val="000000"/>
                <w:sz w:val="18"/>
                <w:szCs w:val="18"/>
              </w:rPr>
              <w:t>Основное мероприятие 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восстановление мелиоративного фонда (мелиорируемые земли и мелиоративные системы), включая реализацию мер по орошению и (или) осушению земель</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Ц9Б0100000</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3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Целевые показатели (индикаторы) подпрограммы, увязанные с основным мероприятием 1</w:t>
            </w:r>
          </w:p>
        </w:tc>
        <w:tc>
          <w:tcPr>
            <w:tcW w:w="6379" w:type="dxa"/>
            <w:gridSpan w:val="6"/>
            <w:tcBorders>
              <w:top w:val="single" w:sz="4" w:space="0" w:color="auto"/>
              <w:left w:val="nil"/>
              <w:bottom w:val="single" w:sz="4" w:space="0" w:color="auto"/>
              <w:right w:val="single" w:sz="4" w:space="0" w:color="000000"/>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proofErr w:type="gramStart"/>
            <w:r w:rsidRPr="005C74C7">
              <w:rPr>
                <w:color w:val="000000"/>
                <w:sz w:val="18"/>
                <w:szCs w:val="18"/>
              </w:rPr>
              <w:t>га</w:t>
            </w:r>
            <w:proofErr w:type="gramEnd"/>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0,0</w:t>
            </w:r>
          </w:p>
        </w:tc>
      </w:tr>
      <w:tr w:rsidR="005C74C7" w:rsidRPr="005C74C7" w:rsidTr="005C74C7">
        <w:trPr>
          <w:trHeight w:val="75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both"/>
              <w:rPr>
                <w:color w:val="000000"/>
                <w:sz w:val="18"/>
                <w:szCs w:val="18"/>
              </w:rPr>
            </w:pPr>
            <w:r w:rsidRPr="005C74C7">
              <w:rPr>
                <w:color w:val="000000"/>
                <w:sz w:val="18"/>
                <w:szCs w:val="18"/>
              </w:rPr>
              <w:t>Мероприятие 1.1</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мелиоративных систем и отдельно расположенных гидротехнических сооружений, а также рыбоводных прудов,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Ц9Б0150761</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both"/>
              <w:rPr>
                <w:color w:val="000000"/>
                <w:sz w:val="18"/>
                <w:szCs w:val="18"/>
              </w:rPr>
            </w:pPr>
            <w:r w:rsidRPr="005C74C7">
              <w:rPr>
                <w:color w:val="000000"/>
                <w:sz w:val="18"/>
                <w:szCs w:val="18"/>
              </w:rPr>
              <w:t>Мероприятие 1.2</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Проведение гидромелиоративных, </w:t>
            </w:r>
            <w:proofErr w:type="spellStart"/>
            <w:r w:rsidRPr="005C74C7">
              <w:rPr>
                <w:color w:val="000000"/>
                <w:sz w:val="18"/>
                <w:szCs w:val="18"/>
              </w:rPr>
              <w:t>культуртехнических</w:t>
            </w:r>
            <w:proofErr w:type="spellEnd"/>
            <w:r w:rsidRPr="005C74C7">
              <w:rPr>
                <w:color w:val="000000"/>
                <w:sz w:val="18"/>
                <w:szCs w:val="18"/>
              </w:rPr>
              <w:t xml:space="preserve">, </w:t>
            </w:r>
            <w:proofErr w:type="spellStart"/>
            <w:r w:rsidRPr="005C74C7">
              <w:rPr>
                <w:color w:val="000000"/>
                <w:sz w:val="18"/>
                <w:szCs w:val="18"/>
              </w:rPr>
              <w:t>агролесомелиоративных</w:t>
            </w:r>
            <w:proofErr w:type="spellEnd"/>
            <w:r w:rsidRPr="005C74C7">
              <w:rPr>
                <w:color w:val="000000"/>
                <w:sz w:val="18"/>
                <w:szCs w:val="18"/>
              </w:rPr>
              <w:t xml:space="preserve"> и фитомелиоративных мероприятий, а также мероприятий в области известкования кислых почв на </w:t>
            </w:r>
            <w:proofErr w:type="spellStart"/>
            <w:r w:rsidRPr="005C74C7">
              <w:rPr>
                <w:color w:val="000000"/>
                <w:sz w:val="18"/>
                <w:szCs w:val="18"/>
              </w:rPr>
              <w:t>пашнсельскохозяйственного</w:t>
            </w:r>
            <w:proofErr w:type="spellEnd"/>
            <w:r w:rsidRPr="005C74C7">
              <w:rPr>
                <w:color w:val="000000"/>
                <w:sz w:val="18"/>
                <w:szCs w:val="18"/>
              </w:rPr>
              <w:t xml:space="preserve"> назначения</w:t>
            </w: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4954" w:type="dxa"/>
            <w:gridSpan w:val="14"/>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b/>
                <w:bCs/>
                <w:color w:val="000000"/>
                <w:sz w:val="18"/>
                <w:szCs w:val="18"/>
              </w:rPr>
            </w:pPr>
            <w:r w:rsidRPr="005C74C7">
              <w:rPr>
                <w:b/>
                <w:bCs/>
                <w:color w:val="000000"/>
                <w:sz w:val="18"/>
                <w:szCs w:val="18"/>
              </w:rPr>
              <w:t>Цель "Повышение продукционного потенциала мелиорируемых земель и эффективности использования природных ресурсов"</w:t>
            </w:r>
          </w:p>
        </w:tc>
      </w:tr>
      <w:tr w:rsidR="005C74C7" w:rsidRPr="005C74C7" w:rsidTr="005C74C7">
        <w:trPr>
          <w:trHeight w:val="495"/>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Основное мероприятие 2</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5C74C7">
              <w:rPr>
                <w:color w:val="000000"/>
                <w:sz w:val="18"/>
                <w:szCs w:val="18"/>
              </w:rPr>
              <w:t>агролесомелиоративных</w:t>
            </w:r>
            <w:proofErr w:type="spellEnd"/>
            <w:r w:rsidRPr="005C74C7">
              <w:rPr>
                <w:color w:val="000000"/>
                <w:sz w:val="18"/>
                <w:szCs w:val="18"/>
              </w:rPr>
              <w:t xml:space="preserve">, фитомелиоративных и </w:t>
            </w:r>
            <w:proofErr w:type="spellStart"/>
            <w:r w:rsidRPr="005C74C7">
              <w:rPr>
                <w:color w:val="000000"/>
                <w:sz w:val="18"/>
                <w:szCs w:val="18"/>
              </w:rPr>
              <w:t>культуртехнических</w:t>
            </w:r>
            <w:proofErr w:type="spellEnd"/>
            <w:r w:rsidRPr="005C74C7">
              <w:rPr>
                <w:color w:val="000000"/>
                <w:sz w:val="18"/>
                <w:szCs w:val="18"/>
              </w:rPr>
              <w:t xml:space="preserve"> мероприятий</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предотвращение выбытия из сельскохозяйственного оборота земель сельскохозяйственного назначения</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Ц9Б0200000</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5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30"/>
        </w:trPr>
        <w:tc>
          <w:tcPr>
            <w:tcW w:w="32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Целевые показатели (индикаторы)  подпрограммы, увязанные с основным мероприятием 2</w:t>
            </w:r>
          </w:p>
        </w:tc>
        <w:tc>
          <w:tcPr>
            <w:tcW w:w="5589" w:type="dxa"/>
            <w:gridSpan w:val="5"/>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Площадь пашни, на которой реализуются мероприятия в области известкования кислых почв,  тыс. га</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3275"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5589" w:type="dxa"/>
            <w:gridSpan w:val="5"/>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Площадь сельскохозяйственных угодий, вовлеченных в оборот за счет проведения </w:t>
            </w:r>
            <w:proofErr w:type="spellStart"/>
            <w:r w:rsidRPr="005C74C7">
              <w:rPr>
                <w:color w:val="000000"/>
                <w:sz w:val="18"/>
                <w:szCs w:val="18"/>
              </w:rPr>
              <w:t>культуртехнических</w:t>
            </w:r>
            <w:proofErr w:type="spellEnd"/>
            <w:r w:rsidRPr="005C74C7">
              <w:rPr>
                <w:color w:val="000000"/>
                <w:sz w:val="18"/>
                <w:szCs w:val="18"/>
              </w:rPr>
              <w:t xml:space="preserve"> мероприятий, </w:t>
            </w:r>
            <w:proofErr w:type="gramStart"/>
            <w:r w:rsidRPr="005C74C7">
              <w:rPr>
                <w:color w:val="000000"/>
                <w:sz w:val="18"/>
                <w:szCs w:val="18"/>
              </w:rPr>
              <w:t>га</w:t>
            </w:r>
            <w:proofErr w:type="gramEnd"/>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45"/>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2.1</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proofErr w:type="spellStart"/>
            <w:r w:rsidRPr="005C74C7">
              <w:rPr>
                <w:color w:val="000000"/>
                <w:sz w:val="18"/>
                <w:szCs w:val="18"/>
              </w:rPr>
              <w:t>Культуртехнические</w:t>
            </w:r>
            <w:proofErr w:type="spellEnd"/>
            <w:r w:rsidRPr="005C74C7">
              <w:rPr>
                <w:color w:val="000000"/>
                <w:sz w:val="18"/>
                <w:szCs w:val="18"/>
              </w:rPr>
              <w:t xml:space="preserve"> мероприятия на мелиорируемых землях (орошаемых и (или) осушаемых)</w:t>
            </w: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Ц9Б0260763</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0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2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2.2</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Мероприятия в области известкования кислых почв на пашне</w:t>
            </w: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45"/>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Основное мероприятие 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Подготовка проектов межевания земельных участков и проведение кадастровых работ</w:t>
            </w:r>
          </w:p>
        </w:tc>
        <w:tc>
          <w:tcPr>
            <w:tcW w:w="1701"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Ц9Б0300000</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218,1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189,8</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188,7</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215,2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168,6</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125,1</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19,5</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59,8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color w:val="000000"/>
                <w:sz w:val="18"/>
                <w:szCs w:val="18"/>
              </w:rPr>
            </w:pPr>
            <w:r w:rsidRPr="005C74C7">
              <w:rPr>
                <w:color w:val="000000"/>
                <w:sz w:val="18"/>
                <w:szCs w:val="18"/>
              </w:rPr>
              <w:t>Целевые показатель (индикатор) подпрограммы, увязанные с основным мероприятием 3</w:t>
            </w:r>
          </w:p>
        </w:tc>
        <w:tc>
          <w:tcPr>
            <w:tcW w:w="7933" w:type="dxa"/>
            <w:gridSpan w:val="7"/>
            <w:tcBorders>
              <w:top w:val="single" w:sz="4" w:space="0" w:color="auto"/>
              <w:left w:val="nil"/>
              <w:bottom w:val="single" w:sz="4" w:space="0" w:color="auto"/>
              <w:right w:val="single" w:sz="4" w:space="0" w:color="auto"/>
            </w:tcBorders>
            <w:shd w:val="clear" w:color="auto" w:fill="auto"/>
            <w:vAlign w:val="bottom"/>
            <w:hideMark/>
          </w:tcPr>
          <w:p w:rsidR="005C74C7" w:rsidRPr="005C74C7" w:rsidRDefault="005C74C7" w:rsidP="005C74C7">
            <w:pPr>
              <w:jc w:val="center"/>
              <w:rPr>
                <w:color w:val="000000"/>
                <w:sz w:val="18"/>
                <w:szCs w:val="18"/>
              </w:rPr>
            </w:pPr>
            <w:r w:rsidRPr="005C74C7">
              <w:rPr>
                <w:color w:val="000000"/>
                <w:sz w:val="18"/>
                <w:szCs w:val="18"/>
              </w:rPr>
              <w:t>Вовлечение в оборот земель сельскохозяйственного назначения, тыс. га</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30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3.1</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Субсидии на подготовку проектов межевания земельных участков и на проведение кадастровых работ</w:t>
            </w: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Ц9Б03L5990</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244</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218,1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189,8</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188,7</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215,2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168,6</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125,1</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19,5</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59,8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bl>
    <w:p w:rsidR="00B64F79" w:rsidRDefault="00B64F79" w:rsidP="00EB2DEC">
      <w:pPr>
        <w:ind w:firstLine="708"/>
        <w:jc w:val="both"/>
        <w:rPr>
          <w:sz w:val="26"/>
          <w:szCs w:val="26"/>
        </w:rPr>
      </w:pPr>
    </w:p>
    <w:p w:rsidR="001417FD" w:rsidRDefault="001417FD" w:rsidP="00EB2DEC">
      <w:pPr>
        <w:ind w:firstLine="708"/>
        <w:jc w:val="both"/>
        <w:rPr>
          <w:sz w:val="26"/>
          <w:szCs w:val="26"/>
        </w:rPr>
      </w:pPr>
    </w:p>
    <w:p w:rsidR="001417FD" w:rsidRDefault="001417FD" w:rsidP="00EB2DEC">
      <w:pPr>
        <w:ind w:firstLine="708"/>
        <w:jc w:val="both"/>
        <w:rPr>
          <w:sz w:val="26"/>
          <w:szCs w:val="26"/>
        </w:rPr>
      </w:pPr>
    </w:p>
    <w:p w:rsidR="001417FD" w:rsidRDefault="001417FD" w:rsidP="00EB2DEC">
      <w:pPr>
        <w:ind w:firstLine="708"/>
        <w:jc w:val="both"/>
        <w:rPr>
          <w:sz w:val="26"/>
          <w:szCs w:val="26"/>
        </w:rPr>
      </w:pPr>
    </w:p>
    <w:p w:rsidR="00E5004E" w:rsidRDefault="00E5004E" w:rsidP="00EB2DEC">
      <w:pPr>
        <w:ind w:firstLine="708"/>
        <w:jc w:val="both"/>
        <w:rPr>
          <w:sz w:val="26"/>
          <w:szCs w:val="26"/>
        </w:rPr>
        <w:sectPr w:rsidR="00E5004E" w:rsidSect="00B64F79">
          <w:pgSz w:w="16838" w:h="11906" w:orient="landscape"/>
          <w:pgMar w:top="1701" w:right="1276" w:bottom="850" w:left="1134" w:header="708" w:footer="708" w:gutter="0"/>
          <w:cols w:space="708"/>
          <w:docGrid w:linePitch="360"/>
        </w:sectPr>
      </w:pPr>
    </w:p>
    <w:p w:rsidR="00E80B62" w:rsidRDefault="00E80B62" w:rsidP="00E80B62">
      <w:pPr>
        <w:tabs>
          <w:tab w:val="left" w:pos="6960"/>
        </w:tabs>
        <w:ind w:left="3840"/>
        <w:jc w:val="center"/>
        <w:rPr>
          <w:sz w:val="26"/>
          <w:szCs w:val="26"/>
        </w:rPr>
      </w:pPr>
      <w:r>
        <w:rPr>
          <w:sz w:val="26"/>
          <w:szCs w:val="26"/>
        </w:rPr>
        <w:t>Приложение № 6</w:t>
      </w:r>
    </w:p>
    <w:p w:rsidR="00E80B62" w:rsidRDefault="00E80B62" w:rsidP="00E80B62">
      <w:pPr>
        <w:tabs>
          <w:tab w:val="left" w:pos="6960"/>
        </w:tabs>
        <w:ind w:left="3840"/>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1417FD" w:rsidRDefault="001417FD" w:rsidP="00EB2DEC">
      <w:pPr>
        <w:ind w:firstLine="708"/>
        <w:jc w:val="both"/>
        <w:rPr>
          <w:sz w:val="26"/>
          <w:szCs w:val="26"/>
        </w:rPr>
      </w:pPr>
    </w:p>
    <w:p w:rsidR="00E80B62" w:rsidRDefault="00E80B62" w:rsidP="00EB2DEC">
      <w:pPr>
        <w:ind w:firstLine="708"/>
        <w:jc w:val="both"/>
        <w:rPr>
          <w:sz w:val="26"/>
          <w:szCs w:val="26"/>
        </w:rPr>
      </w:pPr>
    </w:p>
    <w:p w:rsidR="00E80B62" w:rsidRDefault="00E80B62" w:rsidP="00E80B62">
      <w:pPr>
        <w:jc w:val="center"/>
        <w:rPr>
          <w:b/>
          <w:sz w:val="26"/>
          <w:szCs w:val="26"/>
        </w:rPr>
      </w:pPr>
      <w:r>
        <w:rPr>
          <w:b/>
          <w:sz w:val="26"/>
          <w:szCs w:val="26"/>
        </w:rPr>
        <w:t xml:space="preserve">П О Д П Р О Г Р А М </w:t>
      </w:r>
      <w:proofErr w:type="spellStart"/>
      <w:proofErr w:type="gramStart"/>
      <w:r>
        <w:rPr>
          <w:b/>
          <w:sz w:val="26"/>
          <w:szCs w:val="26"/>
        </w:rPr>
        <w:t>М</w:t>
      </w:r>
      <w:proofErr w:type="spellEnd"/>
      <w:proofErr w:type="gramEnd"/>
      <w:r>
        <w:rPr>
          <w:b/>
          <w:sz w:val="26"/>
          <w:szCs w:val="26"/>
        </w:rPr>
        <w:t xml:space="preserve"> А</w:t>
      </w:r>
    </w:p>
    <w:p w:rsidR="00E80B62" w:rsidRDefault="00E80B62" w:rsidP="00E80B62">
      <w:pPr>
        <w:jc w:val="center"/>
        <w:rPr>
          <w:b/>
          <w:sz w:val="26"/>
          <w:szCs w:val="26"/>
        </w:rPr>
      </w:pPr>
      <w:r>
        <w:rPr>
          <w:b/>
          <w:sz w:val="26"/>
          <w:szCs w:val="26"/>
        </w:rPr>
        <w:t xml:space="preserve">«Развитие отраслей агропромышленного комплекса» </w:t>
      </w:r>
      <w:proofErr w:type="gramStart"/>
      <w:r>
        <w:rPr>
          <w:b/>
          <w:sz w:val="26"/>
          <w:szCs w:val="26"/>
        </w:rPr>
        <w:t>муниципальной</w:t>
      </w:r>
      <w:proofErr w:type="gramEnd"/>
    </w:p>
    <w:p w:rsidR="00E80B62" w:rsidRDefault="00E80B62" w:rsidP="00E80B62">
      <w:pPr>
        <w:jc w:val="center"/>
        <w:rPr>
          <w:b/>
          <w:sz w:val="26"/>
          <w:szCs w:val="26"/>
        </w:rPr>
      </w:pPr>
      <w:r>
        <w:rPr>
          <w:b/>
          <w:sz w:val="26"/>
          <w:szCs w:val="26"/>
        </w:rPr>
        <w:t xml:space="preserve">программы </w:t>
      </w:r>
      <w:r w:rsidRPr="00E80B62">
        <w:rPr>
          <w:b/>
          <w:sz w:val="26"/>
          <w:szCs w:val="26"/>
        </w:rPr>
        <w:t xml:space="preserve">Комсомольского муниципального округа </w:t>
      </w:r>
      <w:r>
        <w:rPr>
          <w:b/>
          <w:sz w:val="26"/>
          <w:szCs w:val="26"/>
        </w:rPr>
        <w:t xml:space="preserve">Чувашской Республики «Развитие сельского хозяйства и регулирование рынка </w:t>
      </w:r>
    </w:p>
    <w:p w:rsidR="00E80B62" w:rsidRDefault="00E80B62" w:rsidP="00E80B62">
      <w:pPr>
        <w:jc w:val="center"/>
        <w:rPr>
          <w:b/>
          <w:sz w:val="26"/>
          <w:szCs w:val="26"/>
        </w:rPr>
      </w:pPr>
      <w:r>
        <w:rPr>
          <w:b/>
          <w:sz w:val="26"/>
          <w:szCs w:val="26"/>
        </w:rPr>
        <w:t>сельскохозяйственной продукции, сырья и продовольствия»</w:t>
      </w:r>
    </w:p>
    <w:p w:rsidR="00E80B62" w:rsidRDefault="00E80B62" w:rsidP="00EB2DEC">
      <w:pPr>
        <w:ind w:firstLine="708"/>
        <w:jc w:val="both"/>
        <w:rPr>
          <w:sz w:val="26"/>
          <w:szCs w:val="26"/>
        </w:rPr>
      </w:pPr>
    </w:p>
    <w:p w:rsidR="00EF1F08" w:rsidRDefault="00EF1F08" w:rsidP="00EB2DEC">
      <w:pPr>
        <w:ind w:firstLine="708"/>
        <w:jc w:val="both"/>
        <w:rPr>
          <w:sz w:val="26"/>
          <w:szCs w:val="26"/>
        </w:rPr>
      </w:pPr>
    </w:p>
    <w:tbl>
      <w:tblPr>
        <w:tblW w:w="5000" w:type="pct"/>
        <w:tblCellMar>
          <w:left w:w="62" w:type="dxa"/>
          <w:right w:w="62" w:type="dxa"/>
        </w:tblCellMar>
        <w:tblLook w:val="04A0"/>
      </w:tblPr>
      <w:tblGrid>
        <w:gridCol w:w="3447"/>
        <w:gridCol w:w="328"/>
        <w:gridCol w:w="5704"/>
      </w:tblGrid>
      <w:tr w:rsidR="00E80B62" w:rsidTr="00E80B62">
        <w:tc>
          <w:tcPr>
            <w:tcW w:w="1818" w:type="pct"/>
          </w:tcPr>
          <w:p w:rsidR="00E80B62" w:rsidRDefault="00E80B62">
            <w:pPr>
              <w:autoSpaceDE w:val="0"/>
              <w:autoSpaceDN w:val="0"/>
              <w:adjustRightInd w:val="0"/>
              <w:jc w:val="both"/>
              <w:rPr>
                <w:sz w:val="26"/>
                <w:szCs w:val="26"/>
                <w:lang w:eastAsia="en-US"/>
              </w:rPr>
            </w:pPr>
          </w:p>
          <w:p w:rsidR="00B826A8" w:rsidRDefault="00B826A8">
            <w:pPr>
              <w:autoSpaceDE w:val="0"/>
              <w:autoSpaceDN w:val="0"/>
              <w:adjustRightInd w:val="0"/>
              <w:jc w:val="both"/>
              <w:rPr>
                <w:sz w:val="26"/>
                <w:szCs w:val="26"/>
                <w:lang w:eastAsia="en-US"/>
              </w:rPr>
            </w:pPr>
          </w:p>
          <w:p w:rsidR="00E80B62" w:rsidRDefault="00E80B62">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73" w:type="pct"/>
          </w:tcPr>
          <w:p w:rsidR="00E80B62" w:rsidRDefault="00E80B62">
            <w:pPr>
              <w:autoSpaceDE w:val="0"/>
              <w:autoSpaceDN w:val="0"/>
              <w:adjustRightInd w:val="0"/>
              <w:jc w:val="both"/>
              <w:rPr>
                <w:sz w:val="26"/>
                <w:szCs w:val="26"/>
              </w:rPr>
            </w:pPr>
          </w:p>
          <w:p w:rsidR="00EF1F08" w:rsidRDefault="00EF1F08">
            <w:pPr>
              <w:autoSpaceDE w:val="0"/>
              <w:autoSpaceDN w:val="0"/>
              <w:adjustRightInd w:val="0"/>
              <w:jc w:val="both"/>
              <w:rPr>
                <w:sz w:val="26"/>
                <w:szCs w:val="26"/>
              </w:rPr>
            </w:pPr>
          </w:p>
          <w:p w:rsidR="00E80B62" w:rsidRDefault="00E80B62">
            <w:pPr>
              <w:autoSpaceDE w:val="0"/>
              <w:autoSpaceDN w:val="0"/>
              <w:adjustRightInd w:val="0"/>
              <w:jc w:val="both"/>
              <w:rPr>
                <w:sz w:val="26"/>
                <w:szCs w:val="26"/>
              </w:rPr>
            </w:pPr>
            <w:r>
              <w:rPr>
                <w:sz w:val="26"/>
                <w:szCs w:val="26"/>
              </w:rPr>
              <w:t>-</w:t>
            </w:r>
          </w:p>
        </w:tc>
        <w:tc>
          <w:tcPr>
            <w:tcW w:w="3009" w:type="pct"/>
          </w:tcPr>
          <w:p w:rsidR="00EF1F08" w:rsidRDefault="00E80B62">
            <w:pPr>
              <w:autoSpaceDE w:val="0"/>
              <w:autoSpaceDN w:val="0"/>
              <w:adjustRightInd w:val="0"/>
              <w:jc w:val="both"/>
              <w:rPr>
                <w:b/>
                <w:sz w:val="26"/>
                <w:szCs w:val="26"/>
              </w:rPr>
            </w:pPr>
            <w:r>
              <w:rPr>
                <w:b/>
                <w:sz w:val="26"/>
                <w:szCs w:val="26"/>
              </w:rPr>
              <w:t>Паспорт подпрограммы</w:t>
            </w:r>
          </w:p>
          <w:p w:rsidR="00B826A8" w:rsidRDefault="00B826A8">
            <w:pPr>
              <w:autoSpaceDE w:val="0"/>
              <w:autoSpaceDN w:val="0"/>
              <w:adjustRightInd w:val="0"/>
              <w:jc w:val="both"/>
              <w:rPr>
                <w:sz w:val="26"/>
                <w:szCs w:val="26"/>
              </w:rPr>
            </w:pPr>
          </w:p>
          <w:p w:rsidR="00E80B62" w:rsidRDefault="00E80B62">
            <w:pPr>
              <w:autoSpaceDE w:val="0"/>
              <w:autoSpaceDN w:val="0"/>
              <w:adjustRightInd w:val="0"/>
              <w:jc w:val="both"/>
              <w:rPr>
                <w:sz w:val="26"/>
                <w:szCs w:val="26"/>
              </w:rPr>
            </w:pPr>
            <w:r>
              <w:rPr>
                <w:sz w:val="26"/>
                <w:szCs w:val="26"/>
              </w:rPr>
              <w:t>Отдел сельского хозяйства</w:t>
            </w:r>
            <w:r w:rsidR="00810306">
              <w:rPr>
                <w:sz w:val="26"/>
                <w:szCs w:val="26"/>
              </w:rPr>
              <w:t xml:space="preserve"> и экологии </w:t>
            </w:r>
            <w:r>
              <w:rPr>
                <w:sz w:val="26"/>
                <w:szCs w:val="26"/>
              </w:rPr>
              <w:t xml:space="preserve">администрации Комсомольского </w:t>
            </w:r>
            <w:r w:rsidR="00810306">
              <w:rPr>
                <w:sz w:val="26"/>
                <w:szCs w:val="26"/>
              </w:rPr>
              <w:t>муниципального округа</w:t>
            </w:r>
            <w:r>
              <w:rPr>
                <w:sz w:val="26"/>
                <w:szCs w:val="26"/>
              </w:rPr>
              <w:t xml:space="preserve"> Чувашской Республики</w:t>
            </w:r>
          </w:p>
          <w:p w:rsidR="00E80B62" w:rsidRDefault="00E80B62">
            <w:pPr>
              <w:autoSpaceDE w:val="0"/>
              <w:autoSpaceDN w:val="0"/>
              <w:adjustRightInd w:val="0"/>
              <w:jc w:val="both"/>
              <w:rPr>
                <w:sz w:val="28"/>
                <w:szCs w:val="28"/>
                <w:lang w:eastAsia="en-US"/>
              </w:rPr>
            </w:pPr>
          </w:p>
        </w:tc>
      </w:tr>
      <w:tr w:rsidR="00E80B62" w:rsidTr="00E80B62">
        <w:tc>
          <w:tcPr>
            <w:tcW w:w="1818" w:type="pct"/>
            <w:hideMark/>
          </w:tcPr>
          <w:p w:rsidR="00E80B62" w:rsidRDefault="00E80B62">
            <w:pPr>
              <w:autoSpaceDE w:val="0"/>
              <w:autoSpaceDN w:val="0"/>
              <w:adjustRightInd w:val="0"/>
              <w:jc w:val="both"/>
              <w:rPr>
                <w:sz w:val="26"/>
                <w:szCs w:val="26"/>
                <w:lang w:eastAsia="en-US"/>
              </w:rPr>
            </w:pPr>
            <w:r>
              <w:rPr>
                <w:sz w:val="26"/>
                <w:szCs w:val="26"/>
                <w:lang w:eastAsia="en-US"/>
              </w:rPr>
              <w:t xml:space="preserve">Соисполнители </w:t>
            </w:r>
          </w:p>
          <w:p w:rsidR="00E80B62" w:rsidRDefault="00E80B62">
            <w:pPr>
              <w:autoSpaceDE w:val="0"/>
              <w:autoSpaceDN w:val="0"/>
              <w:adjustRightInd w:val="0"/>
              <w:jc w:val="both"/>
              <w:rPr>
                <w:sz w:val="26"/>
                <w:szCs w:val="26"/>
                <w:lang w:eastAsia="en-US"/>
              </w:rPr>
            </w:pPr>
            <w:r>
              <w:rPr>
                <w:sz w:val="26"/>
                <w:szCs w:val="26"/>
                <w:lang w:eastAsia="en-US"/>
              </w:rPr>
              <w:t>подпрограммы</w:t>
            </w:r>
          </w:p>
        </w:tc>
        <w:tc>
          <w:tcPr>
            <w:tcW w:w="173" w:type="pct"/>
            <w:hideMark/>
          </w:tcPr>
          <w:p w:rsidR="00E80B62" w:rsidRDefault="00E80B62">
            <w:pPr>
              <w:autoSpaceDE w:val="0"/>
              <w:autoSpaceDN w:val="0"/>
              <w:adjustRightInd w:val="0"/>
              <w:jc w:val="both"/>
              <w:rPr>
                <w:sz w:val="26"/>
                <w:szCs w:val="26"/>
              </w:rPr>
            </w:pPr>
            <w:r>
              <w:rPr>
                <w:sz w:val="26"/>
                <w:szCs w:val="26"/>
                <w:lang w:eastAsia="en-US"/>
              </w:rPr>
              <w:t>–</w:t>
            </w:r>
          </w:p>
        </w:tc>
        <w:tc>
          <w:tcPr>
            <w:tcW w:w="3009" w:type="pct"/>
          </w:tcPr>
          <w:p w:rsidR="001B537C" w:rsidRDefault="00ED2EA2" w:rsidP="001B537C">
            <w:pPr>
              <w:autoSpaceDE w:val="0"/>
              <w:autoSpaceDN w:val="0"/>
              <w:adjustRightInd w:val="0"/>
              <w:rPr>
                <w:spacing w:val="-1"/>
                <w:sz w:val="26"/>
                <w:szCs w:val="26"/>
              </w:rPr>
            </w:pPr>
            <w:r>
              <w:rPr>
                <w:spacing w:val="-1"/>
                <w:sz w:val="26"/>
                <w:szCs w:val="26"/>
              </w:rPr>
              <w:t xml:space="preserve">Управление по благоустройству и развитию территорий администрации Комсомольского муниципального округа </w:t>
            </w:r>
            <w:r>
              <w:rPr>
                <w:spacing w:val="-2"/>
                <w:sz w:val="26"/>
                <w:szCs w:val="26"/>
              </w:rPr>
              <w:t>Чувашской Республики;</w:t>
            </w:r>
            <w:r>
              <w:rPr>
                <w:spacing w:val="-1"/>
                <w:sz w:val="26"/>
                <w:szCs w:val="26"/>
              </w:rPr>
              <w:t xml:space="preserve"> </w:t>
            </w:r>
            <w:r w:rsidR="001B537C">
              <w:rPr>
                <w:spacing w:val="-1"/>
                <w:sz w:val="26"/>
                <w:szCs w:val="26"/>
              </w:rPr>
              <w:t xml:space="preserve">Отдел экономики, имущественных и земельных отношений </w:t>
            </w:r>
            <w:r w:rsidR="001B537C">
              <w:rPr>
                <w:spacing w:val="-2"/>
                <w:sz w:val="26"/>
                <w:szCs w:val="26"/>
              </w:rPr>
              <w:t>администрации Комсомольского муниципального округа Чувашской Республики</w:t>
            </w:r>
            <w:r w:rsidR="001B537C">
              <w:rPr>
                <w:spacing w:val="-1"/>
                <w:sz w:val="26"/>
                <w:szCs w:val="26"/>
              </w:rPr>
              <w:t>;</w:t>
            </w:r>
          </w:p>
          <w:p w:rsidR="001B537C" w:rsidRDefault="001B537C" w:rsidP="001B537C">
            <w:pPr>
              <w:autoSpaceDE w:val="0"/>
              <w:autoSpaceDN w:val="0"/>
              <w:adjustRightInd w:val="0"/>
              <w:rPr>
                <w:spacing w:val="-1"/>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p w:rsidR="00E80B62" w:rsidRDefault="00E80B62">
            <w:pPr>
              <w:autoSpaceDE w:val="0"/>
              <w:autoSpaceDN w:val="0"/>
              <w:adjustRightInd w:val="0"/>
              <w:jc w:val="both"/>
              <w:rPr>
                <w:sz w:val="28"/>
                <w:szCs w:val="28"/>
              </w:rPr>
            </w:pPr>
          </w:p>
        </w:tc>
      </w:tr>
      <w:tr w:rsidR="00ED78C7" w:rsidTr="00201329">
        <w:tc>
          <w:tcPr>
            <w:tcW w:w="1818" w:type="pct"/>
            <w:hideMark/>
          </w:tcPr>
          <w:p w:rsidR="00ED78C7" w:rsidRDefault="00ED78C7" w:rsidP="00201329">
            <w:pPr>
              <w:autoSpaceDE w:val="0"/>
              <w:autoSpaceDN w:val="0"/>
              <w:adjustRightInd w:val="0"/>
              <w:jc w:val="both"/>
              <w:rPr>
                <w:sz w:val="26"/>
                <w:szCs w:val="26"/>
                <w:lang w:eastAsia="en-US"/>
              </w:rPr>
            </w:pPr>
            <w:r>
              <w:rPr>
                <w:sz w:val="26"/>
                <w:szCs w:val="26"/>
                <w:lang w:eastAsia="en-US"/>
              </w:rPr>
              <w:t xml:space="preserve">Цели подпрограммы </w:t>
            </w:r>
          </w:p>
        </w:tc>
        <w:tc>
          <w:tcPr>
            <w:tcW w:w="173" w:type="pct"/>
            <w:hideMark/>
          </w:tcPr>
          <w:p w:rsidR="00ED78C7" w:rsidRDefault="00ED78C7" w:rsidP="00201329">
            <w:pPr>
              <w:autoSpaceDE w:val="0"/>
              <w:autoSpaceDN w:val="0"/>
              <w:adjustRightInd w:val="0"/>
              <w:jc w:val="both"/>
              <w:rPr>
                <w:sz w:val="26"/>
                <w:szCs w:val="26"/>
                <w:lang w:eastAsia="en-US"/>
              </w:rPr>
            </w:pPr>
            <w:r>
              <w:rPr>
                <w:sz w:val="26"/>
                <w:szCs w:val="26"/>
                <w:lang w:eastAsia="en-US"/>
              </w:rPr>
              <w:t>–</w:t>
            </w:r>
          </w:p>
        </w:tc>
        <w:tc>
          <w:tcPr>
            <w:tcW w:w="3009" w:type="pct"/>
          </w:tcPr>
          <w:p w:rsidR="00ED78C7" w:rsidRDefault="00ED78C7" w:rsidP="00201329">
            <w:pPr>
              <w:autoSpaceDE w:val="0"/>
              <w:autoSpaceDN w:val="0"/>
              <w:adjustRightInd w:val="0"/>
              <w:jc w:val="both"/>
              <w:rPr>
                <w:sz w:val="26"/>
                <w:szCs w:val="26"/>
                <w:lang w:eastAsia="en-US"/>
              </w:rPr>
            </w:pPr>
            <w:r>
              <w:rPr>
                <w:sz w:val="26"/>
                <w:szCs w:val="26"/>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ED78C7" w:rsidRDefault="00ED78C7" w:rsidP="00201329">
            <w:pPr>
              <w:autoSpaceDE w:val="0"/>
              <w:autoSpaceDN w:val="0"/>
              <w:adjustRightInd w:val="0"/>
              <w:jc w:val="both"/>
              <w:rPr>
                <w:sz w:val="26"/>
                <w:szCs w:val="26"/>
                <w:lang w:eastAsia="en-US"/>
              </w:rPr>
            </w:pPr>
            <w:r>
              <w:rPr>
                <w:sz w:val="26"/>
                <w:szCs w:val="26"/>
                <w:lang w:eastAsia="en-US"/>
              </w:rPr>
              <w:t>развитие малых форм хозяйствования;</w:t>
            </w:r>
          </w:p>
          <w:p w:rsidR="00ED78C7" w:rsidRDefault="00ED78C7" w:rsidP="00201329">
            <w:pPr>
              <w:autoSpaceDE w:val="0"/>
              <w:autoSpaceDN w:val="0"/>
              <w:adjustRightInd w:val="0"/>
              <w:jc w:val="both"/>
              <w:rPr>
                <w:sz w:val="26"/>
                <w:szCs w:val="26"/>
                <w:lang w:eastAsia="en-US"/>
              </w:rPr>
            </w:pPr>
            <w:r>
              <w:rPr>
                <w:sz w:val="26"/>
                <w:szCs w:val="26"/>
                <w:lang w:eastAsia="en-US"/>
              </w:rPr>
              <w:t>создание условий для развития отечественного конкурентоспособного рынка сортов и семян сельскохозяйственных культур;</w:t>
            </w:r>
          </w:p>
          <w:p w:rsidR="00ED78C7" w:rsidRDefault="00ED78C7" w:rsidP="00201329">
            <w:pPr>
              <w:autoSpaceDE w:val="0"/>
              <w:autoSpaceDN w:val="0"/>
              <w:adjustRightInd w:val="0"/>
              <w:jc w:val="both"/>
              <w:rPr>
                <w:sz w:val="26"/>
                <w:szCs w:val="26"/>
                <w:lang w:eastAsia="en-US"/>
              </w:rPr>
            </w:pPr>
            <w:r>
              <w:rPr>
                <w:sz w:val="26"/>
                <w:szCs w:val="26"/>
                <w:lang w:eastAsia="en-US"/>
              </w:rPr>
              <w:t xml:space="preserve">создание условий для </w:t>
            </w:r>
            <w:proofErr w:type="gramStart"/>
            <w:r>
              <w:rPr>
                <w:sz w:val="26"/>
                <w:szCs w:val="26"/>
                <w:lang w:eastAsia="en-US"/>
              </w:rPr>
              <w:t>максимального</w:t>
            </w:r>
            <w:proofErr w:type="gramEnd"/>
            <w:r>
              <w:rPr>
                <w:sz w:val="26"/>
                <w:szCs w:val="26"/>
                <w:lang w:eastAsia="en-US"/>
              </w:rPr>
              <w:t xml:space="preserve"> </w:t>
            </w:r>
            <w:proofErr w:type="spellStart"/>
            <w:r>
              <w:rPr>
                <w:sz w:val="26"/>
                <w:szCs w:val="26"/>
                <w:lang w:eastAsia="en-US"/>
              </w:rPr>
              <w:t>обеспе</w:t>
            </w:r>
            <w:r w:rsidR="00B826A8">
              <w:rPr>
                <w:sz w:val="26"/>
                <w:szCs w:val="26"/>
                <w:lang w:eastAsia="en-US"/>
              </w:rPr>
              <w:t>-</w:t>
            </w:r>
            <w:r>
              <w:rPr>
                <w:sz w:val="26"/>
                <w:szCs w:val="26"/>
                <w:lang w:eastAsia="en-US"/>
              </w:rPr>
              <w:t>чения</w:t>
            </w:r>
            <w:proofErr w:type="spellEnd"/>
            <w:r>
              <w:rPr>
                <w:sz w:val="26"/>
                <w:szCs w:val="26"/>
                <w:lang w:eastAsia="en-US"/>
              </w:rPr>
              <w:t xml:space="preserve"> сельскохозяйственных </w:t>
            </w:r>
            <w:proofErr w:type="spellStart"/>
            <w:r>
              <w:rPr>
                <w:sz w:val="26"/>
                <w:szCs w:val="26"/>
                <w:lang w:eastAsia="en-US"/>
              </w:rPr>
              <w:t>товаропроизводи</w:t>
            </w:r>
            <w:r w:rsidR="00B826A8">
              <w:rPr>
                <w:sz w:val="26"/>
                <w:szCs w:val="26"/>
                <w:lang w:eastAsia="en-US"/>
              </w:rPr>
              <w:t>-</w:t>
            </w:r>
            <w:r>
              <w:rPr>
                <w:sz w:val="26"/>
                <w:szCs w:val="26"/>
                <w:lang w:eastAsia="en-US"/>
              </w:rPr>
              <w:t>телей</w:t>
            </w:r>
            <w:proofErr w:type="spellEnd"/>
            <w:r>
              <w:rPr>
                <w:sz w:val="26"/>
                <w:szCs w:val="26"/>
                <w:lang w:eastAsia="en-US"/>
              </w:rPr>
              <w:t xml:space="preserve"> отечественным племенным материалом сельскохозяйственных животных и птицы;</w:t>
            </w:r>
          </w:p>
          <w:p w:rsidR="00ED78C7" w:rsidRDefault="00ED78C7" w:rsidP="00201329">
            <w:pPr>
              <w:autoSpaceDE w:val="0"/>
              <w:autoSpaceDN w:val="0"/>
              <w:adjustRightInd w:val="0"/>
              <w:jc w:val="both"/>
              <w:rPr>
                <w:sz w:val="26"/>
                <w:szCs w:val="26"/>
                <w:lang w:eastAsia="en-US"/>
              </w:rPr>
            </w:pPr>
            <w:r>
              <w:rPr>
                <w:sz w:val="26"/>
                <w:szCs w:val="26"/>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ED78C7" w:rsidRDefault="00ED78C7" w:rsidP="00201329">
            <w:pPr>
              <w:autoSpaceDE w:val="0"/>
              <w:autoSpaceDN w:val="0"/>
              <w:adjustRightInd w:val="0"/>
              <w:jc w:val="both"/>
              <w:rPr>
                <w:sz w:val="26"/>
                <w:szCs w:val="26"/>
                <w:lang w:eastAsia="en-US"/>
              </w:rPr>
            </w:pPr>
          </w:p>
        </w:tc>
      </w:tr>
      <w:tr w:rsidR="00ED78C7" w:rsidTr="00201329">
        <w:tc>
          <w:tcPr>
            <w:tcW w:w="1818" w:type="pct"/>
            <w:hideMark/>
          </w:tcPr>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Задачи подпрограммы</w:t>
            </w:r>
          </w:p>
        </w:tc>
        <w:tc>
          <w:tcPr>
            <w:tcW w:w="173" w:type="pct"/>
            <w:hideMark/>
          </w:tcPr>
          <w:p w:rsidR="00ED78C7" w:rsidRDefault="00ED78C7" w:rsidP="00201329">
            <w:pPr>
              <w:autoSpaceDE w:val="0"/>
              <w:autoSpaceDN w:val="0"/>
              <w:adjustRightInd w:val="0"/>
              <w:spacing w:line="232" w:lineRule="auto"/>
              <w:jc w:val="both"/>
              <w:rPr>
                <w:sz w:val="26"/>
                <w:szCs w:val="26"/>
              </w:rPr>
            </w:pPr>
            <w:r>
              <w:rPr>
                <w:sz w:val="26"/>
                <w:szCs w:val="26"/>
              </w:rPr>
              <w:t>–</w:t>
            </w:r>
          </w:p>
        </w:tc>
        <w:tc>
          <w:tcPr>
            <w:tcW w:w="3009" w:type="pct"/>
          </w:tcPr>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увеличение объемов и улучшение качества производства и переработки основных видов сельскохозяйственной продукции;</w:t>
            </w:r>
          </w:p>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увеличение экспортного потенциала сельскохозяйственной продукции и продуктов ее переработки;</w:t>
            </w:r>
          </w:p>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развитие селекционной и племенной базы растениеводства и животноводства;</w:t>
            </w:r>
          </w:p>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развитие социально значимых отраслей сельского хозяйства, обеспечивающих сохранение традиционного уклада жизни и занятости;</w:t>
            </w:r>
          </w:p>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повышение уровня доходов сельского населения;</w:t>
            </w:r>
          </w:p>
          <w:p w:rsidR="00ED78C7" w:rsidRDefault="00ED78C7" w:rsidP="00201329">
            <w:pPr>
              <w:pStyle w:val="ConsPlusNormal"/>
              <w:widowControl/>
              <w:spacing w:line="232" w:lineRule="auto"/>
              <w:ind w:firstLine="0"/>
              <w:jc w:val="both"/>
              <w:rPr>
                <w:rFonts w:ascii="Times New Roman" w:hAnsi="Times New Roman"/>
                <w:sz w:val="26"/>
                <w:szCs w:val="26"/>
                <w:lang w:eastAsia="en-US"/>
              </w:rPr>
            </w:pPr>
            <w:r w:rsidRPr="00402EE2">
              <w:rPr>
                <w:rFonts w:ascii="Times New Roman" w:hAnsi="Times New Roman"/>
                <w:sz w:val="26"/>
                <w:szCs w:val="26"/>
                <w:lang w:eastAsia="en-US"/>
              </w:rPr>
              <w:t xml:space="preserve">создание условий для увеличения количества субъектов малого предпринимательства и </w:t>
            </w:r>
            <w:proofErr w:type="spellStart"/>
            <w:proofErr w:type="gramStart"/>
            <w:r w:rsidRPr="00402EE2">
              <w:rPr>
                <w:rFonts w:ascii="Times New Roman" w:hAnsi="Times New Roman"/>
                <w:sz w:val="26"/>
                <w:szCs w:val="26"/>
                <w:lang w:eastAsia="en-US"/>
              </w:rPr>
              <w:t>модер</w:t>
            </w:r>
            <w:r w:rsidR="00B826A8">
              <w:rPr>
                <w:rFonts w:ascii="Times New Roman" w:hAnsi="Times New Roman"/>
                <w:sz w:val="26"/>
                <w:szCs w:val="26"/>
                <w:lang w:eastAsia="en-US"/>
              </w:rPr>
              <w:t>-</w:t>
            </w:r>
            <w:r w:rsidRPr="00402EE2">
              <w:rPr>
                <w:rFonts w:ascii="Times New Roman" w:hAnsi="Times New Roman"/>
                <w:sz w:val="26"/>
                <w:szCs w:val="26"/>
                <w:lang w:eastAsia="en-US"/>
              </w:rPr>
              <w:t>низация</w:t>
            </w:r>
            <w:proofErr w:type="spellEnd"/>
            <w:proofErr w:type="gramEnd"/>
            <w:r w:rsidRPr="00402EE2">
              <w:rPr>
                <w:rFonts w:ascii="Times New Roman" w:hAnsi="Times New Roman"/>
                <w:sz w:val="26"/>
                <w:szCs w:val="26"/>
                <w:lang w:eastAsia="en-US"/>
              </w:rPr>
              <w:t xml:space="preserve"> материально-технической базы </w:t>
            </w:r>
            <w:proofErr w:type="spellStart"/>
            <w:r w:rsidRPr="00402EE2">
              <w:rPr>
                <w:rFonts w:ascii="Times New Roman" w:hAnsi="Times New Roman"/>
                <w:sz w:val="26"/>
                <w:szCs w:val="26"/>
                <w:lang w:eastAsia="en-US"/>
              </w:rPr>
              <w:t>сельско</w:t>
            </w:r>
            <w:r w:rsidR="00B826A8">
              <w:rPr>
                <w:rFonts w:ascii="Times New Roman" w:hAnsi="Times New Roman"/>
                <w:sz w:val="26"/>
                <w:szCs w:val="26"/>
                <w:lang w:eastAsia="en-US"/>
              </w:rPr>
              <w:t>-</w:t>
            </w:r>
            <w:r w:rsidRPr="00402EE2">
              <w:rPr>
                <w:rFonts w:ascii="Times New Roman" w:hAnsi="Times New Roman"/>
                <w:sz w:val="26"/>
                <w:szCs w:val="26"/>
                <w:lang w:eastAsia="en-US"/>
              </w:rPr>
              <w:t>хозяйственных</w:t>
            </w:r>
            <w:proofErr w:type="spellEnd"/>
            <w:r w:rsidRPr="00402EE2">
              <w:rPr>
                <w:rFonts w:ascii="Times New Roman" w:hAnsi="Times New Roman"/>
                <w:sz w:val="26"/>
                <w:szCs w:val="26"/>
                <w:lang w:eastAsia="en-US"/>
              </w:rPr>
              <w:t xml:space="preserve"> потребительских кооперативов</w:t>
            </w:r>
            <w:r>
              <w:rPr>
                <w:rFonts w:ascii="Times New Roman" w:hAnsi="Times New Roman"/>
                <w:sz w:val="26"/>
                <w:szCs w:val="26"/>
                <w:lang w:eastAsia="en-US"/>
              </w:rPr>
              <w:t>;</w:t>
            </w:r>
          </w:p>
          <w:p w:rsidR="00ED78C7" w:rsidRPr="009F7FFE" w:rsidRDefault="00ED78C7" w:rsidP="00201329">
            <w:pPr>
              <w:pStyle w:val="ConsPlusNormal"/>
              <w:widowControl/>
              <w:spacing w:line="232" w:lineRule="auto"/>
              <w:ind w:firstLine="0"/>
              <w:jc w:val="both"/>
              <w:rPr>
                <w:rFonts w:ascii="Times New Roman" w:hAnsi="Times New Roman"/>
                <w:sz w:val="26"/>
                <w:szCs w:val="26"/>
                <w:lang w:eastAsia="en-US"/>
              </w:rPr>
            </w:pPr>
            <w:r w:rsidRPr="009F7FFE">
              <w:rPr>
                <w:rFonts w:ascii="Times New Roman" w:hAnsi="Times New Roman"/>
                <w:sz w:val="26"/>
                <w:szCs w:val="26"/>
              </w:rPr>
              <w:t>развитие конкуренции на рынке производства и переработки сельскохозяйственной продукции</w:t>
            </w:r>
          </w:p>
          <w:p w:rsidR="00ED78C7" w:rsidRDefault="00ED78C7" w:rsidP="00201329">
            <w:pPr>
              <w:pStyle w:val="ConsPlusNormal"/>
              <w:widowControl/>
              <w:spacing w:line="232" w:lineRule="auto"/>
              <w:jc w:val="both"/>
              <w:rPr>
                <w:sz w:val="26"/>
                <w:szCs w:val="26"/>
                <w:lang w:eastAsia="en-US"/>
              </w:rPr>
            </w:pPr>
          </w:p>
        </w:tc>
      </w:tr>
      <w:tr w:rsidR="00ED78C7" w:rsidTr="00ED78C7">
        <w:tc>
          <w:tcPr>
            <w:tcW w:w="1818" w:type="pct"/>
            <w:hideMark/>
          </w:tcPr>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Целевые показатели (индикаторы) подпрограммы</w:t>
            </w:r>
          </w:p>
        </w:tc>
        <w:tc>
          <w:tcPr>
            <w:tcW w:w="173" w:type="pct"/>
            <w:hideMark/>
          </w:tcPr>
          <w:p w:rsidR="00ED78C7" w:rsidRDefault="00ED78C7" w:rsidP="00201329">
            <w:pPr>
              <w:autoSpaceDE w:val="0"/>
              <w:autoSpaceDN w:val="0"/>
              <w:adjustRightInd w:val="0"/>
              <w:spacing w:line="232" w:lineRule="auto"/>
              <w:jc w:val="both"/>
              <w:rPr>
                <w:sz w:val="26"/>
                <w:szCs w:val="26"/>
              </w:rPr>
            </w:pPr>
            <w:r>
              <w:rPr>
                <w:sz w:val="26"/>
                <w:szCs w:val="26"/>
              </w:rPr>
              <w:t>–</w:t>
            </w:r>
          </w:p>
        </w:tc>
        <w:tc>
          <w:tcPr>
            <w:tcW w:w="3009" w:type="pct"/>
          </w:tcPr>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к 2036 году предусматривается достижение следующих целевых показателей</w:t>
            </w:r>
            <w:r w:rsidR="00A417D9">
              <w:rPr>
                <w:rFonts w:ascii="Times New Roman CYR" w:eastAsiaTheme="minorHAnsi" w:hAnsi="Times New Roman CYR" w:cs="Times New Roman CYR"/>
                <w:sz w:val="26"/>
                <w:szCs w:val="26"/>
                <w:lang w:eastAsia="en-US"/>
              </w:rPr>
              <w:t xml:space="preserve"> (индикаторов)</w:t>
            </w:r>
            <w:r w:rsidRPr="002B3E84">
              <w:rPr>
                <w:rFonts w:ascii="Times New Roman CYR" w:eastAsiaTheme="minorHAnsi" w:hAnsi="Times New Roman CYR" w:cs="Times New Roman CYR"/>
                <w:sz w:val="26"/>
                <w:szCs w:val="26"/>
                <w:lang w:eastAsia="en-US"/>
              </w:rPr>
              <w:t>:</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w:t>
            </w:r>
            <w:r w:rsidR="005A2489" w:rsidRPr="002B3E84">
              <w:rPr>
                <w:rFonts w:ascii="Times New Roman CYR" w:eastAsiaTheme="minorHAnsi" w:hAnsi="Times New Roman CYR" w:cs="Times New Roman CYR"/>
                <w:sz w:val="26"/>
                <w:szCs w:val="26"/>
                <w:lang w:eastAsia="en-US"/>
              </w:rPr>
              <w:t>43</w:t>
            </w:r>
            <w:r w:rsidRPr="002B3E84">
              <w:rPr>
                <w:rFonts w:ascii="Times New Roman CYR" w:eastAsiaTheme="minorHAnsi" w:hAnsi="Times New Roman CYR" w:cs="Times New Roman CYR"/>
                <w:sz w:val="26"/>
                <w:szCs w:val="26"/>
                <w:lang w:eastAsia="en-US"/>
              </w:rPr>
              <w:t>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- 20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валовой сбор овощей открытого грунта в </w:t>
            </w:r>
            <w:proofErr w:type="spellStart"/>
            <w:proofErr w:type="gramStart"/>
            <w:r w:rsidRPr="002B3E84">
              <w:rPr>
                <w:rFonts w:ascii="Times New Roman CYR" w:eastAsiaTheme="minorHAnsi" w:hAnsi="Times New Roman CYR" w:cs="Times New Roman CYR"/>
                <w:sz w:val="26"/>
                <w:szCs w:val="26"/>
                <w:lang w:eastAsia="en-US"/>
              </w:rPr>
              <w:t>сельско</w:t>
            </w:r>
            <w:r w:rsidR="00B826A8">
              <w:rPr>
                <w:rFonts w:ascii="Times New Roman CYR" w:eastAsiaTheme="minorHAnsi" w:hAnsi="Times New Roman CYR" w:cs="Times New Roman CYR"/>
                <w:sz w:val="26"/>
                <w:szCs w:val="26"/>
                <w:lang w:eastAsia="en-US"/>
              </w:rPr>
              <w:t>-</w:t>
            </w:r>
            <w:r w:rsidRPr="002B3E84">
              <w:rPr>
                <w:rFonts w:ascii="Times New Roman CYR" w:eastAsiaTheme="minorHAnsi" w:hAnsi="Times New Roman CYR" w:cs="Times New Roman CYR"/>
                <w:sz w:val="26"/>
                <w:szCs w:val="26"/>
                <w:lang w:eastAsia="en-US"/>
              </w:rPr>
              <w:t>хозяйственных</w:t>
            </w:r>
            <w:proofErr w:type="spellEnd"/>
            <w:proofErr w:type="gramEnd"/>
            <w:r w:rsidRPr="002B3E84">
              <w:rPr>
                <w:rFonts w:ascii="Times New Roman CYR" w:eastAsiaTheme="minorHAnsi" w:hAnsi="Times New Roman CYR" w:cs="Times New Roman CYR"/>
                <w:sz w:val="26"/>
                <w:szCs w:val="26"/>
                <w:lang w:eastAsia="en-US"/>
              </w:rPr>
              <w:t xml:space="preserve"> организациях, крестьянских (</w:t>
            </w:r>
            <w:proofErr w:type="spellStart"/>
            <w:r w:rsidRPr="002B3E84">
              <w:rPr>
                <w:rFonts w:ascii="Times New Roman CYR" w:eastAsiaTheme="minorHAnsi" w:hAnsi="Times New Roman CYR" w:cs="Times New Roman CYR"/>
                <w:sz w:val="26"/>
                <w:szCs w:val="26"/>
                <w:lang w:eastAsia="en-US"/>
              </w:rPr>
              <w:t>фер</w:t>
            </w:r>
            <w:r w:rsidR="00B826A8">
              <w:rPr>
                <w:rFonts w:ascii="Times New Roman CYR" w:eastAsiaTheme="minorHAnsi" w:hAnsi="Times New Roman CYR" w:cs="Times New Roman CYR"/>
                <w:sz w:val="26"/>
                <w:szCs w:val="26"/>
                <w:lang w:eastAsia="en-US"/>
              </w:rPr>
              <w:t>-</w:t>
            </w:r>
            <w:r w:rsidRPr="002B3E84">
              <w:rPr>
                <w:rFonts w:ascii="Times New Roman CYR" w:eastAsiaTheme="minorHAnsi" w:hAnsi="Times New Roman CYR" w:cs="Times New Roman CYR"/>
                <w:sz w:val="26"/>
                <w:szCs w:val="26"/>
                <w:lang w:eastAsia="en-US"/>
              </w:rPr>
              <w:t>мерских</w:t>
            </w:r>
            <w:proofErr w:type="spellEnd"/>
            <w:r w:rsidRPr="002B3E84">
              <w:rPr>
                <w:rFonts w:ascii="Times New Roman CYR" w:eastAsiaTheme="minorHAnsi" w:hAnsi="Times New Roman CYR" w:cs="Times New Roman CYR"/>
                <w:sz w:val="26"/>
                <w:szCs w:val="26"/>
                <w:lang w:eastAsia="en-US"/>
              </w:rPr>
              <w:t xml:space="preserve">) хозяйствах, включая индивидуальных предпринимателей, - </w:t>
            </w:r>
            <w:r w:rsidR="005A2489" w:rsidRPr="002B3E84">
              <w:rPr>
                <w:rFonts w:ascii="Times New Roman CYR" w:eastAsiaTheme="minorHAnsi" w:hAnsi="Times New Roman CYR" w:cs="Times New Roman CYR"/>
                <w:sz w:val="26"/>
                <w:szCs w:val="26"/>
                <w:lang w:eastAsia="en-US"/>
              </w:rPr>
              <w:t>4,6</w:t>
            </w:r>
            <w:r w:rsidRPr="002B3E84">
              <w:rPr>
                <w:rFonts w:ascii="Times New Roman CYR" w:eastAsiaTheme="minorHAnsi" w:hAnsi="Times New Roman CYR" w:cs="Times New Roman CYR"/>
                <w:sz w:val="26"/>
                <w:szCs w:val="26"/>
                <w:lang w:eastAsia="en-US"/>
              </w:rPr>
              <w:t>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скота и птицы на убой в хозяйствах всех категорий (в живом весе) - 3,5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молока в хозяйствах всех категорий - 28,8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- 1</w:t>
            </w:r>
            <w:r w:rsidR="005A2489" w:rsidRPr="002B3E84">
              <w:rPr>
                <w:rFonts w:ascii="Times New Roman CYR" w:eastAsiaTheme="minorHAnsi" w:hAnsi="Times New Roman CYR" w:cs="Times New Roman CYR"/>
                <w:sz w:val="26"/>
                <w:szCs w:val="26"/>
                <w:lang w:eastAsia="en-US"/>
              </w:rPr>
              <w:t>4</w:t>
            </w:r>
            <w:r w:rsidRPr="002B3E84">
              <w:rPr>
                <w:rFonts w:ascii="Times New Roman CYR" w:eastAsiaTheme="minorHAnsi" w:hAnsi="Times New Roman CYR" w:cs="Times New Roman CYR"/>
                <w:sz w:val="26"/>
                <w:szCs w:val="26"/>
                <w:lang w:eastAsia="en-US"/>
              </w:rPr>
              <w:t>,</w:t>
            </w:r>
            <w:r w:rsidR="005A2489" w:rsidRPr="002B3E84">
              <w:rPr>
                <w:rFonts w:ascii="Times New Roman CYR" w:eastAsiaTheme="minorHAnsi" w:hAnsi="Times New Roman CYR" w:cs="Times New Roman CYR"/>
                <w:sz w:val="26"/>
                <w:szCs w:val="26"/>
                <w:lang w:eastAsia="en-US"/>
              </w:rPr>
              <w:t>8</w:t>
            </w:r>
            <w:r w:rsidRPr="002B3E84">
              <w:rPr>
                <w:rFonts w:ascii="Times New Roman CYR" w:eastAsiaTheme="minorHAnsi" w:hAnsi="Times New Roman CYR" w:cs="Times New Roman CYR"/>
                <w:sz w:val="26"/>
                <w:szCs w:val="26"/>
                <w:lang w:eastAsia="en-US"/>
              </w:rPr>
              <w:t>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размер посевных площадей, занятых зерновыми, зернобобовыми, масличными и кормовыми </w:t>
            </w:r>
            <w:proofErr w:type="spellStart"/>
            <w:proofErr w:type="gramStart"/>
            <w:r w:rsidRPr="002B3E84">
              <w:rPr>
                <w:rFonts w:ascii="Times New Roman CYR" w:eastAsiaTheme="minorHAnsi" w:hAnsi="Times New Roman CYR" w:cs="Times New Roman CYR"/>
                <w:sz w:val="26"/>
                <w:szCs w:val="26"/>
                <w:lang w:eastAsia="en-US"/>
              </w:rPr>
              <w:t>сель</w:t>
            </w:r>
            <w:r w:rsidR="00B826A8">
              <w:rPr>
                <w:rFonts w:ascii="Times New Roman CYR" w:eastAsiaTheme="minorHAnsi" w:hAnsi="Times New Roman CYR" w:cs="Times New Roman CYR"/>
                <w:sz w:val="26"/>
                <w:szCs w:val="26"/>
                <w:lang w:eastAsia="en-US"/>
              </w:rPr>
              <w:t>-</w:t>
            </w:r>
            <w:r w:rsidRPr="002B3E84">
              <w:rPr>
                <w:rFonts w:ascii="Times New Roman CYR" w:eastAsiaTheme="minorHAnsi" w:hAnsi="Times New Roman CYR" w:cs="Times New Roman CYR"/>
                <w:sz w:val="26"/>
                <w:szCs w:val="26"/>
                <w:lang w:eastAsia="en-US"/>
              </w:rPr>
              <w:t>скохозяйственными</w:t>
            </w:r>
            <w:proofErr w:type="spellEnd"/>
            <w:proofErr w:type="gramEnd"/>
            <w:r w:rsidRPr="002B3E84">
              <w:rPr>
                <w:rFonts w:ascii="Times New Roman CYR" w:eastAsiaTheme="minorHAnsi" w:hAnsi="Times New Roman CYR" w:cs="Times New Roman CYR"/>
                <w:sz w:val="26"/>
                <w:szCs w:val="26"/>
                <w:lang w:eastAsia="en-US"/>
              </w:rPr>
              <w:t xml:space="preserve"> культурами, - 24,5 тыс. га;</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доля площади, засеваемой элитными семенами, в общей площади посевов </w:t>
            </w:r>
            <w:r w:rsidR="005A2489" w:rsidRPr="002B3E84">
              <w:rPr>
                <w:rFonts w:ascii="Times New Roman CYR" w:eastAsiaTheme="minorHAnsi" w:hAnsi="Times New Roman CYR" w:cs="Times New Roman CYR"/>
                <w:sz w:val="26"/>
                <w:szCs w:val="26"/>
                <w:lang w:eastAsia="en-US"/>
              </w:rPr>
              <w:t>–</w:t>
            </w:r>
            <w:r w:rsidRPr="002B3E84">
              <w:rPr>
                <w:rFonts w:ascii="Times New Roman CYR" w:eastAsiaTheme="minorHAnsi" w:hAnsi="Times New Roman CYR" w:cs="Times New Roman CYR"/>
                <w:sz w:val="26"/>
                <w:szCs w:val="26"/>
                <w:lang w:eastAsia="en-US"/>
              </w:rPr>
              <w:t xml:space="preserve"> 8</w:t>
            </w:r>
            <w:r w:rsidR="005A2489" w:rsidRPr="002B3E84">
              <w:rPr>
                <w:rFonts w:ascii="Times New Roman CYR" w:eastAsiaTheme="minorHAnsi" w:hAnsi="Times New Roman CYR" w:cs="Times New Roman CYR"/>
                <w:sz w:val="26"/>
                <w:szCs w:val="26"/>
                <w:lang w:eastAsia="en-US"/>
              </w:rPr>
              <w:t>,2</w:t>
            </w:r>
            <w:r w:rsidRPr="002B3E84">
              <w:rPr>
                <w:rFonts w:ascii="Times New Roman CYR" w:eastAsiaTheme="minorHAnsi" w:hAnsi="Times New Roman CYR" w:cs="Times New Roman CYR"/>
                <w:sz w:val="26"/>
                <w:szCs w:val="26"/>
                <w:lang w:eastAsia="en-US"/>
              </w:rPr>
              <w:t xml:space="preserve"> процентов;</w:t>
            </w:r>
          </w:p>
          <w:p w:rsidR="005A2489" w:rsidRPr="002B3E84" w:rsidRDefault="005A2489"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sz w:val="26"/>
                <w:szCs w:val="26"/>
                <w:shd w:val="clear" w:color="auto" w:fill="FFFFFF"/>
              </w:rPr>
              <w:t>площадь закладки земляники садовой – 0 га;</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 тыс. голов;</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- 2 единицы;</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2B3E84">
              <w:rPr>
                <w:rFonts w:ascii="Times New Roman CYR" w:eastAsiaTheme="minorHAnsi" w:hAnsi="Times New Roman CYR" w:cs="Times New Roman CYR"/>
                <w:sz w:val="26"/>
                <w:szCs w:val="26"/>
                <w:lang w:eastAsia="en-US"/>
              </w:rPr>
              <w:t>грантовую</w:t>
            </w:r>
            <w:proofErr w:type="spellEnd"/>
            <w:r w:rsidRPr="002B3E84">
              <w:rPr>
                <w:rFonts w:ascii="Times New Roman CYR" w:eastAsiaTheme="minorHAnsi" w:hAnsi="Times New Roman CYR" w:cs="Times New Roman CYR"/>
                <w:sz w:val="26"/>
                <w:szCs w:val="26"/>
                <w:lang w:eastAsia="en-US"/>
              </w:rPr>
              <w:t xml:space="preserve"> поддержку, к году, предшествующему году предоставления субсидии, - </w:t>
            </w:r>
            <w:r w:rsidR="005A2489" w:rsidRPr="002B3E84">
              <w:rPr>
                <w:rFonts w:ascii="Times New Roman CYR" w:eastAsiaTheme="minorHAnsi" w:hAnsi="Times New Roman CYR" w:cs="Times New Roman CYR"/>
                <w:sz w:val="26"/>
                <w:szCs w:val="26"/>
                <w:lang w:eastAsia="en-US"/>
              </w:rPr>
              <w:t>8,</w:t>
            </w:r>
            <w:r w:rsidRPr="002B3E84">
              <w:rPr>
                <w:rFonts w:ascii="Times New Roman CYR" w:eastAsiaTheme="minorHAnsi" w:hAnsi="Times New Roman CYR" w:cs="Times New Roman CYR"/>
                <w:sz w:val="26"/>
                <w:szCs w:val="26"/>
                <w:lang w:eastAsia="en-US"/>
              </w:rPr>
              <w:t>0 процентов;</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2B3E84">
              <w:rPr>
                <w:rFonts w:ascii="Times New Roman CYR" w:eastAsiaTheme="minorHAnsi" w:hAnsi="Times New Roman CYR" w:cs="Times New Roman CYR"/>
                <w:sz w:val="26"/>
                <w:szCs w:val="26"/>
                <w:lang w:eastAsia="en-US"/>
              </w:rPr>
              <w:t>грантовую</w:t>
            </w:r>
            <w:proofErr w:type="spellEnd"/>
            <w:r w:rsidRPr="002B3E84">
              <w:rPr>
                <w:rFonts w:ascii="Times New Roman CYR" w:eastAsiaTheme="minorHAnsi" w:hAnsi="Times New Roman CYR" w:cs="Times New Roman CYR"/>
                <w:sz w:val="26"/>
                <w:szCs w:val="26"/>
                <w:lang w:eastAsia="en-US"/>
              </w:rPr>
              <w:t xml:space="preserve"> поддержку для развития материально-технической базы, - </w:t>
            </w:r>
            <w:r w:rsidR="00A90279" w:rsidRPr="002B3E84">
              <w:rPr>
                <w:rFonts w:ascii="Times New Roman CYR" w:eastAsiaTheme="minorHAnsi" w:hAnsi="Times New Roman CYR" w:cs="Times New Roman CYR"/>
                <w:sz w:val="26"/>
                <w:szCs w:val="26"/>
                <w:lang w:eastAsia="en-US"/>
              </w:rPr>
              <w:t>1</w:t>
            </w:r>
            <w:r w:rsidRPr="002B3E84">
              <w:rPr>
                <w:rFonts w:ascii="Times New Roman CYR" w:eastAsiaTheme="minorHAnsi" w:hAnsi="Times New Roman CYR" w:cs="Times New Roman CYR"/>
                <w:sz w:val="26"/>
                <w:szCs w:val="26"/>
                <w:lang w:eastAsia="en-US"/>
              </w:rPr>
              <w:t xml:space="preserve"> единиц</w:t>
            </w:r>
            <w:r w:rsidR="00A90279" w:rsidRPr="002B3E84">
              <w:rPr>
                <w:rFonts w:ascii="Times New Roman CYR" w:eastAsiaTheme="minorHAnsi" w:hAnsi="Times New Roman CYR" w:cs="Times New Roman CYR"/>
                <w:sz w:val="26"/>
                <w:szCs w:val="26"/>
                <w:lang w:eastAsia="en-US"/>
              </w:rPr>
              <w:t>а</w:t>
            </w:r>
            <w:r w:rsidRPr="002B3E84">
              <w:rPr>
                <w:rFonts w:ascii="Times New Roman CYR" w:eastAsiaTheme="minorHAnsi" w:hAnsi="Times New Roman CYR" w:cs="Times New Roman CYR"/>
                <w:sz w:val="26"/>
                <w:szCs w:val="26"/>
                <w:lang w:eastAsia="en-US"/>
              </w:rPr>
              <w:t>;</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2B3E84">
              <w:rPr>
                <w:rFonts w:ascii="Times New Roman CYR" w:eastAsiaTheme="minorHAnsi" w:hAnsi="Times New Roman CYR" w:cs="Times New Roman CYR"/>
                <w:sz w:val="26"/>
                <w:szCs w:val="26"/>
                <w:lang w:eastAsia="en-US"/>
              </w:rPr>
              <w:t>грантовую</w:t>
            </w:r>
            <w:proofErr w:type="spellEnd"/>
            <w:r w:rsidRPr="002B3E84">
              <w:rPr>
                <w:rFonts w:ascii="Times New Roman CYR" w:eastAsiaTheme="minorHAnsi" w:hAnsi="Times New Roman CYR" w:cs="Times New Roman CYR"/>
                <w:sz w:val="26"/>
                <w:szCs w:val="26"/>
                <w:lang w:eastAsia="en-US"/>
              </w:rPr>
              <w:t xml:space="preserve"> поддержку, к году, предшествующему году предоставления субсидии, - </w:t>
            </w:r>
            <w:r w:rsidR="005A2489" w:rsidRPr="002B3E84">
              <w:rPr>
                <w:rFonts w:ascii="Times New Roman CYR" w:eastAsiaTheme="minorHAnsi" w:hAnsi="Times New Roman CYR" w:cs="Times New Roman CYR"/>
                <w:sz w:val="26"/>
                <w:szCs w:val="26"/>
                <w:lang w:eastAsia="en-US"/>
              </w:rPr>
              <w:t>8,0</w:t>
            </w:r>
            <w:r w:rsidRPr="002B3E84">
              <w:rPr>
                <w:rFonts w:ascii="Times New Roman CYR" w:eastAsiaTheme="minorHAnsi" w:hAnsi="Times New Roman CYR" w:cs="Times New Roman CYR"/>
                <w:sz w:val="26"/>
                <w:szCs w:val="26"/>
                <w:lang w:eastAsia="en-US"/>
              </w:rPr>
              <w:t xml:space="preserve"> процентов;</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масла сливочного - 0,040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сыров и сырных продуктов - 0,055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объем производства семенного картофеля - </w:t>
            </w:r>
            <w:r w:rsidR="005A2489" w:rsidRPr="002B3E84">
              <w:rPr>
                <w:rFonts w:ascii="Times New Roman CYR" w:eastAsiaTheme="minorHAnsi" w:hAnsi="Times New Roman CYR" w:cs="Times New Roman CYR"/>
                <w:sz w:val="26"/>
                <w:szCs w:val="26"/>
                <w:lang w:eastAsia="en-US"/>
              </w:rPr>
              <w:t>50</w:t>
            </w:r>
            <w:r w:rsidRPr="002B3E84">
              <w:rPr>
                <w:rFonts w:ascii="Times New Roman CYR" w:eastAsiaTheme="minorHAnsi" w:hAnsi="Times New Roman CYR" w:cs="Times New Roman CYR"/>
                <w:sz w:val="26"/>
                <w:szCs w:val="26"/>
                <w:lang w:eastAsia="en-US"/>
              </w:rPr>
              <w:t>0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объем произведенных семян овощных культур - 10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объем реализованного семенного картофеля - </w:t>
            </w:r>
            <w:r w:rsidR="005A2489" w:rsidRPr="002B3E84">
              <w:rPr>
                <w:rFonts w:ascii="Times New Roman CYR" w:eastAsiaTheme="minorHAnsi" w:hAnsi="Times New Roman CYR" w:cs="Times New Roman CYR"/>
                <w:sz w:val="26"/>
                <w:szCs w:val="26"/>
                <w:lang w:eastAsia="en-US"/>
              </w:rPr>
              <w:t>20</w:t>
            </w:r>
            <w:r w:rsidRPr="002B3E84">
              <w:rPr>
                <w:rFonts w:ascii="Times New Roman CYR" w:eastAsiaTheme="minorHAnsi" w:hAnsi="Times New Roman CYR" w:cs="Times New Roman CYR"/>
                <w:sz w:val="26"/>
                <w:szCs w:val="26"/>
                <w:lang w:eastAsia="en-US"/>
              </w:rPr>
              <w:t>0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объем реализованных семян овощных культур - </w:t>
            </w:r>
            <w:r w:rsidR="005A2489" w:rsidRPr="002B3E84">
              <w:rPr>
                <w:rFonts w:ascii="Times New Roman CYR" w:eastAsiaTheme="minorHAnsi" w:hAnsi="Times New Roman CYR" w:cs="Times New Roman CYR"/>
                <w:sz w:val="26"/>
                <w:szCs w:val="26"/>
                <w:lang w:eastAsia="en-US"/>
              </w:rPr>
              <w:t>1</w:t>
            </w:r>
            <w:r w:rsidRPr="002B3E84">
              <w:rPr>
                <w:rFonts w:ascii="Times New Roman CYR" w:eastAsiaTheme="minorHAnsi" w:hAnsi="Times New Roman CYR" w:cs="Times New Roman CYR"/>
                <w:sz w:val="26"/>
                <w:szCs w:val="26"/>
                <w:lang w:eastAsia="en-US"/>
              </w:rPr>
              <w:t>0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объем семенного картофеля, направленного на посадку (посев) в целях размножения, - 2</w:t>
            </w:r>
            <w:r w:rsidR="005A2489" w:rsidRPr="002B3E84">
              <w:rPr>
                <w:rFonts w:ascii="Times New Roman CYR" w:eastAsiaTheme="minorHAnsi" w:hAnsi="Times New Roman CYR" w:cs="Times New Roman CYR"/>
                <w:sz w:val="26"/>
                <w:szCs w:val="26"/>
                <w:lang w:eastAsia="en-US"/>
              </w:rPr>
              <w:t>0</w:t>
            </w:r>
            <w:r w:rsidRPr="002B3E84">
              <w:rPr>
                <w:rFonts w:ascii="Times New Roman CYR" w:eastAsiaTheme="minorHAnsi" w:hAnsi="Times New Roman CYR" w:cs="Times New Roman CYR"/>
                <w:sz w:val="26"/>
                <w:szCs w:val="26"/>
                <w:lang w:eastAsia="en-US"/>
              </w:rPr>
              <w:t>0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доля застрахованной посевной (посадочной) площади в общей посевной (посадочной) площади (в условных единицах площади) - 4,5 процента;</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доля застрахованного поголовья сельскохозяйственных животных в общем поголовье сельскохозяйственных животных - </w:t>
            </w:r>
            <w:r w:rsidR="005A2489" w:rsidRPr="002B3E84">
              <w:rPr>
                <w:rFonts w:ascii="Times New Roman CYR" w:eastAsiaTheme="minorHAnsi" w:hAnsi="Times New Roman CYR" w:cs="Times New Roman CYR"/>
                <w:sz w:val="26"/>
                <w:szCs w:val="26"/>
                <w:lang w:eastAsia="en-US"/>
              </w:rPr>
              <w:t>26</w:t>
            </w:r>
            <w:r w:rsidRPr="002B3E84">
              <w:rPr>
                <w:rFonts w:ascii="Times New Roman CYR" w:eastAsiaTheme="minorHAnsi" w:hAnsi="Times New Roman CYR" w:cs="Times New Roman CYR"/>
                <w:sz w:val="26"/>
                <w:szCs w:val="26"/>
                <w:lang w:eastAsia="en-US"/>
              </w:rPr>
              <w:t xml:space="preserve"> процента;</w:t>
            </w:r>
          </w:p>
          <w:p w:rsidR="005A2489" w:rsidRPr="002B3E84" w:rsidRDefault="00E619AC" w:rsidP="00E619AC">
            <w:pPr>
              <w:rPr>
                <w:sz w:val="26"/>
                <w:szCs w:val="26"/>
              </w:rPr>
            </w:pPr>
            <w:r w:rsidRPr="002B3E84">
              <w:rPr>
                <w:sz w:val="26"/>
                <w:szCs w:val="26"/>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23 процента;</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- 0,</w:t>
            </w:r>
            <w:r w:rsidR="00E619AC" w:rsidRPr="002B3E84">
              <w:rPr>
                <w:rFonts w:ascii="Times New Roman CYR" w:eastAsiaTheme="minorHAnsi" w:hAnsi="Times New Roman CYR" w:cs="Times New Roman CYR"/>
                <w:sz w:val="26"/>
                <w:szCs w:val="26"/>
                <w:lang w:eastAsia="en-US"/>
              </w:rPr>
              <w:t>5</w:t>
            </w:r>
            <w:r w:rsidRPr="002B3E84">
              <w:rPr>
                <w:rFonts w:ascii="Times New Roman CYR" w:eastAsiaTheme="minorHAnsi" w:hAnsi="Times New Roman CYR" w:cs="Times New Roman CYR"/>
                <w:sz w:val="26"/>
                <w:szCs w:val="26"/>
                <w:lang w:eastAsia="en-US"/>
              </w:rPr>
              <w:t>5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- 1,4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- 0,1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количество крестьянских (фермерских) хозяйств, осуществляющих проекты создания и развития своих хозяйств с помощью грантовой поддержки, - 1 единица;</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количество сельскохозяйственных потребительских кооперативов, развивающих свою материально-техническую базу с помощью грантовой поддержки, - 0 единиц;</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proofErr w:type="gramStart"/>
            <w:r w:rsidRPr="002B3E84">
              <w:rPr>
                <w:rFonts w:ascii="Times New Roman CYR" w:eastAsiaTheme="minorHAnsi" w:hAnsi="Times New Roman CYR" w:cs="Times New Roman CYR"/>
                <w:sz w:val="26"/>
                <w:szCs w:val="26"/>
                <w:lang w:eastAsia="en-US"/>
              </w:rP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- 24,2 тыс. га;</w:t>
            </w:r>
            <w:proofErr w:type="gramEnd"/>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маточное поголовье овец и коз в сельскохозяйственных организациях, крестьянских (фермерских) хозяйствах, включая индивидуальных предпринимателей, - 0 тыс. голов к 2024 году;</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- 0 тыс. тонн к 2024 году;</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площадь земельного участка, на котором проведены работы по уничтожению борщевика Сосновского, - 8,33 га к 2025 году;</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- 5</w:t>
            </w:r>
            <w:r w:rsidR="00A90279" w:rsidRPr="002B3E84">
              <w:rPr>
                <w:rFonts w:ascii="Times New Roman CYR" w:eastAsiaTheme="minorHAnsi" w:hAnsi="Times New Roman CYR" w:cs="Times New Roman CYR"/>
                <w:sz w:val="26"/>
                <w:szCs w:val="26"/>
                <w:lang w:eastAsia="en-US"/>
              </w:rPr>
              <w:t xml:space="preserve"> </w:t>
            </w:r>
            <w:r w:rsidRPr="002B3E84">
              <w:rPr>
                <w:rFonts w:ascii="Times New Roman CYR" w:eastAsiaTheme="minorHAnsi" w:hAnsi="Times New Roman CYR" w:cs="Times New Roman CYR"/>
                <w:sz w:val="26"/>
                <w:szCs w:val="26"/>
                <w:lang w:eastAsia="en-US"/>
              </w:rPr>
              <w:t>единиц</w:t>
            </w:r>
            <w:r w:rsidR="00A90279" w:rsidRPr="002B3E84">
              <w:rPr>
                <w:rFonts w:ascii="Times New Roman CYR" w:eastAsiaTheme="minorHAnsi" w:hAnsi="Times New Roman CYR" w:cs="Times New Roman CYR"/>
                <w:sz w:val="26"/>
                <w:szCs w:val="26"/>
                <w:lang w:eastAsia="en-US"/>
              </w:rPr>
              <w:t xml:space="preserve"> к 202</w:t>
            </w:r>
            <w:r w:rsidR="00D36AC5" w:rsidRPr="002B3E84">
              <w:rPr>
                <w:rFonts w:ascii="Times New Roman CYR" w:eastAsiaTheme="minorHAnsi" w:hAnsi="Times New Roman CYR" w:cs="Times New Roman CYR"/>
                <w:sz w:val="26"/>
                <w:szCs w:val="26"/>
                <w:lang w:eastAsia="en-US"/>
              </w:rPr>
              <w:t>4</w:t>
            </w:r>
            <w:r w:rsidR="00A90279" w:rsidRPr="002B3E84">
              <w:rPr>
                <w:rFonts w:ascii="Times New Roman CYR" w:eastAsiaTheme="minorHAnsi" w:hAnsi="Times New Roman CYR" w:cs="Times New Roman CYR"/>
                <w:sz w:val="26"/>
                <w:szCs w:val="26"/>
                <w:lang w:eastAsia="en-US"/>
              </w:rPr>
              <w:t xml:space="preserve"> году</w:t>
            </w:r>
            <w:r w:rsidRPr="002B3E84">
              <w:rPr>
                <w:rFonts w:ascii="Times New Roman CYR" w:eastAsiaTheme="minorHAnsi" w:hAnsi="Times New Roman CYR" w:cs="Times New Roman CYR"/>
                <w:sz w:val="26"/>
                <w:szCs w:val="26"/>
                <w:lang w:eastAsia="en-US"/>
              </w:rPr>
              <w:t>;</w:t>
            </w:r>
          </w:p>
          <w:p w:rsidR="00ED78C7" w:rsidRPr="002B3E84" w:rsidRDefault="00ED78C7" w:rsidP="00A90279">
            <w:pPr>
              <w:autoSpaceDE w:val="0"/>
              <w:autoSpaceDN w:val="0"/>
              <w:adjustRightInd w:val="0"/>
              <w:spacing w:line="232" w:lineRule="auto"/>
              <w:jc w:val="both"/>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w:t>
            </w:r>
            <w:r w:rsidR="00A90279" w:rsidRPr="002B3E84">
              <w:rPr>
                <w:rFonts w:ascii="Times New Roman CYR" w:eastAsiaTheme="minorHAnsi" w:hAnsi="Times New Roman CYR" w:cs="Times New Roman CYR"/>
                <w:sz w:val="26"/>
                <w:szCs w:val="26"/>
                <w:lang w:eastAsia="en-US"/>
              </w:rPr>
              <w:t xml:space="preserve">ему году получения субсидии, - </w:t>
            </w:r>
            <w:r w:rsidR="00D36AC5" w:rsidRPr="002B3E84">
              <w:rPr>
                <w:rFonts w:ascii="Times New Roman CYR" w:eastAsiaTheme="minorHAnsi" w:hAnsi="Times New Roman CYR" w:cs="Times New Roman CYR"/>
                <w:sz w:val="26"/>
                <w:szCs w:val="26"/>
                <w:lang w:eastAsia="en-US"/>
              </w:rPr>
              <w:t>8</w:t>
            </w:r>
            <w:r w:rsidRPr="002B3E84">
              <w:rPr>
                <w:rFonts w:ascii="Times New Roman CYR" w:eastAsiaTheme="minorHAnsi" w:hAnsi="Times New Roman CYR" w:cs="Times New Roman CYR"/>
                <w:sz w:val="26"/>
                <w:szCs w:val="26"/>
                <w:lang w:eastAsia="en-US"/>
              </w:rPr>
              <w:t xml:space="preserve"> процент</w:t>
            </w:r>
            <w:r w:rsidR="00D36AC5" w:rsidRPr="002B3E84">
              <w:rPr>
                <w:rFonts w:ascii="Times New Roman CYR" w:eastAsiaTheme="minorHAnsi" w:hAnsi="Times New Roman CYR" w:cs="Times New Roman CYR"/>
                <w:sz w:val="26"/>
                <w:szCs w:val="26"/>
                <w:lang w:eastAsia="en-US"/>
              </w:rPr>
              <w:t>ов к 2024</w:t>
            </w:r>
            <w:r w:rsidR="00A90279" w:rsidRPr="002B3E84">
              <w:rPr>
                <w:rFonts w:ascii="Times New Roman CYR" w:eastAsiaTheme="minorHAnsi" w:hAnsi="Times New Roman CYR" w:cs="Times New Roman CYR"/>
                <w:sz w:val="26"/>
                <w:szCs w:val="26"/>
                <w:lang w:eastAsia="en-US"/>
              </w:rPr>
              <w:t xml:space="preserve"> году;</w:t>
            </w:r>
          </w:p>
          <w:p w:rsidR="00A90279" w:rsidRPr="002B3E84" w:rsidRDefault="000D58FD" w:rsidP="00A90279">
            <w:pPr>
              <w:autoSpaceDE w:val="0"/>
              <w:autoSpaceDN w:val="0"/>
              <w:adjustRightInd w:val="0"/>
              <w:spacing w:line="232" w:lineRule="auto"/>
              <w:jc w:val="both"/>
              <w:rPr>
                <w:sz w:val="26"/>
                <w:szCs w:val="26"/>
                <w:shd w:val="clear" w:color="auto" w:fill="FFFFFF"/>
              </w:rPr>
            </w:pPr>
            <w:r w:rsidRPr="002B3E84">
              <w:rPr>
                <w:sz w:val="26"/>
                <w:szCs w:val="26"/>
                <w:shd w:val="clear" w:color="auto" w:fill="FFFFFF"/>
              </w:rPr>
              <w:t xml:space="preserve">Количество проектов </w:t>
            </w:r>
            <w:proofErr w:type="spellStart"/>
            <w:r w:rsidRPr="002B3E84">
              <w:rPr>
                <w:sz w:val="26"/>
                <w:szCs w:val="26"/>
                <w:shd w:val="clear" w:color="auto" w:fill="FFFFFF"/>
              </w:rPr>
              <w:t>грантополучателей</w:t>
            </w:r>
            <w:proofErr w:type="spellEnd"/>
            <w:r w:rsidRPr="002B3E84">
              <w:rPr>
                <w:sz w:val="26"/>
                <w:szCs w:val="26"/>
                <w:shd w:val="clear" w:color="auto" w:fill="FFFFFF"/>
              </w:rPr>
              <w:t>, реализуемых с помощью гранта "</w:t>
            </w:r>
            <w:proofErr w:type="spellStart"/>
            <w:r w:rsidRPr="002B3E84">
              <w:rPr>
                <w:sz w:val="26"/>
                <w:szCs w:val="26"/>
                <w:shd w:val="clear" w:color="auto" w:fill="FFFFFF"/>
              </w:rPr>
              <w:t>Агропрогресс</w:t>
            </w:r>
            <w:proofErr w:type="spellEnd"/>
            <w:r w:rsidRPr="002B3E84">
              <w:rPr>
                <w:sz w:val="26"/>
                <w:szCs w:val="26"/>
                <w:shd w:val="clear" w:color="auto" w:fill="FFFFFF"/>
              </w:rPr>
              <w:t>" – 0 единиц;</w:t>
            </w:r>
          </w:p>
          <w:p w:rsidR="000D58FD" w:rsidRPr="002B3E84" w:rsidRDefault="000D58FD" w:rsidP="000D58FD">
            <w:pPr>
              <w:rPr>
                <w:sz w:val="26"/>
                <w:szCs w:val="26"/>
              </w:rPr>
            </w:pPr>
            <w:r w:rsidRPr="002B3E84">
              <w:rPr>
                <w:sz w:val="26"/>
                <w:szCs w:val="26"/>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2B3E84">
              <w:rPr>
                <w:sz w:val="26"/>
                <w:szCs w:val="26"/>
              </w:rPr>
              <w:t>Агропрогресс</w:t>
            </w:r>
            <w:proofErr w:type="spellEnd"/>
            <w:r w:rsidRPr="002B3E84">
              <w:rPr>
                <w:sz w:val="26"/>
                <w:szCs w:val="26"/>
              </w:rPr>
              <w:t>", получивших указанный грант, в течение предыдущих 5 лет, включая отчетный год – 8 процентов;</w:t>
            </w:r>
          </w:p>
          <w:p w:rsidR="000D58FD" w:rsidRPr="002B3E84" w:rsidRDefault="000D58FD" w:rsidP="00A90279">
            <w:pPr>
              <w:autoSpaceDE w:val="0"/>
              <w:autoSpaceDN w:val="0"/>
              <w:adjustRightInd w:val="0"/>
              <w:spacing w:line="232" w:lineRule="auto"/>
              <w:jc w:val="both"/>
              <w:rPr>
                <w:sz w:val="26"/>
                <w:szCs w:val="26"/>
                <w:shd w:val="clear" w:color="auto" w:fill="FFFFFF"/>
              </w:rPr>
            </w:pPr>
            <w:r w:rsidRPr="002B3E84">
              <w:rPr>
                <w:sz w:val="26"/>
                <w:szCs w:val="26"/>
                <w:shd w:val="clear" w:color="auto" w:fill="FFFFFF"/>
              </w:rPr>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2B3E84">
              <w:rPr>
                <w:sz w:val="26"/>
                <w:szCs w:val="26"/>
                <w:shd w:val="clear" w:color="auto" w:fill="FFFFFF"/>
              </w:rPr>
              <w:t>грантовую</w:t>
            </w:r>
            <w:proofErr w:type="spellEnd"/>
            <w:r w:rsidRPr="002B3E84">
              <w:rPr>
                <w:sz w:val="26"/>
                <w:szCs w:val="26"/>
                <w:shd w:val="clear" w:color="auto" w:fill="FFFFFF"/>
              </w:rPr>
              <w:t xml:space="preserve"> поддержку – </w:t>
            </w:r>
            <w:r w:rsidR="002F692B" w:rsidRPr="002B3E84">
              <w:rPr>
                <w:sz w:val="26"/>
                <w:szCs w:val="26"/>
                <w:shd w:val="clear" w:color="auto" w:fill="FFFFFF"/>
              </w:rPr>
              <w:t>0</w:t>
            </w:r>
            <w:r w:rsidRPr="002B3E84">
              <w:rPr>
                <w:sz w:val="26"/>
                <w:szCs w:val="26"/>
                <w:shd w:val="clear" w:color="auto" w:fill="FFFFFF"/>
              </w:rPr>
              <w:t xml:space="preserve"> процентов к 202</w:t>
            </w:r>
            <w:r w:rsidR="002F692B" w:rsidRPr="002B3E84">
              <w:rPr>
                <w:sz w:val="26"/>
                <w:szCs w:val="26"/>
                <w:shd w:val="clear" w:color="auto" w:fill="FFFFFF"/>
              </w:rPr>
              <w:t>6</w:t>
            </w:r>
            <w:r w:rsidRPr="002B3E84">
              <w:rPr>
                <w:sz w:val="26"/>
                <w:szCs w:val="26"/>
                <w:shd w:val="clear" w:color="auto" w:fill="FFFFFF"/>
              </w:rPr>
              <w:t xml:space="preserve"> году;</w:t>
            </w:r>
          </w:p>
          <w:p w:rsidR="000D58FD" w:rsidRPr="002B3E84" w:rsidRDefault="000D58FD" w:rsidP="000D58FD">
            <w:pPr>
              <w:rPr>
                <w:sz w:val="26"/>
                <w:szCs w:val="26"/>
                <w:shd w:val="clear" w:color="auto" w:fill="FFFFFF"/>
              </w:rPr>
            </w:pPr>
            <w:r w:rsidRPr="002B3E84">
              <w:rPr>
                <w:sz w:val="26"/>
                <w:szCs w:val="26"/>
                <w:shd w:val="clear" w:color="auto" w:fill="FFFFFF"/>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2B3E84">
              <w:rPr>
                <w:sz w:val="26"/>
                <w:szCs w:val="26"/>
                <w:shd w:val="clear" w:color="auto" w:fill="FFFFFF"/>
              </w:rPr>
              <w:t>Агротуризм</w:t>
            </w:r>
            <w:proofErr w:type="spellEnd"/>
            <w:r w:rsidRPr="002B3E84">
              <w:rPr>
                <w:sz w:val="26"/>
                <w:szCs w:val="26"/>
                <w:shd w:val="clear" w:color="auto" w:fill="FFFFFF"/>
              </w:rPr>
              <w:t xml:space="preserve">" – </w:t>
            </w:r>
            <w:r w:rsidR="002F692B" w:rsidRPr="002B3E84">
              <w:rPr>
                <w:sz w:val="26"/>
                <w:szCs w:val="26"/>
                <w:shd w:val="clear" w:color="auto" w:fill="FFFFFF"/>
              </w:rPr>
              <w:t>0</w:t>
            </w:r>
            <w:r w:rsidRPr="002B3E84">
              <w:rPr>
                <w:sz w:val="26"/>
                <w:szCs w:val="26"/>
                <w:shd w:val="clear" w:color="auto" w:fill="FFFFFF"/>
              </w:rPr>
              <w:t xml:space="preserve"> процента к 202</w:t>
            </w:r>
            <w:r w:rsidR="002F692B" w:rsidRPr="002B3E84">
              <w:rPr>
                <w:sz w:val="26"/>
                <w:szCs w:val="26"/>
                <w:shd w:val="clear" w:color="auto" w:fill="FFFFFF"/>
              </w:rPr>
              <w:t>6</w:t>
            </w:r>
            <w:r w:rsidRPr="002B3E84">
              <w:rPr>
                <w:sz w:val="26"/>
                <w:szCs w:val="26"/>
                <w:shd w:val="clear" w:color="auto" w:fill="FFFFFF"/>
              </w:rPr>
              <w:t xml:space="preserve"> году;</w:t>
            </w:r>
          </w:p>
          <w:p w:rsidR="000D58FD" w:rsidRPr="002B3E84" w:rsidRDefault="000D58FD" w:rsidP="000D58FD">
            <w:pPr>
              <w:rPr>
                <w:sz w:val="26"/>
                <w:szCs w:val="26"/>
                <w:shd w:val="clear" w:color="auto" w:fill="FFFFFF"/>
              </w:rPr>
            </w:pPr>
            <w:r w:rsidRPr="002B3E84">
              <w:rPr>
                <w:sz w:val="26"/>
                <w:szCs w:val="26"/>
                <w:shd w:val="clear" w:color="auto" w:fill="FFFFFF"/>
              </w:rPr>
              <w:t xml:space="preserve">количество туристов, посетивших объекты сельского туризма сельскохозяйственных товаропроизводителей, получивших </w:t>
            </w:r>
            <w:proofErr w:type="spellStart"/>
            <w:r w:rsidRPr="002B3E84">
              <w:rPr>
                <w:sz w:val="26"/>
                <w:szCs w:val="26"/>
                <w:shd w:val="clear" w:color="auto" w:fill="FFFFFF"/>
              </w:rPr>
              <w:t>грантовую</w:t>
            </w:r>
            <w:proofErr w:type="spellEnd"/>
            <w:r w:rsidRPr="002B3E84">
              <w:rPr>
                <w:sz w:val="26"/>
                <w:szCs w:val="26"/>
                <w:shd w:val="clear" w:color="auto" w:fill="FFFFFF"/>
              </w:rPr>
              <w:t xml:space="preserve"> </w:t>
            </w:r>
            <w:r w:rsidR="002F692B" w:rsidRPr="002B3E84">
              <w:rPr>
                <w:sz w:val="26"/>
                <w:szCs w:val="26"/>
                <w:shd w:val="clear" w:color="auto" w:fill="FFFFFF"/>
              </w:rPr>
              <w:t xml:space="preserve">поддержку – </w:t>
            </w:r>
            <w:r w:rsidRPr="002B3E84">
              <w:rPr>
                <w:sz w:val="26"/>
                <w:szCs w:val="26"/>
                <w:shd w:val="clear" w:color="auto" w:fill="FFFFFF"/>
              </w:rPr>
              <w:t>0 человек в год к 202</w:t>
            </w:r>
            <w:r w:rsidR="002F692B" w:rsidRPr="002B3E84">
              <w:rPr>
                <w:sz w:val="26"/>
                <w:szCs w:val="26"/>
                <w:shd w:val="clear" w:color="auto" w:fill="FFFFFF"/>
              </w:rPr>
              <w:t>6</w:t>
            </w:r>
            <w:r w:rsidRPr="002B3E84">
              <w:rPr>
                <w:sz w:val="26"/>
                <w:szCs w:val="26"/>
                <w:shd w:val="clear" w:color="auto" w:fill="FFFFFF"/>
              </w:rPr>
              <w:t xml:space="preserve"> году;</w:t>
            </w:r>
          </w:p>
          <w:p w:rsidR="000D58FD" w:rsidRPr="002B3E84" w:rsidRDefault="000D58FD" w:rsidP="000D58FD">
            <w:pPr>
              <w:rPr>
                <w:sz w:val="26"/>
                <w:szCs w:val="26"/>
                <w:shd w:val="clear" w:color="auto" w:fill="FFFFFF"/>
              </w:rPr>
            </w:pPr>
            <w:r w:rsidRPr="002B3E84">
              <w:rPr>
                <w:sz w:val="26"/>
                <w:szCs w:val="26"/>
                <w:shd w:val="clear" w:color="auto" w:fill="FFFFFF"/>
              </w:rPr>
              <w:t>объем реализованных зерновых культур собственного производства – 1,3939 тыс. тонн к 2026 году;</w:t>
            </w:r>
          </w:p>
          <w:p w:rsidR="000D58FD" w:rsidRPr="002B3E84" w:rsidRDefault="00F51AA4" w:rsidP="000D58FD">
            <w:pPr>
              <w:rPr>
                <w:sz w:val="26"/>
                <w:szCs w:val="26"/>
                <w:shd w:val="clear" w:color="auto" w:fill="FFFFFF"/>
              </w:rPr>
            </w:pPr>
            <w:r w:rsidRPr="002B3E84">
              <w:rPr>
                <w:sz w:val="26"/>
                <w:szCs w:val="26"/>
                <w:shd w:val="clear" w:color="auto" w:fill="FFFFFF"/>
              </w:rP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 0 единиц к 2026 году;</w:t>
            </w:r>
          </w:p>
          <w:p w:rsidR="00F51AA4" w:rsidRPr="002B3E84" w:rsidRDefault="00F51AA4" w:rsidP="00F51AA4">
            <w:pPr>
              <w:rPr>
                <w:sz w:val="26"/>
                <w:szCs w:val="26"/>
                <w:shd w:val="clear" w:color="auto" w:fill="FFFFFF"/>
              </w:rPr>
            </w:pPr>
            <w:r w:rsidRPr="002B3E84">
              <w:rPr>
                <w:sz w:val="26"/>
                <w:szCs w:val="26"/>
                <w:shd w:val="clear" w:color="auto" w:fill="FFFFFF"/>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 0 человек к 2026  году;</w:t>
            </w:r>
          </w:p>
          <w:p w:rsidR="000D58FD" w:rsidRPr="002B3E84" w:rsidRDefault="00AD6664" w:rsidP="00A90279">
            <w:pPr>
              <w:autoSpaceDE w:val="0"/>
              <w:autoSpaceDN w:val="0"/>
              <w:adjustRightInd w:val="0"/>
              <w:spacing w:line="232" w:lineRule="auto"/>
              <w:jc w:val="both"/>
              <w:rPr>
                <w:sz w:val="26"/>
                <w:szCs w:val="26"/>
                <w:shd w:val="clear" w:color="auto" w:fill="FFFFFF"/>
              </w:rPr>
            </w:pPr>
            <w:r w:rsidRPr="002B3E84">
              <w:rPr>
                <w:sz w:val="26"/>
                <w:szCs w:val="26"/>
                <w:shd w:val="clear" w:color="auto" w:fill="FFFFFF"/>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-720 га к 2026 году;</w:t>
            </w:r>
          </w:p>
          <w:p w:rsidR="00AD6664" w:rsidRPr="002B3E84" w:rsidRDefault="00AD6664" w:rsidP="00AD6664">
            <w:pPr>
              <w:rPr>
                <w:sz w:val="26"/>
                <w:szCs w:val="26"/>
                <w:shd w:val="clear" w:color="auto" w:fill="FFFFFF"/>
              </w:rPr>
            </w:pPr>
            <w:r w:rsidRPr="002B3E84">
              <w:rPr>
                <w:sz w:val="26"/>
                <w:szCs w:val="26"/>
                <w:shd w:val="clear" w:color="auto" w:fill="FFFFFF"/>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-90 га к 2026 году;</w:t>
            </w:r>
          </w:p>
          <w:p w:rsidR="00AD6664" w:rsidRPr="002B3E84" w:rsidRDefault="00AD6664" w:rsidP="00AD6664">
            <w:pPr>
              <w:rPr>
                <w:sz w:val="26"/>
                <w:szCs w:val="26"/>
                <w:shd w:val="clear" w:color="auto" w:fill="FFFFFF"/>
              </w:rPr>
            </w:pPr>
            <w:r w:rsidRPr="002B3E84">
              <w:rPr>
                <w:sz w:val="26"/>
                <w:szCs w:val="26"/>
                <w:shd w:val="clear" w:color="auto" w:fill="FFFFFF"/>
              </w:rPr>
              <w:t>объем высева элитного и (или) оригинального семенного картофеля и овощных культур – 0,2 тыс. тонн к 2026 году;</w:t>
            </w:r>
          </w:p>
          <w:p w:rsidR="00AD6664" w:rsidRPr="002B3E84" w:rsidRDefault="00FA203C" w:rsidP="00AD6664">
            <w:pPr>
              <w:rPr>
                <w:sz w:val="26"/>
                <w:szCs w:val="26"/>
              </w:rPr>
            </w:pPr>
            <w:r w:rsidRPr="002B3E84">
              <w:rPr>
                <w:sz w:val="26"/>
                <w:szCs w:val="26"/>
              </w:rPr>
              <w:t>о</w:t>
            </w:r>
            <w:r w:rsidR="00AD6664" w:rsidRPr="002B3E84">
              <w:rPr>
                <w:sz w:val="26"/>
                <w:szCs w:val="26"/>
              </w:rPr>
              <w:t>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 5 тонн к 2026 году;</w:t>
            </w:r>
          </w:p>
          <w:p w:rsidR="00AD6664" w:rsidRPr="002B3E84" w:rsidRDefault="00FA203C" w:rsidP="00A90279">
            <w:pPr>
              <w:autoSpaceDE w:val="0"/>
              <w:autoSpaceDN w:val="0"/>
              <w:adjustRightInd w:val="0"/>
              <w:spacing w:line="232" w:lineRule="auto"/>
              <w:jc w:val="both"/>
              <w:rPr>
                <w:sz w:val="26"/>
                <w:szCs w:val="26"/>
              </w:rPr>
            </w:pPr>
            <w:r w:rsidRPr="002B3E84">
              <w:rPr>
                <w:sz w:val="26"/>
                <w:szCs w:val="26"/>
              </w:rPr>
              <w:t>о</w:t>
            </w:r>
            <w:r w:rsidR="00AD6664" w:rsidRPr="002B3E84">
              <w:rPr>
                <w:sz w:val="26"/>
                <w:szCs w:val="26"/>
              </w:rPr>
              <w:t>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 1,5 тонны к 2026 году;</w:t>
            </w:r>
          </w:p>
          <w:p w:rsidR="00FA203C" w:rsidRPr="002B3E84" w:rsidRDefault="00FA203C" w:rsidP="00FA203C">
            <w:pPr>
              <w:spacing w:line="240" w:lineRule="atLeast"/>
              <w:rPr>
                <w:sz w:val="26"/>
                <w:szCs w:val="26"/>
              </w:rPr>
            </w:pPr>
            <w:r w:rsidRPr="002B3E84">
              <w:rPr>
                <w:sz w:val="26"/>
                <w:szCs w:val="26"/>
              </w:rPr>
              <w:t xml:space="preserve">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 14,0 </w:t>
            </w:r>
            <w:r w:rsidRPr="002B3E84">
              <w:rPr>
                <w:sz w:val="26"/>
                <w:szCs w:val="26"/>
                <w:shd w:val="clear" w:color="auto" w:fill="FFFFFF"/>
              </w:rPr>
              <w:t>тыс. тонн к 2026 году;</w:t>
            </w:r>
          </w:p>
          <w:p w:rsidR="00FA203C" w:rsidRPr="002B3E84" w:rsidRDefault="00FA203C" w:rsidP="00A90279">
            <w:pPr>
              <w:autoSpaceDE w:val="0"/>
              <w:autoSpaceDN w:val="0"/>
              <w:adjustRightInd w:val="0"/>
              <w:spacing w:line="232" w:lineRule="auto"/>
              <w:jc w:val="both"/>
              <w:rPr>
                <w:sz w:val="26"/>
                <w:szCs w:val="26"/>
                <w:shd w:val="clear" w:color="auto" w:fill="FFFFFF"/>
              </w:rPr>
            </w:pPr>
            <w:r w:rsidRPr="002B3E84">
              <w:rPr>
                <w:sz w:val="26"/>
                <w:szCs w:val="26"/>
              </w:rPr>
              <w:t xml:space="preserve">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 0 </w:t>
            </w:r>
            <w:r w:rsidRPr="002B3E84">
              <w:rPr>
                <w:sz w:val="26"/>
                <w:szCs w:val="26"/>
                <w:shd w:val="clear" w:color="auto" w:fill="FFFFFF"/>
              </w:rPr>
              <w:t>тыс. тонн к 2026 году;</w:t>
            </w:r>
          </w:p>
          <w:p w:rsidR="00FA203C" w:rsidRPr="002B3E84" w:rsidRDefault="00FA203C" w:rsidP="00A90279">
            <w:pPr>
              <w:autoSpaceDE w:val="0"/>
              <w:autoSpaceDN w:val="0"/>
              <w:adjustRightInd w:val="0"/>
              <w:spacing w:line="232" w:lineRule="auto"/>
              <w:jc w:val="both"/>
              <w:rPr>
                <w:sz w:val="26"/>
                <w:szCs w:val="26"/>
                <w:shd w:val="clear" w:color="auto" w:fill="FFFFFF"/>
              </w:rPr>
            </w:pPr>
            <w:r w:rsidRPr="002B3E84">
              <w:rPr>
                <w:sz w:val="26"/>
                <w:szCs w:val="26"/>
              </w:rPr>
              <w:t xml:space="preserve">прирост объема производства масличных культур – 0,02 </w:t>
            </w:r>
            <w:r w:rsidRPr="002B3E84">
              <w:rPr>
                <w:sz w:val="26"/>
                <w:szCs w:val="26"/>
                <w:shd w:val="clear" w:color="auto" w:fill="FFFFFF"/>
              </w:rPr>
              <w:t>тыс. тонн к 2026 году;</w:t>
            </w:r>
          </w:p>
          <w:p w:rsidR="00FA203C" w:rsidRPr="002B3E84" w:rsidRDefault="00FA203C" w:rsidP="00A90279">
            <w:pPr>
              <w:autoSpaceDE w:val="0"/>
              <w:autoSpaceDN w:val="0"/>
              <w:adjustRightInd w:val="0"/>
              <w:spacing w:line="232" w:lineRule="auto"/>
              <w:jc w:val="both"/>
              <w:rPr>
                <w:sz w:val="26"/>
                <w:szCs w:val="26"/>
                <w:lang w:eastAsia="en-US"/>
              </w:rPr>
            </w:pPr>
            <w:proofErr w:type="gramStart"/>
            <w:r w:rsidRPr="002B3E84">
              <w:rPr>
                <w:sz w:val="26"/>
                <w:szCs w:val="26"/>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 8,0 процентов к 2026 году</w:t>
            </w:r>
            <w:proofErr w:type="gramEnd"/>
          </w:p>
        </w:tc>
      </w:tr>
    </w:tbl>
    <w:p w:rsidR="001417FD" w:rsidRDefault="001417FD" w:rsidP="00EB2DEC">
      <w:pPr>
        <w:ind w:firstLine="708"/>
        <w:jc w:val="both"/>
        <w:rPr>
          <w:sz w:val="26"/>
          <w:szCs w:val="26"/>
        </w:rPr>
      </w:pPr>
    </w:p>
    <w:tbl>
      <w:tblPr>
        <w:tblW w:w="5000" w:type="pct"/>
        <w:tblCellMar>
          <w:left w:w="62" w:type="dxa"/>
          <w:right w:w="62" w:type="dxa"/>
        </w:tblCellMar>
        <w:tblLook w:val="04A0"/>
      </w:tblPr>
      <w:tblGrid>
        <w:gridCol w:w="3447"/>
        <w:gridCol w:w="328"/>
        <w:gridCol w:w="5704"/>
      </w:tblGrid>
      <w:tr w:rsidR="007762AB" w:rsidTr="00201329">
        <w:tc>
          <w:tcPr>
            <w:tcW w:w="1818" w:type="pct"/>
            <w:hideMark/>
          </w:tcPr>
          <w:p w:rsidR="007762AB" w:rsidRDefault="007762AB" w:rsidP="00201329">
            <w:pPr>
              <w:autoSpaceDE w:val="0"/>
              <w:autoSpaceDN w:val="0"/>
              <w:adjustRightInd w:val="0"/>
              <w:jc w:val="both"/>
              <w:rPr>
                <w:sz w:val="26"/>
                <w:szCs w:val="26"/>
                <w:lang w:eastAsia="en-US"/>
              </w:rPr>
            </w:pPr>
            <w:r>
              <w:rPr>
                <w:sz w:val="26"/>
                <w:szCs w:val="26"/>
                <w:lang w:eastAsia="en-US"/>
              </w:rPr>
              <w:t>Сроки и этапы реализации подпрограммы</w:t>
            </w:r>
          </w:p>
        </w:tc>
        <w:tc>
          <w:tcPr>
            <w:tcW w:w="173" w:type="pct"/>
            <w:hideMark/>
          </w:tcPr>
          <w:p w:rsidR="007762AB" w:rsidRDefault="007762AB" w:rsidP="00201329">
            <w:pPr>
              <w:autoSpaceDE w:val="0"/>
              <w:autoSpaceDN w:val="0"/>
              <w:adjustRightInd w:val="0"/>
              <w:jc w:val="both"/>
              <w:rPr>
                <w:sz w:val="26"/>
                <w:szCs w:val="26"/>
                <w:lang w:eastAsia="en-US"/>
              </w:rPr>
            </w:pPr>
            <w:r>
              <w:rPr>
                <w:sz w:val="26"/>
                <w:szCs w:val="26"/>
                <w:lang w:eastAsia="en-US"/>
              </w:rPr>
              <w:t>–</w:t>
            </w:r>
          </w:p>
        </w:tc>
        <w:tc>
          <w:tcPr>
            <w:tcW w:w="3009" w:type="pct"/>
            <w:hideMark/>
          </w:tcPr>
          <w:p w:rsidR="007762AB" w:rsidRDefault="007762AB" w:rsidP="00201329">
            <w:pPr>
              <w:autoSpaceDE w:val="0"/>
              <w:autoSpaceDN w:val="0"/>
              <w:adjustRightInd w:val="0"/>
              <w:jc w:val="both"/>
              <w:rPr>
                <w:sz w:val="26"/>
                <w:szCs w:val="26"/>
                <w:lang w:eastAsia="en-US"/>
              </w:rPr>
            </w:pPr>
            <w:r>
              <w:rPr>
                <w:sz w:val="26"/>
                <w:szCs w:val="26"/>
                <w:lang w:eastAsia="en-US"/>
              </w:rPr>
              <w:t>20</w:t>
            </w:r>
            <w:r w:rsidR="00201329">
              <w:rPr>
                <w:sz w:val="26"/>
                <w:szCs w:val="26"/>
                <w:lang w:eastAsia="en-US"/>
              </w:rPr>
              <w:t>23</w:t>
            </w:r>
            <w:r>
              <w:rPr>
                <w:sz w:val="26"/>
                <w:szCs w:val="26"/>
                <w:lang w:eastAsia="en-US"/>
              </w:rPr>
              <w:t>–2035 годы:</w:t>
            </w:r>
          </w:p>
          <w:p w:rsidR="007762AB" w:rsidRDefault="00201329" w:rsidP="00201329">
            <w:pPr>
              <w:autoSpaceDE w:val="0"/>
              <w:autoSpaceDN w:val="0"/>
              <w:adjustRightInd w:val="0"/>
              <w:jc w:val="both"/>
              <w:rPr>
                <w:sz w:val="26"/>
                <w:szCs w:val="26"/>
                <w:lang w:eastAsia="en-US"/>
              </w:rPr>
            </w:pPr>
            <w:r>
              <w:rPr>
                <w:sz w:val="26"/>
                <w:szCs w:val="26"/>
                <w:lang w:eastAsia="en-US"/>
              </w:rPr>
              <w:t>1 этап – 2023</w:t>
            </w:r>
            <w:r w:rsidR="007762AB">
              <w:rPr>
                <w:sz w:val="26"/>
                <w:szCs w:val="26"/>
                <w:lang w:eastAsia="en-US"/>
              </w:rPr>
              <w:t>–2025 годы;</w:t>
            </w:r>
          </w:p>
          <w:p w:rsidR="007762AB" w:rsidRDefault="007762AB" w:rsidP="00201329">
            <w:pPr>
              <w:autoSpaceDE w:val="0"/>
              <w:autoSpaceDN w:val="0"/>
              <w:adjustRightInd w:val="0"/>
              <w:jc w:val="both"/>
              <w:rPr>
                <w:sz w:val="26"/>
                <w:szCs w:val="26"/>
                <w:lang w:eastAsia="en-US"/>
              </w:rPr>
            </w:pPr>
            <w:r>
              <w:rPr>
                <w:sz w:val="26"/>
                <w:szCs w:val="26"/>
                <w:lang w:eastAsia="en-US"/>
              </w:rPr>
              <w:t>2 этап – 2026–2030 годы;</w:t>
            </w:r>
          </w:p>
          <w:p w:rsidR="007762AB" w:rsidRDefault="007762AB" w:rsidP="00201329">
            <w:pPr>
              <w:autoSpaceDE w:val="0"/>
              <w:autoSpaceDN w:val="0"/>
              <w:adjustRightInd w:val="0"/>
              <w:jc w:val="both"/>
              <w:rPr>
                <w:sz w:val="26"/>
                <w:szCs w:val="26"/>
                <w:lang w:eastAsia="en-US"/>
              </w:rPr>
            </w:pPr>
            <w:r>
              <w:rPr>
                <w:sz w:val="26"/>
                <w:szCs w:val="26"/>
                <w:lang w:eastAsia="en-US"/>
              </w:rPr>
              <w:t>3 этап – 2031–2035 годы</w:t>
            </w:r>
          </w:p>
          <w:p w:rsidR="007762AB" w:rsidRDefault="007762AB" w:rsidP="00201329">
            <w:pPr>
              <w:autoSpaceDE w:val="0"/>
              <w:autoSpaceDN w:val="0"/>
              <w:adjustRightInd w:val="0"/>
              <w:jc w:val="both"/>
              <w:rPr>
                <w:sz w:val="26"/>
                <w:szCs w:val="26"/>
                <w:lang w:eastAsia="en-US"/>
              </w:rPr>
            </w:pPr>
          </w:p>
        </w:tc>
      </w:tr>
      <w:tr w:rsidR="007762AB" w:rsidTr="00201329">
        <w:tc>
          <w:tcPr>
            <w:tcW w:w="1818" w:type="pct"/>
            <w:hideMark/>
          </w:tcPr>
          <w:p w:rsidR="007762AB" w:rsidRDefault="007762AB" w:rsidP="00201329">
            <w:pPr>
              <w:autoSpaceDE w:val="0"/>
              <w:autoSpaceDN w:val="0"/>
              <w:adjustRightInd w:val="0"/>
              <w:jc w:val="both"/>
              <w:rPr>
                <w:sz w:val="26"/>
                <w:szCs w:val="26"/>
                <w:lang w:eastAsia="en-US"/>
              </w:rPr>
            </w:pPr>
            <w:r>
              <w:rPr>
                <w:sz w:val="26"/>
                <w:szCs w:val="26"/>
                <w:lang w:eastAsia="en-US"/>
              </w:rPr>
              <w:t xml:space="preserve">Объемы финансирования подпрограммы с разбивкой по годам реализации </w:t>
            </w:r>
          </w:p>
        </w:tc>
        <w:tc>
          <w:tcPr>
            <w:tcW w:w="173" w:type="pct"/>
            <w:hideMark/>
          </w:tcPr>
          <w:p w:rsidR="007762AB" w:rsidRDefault="007762AB" w:rsidP="00201329">
            <w:pPr>
              <w:autoSpaceDE w:val="0"/>
              <w:autoSpaceDN w:val="0"/>
              <w:adjustRightInd w:val="0"/>
              <w:jc w:val="both"/>
              <w:rPr>
                <w:sz w:val="26"/>
                <w:szCs w:val="26"/>
                <w:lang w:eastAsia="en-US"/>
              </w:rPr>
            </w:pPr>
            <w:r>
              <w:rPr>
                <w:sz w:val="26"/>
                <w:szCs w:val="26"/>
                <w:lang w:eastAsia="en-US"/>
              </w:rPr>
              <w:t>–</w:t>
            </w:r>
          </w:p>
        </w:tc>
        <w:tc>
          <w:tcPr>
            <w:tcW w:w="3009" w:type="pct"/>
            <w:hideMark/>
          </w:tcPr>
          <w:p w:rsidR="007762AB" w:rsidRDefault="007762AB" w:rsidP="00201329">
            <w:pPr>
              <w:autoSpaceDE w:val="0"/>
              <w:autoSpaceDN w:val="0"/>
              <w:adjustRightInd w:val="0"/>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201329">
              <w:rPr>
                <w:sz w:val="26"/>
                <w:szCs w:val="26"/>
                <w:lang w:eastAsia="en-US"/>
              </w:rPr>
              <w:t>23</w:t>
            </w:r>
            <w:r>
              <w:rPr>
                <w:sz w:val="26"/>
                <w:szCs w:val="26"/>
                <w:lang w:eastAsia="en-US"/>
              </w:rPr>
              <w:t xml:space="preserve">–2035 годах составляют </w:t>
            </w:r>
            <w:r w:rsidR="00201329">
              <w:rPr>
                <w:sz w:val="26"/>
                <w:szCs w:val="26"/>
                <w:lang w:eastAsia="en-US"/>
              </w:rPr>
              <w:t>548</w:t>
            </w:r>
            <w:r w:rsidR="005C74C7">
              <w:rPr>
                <w:sz w:val="26"/>
                <w:szCs w:val="26"/>
                <w:lang w:eastAsia="en-US"/>
              </w:rPr>
              <w:t>,3 тыс.</w:t>
            </w:r>
            <w:r>
              <w:rPr>
                <w:sz w:val="26"/>
                <w:szCs w:val="26"/>
                <w:lang w:eastAsia="en-US"/>
              </w:rPr>
              <w:t xml:space="preserve">  рублей, в том числе:</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2023 году – </w:t>
            </w:r>
            <w:r w:rsidR="007D302E" w:rsidRPr="007D302E">
              <w:rPr>
                <w:sz w:val="26"/>
                <w:szCs w:val="26"/>
                <w:lang w:eastAsia="en-US"/>
              </w:rPr>
              <w:t>343</w:t>
            </w:r>
            <w:r w:rsidR="005C74C7">
              <w:rPr>
                <w:sz w:val="26"/>
                <w:szCs w:val="26"/>
                <w:lang w:eastAsia="en-US"/>
              </w:rPr>
              <w:t>,9 тыс.</w:t>
            </w:r>
            <w:r w:rsidR="00A73CE0">
              <w:rPr>
                <w:sz w:val="26"/>
                <w:szCs w:val="26"/>
                <w:lang w:eastAsia="en-US"/>
              </w:rPr>
              <w:t xml:space="preserve"> </w:t>
            </w:r>
            <w:r>
              <w:rPr>
                <w:sz w:val="26"/>
                <w:szCs w:val="26"/>
                <w:lang w:eastAsia="en-US"/>
              </w:rPr>
              <w:t>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2024 году – </w:t>
            </w:r>
            <w:r w:rsidR="00A73CE0" w:rsidRPr="00A73CE0">
              <w:rPr>
                <w:sz w:val="26"/>
                <w:szCs w:val="26"/>
                <w:lang w:eastAsia="en-US"/>
              </w:rPr>
              <w:t>204</w:t>
            </w:r>
            <w:r w:rsidR="005C74C7">
              <w:rPr>
                <w:sz w:val="26"/>
                <w:szCs w:val="26"/>
                <w:lang w:eastAsia="en-US"/>
              </w:rPr>
              <w:t>,</w:t>
            </w:r>
            <w:r w:rsidR="00A73CE0" w:rsidRPr="00A73CE0">
              <w:rPr>
                <w:sz w:val="26"/>
                <w:szCs w:val="26"/>
                <w:lang w:eastAsia="en-US"/>
              </w:rPr>
              <w:t>4</w:t>
            </w:r>
            <w:r w:rsidR="005C74C7">
              <w:rPr>
                <w:sz w:val="26"/>
                <w:szCs w:val="26"/>
                <w:lang w:eastAsia="en-US"/>
              </w:rPr>
              <w:t xml:space="preserve"> тыс.</w:t>
            </w:r>
            <w:r w:rsidR="00A73CE0">
              <w:rPr>
                <w:sz w:val="26"/>
                <w:szCs w:val="26"/>
                <w:lang w:eastAsia="en-US"/>
              </w:rPr>
              <w:t xml:space="preserve"> </w:t>
            </w:r>
            <w:r>
              <w:rPr>
                <w:sz w:val="26"/>
                <w:szCs w:val="26"/>
                <w:lang w:eastAsia="en-US"/>
              </w:rPr>
              <w:t>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2025 году – </w:t>
            </w:r>
            <w:r w:rsidR="00A73CE0">
              <w:rPr>
                <w:sz w:val="26"/>
                <w:szCs w:val="26"/>
                <w:lang w:eastAsia="en-US"/>
              </w:rPr>
              <w:t>0,00</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2026–2030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2031–2035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из них средства:</w:t>
            </w:r>
          </w:p>
          <w:p w:rsidR="007762AB" w:rsidRDefault="007762AB" w:rsidP="00201329">
            <w:pPr>
              <w:autoSpaceDE w:val="0"/>
              <w:autoSpaceDN w:val="0"/>
              <w:adjustRightInd w:val="0"/>
              <w:jc w:val="both"/>
              <w:rPr>
                <w:sz w:val="26"/>
                <w:szCs w:val="26"/>
                <w:lang w:eastAsia="en-US"/>
              </w:rPr>
            </w:pPr>
            <w:r>
              <w:rPr>
                <w:sz w:val="26"/>
                <w:szCs w:val="26"/>
                <w:lang w:eastAsia="en-US"/>
              </w:rPr>
              <w:t xml:space="preserve">федерального бюджета – </w:t>
            </w:r>
            <w:r w:rsidR="00A73CE0">
              <w:rPr>
                <w:sz w:val="26"/>
                <w:szCs w:val="26"/>
                <w:lang w:eastAsia="en-US"/>
              </w:rPr>
              <w:t>0,0</w:t>
            </w:r>
            <w:r w:rsidR="005C74C7">
              <w:rPr>
                <w:sz w:val="26"/>
                <w:szCs w:val="26"/>
                <w:lang w:eastAsia="en-US"/>
              </w:rPr>
              <w:t xml:space="preserve"> тыс. </w:t>
            </w:r>
            <w:r>
              <w:rPr>
                <w:sz w:val="26"/>
                <w:szCs w:val="26"/>
                <w:lang w:eastAsia="en-US"/>
              </w:rPr>
              <w:t xml:space="preserve">рублей </w:t>
            </w:r>
            <w:r>
              <w:rPr>
                <w:sz w:val="26"/>
              </w:rPr>
              <w:t>(0,0 процента)</w:t>
            </w:r>
            <w:r>
              <w:rPr>
                <w:sz w:val="26"/>
                <w:szCs w:val="26"/>
                <w:lang w:eastAsia="en-US"/>
              </w:rPr>
              <w:t>, в том числе:</w:t>
            </w:r>
          </w:p>
          <w:p w:rsidR="007762AB" w:rsidRDefault="007762AB" w:rsidP="00201329">
            <w:pPr>
              <w:autoSpaceDE w:val="0"/>
              <w:autoSpaceDN w:val="0"/>
              <w:adjustRightInd w:val="0"/>
              <w:jc w:val="both"/>
              <w:rPr>
                <w:sz w:val="26"/>
                <w:szCs w:val="26"/>
                <w:lang w:eastAsia="en-US"/>
              </w:rPr>
            </w:pPr>
            <w:r>
              <w:rPr>
                <w:sz w:val="26"/>
                <w:szCs w:val="26"/>
                <w:lang w:eastAsia="en-US"/>
              </w:rPr>
              <w:t>в 2023 году –</w:t>
            </w:r>
            <w:r w:rsidR="00A73CE0" w:rsidRPr="00A73CE0">
              <w:rPr>
                <w:sz w:val="26"/>
                <w:szCs w:val="26"/>
                <w:lang w:eastAsia="en-US"/>
              </w:rPr>
              <w:t>0,0</w:t>
            </w:r>
            <w:r w:rsidR="005C74C7">
              <w:rPr>
                <w:sz w:val="26"/>
                <w:szCs w:val="26"/>
                <w:lang w:eastAsia="en-US"/>
              </w:rPr>
              <w:t xml:space="preserve"> тыс.</w:t>
            </w:r>
            <w:r w:rsidR="00A73CE0">
              <w:rPr>
                <w:sz w:val="26"/>
                <w:szCs w:val="26"/>
                <w:lang w:eastAsia="en-US"/>
              </w:rPr>
              <w:t xml:space="preserve"> </w:t>
            </w:r>
            <w:r>
              <w:rPr>
                <w:sz w:val="26"/>
                <w:szCs w:val="26"/>
                <w:lang w:eastAsia="en-US"/>
              </w:rPr>
              <w:t>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2024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2025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2026–2030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2031–2035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республиканского бюджета Чувашской Республики – </w:t>
            </w:r>
            <w:r w:rsidR="002D7AFD">
              <w:rPr>
                <w:sz w:val="26"/>
                <w:szCs w:val="26"/>
                <w:lang w:eastAsia="en-US"/>
              </w:rPr>
              <w:t>509</w:t>
            </w:r>
            <w:r w:rsidR="005C74C7">
              <w:rPr>
                <w:sz w:val="26"/>
                <w:szCs w:val="26"/>
                <w:lang w:eastAsia="en-US"/>
              </w:rPr>
              <w:t>,</w:t>
            </w:r>
            <w:r w:rsidR="002D7AFD">
              <w:rPr>
                <w:sz w:val="26"/>
                <w:szCs w:val="26"/>
                <w:lang w:eastAsia="en-US"/>
              </w:rPr>
              <w:t>9</w:t>
            </w:r>
            <w:r w:rsidR="005C74C7">
              <w:rPr>
                <w:sz w:val="26"/>
                <w:szCs w:val="26"/>
                <w:lang w:eastAsia="en-US"/>
              </w:rPr>
              <w:t xml:space="preserve"> тыс.</w:t>
            </w:r>
            <w:r>
              <w:rPr>
                <w:sz w:val="26"/>
                <w:szCs w:val="26"/>
                <w:lang w:eastAsia="en-US"/>
              </w:rPr>
              <w:t xml:space="preserve"> рублей </w:t>
            </w:r>
            <w:r>
              <w:rPr>
                <w:sz w:val="26"/>
              </w:rPr>
              <w:t>(</w:t>
            </w:r>
            <w:r w:rsidR="00D031A3">
              <w:rPr>
                <w:sz w:val="26"/>
              </w:rPr>
              <w:t>9</w:t>
            </w:r>
            <w:r w:rsidR="00A73CE0">
              <w:rPr>
                <w:sz w:val="26"/>
              </w:rPr>
              <w:t>3,0</w:t>
            </w:r>
            <w:r>
              <w:rPr>
                <w:sz w:val="26"/>
              </w:rPr>
              <w:t xml:space="preserve"> процента)</w:t>
            </w:r>
            <w:r>
              <w:rPr>
                <w:sz w:val="26"/>
                <w:szCs w:val="26"/>
                <w:lang w:eastAsia="en-US"/>
              </w:rPr>
              <w:t>, в том числе:</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2023 году – </w:t>
            </w:r>
            <w:r w:rsidR="002D7AFD">
              <w:rPr>
                <w:sz w:val="26"/>
                <w:szCs w:val="26"/>
                <w:lang w:eastAsia="en-US"/>
              </w:rPr>
              <w:t>319</w:t>
            </w:r>
            <w:r w:rsidR="005C74C7">
              <w:rPr>
                <w:sz w:val="26"/>
                <w:szCs w:val="26"/>
                <w:lang w:eastAsia="en-US"/>
              </w:rPr>
              <w:t>,</w:t>
            </w:r>
            <w:r w:rsidR="002D7AFD">
              <w:rPr>
                <w:sz w:val="26"/>
                <w:szCs w:val="26"/>
                <w:lang w:eastAsia="en-US"/>
              </w:rPr>
              <w:t>8</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2024 году – </w:t>
            </w:r>
            <w:r w:rsidR="002D7AFD">
              <w:rPr>
                <w:sz w:val="26"/>
                <w:szCs w:val="26"/>
                <w:lang w:eastAsia="en-US"/>
              </w:rPr>
              <w:t>190</w:t>
            </w:r>
            <w:r w:rsidR="005C74C7">
              <w:rPr>
                <w:sz w:val="26"/>
                <w:szCs w:val="26"/>
                <w:lang w:eastAsia="en-US"/>
              </w:rPr>
              <w:t>,</w:t>
            </w:r>
            <w:r w:rsidR="002D7AFD">
              <w:rPr>
                <w:sz w:val="26"/>
                <w:szCs w:val="26"/>
                <w:lang w:eastAsia="en-US"/>
              </w:rPr>
              <w:t>1</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2025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в 2026–2030 годах – 0</w:t>
            </w:r>
            <w:r w:rsidR="00A73CE0">
              <w:rPr>
                <w:sz w:val="26"/>
                <w:szCs w:val="26"/>
                <w:lang w:eastAsia="en-US"/>
              </w:rPr>
              <w:t>,0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в 2031–2035 годах – 0</w:t>
            </w:r>
            <w:r w:rsidR="00A73CE0">
              <w:rPr>
                <w:sz w:val="26"/>
                <w:szCs w:val="26"/>
                <w:lang w:eastAsia="en-US"/>
              </w:rPr>
              <w:t>,0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rPr>
              <w:t xml:space="preserve">местного бюджета – </w:t>
            </w:r>
            <w:r w:rsidR="002D7AFD">
              <w:rPr>
                <w:sz w:val="26"/>
              </w:rPr>
              <w:t>38</w:t>
            </w:r>
            <w:r w:rsidR="005C74C7">
              <w:rPr>
                <w:sz w:val="26"/>
              </w:rPr>
              <w:t>,4 тыс.</w:t>
            </w:r>
            <w:r>
              <w:rPr>
                <w:sz w:val="26"/>
                <w:szCs w:val="26"/>
                <w:lang w:eastAsia="en-US"/>
              </w:rPr>
              <w:t xml:space="preserve"> рублей </w:t>
            </w:r>
            <w:r>
              <w:rPr>
                <w:sz w:val="26"/>
              </w:rPr>
              <w:t>(</w:t>
            </w:r>
            <w:r w:rsidR="00D031A3">
              <w:rPr>
                <w:sz w:val="26"/>
              </w:rPr>
              <w:t>7,0</w:t>
            </w:r>
            <w:r>
              <w:rPr>
                <w:sz w:val="26"/>
              </w:rPr>
              <w:t xml:space="preserve"> процент</w:t>
            </w:r>
            <w:r w:rsidR="00D031A3">
              <w:rPr>
                <w:sz w:val="26"/>
              </w:rPr>
              <w:t>ов</w:t>
            </w:r>
            <w:r>
              <w:rPr>
                <w:sz w:val="26"/>
              </w:rPr>
              <w:t>)</w:t>
            </w:r>
            <w:r>
              <w:rPr>
                <w:sz w:val="26"/>
                <w:szCs w:val="26"/>
                <w:lang w:eastAsia="en-US"/>
              </w:rPr>
              <w:t>, в том числе:</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2023 году – </w:t>
            </w:r>
            <w:r w:rsidR="002D7AFD">
              <w:rPr>
                <w:sz w:val="26"/>
                <w:szCs w:val="26"/>
                <w:lang w:eastAsia="en-US"/>
              </w:rPr>
              <w:t>24</w:t>
            </w:r>
            <w:r w:rsidR="005C74C7">
              <w:rPr>
                <w:sz w:val="26"/>
                <w:szCs w:val="26"/>
                <w:lang w:eastAsia="en-US"/>
              </w:rPr>
              <w:t>,1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2024 году – </w:t>
            </w:r>
            <w:r w:rsidR="002D7AFD">
              <w:rPr>
                <w:sz w:val="26"/>
                <w:szCs w:val="26"/>
                <w:lang w:eastAsia="en-US"/>
              </w:rPr>
              <w:t>14</w:t>
            </w:r>
            <w:r w:rsidR="005C74C7">
              <w:rPr>
                <w:sz w:val="26"/>
                <w:szCs w:val="26"/>
                <w:lang w:eastAsia="en-US"/>
              </w:rPr>
              <w:t>,</w:t>
            </w:r>
            <w:r w:rsidR="002D7AFD">
              <w:rPr>
                <w:sz w:val="26"/>
                <w:szCs w:val="26"/>
                <w:lang w:eastAsia="en-US"/>
              </w:rPr>
              <w:t>3</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2025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2026–2030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2031–2035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внебюджетных источников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 </w:t>
            </w:r>
            <w:r>
              <w:rPr>
                <w:sz w:val="26"/>
              </w:rPr>
              <w:t>(0 процента)</w:t>
            </w:r>
            <w:r>
              <w:rPr>
                <w:sz w:val="26"/>
                <w:szCs w:val="26"/>
                <w:lang w:eastAsia="en-US"/>
              </w:rPr>
              <w:t>, в том числе:</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2023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2024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2025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2026–2030 годах – </w:t>
            </w:r>
            <w:r w:rsidR="00A73CE0">
              <w:rPr>
                <w:sz w:val="26"/>
                <w:szCs w:val="26"/>
                <w:lang w:eastAsia="en-US"/>
              </w:rPr>
              <w:t>0,0</w:t>
            </w:r>
            <w:r w:rsidR="005C74C7">
              <w:rPr>
                <w:sz w:val="26"/>
                <w:szCs w:val="26"/>
                <w:lang w:eastAsia="en-US"/>
              </w:rPr>
              <w:t xml:space="preserve"> тыс.</w:t>
            </w:r>
            <w:r w:rsidR="00A73CE0">
              <w:rPr>
                <w:sz w:val="26"/>
                <w:szCs w:val="26"/>
                <w:lang w:eastAsia="en-US"/>
              </w:rPr>
              <w:t xml:space="preserve"> </w:t>
            </w:r>
            <w:r>
              <w:rPr>
                <w:sz w:val="26"/>
                <w:szCs w:val="26"/>
                <w:lang w:eastAsia="en-US"/>
              </w:rPr>
              <w:t>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2031–2035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p>
        </w:tc>
      </w:tr>
      <w:tr w:rsidR="007762AB" w:rsidTr="007762AB">
        <w:tc>
          <w:tcPr>
            <w:tcW w:w="1818" w:type="pct"/>
            <w:hideMark/>
          </w:tcPr>
          <w:p w:rsidR="007762AB" w:rsidRDefault="007762AB" w:rsidP="00201329">
            <w:pPr>
              <w:autoSpaceDE w:val="0"/>
              <w:autoSpaceDN w:val="0"/>
              <w:adjustRightInd w:val="0"/>
              <w:jc w:val="both"/>
              <w:rPr>
                <w:sz w:val="26"/>
                <w:szCs w:val="26"/>
                <w:lang w:eastAsia="en-US"/>
              </w:rPr>
            </w:pPr>
            <w:r>
              <w:rPr>
                <w:sz w:val="26"/>
                <w:szCs w:val="26"/>
                <w:lang w:eastAsia="en-US"/>
              </w:rPr>
              <w:t>Ожидаемые результаты реализации подпрограммы</w:t>
            </w:r>
          </w:p>
        </w:tc>
        <w:tc>
          <w:tcPr>
            <w:tcW w:w="173" w:type="pct"/>
            <w:hideMark/>
          </w:tcPr>
          <w:p w:rsidR="007762AB" w:rsidRDefault="007762AB" w:rsidP="00201329">
            <w:pPr>
              <w:autoSpaceDE w:val="0"/>
              <w:autoSpaceDN w:val="0"/>
              <w:adjustRightInd w:val="0"/>
              <w:jc w:val="both"/>
              <w:rPr>
                <w:sz w:val="26"/>
                <w:szCs w:val="26"/>
                <w:lang w:eastAsia="en-US"/>
              </w:rPr>
            </w:pPr>
            <w:r>
              <w:rPr>
                <w:sz w:val="26"/>
                <w:szCs w:val="26"/>
                <w:lang w:eastAsia="en-US"/>
              </w:rPr>
              <w:t>–</w:t>
            </w:r>
          </w:p>
        </w:tc>
        <w:tc>
          <w:tcPr>
            <w:tcW w:w="3009" w:type="pct"/>
            <w:hideMark/>
          </w:tcPr>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увеличение производства:</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 xml:space="preserve">зерна - до </w:t>
            </w:r>
            <w:r w:rsidR="00EC57FF">
              <w:rPr>
                <w:rFonts w:ascii="Times New Roman CYR" w:eastAsiaTheme="minorHAnsi" w:hAnsi="Times New Roman CYR" w:cs="Times New Roman CYR"/>
                <w:sz w:val="26"/>
                <w:szCs w:val="26"/>
                <w:lang w:eastAsia="en-US"/>
              </w:rPr>
              <w:t>43</w:t>
            </w:r>
            <w:r w:rsidRPr="007762AB">
              <w:rPr>
                <w:rFonts w:ascii="Times New Roman CYR" w:eastAsiaTheme="minorHAnsi" w:hAnsi="Times New Roman CYR" w:cs="Times New Roman CYR"/>
                <w:sz w:val="26"/>
                <w:szCs w:val="26"/>
                <w:lang w:eastAsia="en-US"/>
              </w:rPr>
              <w:t> тыс. тонн;</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увеличение производства скота и птицы на убой до 3,5 тыс. тонн в живом весе;</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увеличение в сельскохозяйственных организациях, крестьянских (фермерских) хозяйствах, включая индивидуальных предпринимателей, производства молока до 1</w:t>
            </w:r>
            <w:r w:rsidR="00EC57FF">
              <w:rPr>
                <w:rFonts w:ascii="Times New Roman CYR" w:eastAsiaTheme="minorHAnsi" w:hAnsi="Times New Roman CYR" w:cs="Times New Roman CYR"/>
                <w:sz w:val="26"/>
                <w:szCs w:val="26"/>
                <w:lang w:eastAsia="en-US"/>
              </w:rPr>
              <w:t>4</w:t>
            </w:r>
            <w:r w:rsidRPr="007762AB">
              <w:rPr>
                <w:rFonts w:ascii="Times New Roman CYR" w:eastAsiaTheme="minorHAnsi" w:hAnsi="Times New Roman CYR" w:cs="Times New Roman CYR"/>
                <w:sz w:val="26"/>
                <w:szCs w:val="26"/>
                <w:lang w:eastAsia="en-US"/>
              </w:rPr>
              <w:t>,</w:t>
            </w:r>
            <w:r w:rsidR="00EC57FF">
              <w:rPr>
                <w:rFonts w:ascii="Times New Roman CYR" w:eastAsiaTheme="minorHAnsi" w:hAnsi="Times New Roman CYR" w:cs="Times New Roman CYR"/>
                <w:sz w:val="26"/>
                <w:szCs w:val="26"/>
                <w:lang w:eastAsia="en-US"/>
              </w:rPr>
              <w:t>8</w:t>
            </w:r>
            <w:r w:rsidRPr="007762AB">
              <w:rPr>
                <w:rFonts w:ascii="Times New Roman CYR" w:eastAsiaTheme="minorHAnsi" w:hAnsi="Times New Roman CYR" w:cs="Times New Roman CYR"/>
                <w:sz w:val="26"/>
                <w:szCs w:val="26"/>
                <w:lang w:eastAsia="en-US"/>
              </w:rPr>
              <w:t> тыс. тонн;</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увеличение производства сыров и сырных продуктов до 0,055 тыс. тонн;</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увеличение в сельскохозяйственных организациях, крестьянских (фермерских) хозяйствах, включая индивидуальных предпринимателей, численности товарного поголовья коров специализированных мясных пород до 0 тыс. голов;</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 xml:space="preserve">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w:t>
            </w:r>
            <w:proofErr w:type="spellStart"/>
            <w:r w:rsidRPr="007762AB">
              <w:rPr>
                <w:rFonts w:ascii="Times New Roman CYR" w:eastAsiaTheme="minorHAnsi" w:hAnsi="Times New Roman CYR" w:cs="Times New Roman CYR"/>
                <w:sz w:val="26"/>
                <w:szCs w:val="26"/>
                <w:lang w:eastAsia="en-US"/>
              </w:rPr>
              <w:t>грантовую</w:t>
            </w:r>
            <w:proofErr w:type="spellEnd"/>
            <w:r w:rsidRPr="007762AB">
              <w:rPr>
                <w:rFonts w:ascii="Times New Roman CYR" w:eastAsiaTheme="minorHAnsi" w:hAnsi="Times New Roman CYR" w:cs="Times New Roman CYR"/>
                <w:sz w:val="26"/>
                <w:szCs w:val="26"/>
                <w:lang w:eastAsia="en-US"/>
              </w:rPr>
              <w:t xml:space="preserve"> поддержку, - не менее </w:t>
            </w:r>
            <w:r w:rsidR="00EC57FF">
              <w:rPr>
                <w:rFonts w:ascii="Times New Roman CYR" w:eastAsiaTheme="minorHAnsi" w:hAnsi="Times New Roman CYR" w:cs="Times New Roman CYR"/>
                <w:sz w:val="26"/>
                <w:szCs w:val="26"/>
                <w:lang w:eastAsia="en-US"/>
              </w:rPr>
              <w:t>8,</w:t>
            </w:r>
            <w:r w:rsidRPr="007762AB">
              <w:rPr>
                <w:rFonts w:ascii="Times New Roman CYR" w:eastAsiaTheme="minorHAnsi" w:hAnsi="Times New Roman CYR" w:cs="Times New Roman CYR"/>
                <w:sz w:val="26"/>
                <w:szCs w:val="26"/>
                <w:lang w:eastAsia="en-US"/>
              </w:rPr>
              <w:t>0 процент</w:t>
            </w:r>
            <w:r w:rsidR="00EC57FF">
              <w:rPr>
                <w:rFonts w:ascii="Times New Roman CYR" w:eastAsiaTheme="minorHAnsi" w:hAnsi="Times New Roman CYR" w:cs="Times New Roman CYR"/>
                <w:sz w:val="26"/>
                <w:szCs w:val="26"/>
                <w:lang w:eastAsia="en-US"/>
              </w:rPr>
              <w:t>ов</w:t>
            </w:r>
            <w:r w:rsidRPr="007762AB">
              <w:rPr>
                <w:rFonts w:ascii="Times New Roman CYR" w:eastAsiaTheme="minorHAnsi" w:hAnsi="Times New Roman CYR" w:cs="Times New Roman CYR"/>
                <w:sz w:val="26"/>
                <w:szCs w:val="26"/>
                <w:lang w:eastAsia="en-US"/>
              </w:rPr>
              <w:t xml:space="preserve"> ежегодно;</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 xml:space="preserve">увеличение объема производства семенного картофеля до </w:t>
            </w:r>
            <w:r w:rsidR="00EC57FF">
              <w:rPr>
                <w:rFonts w:ascii="Times New Roman CYR" w:eastAsiaTheme="minorHAnsi" w:hAnsi="Times New Roman CYR" w:cs="Times New Roman CYR"/>
                <w:sz w:val="26"/>
                <w:szCs w:val="26"/>
                <w:lang w:eastAsia="en-US"/>
              </w:rPr>
              <w:t>500</w:t>
            </w:r>
            <w:r w:rsidRPr="007762AB">
              <w:rPr>
                <w:rFonts w:ascii="Times New Roman CYR" w:eastAsiaTheme="minorHAnsi" w:hAnsi="Times New Roman CYR" w:cs="Times New Roman CYR"/>
                <w:sz w:val="26"/>
                <w:szCs w:val="26"/>
                <w:lang w:eastAsia="en-US"/>
              </w:rPr>
              <w:t xml:space="preserve"> тонн;</w:t>
            </w:r>
          </w:p>
          <w:p w:rsidR="007762AB" w:rsidRDefault="007762AB" w:rsidP="00D031A3">
            <w:pPr>
              <w:autoSpaceDE w:val="0"/>
              <w:autoSpaceDN w:val="0"/>
              <w:adjustRightInd w:val="0"/>
              <w:jc w:val="both"/>
              <w:rPr>
                <w:sz w:val="26"/>
                <w:szCs w:val="26"/>
                <w:lang w:eastAsia="en-US"/>
              </w:rPr>
            </w:pPr>
            <w:r w:rsidRPr="007762AB">
              <w:rPr>
                <w:rFonts w:ascii="Times New Roman CYR" w:eastAsiaTheme="minorHAnsi" w:hAnsi="Times New Roman CYR" w:cs="Times New Roman CYR"/>
                <w:sz w:val="26"/>
                <w:szCs w:val="26"/>
                <w:lang w:eastAsia="en-US"/>
              </w:rPr>
              <w:t xml:space="preserve">увеличение объема произведенных семян овощных культур до </w:t>
            </w:r>
            <w:r w:rsidRPr="00D031A3">
              <w:rPr>
                <w:rFonts w:ascii="Times New Roman CYR" w:eastAsiaTheme="minorHAnsi" w:hAnsi="Times New Roman CYR" w:cs="Times New Roman CYR"/>
                <w:sz w:val="26"/>
                <w:szCs w:val="26"/>
                <w:lang w:eastAsia="en-US"/>
              </w:rPr>
              <w:t>10</w:t>
            </w:r>
            <w:r w:rsidRPr="00201329">
              <w:rPr>
                <w:rFonts w:ascii="Times New Roman CYR" w:eastAsiaTheme="minorHAnsi" w:hAnsi="Times New Roman CYR" w:cs="Times New Roman CYR"/>
                <w:sz w:val="26"/>
                <w:szCs w:val="26"/>
                <w:lang w:eastAsia="en-US"/>
              </w:rPr>
              <w:t xml:space="preserve"> т</w:t>
            </w:r>
            <w:r w:rsidRPr="007762AB">
              <w:rPr>
                <w:rFonts w:ascii="Times New Roman CYR" w:eastAsiaTheme="minorHAnsi" w:hAnsi="Times New Roman CYR" w:cs="Times New Roman CYR"/>
                <w:sz w:val="26"/>
                <w:szCs w:val="26"/>
                <w:lang w:eastAsia="en-US"/>
              </w:rPr>
              <w:t>онн.</w:t>
            </w:r>
          </w:p>
        </w:tc>
      </w:tr>
    </w:tbl>
    <w:p w:rsidR="00B826A8" w:rsidRDefault="00B826A8" w:rsidP="00A87735">
      <w:pPr>
        <w:jc w:val="center"/>
        <w:rPr>
          <w:b/>
          <w:sz w:val="26"/>
          <w:szCs w:val="26"/>
        </w:rPr>
      </w:pPr>
    </w:p>
    <w:p w:rsidR="00A87735" w:rsidRDefault="00A87735" w:rsidP="00A87735">
      <w:pPr>
        <w:jc w:val="center"/>
        <w:rPr>
          <w:b/>
          <w:sz w:val="26"/>
          <w:szCs w:val="26"/>
        </w:rPr>
      </w:pPr>
      <w:r>
        <w:rPr>
          <w:b/>
          <w:sz w:val="26"/>
          <w:szCs w:val="26"/>
        </w:rPr>
        <w:t xml:space="preserve">Раздел I. Приоритеты и цели подпрограммы «Развитие отраслей </w:t>
      </w:r>
    </w:p>
    <w:p w:rsidR="00A87735" w:rsidRDefault="00A87735" w:rsidP="00A87735">
      <w:pPr>
        <w:jc w:val="center"/>
        <w:rPr>
          <w:b/>
          <w:sz w:val="26"/>
          <w:szCs w:val="26"/>
        </w:rPr>
      </w:pPr>
      <w:r>
        <w:rPr>
          <w:b/>
          <w:sz w:val="26"/>
          <w:szCs w:val="26"/>
        </w:rPr>
        <w:t xml:space="preserve">агропромышленного комплекса», общая характеристика участия </w:t>
      </w:r>
      <w:r>
        <w:rPr>
          <w:b/>
          <w:sz w:val="26"/>
          <w:szCs w:val="26"/>
        </w:rPr>
        <w:br/>
        <w:t>органов местного самоуправления муниципальн</w:t>
      </w:r>
      <w:r w:rsidR="00ED2DCD">
        <w:rPr>
          <w:b/>
          <w:sz w:val="26"/>
          <w:szCs w:val="26"/>
        </w:rPr>
        <w:t>ого</w:t>
      </w:r>
      <w:r>
        <w:rPr>
          <w:b/>
          <w:sz w:val="26"/>
          <w:szCs w:val="26"/>
        </w:rPr>
        <w:t xml:space="preserve"> </w:t>
      </w:r>
      <w:r w:rsidR="00ED2DCD">
        <w:rPr>
          <w:b/>
          <w:sz w:val="26"/>
          <w:szCs w:val="26"/>
        </w:rPr>
        <w:t>округа</w:t>
      </w:r>
      <w:r>
        <w:rPr>
          <w:b/>
          <w:sz w:val="26"/>
          <w:szCs w:val="26"/>
        </w:rPr>
        <w:t xml:space="preserve"> </w:t>
      </w:r>
    </w:p>
    <w:p w:rsidR="00A87735" w:rsidRDefault="00A87735" w:rsidP="00A87735">
      <w:pPr>
        <w:jc w:val="center"/>
        <w:rPr>
          <w:b/>
          <w:sz w:val="26"/>
          <w:szCs w:val="26"/>
        </w:rPr>
      </w:pPr>
      <w:r>
        <w:rPr>
          <w:b/>
          <w:sz w:val="26"/>
          <w:szCs w:val="26"/>
        </w:rPr>
        <w:t xml:space="preserve">в ее реализации </w:t>
      </w:r>
    </w:p>
    <w:p w:rsidR="00A87735" w:rsidRDefault="00A87735" w:rsidP="00A87735">
      <w:pPr>
        <w:jc w:val="center"/>
        <w:rPr>
          <w:b/>
          <w:sz w:val="26"/>
          <w:szCs w:val="26"/>
        </w:rPr>
      </w:pPr>
    </w:p>
    <w:p w:rsidR="00A87735" w:rsidRDefault="00A87735" w:rsidP="00A87735">
      <w:pPr>
        <w:autoSpaceDE w:val="0"/>
        <w:autoSpaceDN w:val="0"/>
        <w:adjustRightInd w:val="0"/>
        <w:ind w:firstLine="709"/>
        <w:jc w:val="both"/>
        <w:rPr>
          <w:sz w:val="26"/>
          <w:szCs w:val="26"/>
          <w:lang w:eastAsia="en-US"/>
        </w:rPr>
      </w:pPr>
      <w:r>
        <w:rPr>
          <w:sz w:val="26"/>
          <w:szCs w:val="26"/>
          <w:lang w:eastAsia="en-US"/>
        </w:rPr>
        <w:t>Основными приоритетами при реализации подпрограммы являются:</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увеличение объемов производимой продукции сельского хозяйства;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повышение уровня заработной платы в сельском хозяйстве;</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повышение доли сельскохозяйственных организаций и крестьянских (фермерских) хозяй</w:t>
      </w:r>
      <w:proofErr w:type="gramStart"/>
      <w:r>
        <w:rPr>
          <w:sz w:val="26"/>
          <w:szCs w:val="26"/>
          <w:lang w:eastAsia="en-US"/>
        </w:rPr>
        <w:t>ств в пр</w:t>
      </w:r>
      <w:proofErr w:type="gramEnd"/>
      <w:r>
        <w:rPr>
          <w:sz w:val="26"/>
          <w:szCs w:val="26"/>
          <w:lang w:eastAsia="en-US"/>
        </w:rPr>
        <w:t>оизводстве молока, скота и птицы (в живом весе), овощей и картофеля;</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сохранение и повышение плодородия почв;</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увеличение объемов производства и переработки продукции растениеводства и животноводства;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развитие племенной базы животноводства и элитного семеноводства;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 xml:space="preserve">развитие системы страхования и кредитования </w:t>
      </w:r>
      <w:proofErr w:type="spellStart"/>
      <w:r>
        <w:rPr>
          <w:sz w:val="26"/>
          <w:szCs w:val="26"/>
          <w:lang w:eastAsia="en-US"/>
        </w:rPr>
        <w:t>подотраслей</w:t>
      </w:r>
      <w:proofErr w:type="spellEnd"/>
      <w:r>
        <w:rPr>
          <w:sz w:val="26"/>
          <w:szCs w:val="26"/>
          <w:lang w:eastAsia="en-US"/>
        </w:rPr>
        <w:t xml:space="preserve"> растениеводства, животноводства и объектов товарной </w:t>
      </w:r>
      <w:proofErr w:type="spellStart"/>
      <w:r>
        <w:rPr>
          <w:sz w:val="26"/>
          <w:szCs w:val="26"/>
          <w:lang w:eastAsia="en-US"/>
        </w:rPr>
        <w:t>аквакультуры</w:t>
      </w:r>
      <w:proofErr w:type="spellEnd"/>
      <w:r>
        <w:rPr>
          <w:sz w:val="26"/>
          <w:szCs w:val="26"/>
          <w:lang w:eastAsia="en-US"/>
        </w:rPr>
        <w:t xml:space="preserve"> (товарного рыбоводства);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повышение доходов сельскохозяйственных товаропроизводителей для ведения рентабельного сельскохозяйственного производства;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реализация ведомственных целевых программ Чувашской Республики по поддержке начинающих фермеров, развитию семейных животноводческих ферм и развитию сельскохозяйственной кооперации.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Целями подпрограммы являются:</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развитие малых форм хозяйствования;</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создание условий для развития отечественного конкурентоспособного рынка сортов и семян сельскохозяйственных культур;</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Для реализации указанных целей необходимо решить следующие задачи: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увеличение объемов и улучшение качества производства и переработки основных видов сельскохозяйственной продукции;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увеличение экспортного потенциала сельскохозяйственной продукции и продуктов ее переработки;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развитие селекционной и племенной базы растениеводства и животноводства;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развитие социально значимых отраслей сельского хозяйства, обеспечивающих сохранение традиционного уклада жизни и занятости;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повышение уровня доходов сельского населения;</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A87735" w:rsidRDefault="00A87735" w:rsidP="00A87735">
      <w:pPr>
        <w:autoSpaceDE w:val="0"/>
        <w:autoSpaceDN w:val="0"/>
        <w:adjustRightInd w:val="0"/>
        <w:ind w:firstLine="709"/>
        <w:jc w:val="both"/>
        <w:rPr>
          <w:sz w:val="26"/>
          <w:szCs w:val="26"/>
          <w:lang w:eastAsia="en-US"/>
        </w:rPr>
      </w:pPr>
      <w:r>
        <w:rPr>
          <w:sz w:val="26"/>
          <w:szCs w:val="26"/>
        </w:rPr>
        <w:t>развитие конкуренции на рынке производства и переработки сельскохозяйственной продукции.</w:t>
      </w:r>
    </w:p>
    <w:p w:rsidR="00A87735" w:rsidRDefault="00A87735" w:rsidP="00EB2DEC">
      <w:pPr>
        <w:ind w:firstLine="708"/>
        <w:jc w:val="both"/>
        <w:rPr>
          <w:sz w:val="26"/>
          <w:szCs w:val="26"/>
        </w:rPr>
      </w:pPr>
    </w:p>
    <w:p w:rsidR="00D21E2E" w:rsidRDefault="00D21E2E" w:rsidP="00D21E2E">
      <w:pPr>
        <w:jc w:val="center"/>
        <w:rPr>
          <w:b/>
          <w:sz w:val="26"/>
          <w:szCs w:val="26"/>
        </w:rPr>
      </w:pPr>
      <w:r>
        <w:rPr>
          <w:b/>
          <w:sz w:val="26"/>
          <w:szCs w:val="26"/>
        </w:rPr>
        <w:t>Раздел II. Перечень и сведения о целевых показателях</w:t>
      </w:r>
      <w:r w:rsidR="00023CC7">
        <w:rPr>
          <w:b/>
          <w:sz w:val="26"/>
          <w:szCs w:val="26"/>
        </w:rPr>
        <w:t xml:space="preserve"> (индикаторах)</w:t>
      </w:r>
    </w:p>
    <w:p w:rsidR="00D21E2E" w:rsidRDefault="00D21E2E" w:rsidP="00D21E2E">
      <w:pPr>
        <w:ind w:firstLine="708"/>
        <w:jc w:val="center"/>
        <w:rPr>
          <w:b/>
          <w:sz w:val="26"/>
          <w:szCs w:val="26"/>
        </w:rPr>
      </w:pPr>
      <w:r>
        <w:rPr>
          <w:b/>
          <w:sz w:val="26"/>
          <w:szCs w:val="26"/>
        </w:rPr>
        <w:t>подпрограммы с расшифровкой плановых значений</w:t>
      </w:r>
    </w:p>
    <w:p w:rsidR="00A87735" w:rsidRDefault="00D21E2E" w:rsidP="00D21E2E">
      <w:pPr>
        <w:ind w:firstLine="708"/>
        <w:jc w:val="center"/>
        <w:rPr>
          <w:b/>
          <w:sz w:val="26"/>
          <w:szCs w:val="26"/>
        </w:rPr>
      </w:pPr>
      <w:r>
        <w:rPr>
          <w:b/>
          <w:sz w:val="26"/>
          <w:szCs w:val="26"/>
        </w:rPr>
        <w:t>по годам ее реализации</w:t>
      </w:r>
    </w:p>
    <w:p w:rsidR="00D21E2E" w:rsidRDefault="00D21E2E" w:rsidP="00D21E2E">
      <w:pPr>
        <w:ind w:firstLine="708"/>
        <w:jc w:val="center"/>
        <w:rPr>
          <w:b/>
          <w:sz w:val="26"/>
          <w:szCs w:val="26"/>
        </w:rPr>
      </w:pP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Целевыми показателями (индикаторами) подпрограммы являются:</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скота и птицы на убой в хозяйствах всех категорий (в живом весе);</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молока в хозяйствах всех категорий;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размер посевных площадей, занятых зерновыми, зернобобовыми, масличными и кормовыми сельскохозяйственными культурами;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доля площади, засеваемой элитными семенами, в общей площади посевов;</w:t>
      </w:r>
    </w:p>
    <w:p w:rsidR="007B0934" w:rsidRPr="00E767B6" w:rsidRDefault="00E767B6" w:rsidP="007B0934">
      <w:pPr>
        <w:widowControl w:val="0"/>
        <w:autoSpaceDE w:val="0"/>
        <w:autoSpaceDN w:val="0"/>
        <w:adjustRightInd w:val="0"/>
        <w:ind w:firstLine="720"/>
        <w:jc w:val="both"/>
        <w:rPr>
          <w:rFonts w:eastAsiaTheme="minorHAnsi"/>
          <w:sz w:val="26"/>
          <w:szCs w:val="26"/>
          <w:lang w:eastAsia="en-US"/>
        </w:rPr>
      </w:pPr>
      <w:r w:rsidRPr="00E767B6">
        <w:rPr>
          <w:sz w:val="26"/>
          <w:szCs w:val="26"/>
          <w:shd w:val="clear" w:color="auto" w:fill="FFFFFF"/>
        </w:rPr>
        <w:t>площадь закладки земляники садовой</w:t>
      </w:r>
      <w:r w:rsidR="007B0934" w:rsidRPr="00E767B6">
        <w:rPr>
          <w:rFonts w:eastAsiaTheme="minorHAnsi"/>
          <w:sz w:val="26"/>
          <w:szCs w:val="26"/>
          <w:lang w:eastAsia="en-US"/>
        </w:rPr>
        <w:t>;</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7B0934">
        <w:rPr>
          <w:rFonts w:eastAsiaTheme="minorHAnsi"/>
          <w:sz w:val="26"/>
          <w:szCs w:val="26"/>
          <w:lang w:eastAsia="en-US"/>
        </w:rPr>
        <w:t>грантовую</w:t>
      </w:r>
      <w:proofErr w:type="spellEnd"/>
      <w:r w:rsidRPr="007B0934">
        <w:rPr>
          <w:rFonts w:eastAsiaTheme="minorHAnsi"/>
          <w:sz w:val="26"/>
          <w:szCs w:val="26"/>
          <w:lang w:eastAsia="en-US"/>
        </w:rPr>
        <w:t xml:space="preserve"> поддержку, к году, предшествующему году предоставления субсидии;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7B0934">
        <w:rPr>
          <w:rFonts w:eastAsiaTheme="minorHAnsi"/>
          <w:sz w:val="26"/>
          <w:szCs w:val="26"/>
          <w:lang w:eastAsia="en-US"/>
        </w:rPr>
        <w:t>грантовую</w:t>
      </w:r>
      <w:proofErr w:type="spellEnd"/>
      <w:r w:rsidRPr="007B0934">
        <w:rPr>
          <w:rFonts w:eastAsiaTheme="minorHAnsi"/>
          <w:sz w:val="26"/>
          <w:szCs w:val="26"/>
          <w:lang w:eastAsia="en-US"/>
        </w:rPr>
        <w:t xml:space="preserve"> поддержку для развития материально-технической базы;</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7B0934">
        <w:rPr>
          <w:rFonts w:eastAsiaTheme="minorHAnsi"/>
          <w:sz w:val="26"/>
          <w:szCs w:val="26"/>
          <w:lang w:eastAsia="en-US"/>
        </w:rPr>
        <w:t>грантовую</w:t>
      </w:r>
      <w:proofErr w:type="spellEnd"/>
      <w:r w:rsidRPr="007B0934">
        <w:rPr>
          <w:rFonts w:eastAsiaTheme="minorHAnsi"/>
          <w:sz w:val="26"/>
          <w:szCs w:val="26"/>
          <w:lang w:eastAsia="en-US"/>
        </w:rPr>
        <w:t xml:space="preserve"> поддержку, к году, предшествующему году предоставления субсидии;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масла сливочного;</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сыров и сырных продуктов;</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объем производства семенного картофеля;</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объем произведенных семян овощных культур;</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объем реализованного семенного картофеля;</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объем реализованных семян овощных культур;</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объем семенного картофеля, направленного на посадку (посев) в целях размножения;</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доля застрахованной посевной (посадочной) площади в общей посевной (посадочной) площади (в условных единицах площади);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доля застрахованного поголовья сельскохозяйственных животных в общем поголовье сельскохозяйственных животных;</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количество крестьянских (фермерских) хозяйств, осуществляющих проекты создания и развития своих хозяйств с помощью грантовой поддержки;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количество сельскохозяйственных потребительских кооперативов, развивающих свою материально-техническую базу с помощью грантовой поддержки;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proofErr w:type="gramStart"/>
      <w:r w:rsidRPr="007B0934">
        <w:rPr>
          <w:rFonts w:eastAsiaTheme="minorHAnsi"/>
          <w:sz w:val="26"/>
          <w:szCs w:val="26"/>
          <w:lang w:eastAsia="en-US"/>
        </w:rP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w:t>
      </w:r>
      <w:proofErr w:type="gramEnd"/>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площадь земельного участка, на котором проведены работы по уничтожению борщевика Сосновского;</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w:t>
      </w:r>
    </w:p>
    <w:p w:rsidR="00E767B6"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w:t>
      </w:r>
    </w:p>
    <w:p w:rsidR="00ED0FDB" w:rsidRPr="00682B05" w:rsidRDefault="00ED0FDB" w:rsidP="007B0934">
      <w:pPr>
        <w:widowControl w:val="0"/>
        <w:autoSpaceDE w:val="0"/>
        <w:autoSpaceDN w:val="0"/>
        <w:adjustRightInd w:val="0"/>
        <w:ind w:firstLine="720"/>
        <w:jc w:val="both"/>
        <w:rPr>
          <w:sz w:val="26"/>
          <w:szCs w:val="26"/>
          <w:shd w:val="clear" w:color="auto" w:fill="FFFFFF"/>
        </w:rPr>
      </w:pPr>
      <w:r w:rsidRPr="00682B05">
        <w:rPr>
          <w:sz w:val="26"/>
          <w:szCs w:val="26"/>
          <w:shd w:val="clear" w:color="auto" w:fill="FFFFFF"/>
        </w:rPr>
        <w:t xml:space="preserve">количество проектов </w:t>
      </w:r>
      <w:proofErr w:type="spellStart"/>
      <w:r w:rsidRPr="00682B05">
        <w:rPr>
          <w:sz w:val="26"/>
          <w:szCs w:val="26"/>
          <w:shd w:val="clear" w:color="auto" w:fill="FFFFFF"/>
        </w:rPr>
        <w:t>грантополучателей</w:t>
      </w:r>
      <w:proofErr w:type="spellEnd"/>
      <w:r w:rsidRPr="00682B05">
        <w:rPr>
          <w:sz w:val="26"/>
          <w:szCs w:val="26"/>
          <w:shd w:val="clear" w:color="auto" w:fill="FFFFFF"/>
        </w:rPr>
        <w:t>, реализуемых с помощью гранта "</w:t>
      </w:r>
      <w:proofErr w:type="spellStart"/>
      <w:r w:rsidRPr="00682B05">
        <w:rPr>
          <w:sz w:val="26"/>
          <w:szCs w:val="26"/>
          <w:shd w:val="clear" w:color="auto" w:fill="FFFFFF"/>
        </w:rPr>
        <w:t>Агропрогресс</w:t>
      </w:r>
      <w:proofErr w:type="spellEnd"/>
      <w:r w:rsidRPr="00682B05">
        <w:rPr>
          <w:sz w:val="26"/>
          <w:szCs w:val="26"/>
          <w:shd w:val="clear" w:color="auto" w:fill="FFFFFF"/>
        </w:rPr>
        <w:t>";</w:t>
      </w:r>
    </w:p>
    <w:p w:rsidR="00ED0FDB" w:rsidRPr="00682B05" w:rsidRDefault="00ED0FDB" w:rsidP="00ED0FDB">
      <w:pPr>
        <w:ind w:firstLine="708"/>
        <w:jc w:val="both"/>
        <w:rPr>
          <w:sz w:val="26"/>
          <w:szCs w:val="26"/>
        </w:rPr>
      </w:pPr>
      <w:r w:rsidRPr="00682B05">
        <w:rPr>
          <w:sz w:val="26"/>
          <w:szCs w:val="26"/>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682B05">
        <w:rPr>
          <w:sz w:val="26"/>
          <w:szCs w:val="26"/>
        </w:rPr>
        <w:t>Агропрогресс</w:t>
      </w:r>
      <w:proofErr w:type="spellEnd"/>
      <w:r w:rsidRPr="00682B05">
        <w:rPr>
          <w:sz w:val="26"/>
          <w:szCs w:val="26"/>
        </w:rPr>
        <w:t>", получивших указанный грант, в течение предыдущих 5 лет, включая отчетный год;</w:t>
      </w:r>
    </w:p>
    <w:p w:rsidR="00ED0FDB" w:rsidRPr="00682B05" w:rsidRDefault="00ED0FDB" w:rsidP="00ED0FDB">
      <w:pPr>
        <w:ind w:firstLine="708"/>
        <w:jc w:val="both"/>
        <w:rPr>
          <w:sz w:val="26"/>
          <w:szCs w:val="26"/>
        </w:rPr>
      </w:pPr>
      <w:r w:rsidRPr="00682B05">
        <w:rPr>
          <w:sz w:val="26"/>
          <w:szCs w:val="26"/>
          <w:shd w:val="clear" w:color="auto" w:fill="FFFFFF"/>
        </w:rPr>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682B05">
        <w:rPr>
          <w:sz w:val="26"/>
          <w:szCs w:val="26"/>
          <w:shd w:val="clear" w:color="auto" w:fill="FFFFFF"/>
        </w:rPr>
        <w:t>грантовую</w:t>
      </w:r>
      <w:proofErr w:type="spellEnd"/>
      <w:r w:rsidRPr="00682B05">
        <w:rPr>
          <w:sz w:val="26"/>
          <w:szCs w:val="26"/>
          <w:shd w:val="clear" w:color="auto" w:fill="FFFFFF"/>
        </w:rPr>
        <w:t xml:space="preserve"> поддержку;</w:t>
      </w:r>
    </w:p>
    <w:p w:rsidR="00ED0FDB" w:rsidRPr="00682B05" w:rsidRDefault="00ED0FDB" w:rsidP="00ED0FDB">
      <w:pPr>
        <w:ind w:firstLine="708"/>
        <w:jc w:val="both"/>
        <w:rPr>
          <w:sz w:val="26"/>
          <w:szCs w:val="26"/>
          <w:shd w:val="clear" w:color="auto" w:fill="FFFFFF"/>
        </w:rPr>
      </w:pPr>
      <w:r w:rsidRPr="00682B05">
        <w:rPr>
          <w:sz w:val="26"/>
          <w:szCs w:val="26"/>
          <w:shd w:val="clear" w:color="auto" w:fill="FFFFFF"/>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682B05">
        <w:rPr>
          <w:sz w:val="26"/>
          <w:szCs w:val="26"/>
          <w:shd w:val="clear" w:color="auto" w:fill="FFFFFF"/>
        </w:rPr>
        <w:t>Агротуризм</w:t>
      </w:r>
      <w:proofErr w:type="spellEnd"/>
      <w:r w:rsidRPr="00682B05">
        <w:rPr>
          <w:sz w:val="26"/>
          <w:szCs w:val="26"/>
          <w:shd w:val="clear" w:color="auto" w:fill="FFFFFF"/>
        </w:rPr>
        <w:t>";</w:t>
      </w:r>
    </w:p>
    <w:p w:rsidR="00ED0FDB" w:rsidRPr="00682B05" w:rsidRDefault="00ED0FDB" w:rsidP="00ED0FDB">
      <w:pPr>
        <w:ind w:firstLine="708"/>
        <w:jc w:val="both"/>
        <w:rPr>
          <w:sz w:val="26"/>
          <w:szCs w:val="26"/>
          <w:shd w:val="clear" w:color="auto" w:fill="FFFFFF"/>
        </w:rPr>
      </w:pPr>
      <w:r w:rsidRPr="00682B05">
        <w:rPr>
          <w:sz w:val="26"/>
          <w:szCs w:val="26"/>
          <w:shd w:val="clear" w:color="auto" w:fill="FFFFFF"/>
        </w:rPr>
        <w:t xml:space="preserve">количество туристов, посетивших объекты сельского туризма сельскохозяйственных товаропроизводителей, получивших </w:t>
      </w:r>
      <w:proofErr w:type="spellStart"/>
      <w:r w:rsidRPr="00682B05">
        <w:rPr>
          <w:sz w:val="26"/>
          <w:szCs w:val="26"/>
          <w:shd w:val="clear" w:color="auto" w:fill="FFFFFF"/>
        </w:rPr>
        <w:t>грантовую</w:t>
      </w:r>
      <w:proofErr w:type="spellEnd"/>
      <w:r w:rsidRPr="00682B05">
        <w:rPr>
          <w:sz w:val="26"/>
          <w:szCs w:val="26"/>
          <w:shd w:val="clear" w:color="auto" w:fill="FFFFFF"/>
        </w:rPr>
        <w:t xml:space="preserve"> поддержку;</w:t>
      </w:r>
    </w:p>
    <w:p w:rsidR="00ED0FDB" w:rsidRPr="00682B05" w:rsidRDefault="00ED0FDB" w:rsidP="00ED0FDB">
      <w:pPr>
        <w:ind w:firstLine="708"/>
        <w:rPr>
          <w:sz w:val="26"/>
          <w:szCs w:val="26"/>
          <w:shd w:val="clear" w:color="auto" w:fill="FFFFFF"/>
        </w:rPr>
      </w:pPr>
      <w:r w:rsidRPr="00682B05">
        <w:rPr>
          <w:sz w:val="26"/>
          <w:szCs w:val="26"/>
          <w:shd w:val="clear" w:color="auto" w:fill="FFFFFF"/>
        </w:rPr>
        <w:t>объем реализованных зерновых культур собственного производства;</w:t>
      </w:r>
    </w:p>
    <w:p w:rsidR="00ED0FDB" w:rsidRPr="00682B05" w:rsidRDefault="00ED0FDB" w:rsidP="00ED0FDB">
      <w:pPr>
        <w:widowControl w:val="0"/>
        <w:autoSpaceDE w:val="0"/>
        <w:autoSpaceDN w:val="0"/>
        <w:adjustRightInd w:val="0"/>
        <w:ind w:firstLine="720"/>
        <w:jc w:val="both"/>
        <w:rPr>
          <w:sz w:val="26"/>
          <w:szCs w:val="26"/>
          <w:shd w:val="clear" w:color="auto" w:fill="FFFFFF"/>
        </w:rPr>
      </w:pPr>
      <w:r w:rsidRPr="00682B05">
        <w:rPr>
          <w:sz w:val="26"/>
          <w:szCs w:val="26"/>
          <w:shd w:val="clear" w:color="auto" w:fill="FFFFFF"/>
        </w:rP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p w:rsidR="00ED0FDB" w:rsidRPr="00682B05" w:rsidRDefault="00ED0FDB" w:rsidP="00ED0FDB">
      <w:pPr>
        <w:ind w:firstLine="708"/>
        <w:jc w:val="both"/>
        <w:rPr>
          <w:sz w:val="26"/>
          <w:szCs w:val="26"/>
          <w:shd w:val="clear" w:color="auto" w:fill="FFFFFF"/>
        </w:rPr>
      </w:pPr>
      <w:r w:rsidRPr="00682B05">
        <w:rPr>
          <w:sz w:val="26"/>
          <w:szCs w:val="26"/>
          <w:shd w:val="clear" w:color="auto" w:fill="FFFFFF"/>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p w:rsidR="00ED0FDB" w:rsidRPr="00682B05" w:rsidRDefault="00ED0FDB" w:rsidP="00ED0FDB">
      <w:pPr>
        <w:widowControl w:val="0"/>
        <w:autoSpaceDE w:val="0"/>
        <w:autoSpaceDN w:val="0"/>
        <w:adjustRightInd w:val="0"/>
        <w:ind w:firstLine="720"/>
        <w:jc w:val="both"/>
        <w:rPr>
          <w:sz w:val="26"/>
          <w:szCs w:val="26"/>
          <w:shd w:val="clear" w:color="auto" w:fill="FFFFFF"/>
        </w:rPr>
      </w:pPr>
      <w:r w:rsidRPr="00682B05">
        <w:rPr>
          <w:sz w:val="26"/>
          <w:szCs w:val="26"/>
          <w:shd w:val="clear" w:color="auto" w:fill="FFFFFF"/>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w:t>
      </w:r>
    </w:p>
    <w:p w:rsidR="00ED0FDB" w:rsidRPr="00682B05" w:rsidRDefault="00ED0FDB" w:rsidP="00ED0FDB">
      <w:pPr>
        <w:ind w:firstLine="708"/>
        <w:jc w:val="both"/>
        <w:rPr>
          <w:sz w:val="26"/>
          <w:szCs w:val="26"/>
          <w:shd w:val="clear" w:color="auto" w:fill="FFFFFF"/>
        </w:rPr>
      </w:pPr>
      <w:r w:rsidRPr="00682B05">
        <w:rPr>
          <w:sz w:val="26"/>
          <w:szCs w:val="26"/>
          <w:shd w:val="clear" w:color="auto" w:fill="FFFFFF"/>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w:t>
      </w:r>
    </w:p>
    <w:p w:rsidR="00ED0FDB" w:rsidRPr="00682B05" w:rsidRDefault="00ED0FDB" w:rsidP="00ED0FDB">
      <w:pPr>
        <w:ind w:firstLine="708"/>
        <w:jc w:val="both"/>
        <w:rPr>
          <w:sz w:val="26"/>
          <w:szCs w:val="26"/>
          <w:shd w:val="clear" w:color="auto" w:fill="FFFFFF"/>
        </w:rPr>
      </w:pPr>
      <w:r w:rsidRPr="00682B05">
        <w:rPr>
          <w:sz w:val="26"/>
          <w:szCs w:val="26"/>
          <w:shd w:val="clear" w:color="auto" w:fill="FFFFFF"/>
        </w:rPr>
        <w:t>объем высева элитного и (или) оригинального семенного картофеля и овощных культур;</w:t>
      </w:r>
    </w:p>
    <w:p w:rsidR="00ED0FDB" w:rsidRPr="00682B05" w:rsidRDefault="00ED0FDB" w:rsidP="00ED0FDB">
      <w:pPr>
        <w:ind w:firstLine="708"/>
        <w:jc w:val="both"/>
        <w:rPr>
          <w:sz w:val="26"/>
          <w:szCs w:val="26"/>
        </w:rPr>
      </w:pPr>
      <w:r w:rsidRPr="00682B05">
        <w:rPr>
          <w:sz w:val="26"/>
          <w:szCs w:val="26"/>
        </w:rP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ED0FDB" w:rsidRPr="00682B05" w:rsidRDefault="00ED0FDB" w:rsidP="00ED0FDB">
      <w:pPr>
        <w:widowControl w:val="0"/>
        <w:autoSpaceDE w:val="0"/>
        <w:autoSpaceDN w:val="0"/>
        <w:adjustRightInd w:val="0"/>
        <w:ind w:firstLine="720"/>
        <w:jc w:val="both"/>
        <w:rPr>
          <w:sz w:val="26"/>
          <w:szCs w:val="26"/>
        </w:rPr>
      </w:pPr>
      <w:r w:rsidRPr="00682B05">
        <w:rPr>
          <w:sz w:val="26"/>
          <w:szCs w:val="26"/>
        </w:rP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ED0FDB" w:rsidRPr="00682B05" w:rsidRDefault="00ED0FDB" w:rsidP="00ED0FDB">
      <w:pPr>
        <w:spacing w:line="240" w:lineRule="atLeast"/>
        <w:ind w:firstLine="708"/>
        <w:jc w:val="both"/>
        <w:rPr>
          <w:sz w:val="26"/>
          <w:szCs w:val="26"/>
        </w:rPr>
      </w:pPr>
      <w:r w:rsidRPr="00682B05">
        <w:rPr>
          <w:sz w:val="26"/>
          <w:szCs w:val="26"/>
        </w:rPr>
        <w:t>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w:t>
      </w:r>
    </w:p>
    <w:p w:rsidR="00ED0FDB" w:rsidRPr="00682B05" w:rsidRDefault="00ED0FDB" w:rsidP="00ED0FDB">
      <w:pPr>
        <w:spacing w:line="240" w:lineRule="atLeast"/>
        <w:ind w:firstLine="708"/>
        <w:jc w:val="both"/>
        <w:rPr>
          <w:sz w:val="26"/>
          <w:szCs w:val="26"/>
        </w:rPr>
      </w:pPr>
      <w:r w:rsidRPr="00682B05">
        <w:rPr>
          <w:sz w:val="26"/>
          <w:szCs w:val="26"/>
        </w:rPr>
        <w:t>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w:t>
      </w:r>
    </w:p>
    <w:p w:rsidR="00ED0FDB" w:rsidRPr="00682B05" w:rsidRDefault="00ED0FDB" w:rsidP="00ED0FDB">
      <w:pPr>
        <w:spacing w:line="240" w:lineRule="atLeast"/>
        <w:ind w:firstLine="708"/>
        <w:jc w:val="both"/>
        <w:rPr>
          <w:sz w:val="26"/>
          <w:szCs w:val="26"/>
        </w:rPr>
      </w:pPr>
      <w:r w:rsidRPr="00682B05">
        <w:rPr>
          <w:sz w:val="26"/>
          <w:szCs w:val="26"/>
        </w:rPr>
        <w:t>прирост объема производства масличных культур;</w:t>
      </w:r>
    </w:p>
    <w:p w:rsidR="007B0934" w:rsidRPr="00682B05" w:rsidRDefault="00ED0FDB" w:rsidP="00ED0FDB">
      <w:pPr>
        <w:spacing w:line="240" w:lineRule="atLeast"/>
        <w:ind w:firstLine="708"/>
        <w:jc w:val="both"/>
        <w:rPr>
          <w:sz w:val="26"/>
          <w:szCs w:val="26"/>
        </w:rPr>
      </w:pPr>
      <w:proofErr w:type="gramStart"/>
      <w:r w:rsidRPr="00682B05">
        <w:rPr>
          <w:sz w:val="26"/>
          <w:szCs w:val="26"/>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w:t>
      </w:r>
      <w:r w:rsidR="007B0934" w:rsidRPr="00682B05">
        <w:rPr>
          <w:rFonts w:eastAsiaTheme="minorHAnsi"/>
          <w:sz w:val="26"/>
          <w:szCs w:val="26"/>
          <w:lang w:eastAsia="en-US"/>
        </w:rPr>
        <w:t>.</w:t>
      </w:r>
      <w:proofErr w:type="gramEnd"/>
    </w:p>
    <w:p w:rsidR="007B0934" w:rsidRPr="00D10981" w:rsidRDefault="007B0934" w:rsidP="00ED0FDB">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результате реализации мероприятий подпрограммы ожидается достижение следующих целевых показателей</w:t>
      </w:r>
      <w:r w:rsidR="00F70496">
        <w:rPr>
          <w:rFonts w:eastAsiaTheme="minorHAnsi"/>
          <w:sz w:val="26"/>
          <w:szCs w:val="26"/>
          <w:lang w:eastAsia="en-US"/>
        </w:rPr>
        <w:t xml:space="preserve"> (индикаторов)</w:t>
      </w:r>
      <w:r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w:t>
      </w:r>
      <w:r w:rsidR="00810306" w:rsidRPr="00D10981">
        <w:rPr>
          <w:rFonts w:eastAsiaTheme="minorHAnsi"/>
          <w:sz w:val="26"/>
          <w:szCs w:val="26"/>
          <w:lang w:eastAsia="en-US"/>
        </w:rPr>
        <w:t>512,8</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w:t>
      </w:r>
      <w:r w:rsidR="00810306" w:rsidRPr="00D10981">
        <w:rPr>
          <w:rFonts w:eastAsiaTheme="minorHAnsi"/>
          <w:sz w:val="26"/>
          <w:szCs w:val="26"/>
          <w:lang w:eastAsia="en-US"/>
        </w:rPr>
        <w:t>–</w:t>
      </w:r>
      <w:r w:rsidRPr="00D10981">
        <w:rPr>
          <w:rFonts w:eastAsiaTheme="minorHAnsi"/>
          <w:sz w:val="26"/>
          <w:szCs w:val="26"/>
          <w:lang w:eastAsia="en-US"/>
        </w:rPr>
        <w:t xml:space="preserve"> </w:t>
      </w:r>
      <w:r w:rsidR="00810306" w:rsidRPr="00D10981">
        <w:rPr>
          <w:rFonts w:eastAsiaTheme="minorHAnsi"/>
          <w:sz w:val="26"/>
          <w:szCs w:val="26"/>
          <w:lang w:eastAsia="en-US"/>
        </w:rPr>
        <w:t>39,0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w:t>
      </w:r>
      <w:r w:rsidR="00810306" w:rsidRPr="00D10981">
        <w:rPr>
          <w:rFonts w:eastAsiaTheme="minorHAnsi"/>
          <w:sz w:val="26"/>
          <w:szCs w:val="26"/>
          <w:lang w:eastAsia="en-US"/>
        </w:rPr>
        <w:t>–</w:t>
      </w:r>
      <w:r w:rsidRPr="00D10981">
        <w:rPr>
          <w:rFonts w:eastAsiaTheme="minorHAnsi"/>
          <w:sz w:val="26"/>
          <w:szCs w:val="26"/>
          <w:lang w:eastAsia="en-US"/>
        </w:rPr>
        <w:t xml:space="preserve"> </w:t>
      </w:r>
      <w:r w:rsidR="00810306" w:rsidRPr="00D10981">
        <w:rPr>
          <w:rFonts w:eastAsiaTheme="minorHAnsi"/>
          <w:sz w:val="26"/>
          <w:szCs w:val="26"/>
          <w:lang w:eastAsia="en-US"/>
        </w:rPr>
        <w:t>39,3</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- 3</w:t>
      </w:r>
      <w:r w:rsidR="00810306" w:rsidRPr="00D10981">
        <w:rPr>
          <w:rFonts w:eastAsiaTheme="minorHAnsi"/>
          <w:sz w:val="26"/>
          <w:szCs w:val="26"/>
          <w:lang w:eastAsia="en-US"/>
        </w:rPr>
        <w:t>9</w:t>
      </w:r>
      <w:r w:rsidRPr="00D10981">
        <w:rPr>
          <w:rFonts w:eastAsiaTheme="minorHAnsi"/>
          <w:sz w:val="26"/>
          <w:szCs w:val="26"/>
          <w:lang w:eastAsia="en-US"/>
        </w:rPr>
        <w:t>,5 тыс. тонн;</w:t>
      </w:r>
    </w:p>
    <w:p w:rsidR="007B0934" w:rsidRPr="00D10981" w:rsidRDefault="00810306"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- 195</w:t>
      </w:r>
      <w:r w:rsidR="007B0934"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810306" w:rsidRPr="00D10981">
        <w:rPr>
          <w:rFonts w:eastAsiaTheme="minorHAnsi"/>
          <w:sz w:val="26"/>
          <w:szCs w:val="26"/>
          <w:lang w:eastAsia="en-US"/>
        </w:rPr>
        <w:t>200</w:t>
      </w:r>
      <w:r w:rsidRPr="00D10981">
        <w:rPr>
          <w:rFonts w:eastAsiaTheme="minorHAnsi"/>
          <w:sz w:val="26"/>
          <w:szCs w:val="26"/>
          <w:lang w:eastAsia="en-US"/>
        </w:rPr>
        <w:t>,0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- 2</w:t>
      </w:r>
      <w:r w:rsidR="003F1095" w:rsidRPr="00D10981">
        <w:rPr>
          <w:rFonts w:eastAsiaTheme="minorHAnsi"/>
          <w:sz w:val="26"/>
          <w:szCs w:val="26"/>
          <w:lang w:eastAsia="en-US"/>
        </w:rPr>
        <w:t>57,8</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w:t>
      </w:r>
      <w:r w:rsidR="00810306" w:rsidRPr="00D10981">
        <w:rPr>
          <w:rFonts w:eastAsiaTheme="minorHAnsi"/>
          <w:sz w:val="26"/>
          <w:szCs w:val="26"/>
          <w:lang w:eastAsia="en-US"/>
        </w:rPr>
        <w:t>–</w:t>
      </w:r>
      <w:r w:rsidRPr="00D10981">
        <w:rPr>
          <w:rFonts w:eastAsiaTheme="minorHAnsi"/>
          <w:sz w:val="26"/>
          <w:szCs w:val="26"/>
          <w:lang w:eastAsia="en-US"/>
        </w:rPr>
        <w:t xml:space="preserve"> </w:t>
      </w:r>
      <w:r w:rsidR="00810306" w:rsidRPr="00D10981">
        <w:rPr>
          <w:rFonts w:eastAsiaTheme="minorHAnsi"/>
          <w:sz w:val="26"/>
          <w:szCs w:val="26"/>
          <w:lang w:eastAsia="en-US"/>
        </w:rPr>
        <w:t>19,0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w:t>
      </w:r>
      <w:r w:rsidR="00810306" w:rsidRPr="00D10981">
        <w:rPr>
          <w:rFonts w:eastAsiaTheme="minorHAnsi"/>
          <w:sz w:val="26"/>
          <w:szCs w:val="26"/>
          <w:lang w:eastAsia="en-US"/>
        </w:rPr>
        <w:t>–</w:t>
      </w:r>
      <w:r w:rsidRPr="00D10981">
        <w:rPr>
          <w:rFonts w:eastAsiaTheme="minorHAnsi"/>
          <w:sz w:val="26"/>
          <w:szCs w:val="26"/>
          <w:lang w:eastAsia="en-US"/>
        </w:rPr>
        <w:t xml:space="preserve"> </w:t>
      </w:r>
      <w:r w:rsidR="00810306" w:rsidRPr="00D10981">
        <w:rPr>
          <w:rFonts w:eastAsiaTheme="minorHAnsi"/>
          <w:sz w:val="26"/>
          <w:szCs w:val="26"/>
          <w:lang w:eastAsia="en-US"/>
        </w:rPr>
        <w:t>19,3</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w:t>
      </w:r>
      <w:r w:rsidR="00810306" w:rsidRPr="00D10981">
        <w:rPr>
          <w:rFonts w:eastAsiaTheme="minorHAnsi"/>
          <w:sz w:val="26"/>
          <w:szCs w:val="26"/>
          <w:lang w:eastAsia="en-US"/>
        </w:rPr>
        <w:t>–</w:t>
      </w:r>
      <w:r w:rsidRPr="00D10981">
        <w:rPr>
          <w:rFonts w:eastAsiaTheme="minorHAnsi"/>
          <w:sz w:val="26"/>
          <w:szCs w:val="26"/>
          <w:lang w:eastAsia="en-US"/>
        </w:rPr>
        <w:t xml:space="preserve"> </w:t>
      </w:r>
      <w:r w:rsidR="00810306" w:rsidRPr="00D10981">
        <w:rPr>
          <w:rFonts w:eastAsiaTheme="minorHAnsi"/>
          <w:sz w:val="26"/>
          <w:szCs w:val="26"/>
          <w:lang w:eastAsia="en-US"/>
        </w:rPr>
        <w:t>19,5</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- 100,0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- 100,0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w:t>
      </w:r>
      <w:r w:rsidR="00DC1CB5" w:rsidRPr="00D10981">
        <w:rPr>
          <w:rFonts w:eastAsiaTheme="minorHAnsi"/>
          <w:sz w:val="26"/>
          <w:szCs w:val="26"/>
          <w:lang w:eastAsia="en-US"/>
        </w:rPr>
        <w:t>4</w:t>
      </w:r>
      <w:r w:rsidR="00106AE2" w:rsidRPr="00D10981">
        <w:rPr>
          <w:rFonts w:eastAsiaTheme="minorHAnsi"/>
          <w:sz w:val="26"/>
          <w:szCs w:val="26"/>
          <w:lang w:eastAsia="en-US"/>
        </w:rPr>
        <w:t>4</w:t>
      </w:r>
      <w:r w:rsidR="00DC1CB5" w:rsidRPr="00D10981">
        <w:rPr>
          <w:rFonts w:eastAsiaTheme="minorHAnsi"/>
          <w:sz w:val="26"/>
          <w:szCs w:val="26"/>
          <w:lang w:eastAsia="en-US"/>
        </w:rPr>
        <w:t>,8</w:t>
      </w:r>
      <w:r w:rsidR="00106AE2" w:rsidRPr="00D10981">
        <w:rPr>
          <w:rFonts w:eastAsiaTheme="minorHAnsi"/>
          <w:sz w:val="26"/>
          <w:szCs w:val="26"/>
          <w:lang w:eastAsia="en-US"/>
        </w:rPr>
        <w:t>5</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w:t>
      </w:r>
      <w:r w:rsidR="00106AE2" w:rsidRPr="00D10981">
        <w:rPr>
          <w:rFonts w:eastAsiaTheme="minorHAnsi"/>
          <w:sz w:val="26"/>
          <w:szCs w:val="26"/>
          <w:lang w:eastAsia="en-US"/>
        </w:rPr>
        <w:t>–</w:t>
      </w:r>
      <w:r w:rsidRPr="00D10981">
        <w:rPr>
          <w:rFonts w:eastAsiaTheme="minorHAnsi"/>
          <w:sz w:val="26"/>
          <w:szCs w:val="26"/>
          <w:lang w:eastAsia="en-US"/>
        </w:rPr>
        <w:t xml:space="preserve"> </w:t>
      </w:r>
      <w:r w:rsidR="00106AE2" w:rsidRPr="00D10981">
        <w:rPr>
          <w:rFonts w:eastAsiaTheme="minorHAnsi"/>
          <w:sz w:val="26"/>
          <w:szCs w:val="26"/>
          <w:lang w:eastAsia="en-US"/>
        </w:rPr>
        <w:t>3,9</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w:t>
      </w:r>
      <w:r w:rsidR="00106AE2" w:rsidRPr="00D10981">
        <w:rPr>
          <w:rFonts w:eastAsiaTheme="minorHAnsi"/>
          <w:sz w:val="26"/>
          <w:szCs w:val="26"/>
          <w:lang w:eastAsia="en-US"/>
        </w:rPr>
        <w:t>3</w:t>
      </w:r>
      <w:r w:rsidRPr="00D10981">
        <w:rPr>
          <w:rFonts w:eastAsiaTheme="minorHAnsi"/>
          <w:sz w:val="26"/>
          <w:szCs w:val="26"/>
          <w:lang w:eastAsia="en-US"/>
        </w:rPr>
        <w:t>,9</w:t>
      </w:r>
      <w:r w:rsidR="00106AE2" w:rsidRPr="00D10981">
        <w:rPr>
          <w:rFonts w:eastAsiaTheme="minorHAnsi"/>
          <w:sz w:val="26"/>
          <w:szCs w:val="26"/>
          <w:lang w:eastAsia="en-US"/>
        </w:rPr>
        <w:t>5</w:t>
      </w:r>
      <w:r w:rsidRPr="00D10981">
        <w:rPr>
          <w:rFonts w:eastAsiaTheme="minorHAnsi"/>
          <w:sz w:val="26"/>
          <w:szCs w:val="26"/>
          <w:lang w:eastAsia="en-US"/>
        </w:rPr>
        <w:t> тыс. тонн;</w:t>
      </w:r>
    </w:p>
    <w:p w:rsidR="007B0934" w:rsidRPr="00D10981" w:rsidRDefault="00106AE2"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- 4</w:t>
      </w:r>
      <w:r w:rsidR="007B0934" w:rsidRPr="00D10981">
        <w:rPr>
          <w:rFonts w:eastAsiaTheme="minorHAnsi"/>
          <w:sz w:val="26"/>
          <w:szCs w:val="26"/>
          <w:lang w:eastAsia="en-US"/>
        </w:rPr>
        <w:t>,</w:t>
      </w:r>
      <w:r w:rsidRPr="00D10981">
        <w:rPr>
          <w:rFonts w:eastAsiaTheme="minorHAnsi"/>
          <w:sz w:val="26"/>
          <w:szCs w:val="26"/>
          <w:lang w:eastAsia="en-US"/>
        </w:rPr>
        <w:t>0</w:t>
      </w:r>
      <w:r w:rsidR="007B0934"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- 16,0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- 17,0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производство скота и птицы на убой в хозяйствах всех категорий (в живом весе) </w:t>
      </w:r>
      <w:r w:rsidR="00DC1CB5" w:rsidRPr="00D10981">
        <w:rPr>
          <w:rFonts w:eastAsiaTheme="minorHAnsi"/>
          <w:sz w:val="26"/>
          <w:szCs w:val="26"/>
          <w:lang w:eastAsia="en-US"/>
        </w:rPr>
        <w:t>–</w:t>
      </w:r>
      <w:r w:rsidRPr="00D10981">
        <w:rPr>
          <w:rFonts w:eastAsiaTheme="minorHAnsi"/>
          <w:sz w:val="26"/>
          <w:szCs w:val="26"/>
          <w:lang w:eastAsia="en-US"/>
        </w:rPr>
        <w:t xml:space="preserve"> </w:t>
      </w:r>
      <w:r w:rsidR="00DC1CB5" w:rsidRPr="00D10981">
        <w:rPr>
          <w:rFonts w:eastAsiaTheme="minorHAnsi"/>
          <w:sz w:val="26"/>
          <w:szCs w:val="26"/>
          <w:lang w:eastAsia="en-US"/>
        </w:rPr>
        <w:t>44,</w:t>
      </w:r>
      <w:r w:rsidR="00F62805" w:rsidRPr="00D10981">
        <w:rPr>
          <w:rFonts w:eastAsiaTheme="minorHAnsi"/>
          <w:sz w:val="26"/>
          <w:szCs w:val="26"/>
          <w:lang w:eastAsia="en-US"/>
        </w:rPr>
        <w:t>6</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- 3,</w:t>
      </w:r>
      <w:r w:rsidR="00F62805" w:rsidRPr="00D10981">
        <w:rPr>
          <w:rFonts w:eastAsiaTheme="minorHAnsi"/>
          <w:sz w:val="26"/>
          <w:szCs w:val="26"/>
          <w:lang w:eastAsia="en-US"/>
        </w:rPr>
        <w:t>2</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- 3,4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- 3,5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- 17,0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- 17,5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производство молока в хозяйствах всех категорий </w:t>
      </w:r>
      <w:r w:rsidR="00DC1CB5" w:rsidRPr="00D10981">
        <w:rPr>
          <w:rFonts w:eastAsiaTheme="minorHAnsi"/>
          <w:sz w:val="26"/>
          <w:szCs w:val="26"/>
          <w:lang w:eastAsia="en-US"/>
        </w:rPr>
        <w:t>–</w:t>
      </w:r>
      <w:r w:rsidRPr="00D10981">
        <w:rPr>
          <w:rFonts w:eastAsiaTheme="minorHAnsi"/>
          <w:sz w:val="26"/>
          <w:szCs w:val="26"/>
          <w:lang w:eastAsia="en-US"/>
        </w:rPr>
        <w:t xml:space="preserve"> </w:t>
      </w:r>
      <w:r w:rsidR="00DC1CB5" w:rsidRPr="00D10981">
        <w:rPr>
          <w:rFonts w:eastAsiaTheme="minorHAnsi"/>
          <w:sz w:val="26"/>
          <w:szCs w:val="26"/>
          <w:lang w:eastAsia="en-US"/>
        </w:rPr>
        <w:t>368,9</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- 27,8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- 28,1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- 28,2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- 141,5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- 143,3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производство молока в сельскохозяйственных организациях, крестьянских (фермерских) хозяйствах, включая индивидуальных предпринимателей, - </w:t>
      </w:r>
      <w:r w:rsidR="00DC1CB5" w:rsidRPr="00D10981">
        <w:rPr>
          <w:rFonts w:eastAsiaTheme="minorHAnsi"/>
          <w:sz w:val="26"/>
          <w:szCs w:val="26"/>
          <w:lang w:eastAsia="en-US"/>
        </w:rPr>
        <w:t>1</w:t>
      </w:r>
      <w:r w:rsidR="00C36968" w:rsidRPr="00D10981">
        <w:rPr>
          <w:rFonts w:eastAsiaTheme="minorHAnsi"/>
          <w:sz w:val="26"/>
          <w:szCs w:val="26"/>
          <w:lang w:eastAsia="en-US"/>
        </w:rPr>
        <w:t>82</w:t>
      </w:r>
      <w:r w:rsidR="00DC1CB5" w:rsidRPr="00D10981">
        <w:rPr>
          <w:rFonts w:eastAsiaTheme="minorHAnsi"/>
          <w:sz w:val="26"/>
          <w:szCs w:val="26"/>
          <w:lang w:eastAsia="en-US"/>
        </w:rPr>
        <w:t>,</w:t>
      </w:r>
      <w:r w:rsidR="00C36968" w:rsidRPr="00D10981">
        <w:rPr>
          <w:rFonts w:eastAsiaTheme="minorHAnsi"/>
          <w:sz w:val="26"/>
          <w:szCs w:val="26"/>
          <w:lang w:eastAsia="en-US"/>
        </w:rPr>
        <w:t>4</w:t>
      </w:r>
      <w:r w:rsidR="00DC1CB5" w:rsidRPr="00D10981">
        <w:rPr>
          <w:rFonts w:eastAsiaTheme="minorHAnsi"/>
          <w:sz w:val="26"/>
          <w:szCs w:val="26"/>
          <w:lang w:eastAsia="en-US"/>
        </w:rPr>
        <w:t xml:space="preserve"> </w:t>
      </w:r>
      <w:r w:rsidRPr="00D10981">
        <w:rPr>
          <w:rFonts w:eastAsiaTheme="minorHAnsi"/>
          <w:sz w:val="26"/>
          <w:szCs w:val="26"/>
          <w:lang w:eastAsia="en-US"/>
        </w:rPr>
        <w:t>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- 1</w:t>
      </w:r>
      <w:r w:rsidR="00C36968" w:rsidRPr="00D10981">
        <w:rPr>
          <w:rFonts w:eastAsiaTheme="minorHAnsi"/>
          <w:sz w:val="26"/>
          <w:szCs w:val="26"/>
          <w:lang w:eastAsia="en-US"/>
        </w:rPr>
        <w:t>2</w:t>
      </w:r>
      <w:r w:rsidRPr="00D10981">
        <w:rPr>
          <w:rFonts w:eastAsiaTheme="minorHAnsi"/>
          <w:sz w:val="26"/>
          <w:szCs w:val="26"/>
          <w:lang w:eastAsia="en-US"/>
        </w:rPr>
        <w:t>,</w:t>
      </w:r>
      <w:r w:rsidR="00C36968" w:rsidRPr="00D10981">
        <w:rPr>
          <w:rFonts w:eastAsiaTheme="minorHAnsi"/>
          <w:sz w:val="26"/>
          <w:szCs w:val="26"/>
          <w:lang w:eastAsia="en-US"/>
        </w:rPr>
        <w:t>6</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w:t>
      </w:r>
      <w:r w:rsidR="00C36968" w:rsidRPr="00D10981">
        <w:rPr>
          <w:rFonts w:eastAsiaTheme="minorHAnsi"/>
          <w:sz w:val="26"/>
          <w:szCs w:val="26"/>
          <w:lang w:eastAsia="en-US"/>
        </w:rPr>
        <w:t>024 году - 13,3</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w:t>
      </w:r>
      <w:r w:rsidR="00C36968" w:rsidRPr="00D10981">
        <w:rPr>
          <w:rFonts w:eastAsiaTheme="minorHAnsi"/>
          <w:sz w:val="26"/>
          <w:szCs w:val="26"/>
          <w:lang w:eastAsia="en-US"/>
        </w:rPr>
        <w:t>4</w:t>
      </w:r>
      <w:r w:rsidRPr="00D10981">
        <w:rPr>
          <w:rFonts w:eastAsiaTheme="minorHAnsi"/>
          <w:sz w:val="26"/>
          <w:szCs w:val="26"/>
          <w:lang w:eastAsia="en-US"/>
        </w:rPr>
        <w:t>,</w:t>
      </w:r>
      <w:r w:rsidR="00C36968" w:rsidRPr="00D10981">
        <w:rPr>
          <w:rFonts w:eastAsiaTheme="minorHAnsi"/>
          <w:sz w:val="26"/>
          <w:szCs w:val="26"/>
          <w:lang w:eastAsia="en-US"/>
        </w:rPr>
        <w:t>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w:t>
      </w:r>
      <w:r w:rsidR="00C36968" w:rsidRPr="00D10981">
        <w:rPr>
          <w:rFonts w:eastAsiaTheme="minorHAnsi"/>
          <w:sz w:val="26"/>
          <w:szCs w:val="26"/>
          <w:lang w:eastAsia="en-US"/>
        </w:rPr>
        <w:t>–</w:t>
      </w:r>
      <w:r w:rsidRPr="00D10981">
        <w:rPr>
          <w:rFonts w:eastAsiaTheme="minorHAnsi"/>
          <w:sz w:val="26"/>
          <w:szCs w:val="26"/>
          <w:lang w:eastAsia="en-US"/>
        </w:rPr>
        <w:t xml:space="preserve"> </w:t>
      </w:r>
      <w:r w:rsidR="00C36968" w:rsidRPr="00D10981">
        <w:rPr>
          <w:rFonts w:eastAsiaTheme="minorHAnsi"/>
          <w:sz w:val="26"/>
          <w:szCs w:val="26"/>
          <w:lang w:eastAsia="en-US"/>
        </w:rPr>
        <w:t>70,5</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C36968" w:rsidRPr="00D10981">
        <w:rPr>
          <w:rFonts w:eastAsiaTheme="minorHAnsi"/>
          <w:sz w:val="26"/>
          <w:szCs w:val="26"/>
          <w:lang w:eastAsia="en-US"/>
        </w:rPr>
        <w:t>72</w:t>
      </w:r>
      <w:r w:rsidRPr="00D10981">
        <w:rPr>
          <w:rFonts w:eastAsiaTheme="minorHAnsi"/>
          <w:sz w:val="26"/>
          <w:szCs w:val="26"/>
          <w:lang w:eastAsia="en-US"/>
        </w:rPr>
        <w:t>,</w:t>
      </w:r>
      <w:r w:rsidR="00C36968" w:rsidRPr="00D10981">
        <w:rPr>
          <w:rFonts w:eastAsiaTheme="minorHAnsi"/>
          <w:sz w:val="26"/>
          <w:szCs w:val="26"/>
          <w:lang w:eastAsia="en-US"/>
        </w:rPr>
        <w:t>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размер посевных площадей, занятых зерновыми, зернобобовыми, масличными и кормовыми сельскохозяйственными культурами, - 24,5 тыс. гектаров:</w:t>
      </w:r>
    </w:p>
    <w:p w:rsidR="0017572E" w:rsidRPr="00D10981" w:rsidRDefault="0017572E" w:rsidP="0017572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- 24,6 тыс. гектаров;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- 24,6 тыс. гектаров;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- 24,5 тыс. гектаров;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- 24,5 тыс. гектаров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- 24,5 тыс. гектаров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доля площади, засеваемой элитными семенами, в общей площади посевов - 8,</w:t>
      </w:r>
      <w:r w:rsidR="00F24660" w:rsidRPr="00D10981">
        <w:rPr>
          <w:rFonts w:eastAsiaTheme="minorHAnsi"/>
          <w:sz w:val="26"/>
          <w:szCs w:val="26"/>
          <w:lang w:eastAsia="en-US"/>
        </w:rPr>
        <w:t>2</w:t>
      </w:r>
      <w:r w:rsidRPr="00D10981">
        <w:rPr>
          <w:rFonts w:eastAsiaTheme="minorHAnsi"/>
          <w:sz w:val="26"/>
          <w:szCs w:val="26"/>
          <w:lang w:eastAsia="en-US"/>
        </w:rPr>
        <w:t xml:space="preserve"> процента: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- 8,2 процента;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- 8,2 процента;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w:t>
      </w:r>
      <w:r w:rsidR="00F24660" w:rsidRPr="00D10981">
        <w:rPr>
          <w:rFonts w:eastAsiaTheme="minorHAnsi"/>
          <w:sz w:val="26"/>
          <w:szCs w:val="26"/>
          <w:lang w:eastAsia="en-US"/>
        </w:rPr>
        <w:t>–</w:t>
      </w:r>
      <w:r w:rsidRPr="00D10981">
        <w:rPr>
          <w:rFonts w:eastAsiaTheme="minorHAnsi"/>
          <w:sz w:val="26"/>
          <w:szCs w:val="26"/>
          <w:lang w:eastAsia="en-US"/>
        </w:rPr>
        <w:t xml:space="preserve"> </w:t>
      </w:r>
      <w:r w:rsidR="00F24660" w:rsidRPr="00D10981">
        <w:rPr>
          <w:rFonts w:eastAsiaTheme="minorHAnsi"/>
          <w:sz w:val="26"/>
          <w:szCs w:val="26"/>
          <w:lang w:eastAsia="en-US"/>
        </w:rPr>
        <w:t>8,2</w:t>
      </w:r>
      <w:r w:rsidRPr="00D10981">
        <w:rPr>
          <w:rFonts w:eastAsiaTheme="minorHAnsi"/>
          <w:sz w:val="26"/>
          <w:szCs w:val="26"/>
          <w:lang w:eastAsia="en-US"/>
        </w:rPr>
        <w:t xml:space="preserve"> процента;</w:t>
      </w:r>
    </w:p>
    <w:p w:rsidR="007B0934" w:rsidRPr="00D10981" w:rsidRDefault="00F24660"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- 8,2</w:t>
      </w:r>
      <w:r w:rsidR="007B0934" w:rsidRPr="00D10981">
        <w:rPr>
          <w:rFonts w:eastAsiaTheme="minorHAnsi"/>
          <w:sz w:val="26"/>
          <w:szCs w:val="26"/>
          <w:lang w:eastAsia="en-US"/>
        </w:rPr>
        <w:t xml:space="preserve"> процента (ежегодно);</w:t>
      </w:r>
    </w:p>
    <w:p w:rsidR="007B0934" w:rsidRPr="00D10981" w:rsidRDefault="00F24660"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- 8,2</w:t>
      </w:r>
      <w:r w:rsidR="007B0934" w:rsidRPr="00D10981">
        <w:rPr>
          <w:rFonts w:eastAsiaTheme="minorHAnsi"/>
          <w:sz w:val="26"/>
          <w:szCs w:val="26"/>
          <w:lang w:eastAsia="en-US"/>
        </w:rPr>
        <w:t xml:space="preserve"> процента (ежегодно);</w:t>
      </w:r>
    </w:p>
    <w:p w:rsidR="00DF78EF" w:rsidRPr="00D10981" w:rsidRDefault="00DF78EF"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площадь закладки земляники садовой – 0,3 гектара:</w:t>
      </w:r>
    </w:p>
    <w:p w:rsidR="00DF78EF" w:rsidRPr="00D10981" w:rsidRDefault="00DF78EF"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0,3 гектара;</w:t>
      </w:r>
    </w:p>
    <w:p w:rsidR="00DF78EF" w:rsidRPr="00D10981" w:rsidRDefault="00DF78EF" w:rsidP="00DF78E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  гектаров;</w:t>
      </w:r>
    </w:p>
    <w:p w:rsidR="00DF78EF" w:rsidRPr="00D10981" w:rsidRDefault="00DF78EF" w:rsidP="00DF78E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гектаров;</w:t>
      </w:r>
    </w:p>
    <w:p w:rsidR="00DF78EF" w:rsidRPr="00D10981" w:rsidRDefault="00DF78EF" w:rsidP="00DF78E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- 0 гектаров; </w:t>
      </w:r>
    </w:p>
    <w:p w:rsidR="00DF78EF" w:rsidRPr="00D10981" w:rsidRDefault="00DF78EF" w:rsidP="00DF78E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 гектаров;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 тыс. голов:</w:t>
      </w:r>
    </w:p>
    <w:p w:rsidR="007B0934" w:rsidRPr="00D10981" w:rsidRDefault="00A60429"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w:t>
      </w:r>
      <w:r w:rsidR="007B0934" w:rsidRPr="00D10981">
        <w:rPr>
          <w:rFonts w:eastAsiaTheme="minorHAnsi"/>
          <w:sz w:val="26"/>
          <w:szCs w:val="26"/>
          <w:lang w:eastAsia="en-US"/>
        </w:rPr>
        <w:t>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w:t>
      </w:r>
      <w:r w:rsidR="005A4340" w:rsidRPr="00D10981">
        <w:rPr>
          <w:rFonts w:eastAsiaTheme="minorHAnsi"/>
          <w:sz w:val="26"/>
          <w:szCs w:val="26"/>
          <w:lang w:eastAsia="en-US"/>
        </w:rPr>
        <w:t>14</w:t>
      </w:r>
      <w:r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- 4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- 4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- 2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- 2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D10981">
        <w:rPr>
          <w:rFonts w:eastAsiaTheme="minorHAnsi"/>
          <w:sz w:val="26"/>
          <w:szCs w:val="26"/>
          <w:lang w:eastAsia="en-US"/>
        </w:rPr>
        <w:t>грантовую</w:t>
      </w:r>
      <w:proofErr w:type="spellEnd"/>
      <w:r w:rsidRPr="00D10981">
        <w:rPr>
          <w:rFonts w:eastAsiaTheme="minorHAnsi"/>
          <w:sz w:val="26"/>
          <w:szCs w:val="26"/>
          <w:lang w:eastAsia="en-US"/>
        </w:rPr>
        <w:t xml:space="preserve"> поддержку, к году, предшествующему году предоставления субсидии, - </w:t>
      </w:r>
      <w:r w:rsidR="005C5340"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5C5340"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5C5340"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- 8</w:t>
      </w:r>
      <w:r w:rsidR="007B0934" w:rsidRPr="00D10981">
        <w:rPr>
          <w:rFonts w:eastAsiaTheme="minorHAnsi"/>
          <w:sz w:val="26"/>
          <w:szCs w:val="26"/>
          <w:lang w:eastAsia="en-US"/>
        </w:rPr>
        <w:t xml:space="preserve"> процентов;</w:t>
      </w:r>
    </w:p>
    <w:p w:rsidR="007B0934" w:rsidRPr="00D10981" w:rsidRDefault="005C5340"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- 8</w:t>
      </w:r>
      <w:r w:rsidR="007B0934"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5C5340" w:rsidRPr="00D10981">
        <w:rPr>
          <w:rFonts w:eastAsiaTheme="minorHAnsi"/>
          <w:sz w:val="26"/>
          <w:szCs w:val="26"/>
          <w:lang w:eastAsia="en-US"/>
        </w:rPr>
        <w:t>8</w:t>
      </w:r>
      <w:r w:rsidRPr="00D10981">
        <w:rPr>
          <w:rFonts w:eastAsiaTheme="minorHAnsi"/>
          <w:sz w:val="26"/>
          <w:szCs w:val="26"/>
          <w:lang w:eastAsia="en-US"/>
        </w:rPr>
        <w:t xml:space="preserve"> процентов (ежегодно);</w:t>
      </w:r>
    </w:p>
    <w:p w:rsidR="007B0934" w:rsidRPr="00D10981" w:rsidRDefault="005C5340"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- 8</w:t>
      </w:r>
      <w:r w:rsidR="007B0934" w:rsidRPr="00D10981">
        <w:rPr>
          <w:rFonts w:eastAsiaTheme="minorHAnsi"/>
          <w:sz w:val="26"/>
          <w:szCs w:val="26"/>
          <w:lang w:eastAsia="en-US"/>
        </w:rPr>
        <w:t xml:space="preserve"> процентов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D10981">
        <w:rPr>
          <w:rFonts w:eastAsiaTheme="minorHAnsi"/>
          <w:sz w:val="26"/>
          <w:szCs w:val="26"/>
          <w:lang w:eastAsia="en-US"/>
        </w:rPr>
        <w:t>грантовую</w:t>
      </w:r>
      <w:proofErr w:type="spellEnd"/>
      <w:r w:rsidRPr="00D10981">
        <w:rPr>
          <w:rFonts w:eastAsiaTheme="minorHAnsi"/>
          <w:sz w:val="26"/>
          <w:szCs w:val="26"/>
          <w:lang w:eastAsia="en-US"/>
        </w:rPr>
        <w:t xml:space="preserve"> поддержку для развития материально-технической базы, - </w:t>
      </w:r>
      <w:r w:rsidR="0061084E" w:rsidRPr="00D10981">
        <w:rPr>
          <w:rFonts w:eastAsiaTheme="minorHAnsi"/>
          <w:sz w:val="26"/>
          <w:szCs w:val="26"/>
          <w:lang w:eastAsia="en-US"/>
        </w:rPr>
        <w:t>5</w:t>
      </w:r>
      <w:r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61084E" w:rsidRPr="00D10981">
        <w:rPr>
          <w:rFonts w:eastAsiaTheme="minorHAnsi"/>
          <w:sz w:val="26"/>
          <w:szCs w:val="26"/>
          <w:lang w:eastAsia="en-US"/>
        </w:rPr>
        <w:t>1</w:t>
      </w:r>
      <w:r w:rsidRPr="00D10981">
        <w:rPr>
          <w:rFonts w:eastAsiaTheme="minorHAnsi"/>
          <w:sz w:val="26"/>
          <w:szCs w:val="26"/>
          <w:lang w:eastAsia="en-US"/>
        </w:rPr>
        <w:t xml:space="preserve"> единиц</w:t>
      </w:r>
      <w:r w:rsidR="006717CE" w:rsidRPr="00D10981">
        <w:rPr>
          <w:rFonts w:eastAsiaTheme="minorHAnsi"/>
          <w:sz w:val="26"/>
          <w:szCs w:val="26"/>
          <w:lang w:eastAsia="en-US"/>
        </w:rPr>
        <w:t>а</w:t>
      </w:r>
      <w:r w:rsidRPr="00D10981">
        <w:rPr>
          <w:rFonts w:eastAsiaTheme="minorHAnsi"/>
          <w:sz w:val="26"/>
          <w:szCs w:val="26"/>
          <w:lang w:eastAsia="en-US"/>
        </w:rPr>
        <w:t>;</w:t>
      </w:r>
    </w:p>
    <w:p w:rsidR="007B0934" w:rsidRPr="00D10981" w:rsidRDefault="0061084E"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- 1</w:t>
      </w:r>
      <w:r w:rsidR="007B0934" w:rsidRPr="00D10981">
        <w:rPr>
          <w:rFonts w:eastAsiaTheme="minorHAnsi"/>
          <w:sz w:val="26"/>
          <w:szCs w:val="26"/>
          <w:lang w:eastAsia="en-US"/>
        </w:rPr>
        <w:t xml:space="preserve"> единиц</w:t>
      </w:r>
      <w:r w:rsidR="006717CE" w:rsidRPr="00D10981">
        <w:rPr>
          <w:rFonts w:eastAsiaTheme="minorHAnsi"/>
          <w:sz w:val="26"/>
          <w:szCs w:val="26"/>
          <w:lang w:eastAsia="en-US"/>
        </w:rPr>
        <w:t>а</w:t>
      </w:r>
      <w:r w:rsidR="007B0934" w:rsidRPr="00D10981">
        <w:rPr>
          <w:rFonts w:eastAsiaTheme="minorHAnsi"/>
          <w:sz w:val="26"/>
          <w:szCs w:val="26"/>
          <w:lang w:eastAsia="en-US"/>
        </w:rPr>
        <w:t>;</w:t>
      </w:r>
    </w:p>
    <w:p w:rsidR="007B0934" w:rsidRPr="00D10981" w:rsidRDefault="0061084E"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w:t>
      </w:r>
      <w:r w:rsidR="007B0934" w:rsidRPr="00D10981">
        <w:rPr>
          <w:rFonts w:eastAsiaTheme="minorHAnsi"/>
          <w:sz w:val="26"/>
          <w:szCs w:val="26"/>
          <w:lang w:eastAsia="en-US"/>
        </w:rPr>
        <w:t xml:space="preserve"> единиц</w:t>
      </w:r>
      <w:r w:rsidR="006717CE" w:rsidRPr="00D10981">
        <w:rPr>
          <w:rFonts w:eastAsiaTheme="minorHAnsi"/>
          <w:sz w:val="26"/>
          <w:szCs w:val="26"/>
          <w:lang w:eastAsia="en-US"/>
        </w:rPr>
        <w:t>а</w:t>
      </w:r>
      <w:r w:rsidR="007B0934"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61084E" w:rsidRPr="00D10981">
        <w:rPr>
          <w:rFonts w:eastAsiaTheme="minorHAnsi"/>
          <w:sz w:val="26"/>
          <w:szCs w:val="26"/>
          <w:lang w:eastAsia="en-US"/>
        </w:rPr>
        <w:t>1</w:t>
      </w:r>
      <w:r w:rsidRPr="00D10981">
        <w:rPr>
          <w:rFonts w:eastAsiaTheme="minorHAnsi"/>
          <w:sz w:val="26"/>
          <w:szCs w:val="26"/>
          <w:lang w:eastAsia="en-US"/>
        </w:rPr>
        <w:t xml:space="preserve"> единиц</w:t>
      </w:r>
      <w:r w:rsidR="006717CE" w:rsidRPr="00D10981">
        <w:rPr>
          <w:rFonts w:eastAsiaTheme="minorHAnsi"/>
          <w:sz w:val="26"/>
          <w:szCs w:val="26"/>
          <w:lang w:eastAsia="en-US"/>
        </w:rPr>
        <w:t>а</w:t>
      </w:r>
      <w:r w:rsidRPr="00D10981">
        <w:rPr>
          <w:rFonts w:eastAsiaTheme="minorHAnsi"/>
          <w:sz w:val="26"/>
          <w:szCs w:val="26"/>
          <w:lang w:eastAsia="en-US"/>
        </w:rPr>
        <w:t>;</w:t>
      </w:r>
    </w:p>
    <w:p w:rsidR="007B0934" w:rsidRPr="00D10981" w:rsidRDefault="0061084E"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w:t>
      </w:r>
      <w:r w:rsidR="007B0934" w:rsidRPr="00D10981">
        <w:rPr>
          <w:rFonts w:eastAsiaTheme="minorHAnsi"/>
          <w:sz w:val="26"/>
          <w:szCs w:val="26"/>
          <w:lang w:eastAsia="en-US"/>
        </w:rPr>
        <w:t xml:space="preserve"> единиц</w:t>
      </w:r>
      <w:r w:rsidR="006717CE" w:rsidRPr="00D10981">
        <w:rPr>
          <w:rFonts w:eastAsiaTheme="minorHAnsi"/>
          <w:sz w:val="26"/>
          <w:szCs w:val="26"/>
          <w:lang w:eastAsia="en-US"/>
        </w:rPr>
        <w:t>а</w:t>
      </w:r>
      <w:r w:rsidR="007B0934"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D10981">
        <w:rPr>
          <w:rFonts w:eastAsiaTheme="minorHAnsi"/>
          <w:sz w:val="26"/>
          <w:szCs w:val="26"/>
          <w:lang w:eastAsia="en-US"/>
        </w:rPr>
        <w:t>грантовую</w:t>
      </w:r>
      <w:proofErr w:type="spellEnd"/>
      <w:r w:rsidRPr="00D10981">
        <w:rPr>
          <w:rFonts w:eastAsiaTheme="minorHAnsi"/>
          <w:sz w:val="26"/>
          <w:szCs w:val="26"/>
          <w:lang w:eastAsia="en-US"/>
        </w:rPr>
        <w:t xml:space="preserve"> поддержку, к году, предшествующему году предоставления субсидии,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производство масла сливочного - 0,</w:t>
      </w:r>
      <w:r w:rsidR="005B7014" w:rsidRPr="00D10981">
        <w:rPr>
          <w:rFonts w:eastAsiaTheme="minorHAnsi"/>
          <w:sz w:val="26"/>
          <w:szCs w:val="26"/>
          <w:lang w:eastAsia="en-US"/>
        </w:rPr>
        <w:t>2</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- 0,040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- 0,040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- 0,040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w:t>
      </w:r>
      <w:r w:rsidR="005B7014" w:rsidRPr="00D10981">
        <w:rPr>
          <w:rFonts w:eastAsiaTheme="minorHAnsi"/>
          <w:sz w:val="26"/>
          <w:szCs w:val="26"/>
          <w:lang w:eastAsia="en-US"/>
        </w:rPr>
        <w:t>04</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w:t>
      </w:r>
      <w:r w:rsidR="005B7014" w:rsidRPr="00D10981">
        <w:rPr>
          <w:rFonts w:eastAsiaTheme="minorHAnsi"/>
          <w:sz w:val="26"/>
          <w:szCs w:val="26"/>
          <w:lang w:eastAsia="en-US"/>
        </w:rPr>
        <w:t>04</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производство сыров и сырных продуктов - 0,</w:t>
      </w:r>
      <w:r w:rsidR="005A4340" w:rsidRPr="00D10981">
        <w:rPr>
          <w:rFonts w:eastAsiaTheme="minorHAnsi"/>
          <w:sz w:val="26"/>
          <w:szCs w:val="26"/>
          <w:lang w:eastAsia="en-US"/>
        </w:rPr>
        <w:t>686</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- 0,052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- 0,052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- 0,052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- 0,26</w:t>
      </w:r>
      <w:r w:rsidR="009C2BD0" w:rsidRPr="00D10981">
        <w:rPr>
          <w:rFonts w:eastAsiaTheme="minorHAnsi"/>
          <w:sz w:val="26"/>
          <w:szCs w:val="26"/>
          <w:lang w:eastAsia="en-US"/>
        </w:rPr>
        <w:t>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- 0,2</w:t>
      </w:r>
      <w:r w:rsidR="009C2BD0" w:rsidRPr="00D10981">
        <w:rPr>
          <w:rFonts w:eastAsiaTheme="minorHAnsi"/>
          <w:sz w:val="26"/>
          <w:szCs w:val="26"/>
          <w:lang w:eastAsia="en-US"/>
        </w:rPr>
        <w:t>70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объем производства семенного картофеля - </w:t>
      </w:r>
      <w:r w:rsidR="001F4FA9" w:rsidRPr="00D10981">
        <w:rPr>
          <w:rFonts w:eastAsiaTheme="minorHAnsi"/>
          <w:sz w:val="26"/>
          <w:szCs w:val="26"/>
          <w:lang w:eastAsia="en-US"/>
        </w:rPr>
        <w:t>6585</w:t>
      </w:r>
      <w:r w:rsidRPr="00D10981">
        <w:rPr>
          <w:rFonts w:eastAsiaTheme="minorHAnsi"/>
          <w:sz w:val="26"/>
          <w:szCs w:val="26"/>
          <w:lang w:eastAsia="en-US"/>
        </w:rPr>
        <w:t xml:space="preserve">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- 540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- 545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w:t>
      </w:r>
      <w:r w:rsidR="001F4FA9" w:rsidRPr="00D10981">
        <w:rPr>
          <w:rFonts w:eastAsiaTheme="minorHAnsi"/>
          <w:sz w:val="26"/>
          <w:szCs w:val="26"/>
          <w:lang w:eastAsia="en-US"/>
        </w:rPr>
        <w:t>500</w:t>
      </w:r>
      <w:r w:rsidRPr="00D10981">
        <w:rPr>
          <w:rFonts w:eastAsiaTheme="minorHAnsi"/>
          <w:sz w:val="26"/>
          <w:szCs w:val="26"/>
          <w:lang w:eastAsia="en-US"/>
        </w:rPr>
        <w:t xml:space="preserve">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1F4FA9" w:rsidRPr="00D10981">
        <w:rPr>
          <w:rFonts w:eastAsiaTheme="minorHAnsi"/>
          <w:sz w:val="26"/>
          <w:szCs w:val="26"/>
          <w:lang w:eastAsia="en-US"/>
        </w:rPr>
        <w:t>25</w:t>
      </w:r>
      <w:r w:rsidRPr="00D10981">
        <w:rPr>
          <w:rFonts w:eastAsiaTheme="minorHAnsi"/>
          <w:sz w:val="26"/>
          <w:szCs w:val="26"/>
          <w:lang w:eastAsia="en-US"/>
        </w:rPr>
        <w:t>00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1F4FA9" w:rsidRPr="00D10981">
        <w:rPr>
          <w:rFonts w:eastAsiaTheme="minorHAnsi"/>
          <w:sz w:val="26"/>
          <w:szCs w:val="26"/>
          <w:lang w:eastAsia="en-US"/>
        </w:rPr>
        <w:t>250</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объем произведенных семян овощных культур - </w:t>
      </w:r>
      <w:r w:rsidR="00564476" w:rsidRPr="00D10981">
        <w:rPr>
          <w:rFonts w:eastAsiaTheme="minorHAnsi"/>
          <w:sz w:val="26"/>
          <w:szCs w:val="26"/>
          <w:lang w:eastAsia="en-US"/>
        </w:rPr>
        <w:t>13</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- 10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- 10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- 10 тонн;</w:t>
      </w:r>
    </w:p>
    <w:p w:rsidR="007B0934" w:rsidRPr="00D10981" w:rsidRDefault="00564476"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- 5</w:t>
      </w:r>
      <w:r w:rsidR="007B0934" w:rsidRPr="00D10981">
        <w:rPr>
          <w:rFonts w:eastAsiaTheme="minorHAnsi"/>
          <w:sz w:val="26"/>
          <w:szCs w:val="26"/>
          <w:lang w:eastAsia="en-US"/>
        </w:rPr>
        <w:t>0 тонн;</w:t>
      </w:r>
    </w:p>
    <w:p w:rsidR="007B0934" w:rsidRPr="00D10981" w:rsidRDefault="00564476"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- 5</w:t>
      </w:r>
      <w:r w:rsidR="007B0934"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объем реализованного семенного картофеля - </w:t>
      </w:r>
      <w:r w:rsidR="00E86237" w:rsidRPr="00D10981">
        <w:rPr>
          <w:rFonts w:eastAsiaTheme="minorHAnsi"/>
          <w:sz w:val="26"/>
          <w:szCs w:val="26"/>
          <w:lang w:eastAsia="en-US"/>
        </w:rPr>
        <w:t>2755</w:t>
      </w:r>
      <w:r w:rsidRPr="00D10981">
        <w:rPr>
          <w:rFonts w:eastAsiaTheme="minorHAnsi"/>
          <w:sz w:val="26"/>
          <w:szCs w:val="26"/>
          <w:lang w:eastAsia="en-US"/>
        </w:rPr>
        <w:t xml:space="preserve">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- 275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- 280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w:t>
      </w:r>
      <w:r w:rsidR="00E86237" w:rsidRPr="00D10981">
        <w:rPr>
          <w:rFonts w:eastAsiaTheme="minorHAnsi"/>
          <w:sz w:val="26"/>
          <w:szCs w:val="26"/>
          <w:lang w:eastAsia="en-US"/>
        </w:rPr>
        <w:t>200</w:t>
      </w:r>
      <w:r w:rsidRPr="00D10981">
        <w:rPr>
          <w:rFonts w:eastAsiaTheme="minorHAnsi"/>
          <w:sz w:val="26"/>
          <w:szCs w:val="26"/>
          <w:lang w:eastAsia="en-US"/>
        </w:rPr>
        <w:t xml:space="preserve">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w:t>
      </w:r>
      <w:r w:rsidR="00E86237" w:rsidRPr="00D10981">
        <w:rPr>
          <w:rFonts w:eastAsiaTheme="minorHAnsi"/>
          <w:sz w:val="26"/>
          <w:szCs w:val="26"/>
          <w:lang w:eastAsia="en-US"/>
        </w:rPr>
        <w:t>100</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E86237" w:rsidRPr="00D10981">
        <w:rPr>
          <w:rFonts w:eastAsiaTheme="minorHAnsi"/>
          <w:sz w:val="26"/>
          <w:szCs w:val="26"/>
          <w:lang w:eastAsia="en-US"/>
        </w:rPr>
        <w:t>100</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объем реализованных семян овощных культур - </w:t>
      </w:r>
      <w:r w:rsidR="006D460E" w:rsidRPr="00D10981">
        <w:rPr>
          <w:rFonts w:eastAsiaTheme="minorHAnsi"/>
          <w:sz w:val="26"/>
          <w:szCs w:val="26"/>
          <w:lang w:eastAsia="en-US"/>
        </w:rPr>
        <w:t>1</w:t>
      </w:r>
      <w:r w:rsidR="00E86237" w:rsidRPr="00D10981">
        <w:rPr>
          <w:rFonts w:eastAsiaTheme="minorHAnsi"/>
          <w:sz w:val="26"/>
          <w:szCs w:val="26"/>
          <w:lang w:eastAsia="en-US"/>
        </w:rPr>
        <w:t>3</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- 10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- 10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w:t>
      </w:r>
      <w:r w:rsidR="00E86237" w:rsidRPr="00D10981">
        <w:rPr>
          <w:rFonts w:eastAsiaTheme="minorHAnsi"/>
          <w:sz w:val="26"/>
          <w:szCs w:val="26"/>
          <w:lang w:eastAsia="en-US"/>
        </w:rPr>
        <w:t>1</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8E6F05" w:rsidRPr="00D10981">
        <w:rPr>
          <w:rFonts w:eastAsiaTheme="minorHAnsi"/>
          <w:sz w:val="26"/>
          <w:szCs w:val="26"/>
          <w:lang w:eastAsia="en-US"/>
        </w:rPr>
        <w:t>5</w:t>
      </w:r>
      <w:r w:rsidRPr="00D10981">
        <w:rPr>
          <w:rFonts w:eastAsiaTheme="minorHAnsi"/>
          <w:sz w:val="26"/>
          <w:szCs w:val="26"/>
          <w:lang w:eastAsia="en-US"/>
        </w:rPr>
        <w:t>0 тонн;</w:t>
      </w:r>
    </w:p>
    <w:p w:rsidR="007B0934" w:rsidRPr="00D10981" w:rsidRDefault="008E6F05"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- 5</w:t>
      </w:r>
      <w:r w:rsidR="007B0934"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объем семенного картофеля, направленного на посадку (посев) в целях размножения, - </w:t>
      </w:r>
      <w:r w:rsidR="005B632B" w:rsidRPr="00D10981">
        <w:rPr>
          <w:rFonts w:eastAsiaTheme="minorHAnsi"/>
          <w:sz w:val="26"/>
          <w:szCs w:val="26"/>
          <w:lang w:eastAsia="en-US"/>
        </w:rPr>
        <w:t>26</w:t>
      </w:r>
      <w:r w:rsidR="00526608" w:rsidRPr="00D10981">
        <w:rPr>
          <w:rFonts w:eastAsiaTheme="minorHAnsi"/>
          <w:sz w:val="26"/>
          <w:szCs w:val="26"/>
          <w:lang w:eastAsia="en-US"/>
        </w:rPr>
        <w:t>0</w:t>
      </w:r>
      <w:r w:rsidR="005B632B" w:rsidRPr="00D10981">
        <w:rPr>
          <w:rFonts w:eastAsiaTheme="minorHAnsi"/>
          <w:sz w:val="26"/>
          <w:szCs w:val="26"/>
          <w:lang w:eastAsia="en-US"/>
        </w:rPr>
        <w:t>0</w:t>
      </w:r>
      <w:r w:rsidRPr="00D10981">
        <w:rPr>
          <w:rFonts w:eastAsiaTheme="minorHAnsi"/>
          <w:sz w:val="26"/>
          <w:szCs w:val="26"/>
          <w:lang w:eastAsia="en-US"/>
        </w:rPr>
        <w:t xml:space="preserve">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2F77E3" w:rsidRPr="00D10981">
        <w:rPr>
          <w:rFonts w:eastAsiaTheme="minorHAnsi"/>
          <w:sz w:val="26"/>
          <w:szCs w:val="26"/>
          <w:lang w:eastAsia="en-US"/>
        </w:rPr>
        <w:t>20</w:t>
      </w:r>
      <w:r w:rsidRPr="00D10981">
        <w:rPr>
          <w:rFonts w:eastAsiaTheme="minorHAnsi"/>
          <w:sz w:val="26"/>
          <w:szCs w:val="26"/>
          <w:lang w:eastAsia="en-US"/>
        </w:rPr>
        <w:t>0 тонн;</w:t>
      </w:r>
    </w:p>
    <w:p w:rsidR="007B0934" w:rsidRPr="00D10981" w:rsidRDefault="002F77E3"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- 20</w:t>
      </w:r>
      <w:r w:rsidR="007B0934" w:rsidRPr="00D10981">
        <w:rPr>
          <w:rFonts w:eastAsiaTheme="minorHAnsi"/>
          <w:sz w:val="26"/>
          <w:szCs w:val="26"/>
          <w:lang w:eastAsia="en-US"/>
        </w:rPr>
        <w:t>0 тонн;</w:t>
      </w:r>
    </w:p>
    <w:p w:rsidR="007B0934" w:rsidRPr="00D10981" w:rsidRDefault="002F77E3"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- 20</w:t>
      </w:r>
      <w:r w:rsidR="007B0934"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- 1000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w:t>
      </w:r>
      <w:r w:rsidR="002F77E3" w:rsidRPr="00D10981">
        <w:rPr>
          <w:rFonts w:eastAsiaTheme="minorHAnsi"/>
          <w:sz w:val="26"/>
          <w:szCs w:val="26"/>
          <w:lang w:eastAsia="en-US"/>
        </w:rPr>
        <w:t> - 2035 годах - 100</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доля застрахованной посевной (посадочной) площади в общей посевной (посадочной) площади (в условных единицах площади) - 4,5 процента: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w:t>
      </w:r>
      <w:r w:rsidR="00224C1C" w:rsidRPr="00D10981">
        <w:rPr>
          <w:rFonts w:eastAsiaTheme="minorHAnsi"/>
          <w:sz w:val="26"/>
          <w:szCs w:val="26"/>
          <w:lang w:eastAsia="en-US"/>
        </w:rPr>
        <w:t>–</w:t>
      </w:r>
      <w:r w:rsidRPr="00D10981">
        <w:rPr>
          <w:rFonts w:eastAsiaTheme="minorHAnsi"/>
          <w:sz w:val="26"/>
          <w:szCs w:val="26"/>
          <w:lang w:eastAsia="en-US"/>
        </w:rPr>
        <w:t xml:space="preserve"> </w:t>
      </w:r>
      <w:r w:rsidR="00224C1C" w:rsidRPr="00D10981">
        <w:rPr>
          <w:rFonts w:eastAsiaTheme="minorHAnsi"/>
          <w:sz w:val="26"/>
          <w:szCs w:val="26"/>
          <w:lang w:eastAsia="en-US"/>
        </w:rPr>
        <w:t>7,1</w:t>
      </w:r>
      <w:r w:rsidRPr="00D10981">
        <w:rPr>
          <w:rFonts w:eastAsiaTheme="minorHAnsi"/>
          <w:sz w:val="26"/>
          <w:szCs w:val="26"/>
          <w:lang w:eastAsia="en-US"/>
        </w:rPr>
        <w:t xml:space="preserve"> процента;</w:t>
      </w:r>
    </w:p>
    <w:p w:rsidR="007B0934" w:rsidRPr="00D10981" w:rsidRDefault="00224C1C"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8,8</w:t>
      </w:r>
      <w:r w:rsidR="007B0934" w:rsidRPr="00D10981">
        <w:rPr>
          <w:rFonts w:eastAsiaTheme="minorHAnsi"/>
          <w:sz w:val="26"/>
          <w:szCs w:val="26"/>
          <w:lang w:eastAsia="en-US"/>
        </w:rPr>
        <w:t xml:space="preserve"> процента;</w:t>
      </w:r>
    </w:p>
    <w:p w:rsidR="007B0934" w:rsidRPr="00D10981" w:rsidRDefault="00224C1C"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10,8</w:t>
      </w:r>
      <w:r w:rsidR="007B0934" w:rsidRPr="00D10981">
        <w:rPr>
          <w:rFonts w:eastAsiaTheme="minorHAnsi"/>
          <w:sz w:val="26"/>
          <w:szCs w:val="26"/>
          <w:lang w:eastAsia="en-US"/>
        </w:rPr>
        <w:t xml:space="preserve"> процента;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- 4,5 процента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- 4,5 процента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доля застрахованного поголовья сельскохозяйственных животных в общем поголовье сельскохозяйственных животных - </w:t>
      </w:r>
      <w:r w:rsidR="00A841FC" w:rsidRPr="00D10981">
        <w:rPr>
          <w:rFonts w:eastAsiaTheme="minorHAnsi"/>
          <w:sz w:val="26"/>
          <w:szCs w:val="26"/>
          <w:lang w:eastAsia="en-US"/>
        </w:rPr>
        <w:t>26</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A841FC" w:rsidRPr="00D10981">
        <w:rPr>
          <w:rFonts w:eastAsiaTheme="minorHAnsi"/>
          <w:sz w:val="26"/>
          <w:szCs w:val="26"/>
          <w:lang w:eastAsia="en-US"/>
        </w:rPr>
        <w:t>26</w:t>
      </w:r>
      <w:r w:rsidRPr="00D10981">
        <w:rPr>
          <w:rFonts w:eastAsiaTheme="minorHAnsi"/>
          <w:sz w:val="26"/>
          <w:szCs w:val="26"/>
          <w:lang w:eastAsia="en-US"/>
        </w:rPr>
        <w:t xml:space="preserve"> процентов;</w:t>
      </w:r>
    </w:p>
    <w:p w:rsidR="007B0934" w:rsidRPr="00D10981" w:rsidRDefault="00A841FC"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- 26</w:t>
      </w:r>
      <w:r w:rsidR="007B0934" w:rsidRPr="00D10981">
        <w:rPr>
          <w:rFonts w:eastAsiaTheme="minorHAnsi"/>
          <w:sz w:val="26"/>
          <w:szCs w:val="26"/>
          <w:lang w:eastAsia="en-US"/>
        </w:rPr>
        <w:t xml:space="preserve"> процентов;</w:t>
      </w:r>
    </w:p>
    <w:p w:rsidR="007B0934" w:rsidRPr="00D10981" w:rsidRDefault="00A841FC"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- 26</w:t>
      </w:r>
      <w:r w:rsidR="007B0934"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A841FC" w:rsidRPr="00D10981">
        <w:rPr>
          <w:rFonts w:eastAsiaTheme="minorHAnsi"/>
          <w:sz w:val="26"/>
          <w:szCs w:val="26"/>
          <w:lang w:eastAsia="en-US"/>
        </w:rPr>
        <w:t>26</w:t>
      </w:r>
      <w:r w:rsidRPr="00D10981">
        <w:rPr>
          <w:rFonts w:eastAsiaTheme="minorHAnsi"/>
          <w:sz w:val="26"/>
          <w:szCs w:val="26"/>
          <w:lang w:eastAsia="en-US"/>
        </w:rPr>
        <w:t xml:space="preserve"> процентов (ежегодно);</w:t>
      </w:r>
    </w:p>
    <w:p w:rsidR="007B0934" w:rsidRPr="00D10981" w:rsidRDefault="00A841FC"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- 26</w:t>
      </w:r>
      <w:r w:rsidR="007B0934" w:rsidRPr="00D10981">
        <w:rPr>
          <w:rFonts w:eastAsiaTheme="minorHAnsi"/>
          <w:sz w:val="26"/>
          <w:szCs w:val="26"/>
          <w:lang w:eastAsia="en-US"/>
        </w:rPr>
        <w:t xml:space="preserve"> процентов (ежегодно);</w:t>
      </w:r>
    </w:p>
    <w:p w:rsidR="00022D90" w:rsidRPr="00D10981" w:rsidRDefault="00022D90" w:rsidP="00022D90">
      <w:pPr>
        <w:ind w:firstLine="708"/>
        <w:jc w:val="both"/>
        <w:rPr>
          <w:sz w:val="26"/>
          <w:szCs w:val="26"/>
        </w:rPr>
      </w:pPr>
      <w:r w:rsidRPr="00D10981">
        <w:rPr>
          <w:sz w:val="26"/>
          <w:szCs w:val="26"/>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23 процента:</w:t>
      </w:r>
    </w:p>
    <w:p w:rsidR="00022D90" w:rsidRPr="00D10981" w:rsidRDefault="00022D90" w:rsidP="00022D9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- 23 процента;</w:t>
      </w:r>
    </w:p>
    <w:p w:rsidR="00022D90" w:rsidRPr="00D10981" w:rsidRDefault="00022D90" w:rsidP="00022D9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- 23 процента;</w:t>
      </w:r>
    </w:p>
    <w:p w:rsidR="00022D90" w:rsidRPr="00D10981" w:rsidRDefault="00022D90" w:rsidP="00022D9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- 23 процента;</w:t>
      </w:r>
    </w:p>
    <w:p w:rsidR="00022D90" w:rsidRPr="00D10981" w:rsidRDefault="00022D90" w:rsidP="00022D9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- 23 процента (ежегодно);</w:t>
      </w:r>
    </w:p>
    <w:p w:rsidR="00022D90" w:rsidRPr="00D10981" w:rsidRDefault="00022D90" w:rsidP="00022D9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- 23 процента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w:t>
      </w:r>
      <w:r w:rsidR="005B1355" w:rsidRPr="00D10981">
        <w:rPr>
          <w:rFonts w:eastAsiaTheme="minorHAnsi"/>
          <w:sz w:val="26"/>
          <w:szCs w:val="26"/>
          <w:lang w:eastAsia="en-US"/>
        </w:rPr>
        <w:t>–</w:t>
      </w:r>
      <w:r w:rsidRPr="00D10981">
        <w:rPr>
          <w:rFonts w:eastAsiaTheme="minorHAnsi"/>
          <w:sz w:val="26"/>
          <w:szCs w:val="26"/>
          <w:lang w:eastAsia="en-US"/>
        </w:rPr>
        <w:t xml:space="preserve"> </w:t>
      </w:r>
      <w:r w:rsidR="005B1355" w:rsidRPr="00D10981">
        <w:rPr>
          <w:rFonts w:eastAsiaTheme="minorHAnsi"/>
          <w:sz w:val="26"/>
          <w:szCs w:val="26"/>
          <w:lang w:eastAsia="en-US"/>
        </w:rPr>
        <w:t>7,300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w:t>
      </w:r>
      <w:r w:rsidR="005B1355" w:rsidRPr="00D10981">
        <w:rPr>
          <w:rFonts w:eastAsiaTheme="minorHAnsi"/>
          <w:sz w:val="26"/>
          <w:szCs w:val="26"/>
          <w:lang w:eastAsia="en-US"/>
        </w:rPr>
        <w:t>560</w:t>
      </w:r>
      <w:r w:rsidRPr="00D10981">
        <w:rPr>
          <w:rFonts w:eastAsiaTheme="minorHAnsi"/>
          <w:sz w:val="26"/>
          <w:szCs w:val="26"/>
          <w:lang w:eastAsia="en-US"/>
        </w:rPr>
        <w:t> тыс. тонн;</w:t>
      </w:r>
    </w:p>
    <w:p w:rsidR="007B0934" w:rsidRPr="00D10981" w:rsidRDefault="005B1355"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- 0,610</w:t>
      </w:r>
      <w:r w:rsidR="007B0934" w:rsidRPr="00D10981">
        <w:rPr>
          <w:rFonts w:eastAsiaTheme="minorHAnsi"/>
          <w:sz w:val="26"/>
          <w:szCs w:val="26"/>
          <w:lang w:eastAsia="en-US"/>
        </w:rPr>
        <w:t> тыс. тонн;</w:t>
      </w:r>
    </w:p>
    <w:p w:rsidR="007B0934" w:rsidRPr="00D10981" w:rsidRDefault="005B1355"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- 0,630</w:t>
      </w:r>
      <w:r w:rsidR="007B0934" w:rsidRPr="00D10981">
        <w:rPr>
          <w:rFonts w:eastAsiaTheme="minorHAnsi"/>
          <w:sz w:val="26"/>
          <w:szCs w:val="26"/>
          <w:lang w:eastAsia="en-US"/>
        </w:rPr>
        <w:t> тыс. тонн;</w:t>
      </w:r>
    </w:p>
    <w:p w:rsidR="007B0934" w:rsidRPr="00D10981" w:rsidRDefault="005B1355"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- 2</w:t>
      </w:r>
      <w:r w:rsidR="007B0934" w:rsidRPr="00D10981">
        <w:rPr>
          <w:rFonts w:eastAsiaTheme="minorHAnsi"/>
          <w:sz w:val="26"/>
          <w:szCs w:val="26"/>
          <w:lang w:eastAsia="en-US"/>
        </w:rPr>
        <w:t>,75</w:t>
      </w:r>
      <w:r w:rsidRPr="00D10981">
        <w:rPr>
          <w:rFonts w:eastAsiaTheme="minorHAnsi"/>
          <w:sz w:val="26"/>
          <w:szCs w:val="26"/>
          <w:lang w:eastAsia="en-US"/>
        </w:rPr>
        <w:t>0</w:t>
      </w:r>
      <w:r w:rsidR="007B0934"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5B1355" w:rsidRPr="00D10981">
        <w:rPr>
          <w:rFonts w:eastAsiaTheme="minorHAnsi"/>
          <w:sz w:val="26"/>
          <w:szCs w:val="26"/>
          <w:lang w:eastAsia="en-US"/>
        </w:rPr>
        <w:t>2</w:t>
      </w:r>
      <w:r w:rsidRPr="00D10981">
        <w:rPr>
          <w:rFonts w:eastAsiaTheme="minorHAnsi"/>
          <w:sz w:val="26"/>
          <w:szCs w:val="26"/>
          <w:lang w:eastAsia="en-US"/>
        </w:rPr>
        <w:t>,75</w:t>
      </w:r>
      <w:r w:rsidR="005B1355" w:rsidRPr="00D10981">
        <w:rPr>
          <w:rFonts w:eastAsiaTheme="minorHAnsi"/>
          <w:sz w:val="26"/>
          <w:szCs w:val="26"/>
          <w:lang w:eastAsia="en-US"/>
        </w:rPr>
        <w:t>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w:t>
      </w:r>
      <w:r w:rsidR="00D948FB" w:rsidRPr="00D10981">
        <w:rPr>
          <w:rFonts w:eastAsiaTheme="minorHAnsi"/>
          <w:sz w:val="26"/>
          <w:szCs w:val="26"/>
          <w:lang w:eastAsia="en-US"/>
        </w:rPr>
        <w:t>–</w:t>
      </w:r>
      <w:r w:rsidRPr="00D10981">
        <w:rPr>
          <w:rFonts w:eastAsiaTheme="minorHAnsi"/>
          <w:sz w:val="26"/>
          <w:szCs w:val="26"/>
          <w:lang w:eastAsia="en-US"/>
        </w:rPr>
        <w:t xml:space="preserve"> </w:t>
      </w:r>
      <w:r w:rsidR="00D948FB" w:rsidRPr="00D10981">
        <w:rPr>
          <w:rFonts w:eastAsiaTheme="minorHAnsi"/>
          <w:sz w:val="26"/>
          <w:szCs w:val="26"/>
          <w:lang w:eastAsia="en-US"/>
        </w:rPr>
        <w:t>18,</w:t>
      </w:r>
      <w:r w:rsidR="00780B84" w:rsidRPr="00D10981">
        <w:rPr>
          <w:rFonts w:eastAsiaTheme="minorHAnsi"/>
          <w:sz w:val="26"/>
          <w:szCs w:val="26"/>
          <w:lang w:eastAsia="en-US"/>
        </w:rPr>
        <w:t>2</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- 1,</w:t>
      </w:r>
      <w:r w:rsidR="00780B84" w:rsidRPr="00D10981">
        <w:rPr>
          <w:rFonts w:eastAsiaTheme="minorHAnsi"/>
          <w:sz w:val="26"/>
          <w:szCs w:val="26"/>
          <w:lang w:eastAsia="en-US"/>
        </w:rPr>
        <w:t>4</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- 1,4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- 1,4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- 7,0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- 7,0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w:t>
      </w:r>
      <w:r w:rsidR="00D948FB" w:rsidRPr="00D10981">
        <w:rPr>
          <w:rFonts w:eastAsiaTheme="minorHAnsi"/>
          <w:sz w:val="26"/>
          <w:szCs w:val="26"/>
          <w:lang w:eastAsia="en-US"/>
        </w:rPr>
        <w:t>–</w:t>
      </w:r>
      <w:r w:rsidRPr="00D10981">
        <w:rPr>
          <w:rFonts w:eastAsiaTheme="minorHAnsi"/>
          <w:sz w:val="26"/>
          <w:szCs w:val="26"/>
          <w:lang w:eastAsia="en-US"/>
        </w:rPr>
        <w:t xml:space="preserve"> </w:t>
      </w:r>
      <w:r w:rsidR="00D948FB" w:rsidRPr="00D10981">
        <w:rPr>
          <w:rFonts w:eastAsiaTheme="minorHAnsi"/>
          <w:sz w:val="26"/>
          <w:szCs w:val="26"/>
          <w:lang w:eastAsia="en-US"/>
        </w:rPr>
        <w:t>1,9</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- 0,4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- 0,3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- 0,2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- 0,1 тыс. тонн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- 0,1 тыс. тонн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количество крестьянских (фермерских) хозяйств, осуществляющих проекты создания и развития своих хозяйст</w:t>
      </w:r>
      <w:r w:rsidR="0088684D" w:rsidRPr="00D10981">
        <w:rPr>
          <w:rFonts w:eastAsiaTheme="minorHAnsi"/>
          <w:sz w:val="26"/>
          <w:szCs w:val="26"/>
          <w:lang w:eastAsia="en-US"/>
        </w:rPr>
        <w:t>в с помощью грантовой поддержки</w:t>
      </w:r>
      <w:r w:rsidRPr="00D10981">
        <w:rPr>
          <w:rFonts w:eastAsiaTheme="minorHAnsi"/>
          <w:sz w:val="26"/>
          <w:szCs w:val="26"/>
          <w:lang w:eastAsia="en-US"/>
        </w:rPr>
        <w:t xml:space="preserve"> - </w:t>
      </w:r>
      <w:r w:rsidR="00D948FB" w:rsidRPr="00D10981">
        <w:rPr>
          <w:rFonts w:eastAsiaTheme="minorHAnsi"/>
          <w:sz w:val="26"/>
          <w:szCs w:val="26"/>
          <w:lang w:eastAsia="en-US"/>
        </w:rPr>
        <w:t>7</w:t>
      </w:r>
      <w:r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- 2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 единица;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 единица;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 единица;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количество сельскохозяйственных потребительских кооперативов, развивающих свою материально-техническую базу с </w:t>
      </w:r>
      <w:r w:rsidR="0088684D" w:rsidRPr="00D10981">
        <w:rPr>
          <w:rFonts w:eastAsiaTheme="minorHAnsi"/>
          <w:sz w:val="26"/>
          <w:szCs w:val="26"/>
          <w:lang w:eastAsia="en-US"/>
        </w:rPr>
        <w:t>помощью грантовой поддержки</w:t>
      </w:r>
      <w:r w:rsidRPr="00D10981">
        <w:rPr>
          <w:rFonts w:eastAsiaTheme="minorHAnsi"/>
          <w:sz w:val="26"/>
          <w:szCs w:val="26"/>
          <w:lang w:eastAsia="en-US"/>
        </w:rPr>
        <w:t xml:space="preserve"> - </w:t>
      </w:r>
      <w:r w:rsidR="00E86ED6" w:rsidRPr="00D10981">
        <w:rPr>
          <w:rFonts w:eastAsiaTheme="minorHAnsi"/>
          <w:sz w:val="26"/>
          <w:szCs w:val="26"/>
          <w:lang w:eastAsia="en-US"/>
        </w:rPr>
        <w:t>2</w:t>
      </w:r>
      <w:r w:rsidRPr="00D10981">
        <w:rPr>
          <w:rFonts w:eastAsiaTheme="minorHAnsi"/>
          <w:sz w:val="26"/>
          <w:szCs w:val="26"/>
          <w:lang w:eastAsia="en-US"/>
        </w:rPr>
        <w:t xml:space="preserve">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593AA2" w:rsidRPr="00D10981">
        <w:rPr>
          <w:rFonts w:eastAsiaTheme="minorHAnsi"/>
          <w:sz w:val="26"/>
          <w:szCs w:val="26"/>
          <w:lang w:eastAsia="en-US"/>
        </w:rPr>
        <w:t>1</w:t>
      </w:r>
      <w:r w:rsidRPr="00D10981">
        <w:rPr>
          <w:rFonts w:eastAsiaTheme="minorHAnsi"/>
          <w:sz w:val="26"/>
          <w:szCs w:val="26"/>
          <w:lang w:eastAsia="en-US"/>
        </w:rPr>
        <w:t xml:space="preserve"> единиц</w:t>
      </w:r>
      <w:r w:rsidR="008B3DA3" w:rsidRPr="00D10981">
        <w:rPr>
          <w:rFonts w:eastAsiaTheme="minorHAnsi"/>
          <w:sz w:val="26"/>
          <w:szCs w:val="26"/>
          <w:lang w:eastAsia="en-US"/>
        </w:rPr>
        <w:t>а</w:t>
      </w:r>
      <w:r w:rsidRPr="00D10981">
        <w:rPr>
          <w:rFonts w:eastAsiaTheme="minorHAnsi"/>
          <w:sz w:val="26"/>
          <w:szCs w:val="26"/>
          <w:lang w:eastAsia="en-US"/>
        </w:rPr>
        <w:t>;</w:t>
      </w:r>
    </w:p>
    <w:p w:rsidR="007B0934" w:rsidRPr="00D10981" w:rsidRDefault="00593AA2"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w:t>
      </w:r>
      <w:r w:rsidR="007B0934"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 единица;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593AA2" w:rsidRPr="00D10981">
        <w:rPr>
          <w:rFonts w:eastAsiaTheme="minorHAnsi"/>
          <w:sz w:val="26"/>
          <w:szCs w:val="26"/>
          <w:lang w:eastAsia="en-US"/>
        </w:rPr>
        <w:t>0</w:t>
      </w:r>
      <w:r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proofErr w:type="gramStart"/>
      <w:r w:rsidRPr="00D10981">
        <w:rPr>
          <w:rFonts w:eastAsiaTheme="minorHAnsi"/>
          <w:sz w:val="26"/>
          <w:szCs w:val="26"/>
          <w:lang w:eastAsia="en-US"/>
        </w:rP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- 24,2 тыс. га:</w:t>
      </w:r>
      <w:proofErr w:type="gramEnd"/>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w:t>
      </w:r>
      <w:r w:rsidR="0009590A" w:rsidRPr="00D10981">
        <w:rPr>
          <w:rFonts w:eastAsiaTheme="minorHAnsi"/>
          <w:sz w:val="26"/>
          <w:szCs w:val="26"/>
          <w:lang w:eastAsia="en-US"/>
        </w:rPr>
        <w:t>3</w:t>
      </w:r>
      <w:r w:rsidRPr="00D10981">
        <w:rPr>
          <w:rFonts w:eastAsiaTheme="minorHAnsi"/>
          <w:sz w:val="26"/>
          <w:szCs w:val="26"/>
          <w:lang w:eastAsia="en-US"/>
        </w:rPr>
        <w:t xml:space="preserve"> году - 24,3 тыс. га;</w:t>
      </w:r>
    </w:p>
    <w:p w:rsidR="0009590A" w:rsidRPr="00D10981" w:rsidRDefault="0009590A" w:rsidP="0009590A">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- 24,2 тыс. га;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- 24,2 тыс. га;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- 24,2 тыс. га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- 24,2 тыс. га (ежегодно);</w:t>
      </w:r>
    </w:p>
    <w:p w:rsidR="003612BB" w:rsidRPr="00D10981" w:rsidRDefault="003612BB" w:rsidP="003612BB">
      <w:pPr>
        <w:ind w:firstLine="708"/>
        <w:jc w:val="both"/>
        <w:rPr>
          <w:sz w:val="26"/>
          <w:szCs w:val="26"/>
        </w:rPr>
      </w:pPr>
      <w:r w:rsidRPr="00D10981">
        <w:rPr>
          <w:sz w:val="26"/>
          <w:szCs w:val="26"/>
        </w:rPr>
        <w:t>маточное поголовье овец и коз в сельскохозяйственных организациях,  крестьянских (фермерских) хозяйствах, включая индивидуальных предпринимателей – 0 тыс. голов:</w:t>
      </w:r>
    </w:p>
    <w:p w:rsidR="00C03076" w:rsidRPr="00D10981" w:rsidRDefault="00C03076" w:rsidP="00C03076">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 тыс. голов;</w:t>
      </w:r>
    </w:p>
    <w:p w:rsidR="00FC6712" w:rsidRPr="00D10981" w:rsidRDefault="00FC6712" w:rsidP="00FC6712">
      <w:pPr>
        <w:ind w:firstLine="708"/>
        <w:jc w:val="both"/>
        <w:rPr>
          <w:sz w:val="26"/>
          <w:szCs w:val="26"/>
        </w:rPr>
      </w:pPr>
      <w:r w:rsidRPr="00D10981">
        <w:rPr>
          <w:sz w:val="26"/>
          <w:szCs w:val="26"/>
        </w:rPr>
        <w:t xml:space="preserve">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w:t>
      </w:r>
      <w:r w:rsidR="00872DAC" w:rsidRPr="00D10981">
        <w:rPr>
          <w:sz w:val="26"/>
          <w:szCs w:val="26"/>
        </w:rPr>
        <w:t>–</w:t>
      </w:r>
      <w:r w:rsidRPr="00D10981">
        <w:rPr>
          <w:sz w:val="26"/>
          <w:szCs w:val="26"/>
        </w:rPr>
        <w:t xml:space="preserve"> </w:t>
      </w:r>
      <w:r w:rsidR="00872DAC" w:rsidRPr="00D10981">
        <w:rPr>
          <w:sz w:val="26"/>
          <w:szCs w:val="26"/>
        </w:rPr>
        <w:t>0 тыс. тонн:</w:t>
      </w:r>
    </w:p>
    <w:p w:rsidR="00872DAC" w:rsidRPr="00D10981" w:rsidRDefault="00872DAC" w:rsidP="00872DAC">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площадь земельного участка, на котором проведены работы по уничтожению </w:t>
      </w:r>
      <w:r w:rsidR="00C03076" w:rsidRPr="00D10981">
        <w:rPr>
          <w:rFonts w:eastAsiaTheme="minorHAnsi"/>
          <w:sz w:val="26"/>
          <w:szCs w:val="26"/>
          <w:lang w:eastAsia="en-US"/>
        </w:rPr>
        <w:t xml:space="preserve">борщевика Сосновского - </w:t>
      </w:r>
      <w:r w:rsidR="004B52B6" w:rsidRPr="00D10981">
        <w:rPr>
          <w:rFonts w:eastAsiaTheme="minorHAnsi"/>
          <w:sz w:val="26"/>
          <w:szCs w:val="26"/>
          <w:lang w:eastAsia="en-US"/>
        </w:rPr>
        <w:t>8,33</w:t>
      </w:r>
      <w:r w:rsidR="00C03076" w:rsidRPr="00D10981">
        <w:rPr>
          <w:rFonts w:eastAsiaTheme="minorHAnsi"/>
          <w:sz w:val="26"/>
          <w:szCs w:val="26"/>
          <w:lang w:eastAsia="en-US"/>
        </w:rPr>
        <w:t> г</w:t>
      </w:r>
      <w:r w:rsidR="00872DAC" w:rsidRPr="00D10981">
        <w:rPr>
          <w:rFonts w:eastAsiaTheme="minorHAnsi"/>
          <w:sz w:val="26"/>
          <w:szCs w:val="26"/>
          <w:lang w:eastAsia="en-US"/>
        </w:rPr>
        <w:t>ектар</w:t>
      </w:r>
      <w:r w:rsidR="004B52B6" w:rsidRPr="00D10981">
        <w:rPr>
          <w:rFonts w:eastAsiaTheme="minorHAnsi"/>
          <w:sz w:val="26"/>
          <w:szCs w:val="26"/>
          <w:lang w:eastAsia="en-US"/>
        </w:rPr>
        <w:t>а</w:t>
      </w:r>
      <w:r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E65C42" w:rsidRPr="00D10981">
        <w:rPr>
          <w:rFonts w:eastAsiaTheme="minorHAnsi"/>
          <w:sz w:val="26"/>
          <w:szCs w:val="26"/>
          <w:lang w:eastAsia="en-US"/>
        </w:rPr>
        <w:t>14</w:t>
      </w:r>
      <w:r w:rsidRPr="00D10981">
        <w:rPr>
          <w:rFonts w:eastAsiaTheme="minorHAnsi"/>
          <w:sz w:val="26"/>
          <w:szCs w:val="26"/>
          <w:lang w:eastAsia="en-US"/>
        </w:rPr>
        <w:t> г</w:t>
      </w:r>
      <w:r w:rsidR="00872DAC" w:rsidRPr="00D10981">
        <w:rPr>
          <w:rFonts w:eastAsiaTheme="minorHAnsi"/>
          <w:sz w:val="26"/>
          <w:szCs w:val="26"/>
          <w:lang w:eastAsia="en-US"/>
        </w:rPr>
        <w:t>ектаров</w:t>
      </w:r>
      <w:r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w:t>
      </w:r>
      <w:r w:rsidR="00872DAC" w:rsidRPr="00D10981">
        <w:rPr>
          <w:rFonts w:eastAsiaTheme="minorHAnsi"/>
          <w:sz w:val="26"/>
          <w:szCs w:val="26"/>
          <w:lang w:eastAsia="en-US"/>
        </w:rPr>
        <w:t>8</w:t>
      </w:r>
      <w:r w:rsidRPr="00D10981">
        <w:rPr>
          <w:rFonts w:eastAsiaTheme="minorHAnsi"/>
          <w:sz w:val="26"/>
          <w:szCs w:val="26"/>
          <w:lang w:eastAsia="en-US"/>
        </w:rPr>
        <w:t>,</w:t>
      </w:r>
      <w:r w:rsidR="00872DAC" w:rsidRPr="00D10981">
        <w:rPr>
          <w:rFonts w:eastAsiaTheme="minorHAnsi"/>
          <w:sz w:val="26"/>
          <w:szCs w:val="26"/>
          <w:lang w:eastAsia="en-US"/>
        </w:rPr>
        <w:t>33</w:t>
      </w:r>
      <w:r w:rsidRPr="00D10981">
        <w:rPr>
          <w:rFonts w:eastAsiaTheme="minorHAnsi"/>
          <w:sz w:val="26"/>
          <w:szCs w:val="26"/>
          <w:lang w:eastAsia="en-US"/>
        </w:rPr>
        <w:t> г</w:t>
      </w:r>
      <w:r w:rsidR="00872DAC" w:rsidRPr="00D10981">
        <w:rPr>
          <w:rFonts w:eastAsiaTheme="minorHAnsi"/>
          <w:sz w:val="26"/>
          <w:szCs w:val="26"/>
          <w:lang w:eastAsia="en-US"/>
        </w:rPr>
        <w:t>ектар</w:t>
      </w:r>
      <w:r w:rsidRPr="00D10981">
        <w:rPr>
          <w:rFonts w:eastAsiaTheme="minorHAnsi"/>
          <w:sz w:val="26"/>
          <w:szCs w:val="26"/>
          <w:lang w:eastAsia="en-US"/>
        </w:rPr>
        <w:t>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количество личных подсобных хозяйств, ведение которых осуществляют граждане, применяющие специальный налоговый режим "Налог на профессиональный доход" - </w:t>
      </w:r>
      <w:r w:rsidR="00352AF3" w:rsidRPr="00D10981">
        <w:rPr>
          <w:rFonts w:eastAsiaTheme="minorHAnsi"/>
          <w:sz w:val="26"/>
          <w:szCs w:val="26"/>
          <w:lang w:eastAsia="en-US"/>
        </w:rPr>
        <w:t>5</w:t>
      </w:r>
      <w:r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352AF3" w:rsidRPr="00D10981">
        <w:rPr>
          <w:rFonts w:eastAsiaTheme="minorHAnsi"/>
          <w:sz w:val="26"/>
          <w:szCs w:val="26"/>
          <w:lang w:eastAsia="en-US"/>
        </w:rPr>
        <w:t>5</w:t>
      </w:r>
      <w:r w:rsidRPr="00D10981">
        <w:rPr>
          <w:rFonts w:eastAsiaTheme="minorHAnsi"/>
          <w:sz w:val="26"/>
          <w:szCs w:val="26"/>
          <w:lang w:eastAsia="en-US"/>
        </w:rPr>
        <w:t xml:space="preserve"> единиц</w:t>
      </w:r>
      <w:r w:rsidR="00352AF3"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- 8 процентов:</w:t>
      </w:r>
    </w:p>
    <w:p w:rsidR="00A20476"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w:t>
      </w:r>
      <w:r w:rsidR="00E65C42" w:rsidRPr="00D10981">
        <w:rPr>
          <w:rFonts w:eastAsiaTheme="minorHAnsi"/>
          <w:sz w:val="26"/>
          <w:szCs w:val="26"/>
          <w:lang w:eastAsia="en-US"/>
        </w:rPr>
        <w:t>3</w:t>
      </w:r>
      <w:r w:rsidRPr="00D10981">
        <w:rPr>
          <w:rFonts w:eastAsiaTheme="minorHAnsi"/>
          <w:sz w:val="26"/>
          <w:szCs w:val="26"/>
          <w:lang w:eastAsia="en-US"/>
        </w:rPr>
        <w:t xml:space="preserve"> году - 8 процентов</w:t>
      </w:r>
      <w:r w:rsidR="00352AF3" w:rsidRPr="00D10981">
        <w:rPr>
          <w:rFonts w:eastAsiaTheme="minorHAnsi"/>
          <w:sz w:val="26"/>
          <w:szCs w:val="26"/>
          <w:lang w:eastAsia="en-US"/>
        </w:rPr>
        <w:t>;</w:t>
      </w:r>
    </w:p>
    <w:p w:rsidR="0088684D" w:rsidRPr="00D10981" w:rsidRDefault="0088684D" w:rsidP="007B0934">
      <w:pPr>
        <w:widowControl w:val="0"/>
        <w:autoSpaceDE w:val="0"/>
        <w:autoSpaceDN w:val="0"/>
        <w:adjustRightInd w:val="0"/>
        <w:ind w:firstLine="720"/>
        <w:jc w:val="both"/>
        <w:rPr>
          <w:sz w:val="26"/>
          <w:szCs w:val="26"/>
        </w:rPr>
      </w:pPr>
      <w:r w:rsidRPr="00D10981">
        <w:rPr>
          <w:sz w:val="26"/>
          <w:szCs w:val="26"/>
          <w:shd w:val="clear" w:color="auto" w:fill="FFFFFF"/>
        </w:rPr>
        <w:t xml:space="preserve">количество проектов </w:t>
      </w:r>
      <w:proofErr w:type="spellStart"/>
      <w:r w:rsidRPr="00D10981">
        <w:rPr>
          <w:sz w:val="26"/>
          <w:szCs w:val="26"/>
          <w:shd w:val="clear" w:color="auto" w:fill="FFFFFF"/>
        </w:rPr>
        <w:t>грантополучателей</w:t>
      </w:r>
      <w:proofErr w:type="spellEnd"/>
      <w:r w:rsidRPr="00D10981">
        <w:rPr>
          <w:sz w:val="26"/>
          <w:szCs w:val="26"/>
          <w:shd w:val="clear" w:color="auto" w:fill="FFFFFF"/>
        </w:rPr>
        <w:t>, реализуемых с помощью гранта "</w:t>
      </w:r>
      <w:proofErr w:type="spellStart"/>
      <w:r w:rsidRPr="00D10981">
        <w:rPr>
          <w:sz w:val="26"/>
          <w:szCs w:val="26"/>
          <w:shd w:val="clear" w:color="auto" w:fill="FFFFFF"/>
        </w:rPr>
        <w:t>Агропрогресс</w:t>
      </w:r>
      <w:proofErr w:type="spellEnd"/>
      <w:r w:rsidRPr="00D10981">
        <w:rPr>
          <w:sz w:val="26"/>
          <w:szCs w:val="26"/>
          <w:shd w:val="clear" w:color="auto" w:fill="FFFFFF"/>
        </w:rPr>
        <w:t xml:space="preserve">" – 0 </w:t>
      </w:r>
      <w:r w:rsidRPr="00D10981">
        <w:rPr>
          <w:sz w:val="26"/>
          <w:szCs w:val="26"/>
        </w:rPr>
        <w:t>единиц:</w:t>
      </w:r>
    </w:p>
    <w:p w:rsidR="00B46E03" w:rsidRPr="00D10981" w:rsidRDefault="00B46E03" w:rsidP="00B46E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 единиц;</w:t>
      </w:r>
    </w:p>
    <w:p w:rsidR="00B46E03" w:rsidRPr="00D10981" w:rsidRDefault="00B46E03" w:rsidP="00B46E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 единиц;</w:t>
      </w:r>
    </w:p>
    <w:p w:rsidR="00B46E03" w:rsidRPr="00D10981" w:rsidRDefault="00B46E03" w:rsidP="00B46E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единиц;</w:t>
      </w:r>
    </w:p>
    <w:p w:rsidR="00B46E03" w:rsidRPr="00D10981" w:rsidRDefault="00B46E03" w:rsidP="00B46E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 единиц;</w:t>
      </w:r>
    </w:p>
    <w:p w:rsidR="00B46E03" w:rsidRPr="00D10981" w:rsidRDefault="00B46E03" w:rsidP="00B46E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 единиц;</w:t>
      </w:r>
    </w:p>
    <w:p w:rsidR="00F46710" w:rsidRPr="00D10981" w:rsidRDefault="00F46710" w:rsidP="00F46710">
      <w:pPr>
        <w:ind w:firstLine="708"/>
        <w:jc w:val="both"/>
        <w:rPr>
          <w:sz w:val="26"/>
          <w:szCs w:val="26"/>
        </w:rPr>
      </w:pPr>
      <w:r w:rsidRPr="00D10981">
        <w:rPr>
          <w:sz w:val="26"/>
          <w:szCs w:val="26"/>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D10981">
        <w:rPr>
          <w:sz w:val="26"/>
          <w:szCs w:val="26"/>
        </w:rPr>
        <w:t>Агропрогресс</w:t>
      </w:r>
      <w:proofErr w:type="spellEnd"/>
      <w:r w:rsidRPr="00D10981">
        <w:rPr>
          <w:sz w:val="26"/>
          <w:szCs w:val="26"/>
        </w:rPr>
        <w:t>", получивших указанный грант, в течение предыдущих 5 лет, включая отчетный год – 8 процентов:</w:t>
      </w:r>
    </w:p>
    <w:p w:rsidR="00F46710" w:rsidRPr="00D10981" w:rsidRDefault="00F46710" w:rsidP="00F4671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- 8 </w:t>
      </w:r>
      <w:r w:rsidRPr="00D10981">
        <w:rPr>
          <w:sz w:val="26"/>
          <w:szCs w:val="26"/>
        </w:rPr>
        <w:t>процентов</w:t>
      </w:r>
      <w:r w:rsidRPr="00D10981">
        <w:rPr>
          <w:rFonts w:eastAsiaTheme="minorHAnsi"/>
          <w:sz w:val="26"/>
          <w:szCs w:val="26"/>
          <w:lang w:eastAsia="en-US"/>
        </w:rPr>
        <w:t>;</w:t>
      </w:r>
    </w:p>
    <w:p w:rsidR="00F46710" w:rsidRPr="00D10981" w:rsidRDefault="00F46710" w:rsidP="00F4671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- 8 </w:t>
      </w:r>
      <w:r w:rsidRPr="00D10981">
        <w:rPr>
          <w:sz w:val="26"/>
          <w:szCs w:val="26"/>
        </w:rPr>
        <w:t>процентов</w:t>
      </w:r>
      <w:r w:rsidRPr="00D10981">
        <w:rPr>
          <w:rFonts w:eastAsiaTheme="minorHAnsi"/>
          <w:sz w:val="26"/>
          <w:szCs w:val="26"/>
          <w:lang w:eastAsia="en-US"/>
        </w:rPr>
        <w:t>;</w:t>
      </w:r>
    </w:p>
    <w:p w:rsidR="00F46710" w:rsidRPr="00D10981" w:rsidRDefault="00F46710" w:rsidP="00F4671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- 8 </w:t>
      </w:r>
      <w:r w:rsidRPr="00D10981">
        <w:rPr>
          <w:sz w:val="26"/>
          <w:szCs w:val="26"/>
        </w:rPr>
        <w:t>процентов</w:t>
      </w:r>
      <w:r w:rsidRPr="00D10981">
        <w:rPr>
          <w:rFonts w:eastAsiaTheme="minorHAnsi"/>
          <w:sz w:val="26"/>
          <w:szCs w:val="26"/>
          <w:lang w:eastAsia="en-US"/>
        </w:rPr>
        <w:t>;</w:t>
      </w:r>
    </w:p>
    <w:p w:rsidR="00F46710" w:rsidRPr="00D10981" w:rsidRDefault="00F46710" w:rsidP="00F4671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- 8 </w:t>
      </w:r>
      <w:r w:rsidRPr="00D10981">
        <w:rPr>
          <w:sz w:val="26"/>
          <w:szCs w:val="26"/>
        </w:rPr>
        <w:t>процентов</w:t>
      </w:r>
      <w:r w:rsidRPr="00D10981">
        <w:rPr>
          <w:rFonts w:eastAsiaTheme="minorHAnsi"/>
          <w:sz w:val="26"/>
          <w:szCs w:val="26"/>
          <w:lang w:eastAsia="en-US"/>
        </w:rPr>
        <w:t>;</w:t>
      </w:r>
    </w:p>
    <w:p w:rsidR="00F46710" w:rsidRPr="00D10981" w:rsidRDefault="00F46710" w:rsidP="00F4671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- 8 </w:t>
      </w:r>
      <w:r w:rsidRPr="00D10981">
        <w:rPr>
          <w:sz w:val="26"/>
          <w:szCs w:val="26"/>
        </w:rPr>
        <w:t>процентов</w:t>
      </w:r>
      <w:r w:rsidRPr="00D10981">
        <w:rPr>
          <w:rFonts w:eastAsiaTheme="minorHAnsi"/>
          <w:sz w:val="26"/>
          <w:szCs w:val="26"/>
          <w:lang w:eastAsia="en-US"/>
        </w:rPr>
        <w:t>;</w:t>
      </w:r>
    </w:p>
    <w:p w:rsidR="006717CE" w:rsidRPr="00D10981" w:rsidRDefault="006717CE" w:rsidP="006717CE">
      <w:pPr>
        <w:ind w:firstLine="708"/>
        <w:jc w:val="both"/>
        <w:rPr>
          <w:sz w:val="26"/>
          <w:szCs w:val="26"/>
          <w:shd w:val="clear" w:color="auto" w:fill="FFFFFF"/>
        </w:rPr>
      </w:pPr>
      <w:r w:rsidRPr="00D10981">
        <w:rPr>
          <w:sz w:val="26"/>
          <w:szCs w:val="26"/>
          <w:shd w:val="clear" w:color="auto" w:fill="FFFFFF"/>
        </w:rPr>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D10981">
        <w:rPr>
          <w:sz w:val="26"/>
          <w:szCs w:val="26"/>
          <w:shd w:val="clear" w:color="auto" w:fill="FFFFFF"/>
        </w:rPr>
        <w:t>грантовую</w:t>
      </w:r>
      <w:proofErr w:type="spellEnd"/>
      <w:r w:rsidRPr="00D10981">
        <w:rPr>
          <w:sz w:val="26"/>
          <w:szCs w:val="26"/>
          <w:shd w:val="clear" w:color="auto" w:fill="FFFFFF"/>
        </w:rPr>
        <w:t xml:space="preserve"> поддержку – 5 процентов:</w:t>
      </w:r>
    </w:p>
    <w:p w:rsidR="006717CE" w:rsidRPr="00D10981" w:rsidRDefault="006717CE" w:rsidP="006717C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1E472E" w:rsidRPr="00D10981">
        <w:rPr>
          <w:rFonts w:eastAsiaTheme="minorHAnsi"/>
          <w:sz w:val="26"/>
          <w:szCs w:val="26"/>
          <w:lang w:eastAsia="en-US"/>
        </w:rPr>
        <w:t>0</w:t>
      </w:r>
      <w:r w:rsidRPr="00D10981">
        <w:rPr>
          <w:rFonts w:eastAsiaTheme="minorHAnsi"/>
          <w:sz w:val="26"/>
          <w:szCs w:val="26"/>
          <w:lang w:eastAsia="en-US"/>
        </w:rPr>
        <w:t xml:space="preserve"> </w:t>
      </w:r>
      <w:r w:rsidRPr="00D10981">
        <w:rPr>
          <w:sz w:val="26"/>
          <w:szCs w:val="26"/>
        </w:rPr>
        <w:t>процентов</w:t>
      </w:r>
      <w:r w:rsidRPr="00D10981">
        <w:rPr>
          <w:rFonts w:eastAsiaTheme="minorHAnsi"/>
          <w:sz w:val="26"/>
          <w:szCs w:val="26"/>
          <w:lang w:eastAsia="en-US"/>
        </w:rPr>
        <w:t>;</w:t>
      </w:r>
    </w:p>
    <w:p w:rsidR="006717CE" w:rsidRPr="00D10981" w:rsidRDefault="001E472E" w:rsidP="006717C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w:t>
      </w:r>
      <w:r w:rsidR="006717CE" w:rsidRPr="00D10981">
        <w:rPr>
          <w:rFonts w:eastAsiaTheme="minorHAnsi"/>
          <w:sz w:val="26"/>
          <w:szCs w:val="26"/>
          <w:lang w:eastAsia="en-US"/>
        </w:rPr>
        <w:t xml:space="preserve"> </w:t>
      </w:r>
      <w:r w:rsidR="006717CE" w:rsidRPr="00D10981">
        <w:rPr>
          <w:sz w:val="26"/>
          <w:szCs w:val="26"/>
        </w:rPr>
        <w:t>процентов</w:t>
      </w:r>
      <w:r w:rsidR="006717CE" w:rsidRPr="00D10981">
        <w:rPr>
          <w:rFonts w:eastAsiaTheme="minorHAnsi"/>
          <w:sz w:val="26"/>
          <w:szCs w:val="26"/>
          <w:lang w:eastAsia="en-US"/>
        </w:rPr>
        <w:t>;</w:t>
      </w:r>
    </w:p>
    <w:p w:rsidR="001E472E" w:rsidRPr="00D10981" w:rsidRDefault="001E472E" w:rsidP="001E472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- 0 </w:t>
      </w:r>
      <w:r w:rsidRPr="00D10981">
        <w:rPr>
          <w:sz w:val="26"/>
          <w:szCs w:val="26"/>
        </w:rPr>
        <w:t>процентов</w:t>
      </w:r>
      <w:r w:rsidRPr="00D10981">
        <w:rPr>
          <w:rFonts w:eastAsiaTheme="minorHAnsi"/>
          <w:sz w:val="26"/>
          <w:szCs w:val="26"/>
          <w:lang w:eastAsia="en-US"/>
        </w:rPr>
        <w:t>;</w:t>
      </w:r>
    </w:p>
    <w:p w:rsidR="006717CE" w:rsidRPr="00D10981" w:rsidRDefault="00DF09D5" w:rsidP="006717CE">
      <w:pPr>
        <w:ind w:firstLine="708"/>
        <w:jc w:val="both"/>
        <w:rPr>
          <w:sz w:val="26"/>
          <w:szCs w:val="26"/>
          <w:shd w:val="clear" w:color="auto" w:fill="FFFFFF"/>
        </w:rPr>
      </w:pPr>
      <w:r w:rsidRPr="00D10981">
        <w:rPr>
          <w:sz w:val="26"/>
          <w:szCs w:val="26"/>
          <w:shd w:val="clear" w:color="auto" w:fill="FFFFFF"/>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D10981">
        <w:rPr>
          <w:sz w:val="26"/>
          <w:szCs w:val="26"/>
          <w:shd w:val="clear" w:color="auto" w:fill="FFFFFF"/>
        </w:rPr>
        <w:t>Агротуриз</w:t>
      </w:r>
      <w:proofErr w:type="spellEnd"/>
      <w:r w:rsidRPr="00D10981">
        <w:rPr>
          <w:sz w:val="26"/>
          <w:szCs w:val="26"/>
          <w:shd w:val="clear" w:color="auto" w:fill="FFFFFF"/>
        </w:rPr>
        <w:t>» - 3 процента:</w:t>
      </w:r>
    </w:p>
    <w:p w:rsidR="00DF09D5" w:rsidRPr="00D10981" w:rsidRDefault="0022103C" w:rsidP="00DF09D5">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1E472E" w:rsidRPr="00D10981">
        <w:rPr>
          <w:rFonts w:eastAsiaTheme="minorHAnsi"/>
          <w:sz w:val="26"/>
          <w:szCs w:val="26"/>
          <w:lang w:eastAsia="en-US"/>
        </w:rPr>
        <w:t>0</w:t>
      </w:r>
      <w:r w:rsidR="00DF09D5" w:rsidRPr="00D10981">
        <w:rPr>
          <w:rFonts w:eastAsiaTheme="minorHAnsi"/>
          <w:sz w:val="26"/>
          <w:szCs w:val="26"/>
          <w:lang w:eastAsia="en-US"/>
        </w:rPr>
        <w:t xml:space="preserve"> </w:t>
      </w:r>
      <w:r w:rsidR="00DF09D5" w:rsidRPr="00D10981">
        <w:rPr>
          <w:sz w:val="26"/>
          <w:szCs w:val="26"/>
        </w:rPr>
        <w:t>процент</w:t>
      </w:r>
      <w:r w:rsidR="001E472E" w:rsidRPr="00D10981">
        <w:rPr>
          <w:sz w:val="26"/>
          <w:szCs w:val="26"/>
        </w:rPr>
        <w:t>ов</w:t>
      </w:r>
      <w:r w:rsidR="00DF09D5" w:rsidRPr="00D10981">
        <w:rPr>
          <w:rFonts w:eastAsiaTheme="minorHAnsi"/>
          <w:sz w:val="26"/>
          <w:szCs w:val="26"/>
          <w:lang w:eastAsia="en-US"/>
        </w:rPr>
        <w:t>;</w:t>
      </w:r>
    </w:p>
    <w:p w:rsidR="00DF09D5" w:rsidRPr="00D10981" w:rsidRDefault="00DF09D5" w:rsidP="00DF09D5">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w:t>
      </w:r>
      <w:r w:rsidR="001E472E" w:rsidRPr="00D10981">
        <w:rPr>
          <w:rFonts w:eastAsiaTheme="minorHAnsi"/>
          <w:sz w:val="26"/>
          <w:szCs w:val="26"/>
          <w:lang w:eastAsia="en-US"/>
        </w:rPr>
        <w:t>0</w:t>
      </w:r>
      <w:r w:rsidRPr="00D10981">
        <w:rPr>
          <w:rFonts w:eastAsiaTheme="minorHAnsi"/>
          <w:sz w:val="26"/>
          <w:szCs w:val="26"/>
          <w:lang w:eastAsia="en-US"/>
        </w:rPr>
        <w:t xml:space="preserve"> </w:t>
      </w:r>
      <w:r w:rsidRPr="00D10981">
        <w:rPr>
          <w:sz w:val="26"/>
          <w:szCs w:val="26"/>
        </w:rPr>
        <w:t>процент</w:t>
      </w:r>
      <w:r w:rsidR="001E472E" w:rsidRPr="00D10981">
        <w:rPr>
          <w:sz w:val="26"/>
          <w:szCs w:val="26"/>
        </w:rPr>
        <w:t>ов</w:t>
      </w:r>
      <w:r w:rsidRPr="00D10981">
        <w:rPr>
          <w:rFonts w:eastAsiaTheme="minorHAnsi"/>
          <w:sz w:val="26"/>
          <w:szCs w:val="26"/>
          <w:lang w:eastAsia="en-US"/>
        </w:rPr>
        <w:t>;</w:t>
      </w:r>
    </w:p>
    <w:p w:rsidR="001E472E" w:rsidRPr="00D10981" w:rsidRDefault="001E472E" w:rsidP="001E472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- 0 </w:t>
      </w:r>
      <w:r w:rsidRPr="00D10981">
        <w:rPr>
          <w:sz w:val="26"/>
          <w:szCs w:val="26"/>
        </w:rPr>
        <w:t>процентов</w:t>
      </w:r>
      <w:r w:rsidRPr="00D10981">
        <w:rPr>
          <w:rFonts w:eastAsiaTheme="minorHAnsi"/>
          <w:sz w:val="26"/>
          <w:szCs w:val="26"/>
          <w:lang w:eastAsia="en-US"/>
        </w:rPr>
        <w:t>;</w:t>
      </w:r>
    </w:p>
    <w:p w:rsidR="00AC0720" w:rsidRPr="00D10981" w:rsidRDefault="00AC0720" w:rsidP="00AC0720">
      <w:pPr>
        <w:ind w:firstLine="708"/>
        <w:jc w:val="both"/>
        <w:rPr>
          <w:sz w:val="26"/>
          <w:szCs w:val="26"/>
          <w:shd w:val="clear" w:color="auto" w:fill="FFFFFF"/>
        </w:rPr>
      </w:pPr>
      <w:r w:rsidRPr="00D10981">
        <w:rPr>
          <w:sz w:val="26"/>
          <w:szCs w:val="26"/>
          <w:shd w:val="clear" w:color="auto" w:fill="FFFFFF"/>
        </w:rPr>
        <w:t xml:space="preserve">количество туристов, посетивших объекты сельского туризма сельскохозяйственных товаропроизводителей, получивших </w:t>
      </w:r>
      <w:proofErr w:type="spellStart"/>
      <w:r w:rsidRPr="00D10981">
        <w:rPr>
          <w:sz w:val="26"/>
          <w:szCs w:val="26"/>
          <w:shd w:val="clear" w:color="auto" w:fill="FFFFFF"/>
        </w:rPr>
        <w:t>грантовую</w:t>
      </w:r>
      <w:proofErr w:type="spellEnd"/>
      <w:r w:rsidRPr="00D10981">
        <w:rPr>
          <w:sz w:val="26"/>
          <w:szCs w:val="26"/>
          <w:shd w:val="clear" w:color="auto" w:fill="FFFFFF"/>
        </w:rPr>
        <w:t xml:space="preserve"> поддержку – 0 человек в год:</w:t>
      </w:r>
    </w:p>
    <w:p w:rsidR="00AC0720" w:rsidRPr="00D10981" w:rsidRDefault="00AC0720" w:rsidP="00AC072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 </w:t>
      </w:r>
      <w:r w:rsidRPr="00D10981">
        <w:rPr>
          <w:sz w:val="26"/>
          <w:szCs w:val="26"/>
          <w:shd w:val="clear" w:color="auto" w:fill="FFFFFF"/>
        </w:rPr>
        <w:t>человек в год</w:t>
      </w:r>
      <w:r w:rsidRPr="00D10981">
        <w:rPr>
          <w:rFonts w:eastAsiaTheme="minorHAnsi"/>
          <w:sz w:val="26"/>
          <w:szCs w:val="26"/>
          <w:lang w:eastAsia="en-US"/>
        </w:rPr>
        <w:t>;</w:t>
      </w:r>
    </w:p>
    <w:p w:rsidR="00151A43" w:rsidRPr="00D10981" w:rsidRDefault="00AC0720" w:rsidP="00AC0720">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2024 году –</w:t>
      </w:r>
      <w:r w:rsidR="001E472E" w:rsidRPr="00D10981">
        <w:rPr>
          <w:rFonts w:eastAsiaTheme="minorHAnsi"/>
          <w:sz w:val="26"/>
          <w:szCs w:val="26"/>
          <w:lang w:eastAsia="en-US"/>
        </w:rPr>
        <w:t xml:space="preserve"> </w:t>
      </w:r>
      <w:r w:rsidRPr="00D10981">
        <w:rPr>
          <w:rFonts w:eastAsiaTheme="minorHAnsi"/>
          <w:sz w:val="26"/>
          <w:szCs w:val="26"/>
          <w:lang w:eastAsia="en-US"/>
        </w:rPr>
        <w:t xml:space="preserve">0 </w:t>
      </w:r>
      <w:r w:rsidRPr="00D10981">
        <w:rPr>
          <w:sz w:val="26"/>
          <w:szCs w:val="26"/>
          <w:shd w:val="clear" w:color="auto" w:fill="FFFFFF"/>
        </w:rPr>
        <w:t>человек в год;</w:t>
      </w:r>
    </w:p>
    <w:p w:rsidR="001E472E" w:rsidRPr="00D10981" w:rsidRDefault="001E472E" w:rsidP="001E472E">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 </w:t>
      </w:r>
      <w:r w:rsidRPr="00D10981">
        <w:rPr>
          <w:sz w:val="26"/>
          <w:szCs w:val="26"/>
          <w:shd w:val="clear" w:color="auto" w:fill="FFFFFF"/>
        </w:rPr>
        <w:t>человек в год;</w:t>
      </w:r>
    </w:p>
    <w:p w:rsidR="00AC0720" w:rsidRPr="00D10981" w:rsidRDefault="00C93F0F" w:rsidP="00AC0720">
      <w:pPr>
        <w:widowControl w:val="0"/>
        <w:autoSpaceDE w:val="0"/>
        <w:autoSpaceDN w:val="0"/>
        <w:adjustRightInd w:val="0"/>
        <w:ind w:firstLine="720"/>
        <w:jc w:val="both"/>
        <w:rPr>
          <w:sz w:val="26"/>
          <w:szCs w:val="26"/>
          <w:shd w:val="clear" w:color="auto" w:fill="FFFFFF"/>
        </w:rPr>
      </w:pPr>
      <w:r w:rsidRPr="00D10981">
        <w:rPr>
          <w:sz w:val="26"/>
          <w:szCs w:val="26"/>
          <w:shd w:val="clear" w:color="auto" w:fill="FFFFFF"/>
        </w:rPr>
        <w:t>объем реализованных зерновых культур собственного производства – 3,9736 тыс. тонн:</w:t>
      </w:r>
    </w:p>
    <w:p w:rsidR="00C93F0F" w:rsidRPr="00D10981" w:rsidRDefault="00C93F0F" w:rsidP="00C93F0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1,1858 </w:t>
      </w:r>
      <w:r w:rsidRPr="00D10981">
        <w:rPr>
          <w:sz w:val="26"/>
          <w:szCs w:val="26"/>
          <w:shd w:val="clear" w:color="auto" w:fill="FFFFFF"/>
        </w:rPr>
        <w:t>тыс. тонн</w:t>
      </w:r>
      <w:r w:rsidRPr="00D10981">
        <w:rPr>
          <w:rFonts w:eastAsiaTheme="minorHAnsi"/>
          <w:sz w:val="26"/>
          <w:szCs w:val="26"/>
          <w:lang w:eastAsia="en-US"/>
        </w:rPr>
        <w:t>;</w:t>
      </w:r>
    </w:p>
    <w:p w:rsidR="00C93F0F" w:rsidRPr="00D10981" w:rsidRDefault="00C93F0F" w:rsidP="00C93F0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1,3939 </w:t>
      </w:r>
      <w:r w:rsidRPr="00D10981">
        <w:rPr>
          <w:sz w:val="26"/>
          <w:szCs w:val="26"/>
          <w:shd w:val="clear" w:color="auto" w:fill="FFFFFF"/>
        </w:rPr>
        <w:t>тыс. тонн;</w:t>
      </w:r>
    </w:p>
    <w:p w:rsidR="00C93F0F" w:rsidRPr="00D10981" w:rsidRDefault="00C93F0F" w:rsidP="00C93F0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1,3939 </w:t>
      </w:r>
      <w:r w:rsidRPr="00D10981">
        <w:rPr>
          <w:sz w:val="26"/>
          <w:szCs w:val="26"/>
          <w:shd w:val="clear" w:color="auto" w:fill="FFFFFF"/>
        </w:rPr>
        <w:t>тыс. тонн;</w:t>
      </w:r>
    </w:p>
    <w:p w:rsidR="00723D68" w:rsidRPr="00D10981" w:rsidRDefault="00723D68" w:rsidP="00723D68">
      <w:pPr>
        <w:ind w:firstLine="708"/>
        <w:jc w:val="both"/>
        <w:rPr>
          <w:sz w:val="26"/>
          <w:szCs w:val="26"/>
          <w:shd w:val="clear" w:color="auto" w:fill="FFFFFF"/>
        </w:rPr>
      </w:pPr>
      <w:r w:rsidRPr="00D10981">
        <w:rPr>
          <w:sz w:val="26"/>
          <w:szCs w:val="26"/>
          <w:shd w:val="clear" w:color="auto" w:fill="FFFFFF"/>
        </w:rPr>
        <w:t xml:space="preserve">количество проектов развития сельского туризма, получивших </w:t>
      </w:r>
      <w:proofErr w:type="spellStart"/>
      <w:proofErr w:type="gramStart"/>
      <w:r w:rsidRPr="00D10981">
        <w:rPr>
          <w:sz w:val="26"/>
          <w:szCs w:val="26"/>
          <w:shd w:val="clear" w:color="auto" w:fill="FFFFFF"/>
        </w:rPr>
        <w:t>государствен-ную</w:t>
      </w:r>
      <w:proofErr w:type="spellEnd"/>
      <w:proofErr w:type="gramEnd"/>
      <w:r w:rsidRPr="00D10981">
        <w:rPr>
          <w:sz w:val="26"/>
          <w:szCs w:val="26"/>
          <w:shd w:val="clear" w:color="auto" w:fill="FFFFFF"/>
        </w:rPr>
        <w:t xml:space="preserve"> поддержку, обеспечивающих прирост производства сельскохозяйственной продукции - 0 единиц:</w:t>
      </w:r>
    </w:p>
    <w:p w:rsidR="00723D68" w:rsidRPr="00D10981" w:rsidRDefault="00723D68" w:rsidP="00723D68">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 </w:t>
      </w:r>
      <w:r w:rsidRPr="00D10981">
        <w:rPr>
          <w:sz w:val="26"/>
          <w:szCs w:val="26"/>
          <w:shd w:val="clear" w:color="auto" w:fill="FFFFFF"/>
        </w:rPr>
        <w:t>единиц</w:t>
      </w:r>
      <w:r w:rsidRPr="00D10981">
        <w:rPr>
          <w:rFonts w:eastAsiaTheme="minorHAnsi"/>
          <w:sz w:val="26"/>
          <w:szCs w:val="26"/>
          <w:lang w:eastAsia="en-US"/>
        </w:rPr>
        <w:t>;</w:t>
      </w:r>
    </w:p>
    <w:p w:rsidR="00723D68" w:rsidRPr="00D10981" w:rsidRDefault="00723D68" w:rsidP="00723D6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0 </w:t>
      </w:r>
      <w:r w:rsidRPr="00D10981">
        <w:rPr>
          <w:sz w:val="26"/>
          <w:szCs w:val="26"/>
          <w:shd w:val="clear" w:color="auto" w:fill="FFFFFF"/>
        </w:rPr>
        <w:t>единиц;</w:t>
      </w:r>
    </w:p>
    <w:p w:rsidR="00723D68" w:rsidRPr="00D10981" w:rsidRDefault="00723D68" w:rsidP="00723D6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 </w:t>
      </w:r>
      <w:r w:rsidRPr="00D10981">
        <w:rPr>
          <w:sz w:val="26"/>
          <w:szCs w:val="26"/>
          <w:shd w:val="clear" w:color="auto" w:fill="FFFFFF"/>
        </w:rPr>
        <w:t>единиц;</w:t>
      </w:r>
    </w:p>
    <w:p w:rsidR="005E2068" w:rsidRPr="00D10981" w:rsidRDefault="005E2068" w:rsidP="005E2068">
      <w:pPr>
        <w:ind w:firstLine="708"/>
        <w:jc w:val="both"/>
        <w:rPr>
          <w:sz w:val="26"/>
          <w:szCs w:val="26"/>
          <w:shd w:val="clear" w:color="auto" w:fill="FFFFFF"/>
        </w:rPr>
      </w:pPr>
      <w:r w:rsidRPr="00D10981">
        <w:rPr>
          <w:sz w:val="26"/>
          <w:szCs w:val="26"/>
          <w:shd w:val="clear" w:color="auto" w:fill="FFFFFF"/>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 0 человек:</w:t>
      </w:r>
    </w:p>
    <w:p w:rsidR="005E2068" w:rsidRPr="00D10981" w:rsidRDefault="005E2068" w:rsidP="005E2068">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 </w:t>
      </w:r>
      <w:r w:rsidRPr="00D10981">
        <w:rPr>
          <w:sz w:val="26"/>
          <w:szCs w:val="26"/>
          <w:shd w:val="clear" w:color="auto" w:fill="FFFFFF"/>
        </w:rPr>
        <w:t>человек</w:t>
      </w:r>
      <w:r w:rsidRPr="00D10981">
        <w:rPr>
          <w:rFonts w:eastAsiaTheme="minorHAnsi"/>
          <w:sz w:val="26"/>
          <w:szCs w:val="26"/>
          <w:lang w:eastAsia="en-US"/>
        </w:rPr>
        <w:t>;</w:t>
      </w:r>
    </w:p>
    <w:p w:rsidR="005E2068" w:rsidRPr="00D10981" w:rsidRDefault="005E2068" w:rsidP="005E206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0 </w:t>
      </w:r>
      <w:r w:rsidRPr="00D10981">
        <w:rPr>
          <w:sz w:val="26"/>
          <w:szCs w:val="26"/>
          <w:shd w:val="clear" w:color="auto" w:fill="FFFFFF"/>
        </w:rPr>
        <w:t>человек;</w:t>
      </w:r>
    </w:p>
    <w:p w:rsidR="005E2068" w:rsidRPr="00D10981" w:rsidRDefault="005E2068" w:rsidP="005E206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 </w:t>
      </w:r>
      <w:r w:rsidRPr="00D10981">
        <w:rPr>
          <w:sz w:val="26"/>
          <w:szCs w:val="26"/>
          <w:shd w:val="clear" w:color="auto" w:fill="FFFFFF"/>
        </w:rPr>
        <w:t>человек;</w:t>
      </w:r>
    </w:p>
    <w:p w:rsidR="00F3700F" w:rsidRPr="00D10981" w:rsidRDefault="00F3700F" w:rsidP="00F3700F">
      <w:pPr>
        <w:ind w:firstLine="708"/>
        <w:jc w:val="both"/>
        <w:rPr>
          <w:sz w:val="26"/>
          <w:szCs w:val="26"/>
          <w:shd w:val="clear" w:color="auto" w:fill="FFFFFF"/>
        </w:rPr>
      </w:pPr>
      <w:r w:rsidRPr="00D10981">
        <w:rPr>
          <w:sz w:val="26"/>
          <w:szCs w:val="26"/>
          <w:shd w:val="clear" w:color="auto" w:fill="FFFFFF"/>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 720 гектаров:</w:t>
      </w:r>
    </w:p>
    <w:p w:rsidR="00F3700F" w:rsidRPr="00D10981" w:rsidRDefault="00F3700F" w:rsidP="00F3700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700 гектаров;</w:t>
      </w:r>
    </w:p>
    <w:p w:rsidR="00F3700F" w:rsidRPr="00D10981" w:rsidRDefault="00F3700F" w:rsidP="00F3700F">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2024 году – 710 гектаров</w:t>
      </w:r>
      <w:r w:rsidRPr="00D10981">
        <w:rPr>
          <w:sz w:val="26"/>
          <w:szCs w:val="26"/>
          <w:shd w:val="clear" w:color="auto" w:fill="FFFFFF"/>
        </w:rPr>
        <w:t>;</w:t>
      </w:r>
    </w:p>
    <w:p w:rsidR="00F3700F" w:rsidRPr="00D10981" w:rsidRDefault="00F3700F" w:rsidP="00F3700F">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2025 году – 720 гектаров</w:t>
      </w:r>
      <w:r w:rsidRPr="00D10981">
        <w:rPr>
          <w:sz w:val="26"/>
          <w:szCs w:val="26"/>
          <w:shd w:val="clear" w:color="auto" w:fill="FFFFFF"/>
        </w:rPr>
        <w:t>;</w:t>
      </w:r>
    </w:p>
    <w:p w:rsidR="00F3700F" w:rsidRPr="00D10981" w:rsidRDefault="00E65B47" w:rsidP="00F3700F">
      <w:pPr>
        <w:ind w:firstLine="708"/>
        <w:jc w:val="both"/>
        <w:rPr>
          <w:sz w:val="26"/>
          <w:szCs w:val="26"/>
          <w:shd w:val="clear" w:color="auto" w:fill="FFFFFF"/>
        </w:rPr>
      </w:pPr>
      <w:r w:rsidRPr="00D10981">
        <w:rPr>
          <w:sz w:val="26"/>
          <w:szCs w:val="26"/>
          <w:shd w:val="clear" w:color="auto" w:fill="FFFFFF"/>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 90 гектаров:</w:t>
      </w:r>
    </w:p>
    <w:p w:rsidR="00E65B47" w:rsidRPr="00D10981" w:rsidRDefault="00E65B47" w:rsidP="00E65B47">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90 гектаров;</w:t>
      </w:r>
    </w:p>
    <w:p w:rsidR="00E65B47" w:rsidRPr="00D10981" w:rsidRDefault="00E65B47" w:rsidP="00E65B47">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2024 году – 90 гектаров</w:t>
      </w:r>
      <w:r w:rsidRPr="00D10981">
        <w:rPr>
          <w:sz w:val="26"/>
          <w:szCs w:val="26"/>
          <w:shd w:val="clear" w:color="auto" w:fill="FFFFFF"/>
        </w:rPr>
        <w:t>;</w:t>
      </w:r>
    </w:p>
    <w:p w:rsidR="00E65B47" w:rsidRPr="00D10981" w:rsidRDefault="00E65B47" w:rsidP="00E65B47">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2025 году – 90 гектаров</w:t>
      </w:r>
      <w:r w:rsidRPr="00D10981">
        <w:rPr>
          <w:sz w:val="26"/>
          <w:szCs w:val="26"/>
          <w:shd w:val="clear" w:color="auto" w:fill="FFFFFF"/>
        </w:rPr>
        <w:t>;</w:t>
      </w:r>
    </w:p>
    <w:p w:rsidR="00E65B47" w:rsidRPr="00D10981" w:rsidRDefault="007B7C76" w:rsidP="007B7C76">
      <w:pPr>
        <w:widowControl w:val="0"/>
        <w:autoSpaceDE w:val="0"/>
        <w:autoSpaceDN w:val="0"/>
        <w:adjustRightInd w:val="0"/>
        <w:ind w:firstLine="720"/>
        <w:jc w:val="both"/>
        <w:rPr>
          <w:sz w:val="26"/>
          <w:szCs w:val="26"/>
          <w:shd w:val="clear" w:color="auto" w:fill="FFFFFF"/>
        </w:rPr>
      </w:pPr>
      <w:r w:rsidRPr="00D10981">
        <w:rPr>
          <w:sz w:val="26"/>
          <w:szCs w:val="26"/>
          <w:shd w:val="clear" w:color="auto" w:fill="FFFFFF"/>
        </w:rPr>
        <w:t>объем высева элитного и (или) оригинального семенного картофеля и овощных культур – 0,6 тыс. тонн:</w:t>
      </w:r>
    </w:p>
    <w:p w:rsidR="007B7C76" w:rsidRPr="00D10981" w:rsidRDefault="007B7C76" w:rsidP="007B7C76">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0,2 </w:t>
      </w:r>
      <w:r w:rsidRPr="00D10981">
        <w:rPr>
          <w:sz w:val="26"/>
          <w:szCs w:val="26"/>
          <w:shd w:val="clear" w:color="auto" w:fill="FFFFFF"/>
        </w:rPr>
        <w:t>тыс. тонн</w:t>
      </w:r>
      <w:r w:rsidRPr="00D10981">
        <w:rPr>
          <w:rFonts w:eastAsiaTheme="minorHAnsi"/>
          <w:sz w:val="26"/>
          <w:szCs w:val="26"/>
          <w:lang w:eastAsia="en-US"/>
        </w:rPr>
        <w:t>;</w:t>
      </w:r>
    </w:p>
    <w:p w:rsidR="007B7C76" w:rsidRPr="00D10981" w:rsidRDefault="007B7C76" w:rsidP="007B7C76">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0,2 </w:t>
      </w:r>
      <w:r w:rsidRPr="00D10981">
        <w:rPr>
          <w:sz w:val="26"/>
          <w:szCs w:val="26"/>
          <w:shd w:val="clear" w:color="auto" w:fill="FFFFFF"/>
        </w:rPr>
        <w:t>тыс. тонн;</w:t>
      </w:r>
    </w:p>
    <w:p w:rsidR="007B7C76" w:rsidRPr="00D10981" w:rsidRDefault="007B7C76" w:rsidP="007B7C76">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0,2 </w:t>
      </w:r>
      <w:r w:rsidRPr="00D10981">
        <w:rPr>
          <w:sz w:val="26"/>
          <w:szCs w:val="26"/>
          <w:shd w:val="clear" w:color="auto" w:fill="FFFFFF"/>
        </w:rPr>
        <w:t>тыс. тонн;</w:t>
      </w:r>
    </w:p>
    <w:p w:rsidR="007B7C76" w:rsidRPr="00D10981" w:rsidRDefault="00EC18A0" w:rsidP="00EC18A0">
      <w:pPr>
        <w:widowControl w:val="0"/>
        <w:autoSpaceDE w:val="0"/>
        <w:autoSpaceDN w:val="0"/>
        <w:adjustRightInd w:val="0"/>
        <w:ind w:firstLine="720"/>
        <w:jc w:val="both"/>
        <w:rPr>
          <w:sz w:val="26"/>
          <w:szCs w:val="26"/>
        </w:rPr>
      </w:pPr>
      <w:r w:rsidRPr="00D10981">
        <w:rPr>
          <w:sz w:val="26"/>
          <w:szCs w:val="26"/>
        </w:rP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 11 тонн:</w:t>
      </w:r>
    </w:p>
    <w:p w:rsidR="00EC18A0" w:rsidRPr="00D10981" w:rsidRDefault="00EC18A0" w:rsidP="00EC18A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2 </w:t>
      </w:r>
      <w:r w:rsidRPr="00D10981">
        <w:rPr>
          <w:sz w:val="26"/>
          <w:szCs w:val="26"/>
          <w:shd w:val="clear" w:color="auto" w:fill="FFFFFF"/>
        </w:rPr>
        <w:t>тонны</w:t>
      </w:r>
      <w:r w:rsidRPr="00D10981">
        <w:rPr>
          <w:rFonts w:eastAsiaTheme="minorHAnsi"/>
          <w:sz w:val="26"/>
          <w:szCs w:val="26"/>
          <w:lang w:eastAsia="en-US"/>
        </w:rPr>
        <w:t>;</w:t>
      </w:r>
    </w:p>
    <w:p w:rsidR="00EC18A0" w:rsidRPr="00D10981" w:rsidRDefault="00EC18A0" w:rsidP="00EC18A0">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w:t>
      </w:r>
      <w:r w:rsidR="00290B98" w:rsidRPr="00D10981">
        <w:rPr>
          <w:rFonts w:eastAsiaTheme="minorHAnsi"/>
          <w:sz w:val="26"/>
          <w:szCs w:val="26"/>
          <w:lang w:eastAsia="en-US"/>
        </w:rPr>
        <w:t>4</w:t>
      </w:r>
      <w:r w:rsidRPr="00D10981">
        <w:rPr>
          <w:sz w:val="26"/>
          <w:szCs w:val="26"/>
          <w:shd w:val="clear" w:color="auto" w:fill="FFFFFF"/>
        </w:rPr>
        <w:t xml:space="preserve"> тонн</w:t>
      </w:r>
      <w:r w:rsidR="00290B98" w:rsidRPr="00D10981">
        <w:rPr>
          <w:sz w:val="26"/>
          <w:szCs w:val="26"/>
          <w:shd w:val="clear" w:color="auto" w:fill="FFFFFF"/>
        </w:rPr>
        <w:t>ы</w:t>
      </w:r>
      <w:r w:rsidRPr="00D10981">
        <w:rPr>
          <w:sz w:val="26"/>
          <w:szCs w:val="26"/>
          <w:shd w:val="clear" w:color="auto" w:fill="FFFFFF"/>
        </w:rPr>
        <w:t>;</w:t>
      </w:r>
    </w:p>
    <w:p w:rsidR="00EC18A0" w:rsidRPr="00D10981" w:rsidRDefault="00EC18A0" w:rsidP="00EC18A0">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w:t>
      </w:r>
      <w:r w:rsidR="00290B98" w:rsidRPr="00D10981">
        <w:rPr>
          <w:rFonts w:eastAsiaTheme="minorHAnsi"/>
          <w:sz w:val="26"/>
          <w:szCs w:val="26"/>
          <w:lang w:eastAsia="en-US"/>
        </w:rPr>
        <w:t>5</w:t>
      </w:r>
      <w:r w:rsidRPr="00D10981">
        <w:rPr>
          <w:sz w:val="26"/>
          <w:szCs w:val="26"/>
          <w:shd w:val="clear" w:color="auto" w:fill="FFFFFF"/>
        </w:rPr>
        <w:t xml:space="preserve"> тонн;</w:t>
      </w:r>
    </w:p>
    <w:p w:rsidR="00290B98" w:rsidRPr="00D10981" w:rsidRDefault="00290B98" w:rsidP="00290B98">
      <w:pPr>
        <w:ind w:firstLine="708"/>
        <w:jc w:val="both"/>
        <w:rPr>
          <w:sz w:val="26"/>
          <w:szCs w:val="26"/>
        </w:rPr>
      </w:pPr>
      <w:r w:rsidRPr="00D10981">
        <w:rPr>
          <w:sz w:val="26"/>
          <w:szCs w:val="26"/>
        </w:rPr>
        <w:t xml:space="preserve">объем реализованных овощей открытого грунта, произведенных </w:t>
      </w:r>
      <w:proofErr w:type="spellStart"/>
      <w:proofErr w:type="gramStart"/>
      <w:r w:rsidRPr="00D10981">
        <w:rPr>
          <w:sz w:val="26"/>
          <w:szCs w:val="26"/>
        </w:rPr>
        <w:t>гражда-нами</w:t>
      </w:r>
      <w:proofErr w:type="spellEnd"/>
      <w:proofErr w:type="gramEnd"/>
      <w:r w:rsidRPr="00D10981">
        <w:rPr>
          <w:sz w:val="26"/>
          <w:szCs w:val="26"/>
        </w:rPr>
        <w:t xml:space="preserve">, ведущими личное подсобное хозяйство и применяющими специальный </w:t>
      </w:r>
      <w:proofErr w:type="spellStart"/>
      <w:r w:rsidRPr="00D10981">
        <w:rPr>
          <w:sz w:val="26"/>
          <w:szCs w:val="26"/>
        </w:rPr>
        <w:t>нало-говый</w:t>
      </w:r>
      <w:proofErr w:type="spellEnd"/>
      <w:r w:rsidRPr="00D10981">
        <w:rPr>
          <w:sz w:val="26"/>
          <w:szCs w:val="26"/>
        </w:rPr>
        <w:t xml:space="preserve"> режим "Налог на профессиональный доход", получившими государственную поддержку – 3,7 тонны:</w:t>
      </w:r>
    </w:p>
    <w:p w:rsidR="00290B98" w:rsidRPr="00D10981" w:rsidRDefault="00290B98" w:rsidP="00290B98">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1</w:t>
      </w:r>
      <w:r w:rsidRPr="00D10981">
        <w:rPr>
          <w:sz w:val="26"/>
          <w:szCs w:val="26"/>
          <w:shd w:val="clear" w:color="auto" w:fill="FFFFFF"/>
        </w:rPr>
        <w:t xml:space="preserve"> тонна</w:t>
      </w:r>
      <w:r w:rsidRPr="00D10981">
        <w:rPr>
          <w:rFonts w:eastAsiaTheme="minorHAnsi"/>
          <w:sz w:val="26"/>
          <w:szCs w:val="26"/>
          <w:lang w:eastAsia="en-US"/>
        </w:rPr>
        <w:t>;</w:t>
      </w:r>
    </w:p>
    <w:p w:rsidR="00290B98" w:rsidRPr="00D10981" w:rsidRDefault="00290B98" w:rsidP="00290B9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1,2 </w:t>
      </w:r>
      <w:r w:rsidRPr="00D10981">
        <w:rPr>
          <w:sz w:val="26"/>
          <w:szCs w:val="26"/>
          <w:shd w:val="clear" w:color="auto" w:fill="FFFFFF"/>
        </w:rPr>
        <w:t>тонн;</w:t>
      </w:r>
    </w:p>
    <w:p w:rsidR="00290B98" w:rsidRPr="00D10981" w:rsidRDefault="00290B98" w:rsidP="00290B9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2025 году – 1,5</w:t>
      </w:r>
      <w:r w:rsidRPr="00D10981">
        <w:rPr>
          <w:sz w:val="26"/>
          <w:szCs w:val="26"/>
          <w:shd w:val="clear" w:color="auto" w:fill="FFFFFF"/>
        </w:rPr>
        <w:t xml:space="preserve"> тонн;</w:t>
      </w:r>
    </w:p>
    <w:p w:rsidR="000C0A03" w:rsidRPr="00D10981" w:rsidRDefault="000C0A03" w:rsidP="000C0A03">
      <w:pPr>
        <w:spacing w:line="240" w:lineRule="atLeast"/>
        <w:ind w:firstLine="708"/>
        <w:jc w:val="both"/>
        <w:rPr>
          <w:sz w:val="26"/>
          <w:szCs w:val="26"/>
        </w:rPr>
      </w:pPr>
      <w:r w:rsidRPr="00D10981">
        <w:rPr>
          <w:sz w:val="26"/>
          <w:szCs w:val="26"/>
        </w:rPr>
        <w:t>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 39,9 тыс. тонн:</w:t>
      </w:r>
    </w:p>
    <w:p w:rsidR="000C0A03" w:rsidRPr="00D10981" w:rsidRDefault="000C0A03" w:rsidP="000C0A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12,6 </w:t>
      </w:r>
      <w:r w:rsidRPr="00D10981">
        <w:rPr>
          <w:sz w:val="26"/>
          <w:szCs w:val="26"/>
          <w:shd w:val="clear" w:color="auto" w:fill="FFFFFF"/>
        </w:rPr>
        <w:t>тыс. тонн</w:t>
      </w:r>
      <w:r w:rsidRPr="00D10981">
        <w:rPr>
          <w:rFonts w:eastAsiaTheme="minorHAnsi"/>
          <w:sz w:val="26"/>
          <w:szCs w:val="26"/>
          <w:lang w:eastAsia="en-US"/>
        </w:rPr>
        <w:t>;</w:t>
      </w:r>
    </w:p>
    <w:p w:rsidR="000C0A03" w:rsidRPr="00D10981" w:rsidRDefault="000C0A03" w:rsidP="000C0A03">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13,3 </w:t>
      </w:r>
      <w:r w:rsidRPr="00D10981">
        <w:rPr>
          <w:sz w:val="26"/>
          <w:szCs w:val="26"/>
          <w:shd w:val="clear" w:color="auto" w:fill="FFFFFF"/>
        </w:rPr>
        <w:t>тыс. тонн;</w:t>
      </w:r>
    </w:p>
    <w:p w:rsidR="000C0A03" w:rsidRPr="00D10981" w:rsidRDefault="000C0A03" w:rsidP="000C0A03">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14,0 </w:t>
      </w:r>
      <w:r w:rsidRPr="00D10981">
        <w:rPr>
          <w:sz w:val="26"/>
          <w:szCs w:val="26"/>
          <w:shd w:val="clear" w:color="auto" w:fill="FFFFFF"/>
        </w:rPr>
        <w:t>тыс. тонн;</w:t>
      </w:r>
    </w:p>
    <w:p w:rsidR="000C0A03" w:rsidRPr="00D10981" w:rsidRDefault="00791C3E" w:rsidP="000C0A03">
      <w:pPr>
        <w:spacing w:line="240" w:lineRule="atLeast"/>
        <w:ind w:firstLine="708"/>
        <w:jc w:val="both"/>
        <w:rPr>
          <w:sz w:val="26"/>
          <w:szCs w:val="26"/>
        </w:rPr>
      </w:pPr>
      <w:r w:rsidRPr="00D10981">
        <w:rPr>
          <w:sz w:val="26"/>
          <w:szCs w:val="26"/>
        </w:rPr>
        <w:t>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 0 тыс. тонн:</w:t>
      </w:r>
    </w:p>
    <w:p w:rsidR="00791C3E" w:rsidRPr="00D10981" w:rsidRDefault="00791C3E" w:rsidP="00791C3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 </w:t>
      </w:r>
      <w:r w:rsidRPr="00D10981">
        <w:rPr>
          <w:sz w:val="26"/>
          <w:szCs w:val="26"/>
          <w:shd w:val="clear" w:color="auto" w:fill="FFFFFF"/>
        </w:rPr>
        <w:t>тыс. тонн</w:t>
      </w:r>
      <w:r w:rsidRPr="00D10981">
        <w:rPr>
          <w:rFonts w:eastAsiaTheme="minorHAnsi"/>
          <w:sz w:val="26"/>
          <w:szCs w:val="26"/>
          <w:lang w:eastAsia="en-US"/>
        </w:rPr>
        <w:t>;</w:t>
      </w:r>
    </w:p>
    <w:p w:rsidR="00791C3E" w:rsidRPr="00D10981" w:rsidRDefault="00791C3E" w:rsidP="00791C3E">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0 </w:t>
      </w:r>
      <w:r w:rsidRPr="00D10981">
        <w:rPr>
          <w:sz w:val="26"/>
          <w:szCs w:val="26"/>
          <w:shd w:val="clear" w:color="auto" w:fill="FFFFFF"/>
        </w:rPr>
        <w:t>тыс. тонн;</w:t>
      </w:r>
    </w:p>
    <w:p w:rsidR="00791C3E" w:rsidRPr="00D10981" w:rsidRDefault="00791C3E" w:rsidP="00791C3E">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 </w:t>
      </w:r>
      <w:r w:rsidRPr="00D10981">
        <w:rPr>
          <w:sz w:val="26"/>
          <w:szCs w:val="26"/>
          <w:shd w:val="clear" w:color="auto" w:fill="FFFFFF"/>
        </w:rPr>
        <w:t>тыс. тонн;</w:t>
      </w:r>
    </w:p>
    <w:p w:rsidR="00791C3E" w:rsidRPr="00D10981" w:rsidRDefault="00160269" w:rsidP="000C0A03">
      <w:pPr>
        <w:spacing w:line="240" w:lineRule="atLeast"/>
        <w:ind w:firstLine="708"/>
        <w:jc w:val="both"/>
        <w:rPr>
          <w:sz w:val="26"/>
          <w:szCs w:val="26"/>
        </w:rPr>
      </w:pPr>
      <w:r w:rsidRPr="00D10981">
        <w:rPr>
          <w:sz w:val="26"/>
          <w:szCs w:val="26"/>
        </w:rPr>
        <w:t>п</w:t>
      </w:r>
      <w:r w:rsidR="00965ABD" w:rsidRPr="00D10981">
        <w:rPr>
          <w:sz w:val="26"/>
          <w:szCs w:val="26"/>
        </w:rPr>
        <w:t>рирост объема производства масличных культур – 0,17 тыс. тонн:</w:t>
      </w:r>
    </w:p>
    <w:p w:rsidR="00965ABD" w:rsidRPr="00D10981" w:rsidRDefault="00965ABD" w:rsidP="00965ABD">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0,1 </w:t>
      </w:r>
      <w:r w:rsidRPr="00D10981">
        <w:rPr>
          <w:sz w:val="26"/>
          <w:szCs w:val="26"/>
          <w:shd w:val="clear" w:color="auto" w:fill="FFFFFF"/>
        </w:rPr>
        <w:t>тыс. тонн</w:t>
      </w:r>
      <w:r w:rsidRPr="00D10981">
        <w:rPr>
          <w:rFonts w:eastAsiaTheme="minorHAnsi"/>
          <w:sz w:val="26"/>
          <w:szCs w:val="26"/>
          <w:lang w:eastAsia="en-US"/>
        </w:rPr>
        <w:t>;</w:t>
      </w:r>
    </w:p>
    <w:p w:rsidR="00965ABD" w:rsidRPr="00D10981" w:rsidRDefault="00965ABD" w:rsidP="00965ABD">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0,05 </w:t>
      </w:r>
      <w:r w:rsidRPr="00D10981">
        <w:rPr>
          <w:sz w:val="26"/>
          <w:szCs w:val="26"/>
          <w:shd w:val="clear" w:color="auto" w:fill="FFFFFF"/>
        </w:rPr>
        <w:t>тыс. тонн;</w:t>
      </w:r>
    </w:p>
    <w:p w:rsidR="00965ABD" w:rsidRPr="00D10981" w:rsidRDefault="00965ABD" w:rsidP="00965ABD">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0,02 </w:t>
      </w:r>
      <w:r w:rsidRPr="00D10981">
        <w:rPr>
          <w:sz w:val="26"/>
          <w:szCs w:val="26"/>
          <w:shd w:val="clear" w:color="auto" w:fill="FFFFFF"/>
        </w:rPr>
        <w:t>тыс. тонн;</w:t>
      </w:r>
    </w:p>
    <w:p w:rsidR="00965ABD" w:rsidRPr="00D10981" w:rsidRDefault="00160269" w:rsidP="000C0A03">
      <w:pPr>
        <w:spacing w:line="240" w:lineRule="atLeast"/>
        <w:ind w:firstLine="708"/>
        <w:jc w:val="both"/>
        <w:rPr>
          <w:sz w:val="26"/>
          <w:szCs w:val="26"/>
        </w:rPr>
      </w:pPr>
      <w:proofErr w:type="gramStart"/>
      <w:r w:rsidRPr="00D10981">
        <w:rPr>
          <w:sz w:val="26"/>
          <w:szCs w:val="26"/>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- 8 процентов:</w:t>
      </w:r>
      <w:proofErr w:type="gramEnd"/>
    </w:p>
    <w:p w:rsidR="00160269" w:rsidRPr="00D10981" w:rsidRDefault="00160269" w:rsidP="00160269">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8 </w:t>
      </w:r>
      <w:r w:rsidRPr="00D10981">
        <w:rPr>
          <w:sz w:val="26"/>
          <w:szCs w:val="26"/>
        </w:rPr>
        <w:t>процентов</w:t>
      </w:r>
      <w:r w:rsidRPr="00D10981">
        <w:rPr>
          <w:rFonts w:eastAsiaTheme="minorHAnsi"/>
          <w:sz w:val="26"/>
          <w:szCs w:val="26"/>
          <w:lang w:eastAsia="en-US"/>
        </w:rPr>
        <w:t>;</w:t>
      </w:r>
    </w:p>
    <w:p w:rsidR="00160269" w:rsidRPr="00D10981" w:rsidRDefault="00160269" w:rsidP="00160269">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8 </w:t>
      </w:r>
      <w:r w:rsidRPr="00D10981">
        <w:rPr>
          <w:sz w:val="26"/>
          <w:szCs w:val="26"/>
        </w:rPr>
        <w:t>процентов</w:t>
      </w:r>
      <w:r w:rsidRPr="00D10981">
        <w:rPr>
          <w:sz w:val="26"/>
          <w:szCs w:val="26"/>
          <w:shd w:val="clear" w:color="auto" w:fill="FFFFFF"/>
        </w:rPr>
        <w:t>;</w:t>
      </w:r>
    </w:p>
    <w:p w:rsidR="00160269" w:rsidRDefault="00160269" w:rsidP="00160269">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8 </w:t>
      </w:r>
      <w:r w:rsidRPr="00D10981">
        <w:rPr>
          <w:sz w:val="26"/>
          <w:szCs w:val="26"/>
        </w:rPr>
        <w:t>процентов.</w:t>
      </w:r>
    </w:p>
    <w:p w:rsidR="00160269" w:rsidRDefault="00160269" w:rsidP="000C0A03">
      <w:pPr>
        <w:spacing w:after="160" w:line="240" w:lineRule="atLeast"/>
        <w:ind w:firstLine="708"/>
        <w:jc w:val="both"/>
        <w:rPr>
          <w:sz w:val="26"/>
          <w:szCs w:val="26"/>
          <w:highlight w:val="lightGray"/>
        </w:rPr>
      </w:pPr>
    </w:p>
    <w:p w:rsidR="00290B98" w:rsidRDefault="00290B98" w:rsidP="00290B98">
      <w:pPr>
        <w:ind w:firstLine="708"/>
        <w:jc w:val="both"/>
        <w:rPr>
          <w:sz w:val="26"/>
          <w:szCs w:val="26"/>
          <w:highlight w:val="lightGray"/>
        </w:rPr>
      </w:pPr>
    </w:p>
    <w:p w:rsidR="00EC18A0" w:rsidRDefault="00EC18A0" w:rsidP="00EC18A0">
      <w:pPr>
        <w:widowControl w:val="0"/>
        <w:autoSpaceDE w:val="0"/>
        <w:autoSpaceDN w:val="0"/>
        <w:adjustRightInd w:val="0"/>
        <w:ind w:firstLine="720"/>
        <w:jc w:val="both"/>
        <w:rPr>
          <w:sz w:val="26"/>
          <w:szCs w:val="26"/>
          <w:shd w:val="clear" w:color="auto" w:fill="FFFFFF"/>
        </w:rPr>
      </w:pPr>
    </w:p>
    <w:p w:rsidR="003E24CE" w:rsidRDefault="003E24CE" w:rsidP="003E24CE">
      <w:pPr>
        <w:spacing w:line="230" w:lineRule="auto"/>
        <w:jc w:val="center"/>
        <w:rPr>
          <w:b/>
          <w:sz w:val="26"/>
          <w:szCs w:val="26"/>
        </w:rPr>
      </w:pPr>
      <w:r>
        <w:rPr>
          <w:b/>
          <w:sz w:val="26"/>
          <w:szCs w:val="26"/>
        </w:rPr>
        <w:t xml:space="preserve">Раздел III. Характеристики основных мероприятий, мероприятий </w:t>
      </w:r>
    </w:p>
    <w:p w:rsidR="003E24CE" w:rsidRDefault="003E24CE" w:rsidP="003E24CE">
      <w:pPr>
        <w:spacing w:line="230" w:lineRule="auto"/>
        <w:jc w:val="center"/>
        <w:rPr>
          <w:b/>
          <w:sz w:val="26"/>
          <w:szCs w:val="26"/>
        </w:rPr>
      </w:pPr>
      <w:r>
        <w:rPr>
          <w:b/>
          <w:sz w:val="26"/>
          <w:szCs w:val="26"/>
        </w:rPr>
        <w:t>подпрограммы с указанием сроков и этапов их реализации</w:t>
      </w:r>
    </w:p>
    <w:p w:rsidR="007B7C76" w:rsidRDefault="007B7C76" w:rsidP="00EC18A0">
      <w:pPr>
        <w:widowControl w:val="0"/>
        <w:autoSpaceDE w:val="0"/>
        <w:autoSpaceDN w:val="0"/>
        <w:adjustRightInd w:val="0"/>
        <w:ind w:firstLine="720"/>
        <w:jc w:val="both"/>
        <w:rPr>
          <w:sz w:val="26"/>
          <w:szCs w:val="26"/>
          <w:shd w:val="clear" w:color="auto" w:fill="FFFFFF"/>
        </w:rPr>
      </w:pP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Основные мероприятия подпрограммы направлены на реализацию поставленных целей и задач подпрограммы и Муниципальной программы в целом.</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Подпрограмма "Развитие отраслей агропромышленного комплекса" включает </w:t>
      </w:r>
      <w:r w:rsidR="00F65DB3">
        <w:rPr>
          <w:sz w:val="26"/>
          <w:szCs w:val="26"/>
          <w:shd w:val="clear" w:color="auto" w:fill="FFFFFF"/>
        </w:rPr>
        <w:t>тринадцать</w:t>
      </w:r>
      <w:r w:rsidRPr="004F3B0E">
        <w:rPr>
          <w:sz w:val="26"/>
          <w:szCs w:val="26"/>
          <w:shd w:val="clear" w:color="auto" w:fill="FFFFFF"/>
        </w:rPr>
        <w:t xml:space="preserve"> основных мероприятий.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Основное мероприятие 1. Реализация региональных программ развития агропромышленного комплекса.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1.1. Содействие достижению целевых показателей региональных программ развития агропромышленного комплекса.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1.2. Содействие достижению целевых показателей региональных программ развития агропромышленного комплекса по направлениям поддержки, не обеспечиваемым </w:t>
      </w:r>
      <w:proofErr w:type="spellStart"/>
      <w:r w:rsidRPr="004F3B0E">
        <w:rPr>
          <w:sz w:val="26"/>
          <w:szCs w:val="26"/>
          <w:shd w:val="clear" w:color="auto" w:fill="FFFFFF"/>
        </w:rPr>
        <w:t>софинансированием</w:t>
      </w:r>
      <w:proofErr w:type="spellEnd"/>
      <w:r w:rsidRPr="004F3B0E">
        <w:rPr>
          <w:sz w:val="26"/>
          <w:szCs w:val="26"/>
          <w:shd w:val="clear" w:color="auto" w:fill="FFFFFF"/>
        </w:rPr>
        <w:t xml:space="preserve"> из федерального бюджета.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Основное мероприятие 2. Поддержание доходности сельскохозяйственных товаропроизводителей.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2.1. Оказание несвязанной поддержки сельскохозяйственным товаропроизводителям в области растениеводства.</w:t>
      </w:r>
    </w:p>
    <w:p w:rsid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2.2. Возмещение части затрат на уплату процентов по краткосрочным и инвестиционным кредитам (займам), не обеспечиваемым </w:t>
      </w:r>
      <w:proofErr w:type="spellStart"/>
      <w:r w:rsidRPr="004F3B0E">
        <w:rPr>
          <w:sz w:val="26"/>
          <w:szCs w:val="26"/>
          <w:shd w:val="clear" w:color="auto" w:fill="FFFFFF"/>
        </w:rPr>
        <w:t>софинансированием</w:t>
      </w:r>
      <w:proofErr w:type="spellEnd"/>
      <w:r w:rsidRPr="004F3B0E">
        <w:rPr>
          <w:sz w:val="26"/>
          <w:szCs w:val="26"/>
          <w:shd w:val="clear" w:color="auto" w:fill="FFFFFF"/>
        </w:rPr>
        <w:t xml:space="preserve"> из федерального бюджета.</w:t>
      </w:r>
    </w:p>
    <w:p w:rsidR="00590E55" w:rsidRPr="00590E55" w:rsidRDefault="00590E55" w:rsidP="004F3B0E">
      <w:pPr>
        <w:widowControl w:val="0"/>
        <w:autoSpaceDE w:val="0"/>
        <w:autoSpaceDN w:val="0"/>
        <w:adjustRightInd w:val="0"/>
        <w:ind w:firstLine="720"/>
        <w:jc w:val="both"/>
        <w:rPr>
          <w:sz w:val="26"/>
          <w:szCs w:val="26"/>
          <w:shd w:val="clear" w:color="auto" w:fill="FFFFFF"/>
        </w:rPr>
      </w:pPr>
      <w:r>
        <w:rPr>
          <w:sz w:val="26"/>
          <w:szCs w:val="26"/>
          <w:shd w:val="clear" w:color="auto" w:fill="FFFFFF"/>
        </w:rPr>
        <w:t xml:space="preserve">Мероприятие 2.3. </w:t>
      </w:r>
      <w:r w:rsidRPr="00590E55">
        <w:rPr>
          <w:sz w:val="26"/>
          <w:szCs w:val="26"/>
        </w:rPr>
        <w:t>Содействие развитию конкуренции на рынке производства и переработки сельскохозяйственной продукции</w:t>
      </w:r>
      <w:r>
        <w:rPr>
          <w:sz w:val="26"/>
          <w:szCs w:val="26"/>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Основное мероприятие 3. Поддержка </w:t>
      </w:r>
      <w:proofErr w:type="spellStart"/>
      <w:r w:rsidRPr="004F3B0E">
        <w:rPr>
          <w:sz w:val="26"/>
          <w:szCs w:val="26"/>
          <w:shd w:val="clear" w:color="auto" w:fill="FFFFFF"/>
        </w:rPr>
        <w:t>подотраслей</w:t>
      </w:r>
      <w:proofErr w:type="spellEnd"/>
      <w:r w:rsidRPr="004F3B0E">
        <w:rPr>
          <w:sz w:val="26"/>
          <w:szCs w:val="26"/>
          <w:shd w:val="clear" w:color="auto" w:fill="FFFFFF"/>
        </w:rPr>
        <w:t xml:space="preserve"> растениеводства.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3.1. Поддержка доходов сельскохозяйственных товаропроизводителей в области растениеводства.</w:t>
      </w:r>
    </w:p>
    <w:p w:rsid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3.1.1. Возмещение части затрат на выполнение мероприятий по повышению плодородия почв.</w:t>
      </w:r>
    </w:p>
    <w:p w:rsidR="00CC5074" w:rsidRPr="00590E55" w:rsidRDefault="00CC5074" w:rsidP="004F3B0E">
      <w:pPr>
        <w:widowControl w:val="0"/>
        <w:autoSpaceDE w:val="0"/>
        <w:autoSpaceDN w:val="0"/>
        <w:adjustRightInd w:val="0"/>
        <w:ind w:firstLine="720"/>
        <w:jc w:val="both"/>
        <w:rPr>
          <w:sz w:val="26"/>
          <w:szCs w:val="26"/>
          <w:shd w:val="clear" w:color="auto" w:fill="FFFFFF"/>
        </w:rPr>
      </w:pPr>
      <w:r w:rsidRPr="00590E55">
        <w:rPr>
          <w:sz w:val="26"/>
          <w:szCs w:val="26"/>
          <w:shd w:val="clear" w:color="auto" w:fill="FFFFFF"/>
        </w:rPr>
        <w:t>Мероприятие 3.2. Субсидии на стимулирование увеличения производства картофеля и овощей.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Основное мероприятие 4. Поддержка </w:t>
      </w:r>
      <w:proofErr w:type="spellStart"/>
      <w:r w:rsidRPr="004F3B0E">
        <w:rPr>
          <w:sz w:val="26"/>
          <w:szCs w:val="26"/>
          <w:shd w:val="clear" w:color="auto" w:fill="FFFFFF"/>
        </w:rPr>
        <w:t>подотраслей</w:t>
      </w:r>
      <w:proofErr w:type="spellEnd"/>
      <w:r w:rsidRPr="004F3B0E">
        <w:rPr>
          <w:sz w:val="26"/>
          <w:szCs w:val="26"/>
          <w:shd w:val="clear" w:color="auto" w:fill="FFFFFF"/>
        </w:rPr>
        <w:t xml:space="preserve"> животноводства.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4.1. Поддержка в области молочного скотоводства.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4.1.1. Повышение продуктивности крупного рогатого скота молочного направления.</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4.2. Возмещение части затрат на содержание поголовья коров.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Основное мероприятие 5. Развитие пчеловодства в Чувашской Республике.</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5.1. Организация системы постоянных (ежегодных) наблюдений за состоянием пчелиных семей на пасеках, организация взаимодействия с сельскохозяйственными предприятиями, проведение семинаров, конференций, стажировок, мастер-классов.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Основное мероприятие 6.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6.1. Компенсация сельскохозяйственным товаропроизводителям ущерба, причиненного в результате чрезвычайных ситуаций природного характера в отдельных регионах Российской Федерации.</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Основное мероприятие 7. Субсидии на стимулирование развития приоритетных </w:t>
      </w:r>
      <w:proofErr w:type="spellStart"/>
      <w:r w:rsidRPr="004F3B0E">
        <w:rPr>
          <w:sz w:val="26"/>
          <w:szCs w:val="26"/>
          <w:shd w:val="clear" w:color="auto" w:fill="FFFFFF"/>
        </w:rPr>
        <w:t>подотраслей</w:t>
      </w:r>
      <w:proofErr w:type="spellEnd"/>
      <w:r w:rsidRPr="004F3B0E">
        <w:rPr>
          <w:sz w:val="26"/>
          <w:szCs w:val="26"/>
          <w:shd w:val="clear" w:color="auto" w:fill="FFFFFF"/>
        </w:rPr>
        <w:t xml:space="preserve"> агропромышленного комплекса и развитие малых форм хозяйствования.</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7.1. Стимулирование развития приоритетных </w:t>
      </w:r>
      <w:proofErr w:type="spellStart"/>
      <w:r w:rsidRPr="004F3B0E">
        <w:rPr>
          <w:sz w:val="26"/>
          <w:szCs w:val="26"/>
          <w:shd w:val="clear" w:color="auto" w:fill="FFFFFF"/>
        </w:rPr>
        <w:t>подотраслей</w:t>
      </w:r>
      <w:proofErr w:type="spellEnd"/>
      <w:r w:rsidRPr="004F3B0E">
        <w:rPr>
          <w:sz w:val="26"/>
          <w:szCs w:val="26"/>
          <w:shd w:val="clear" w:color="auto" w:fill="FFFFFF"/>
        </w:rPr>
        <w:t xml:space="preserve"> агропромышленного комплекса и развитие малых форм хозяйствования по направлениям, не обеспечиваемым </w:t>
      </w:r>
      <w:proofErr w:type="spellStart"/>
      <w:r w:rsidRPr="004F3B0E">
        <w:rPr>
          <w:sz w:val="26"/>
          <w:szCs w:val="26"/>
          <w:shd w:val="clear" w:color="auto" w:fill="FFFFFF"/>
        </w:rPr>
        <w:t>софинансированием</w:t>
      </w:r>
      <w:proofErr w:type="spellEnd"/>
      <w:r w:rsidRPr="004F3B0E">
        <w:rPr>
          <w:sz w:val="26"/>
          <w:szCs w:val="26"/>
          <w:shd w:val="clear" w:color="auto" w:fill="FFFFFF"/>
        </w:rPr>
        <w:t xml:space="preserve"> из федерального бюджета.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7.2. Стимулирование развития приоритетных </w:t>
      </w:r>
      <w:proofErr w:type="spellStart"/>
      <w:r w:rsidRPr="004F3B0E">
        <w:rPr>
          <w:sz w:val="26"/>
          <w:szCs w:val="26"/>
          <w:shd w:val="clear" w:color="auto" w:fill="FFFFFF"/>
        </w:rPr>
        <w:t>подотраслей</w:t>
      </w:r>
      <w:proofErr w:type="spellEnd"/>
      <w:r w:rsidRPr="004F3B0E">
        <w:rPr>
          <w:sz w:val="26"/>
          <w:szCs w:val="26"/>
          <w:shd w:val="clear" w:color="auto" w:fill="FFFFFF"/>
        </w:rPr>
        <w:t xml:space="preserve"> агропромышленного комплекса и развитие малых форм хозяйствования.</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Основное мероприятие 8. Субсидии на поддержку сельскохозяйственного производства по </w:t>
      </w:r>
      <w:proofErr w:type="gramStart"/>
      <w:r w:rsidRPr="004F3B0E">
        <w:rPr>
          <w:sz w:val="26"/>
          <w:szCs w:val="26"/>
          <w:shd w:val="clear" w:color="auto" w:fill="FFFFFF"/>
        </w:rPr>
        <w:t>отдельным</w:t>
      </w:r>
      <w:proofErr w:type="gramEnd"/>
      <w:r w:rsidRPr="004F3B0E">
        <w:rPr>
          <w:sz w:val="26"/>
          <w:szCs w:val="26"/>
          <w:shd w:val="clear" w:color="auto" w:fill="FFFFFF"/>
        </w:rPr>
        <w:t xml:space="preserve"> </w:t>
      </w:r>
      <w:proofErr w:type="spellStart"/>
      <w:r w:rsidRPr="004F3B0E">
        <w:rPr>
          <w:sz w:val="26"/>
          <w:szCs w:val="26"/>
          <w:shd w:val="clear" w:color="auto" w:fill="FFFFFF"/>
        </w:rPr>
        <w:t>подотраслям</w:t>
      </w:r>
      <w:proofErr w:type="spellEnd"/>
      <w:r w:rsidRPr="004F3B0E">
        <w:rPr>
          <w:sz w:val="26"/>
          <w:szCs w:val="26"/>
          <w:shd w:val="clear" w:color="auto" w:fill="FFFFFF"/>
        </w:rPr>
        <w:t xml:space="preserve"> растениеводства и животноводства.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8.1. </w:t>
      </w:r>
      <w:proofErr w:type="gramStart"/>
      <w:r w:rsidRPr="004F3B0E">
        <w:rPr>
          <w:sz w:val="26"/>
          <w:szCs w:val="26"/>
          <w:shd w:val="clear" w:color="auto" w:fill="FFFFFF"/>
        </w:rPr>
        <w:t xml:space="preserve">Поддержка сельскохозяйственного производства по отдельным </w:t>
      </w:r>
      <w:proofErr w:type="spellStart"/>
      <w:r w:rsidRPr="004F3B0E">
        <w:rPr>
          <w:sz w:val="26"/>
          <w:szCs w:val="26"/>
          <w:shd w:val="clear" w:color="auto" w:fill="FFFFFF"/>
        </w:rPr>
        <w:t>подотраслям</w:t>
      </w:r>
      <w:proofErr w:type="spellEnd"/>
      <w:r w:rsidRPr="004F3B0E">
        <w:rPr>
          <w:sz w:val="26"/>
          <w:szCs w:val="26"/>
          <w:shd w:val="clear" w:color="auto" w:fill="FFFFFF"/>
        </w:rPr>
        <w:t xml:space="preserve"> растениеводства и животноводства по направлениям, не обеспечиваемым </w:t>
      </w:r>
      <w:proofErr w:type="spellStart"/>
      <w:r w:rsidRPr="004F3B0E">
        <w:rPr>
          <w:sz w:val="26"/>
          <w:szCs w:val="26"/>
          <w:shd w:val="clear" w:color="auto" w:fill="FFFFFF"/>
        </w:rPr>
        <w:t>софинансированием</w:t>
      </w:r>
      <w:proofErr w:type="spellEnd"/>
      <w:r w:rsidRPr="004F3B0E">
        <w:rPr>
          <w:sz w:val="26"/>
          <w:szCs w:val="26"/>
          <w:shd w:val="clear" w:color="auto" w:fill="FFFFFF"/>
        </w:rPr>
        <w:t xml:space="preserve"> из федерального бюджета.</w:t>
      </w:r>
      <w:proofErr w:type="gramEnd"/>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8.2. Поддержка сельскохозяйственного производства по </w:t>
      </w:r>
      <w:proofErr w:type="gramStart"/>
      <w:r w:rsidRPr="004F3B0E">
        <w:rPr>
          <w:sz w:val="26"/>
          <w:szCs w:val="26"/>
          <w:shd w:val="clear" w:color="auto" w:fill="FFFFFF"/>
        </w:rPr>
        <w:t>отдельным</w:t>
      </w:r>
      <w:proofErr w:type="gramEnd"/>
      <w:r w:rsidRPr="004F3B0E">
        <w:rPr>
          <w:sz w:val="26"/>
          <w:szCs w:val="26"/>
          <w:shd w:val="clear" w:color="auto" w:fill="FFFFFF"/>
        </w:rPr>
        <w:t xml:space="preserve"> </w:t>
      </w:r>
      <w:proofErr w:type="spellStart"/>
      <w:r w:rsidRPr="004F3B0E">
        <w:rPr>
          <w:sz w:val="26"/>
          <w:szCs w:val="26"/>
          <w:shd w:val="clear" w:color="auto" w:fill="FFFFFF"/>
        </w:rPr>
        <w:t>подотраслям</w:t>
      </w:r>
      <w:proofErr w:type="spellEnd"/>
      <w:r w:rsidRPr="004F3B0E">
        <w:rPr>
          <w:sz w:val="26"/>
          <w:szCs w:val="26"/>
          <w:shd w:val="clear" w:color="auto" w:fill="FFFFFF"/>
        </w:rPr>
        <w:t xml:space="preserve"> растениеводства и животноводства.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Основное мероприятие 9. Борьба с распространением борщевика Сосновского.</w:t>
      </w:r>
    </w:p>
    <w:p w:rsid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9.1. Реализация комплекса мероприятий по борьбе с распространением борщевика Сосновского.</w:t>
      </w:r>
    </w:p>
    <w:p w:rsidR="009325E1" w:rsidRPr="00A06F62" w:rsidRDefault="005E60D3"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Основное мероприятие 10. Закладка земляники садовой.</w:t>
      </w:r>
    </w:p>
    <w:p w:rsidR="00590E55" w:rsidRPr="00A06F62" w:rsidRDefault="00590E55"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Мероприятие 10.1. Возмещение части затрат на закладку земляники садовой.</w:t>
      </w:r>
    </w:p>
    <w:p w:rsidR="005E60D3" w:rsidRPr="00A06F62" w:rsidRDefault="005E60D3"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Основное мероприятие 11. Развитие сельского туризма.</w:t>
      </w:r>
    </w:p>
    <w:p w:rsidR="00590E55" w:rsidRPr="00A06F62" w:rsidRDefault="00590E55"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Мероприятие 11.1. Субсидии на развитие сельского туризма.</w:t>
      </w:r>
    </w:p>
    <w:p w:rsidR="005E60D3" w:rsidRPr="00A06F62" w:rsidRDefault="005E60D3"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Основное мероприятие 12. Государственная поддержка производителей зерновых культур.</w:t>
      </w:r>
    </w:p>
    <w:p w:rsidR="00590E55" w:rsidRPr="00A06F62" w:rsidRDefault="00590E55"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 xml:space="preserve">Мероприятие 12.1. </w:t>
      </w:r>
      <w:r w:rsidR="00A06F62" w:rsidRPr="00A06F62">
        <w:rPr>
          <w:sz w:val="26"/>
          <w:szCs w:val="26"/>
          <w:shd w:val="clear" w:color="auto" w:fill="FFFFFF"/>
        </w:rPr>
        <w:t>Возмещение производителям зерновых культур части затрат на производство и реализацию зерновых культур.</w:t>
      </w:r>
    </w:p>
    <w:p w:rsidR="00A06F62" w:rsidRPr="00A06F62" w:rsidRDefault="00A06F62"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Мероприятие 12.2. Финансовое обеспечение (возмещение) производителям зерновых культур части затрат на производство и реализацию зерновых культур.</w:t>
      </w:r>
    </w:p>
    <w:p w:rsidR="004F3B0E" w:rsidRPr="00A06F62" w:rsidRDefault="009325E1"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Основное мероприятие 13</w:t>
      </w:r>
      <w:r w:rsidR="004F3B0E" w:rsidRPr="00A06F62">
        <w:rPr>
          <w:sz w:val="26"/>
          <w:szCs w:val="26"/>
          <w:shd w:val="clear" w:color="auto" w:fill="FFFFFF"/>
        </w:rPr>
        <w:t>. Поддержка граждан, ведущих личное подсобное хозяйство и применяющих специальный налоговый режим "Налог на профессиональный доход".</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Мероприятие 1</w:t>
      </w:r>
      <w:r w:rsidR="00B714F0" w:rsidRPr="00A06F62">
        <w:rPr>
          <w:sz w:val="26"/>
          <w:szCs w:val="26"/>
          <w:shd w:val="clear" w:color="auto" w:fill="FFFFFF"/>
        </w:rPr>
        <w:t>3</w:t>
      </w:r>
      <w:r w:rsidRPr="00A06F62">
        <w:rPr>
          <w:sz w:val="26"/>
          <w:szCs w:val="26"/>
          <w:shd w:val="clear" w:color="auto" w:fill="FFFFFF"/>
        </w:rPr>
        <w:t xml:space="preserve">.1. Субсидии на поддержку </w:t>
      </w:r>
      <w:r w:rsidRPr="004F3B0E">
        <w:rPr>
          <w:sz w:val="26"/>
          <w:szCs w:val="26"/>
          <w:shd w:val="clear" w:color="auto" w:fill="FFFFFF"/>
        </w:rPr>
        <w:t>граждан, ведущих личное подсобное хозяйство и применяющих специальный налоговый режим "Налог на профессиональный доход".</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Подпрограмма будет реализовываться в 20</w:t>
      </w:r>
      <w:r w:rsidR="00922651">
        <w:rPr>
          <w:sz w:val="26"/>
          <w:szCs w:val="26"/>
          <w:shd w:val="clear" w:color="auto" w:fill="FFFFFF"/>
        </w:rPr>
        <w:t>23</w:t>
      </w:r>
      <w:r w:rsidRPr="004F3B0E">
        <w:rPr>
          <w:sz w:val="26"/>
          <w:szCs w:val="26"/>
          <w:shd w:val="clear" w:color="auto" w:fill="FFFFFF"/>
        </w:rPr>
        <w:t> - 2035 годах в три этапа.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1 этап - 20</w:t>
      </w:r>
      <w:r w:rsidR="00116095">
        <w:rPr>
          <w:sz w:val="26"/>
          <w:szCs w:val="26"/>
          <w:shd w:val="clear" w:color="auto" w:fill="FFFFFF"/>
        </w:rPr>
        <w:t>23</w:t>
      </w:r>
      <w:r w:rsidRPr="004F3B0E">
        <w:rPr>
          <w:sz w:val="26"/>
          <w:szCs w:val="26"/>
          <w:shd w:val="clear" w:color="auto" w:fill="FFFFFF"/>
        </w:rPr>
        <w:t> - 2025 годы.</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Реализация мероприятий подпрограммы на 1 этапе должна обеспечить достижение к 2026 году следующих целевых индикаторов и показателей: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w:t>
      </w:r>
      <w:r w:rsidR="00116095">
        <w:rPr>
          <w:sz w:val="26"/>
          <w:szCs w:val="26"/>
          <w:shd w:val="clear" w:color="auto" w:fill="FFFFFF"/>
        </w:rPr>
        <w:t>–</w:t>
      </w:r>
      <w:r w:rsidRPr="004F3B0E">
        <w:rPr>
          <w:sz w:val="26"/>
          <w:szCs w:val="26"/>
          <w:shd w:val="clear" w:color="auto" w:fill="FFFFFF"/>
        </w:rPr>
        <w:t xml:space="preserve"> </w:t>
      </w:r>
      <w:r w:rsidR="00116095">
        <w:rPr>
          <w:sz w:val="26"/>
          <w:szCs w:val="26"/>
          <w:shd w:val="clear" w:color="auto" w:fill="FFFFFF"/>
        </w:rPr>
        <w:t>117,8</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картофеля в сельскохозяйственных организациях, крестьянских (фермерских) хозяйствах, включая индивидуальных предпринимателей </w:t>
      </w:r>
      <w:r w:rsidR="00116095">
        <w:rPr>
          <w:sz w:val="26"/>
          <w:szCs w:val="26"/>
          <w:shd w:val="clear" w:color="auto" w:fill="FFFFFF"/>
        </w:rPr>
        <w:t>–</w:t>
      </w:r>
      <w:r w:rsidRPr="004F3B0E">
        <w:rPr>
          <w:sz w:val="26"/>
          <w:szCs w:val="26"/>
          <w:shd w:val="clear" w:color="auto" w:fill="FFFFFF"/>
        </w:rPr>
        <w:t xml:space="preserve"> </w:t>
      </w:r>
      <w:r w:rsidR="00116095">
        <w:rPr>
          <w:sz w:val="26"/>
          <w:szCs w:val="26"/>
          <w:shd w:val="clear" w:color="auto" w:fill="FFFFFF"/>
        </w:rPr>
        <w:t>57,8</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овощей открытого грунта в сельскохозяйственных организациях, крестьянских (фермерских) хозяйствах, включая </w:t>
      </w:r>
      <w:r w:rsidR="00116095">
        <w:rPr>
          <w:sz w:val="26"/>
          <w:szCs w:val="26"/>
          <w:shd w:val="clear" w:color="auto" w:fill="FFFFFF"/>
        </w:rPr>
        <w:t>индивидуальных предпринимателей</w:t>
      </w:r>
      <w:r w:rsidRPr="004F3B0E">
        <w:rPr>
          <w:sz w:val="26"/>
          <w:szCs w:val="26"/>
          <w:shd w:val="clear" w:color="auto" w:fill="FFFFFF"/>
        </w:rPr>
        <w:t xml:space="preserve"> </w:t>
      </w:r>
      <w:r w:rsidR="00116095">
        <w:rPr>
          <w:sz w:val="26"/>
          <w:szCs w:val="26"/>
          <w:shd w:val="clear" w:color="auto" w:fill="FFFFFF"/>
        </w:rPr>
        <w:t>–</w:t>
      </w:r>
      <w:r w:rsidRPr="004F3B0E">
        <w:rPr>
          <w:sz w:val="26"/>
          <w:szCs w:val="26"/>
          <w:shd w:val="clear" w:color="auto" w:fill="FFFFFF"/>
        </w:rPr>
        <w:t xml:space="preserve"> </w:t>
      </w:r>
      <w:r w:rsidR="00116095">
        <w:rPr>
          <w:sz w:val="26"/>
          <w:szCs w:val="26"/>
          <w:shd w:val="clear" w:color="auto" w:fill="FFFFFF"/>
        </w:rPr>
        <w:t>11,85</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скота и птицы на убой в хозяйствах всех категорий (в живом весе) </w:t>
      </w:r>
      <w:r w:rsidR="00116095">
        <w:rPr>
          <w:sz w:val="26"/>
          <w:szCs w:val="26"/>
          <w:shd w:val="clear" w:color="auto" w:fill="FFFFFF"/>
        </w:rPr>
        <w:t>–</w:t>
      </w:r>
      <w:r w:rsidRPr="004F3B0E">
        <w:rPr>
          <w:sz w:val="26"/>
          <w:szCs w:val="26"/>
          <w:shd w:val="clear" w:color="auto" w:fill="FFFFFF"/>
        </w:rPr>
        <w:t xml:space="preserve"> </w:t>
      </w:r>
      <w:r w:rsidR="00116095">
        <w:rPr>
          <w:sz w:val="26"/>
          <w:szCs w:val="26"/>
          <w:shd w:val="clear" w:color="auto" w:fill="FFFFFF"/>
        </w:rPr>
        <w:t>10,1</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молока в хозяйствах всех категорий </w:t>
      </w:r>
      <w:r w:rsidR="001D3385">
        <w:rPr>
          <w:sz w:val="26"/>
          <w:szCs w:val="26"/>
          <w:shd w:val="clear" w:color="auto" w:fill="FFFFFF"/>
        </w:rPr>
        <w:t>–</w:t>
      </w:r>
      <w:r w:rsidRPr="004F3B0E">
        <w:rPr>
          <w:sz w:val="26"/>
          <w:szCs w:val="26"/>
          <w:shd w:val="clear" w:color="auto" w:fill="FFFFFF"/>
        </w:rPr>
        <w:t xml:space="preserve"> </w:t>
      </w:r>
      <w:r w:rsidR="001D3385">
        <w:rPr>
          <w:sz w:val="26"/>
          <w:szCs w:val="26"/>
          <w:shd w:val="clear" w:color="auto" w:fill="FFFFFF"/>
        </w:rPr>
        <w:t>84,1</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молока в сельскохозяйственных организациях, крестьянских (фермерских) хозяйствах, включая индивидуальных предпринимателей </w:t>
      </w:r>
      <w:r w:rsidR="001D3385">
        <w:rPr>
          <w:sz w:val="26"/>
          <w:szCs w:val="26"/>
          <w:shd w:val="clear" w:color="auto" w:fill="FFFFFF"/>
        </w:rPr>
        <w:t>–</w:t>
      </w:r>
      <w:r w:rsidRPr="004F3B0E">
        <w:rPr>
          <w:sz w:val="26"/>
          <w:szCs w:val="26"/>
          <w:shd w:val="clear" w:color="auto" w:fill="FFFFFF"/>
        </w:rPr>
        <w:t xml:space="preserve"> </w:t>
      </w:r>
      <w:r w:rsidR="001D3385">
        <w:rPr>
          <w:sz w:val="26"/>
          <w:szCs w:val="26"/>
          <w:shd w:val="clear" w:color="auto" w:fill="FFFFFF"/>
        </w:rPr>
        <w:t>39,9</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размер посевных площадей, занятых зерновыми, зернобобовыми, масличными и кормовыми сельскохозяйственными культурами - 24,5 тыс. га;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площади, засеваемой элитными семенами, в общей площади посевов </w:t>
      </w:r>
      <w:r w:rsidR="001D3385">
        <w:rPr>
          <w:sz w:val="26"/>
          <w:szCs w:val="26"/>
          <w:shd w:val="clear" w:color="auto" w:fill="FFFFFF"/>
        </w:rPr>
        <w:t>–</w:t>
      </w:r>
      <w:r w:rsidRPr="004F3B0E">
        <w:rPr>
          <w:sz w:val="26"/>
          <w:szCs w:val="26"/>
          <w:shd w:val="clear" w:color="auto" w:fill="FFFFFF"/>
        </w:rPr>
        <w:t xml:space="preserve"> </w:t>
      </w:r>
      <w:r w:rsidR="001D3385">
        <w:rPr>
          <w:sz w:val="26"/>
          <w:szCs w:val="26"/>
          <w:shd w:val="clear" w:color="auto" w:fill="FFFFFF"/>
        </w:rPr>
        <w:t>8,2</w:t>
      </w:r>
      <w:r w:rsidRPr="004F3B0E">
        <w:rPr>
          <w:sz w:val="26"/>
          <w:szCs w:val="26"/>
          <w:shd w:val="clear" w:color="auto" w:fill="FFFFFF"/>
        </w:rPr>
        <w:t xml:space="preserve"> процентов;</w:t>
      </w:r>
    </w:p>
    <w:p w:rsidR="004F3B0E" w:rsidRPr="004F3B0E" w:rsidRDefault="003654D8" w:rsidP="004F3B0E">
      <w:pPr>
        <w:widowControl w:val="0"/>
        <w:autoSpaceDE w:val="0"/>
        <w:autoSpaceDN w:val="0"/>
        <w:adjustRightInd w:val="0"/>
        <w:ind w:firstLine="720"/>
        <w:jc w:val="both"/>
        <w:rPr>
          <w:sz w:val="26"/>
          <w:szCs w:val="26"/>
          <w:shd w:val="clear" w:color="auto" w:fill="FFFFFF"/>
        </w:rPr>
      </w:pPr>
      <w:r>
        <w:rPr>
          <w:sz w:val="26"/>
          <w:szCs w:val="26"/>
          <w:shd w:val="clear" w:color="auto" w:fill="FFFFFF"/>
        </w:rPr>
        <w:t xml:space="preserve">площадь закладки земляники садовой - </w:t>
      </w:r>
      <w:r w:rsidR="004F3B0E" w:rsidRPr="004F3B0E">
        <w:rPr>
          <w:sz w:val="26"/>
          <w:szCs w:val="26"/>
          <w:shd w:val="clear" w:color="auto" w:fill="FFFFFF"/>
        </w:rPr>
        <w:t>0 гектар</w:t>
      </w:r>
      <w:r>
        <w:rPr>
          <w:sz w:val="26"/>
          <w:szCs w:val="26"/>
          <w:shd w:val="clear" w:color="auto" w:fill="FFFFFF"/>
        </w:rPr>
        <w:t>ов</w:t>
      </w:r>
      <w:r w:rsidR="004F3B0E" w:rsidRPr="004F3B0E">
        <w:rPr>
          <w:sz w:val="26"/>
          <w:szCs w:val="26"/>
          <w:shd w:val="clear" w:color="auto" w:fill="FFFFFF"/>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w:t>
      </w:r>
      <w:r w:rsidR="007C6CBF">
        <w:rPr>
          <w:sz w:val="26"/>
          <w:szCs w:val="26"/>
          <w:shd w:val="clear" w:color="auto" w:fill="FFFFFF"/>
        </w:rPr>
        <w:t>10</w:t>
      </w:r>
      <w:r w:rsidRPr="004F3B0E">
        <w:rPr>
          <w:sz w:val="26"/>
          <w:szCs w:val="26"/>
          <w:shd w:val="clear" w:color="auto" w:fill="FFFFFF"/>
        </w:rPr>
        <w:t xml:space="preserve"> единиц;</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субсидии, - </w:t>
      </w:r>
      <w:r w:rsidR="007C6CBF">
        <w:rPr>
          <w:sz w:val="26"/>
          <w:szCs w:val="26"/>
          <w:shd w:val="clear" w:color="auto" w:fill="FFFFFF"/>
        </w:rPr>
        <w:t>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для развития материально-технической базы, - </w:t>
      </w:r>
      <w:r w:rsidR="007C6CBF">
        <w:rPr>
          <w:sz w:val="26"/>
          <w:szCs w:val="26"/>
          <w:shd w:val="clear" w:color="auto" w:fill="FFFFFF"/>
        </w:rPr>
        <w:t>3</w:t>
      </w:r>
      <w:r w:rsidRPr="004F3B0E">
        <w:rPr>
          <w:sz w:val="26"/>
          <w:szCs w:val="26"/>
          <w:shd w:val="clear" w:color="auto" w:fill="FFFFFF"/>
        </w:rPr>
        <w:t xml:space="preserve"> единиц</w:t>
      </w:r>
      <w:r w:rsidR="007C6CBF">
        <w:rPr>
          <w:sz w:val="26"/>
          <w:szCs w:val="26"/>
          <w:shd w:val="clear" w:color="auto" w:fill="FFFFFF"/>
        </w:rPr>
        <w:t>ы</w:t>
      </w:r>
      <w:r w:rsidRPr="004F3B0E">
        <w:rPr>
          <w:sz w:val="26"/>
          <w:szCs w:val="26"/>
          <w:shd w:val="clear" w:color="auto" w:fill="FFFFFF"/>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субсидии, - </w:t>
      </w:r>
      <w:r w:rsidR="007C6CBF">
        <w:rPr>
          <w:sz w:val="26"/>
          <w:szCs w:val="26"/>
          <w:shd w:val="clear" w:color="auto" w:fill="FFFFFF"/>
        </w:rPr>
        <w:t>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масла сливочного - 0,</w:t>
      </w:r>
      <w:r w:rsidR="007C6CBF">
        <w:rPr>
          <w:sz w:val="26"/>
          <w:szCs w:val="26"/>
          <w:shd w:val="clear" w:color="auto" w:fill="FFFFFF"/>
        </w:rPr>
        <w:t>12</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сыров и сырных продуктов - 0,</w:t>
      </w:r>
      <w:r w:rsidR="007C6CBF">
        <w:rPr>
          <w:sz w:val="26"/>
          <w:szCs w:val="26"/>
          <w:shd w:val="clear" w:color="auto" w:fill="FFFFFF"/>
        </w:rPr>
        <w:t>156</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производства семенного картофеля - </w:t>
      </w:r>
      <w:r w:rsidR="007C6CBF">
        <w:rPr>
          <w:sz w:val="26"/>
          <w:szCs w:val="26"/>
          <w:shd w:val="clear" w:color="auto" w:fill="FFFFFF"/>
        </w:rPr>
        <w:t>1585</w:t>
      </w:r>
      <w:r w:rsidRPr="004F3B0E">
        <w:rPr>
          <w:sz w:val="26"/>
          <w:szCs w:val="26"/>
          <w:shd w:val="clear" w:color="auto" w:fill="FFFFFF"/>
        </w:rPr>
        <w:t xml:space="preserve">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произведенных семян овощных культур - </w:t>
      </w:r>
      <w:r w:rsidR="007C6CBF">
        <w:rPr>
          <w:sz w:val="26"/>
          <w:szCs w:val="26"/>
          <w:shd w:val="clear" w:color="auto" w:fill="FFFFFF"/>
        </w:rPr>
        <w:t>3</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реализованного семенного картофеля - </w:t>
      </w:r>
      <w:r w:rsidR="007C6CBF">
        <w:rPr>
          <w:sz w:val="26"/>
          <w:szCs w:val="26"/>
          <w:shd w:val="clear" w:color="auto" w:fill="FFFFFF"/>
        </w:rPr>
        <w:t>755</w:t>
      </w:r>
      <w:r w:rsidRPr="004F3B0E">
        <w:rPr>
          <w:sz w:val="26"/>
          <w:szCs w:val="26"/>
          <w:shd w:val="clear" w:color="auto" w:fill="FFFFFF"/>
        </w:rPr>
        <w:t xml:space="preserve">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реализованных семян овощных культур - </w:t>
      </w:r>
      <w:r w:rsidR="00B75C21">
        <w:rPr>
          <w:sz w:val="26"/>
          <w:szCs w:val="26"/>
          <w:shd w:val="clear" w:color="auto" w:fill="FFFFFF"/>
        </w:rPr>
        <w:t>3</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семенного картофеля, направленного на посадку (посев) в целях размножения, - </w:t>
      </w:r>
      <w:r w:rsidR="00B75C21">
        <w:rPr>
          <w:sz w:val="26"/>
          <w:szCs w:val="26"/>
          <w:shd w:val="clear" w:color="auto" w:fill="FFFFFF"/>
        </w:rPr>
        <w:t>600</w:t>
      </w:r>
      <w:r w:rsidRPr="004F3B0E">
        <w:rPr>
          <w:sz w:val="26"/>
          <w:szCs w:val="26"/>
          <w:shd w:val="clear" w:color="auto" w:fill="FFFFFF"/>
        </w:rPr>
        <w:t xml:space="preserve">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застрахованной посевной (посадочной) площади в общей посевной (посадочной) площади (в условных единицах площади) </w:t>
      </w:r>
      <w:r w:rsidR="00B75C21">
        <w:rPr>
          <w:sz w:val="26"/>
          <w:szCs w:val="26"/>
          <w:shd w:val="clear" w:color="auto" w:fill="FFFFFF"/>
        </w:rPr>
        <w:t>–</w:t>
      </w:r>
      <w:r w:rsidRPr="004F3B0E">
        <w:rPr>
          <w:sz w:val="26"/>
          <w:szCs w:val="26"/>
          <w:shd w:val="clear" w:color="auto" w:fill="FFFFFF"/>
        </w:rPr>
        <w:t xml:space="preserve"> </w:t>
      </w:r>
      <w:r w:rsidR="00B75C21">
        <w:rPr>
          <w:sz w:val="26"/>
          <w:szCs w:val="26"/>
          <w:shd w:val="clear" w:color="auto" w:fill="FFFFFF"/>
        </w:rPr>
        <w:t>10,8</w:t>
      </w:r>
      <w:r w:rsidRPr="004F3B0E">
        <w:rPr>
          <w:sz w:val="26"/>
          <w:szCs w:val="26"/>
          <w:shd w:val="clear" w:color="auto" w:fill="FFFFFF"/>
        </w:rPr>
        <w:t xml:space="preserve">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застрахованного поголовья сельскохозяйственных животных в общем поголовье сельскохозяйственных животных - </w:t>
      </w:r>
      <w:r w:rsidR="00B75C21">
        <w:rPr>
          <w:sz w:val="26"/>
          <w:szCs w:val="26"/>
          <w:shd w:val="clear" w:color="auto" w:fill="FFFFFF"/>
        </w:rPr>
        <w:t>26</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- 23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w:t>
      </w:r>
      <w:r w:rsidR="00B75C21">
        <w:rPr>
          <w:sz w:val="26"/>
          <w:szCs w:val="26"/>
          <w:shd w:val="clear" w:color="auto" w:fill="FFFFFF"/>
        </w:rPr>
        <w:t>1,8</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w:t>
      </w:r>
      <w:r w:rsidR="00B75C21">
        <w:rPr>
          <w:sz w:val="26"/>
          <w:szCs w:val="26"/>
          <w:shd w:val="clear" w:color="auto" w:fill="FFFFFF"/>
        </w:rPr>
        <w:t>4,2</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w:t>
      </w:r>
      <w:r w:rsidR="00B75C21">
        <w:rPr>
          <w:sz w:val="26"/>
          <w:szCs w:val="26"/>
          <w:shd w:val="clear" w:color="auto" w:fill="FFFFFF"/>
        </w:rPr>
        <w:t>–</w:t>
      </w:r>
      <w:r w:rsidRPr="004F3B0E">
        <w:rPr>
          <w:sz w:val="26"/>
          <w:szCs w:val="26"/>
          <w:shd w:val="clear" w:color="auto" w:fill="FFFFFF"/>
        </w:rPr>
        <w:t xml:space="preserve"> </w:t>
      </w:r>
      <w:r w:rsidR="00B75C21">
        <w:rPr>
          <w:sz w:val="26"/>
          <w:szCs w:val="26"/>
          <w:shd w:val="clear" w:color="auto" w:fill="FFFFFF"/>
        </w:rPr>
        <w:t>0,9</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крестьянских (фермерских) хозяйств, осуществляющих проекты создания и развития своих хозяйст</w:t>
      </w:r>
      <w:r w:rsidR="00863FA6">
        <w:rPr>
          <w:sz w:val="26"/>
          <w:szCs w:val="26"/>
          <w:shd w:val="clear" w:color="auto" w:fill="FFFFFF"/>
        </w:rPr>
        <w:t>в с помощью грантовой поддержки</w:t>
      </w:r>
      <w:r w:rsidRPr="004F3B0E">
        <w:rPr>
          <w:sz w:val="26"/>
          <w:szCs w:val="26"/>
          <w:shd w:val="clear" w:color="auto" w:fill="FFFFFF"/>
        </w:rPr>
        <w:t xml:space="preserve"> - </w:t>
      </w:r>
      <w:r w:rsidR="00B75C21">
        <w:rPr>
          <w:sz w:val="26"/>
          <w:szCs w:val="26"/>
          <w:shd w:val="clear" w:color="auto" w:fill="FFFFFF"/>
        </w:rPr>
        <w:t>5</w:t>
      </w:r>
      <w:r w:rsidRPr="004F3B0E">
        <w:rPr>
          <w:sz w:val="26"/>
          <w:szCs w:val="26"/>
          <w:shd w:val="clear" w:color="auto" w:fill="FFFFFF"/>
        </w:rPr>
        <w:t xml:space="preserve"> единиц;</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сельскохозяйственных потребительских кооперативов, развивающих свою материально-техническую баз</w:t>
      </w:r>
      <w:r w:rsidR="00863FA6">
        <w:rPr>
          <w:sz w:val="26"/>
          <w:szCs w:val="26"/>
          <w:shd w:val="clear" w:color="auto" w:fill="FFFFFF"/>
        </w:rPr>
        <w:t>у с помощью грантовой поддержки</w:t>
      </w:r>
      <w:r w:rsidRPr="004F3B0E">
        <w:rPr>
          <w:sz w:val="26"/>
          <w:szCs w:val="26"/>
          <w:shd w:val="clear" w:color="auto" w:fill="FFFFFF"/>
        </w:rPr>
        <w:t xml:space="preserve"> - 1 единица;</w:t>
      </w:r>
    </w:p>
    <w:p w:rsidR="004F3B0E" w:rsidRPr="004F3B0E" w:rsidRDefault="004F3B0E" w:rsidP="004F3B0E">
      <w:pPr>
        <w:widowControl w:val="0"/>
        <w:autoSpaceDE w:val="0"/>
        <w:autoSpaceDN w:val="0"/>
        <w:adjustRightInd w:val="0"/>
        <w:ind w:firstLine="720"/>
        <w:jc w:val="both"/>
        <w:rPr>
          <w:sz w:val="26"/>
          <w:szCs w:val="26"/>
          <w:shd w:val="clear" w:color="auto" w:fill="FFFFFF"/>
        </w:rPr>
      </w:pPr>
      <w:proofErr w:type="gramStart"/>
      <w:r w:rsidRPr="004F3B0E">
        <w:rPr>
          <w:sz w:val="26"/>
          <w:szCs w:val="26"/>
          <w:shd w:val="clear" w:color="auto" w:fill="FFFFFF"/>
        </w:rPr>
        <w:t xml:space="preserve">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w:t>
      </w:r>
      <w:r w:rsidR="00863FA6">
        <w:rPr>
          <w:sz w:val="26"/>
          <w:szCs w:val="26"/>
          <w:shd w:val="clear" w:color="auto" w:fill="FFFFFF"/>
        </w:rPr>
        <w:t>индивидуальных предпринимателей</w:t>
      </w:r>
      <w:r w:rsidRPr="004F3B0E">
        <w:rPr>
          <w:sz w:val="26"/>
          <w:szCs w:val="26"/>
          <w:shd w:val="clear" w:color="auto" w:fill="FFFFFF"/>
        </w:rPr>
        <w:t xml:space="preserve"> - 24,2 тыс. га;</w:t>
      </w:r>
      <w:proofErr w:type="gramEnd"/>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маточное поголовье овец и коз в сельскохозяйственных организациях, крестьянских (фермерских) хозяйствах, включая </w:t>
      </w:r>
      <w:r w:rsidR="00863FA6">
        <w:rPr>
          <w:sz w:val="26"/>
          <w:szCs w:val="26"/>
          <w:shd w:val="clear" w:color="auto" w:fill="FFFFFF"/>
        </w:rPr>
        <w:t>индивидуальных предпринимателей</w:t>
      </w:r>
      <w:r w:rsidRPr="004F3B0E">
        <w:rPr>
          <w:sz w:val="26"/>
          <w:szCs w:val="26"/>
          <w:shd w:val="clear" w:color="auto" w:fill="FFFFFF"/>
        </w:rPr>
        <w:t xml:space="preserve">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- 0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площадь земельного участка, на котором проведены работы по уничтожению борщевика Сосновского - 8,33 га;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личных подсобных хозяйств, ведение которых осуществляют граждане, применяющие специальный налоговый режим "Налог на профессиональный доход" - </w:t>
      </w:r>
      <w:r w:rsidR="008C502A">
        <w:rPr>
          <w:sz w:val="26"/>
          <w:szCs w:val="26"/>
          <w:shd w:val="clear" w:color="auto" w:fill="FFFFFF"/>
        </w:rPr>
        <w:t>5</w:t>
      </w:r>
      <w:r w:rsidRPr="004F3B0E">
        <w:rPr>
          <w:sz w:val="26"/>
          <w:szCs w:val="26"/>
          <w:shd w:val="clear" w:color="auto" w:fill="FFFFFF"/>
        </w:rPr>
        <w:t xml:space="preserve"> единиц;</w:t>
      </w:r>
    </w:p>
    <w:p w:rsid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w:t>
      </w:r>
      <w:r w:rsidR="00863FA6">
        <w:rPr>
          <w:sz w:val="26"/>
          <w:szCs w:val="26"/>
          <w:shd w:val="clear" w:color="auto" w:fill="FFFFFF"/>
        </w:rPr>
        <w:t>лучения субсидии</w:t>
      </w:r>
      <w:r w:rsidR="008C502A">
        <w:rPr>
          <w:sz w:val="26"/>
          <w:szCs w:val="26"/>
          <w:shd w:val="clear" w:color="auto" w:fill="FFFFFF"/>
        </w:rPr>
        <w:t xml:space="preserve"> - 8 процентов;</w:t>
      </w:r>
    </w:p>
    <w:p w:rsidR="008C502A" w:rsidRPr="003E5452" w:rsidRDefault="00863FA6" w:rsidP="004F3B0E">
      <w:pPr>
        <w:widowControl w:val="0"/>
        <w:autoSpaceDE w:val="0"/>
        <w:autoSpaceDN w:val="0"/>
        <w:adjustRightInd w:val="0"/>
        <w:ind w:firstLine="720"/>
        <w:jc w:val="both"/>
        <w:rPr>
          <w:sz w:val="26"/>
          <w:szCs w:val="26"/>
        </w:rPr>
      </w:pPr>
      <w:r w:rsidRPr="003E5452">
        <w:rPr>
          <w:sz w:val="26"/>
          <w:szCs w:val="26"/>
          <w:shd w:val="clear" w:color="auto" w:fill="FFFFFF"/>
        </w:rPr>
        <w:t xml:space="preserve">количество проектов </w:t>
      </w:r>
      <w:proofErr w:type="spellStart"/>
      <w:r w:rsidRPr="003E5452">
        <w:rPr>
          <w:sz w:val="26"/>
          <w:szCs w:val="26"/>
          <w:shd w:val="clear" w:color="auto" w:fill="FFFFFF"/>
        </w:rPr>
        <w:t>грантополучателей</w:t>
      </w:r>
      <w:proofErr w:type="spellEnd"/>
      <w:r w:rsidRPr="003E5452">
        <w:rPr>
          <w:sz w:val="26"/>
          <w:szCs w:val="26"/>
          <w:shd w:val="clear" w:color="auto" w:fill="FFFFFF"/>
        </w:rPr>
        <w:t>, реализуемых с помощью гранта "</w:t>
      </w:r>
      <w:proofErr w:type="spellStart"/>
      <w:r w:rsidRPr="003E5452">
        <w:rPr>
          <w:sz w:val="26"/>
          <w:szCs w:val="26"/>
          <w:shd w:val="clear" w:color="auto" w:fill="FFFFFF"/>
        </w:rPr>
        <w:t>Агропрогресс</w:t>
      </w:r>
      <w:proofErr w:type="spellEnd"/>
      <w:r w:rsidRPr="003E5452">
        <w:rPr>
          <w:sz w:val="26"/>
          <w:szCs w:val="26"/>
          <w:shd w:val="clear" w:color="auto" w:fill="FFFFFF"/>
        </w:rPr>
        <w:t xml:space="preserve">" – 0 </w:t>
      </w:r>
      <w:r w:rsidRPr="003E5452">
        <w:rPr>
          <w:sz w:val="26"/>
          <w:szCs w:val="26"/>
        </w:rPr>
        <w:t>единиц;</w:t>
      </w:r>
    </w:p>
    <w:p w:rsidR="00542A45" w:rsidRPr="003E5452" w:rsidRDefault="00542A45" w:rsidP="00542A45">
      <w:pPr>
        <w:ind w:firstLine="708"/>
        <w:jc w:val="both"/>
        <w:rPr>
          <w:sz w:val="26"/>
          <w:szCs w:val="26"/>
        </w:rPr>
      </w:pPr>
      <w:r w:rsidRPr="003E5452">
        <w:rPr>
          <w:sz w:val="26"/>
          <w:szCs w:val="26"/>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3E5452">
        <w:rPr>
          <w:sz w:val="26"/>
          <w:szCs w:val="26"/>
        </w:rPr>
        <w:t>Агропрогресс</w:t>
      </w:r>
      <w:proofErr w:type="spellEnd"/>
      <w:r w:rsidRPr="003E5452">
        <w:rPr>
          <w:sz w:val="26"/>
          <w:szCs w:val="26"/>
        </w:rPr>
        <w:t>", получивших указанный грант, в течение предыдущих 5 лет, включая отчетный год – 8 процентов;</w:t>
      </w:r>
    </w:p>
    <w:p w:rsidR="00542A45" w:rsidRPr="003E5452" w:rsidRDefault="00542A45" w:rsidP="00542A45">
      <w:pPr>
        <w:ind w:firstLine="708"/>
        <w:jc w:val="both"/>
        <w:rPr>
          <w:sz w:val="26"/>
          <w:szCs w:val="26"/>
        </w:rPr>
      </w:pPr>
      <w:r w:rsidRPr="003E5452">
        <w:rPr>
          <w:sz w:val="26"/>
          <w:szCs w:val="26"/>
          <w:shd w:val="clear" w:color="auto" w:fill="FFFFFF"/>
        </w:rPr>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3E5452">
        <w:rPr>
          <w:sz w:val="26"/>
          <w:szCs w:val="26"/>
          <w:shd w:val="clear" w:color="auto" w:fill="FFFFFF"/>
        </w:rPr>
        <w:t>грантовую</w:t>
      </w:r>
      <w:proofErr w:type="spellEnd"/>
      <w:r w:rsidRPr="003E5452">
        <w:rPr>
          <w:sz w:val="26"/>
          <w:szCs w:val="26"/>
          <w:shd w:val="clear" w:color="auto" w:fill="FFFFFF"/>
        </w:rPr>
        <w:t xml:space="preserve"> поддержку – 0 </w:t>
      </w:r>
      <w:r w:rsidRPr="003E5452">
        <w:rPr>
          <w:sz w:val="26"/>
          <w:szCs w:val="26"/>
        </w:rPr>
        <w:t>процентов;</w:t>
      </w:r>
    </w:p>
    <w:p w:rsidR="00542A45" w:rsidRPr="003E5452" w:rsidRDefault="00542A45" w:rsidP="00542A45">
      <w:pPr>
        <w:ind w:firstLine="708"/>
        <w:jc w:val="both"/>
        <w:rPr>
          <w:sz w:val="26"/>
          <w:szCs w:val="26"/>
        </w:rPr>
      </w:pPr>
      <w:r w:rsidRPr="003E5452">
        <w:rPr>
          <w:sz w:val="26"/>
          <w:szCs w:val="26"/>
          <w:shd w:val="clear" w:color="auto" w:fill="FFFFFF"/>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3E5452">
        <w:rPr>
          <w:sz w:val="26"/>
          <w:szCs w:val="26"/>
          <w:shd w:val="clear" w:color="auto" w:fill="FFFFFF"/>
        </w:rPr>
        <w:t>Агротуризм</w:t>
      </w:r>
      <w:proofErr w:type="spellEnd"/>
      <w:r w:rsidRPr="003E5452">
        <w:rPr>
          <w:sz w:val="26"/>
          <w:szCs w:val="26"/>
          <w:shd w:val="clear" w:color="auto" w:fill="FFFFFF"/>
        </w:rPr>
        <w:t xml:space="preserve"> – 0 </w:t>
      </w:r>
      <w:r w:rsidRPr="003E5452">
        <w:rPr>
          <w:sz w:val="26"/>
          <w:szCs w:val="26"/>
        </w:rPr>
        <w:t>процентов;</w:t>
      </w:r>
    </w:p>
    <w:p w:rsidR="00F24938" w:rsidRPr="003E5452" w:rsidRDefault="00F24938" w:rsidP="00F24938">
      <w:pPr>
        <w:ind w:firstLine="708"/>
        <w:jc w:val="both"/>
        <w:rPr>
          <w:sz w:val="26"/>
          <w:szCs w:val="26"/>
          <w:shd w:val="clear" w:color="auto" w:fill="FFFFFF"/>
        </w:rPr>
      </w:pPr>
      <w:r w:rsidRPr="003E5452">
        <w:rPr>
          <w:sz w:val="26"/>
          <w:szCs w:val="26"/>
          <w:shd w:val="clear" w:color="auto" w:fill="FFFFFF"/>
        </w:rPr>
        <w:t xml:space="preserve">количество туристов, посетивших объекты сельского туризма </w:t>
      </w:r>
      <w:proofErr w:type="spellStart"/>
      <w:proofErr w:type="gramStart"/>
      <w:r w:rsidRPr="003E5452">
        <w:rPr>
          <w:sz w:val="26"/>
          <w:szCs w:val="26"/>
          <w:shd w:val="clear" w:color="auto" w:fill="FFFFFF"/>
        </w:rPr>
        <w:t>сельскохо-зяйственных</w:t>
      </w:r>
      <w:proofErr w:type="spellEnd"/>
      <w:proofErr w:type="gramEnd"/>
      <w:r w:rsidRPr="003E5452">
        <w:rPr>
          <w:sz w:val="26"/>
          <w:szCs w:val="26"/>
          <w:shd w:val="clear" w:color="auto" w:fill="FFFFFF"/>
        </w:rPr>
        <w:t xml:space="preserve"> товаропроизводителей, получивших </w:t>
      </w:r>
      <w:proofErr w:type="spellStart"/>
      <w:r w:rsidRPr="003E5452">
        <w:rPr>
          <w:sz w:val="26"/>
          <w:szCs w:val="26"/>
          <w:shd w:val="clear" w:color="auto" w:fill="FFFFFF"/>
        </w:rPr>
        <w:t>грантовую</w:t>
      </w:r>
      <w:proofErr w:type="spellEnd"/>
      <w:r w:rsidRPr="003E5452">
        <w:rPr>
          <w:sz w:val="26"/>
          <w:szCs w:val="26"/>
          <w:shd w:val="clear" w:color="auto" w:fill="FFFFFF"/>
        </w:rPr>
        <w:t xml:space="preserve"> поддержку – 0 человек в год;</w:t>
      </w:r>
    </w:p>
    <w:p w:rsidR="00F24938" w:rsidRPr="003E5452" w:rsidRDefault="00F24938" w:rsidP="00F24938">
      <w:pPr>
        <w:ind w:firstLine="708"/>
        <w:jc w:val="both"/>
        <w:rPr>
          <w:sz w:val="26"/>
          <w:szCs w:val="26"/>
          <w:shd w:val="clear" w:color="auto" w:fill="FFFFFF"/>
        </w:rPr>
      </w:pPr>
      <w:r w:rsidRPr="003E5452">
        <w:rPr>
          <w:sz w:val="26"/>
          <w:szCs w:val="26"/>
          <w:shd w:val="clear" w:color="auto" w:fill="FFFFFF"/>
        </w:rPr>
        <w:t>объем реализованных зерновых культур собственного производства – 3,9736 тыс. тонн;</w:t>
      </w:r>
    </w:p>
    <w:p w:rsidR="0084423D" w:rsidRPr="003E5452" w:rsidRDefault="0084423D" w:rsidP="0084423D">
      <w:pPr>
        <w:ind w:firstLine="708"/>
        <w:jc w:val="both"/>
        <w:rPr>
          <w:sz w:val="26"/>
          <w:szCs w:val="26"/>
          <w:shd w:val="clear" w:color="auto" w:fill="FFFFFF"/>
        </w:rPr>
      </w:pPr>
      <w:r w:rsidRPr="003E5452">
        <w:rPr>
          <w:sz w:val="26"/>
          <w:szCs w:val="26"/>
          <w:shd w:val="clear" w:color="auto" w:fill="FFFFFF"/>
        </w:rPr>
        <w:t xml:space="preserve">количество проектов развития сельского туризма, получивших </w:t>
      </w:r>
      <w:proofErr w:type="spellStart"/>
      <w:proofErr w:type="gramStart"/>
      <w:r w:rsidRPr="003E5452">
        <w:rPr>
          <w:sz w:val="26"/>
          <w:szCs w:val="26"/>
          <w:shd w:val="clear" w:color="auto" w:fill="FFFFFF"/>
        </w:rPr>
        <w:t>государст-венную</w:t>
      </w:r>
      <w:proofErr w:type="spellEnd"/>
      <w:proofErr w:type="gramEnd"/>
      <w:r w:rsidRPr="003E5452">
        <w:rPr>
          <w:sz w:val="26"/>
          <w:szCs w:val="26"/>
          <w:shd w:val="clear" w:color="auto" w:fill="FFFFFF"/>
        </w:rPr>
        <w:t xml:space="preserve"> поддержку, обеспечивающих прирост производства сельскохозяйственной продукции – 0 единиц;</w:t>
      </w:r>
    </w:p>
    <w:p w:rsidR="00730C2E" w:rsidRPr="003E5452" w:rsidRDefault="00730C2E" w:rsidP="00730C2E">
      <w:pPr>
        <w:ind w:firstLine="708"/>
        <w:jc w:val="both"/>
        <w:rPr>
          <w:sz w:val="26"/>
          <w:szCs w:val="26"/>
          <w:shd w:val="clear" w:color="auto" w:fill="FFFFFF"/>
        </w:rPr>
      </w:pPr>
      <w:r w:rsidRPr="003E5452">
        <w:rPr>
          <w:sz w:val="26"/>
          <w:szCs w:val="26"/>
          <w:shd w:val="clear" w:color="auto" w:fill="FFFFFF"/>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 0 человек;</w:t>
      </w:r>
    </w:p>
    <w:p w:rsidR="007732D1" w:rsidRPr="003E5452" w:rsidRDefault="007732D1" w:rsidP="007732D1">
      <w:pPr>
        <w:ind w:firstLine="708"/>
        <w:jc w:val="both"/>
        <w:rPr>
          <w:sz w:val="26"/>
          <w:szCs w:val="26"/>
          <w:shd w:val="clear" w:color="auto" w:fill="FFFFFF"/>
        </w:rPr>
      </w:pPr>
      <w:r w:rsidRPr="003E5452">
        <w:rPr>
          <w:sz w:val="26"/>
          <w:szCs w:val="26"/>
          <w:shd w:val="clear" w:color="auto" w:fill="FFFFFF"/>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 720 гектаров;</w:t>
      </w:r>
    </w:p>
    <w:p w:rsidR="00425127" w:rsidRPr="003E5452" w:rsidRDefault="00425127" w:rsidP="00425127">
      <w:pPr>
        <w:ind w:firstLine="708"/>
        <w:jc w:val="both"/>
        <w:rPr>
          <w:sz w:val="26"/>
          <w:szCs w:val="26"/>
          <w:shd w:val="clear" w:color="auto" w:fill="FFFFFF"/>
        </w:rPr>
      </w:pPr>
      <w:r w:rsidRPr="003E5452">
        <w:rPr>
          <w:sz w:val="26"/>
          <w:szCs w:val="26"/>
          <w:shd w:val="clear" w:color="auto" w:fill="FFFFFF"/>
        </w:rPr>
        <w:t xml:space="preserve">размер посевных площадей, занятых овощами открытого грунта в </w:t>
      </w:r>
      <w:proofErr w:type="spellStart"/>
      <w:proofErr w:type="gramStart"/>
      <w:r w:rsidRPr="003E5452">
        <w:rPr>
          <w:sz w:val="26"/>
          <w:szCs w:val="26"/>
          <w:shd w:val="clear" w:color="auto" w:fill="FFFFFF"/>
        </w:rPr>
        <w:t>сельско-хозяйственных</w:t>
      </w:r>
      <w:proofErr w:type="spellEnd"/>
      <w:proofErr w:type="gramEnd"/>
      <w:r w:rsidRPr="003E5452">
        <w:rPr>
          <w:sz w:val="26"/>
          <w:szCs w:val="26"/>
          <w:shd w:val="clear" w:color="auto" w:fill="FFFFFF"/>
        </w:rPr>
        <w:t xml:space="preserve"> организациях, крестьянских (фермерских) хозяйствах, включая индивидуальных предпринимателей -90 гектаров;</w:t>
      </w:r>
    </w:p>
    <w:p w:rsidR="0070741B" w:rsidRPr="003E5452" w:rsidRDefault="0070741B" w:rsidP="0070741B">
      <w:pPr>
        <w:ind w:firstLine="708"/>
        <w:jc w:val="both"/>
        <w:rPr>
          <w:sz w:val="26"/>
          <w:szCs w:val="26"/>
          <w:shd w:val="clear" w:color="auto" w:fill="FFFFFF"/>
        </w:rPr>
      </w:pPr>
      <w:r w:rsidRPr="003E5452">
        <w:rPr>
          <w:sz w:val="26"/>
          <w:szCs w:val="26"/>
          <w:shd w:val="clear" w:color="auto" w:fill="FFFFFF"/>
        </w:rPr>
        <w:t>объем высева элитного и (или) оригинального семенного картофеля и овощных культур – 0,2 тыс. тонн;</w:t>
      </w:r>
    </w:p>
    <w:p w:rsidR="0070741B" w:rsidRPr="003E5452" w:rsidRDefault="0070741B" w:rsidP="0070741B">
      <w:pPr>
        <w:ind w:firstLine="708"/>
        <w:jc w:val="both"/>
        <w:rPr>
          <w:sz w:val="26"/>
          <w:szCs w:val="26"/>
        </w:rPr>
      </w:pPr>
      <w:r w:rsidRPr="003E5452">
        <w:rPr>
          <w:sz w:val="26"/>
          <w:szCs w:val="26"/>
        </w:rP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 11 тонн;</w:t>
      </w:r>
    </w:p>
    <w:p w:rsidR="00B25B1B" w:rsidRPr="003E5452" w:rsidRDefault="00B25B1B" w:rsidP="00B25B1B">
      <w:pPr>
        <w:ind w:firstLine="708"/>
        <w:jc w:val="both"/>
        <w:rPr>
          <w:sz w:val="26"/>
          <w:szCs w:val="26"/>
        </w:rPr>
      </w:pPr>
      <w:r w:rsidRPr="003E5452">
        <w:rPr>
          <w:sz w:val="26"/>
          <w:szCs w:val="26"/>
        </w:rPr>
        <w:t xml:space="preserve">объем реализованных овощей открытого грунта, произведенных </w:t>
      </w:r>
      <w:proofErr w:type="spellStart"/>
      <w:proofErr w:type="gramStart"/>
      <w:r w:rsidRPr="003E5452">
        <w:rPr>
          <w:sz w:val="26"/>
          <w:szCs w:val="26"/>
        </w:rPr>
        <w:t>гражда-нами</w:t>
      </w:r>
      <w:proofErr w:type="spellEnd"/>
      <w:proofErr w:type="gramEnd"/>
      <w:r w:rsidRPr="003E5452">
        <w:rPr>
          <w:sz w:val="26"/>
          <w:szCs w:val="26"/>
        </w:rPr>
        <w:t xml:space="preserve">, ведущими личное подсобное хозяйство и применяющими специальный </w:t>
      </w:r>
      <w:proofErr w:type="spellStart"/>
      <w:r w:rsidRPr="003E5452">
        <w:rPr>
          <w:sz w:val="26"/>
          <w:szCs w:val="26"/>
        </w:rPr>
        <w:t>нало-говый</w:t>
      </w:r>
      <w:proofErr w:type="spellEnd"/>
      <w:r w:rsidRPr="003E5452">
        <w:rPr>
          <w:sz w:val="26"/>
          <w:szCs w:val="26"/>
        </w:rPr>
        <w:t xml:space="preserve"> режим "Налог на профессиональный доход", получившими государственную поддержку – 3,7 тонн;</w:t>
      </w:r>
    </w:p>
    <w:p w:rsidR="00A367C6" w:rsidRPr="003E5452" w:rsidRDefault="00A367C6" w:rsidP="00A367C6">
      <w:pPr>
        <w:spacing w:line="240" w:lineRule="atLeast"/>
        <w:ind w:firstLine="708"/>
        <w:jc w:val="both"/>
        <w:rPr>
          <w:sz w:val="26"/>
          <w:szCs w:val="26"/>
          <w:shd w:val="clear" w:color="auto" w:fill="FFFFFF"/>
        </w:rPr>
      </w:pPr>
      <w:r w:rsidRPr="003E5452">
        <w:rPr>
          <w:sz w:val="26"/>
          <w:szCs w:val="26"/>
        </w:rPr>
        <w:t>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w:t>
      </w:r>
      <w:r w:rsidR="008309F6" w:rsidRPr="003E5452">
        <w:rPr>
          <w:sz w:val="26"/>
          <w:szCs w:val="26"/>
        </w:rPr>
        <w:t xml:space="preserve"> – 39,9 </w:t>
      </w:r>
      <w:r w:rsidR="008309F6" w:rsidRPr="003E5452">
        <w:rPr>
          <w:sz w:val="26"/>
          <w:szCs w:val="26"/>
          <w:shd w:val="clear" w:color="auto" w:fill="FFFFFF"/>
        </w:rPr>
        <w:t>тыс. тонн;</w:t>
      </w:r>
    </w:p>
    <w:p w:rsidR="008309F6" w:rsidRPr="003E5452" w:rsidRDefault="00CE2C11" w:rsidP="00A367C6">
      <w:pPr>
        <w:spacing w:line="240" w:lineRule="atLeast"/>
        <w:ind w:firstLine="708"/>
        <w:jc w:val="both"/>
        <w:rPr>
          <w:sz w:val="26"/>
          <w:szCs w:val="26"/>
          <w:shd w:val="clear" w:color="auto" w:fill="FFFFFF"/>
        </w:rPr>
      </w:pPr>
      <w:r w:rsidRPr="003E5452">
        <w:rPr>
          <w:sz w:val="26"/>
          <w:szCs w:val="26"/>
        </w:rPr>
        <w:t xml:space="preserve">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 0 </w:t>
      </w:r>
      <w:r w:rsidRPr="003E5452">
        <w:rPr>
          <w:sz w:val="26"/>
          <w:szCs w:val="26"/>
          <w:shd w:val="clear" w:color="auto" w:fill="FFFFFF"/>
        </w:rPr>
        <w:t>тыс. тонн;</w:t>
      </w:r>
    </w:p>
    <w:p w:rsidR="00CE2C11" w:rsidRPr="003E5452" w:rsidRDefault="007D2AA7" w:rsidP="00A367C6">
      <w:pPr>
        <w:spacing w:line="240" w:lineRule="atLeast"/>
        <w:ind w:firstLine="708"/>
        <w:jc w:val="both"/>
        <w:rPr>
          <w:sz w:val="26"/>
          <w:szCs w:val="26"/>
        </w:rPr>
      </w:pPr>
      <w:r w:rsidRPr="003E5452">
        <w:rPr>
          <w:sz w:val="26"/>
          <w:szCs w:val="26"/>
        </w:rPr>
        <w:t xml:space="preserve">прирост объема производства масличных культур – 0,17 </w:t>
      </w:r>
      <w:r w:rsidRPr="003E5452">
        <w:rPr>
          <w:sz w:val="26"/>
          <w:szCs w:val="26"/>
          <w:shd w:val="clear" w:color="auto" w:fill="FFFFFF"/>
        </w:rPr>
        <w:t>тыс. тонн;</w:t>
      </w:r>
    </w:p>
    <w:p w:rsidR="00B25B1B" w:rsidRPr="003E5452" w:rsidRDefault="001F617A" w:rsidP="00B25B1B">
      <w:pPr>
        <w:ind w:firstLine="708"/>
        <w:jc w:val="both"/>
        <w:rPr>
          <w:sz w:val="26"/>
          <w:szCs w:val="26"/>
        </w:rPr>
      </w:pPr>
      <w:proofErr w:type="gramStart"/>
      <w:r w:rsidRPr="003E5452">
        <w:rPr>
          <w:sz w:val="26"/>
          <w:szCs w:val="26"/>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 8,0 процентов.</w:t>
      </w:r>
      <w:proofErr w:type="gramEnd"/>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2 этап - 2026 - 2030 годы.</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Реализация мероприятий подпрограммы на 2 этапе должна обеспечить достижение к 2031 году следующих целевых индикаторов и показателей: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- 1</w:t>
      </w:r>
      <w:r w:rsidR="00B8276F">
        <w:rPr>
          <w:sz w:val="26"/>
          <w:szCs w:val="26"/>
          <w:shd w:val="clear" w:color="auto" w:fill="FFFFFF"/>
        </w:rPr>
        <w:t>95</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валовой сбор картофеля в сельскохозяйственных организациях, крестьянских (фермерских) хозяйствах, включая индивидуальных предпринимателей, - 100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- 16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скота и птицы на убой в хозяйствах всех категорий (в живом весе) - 17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молока в хозяйствах всех категорий - 141,5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молока в сельскохозяйственных организациях, крестьянских (фермерских) хозяйствах, включая индивидуальных предпринимателей, - </w:t>
      </w:r>
      <w:r w:rsidR="00B8276F">
        <w:rPr>
          <w:sz w:val="26"/>
          <w:szCs w:val="26"/>
          <w:shd w:val="clear" w:color="auto" w:fill="FFFFFF"/>
        </w:rPr>
        <w:t>70,5</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размер посевных площадей, занятых зерновыми, зернобобовыми, масличными и кормовыми сельскохозяйственными культурами, - 24,5 тыс. га;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площади, засеваемой элитными семенами, в общей площади посевов </w:t>
      </w:r>
      <w:r w:rsidR="00B8276F">
        <w:rPr>
          <w:sz w:val="26"/>
          <w:szCs w:val="26"/>
          <w:shd w:val="clear" w:color="auto" w:fill="FFFFFF"/>
        </w:rPr>
        <w:t>–</w:t>
      </w:r>
      <w:r w:rsidRPr="004F3B0E">
        <w:rPr>
          <w:sz w:val="26"/>
          <w:szCs w:val="26"/>
          <w:shd w:val="clear" w:color="auto" w:fill="FFFFFF"/>
        </w:rPr>
        <w:t xml:space="preserve"> 8</w:t>
      </w:r>
      <w:r w:rsidR="00B8276F">
        <w:rPr>
          <w:sz w:val="26"/>
          <w:szCs w:val="26"/>
          <w:shd w:val="clear" w:color="auto" w:fill="FFFFFF"/>
        </w:rPr>
        <w:t>,2</w:t>
      </w:r>
      <w:r w:rsidRPr="004F3B0E">
        <w:rPr>
          <w:sz w:val="26"/>
          <w:szCs w:val="26"/>
          <w:shd w:val="clear" w:color="auto" w:fill="FFFFFF"/>
        </w:rPr>
        <w:t xml:space="preserve"> процент</w:t>
      </w:r>
      <w:r w:rsidR="00B8276F">
        <w:rPr>
          <w:sz w:val="26"/>
          <w:szCs w:val="26"/>
          <w:shd w:val="clear" w:color="auto" w:fill="FFFFFF"/>
        </w:rPr>
        <w:t>а</w:t>
      </w:r>
      <w:r w:rsidRPr="004F3B0E">
        <w:rPr>
          <w:sz w:val="26"/>
          <w:szCs w:val="26"/>
          <w:shd w:val="clear" w:color="auto" w:fill="FFFFFF"/>
        </w:rPr>
        <w:t>;</w:t>
      </w:r>
    </w:p>
    <w:p w:rsidR="004F3B0E" w:rsidRPr="004F3B0E" w:rsidRDefault="00B8276F" w:rsidP="004F3B0E">
      <w:pPr>
        <w:widowControl w:val="0"/>
        <w:autoSpaceDE w:val="0"/>
        <w:autoSpaceDN w:val="0"/>
        <w:adjustRightInd w:val="0"/>
        <w:ind w:firstLine="720"/>
        <w:jc w:val="both"/>
        <w:rPr>
          <w:sz w:val="26"/>
          <w:szCs w:val="26"/>
          <w:shd w:val="clear" w:color="auto" w:fill="FFFFFF"/>
        </w:rPr>
      </w:pPr>
      <w:r>
        <w:rPr>
          <w:sz w:val="26"/>
          <w:szCs w:val="26"/>
          <w:shd w:val="clear" w:color="auto" w:fill="FFFFFF"/>
        </w:rPr>
        <w:t>площадь закладки земляники садовой</w:t>
      </w:r>
      <w:r w:rsidR="004F3B0E" w:rsidRPr="004F3B0E">
        <w:rPr>
          <w:sz w:val="26"/>
          <w:szCs w:val="26"/>
          <w:shd w:val="clear" w:color="auto" w:fill="FFFFFF"/>
        </w:rPr>
        <w:t xml:space="preserve"> - 0 гектар</w:t>
      </w:r>
      <w:r>
        <w:rPr>
          <w:sz w:val="26"/>
          <w:szCs w:val="26"/>
          <w:shd w:val="clear" w:color="auto" w:fill="FFFFFF"/>
        </w:rPr>
        <w:t>ов</w:t>
      </w:r>
      <w:r w:rsidR="004F3B0E" w:rsidRPr="004F3B0E">
        <w:rPr>
          <w:sz w:val="26"/>
          <w:szCs w:val="26"/>
          <w:shd w:val="clear" w:color="auto" w:fill="FFFFFF"/>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- 2 единицы;</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субсидии, - </w:t>
      </w:r>
      <w:r w:rsidR="00145E57">
        <w:rPr>
          <w:sz w:val="26"/>
          <w:szCs w:val="26"/>
          <w:shd w:val="clear" w:color="auto" w:fill="FFFFFF"/>
        </w:rPr>
        <w:t>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для развития материально-технической базы, - </w:t>
      </w:r>
      <w:r w:rsidR="00145E57">
        <w:rPr>
          <w:sz w:val="26"/>
          <w:szCs w:val="26"/>
          <w:shd w:val="clear" w:color="auto" w:fill="FFFFFF"/>
        </w:rPr>
        <w:t>1</w:t>
      </w:r>
      <w:r w:rsidRPr="004F3B0E">
        <w:rPr>
          <w:sz w:val="26"/>
          <w:szCs w:val="26"/>
          <w:shd w:val="clear" w:color="auto" w:fill="FFFFFF"/>
        </w:rPr>
        <w:t xml:space="preserve"> единиц</w:t>
      </w:r>
      <w:r w:rsidR="00145E57">
        <w:rPr>
          <w:sz w:val="26"/>
          <w:szCs w:val="26"/>
          <w:shd w:val="clear" w:color="auto" w:fill="FFFFFF"/>
        </w:rPr>
        <w:t>а</w:t>
      </w:r>
      <w:r w:rsidRPr="004F3B0E">
        <w:rPr>
          <w:sz w:val="26"/>
          <w:szCs w:val="26"/>
          <w:shd w:val="clear" w:color="auto" w:fill="FFFFFF"/>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субсидии, - </w:t>
      </w:r>
      <w:r w:rsidR="00145E57">
        <w:rPr>
          <w:sz w:val="26"/>
          <w:szCs w:val="26"/>
          <w:shd w:val="clear" w:color="auto" w:fill="FFFFFF"/>
        </w:rPr>
        <w:t>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масла сливочного - 0,</w:t>
      </w:r>
      <w:r w:rsidR="00145E57">
        <w:rPr>
          <w:sz w:val="26"/>
          <w:szCs w:val="26"/>
          <w:shd w:val="clear" w:color="auto" w:fill="FFFFFF"/>
        </w:rPr>
        <w:t>04</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w:t>
      </w:r>
      <w:r w:rsidR="00145E57">
        <w:rPr>
          <w:sz w:val="26"/>
          <w:szCs w:val="26"/>
          <w:shd w:val="clear" w:color="auto" w:fill="FFFFFF"/>
        </w:rPr>
        <w:t>сыров и сырных продуктов - 0,260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производства семенного картофеля - </w:t>
      </w:r>
      <w:r w:rsidR="00145E57">
        <w:rPr>
          <w:sz w:val="26"/>
          <w:szCs w:val="26"/>
          <w:shd w:val="clear" w:color="auto" w:fill="FFFFFF"/>
        </w:rPr>
        <w:t>25</w:t>
      </w:r>
      <w:r w:rsidRPr="004F3B0E">
        <w:rPr>
          <w:sz w:val="26"/>
          <w:szCs w:val="26"/>
          <w:shd w:val="clear" w:color="auto" w:fill="FFFFFF"/>
        </w:rPr>
        <w:t>00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объем произведенных семян овощных культур - 50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реализованного семенного картофеля - </w:t>
      </w:r>
      <w:r w:rsidR="00145E57">
        <w:rPr>
          <w:sz w:val="26"/>
          <w:szCs w:val="26"/>
          <w:shd w:val="clear" w:color="auto" w:fill="FFFFFF"/>
        </w:rPr>
        <w:t>100</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реализованных семян овощных культур - </w:t>
      </w:r>
      <w:r w:rsidR="00E454D0">
        <w:rPr>
          <w:sz w:val="26"/>
          <w:szCs w:val="26"/>
          <w:shd w:val="clear" w:color="auto" w:fill="FFFFFF"/>
        </w:rPr>
        <w:t>5</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объем семенного картофеля, направленного на посадку (посев) в целях размножения, - 1000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доля застрахованной посевной (посадочной) площади в общей посевной (посадочной) площади (в условных единицах площади) - 4,5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застрахованного поголовья сельскохозяйственных животных в общем поголовье сельскохозяйственных животных - </w:t>
      </w:r>
      <w:r w:rsidR="00145E57">
        <w:rPr>
          <w:sz w:val="26"/>
          <w:szCs w:val="26"/>
          <w:shd w:val="clear" w:color="auto" w:fill="FFFFFF"/>
        </w:rPr>
        <w:t>26</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- 23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w:t>
      </w:r>
      <w:r w:rsidR="00145E57">
        <w:rPr>
          <w:sz w:val="26"/>
          <w:szCs w:val="26"/>
          <w:shd w:val="clear" w:color="auto" w:fill="FFFFFF"/>
        </w:rPr>
        <w:t>2</w:t>
      </w:r>
      <w:r w:rsidRPr="004F3B0E">
        <w:rPr>
          <w:sz w:val="26"/>
          <w:szCs w:val="26"/>
          <w:shd w:val="clear" w:color="auto" w:fill="FFFFFF"/>
        </w:rPr>
        <w:t>,75</w:t>
      </w:r>
      <w:r w:rsidR="00145E57">
        <w:rPr>
          <w:sz w:val="26"/>
          <w:szCs w:val="26"/>
          <w:shd w:val="clear" w:color="auto" w:fill="FFFFFF"/>
        </w:rPr>
        <w:t>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- 7</w:t>
      </w:r>
      <w:r w:rsidR="00145E57">
        <w:rPr>
          <w:sz w:val="26"/>
          <w:szCs w:val="26"/>
          <w:shd w:val="clear" w:color="auto" w:fill="FFFFFF"/>
        </w:rPr>
        <w:t>,0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- 0,1 тыс. тонн ежегодно;</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крестьянских (фермерских) хозяйств, осуществляющих проекты создания и развития своих хозяйств с помощью грантовой поддержки, - 1 единица;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сельскохозяйственных потребительских кооперативов, развивающих свою материально-техническую базу с помощью грантовой поддержки, - 1 единица;</w:t>
      </w:r>
    </w:p>
    <w:p w:rsidR="004F3B0E" w:rsidRPr="004F3B0E" w:rsidRDefault="004F3B0E" w:rsidP="004F3B0E">
      <w:pPr>
        <w:widowControl w:val="0"/>
        <w:autoSpaceDE w:val="0"/>
        <w:autoSpaceDN w:val="0"/>
        <w:adjustRightInd w:val="0"/>
        <w:ind w:firstLine="720"/>
        <w:jc w:val="both"/>
        <w:rPr>
          <w:sz w:val="26"/>
          <w:szCs w:val="26"/>
          <w:shd w:val="clear" w:color="auto" w:fill="FFFFFF"/>
        </w:rPr>
      </w:pPr>
      <w:proofErr w:type="gramStart"/>
      <w:r w:rsidRPr="004F3B0E">
        <w:rPr>
          <w:sz w:val="26"/>
          <w:szCs w:val="26"/>
          <w:shd w:val="clear" w:color="auto" w:fill="FFFFFF"/>
        </w:rP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- 24,2 тыс. га ежегодно.</w:t>
      </w:r>
      <w:proofErr w:type="gramEnd"/>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3 этап - 2031 - 2035 годы.</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Реализация мероприятий подпрограммы на 3 этапе должна обеспечить достижение к 2036 году следующих целевых индикаторов и показателей: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w:t>
      </w:r>
      <w:r w:rsidR="00145E57">
        <w:rPr>
          <w:sz w:val="26"/>
          <w:szCs w:val="26"/>
          <w:shd w:val="clear" w:color="auto" w:fill="FFFFFF"/>
        </w:rPr>
        <w:t>200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валовой сбор картофеля в сельскохозяйственных организациях, крестьянских (фермерских) хозяйствах, включая индивидуальных предпринимателей, - 100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- 17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скота и птицы на убой в хозяйствах всех категорий (в живом весе) - 17,5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молока в хозяйствах всех категорий - 143,3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молока в сельскохозяйственных организациях, крестьянских (фермерских) хозяйствах, включая индивидуальных предпринимателей, - </w:t>
      </w:r>
      <w:r w:rsidR="00145E57">
        <w:rPr>
          <w:sz w:val="26"/>
          <w:szCs w:val="26"/>
          <w:shd w:val="clear" w:color="auto" w:fill="FFFFFF"/>
        </w:rPr>
        <w:t>7</w:t>
      </w:r>
      <w:r w:rsidRPr="004F3B0E">
        <w:rPr>
          <w:sz w:val="26"/>
          <w:szCs w:val="26"/>
          <w:shd w:val="clear" w:color="auto" w:fill="FFFFFF"/>
        </w:rPr>
        <w:t>2</w:t>
      </w:r>
      <w:r w:rsidR="00145E57">
        <w:rPr>
          <w:sz w:val="26"/>
          <w:szCs w:val="26"/>
          <w:shd w:val="clear" w:color="auto" w:fill="FFFFFF"/>
        </w:rPr>
        <w:t>,0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размер посевных площадей, занятых зерновыми, зернобобовыми, масличными и кормовыми сельскохозяйственными культурами, - 24,5 тыс. га;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площади, засеваемой элитными семенами, в общей площади посевов </w:t>
      </w:r>
      <w:r w:rsidR="00145E57">
        <w:rPr>
          <w:sz w:val="26"/>
          <w:szCs w:val="26"/>
          <w:shd w:val="clear" w:color="auto" w:fill="FFFFFF"/>
        </w:rPr>
        <w:t>–</w:t>
      </w:r>
      <w:r w:rsidRPr="004F3B0E">
        <w:rPr>
          <w:sz w:val="26"/>
          <w:szCs w:val="26"/>
          <w:shd w:val="clear" w:color="auto" w:fill="FFFFFF"/>
        </w:rPr>
        <w:t xml:space="preserve"> 8</w:t>
      </w:r>
      <w:r w:rsidR="00145E57">
        <w:rPr>
          <w:sz w:val="26"/>
          <w:szCs w:val="26"/>
          <w:shd w:val="clear" w:color="auto" w:fill="FFFFFF"/>
        </w:rPr>
        <w:t>,2</w:t>
      </w:r>
      <w:r w:rsidRPr="004F3B0E">
        <w:rPr>
          <w:sz w:val="26"/>
          <w:szCs w:val="26"/>
          <w:shd w:val="clear" w:color="auto" w:fill="FFFFFF"/>
        </w:rPr>
        <w:t xml:space="preserve"> процентов;</w:t>
      </w:r>
    </w:p>
    <w:p w:rsidR="004F3B0E" w:rsidRPr="004F3B0E" w:rsidRDefault="00145E57" w:rsidP="004F3B0E">
      <w:pPr>
        <w:widowControl w:val="0"/>
        <w:autoSpaceDE w:val="0"/>
        <w:autoSpaceDN w:val="0"/>
        <w:adjustRightInd w:val="0"/>
        <w:ind w:firstLine="720"/>
        <w:jc w:val="both"/>
        <w:rPr>
          <w:sz w:val="26"/>
          <w:szCs w:val="26"/>
          <w:shd w:val="clear" w:color="auto" w:fill="FFFFFF"/>
        </w:rPr>
      </w:pPr>
      <w:r>
        <w:rPr>
          <w:sz w:val="26"/>
          <w:szCs w:val="26"/>
          <w:shd w:val="clear" w:color="auto" w:fill="FFFFFF"/>
        </w:rPr>
        <w:t xml:space="preserve">площадь закладки земляники садовой - </w:t>
      </w:r>
      <w:r w:rsidR="004F3B0E" w:rsidRPr="004F3B0E">
        <w:rPr>
          <w:sz w:val="26"/>
          <w:szCs w:val="26"/>
          <w:shd w:val="clear" w:color="auto" w:fill="FFFFFF"/>
        </w:rPr>
        <w:t>0 гектар</w:t>
      </w:r>
      <w:r>
        <w:rPr>
          <w:sz w:val="26"/>
          <w:szCs w:val="26"/>
          <w:shd w:val="clear" w:color="auto" w:fill="FFFFFF"/>
        </w:rPr>
        <w:t>ов</w:t>
      </w:r>
      <w:r w:rsidR="004F3B0E" w:rsidRPr="004F3B0E">
        <w:rPr>
          <w:sz w:val="26"/>
          <w:szCs w:val="26"/>
          <w:shd w:val="clear" w:color="auto" w:fill="FFFFFF"/>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- 2 единицы;</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субсидии, - </w:t>
      </w:r>
      <w:r w:rsidR="00145E57">
        <w:rPr>
          <w:sz w:val="26"/>
          <w:szCs w:val="26"/>
          <w:shd w:val="clear" w:color="auto" w:fill="FFFFFF"/>
        </w:rPr>
        <w:t>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для развития материально-технической базы, - </w:t>
      </w:r>
      <w:r w:rsidR="00145E57">
        <w:rPr>
          <w:sz w:val="26"/>
          <w:szCs w:val="26"/>
          <w:shd w:val="clear" w:color="auto" w:fill="FFFFFF"/>
        </w:rPr>
        <w:t>1</w:t>
      </w:r>
      <w:r w:rsidRPr="004F3B0E">
        <w:rPr>
          <w:sz w:val="26"/>
          <w:szCs w:val="26"/>
          <w:shd w:val="clear" w:color="auto" w:fill="FFFFFF"/>
        </w:rPr>
        <w:t xml:space="preserve"> единиц;</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w:t>
      </w:r>
      <w:r w:rsidR="00145E57">
        <w:rPr>
          <w:sz w:val="26"/>
          <w:szCs w:val="26"/>
          <w:shd w:val="clear" w:color="auto" w:fill="FFFFFF"/>
        </w:rPr>
        <w:t>и, - 8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масла сливочного - 0,</w:t>
      </w:r>
      <w:r w:rsidR="00145E57">
        <w:rPr>
          <w:sz w:val="26"/>
          <w:szCs w:val="26"/>
          <w:shd w:val="clear" w:color="auto" w:fill="FFFFFF"/>
        </w:rPr>
        <w:t>04</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сыров и сырных продуктов - 0,</w:t>
      </w:r>
      <w:r w:rsidR="00145E57">
        <w:rPr>
          <w:sz w:val="26"/>
          <w:szCs w:val="26"/>
          <w:shd w:val="clear" w:color="auto" w:fill="FFFFFF"/>
        </w:rPr>
        <w:t>270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производства семенного картофеля - </w:t>
      </w:r>
      <w:r w:rsidR="00145E57">
        <w:rPr>
          <w:sz w:val="26"/>
          <w:szCs w:val="26"/>
          <w:shd w:val="clear" w:color="auto" w:fill="FFFFFF"/>
        </w:rPr>
        <w:t>2</w:t>
      </w:r>
      <w:r w:rsidRPr="004F3B0E">
        <w:rPr>
          <w:sz w:val="26"/>
          <w:szCs w:val="26"/>
          <w:shd w:val="clear" w:color="auto" w:fill="FFFFFF"/>
        </w:rPr>
        <w:t>5</w:t>
      </w:r>
      <w:r w:rsidR="00145E57">
        <w:rPr>
          <w:sz w:val="26"/>
          <w:szCs w:val="26"/>
          <w:shd w:val="clear" w:color="auto" w:fill="FFFFFF"/>
        </w:rPr>
        <w:t>0</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объем произве</w:t>
      </w:r>
      <w:r w:rsidR="00145E57">
        <w:rPr>
          <w:sz w:val="26"/>
          <w:szCs w:val="26"/>
          <w:shd w:val="clear" w:color="auto" w:fill="FFFFFF"/>
        </w:rPr>
        <w:t xml:space="preserve">денных семян овощных культур - </w:t>
      </w:r>
      <w:r w:rsidRPr="004F3B0E">
        <w:rPr>
          <w:sz w:val="26"/>
          <w:szCs w:val="26"/>
          <w:shd w:val="clear" w:color="auto" w:fill="FFFFFF"/>
        </w:rPr>
        <w:t>50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реализованного семенного картофеля - </w:t>
      </w:r>
      <w:r w:rsidR="00C52887">
        <w:rPr>
          <w:sz w:val="26"/>
          <w:szCs w:val="26"/>
          <w:shd w:val="clear" w:color="auto" w:fill="FFFFFF"/>
        </w:rPr>
        <w:t>100</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реализованных семян овощных культур - </w:t>
      </w:r>
      <w:r w:rsidR="00C52887">
        <w:rPr>
          <w:sz w:val="26"/>
          <w:szCs w:val="26"/>
          <w:shd w:val="clear" w:color="auto" w:fill="FFFFFF"/>
        </w:rPr>
        <w:t>5</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объем семенного картофеля, направленного на посадку (посев) в целях размножения, - 10</w:t>
      </w:r>
      <w:r w:rsidR="00C52887">
        <w:rPr>
          <w:sz w:val="26"/>
          <w:szCs w:val="26"/>
          <w:shd w:val="clear" w:color="auto" w:fill="FFFFFF"/>
        </w:rPr>
        <w:t>0</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доля застрахованной посевной (посадочной) площади в общей посевной (посадочной) площади (в условных единицах площади) - 4,5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застрахованного поголовья сельскохозяйственных животных в общем поголовье сельскохозяйственных животных </w:t>
      </w:r>
      <w:r w:rsidR="00C52887">
        <w:rPr>
          <w:sz w:val="26"/>
          <w:szCs w:val="26"/>
          <w:shd w:val="clear" w:color="auto" w:fill="FFFFFF"/>
        </w:rPr>
        <w:t>–</w:t>
      </w:r>
      <w:r w:rsidRPr="004F3B0E">
        <w:rPr>
          <w:sz w:val="26"/>
          <w:szCs w:val="26"/>
          <w:shd w:val="clear" w:color="auto" w:fill="FFFFFF"/>
        </w:rPr>
        <w:t xml:space="preserve"> </w:t>
      </w:r>
      <w:r w:rsidR="00C52887">
        <w:rPr>
          <w:sz w:val="26"/>
          <w:szCs w:val="26"/>
          <w:shd w:val="clear" w:color="auto" w:fill="FFFFFF"/>
        </w:rPr>
        <w:t>26,</w:t>
      </w:r>
      <w:r w:rsidRPr="004F3B0E">
        <w:rPr>
          <w:sz w:val="26"/>
          <w:szCs w:val="26"/>
          <w:shd w:val="clear" w:color="auto" w:fill="FFFFFF"/>
        </w:rPr>
        <w:t>0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- 23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w:t>
      </w:r>
      <w:r w:rsidR="00C52887">
        <w:rPr>
          <w:sz w:val="26"/>
          <w:szCs w:val="26"/>
          <w:shd w:val="clear" w:color="auto" w:fill="FFFFFF"/>
        </w:rPr>
        <w:t>2,</w:t>
      </w:r>
      <w:r w:rsidRPr="004F3B0E">
        <w:rPr>
          <w:sz w:val="26"/>
          <w:szCs w:val="26"/>
          <w:shd w:val="clear" w:color="auto" w:fill="FFFFFF"/>
        </w:rPr>
        <w:t>75</w:t>
      </w:r>
      <w:r w:rsidR="00C52887">
        <w:rPr>
          <w:sz w:val="26"/>
          <w:szCs w:val="26"/>
          <w:shd w:val="clear" w:color="auto" w:fill="FFFFFF"/>
        </w:rPr>
        <w:t>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- 7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- 0,1 тыс. тонн ежегодно;</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крестьянских (фермерских) хозяйств, осуществляющих проекты создания и развития своих хозяйств с помощью грантовой поддержки, - 1 единица;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сельскохозяйственных потребительских кооперативов, развивающих свою материально-техническую базу с помощью грантовой поддержки, - </w:t>
      </w:r>
      <w:r w:rsidR="00C52887">
        <w:rPr>
          <w:sz w:val="26"/>
          <w:szCs w:val="26"/>
          <w:shd w:val="clear" w:color="auto" w:fill="FFFFFF"/>
        </w:rPr>
        <w:t>0 единиц</w:t>
      </w:r>
      <w:r w:rsidRPr="004F3B0E">
        <w:rPr>
          <w:sz w:val="26"/>
          <w:szCs w:val="26"/>
          <w:shd w:val="clear" w:color="auto" w:fill="FFFFFF"/>
        </w:rPr>
        <w:t>;</w:t>
      </w:r>
    </w:p>
    <w:p w:rsidR="003E24CE" w:rsidRDefault="004F3B0E" w:rsidP="004F3B0E">
      <w:pPr>
        <w:widowControl w:val="0"/>
        <w:autoSpaceDE w:val="0"/>
        <w:autoSpaceDN w:val="0"/>
        <w:adjustRightInd w:val="0"/>
        <w:ind w:firstLine="720"/>
        <w:jc w:val="both"/>
        <w:rPr>
          <w:sz w:val="26"/>
          <w:szCs w:val="26"/>
          <w:shd w:val="clear" w:color="auto" w:fill="FFFFFF"/>
        </w:rPr>
      </w:pPr>
      <w:proofErr w:type="gramStart"/>
      <w:r w:rsidRPr="004F3B0E">
        <w:rPr>
          <w:sz w:val="26"/>
          <w:szCs w:val="26"/>
          <w:shd w:val="clear" w:color="auto" w:fill="FFFFFF"/>
        </w:rP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- 24,2 тыс. га ежегодно.</w:t>
      </w:r>
      <w:proofErr w:type="gramEnd"/>
    </w:p>
    <w:p w:rsidR="00E65B47" w:rsidRDefault="00E65B47" w:rsidP="00F3700F">
      <w:pPr>
        <w:ind w:firstLine="708"/>
        <w:jc w:val="both"/>
        <w:rPr>
          <w:sz w:val="26"/>
          <w:szCs w:val="26"/>
          <w:highlight w:val="lightGray"/>
          <w:shd w:val="clear" w:color="auto" w:fill="FFFFFF"/>
        </w:rPr>
      </w:pPr>
    </w:p>
    <w:p w:rsidR="00694788" w:rsidRDefault="00694788" w:rsidP="00694788">
      <w:pPr>
        <w:autoSpaceDE w:val="0"/>
        <w:autoSpaceDN w:val="0"/>
        <w:adjustRightInd w:val="0"/>
        <w:jc w:val="center"/>
        <w:outlineLvl w:val="0"/>
        <w:rPr>
          <w:b/>
          <w:sz w:val="26"/>
          <w:szCs w:val="26"/>
        </w:rPr>
      </w:pPr>
      <w:r>
        <w:rPr>
          <w:b/>
          <w:sz w:val="26"/>
          <w:szCs w:val="26"/>
          <w:lang w:eastAsia="en-US"/>
        </w:rPr>
        <w:t>Раздел IV. О</w:t>
      </w:r>
      <w:r>
        <w:rPr>
          <w:b/>
          <w:sz w:val="26"/>
          <w:szCs w:val="26"/>
        </w:rPr>
        <w:t xml:space="preserve">боснование объема финансовых ресурсов, необходимых </w:t>
      </w:r>
    </w:p>
    <w:p w:rsidR="00694788" w:rsidRDefault="00694788" w:rsidP="00694788">
      <w:pPr>
        <w:autoSpaceDE w:val="0"/>
        <w:autoSpaceDN w:val="0"/>
        <w:adjustRightInd w:val="0"/>
        <w:jc w:val="center"/>
        <w:outlineLvl w:val="0"/>
        <w:rPr>
          <w:b/>
          <w:sz w:val="26"/>
          <w:szCs w:val="26"/>
        </w:rPr>
      </w:pPr>
      <w:proofErr w:type="gramStart"/>
      <w:r>
        <w:rPr>
          <w:b/>
          <w:sz w:val="26"/>
          <w:szCs w:val="26"/>
        </w:rPr>
        <w:t xml:space="preserve">для реализации подпрограммы (с расшифровкой по источникам </w:t>
      </w:r>
      <w:proofErr w:type="gramEnd"/>
    </w:p>
    <w:p w:rsidR="00694788" w:rsidRDefault="00694788" w:rsidP="00694788">
      <w:pPr>
        <w:autoSpaceDE w:val="0"/>
        <w:autoSpaceDN w:val="0"/>
        <w:adjustRightInd w:val="0"/>
        <w:jc w:val="center"/>
        <w:outlineLvl w:val="0"/>
        <w:rPr>
          <w:b/>
          <w:sz w:val="26"/>
          <w:szCs w:val="26"/>
        </w:rPr>
      </w:pPr>
      <w:r>
        <w:rPr>
          <w:b/>
          <w:sz w:val="26"/>
          <w:szCs w:val="26"/>
        </w:rPr>
        <w:t>финансирования, по этапам и годам реализации подпрограммы)</w:t>
      </w:r>
    </w:p>
    <w:p w:rsidR="00694788" w:rsidRDefault="00694788" w:rsidP="007B0934">
      <w:pPr>
        <w:widowControl w:val="0"/>
        <w:autoSpaceDE w:val="0"/>
        <w:autoSpaceDN w:val="0"/>
        <w:adjustRightInd w:val="0"/>
        <w:ind w:firstLine="720"/>
        <w:jc w:val="both"/>
        <w:rPr>
          <w:rFonts w:eastAsiaTheme="minorHAnsi"/>
          <w:sz w:val="26"/>
          <w:szCs w:val="26"/>
          <w:lang w:eastAsia="en-US"/>
        </w:rPr>
      </w:pPr>
    </w:p>
    <w:p w:rsidR="00BA3169" w:rsidRDefault="00694788" w:rsidP="00BA3169">
      <w:pPr>
        <w:autoSpaceDE w:val="0"/>
        <w:autoSpaceDN w:val="0"/>
        <w:adjustRightInd w:val="0"/>
        <w:ind w:firstLine="709"/>
        <w:jc w:val="both"/>
        <w:rPr>
          <w:sz w:val="26"/>
          <w:szCs w:val="26"/>
        </w:rPr>
      </w:pPr>
      <w:r w:rsidRPr="00694788">
        <w:rPr>
          <w:rFonts w:eastAsiaTheme="minorHAnsi"/>
          <w:sz w:val="26"/>
          <w:szCs w:val="26"/>
          <w:lang w:eastAsia="en-US"/>
        </w:rPr>
        <w:t xml:space="preserve">Расходы подпрограммы формируются </w:t>
      </w:r>
      <w:r w:rsidR="00BA3169">
        <w:rPr>
          <w:sz w:val="26"/>
          <w:szCs w:val="26"/>
        </w:rPr>
        <w:t>за счет средств федерального бюджета, республиканского бюджета Чувашской Республики, местного бюджета и внебюджетных источников.</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Прогнозируемые объемы бюджетных ассигнований на реализацию мероприятий подпрограммы в 20</w:t>
      </w:r>
      <w:r w:rsidR="00784F48">
        <w:rPr>
          <w:rFonts w:eastAsiaTheme="minorHAnsi"/>
          <w:sz w:val="26"/>
          <w:szCs w:val="26"/>
          <w:lang w:eastAsia="en-US"/>
        </w:rPr>
        <w:t>23</w:t>
      </w:r>
      <w:r w:rsidRPr="00694788">
        <w:rPr>
          <w:rFonts w:eastAsiaTheme="minorHAnsi"/>
          <w:sz w:val="26"/>
          <w:szCs w:val="26"/>
          <w:lang w:eastAsia="en-US"/>
        </w:rPr>
        <w:t xml:space="preserve"> - 2035 годах составляют </w:t>
      </w:r>
      <w:r w:rsidR="00020A0D">
        <w:rPr>
          <w:sz w:val="26"/>
          <w:szCs w:val="26"/>
          <w:lang w:eastAsia="en-US"/>
        </w:rPr>
        <w:t>548,280</w:t>
      </w:r>
      <w:r w:rsidRPr="00020A0D">
        <w:rPr>
          <w:rFonts w:eastAsiaTheme="minorHAnsi"/>
          <w:sz w:val="26"/>
          <w:szCs w:val="26"/>
          <w:lang w:eastAsia="en-US"/>
        </w:rPr>
        <w:t> тыс. рублей</w:t>
      </w:r>
      <w:r w:rsidRPr="00694788">
        <w:rPr>
          <w:rFonts w:eastAsiaTheme="minorHAnsi"/>
          <w:sz w:val="26"/>
          <w:szCs w:val="26"/>
          <w:lang w:eastAsia="en-US"/>
        </w:rPr>
        <w:t>.</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На 1 этапе (20</w:t>
      </w:r>
      <w:r w:rsidR="00020A0D">
        <w:rPr>
          <w:rFonts w:eastAsiaTheme="minorHAnsi"/>
          <w:sz w:val="26"/>
          <w:szCs w:val="26"/>
          <w:lang w:eastAsia="en-US"/>
        </w:rPr>
        <w:t>23</w:t>
      </w:r>
      <w:r w:rsidRPr="00694788">
        <w:rPr>
          <w:rFonts w:eastAsiaTheme="minorHAnsi"/>
          <w:sz w:val="26"/>
          <w:szCs w:val="26"/>
          <w:lang w:eastAsia="en-US"/>
        </w:rPr>
        <w:t xml:space="preserve"> - 2025 годы) объем финансирования подпрограммы составляет </w:t>
      </w:r>
      <w:r w:rsidR="00020A0D">
        <w:rPr>
          <w:sz w:val="26"/>
          <w:szCs w:val="26"/>
          <w:lang w:eastAsia="en-US"/>
        </w:rPr>
        <w:t>548</w:t>
      </w:r>
      <w:r w:rsidR="005C74C7">
        <w:rPr>
          <w:sz w:val="26"/>
          <w:szCs w:val="26"/>
          <w:lang w:eastAsia="en-US"/>
        </w:rPr>
        <w:t>,3 тыс.</w:t>
      </w:r>
      <w:r w:rsidRPr="00694788">
        <w:rPr>
          <w:rFonts w:eastAsiaTheme="minorHAnsi"/>
          <w:sz w:val="26"/>
          <w:szCs w:val="26"/>
          <w:lang w:eastAsia="en-US"/>
        </w:rPr>
        <w:t> рублей, в том числе:</w:t>
      </w:r>
    </w:p>
    <w:p w:rsidR="00694788" w:rsidRPr="00694788" w:rsidRDefault="00020A0D" w:rsidP="00694788">
      <w:pPr>
        <w:widowControl w:val="0"/>
        <w:autoSpaceDE w:val="0"/>
        <w:autoSpaceDN w:val="0"/>
        <w:adjustRightInd w:val="0"/>
        <w:ind w:firstLine="720"/>
        <w:jc w:val="both"/>
        <w:rPr>
          <w:rFonts w:eastAsiaTheme="minorHAnsi"/>
          <w:sz w:val="26"/>
          <w:szCs w:val="26"/>
          <w:lang w:eastAsia="en-US"/>
        </w:rPr>
      </w:pPr>
      <w:r>
        <w:rPr>
          <w:rFonts w:eastAsiaTheme="minorHAnsi"/>
          <w:sz w:val="26"/>
          <w:szCs w:val="26"/>
          <w:lang w:eastAsia="en-US"/>
        </w:rPr>
        <w:t>в 2023 году – 343</w:t>
      </w:r>
      <w:r w:rsidR="005C74C7">
        <w:rPr>
          <w:rFonts w:eastAsiaTheme="minorHAnsi"/>
          <w:sz w:val="26"/>
          <w:szCs w:val="26"/>
          <w:lang w:eastAsia="en-US"/>
        </w:rPr>
        <w:t>,9 тыс.</w:t>
      </w:r>
      <w:r w:rsidR="00694788" w:rsidRPr="00694788">
        <w:rPr>
          <w:rFonts w:eastAsiaTheme="minorHAnsi"/>
          <w:sz w:val="26"/>
          <w:szCs w:val="26"/>
          <w:lang w:eastAsia="en-US"/>
        </w:rPr>
        <w:t> 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в 2024 году </w:t>
      </w:r>
      <w:r w:rsidR="00020A0D">
        <w:rPr>
          <w:rFonts w:eastAsiaTheme="minorHAnsi"/>
          <w:sz w:val="26"/>
          <w:szCs w:val="26"/>
          <w:lang w:eastAsia="en-US"/>
        </w:rPr>
        <w:t>–</w:t>
      </w:r>
      <w:r w:rsidRPr="00694788">
        <w:rPr>
          <w:rFonts w:eastAsiaTheme="minorHAnsi"/>
          <w:sz w:val="26"/>
          <w:szCs w:val="26"/>
          <w:lang w:eastAsia="en-US"/>
        </w:rPr>
        <w:t xml:space="preserve"> </w:t>
      </w:r>
      <w:r w:rsidR="00020A0D">
        <w:rPr>
          <w:rFonts w:eastAsiaTheme="minorHAnsi"/>
          <w:sz w:val="26"/>
          <w:szCs w:val="26"/>
          <w:lang w:eastAsia="en-US"/>
        </w:rPr>
        <w:t>204</w:t>
      </w:r>
      <w:r w:rsidR="005C74C7">
        <w:rPr>
          <w:rFonts w:eastAsiaTheme="minorHAnsi"/>
          <w:sz w:val="26"/>
          <w:szCs w:val="26"/>
          <w:lang w:eastAsia="en-US"/>
        </w:rPr>
        <w:t>,</w:t>
      </w:r>
      <w:r w:rsidR="00020A0D">
        <w:rPr>
          <w:rFonts w:eastAsiaTheme="minorHAnsi"/>
          <w:sz w:val="26"/>
          <w:szCs w:val="26"/>
          <w:lang w:eastAsia="en-US"/>
        </w:rPr>
        <w:t>4</w:t>
      </w:r>
      <w:r w:rsidR="005C74C7">
        <w:rPr>
          <w:rFonts w:eastAsiaTheme="minorHAnsi"/>
          <w:sz w:val="26"/>
          <w:szCs w:val="26"/>
          <w:lang w:eastAsia="en-US"/>
        </w:rPr>
        <w:t xml:space="preserve"> тыс.</w:t>
      </w:r>
      <w:r w:rsidRPr="00694788">
        <w:rPr>
          <w:rFonts w:eastAsiaTheme="minorHAnsi"/>
          <w:sz w:val="26"/>
          <w:szCs w:val="26"/>
          <w:lang w:eastAsia="en-US"/>
        </w:rPr>
        <w:t> 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в 2025 году </w:t>
      </w:r>
      <w:r w:rsidR="00A73CE0">
        <w:rPr>
          <w:rFonts w:eastAsiaTheme="minorHAnsi"/>
          <w:sz w:val="26"/>
          <w:szCs w:val="26"/>
          <w:lang w:eastAsia="en-US"/>
        </w:rPr>
        <w:t>–</w:t>
      </w:r>
      <w:r w:rsidRPr="00694788">
        <w:rPr>
          <w:rFonts w:eastAsiaTheme="minorHAnsi"/>
          <w:sz w:val="26"/>
          <w:szCs w:val="26"/>
          <w:lang w:eastAsia="en-US"/>
        </w:rPr>
        <w:t xml:space="preserve"> 0</w:t>
      </w:r>
      <w:r w:rsidR="00A73CE0">
        <w:rPr>
          <w:rFonts w:eastAsiaTheme="minorHAnsi"/>
          <w:sz w:val="26"/>
          <w:szCs w:val="26"/>
          <w:lang w:eastAsia="en-US"/>
        </w:rPr>
        <w:t>,0</w:t>
      </w:r>
      <w:r w:rsidR="005C74C7">
        <w:rPr>
          <w:rFonts w:eastAsiaTheme="minorHAnsi"/>
          <w:sz w:val="26"/>
          <w:szCs w:val="26"/>
          <w:lang w:eastAsia="en-US"/>
        </w:rPr>
        <w:t xml:space="preserve"> тыс.</w:t>
      </w:r>
      <w:r w:rsidRPr="00694788">
        <w:rPr>
          <w:rFonts w:eastAsiaTheme="minorHAnsi"/>
          <w:sz w:val="26"/>
          <w:szCs w:val="26"/>
          <w:lang w:eastAsia="en-US"/>
        </w:rPr>
        <w:t> 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На 2 этапе (2026 - 2030 годы) объем финансирования подпрограммы составляет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 из них средства:</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федерального бюджета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республиканского бюджета Чувашской Республики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местного бюджета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внебюджетных источников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На 3 этапе (2031 - 2035 годы) объем финансирования подпрограммы составляет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 из них средства:</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федерального бюджета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республиканского бюджета Чувашской Республики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местного бюджета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внебюджетных источников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Объемы финансирования подпрограммы подлежат ежегодному уточнению исходя из реальных возможностей бюджетов всех уровней.</w:t>
      </w:r>
    </w:p>
    <w:p w:rsid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2D7E90" w:rsidRDefault="002D7E90" w:rsidP="00694788">
      <w:pPr>
        <w:widowControl w:val="0"/>
        <w:autoSpaceDE w:val="0"/>
        <w:autoSpaceDN w:val="0"/>
        <w:adjustRightInd w:val="0"/>
        <w:ind w:firstLine="720"/>
        <w:jc w:val="both"/>
        <w:rPr>
          <w:rFonts w:eastAsiaTheme="minorHAnsi"/>
          <w:sz w:val="26"/>
          <w:szCs w:val="26"/>
          <w:lang w:eastAsia="en-US"/>
        </w:rPr>
      </w:pPr>
    </w:p>
    <w:p w:rsidR="002D7E90" w:rsidRDefault="002D7E90" w:rsidP="00694788">
      <w:pPr>
        <w:widowControl w:val="0"/>
        <w:autoSpaceDE w:val="0"/>
        <w:autoSpaceDN w:val="0"/>
        <w:adjustRightInd w:val="0"/>
        <w:ind w:firstLine="720"/>
        <w:jc w:val="both"/>
        <w:rPr>
          <w:rFonts w:eastAsiaTheme="minorHAnsi"/>
          <w:sz w:val="26"/>
          <w:szCs w:val="26"/>
          <w:lang w:eastAsia="en-US"/>
        </w:rPr>
      </w:pPr>
    </w:p>
    <w:p w:rsidR="002D7E90" w:rsidRDefault="002D7E90" w:rsidP="00694788">
      <w:pPr>
        <w:widowControl w:val="0"/>
        <w:autoSpaceDE w:val="0"/>
        <w:autoSpaceDN w:val="0"/>
        <w:adjustRightInd w:val="0"/>
        <w:ind w:firstLine="720"/>
        <w:jc w:val="both"/>
        <w:rPr>
          <w:rFonts w:eastAsiaTheme="minorHAnsi"/>
          <w:sz w:val="26"/>
          <w:szCs w:val="26"/>
          <w:lang w:eastAsia="en-US"/>
        </w:rPr>
      </w:pPr>
    </w:p>
    <w:p w:rsidR="002D7E90" w:rsidRDefault="002D7E90" w:rsidP="00694788">
      <w:pPr>
        <w:widowControl w:val="0"/>
        <w:autoSpaceDE w:val="0"/>
        <w:autoSpaceDN w:val="0"/>
        <w:adjustRightInd w:val="0"/>
        <w:ind w:firstLine="720"/>
        <w:jc w:val="both"/>
        <w:rPr>
          <w:rFonts w:eastAsiaTheme="minorHAnsi"/>
          <w:sz w:val="26"/>
          <w:szCs w:val="26"/>
          <w:lang w:eastAsia="en-US"/>
        </w:rPr>
      </w:pPr>
    </w:p>
    <w:p w:rsidR="002D7E90" w:rsidRDefault="002D7E90" w:rsidP="00694788">
      <w:pPr>
        <w:widowControl w:val="0"/>
        <w:autoSpaceDE w:val="0"/>
        <w:autoSpaceDN w:val="0"/>
        <w:adjustRightInd w:val="0"/>
        <w:ind w:firstLine="720"/>
        <w:jc w:val="both"/>
        <w:rPr>
          <w:rFonts w:eastAsiaTheme="minorHAnsi"/>
          <w:sz w:val="26"/>
          <w:szCs w:val="26"/>
          <w:lang w:eastAsia="en-US"/>
        </w:rPr>
        <w:sectPr w:rsidR="002D7E90" w:rsidSect="00E5004E">
          <w:pgSz w:w="11906" w:h="16838"/>
          <w:pgMar w:top="1276" w:right="850" w:bottom="1134" w:left="1701" w:header="708" w:footer="708" w:gutter="0"/>
          <w:cols w:space="708"/>
          <w:docGrid w:linePitch="360"/>
        </w:sectPr>
      </w:pPr>
    </w:p>
    <w:p w:rsidR="007140DF" w:rsidRDefault="007140DF" w:rsidP="007140DF">
      <w:pPr>
        <w:ind w:left="9400"/>
        <w:jc w:val="center"/>
        <w:rPr>
          <w:sz w:val="26"/>
          <w:szCs w:val="26"/>
        </w:rPr>
      </w:pPr>
      <w:r>
        <w:rPr>
          <w:sz w:val="26"/>
          <w:szCs w:val="26"/>
        </w:rPr>
        <w:t xml:space="preserve">Приложение </w:t>
      </w:r>
    </w:p>
    <w:p w:rsidR="007140DF" w:rsidRDefault="007140DF" w:rsidP="007140DF">
      <w:pPr>
        <w:ind w:left="8760"/>
        <w:jc w:val="both"/>
        <w:rPr>
          <w:sz w:val="26"/>
          <w:szCs w:val="26"/>
        </w:rPr>
      </w:pPr>
      <w:r>
        <w:rPr>
          <w:sz w:val="26"/>
          <w:szCs w:val="26"/>
        </w:rPr>
        <w:t xml:space="preserve">к подпрограмме «Развитие отраслей агропромышленного комплекса» муниципальной программы Комсомольского </w:t>
      </w:r>
      <w:r w:rsidR="00277CF6">
        <w:rPr>
          <w:sz w:val="26"/>
          <w:szCs w:val="26"/>
        </w:rPr>
        <w:t>муниципального округа</w:t>
      </w:r>
      <w:r>
        <w:rPr>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7140DF" w:rsidRDefault="007140DF" w:rsidP="007140DF">
      <w:pPr>
        <w:rPr>
          <w:sz w:val="20"/>
          <w:szCs w:val="20"/>
        </w:rPr>
      </w:pPr>
    </w:p>
    <w:p w:rsidR="007140DF" w:rsidRDefault="007140DF" w:rsidP="007140DF"/>
    <w:p w:rsidR="007140DF" w:rsidRDefault="007140DF" w:rsidP="007140DF"/>
    <w:p w:rsidR="007140DF" w:rsidRDefault="007140DF" w:rsidP="007140DF">
      <w:pPr>
        <w:jc w:val="center"/>
        <w:outlineLvl w:val="0"/>
        <w:rPr>
          <w:b/>
          <w:caps/>
          <w:sz w:val="26"/>
          <w:szCs w:val="26"/>
        </w:rPr>
      </w:pPr>
      <w:r>
        <w:rPr>
          <w:b/>
          <w:caps/>
          <w:sz w:val="26"/>
          <w:szCs w:val="26"/>
        </w:rPr>
        <w:t xml:space="preserve">Ресурсное обеспечение </w:t>
      </w:r>
    </w:p>
    <w:p w:rsidR="007140DF" w:rsidRDefault="007140DF" w:rsidP="007140DF">
      <w:pPr>
        <w:autoSpaceDE w:val="0"/>
        <w:autoSpaceDN w:val="0"/>
        <w:adjustRightInd w:val="0"/>
        <w:jc w:val="center"/>
        <w:outlineLvl w:val="0"/>
        <w:rPr>
          <w:sz w:val="26"/>
          <w:szCs w:val="26"/>
          <w:lang w:eastAsia="en-US"/>
        </w:rPr>
      </w:pPr>
      <w:r>
        <w:rPr>
          <w:b/>
          <w:sz w:val="26"/>
          <w:szCs w:val="26"/>
        </w:rPr>
        <w:t xml:space="preserve">реализации подпрограммы «Развитие отраслей агропромышленного комплекса» муниципальной программы Комсомольского </w:t>
      </w:r>
      <w:r w:rsidR="00277CF6">
        <w:rPr>
          <w:b/>
          <w:sz w:val="26"/>
          <w:szCs w:val="26"/>
        </w:rPr>
        <w:t>муниципального округа</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7140DF" w:rsidRDefault="007140DF" w:rsidP="007140DF">
      <w:pPr>
        <w:rPr>
          <w:sz w:val="20"/>
          <w:szCs w:val="20"/>
        </w:rPr>
      </w:pPr>
    </w:p>
    <w:tbl>
      <w:tblPr>
        <w:tblW w:w="15314" w:type="dxa"/>
        <w:tblInd w:w="94" w:type="dxa"/>
        <w:tblLayout w:type="fixed"/>
        <w:tblLook w:val="04A0"/>
      </w:tblPr>
      <w:tblGrid>
        <w:gridCol w:w="1356"/>
        <w:gridCol w:w="2261"/>
        <w:gridCol w:w="1926"/>
        <w:gridCol w:w="960"/>
        <w:gridCol w:w="710"/>
        <w:gridCol w:w="709"/>
        <w:gridCol w:w="1247"/>
        <w:gridCol w:w="596"/>
        <w:gridCol w:w="1554"/>
        <w:gridCol w:w="791"/>
        <w:gridCol w:w="791"/>
        <w:gridCol w:w="791"/>
        <w:gridCol w:w="811"/>
        <w:gridCol w:w="811"/>
      </w:tblGrid>
      <w:tr w:rsidR="005C74C7" w:rsidRPr="005C74C7" w:rsidTr="005C74C7">
        <w:trPr>
          <w:trHeight w:val="870"/>
        </w:trPr>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Статус</w:t>
            </w:r>
          </w:p>
        </w:tc>
        <w:tc>
          <w:tcPr>
            <w:tcW w:w="2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Наименование подпрограммы муниципальной программы Комсомольского муниципального округа Чувашской Республики (основного мероприятия, мероприятия)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Задача подпрограммы муниципальной программы Комсомольского муниципального округа Чувашской Республики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Ответственный исполнитель, соисполнитель</w:t>
            </w:r>
          </w:p>
        </w:tc>
        <w:tc>
          <w:tcPr>
            <w:tcW w:w="3262" w:type="dxa"/>
            <w:gridSpan w:val="4"/>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Источники финансирования</w:t>
            </w:r>
          </w:p>
        </w:tc>
        <w:tc>
          <w:tcPr>
            <w:tcW w:w="3995" w:type="dxa"/>
            <w:gridSpan w:val="5"/>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Расходы по годам, тыс. рублей</w:t>
            </w:r>
          </w:p>
        </w:tc>
      </w:tr>
      <w:tr w:rsidR="005C74C7" w:rsidRPr="005C74C7" w:rsidTr="005C74C7">
        <w:trPr>
          <w:trHeight w:val="1200"/>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главный распорядитель бюджетных средств</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раздел, подраздел</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целевая статья расходов</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группа (подгруппа) вида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2 023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2 024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2 025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2026–2030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2031–2035</w:t>
            </w:r>
          </w:p>
        </w:tc>
      </w:tr>
      <w:tr w:rsidR="005C74C7" w:rsidRPr="005C74C7" w:rsidTr="005C74C7">
        <w:trPr>
          <w:trHeight w:val="300"/>
        </w:trPr>
        <w:tc>
          <w:tcPr>
            <w:tcW w:w="1356" w:type="dxa"/>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w:t>
            </w:r>
          </w:p>
        </w:tc>
        <w:tc>
          <w:tcPr>
            <w:tcW w:w="226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3</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4</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5</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6</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7</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8</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9</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13</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14</w:t>
            </w:r>
          </w:p>
        </w:tc>
      </w:tr>
      <w:tr w:rsidR="005C74C7" w:rsidRPr="005C74C7" w:rsidTr="005C74C7">
        <w:trPr>
          <w:trHeight w:val="48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Подпрограмма</w:t>
            </w:r>
          </w:p>
        </w:tc>
        <w:tc>
          <w:tcPr>
            <w:tcW w:w="226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отраслей агропромышленного комплекса»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ответственный исполнитель – отдел сельского хозяйства и экологии администрации  Комсомольского муниципального округа</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x</w:t>
            </w:r>
            <w:proofErr w:type="spellEnd"/>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x</w:t>
            </w:r>
            <w:proofErr w:type="spellEnd"/>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Ц9И0000000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x</w:t>
            </w:r>
            <w:proofErr w:type="spellEnd"/>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343,9</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204,4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319,8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t xml:space="preserve">Цели «Обеспечение выполнения Доктрины продовольственной безопасности Российской </w:t>
            </w:r>
            <w:proofErr w:type="spellStart"/>
            <w:r w:rsidRPr="005C74C7">
              <w:rPr>
                <w:b/>
                <w:bCs/>
                <w:color w:val="000000"/>
                <w:sz w:val="20"/>
                <w:szCs w:val="20"/>
              </w:rPr>
              <w:t>Федерациив</w:t>
            </w:r>
            <w:proofErr w:type="spellEnd"/>
            <w:r w:rsidRPr="005C74C7">
              <w:rPr>
                <w:b/>
                <w:bCs/>
                <w:color w:val="000000"/>
                <w:sz w:val="20"/>
                <w:szCs w:val="20"/>
              </w:rPr>
              <w:t xml:space="preserve"> сфере производства сельскохозяйственной продукции», «Развитие малых форм хозяйствования»</w:t>
            </w:r>
          </w:p>
        </w:tc>
      </w:tr>
      <w:tr w:rsidR="005C74C7" w:rsidRPr="005C74C7" w:rsidTr="005C74C7">
        <w:trPr>
          <w:trHeight w:val="45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Реализация региональных программ развития агропромышленного комплекса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увеличение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ее переработки, создание условий для увеличения количества субъектов малого предпринимательства и модернизация материально-техни</w:t>
            </w:r>
            <w:r w:rsidRPr="005C74C7">
              <w:rPr>
                <w:color w:val="000000"/>
                <w:sz w:val="18"/>
                <w:szCs w:val="18"/>
              </w:rPr>
              <w:softHyphen/>
              <w:t>ческой базы сельскохозяйственных потребительских кооперативов</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Ц9И0100000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Целевые показатели (индикаторы) подпрограммы, увязанные с основным мероприятием 1</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39,0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39,3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39,5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195,0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200,0</w:t>
            </w:r>
          </w:p>
        </w:tc>
      </w:tr>
      <w:tr w:rsidR="005C74C7" w:rsidRPr="005C74C7" w:rsidTr="005C74C7">
        <w:trPr>
          <w:trHeight w:val="49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100,0</w:t>
            </w:r>
          </w:p>
        </w:tc>
      </w:tr>
      <w:tr w:rsidR="005C74C7" w:rsidRPr="005C74C7" w:rsidTr="005C74C7">
        <w:trPr>
          <w:trHeight w:val="54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3,9</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16,0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17,0</w:t>
            </w:r>
          </w:p>
        </w:tc>
      </w:tr>
      <w:tr w:rsidR="005C74C7" w:rsidRPr="005C74C7" w:rsidTr="005C74C7">
        <w:trPr>
          <w:trHeight w:val="34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производства семенного картофеля,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540,0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545,0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2 500,0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2 500,0</w:t>
            </w:r>
          </w:p>
        </w:tc>
      </w:tr>
      <w:tr w:rsidR="005C74C7" w:rsidRPr="005C74C7" w:rsidTr="005C74C7">
        <w:trPr>
          <w:trHeight w:val="30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произведенных семян овощных культур,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r>
      <w:tr w:rsidR="005C74C7" w:rsidRPr="005C74C7" w:rsidTr="005C74C7">
        <w:trPr>
          <w:trHeight w:val="30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реализованного семенного картофеля,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275,0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280,0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1 000,0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1 000,0</w:t>
            </w:r>
          </w:p>
        </w:tc>
      </w:tr>
      <w:tr w:rsidR="005C74C7" w:rsidRPr="005C74C7" w:rsidTr="005C74C7">
        <w:trPr>
          <w:trHeight w:val="30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реализованных семян овощных культур,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r>
      <w:tr w:rsidR="005C74C7" w:rsidRPr="005C74C7" w:rsidTr="005C74C7">
        <w:trPr>
          <w:trHeight w:val="30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семенного картофеля, направленного на посадку (посев) в целях размножения,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1 000,0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1 000,0</w:t>
            </w:r>
          </w:p>
        </w:tc>
      </w:tr>
      <w:tr w:rsidR="005C74C7" w:rsidRPr="005C74C7" w:rsidTr="005C74C7">
        <w:trPr>
          <w:trHeight w:val="30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скота и птицы на убой в хозяйствах всех категорий (в живом весе),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17,5</w:t>
            </w:r>
          </w:p>
        </w:tc>
      </w:tr>
      <w:tr w:rsidR="005C74C7" w:rsidRPr="005C74C7" w:rsidTr="005C74C7">
        <w:trPr>
          <w:trHeight w:val="55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5C74C7">
              <w:rPr>
                <w:color w:val="000000"/>
                <w:sz w:val="18"/>
                <w:szCs w:val="18"/>
              </w:rPr>
              <w:t>грантовой</w:t>
            </w:r>
            <w:proofErr w:type="spellEnd"/>
            <w:r w:rsidRPr="005C74C7">
              <w:rPr>
                <w:color w:val="000000"/>
                <w:sz w:val="18"/>
                <w:szCs w:val="18"/>
              </w:rPr>
              <w:t xml:space="preserve"> поддержки,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r>
      <w:tr w:rsidR="005C74C7" w:rsidRPr="005C74C7" w:rsidTr="005C74C7">
        <w:trPr>
          <w:trHeight w:val="81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5C74C7">
              <w:rPr>
                <w:color w:val="000000"/>
                <w:sz w:val="18"/>
                <w:szCs w:val="18"/>
              </w:rPr>
              <w:t>грантовую</w:t>
            </w:r>
            <w:proofErr w:type="spellEnd"/>
            <w:r w:rsidRPr="005C74C7">
              <w:rPr>
                <w:color w:val="000000"/>
                <w:sz w:val="18"/>
                <w:szCs w:val="18"/>
              </w:rPr>
              <w:t xml:space="preserve"> поддержку, к году, предшествующему году предоставления субсидии,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r>
      <w:tr w:rsidR="005C74C7" w:rsidRPr="005C74C7" w:rsidTr="005C74C7">
        <w:trPr>
          <w:trHeight w:val="54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5C74C7">
              <w:rPr>
                <w:color w:val="000000"/>
                <w:sz w:val="18"/>
                <w:szCs w:val="18"/>
              </w:rPr>
              <w:t>грантовую</w:t>
            </w:r>
            <w:proofErr w:type="spellEnd"/>
            <w:r w:rsidRPr="005C74C7">
              <w:rPr>
                <w:color w:val="000000"/>
                <w:sz w:val="18"/>
                <w:szCs w:val="18"/>
              </w:rPr>
              <w:t xml:space="preserve"> поддержку для развития материально-технической базы,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r>
      <w:tr w:rsidR="005C74C7" w:rsidRPr="005C74C7" w:rsidTr="005C74C7">
        <w:trPr>
          <w:trHeight w:val="76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5C74C7">
              <w:rPr>
                <w:color w:val="000000"/>
                <w:sz w:val="18"/>
                <w:szCs w:val="18"/>
              </w:rPr>
              <w:t>грантовую</w:t>
            </w:r>
            <w:proofErr w:type="spellEnd"/>
            <w:r w:rsidRPr="005C74C7">
              <w:rPr>
                <w:color w:val="000000"/>
                <w:sz w:val="18"/>
                <w:szCs w:val="18"/>
              </w:rPr>
              <w:t xml:space="preserve"> поддержку, к году, предшествующему году предоставления субсидии,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r>
      <w:tr w:rsidR="005C74C7" w:rsidRPr="005C74C7" w:rsidTr="005C74C7">
        <w:trPr>
          <w:trHeight w:val="55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Количество сельскохозяйственных потребительских кооперативов, развивающих свою материально-техническую базу с помощью </w:t>
            </w:r>
            <w:proofErr w:type="spellStart"/>
            <w:r w:rsidRPr="005C74C7">
              <w:rPr>
                <w:color w:val="000000"/>
                <w:sz w:val="18"/>
                <w:szCs w:val="18"/>
              </w:rPr>
              <w:t>грантовой</w:t>
            </w:r>
            <w:proofErr w:type="spellEnd"/>
            <w:r w:rsidRPr="005C74C7">
              <w:rPr>
                <w:color w:val="000000"/>
                <w:sz w:val="18"/>
                <w:szCs w:val="18"/>
              </w:rPr>
              <w:t xml:space="preserve"> поддержки,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9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gramStart"/>
            <w:r w:rsidRPr="005C74C7">
              <w:rPr>
                <w:color w:val="000000"/>
                <w:sz w:val="18"/>
                <w:szCs w:val="18"/>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процентов</w:t>
            </w:r>
            <w:proofErr w:type="gramEnd"/>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0,6</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2,8</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2,8</w:t>
            </w:r>
          </w:p>
        </w:tc>
      </w:tr>
      <w:tr w:rsidR="005C74C7" w:rsidRPr="005C74C7" w:rsidTr="005C74C7">
        <w:trPr>
          <w:trHeight w:val="52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гектаров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700,0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710,0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720,0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54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гектаров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42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высева элитного и (или) оригинального семенного картофеля и овощных культур,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315"/>
        </w:trPr>
        <w:tc>
          <w:tcPr>
            <w:tcW w:w="135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1.1</w:t>
            </w:r>
          </w:p>
        </w:tc>
        <w:tc>
          <w:tcPr>
            <w:tcW w:w="226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Содействие достижению целевых показателей региональных программ развития агропромышленного комплекса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Ц9И01R5430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1.2</w:t>
            </w:r>
          </w:p>
        </w:tc>
        <w:tc>
          <w:tcPr>
            <w:tcW w:w="226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Содействие достижению целевых показателей региональных программ развития агропромышленного комплекса по направлениям поддержки, не обеспечиваемым </w:t>
            </w:r>
            <w:proofErr w:type="spellStart"/>
            <w:r w:rsidRPr="005C74C7">
              <w:rPr>
                <w:color w:val="000000"/>
                <w:sz w:val="18"/>
                <w:szCs w:val="18"/>
              </w:rPr>
              <w:t>софинансированием</w:t>
            </w:r>
            <w:proofErr w:type="spellEnd"/>
            <w:r w:rsidRPr="005C74C7">
              <w:rPr>
                <w:color w:val="000000"/>
                <w:sz w:val="18"/>
                <w:szCs w:val="18"/>
              </w:rPr>
              <w:t xml:space="preserve"> из федерального бюджета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Ц9И0165430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60"/>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t>Цель «Повышение конкурентоспособности российской сельскохозяйственной продукции и продуктов ее переработки на внутреннем и внешнем рынках»</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Поддержание доходности сельскохозяйственных товаропроизводителей</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повышение уровня доходов сельского населения</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Ц9И0200000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Целевые показатели (индикаторы) подпрограммы, увязанные с основным мероприятием 2</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Размер посевных площадей, занятых зерновыми, зернобобовыми, масличными и кормовыми сельскохозяйственными культурами, тыс. га</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24,5</w:t>
            </w:r>
          </w:p>
        </w:tc>
      </w:tr>
      <w:tr w:rsidR="005C74C7" w:rsidRPr="005C74C7" w:rsidTr="005C74C7">
        <w:trPr>
          <w:trHeight w:val="82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proofErr w:type="gramStart"/>
            <w:r w:rsidRPr="005C74C7">
              <w:rPr>
                <w:color w:val="000000"/>
                <w:sz w:val="18"/>
                <w:szCs w:val="18"/>
              </w:rP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тыс. га</w:t>
            </w:r>
            <w:proofErr w:type="gramEnd"/>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24,2</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Доля площади, засеваемой элитными семенами, в общей площади посевов,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8,2</w:t>
            </w:r>
          </w:p>
        </w:tc>
      </w:tr>
      <w:tr w:rsidR="005C74C7" w:rsidRPr="005C74C7" w:rsidTr="005C74C7">
        <w:trPr>
          <w:trHeight w:val="66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w:t>
            </w:r>
            <w:proofErr w:type="gramStart"/>
            <w:r w:rsidRPr="005C74C7">
              <w:rPr>
                <w:color w:val="000000"/>
                <w:sz w:val="18"/>
                <w:szCs w:val="18"/>
              </w:rPr>
              <w:t xml:space="preserve"> ,</w:t>
            </w:r>
            <w:proofErr w:type="gramEnd"/>
            <w:r w:rsidRPr="005C74C7">
              <w:rPr>
                <w:color w:val="000000"/>
                <w:sz w:val="18"/>
                <w:szCs w:val="18"/>
              </w:rPr>
              <w:t xml:space="preserve">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23,0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23,0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23,0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23,0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23,0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2.1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Оказание несвязанной поддержки сельскохозяйственным товаропроизводителям в области растениеводства</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Ц9И0265410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0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2.2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Возмещение части затрат на уплату процентов по краткосрочным и инвестиционным кредитам, не обеспечиваемым </w:t>
            </w:r>
            <w:proofErr w:type="spellStart"/>
            <w:r w:rsidRPr="005C74C7">
              <w:rPr>
                <w:color w:val="000000"/>
                <w:sz w:val="18"/>
                <w:szCs w:val="18"/>
              </w:rPr>
              <w:t>софинансированием</w:t>
            </w:r>
            <w:proofErr w:type="spellEnd"/>
            <w:r w:rsidRPr="005C74C7">
              <w:rPr>
                <w:color w:val="000000"/>
                <w:sz w:val="18"/>
                <w:szCs w:val="18"/>
              </w:rPr>
              <w:t xml:space="preserve"> из федерального бюджета</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Ц9И0267480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6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9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5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2.3</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Содействие развитию конкуренции на рынке производства и переработки сельскохозяйственной продукции</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t>Цель «Создание условий для развития отечественного конкурентоспособного рынка сортов и семян сельскохозяйственных культур»</w:t>
            </w:r>
          </w:p>
        </w:tc>
      </w:tr>
      <w:tr w:rsidR="005C74C7" w:rsidRPr="005C74C7" w:rsidTr="005C74C7">
        <w:trPr>
          <w:trHeight w:val="40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3</w:t>
            </w:r>
          </w:p>
        </w:tc>
        <w:tc>
          <w:tcPr>
            <w:tcW w:w="226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Поддержка </w:t>
            </w:r>
            <w:proofErr w:type="spellStart"/>
            <w:r w:rsidRPr="005C74C7">
              <w:rPr>
                <w:color w:val="000000"/>
                <w:sz w:val="18"/>
                <w:szCs w:val="18"/>
              </w:rPr>
              <w:t>подотраслей</w:t>
            </w:r>
            <w:proofErr w:type="spellEnd"/>
            <w:r w:rsidRPr="005C74C7">
              <w:rPr>
                <w:color w:val="000000"/>
                <w:sz w:val="18"/>
                <w:szCs w:val="18"/>
              </w:rPr>
              <w:t xml:space="preserve"> растениеводства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развитие социально значимых отраслей сельского хозяйства, обеспечивающих сохранение традиционного уклада жизни и занятости</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Ц9И0300000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36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Целевой показатель (индикатор) подпрограммы, увязанный с основным мероприятием 3</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Доля застрахованной посевной (посадочной) площади в общей посевной (посадочной) площади (в условных единицах площади),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10,8</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4,5</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3.1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Поддержка доходов сельскохозяйственных товаропроизводителей в области растениеводства</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3.1.1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Возмещение части затрат на выполнение мероприятий по повышению плодородия почв</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Ц9И0360080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3.2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Субсидии на стимулирование увеличения производства картофеля и овощей</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05"/>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t>Цель «Создание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4</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Поддержка </w:t>
            </w:r>
            <w:proofErr w:type="spellStart"/>
            <w:r w:rsidRPr="005C74C7">
              <w:rPr>
                <w:color w:val="000000"/>
                <w:sz w:val="18"/>
                <w:szCs w:val="18"/>
              </w:rPr>
              <w:t>подотраслей</w:t>
            </w:r>
            <w:proofErr w:type="spellEnd"/>
            <w:r w:rsidRPr="005C74C7">
              <w:rPr>
                <w:color w:val="000000"/>
                <w:sz w:val="18"/>
                <w:szCs w:val="18"/>
              </w:rPr>
              <w:t xml:space="preserve"> животноводства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селекционной и племенной базы растениеводства и животноводства</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Ц9И0400000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Целевые показатели (индикаторы) подпрограммы, увязанные с основным мероприятием 4</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молока в хозяйствах всех категорий,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27,8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28,1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28,2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141,5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143,3</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13,3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70,5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72,0</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масла сливочного,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сыров и сырных продуктов,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0,3</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0,3</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Доля застрахованного поголовья сельскохозяйственных животных в общем поголовье сельскохозяйственных животных,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26,0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26,0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26,0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26,0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26,0</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7,0</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0,5</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Количество крестьянских (фермерских) хозяйств, осуществляющих проекты создания и развития своих хозяйств с помощью </w:t>
            </w:r>
            <w:proofErr w:type="spellStart"/>
            <w:r w:rsidRPr="005C74C7">
              <w:rPr>
                <w:color w:val="000000"/>
                <w:sz w:val="18"/>
                <w:szCs w:val="18"/>
              </w:rPr>
              <w:t>грантовой</w:t>
            </w:r>
            <w:proofErr w:type="spellEnd"/>
            <w:r w:rsidRPr="005C74C7">
              <w:rPr>
                <w:color w:val="000000"/>
                <w:sz w:val="18"/>
                <w:szCs w:val="18"/>
              </w:rPr>
              <w:t xml:space="preserve"> поддержки,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gramStart"/>
            <w:r w:rsidRPr="005C74C7">
              <w:rPr>
                <w:color w:val="000000"/>
                <w:sz w:val="18"/>
                <w:szCs w:val="18"/>
              </w:rP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тыс. тонн</w:t>
            </w:r>
            <w:proofErr w:type="gramEnd"/>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4.1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Поддержка в области молочного скотоводства</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6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4.1.1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Повышение продуктивности крупного рогатого скота молочного направления</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Ц9И0465420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5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4.2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Возмещение части затрат на содержание поголовья коров</w:t>
            </w:r>
          </w:p>
        </w:tc>
        <w:tc>
          <w:tcPr>
            <w:tcW w:w="1926"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t>Цель "Создание условий для обеспечения населения медом"</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5</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пчеловодства в Чувашской Республике</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селекционной и племенной базы пчеловодства</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5.1.</w:t>
            </w:r>
          </w:p>
        </w:tc>
        <w:tc>
          <w:tcPr>
            <w:tcW w:w="226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Организация системы постоянных (ежегодных) наблюдений за состоянием пчелиных семей на пасеках, организация взаимодействия с сельскохозяйственными предприятиями, проведение семинаров, конференций, стажировок, мастер-классов</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30"/>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t>Цель «Создание условий для своевременного реагирования и оказания необходимой помощи пострадавшим в результате чрезвычайных ситуаций природного характера сельскохозяйственным товаропроизводителям»</w:t>
            </w:r>
          </w:p>
        </w:tc>
      </w:tr>
      <w:tr w:rsidR="005C74C7" w:rsidRPr="005C74C7" w:rsidTr="005C74C7">
        <w:trPr>
          <w:trHeight w:val="36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6</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увеличение объемов и улучшение качества производства и переработки основных видов сельскохозяйственной продукции</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3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95"/>
        </w:trPr>
        <w:tc>
          <w:tcPr>
            <w:tcW w:w="36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Целевой показатель (индикатор) подпрограммы, увязанный с основным мероприятием 6</w:t>
            </w:r>
          </w:p>
        </w:tc>
        <w:tc>
          <w:tcPr>
            <w:tcW w:w="7702" w:type="dxa"/>
            <w:gridSpan w:val="7"/>
            <w:tcBorders>
              <w:top w:val="single" w:sz="4" w:space="0" w:color="auto"/>
              <w:left w:val="nil"/>
              <w:bottom w:val="single" w:sz="4" w:space="0" w:color="auto"/>
              <w:right w:val="single" w:sz="4" w:space="0" w:color="000000"/>
            </w:tcBorders>
            <w:shd w:val="clear" w:color="auto" w:fill="auto"/>
            <w:vAlign w:val="center"/>
            <w:hideMark/>
          </w:tcPr>
          <w:p w:rsidR="005C74C7" w:rsidRPr="005C74C7" w:rsidRDefault="005C74C7" w:rsidP="005C74C7">
            <w:pPr>
              <w:rPr>
                <w:color w:val="000000"/>
                <w:sz w:val="18"/>
                <w:szCs w:val="18"/>
              </w:rPr>
            </w:pPr>
            <w:r w:rsidRPr="005C74C7">
              <w:rPr>
                <w:color w:val="000000"/>
                <w:sz w:val="18"/>
                <w:szCs w:val="18"/>
              </w:rPr>
              <w:t>Доля застрахованной посевной (посадочной) площади в общей посевной (посадочной) площади (в условных единицах площади),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10,8</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4,5</w:t>
            </w:r>
          </w:p>
        </w:tc>
      </w:tr>
      <w:tr w:rsidR="005C74C7" w:rsidRPr="005C74C7" w:rsidTr="005C74C7">
        <w:trPr>
          <w:trHeight w:val="51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6.1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Компенсация сельскохозяйственным товаропроизводителям ущерба, причиненного в результате чрезвычайных ситуаций природного характера в отдельных регионах Российской Федерации</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7</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Субсидии на стимулирование развития приоритетных </w:t>
            </w:r>
            <w:proofErr w:type="spellStart"/>
            <w:r w:rsidRPr="005C74C7">
              <w:rPr>
                <w:color w:val="000000"/>
                <w:sz w:val="18"/>
                <w:szCs w:val="18"/>
              </w:rPr>
              <w:t>подотраслей</w:t>
            </w:r>
            <w:proofErr w:type="spellEnd"/>
            <w:r w:rsidRPr="005C74C7">
              <w:rPr>
                <w:color w:val="000000"/>
                <w:sz w:val="18"/>
                <w:szCs w:val="18"/>
              </w:rPr>
              <w:t xml:space="preserve"> агропромышленного комплекса и развитие малых форм хозяйствования</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увеличение в сельской местности субъектов малого и среднего предпринимательства</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Ц9И0700000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4C7" w:rsidRPr="005C74C7" w:rsidRDefault="005C74C7" w:rsidP="005C74C7">
            <w:pPr>
              <w:rPr>
                <w:color w:val="000000"/>
                <w:sz w:val="18"/>
                <w:szCs w:val="18"/>
              </w:rPr>
            </w:pPr>
            <w:r w:rsidRPr="005C74C7">
              <w:rPr>
                <w:color w:val="000000"/>
                <w:sz w:val="18"/>
                <w:szCs w:val="18"/>
              </w:rPr>
              <w:t>Целевые показатели (индикаторы) подпрограммы, увязанные с основным мероприятием 7</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Количество проектов </w:t>
            </w:r>
            <w:proofErr w:type="spellStart"/>
            <w:r w:rsidRPr="005C74C7">
              <w:rPr>
                <w:color w:val="000000"/>
                <w:sz w:val="18"/>
                <w:szCs w:val="18"/>
              </w:rPr>
              <w:t>грантополучателей</w:t>
            </w:r>
            <w:proofErr w:type="spellEnd"/>
            <w:r w:rsidRPr="005C74C7">
              <w:rPr>
                <w:color w:val="000000"/>
                <w:sz w:val="18"/>
                <w:szCs w:val="18"/>
              </w:rPr>
              <w:t>, реализуемых с помощью гранта "</w:t>
            </w:r>
            <w:proofErr w:type="spellStart"/>
            <w:r w:rsidRPr="005C74C7">
              <w:rPr>
                <w:color w:val="000000"/>
                <w:sz w:val="18"/>
                <w:szCs w:val="18"/>
              </w:rPr>
              <w:t>Агропрогресс</w:t>
            </w:r>
            <w:proofErr w:type="spellEnd"/>
            <w:r w:rsidRPr="005C74C7">
              <w:rPr>
                <w:color w:val="000000"/>
                <w:sz w:val="18"/>
                <w:szCs w:val="18"/>
              </w:rPr>
              <w:t>",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Прирост объема сельскохозяйственной продукции, произведенной в отчетном году сельскохозяйственными товаропроизводителями, реализующими проекты с помощью гранта "</w:t>
            </w:r>
            <w:proofErr w:type="spellStart"/>
            <w:r w:rsidRPr="005C74C7">
              <w:rPr>
                <w:color w:val="000000"/>
                <w:sz w:val="18"/>
                <w:szCs w:val="18"/>
              </w:rPr>
              <w:t>Агропрогресс</w:t>
            </w:r>
            <w:proofErr w:type="spellEnd"/>
            <w:r w:rsidRPr="005C74C7">
              <w:rPr>
                <w:color w:val="000000"/>
                <w:sz w:val="18"/>
                <w:szCs w:val="18"/>
              </w:rPr>
              <w:t>",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13,3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72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36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7.1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Стимулирование развития приоритетных </w:t>
            </w:r>
            <w:proofErr w:type="spellStart"/>
            <w:r w:rsidRPr="005C74C7">
              <w:rPr>
                <w:color w:val="000000"/>
                <w:sz w:val="18"/>
                <w:szCs w:val="18"/>
              </w:rPr>
              <w:t>подотраслей</w:t>
            </w:r>
            <w:proofErr w:type="spellEnd"/>
            <w:r w:rsidRPr="005C74C7">
              <w:rPr>
                <w:color w:val="000000"/>
                <w:sz w:val="18"/>
                <w:szCs w:val="18"/>
              </w:rPr>
              <w:t xml:space="preserve"> агропромышленного комплекса и развитие малых форм хозяйствования по направлениям, не обеспеченным </w:t>
            </w:r>
            <w:proofErr w:type="spellStart"/>
            <w:r w:rsidRPr="005C74C7">
              <w:rPr>
                <w:color w:val="000000"/>
                <w:sz w:val="18"/>
                <w:szCs w:val="18"/>
              </w:rPr>
              <w:t>софинансированием</w:t>
            </w:r>
            <w:proofErr w:type="spellEnd"/>
            <w:r w:rsidRPr="005C74C7">
              <w:rPr>
                <w:color w:val="000000"/>
                <w:sz w:val="18"/>
                <w:szCs w:val="18"/>
              </w:rPr>
              <w:t xml:space="preserve"> из федерального бюджета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Ц9И0765020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0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9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7.2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Стимулирование развития приоритетных </w:t>
            </w:r>
            <w:proofErr w:type="spellStart"/>
            <w:r w:rsidRPr="005C74C7">
              <w:rPr>
                <w:color w:val="000000"/>
                <w:sz w:val="18"/>
                <w:szCs w:val="18"/>
              </w:rPr>
              <w:t>подотраслей</w:t>
            </w:r>
            <w:proofErr w:type="spellEnd"/>
            <w:r w:rsidRPr="005C74C7">
              <w:rPr>
                <w:color w:val="000000"/>
                <w:sz w:val="18"/>
                <w:szCs w:val="18"/>
              </w:rPr>
              <w:t xml:space="preserve"> агропромышленного комплекса и развитие малых форм хозяйствования</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Ц9И07L5020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8</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Субсидии на поддержку сельскохозяйственного производства по </w:t>
            </w:r>
            <w:proofErr w:type="gramStart"/>
            <w:r w:rsidRPr="005C74C7">
              <w:rPr>
                <w:color w:val="000000"/>
                <w:sz w:val="18"/>
                <w:szCs w:val="18"/>
              </w:rPr>
              <w:t>отдельным</w:t>
            </w:r>
            <w:proofErr w:type="gramEnd"/>
            <w:r w:rsidRPr="005C74C7">
              <w:rPr>
                <w:color w:val="000000"/>
                <w:sz w:val="18"/>
                <w:szCs w:val="18"/>
              </w:rPr>
              <w:t xml:space="preserve"> </w:t>
            </w:r>
            <w:proofErr w:type="spellStart"/>
            <w:r w:rsidRPr="005C74C7">
              <w:rPr>
                <w:color w:val="000000"/>
                <w:sz w:val="18"/>
                <w:szCs w:val="18"/>
              </w:rPr>
              <w:t>подотраслям</w:t>
            </w:r>
            <w:proofErr w:type="spellEnd"/>
            <w:r w:rsidRPr="005C74C7">
              <w:rPr>
                <w:color w:val="000000"/>
                <w:sz w:val="18"/>
                <w:szCs w:val="18"/>
              </w:rPr>
              <w:t xml:space="preserve"> растениеводства и животноводства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социально значимых отраслей сельского хозяйства</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6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840"/>
        </w:trPr>
        <w:tc>
          <w:tcPr>
            <w:tcW w:w="36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Целевой показатель (индикатор) подпрограммы, увязанный с основным мероприятием 8</w:t>
            </w:r>
          </w:p>
        </w:tc>
        <w:tc>
          <w:tcPr>
            <w:tcW w:w="7702" w:type="dxa"/>
            <w:gridSpan w:val="7"/>
            <w:tcBorders>
              <w:top w:val="single" w:sz="4" w:space="0" w:color="auto"/>
              <w:left w:val="nil"/>
              <w:bottom w:val="single" w:sz="4" w:space="0" w:color="auto"/>
              <w:right w:val="single" w:sz="4" w:space="0" w:color="000000"/>
            </w:tcBorders>
            <w:shd w:val="clear" w:color="auto" w:fill="auto"/>
            <w:vAlign w:val="center"/>
            <w:hideMark/>
          </w:tcPr>
          <w:p w:rsidR="005C74C7" w:rsidRPr="005C74C7" w:rsidRDefault="005C74C7" w:rsidP="005C74C7">
            <w:pPr>
              <w:rPr>
                <w:color w:val="000000"/>
                <w:sz w:val="18"/>
                <w:szCs w:val="18"/>
              </w:rPr>
            </w:pPr>
            <w:r w:rsidRPr="005C74C7">
              <w:rPr>
                <w:color w:val="000000"/>
                <w:sz w:val="18"/>
                <w:szCs w:val="18"/>
              </w:rPr>
              <w:t>Прирост объема производства масличных культур,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42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w:t>
            </w:r>
            <w:r w:rsidRPr="005C74C7">
              <w:rPr>
                <w:color w:val="000000"/>
                <w:sz w:val="18"/>
                <w:szCs w:val="18"/>
              </w:rPr>
              <w:softHyphen/>
              <w:t>прия</w:t>
            </w:r>
            <w:r w:rsidRPr="005C74C7">
              <w:rPr>
                <w:color w:val="000000"/>
                <w:sz w:val="18"/>
                <w:szCs w:val="18"/>
              </w:rPr>
              <w:softHyphen/>
              <w:t>тие 8.1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Поддержка сельскохозяйственного производства по </w:t>
            </w:r>
            <w:proofErr w:type="gramStart"/>
            <w:r w:rsidRPr="005C74C7">
              <w:rPr>
                <w:color w:val="000000"/>
                <w:sz w:val="18"/>
                <w:szCs w:val="18"/>
              </w:rPr>
              <w:t>отдельным</w:t>
            </w:r>
            <w:proofErr w:type="gramEnd"/>
            <w:r w:rsidRPr="005C74C7">
              <w:rPr>
                <w:color w:val="000000"/>
                <w:sz w:val="18"/>
                <w:szCs w:val="18"/>
              </w:rPr>
              <w:t xml:space="preserve"> </w:t>
            </w:r>
            <w:proofErr w:type="spellStart"/>
            <w:r w:rsidRPr="005C74C7">
              <w:rPr>
                <w:color w:val="000000"/>
                <w:sz w:val="18"/>
                <w:szCs w:val="18"/>
              </w:rPr>
              <w:t>подотраслям</w:t>
            </w:r>
            <w:proofErr w:type="spellEnd"/>
            <w:r w:rsidRPr="005C74C7">
              <w:rPr>
                <w:color w:val="000000"/>
                <w:sz w:val="18"/>
                <w:szCs w:val="18"/>
              </w:rPr>
              <w:t xml:space="preserve"> растениеводства и животноводства, не обеспеченные </w:t>
            </w:r>
            <w:proofErr w:type="spellStart"/>
            <w:r w:rsidRPr="005C74C7">
              <w:rPr>
                <w:color w:val="000000"/>
                <w:sz w:val="18"/>
                <w:szCs w:val="18"/>
              </w:rPr>
              <w:t>софинансированием</w:t>
            </w:r>
            <w:proofErr w:type="spellEnd"/>
            <w:r w:rsidRPr="005C74C7">
              <w:rPr>
                <w:color w:val="000000"/>
                <w:sz w:val="18"/>
                <w:szCs w:val="18"/>
              </w:rPr>
              <w:t xml:space="preserve"> из федерального бюджета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2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8.2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Поддержка сельскохозяйственного производства по </w:t>
            </w:r>
            <w:proofErr w:type="gramStart"/>
            <w:r w:rsidRPr="005C74C7">
              <w:rPr>
                <w:color w:val="000000"/>
                <w:sz w:val="18"/>
                <w:szCs w:val="18"/>
              </w:rPr>
              <w:t>отдельным</w:t>
            </w:r>
            <w:proofErr w:type="gramEnd"/>
            <w:r w:rsidRPr="005C74C7">
              <w:rPr>
                <w:color w:val="000000"/>
                <w:sz w:val="18"/>
                <w:szCs w:val="18"/>
              </w:rPr>
              <w:t xml:space="preserve"> </w:t>
            </w:r>
            <w:proofErr w:type="spellStart"/>
            <w:r w:rsidRPr="005C74C7">
              <w:rPr>
                <w:color w:val="000000"/>
                <w:sz w:val="18"/>
                <w:szCs w:val="18"/>
              </w:rPr>
              <w:t>подотраслям</w:t>
            </w:r>
            <w:proofErr w:type="spellEnd"/>
            <w:r w:rsidRPr="005C74C7">
              <w:rPr>
                <w:color w:val="000000"/>
                <w:sz w:val="18"/>
                <w:szCs w:val="18"/>
              </w:rPr>
              <w:t xml:space="preserve"> растениеводства и животноводства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9</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Борьба с распространением борщевика Сосновского</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Ц9И0900000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343,9</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204,4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4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319,8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6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80"/>
        </w:trPr>
        <w:tc>
          <w:tcPr>
            <w:tcW w:w="36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Целевой показатель (индикатор) подпрограммы, увязанный с основным мероприятием 9</w:t>
            </w:r>
          </w:p>
        </w:tc>
        <w:tc>
          <w:tcPr>
            <w:tcW w:w="7702" w:type="dxa"/>
            <w:gridSpan w:val="7"/>
            <w:tcBorders>
              <w:top w:val="single" w:sz="4" w:space="0" w:color="auto"/>
              <w:left w:val="nil"/>
              <w:bottom w:val="single" w:sz="4" w:space="0" w:color="auto"/>
              <w:right w:val="single" w:sz="4" w:space="0" w:color="000000"/>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Площадь земельных участков, на которой проведены работы по уничтожению борщевика Сосновского, </w:t>
            </w:r>
            <w:proofErr w:type="gramStart"/>
            <w:r w:rsidRPr="005C74C7">
              <w:rPr>
                <w:color w:val="000000"/>
                <w:sz w:val="18"/>
                <w:szCs w:val="18"/>
              </w:rPr>
              <w:t>га</w:t>
            </w:r>
            <w:proofErr w:type="gramEnd"/>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36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9.1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Реализация комплекса мероприятий по борьбе с распространением борщевика Сосновского на территории Чувашской Республики</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Ц9И09S6810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343,9</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204,4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319,8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10</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Закладка земляники садовой</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05"/>
        </w:trPr>
        <w:tc>
          <w:tcPr>
            <w:tcW w:w="36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Целевой показатель (индикатор) подпрограммы, увязанный с основным мероприятием 10</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Площадь закладки земляники садовой, </w:t>
            </w:r>
            <w:proofErr w:type="gramStart"/>
            <w:r w:rsidRPr="005C74C7">
              <w:rPr>
                <w:color w:val="000000"/>
                <w:sz w:val="18"/>
                <w:szCs w:val="18"/>
              </w:rPr>
              <w:t>га</w:t>
            </w:r>
            <w:proofErr w:type="gramEnd"/>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10.1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Возмещение части затрат на закладку земляники садовой</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11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Развитие сельского туризма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Целевые показатели (индикаторы) подпрограммы, увязанные с основным мероприятием 11</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5C74C7">
              <w:rPr>
                <w:color w:val="000000"/>
                <w:sz w:val="18"/>
                <w:szCs w:val="18"/>
              </w:rPr>
              <w:t>грантовую</w:t>
            </w:r>
            <w:proofErr w:type="spellEnd"/>
            <w:r w:rsidRPr="005C74C7">
              <w:rPr>
                <w:color w:val="000000"/>
                <w:sz w:val="18"/>
                <w:szCs w:val="18"/>
              </w:rPr>
              <w:t xml:space="preserve"> поддержку,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5C74C7">
              <w:rPr>
                <w:color w:val="000000"/>
                <w:sz w:val="18"/>
                <w:szCs w:val="18"/>
              </w:rPr>
              <w:t>Агротуризм</w:t>
            </w:r>
            <w:proofErr w:type="spellEnd"/>
            <w:r w:rsidRPr="005C74C7">
              <w:rPr>
                <w:color w:val="000000"/>
                <w:sz w:val="18"/>
                <w:szCs w:val="18"/>
              </w:rPr>
              <w:t>",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Количество туристов, посетивших объекты сельского туризма сельскохозяйственных товаропроизводителей, получивших </w:t>
            </w:r>
            <w:proofErr w:type="spellStart"/>
            <w:r w:rsidRPr="005C74C7">
              <w:rPr>
                <w:color w:val="000000"/>
                <w:sz w:val="18"/>
                <w:szCs w:val="18"/>
              </w:rPr>
              <w:t>грантовую</w:t>
            </w:r>
            <w:proofErr w:type="spellEnd"/>
            <w:r w:rsidRPr="005C74C7">
              <w:rPr>
                <w:color w:val="000000"/>
                <w:sz w:val="18"/>
                <w:szCs w:val="18"/>
              </w:rPr>
              <w:t xml:space="preserve"> поддержку, человек в год</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человек</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11.1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Субсидии на развитие сельского туризма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4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5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12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Государственная поддержка производителей зерновых культур</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6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80"/>
        </w:trPr>
        <w:tc>
          <w:tcPr>
            <w:tcW w:w="36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Целевой показатель (индикатор) подпрограммы, увязанный с основным мероприятием 12</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Объем реализованных зерновых культур собственного производства,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39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12.1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Возмещение производителям зерновых культур части затрат на производство и реализацию зерновых культур</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12.2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Финансовое обеспечение (возмещение) производителям зерновых культур части затрат на производство и реализацию зерновых культур</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0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13</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Поддержка граждан, ведущих личное подсобное хозяйство и применяющих специальный налоговый режим «Налог на профессиональный доход»</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Ц9И1700000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15"/>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Целевые показатели (индикаторы) подпрограммы, увязанные с основным мероприятием 13</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79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proofErr w:type="spellStart"/>
            <w:r w:rsidRPr="005C74C7">
              <w:rPr>
                <w:color w:val="000000"/>
                <w:sz w:val="18"/>
                <w:szCs w:val="18"/>
              </w:rPr>
              <w:t>х</w:t>
            </w:r>
            <w:proofErr w:type="spellEnd"/>
          </w:p>
        </w:tc>
      </w:tr>
      <w:tr w:rsidR="005C74C7" w:rsidRPr="005C74C7" w:rsidTr="005C74C7">
        <w:trPr>
          <w:trHeight w:val="52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13.1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Субсидии на поддержку граждан, ведущих личное подсобное хозяйство и применяющих специальный налоговый режим «Налог на профессиональный доход»</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Ц9И17S021П</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sz w:val="22"/>
                <w:szCs w:val="22"/>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bl>
    <w:p w:rsidR="002D7E90" w:rsidRDefault="002D7E90"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sectPr w:rsidR="00B32377" w:rsidSect="002D7E90">
          <w:pgSz w:w="16838" w:h="11906" w:orient="landscape"/>
          <w:pgMar w:top="1701" w:right="1276" w:bottom="850" w:left="1134" w:header="708" w:footer="708" w:gutter="0"/>
          <w:cols w:space="708"/>
          <w:docGrid w:linePitch="360"/>
        </w:sectPr>
      </w:pPr>
    </w:p>
    <w:p w:rsidR="00097BB3" w:rsidRDefault="00097BB3" w:rsidP="005F6565">
      <w:pPr>
        <w:widowControl w:val="0"/>
        <w:autoSpaceDE w:val="0"/>
        <w:autoSpaceDN w:val="0"/>
        <w:adjustRightInd w:val="0"/>
        <w:ind w:firstLine="720"/>
        <w:jc w:val="right"/>
        <w:rPr>
          <w:rFonts w:eastAsiaTheme="minorHAnsi"/>
          <w:sz w:val="18"/>
          <w:szCs w:val="18"/>
          <w:lang w:eastAsia="en-US"/>
        </w:rPr>
      </w:pPr>
    </w:p>
    <w:p w:rsidR="00097BB3" w:rsidRDefault="00097BB3" w:rsidP="00097BB3">
      <w:pPr>
        <w:tabs>
          <w:tab w:val="left" w:pos="5160"/>
        </w:tabs>
        <w:ind w:left="3840"/>
        <w:jc w:val="center"/>
        <w:rPr>
          <w:sz w:val="26"/>
          <w:szCs w:val="26"/>
        </w:rPr>
      </w:pPr>
      <w:r>
        <w:rPr>
          <w:sz w:val="26"/>
          <w:szCs w:val="26"/>
        </w:rPr>
        <w:t xml:space="preserve">Приложение № 7 </w:t>
      </w:r>
    </w:p>
    <w:p w:rsidR="00097BB3" w:rsidRDefault="00097BB3" w:rsidP="00097BB3">
      <w:pPr>
        <w:tabs>
          <w:tab w:val="left" w:pos="5160"/>
        </w:tabs>
        <w:ind w:left="3840"/>
        <w:jc w:val="center"/>
        <w:rPr>
          <w:sz w:val="26"/>
          <w:szCs w:val="26"/>
        </w:rPr>
      </w:pPr>
      <w:r>
        <w:rPr>
          <w:sz w:val="26"/>
          <w:szCs w:val="26"/>
        </w:rPr>
        <w:t xml:space="preserve">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w:t>
      </w:r>
    </w:p>
    <w:p w:rsidR="00097BB3" w:rsidRDefault="00097BB3" w:rsidP="00097BB3">
      <w:pPr>
        <w:ind w:firstLine="709"/>
        <w:jc w:val="both"/>
        <w:rPr>
          <w:sz w:val="26"/>
          <w:szCs w:val="26"/>
        </w:rPr>
      </w:pPr>
    </w:p>
    <w:p w:rsidR="00097BB3" w:rsidRDefault="00097BB3" w:rsidP="00097BB3">
      <w:pPr>
        <w:ind w:firstLine="709"/>
        <w:jc w:val="both"/>
        <w:rPr>
          <w:sz w:val="26"/>
          <w:szCs w:val="26"/>
        </w:rPr>
      </w:pPr>
    </w:p>
    <w:p w:rsidR="00097BB3" w:rsidRDefault="00097BB3" w:rsidP="00097BB3">
      <w:pPr>
        <w:jc w:val="center"/>
        <w:rPr>
          <w:b/>
          <w:sz w:val="26"/>
          <w:szCs w:val="26"/>
        </w:rPr>
      </w:pPr>
      <w:r>
        <w:rPr>
          <w:b/>
          <w:sz w:val="26"/>
          <w:szCs w:val="26"/>
        </w:rPr>
        <w:t xml:space="preserve">П О Д П Р О Г Р А М </w:t>
      </w:r>
      <w:proofErr w:type="spellStart"/>
      <w:proofErr w:type="gramStart"/>
      <w:r>
        <w:rPr>
          <w:b/>
          <w:sz w:val="26"/>
          <w:szCs w:val="26"/>
        </w:rPr>
        <w:t>М</w:t>
      </w:r>
      <w:proofErr w:type="spellEnd"/>
      <w:proofErr w:type="gramEnd"/>
      <w:r>
        <w:rPr>
          <w:b/>
          <w:sz w:val="26"/>
          <w:szCs w:val="26"/>
        </w:rPr>
        <w:t xml:space="preserve"> А</w:t>
      </w:r>
    </w:p>
    <w:p w:rsidR="00097BB3" w:rsidRDefault="00097BB3" w:rsidP="00097BB3">
      <w:pPr>
        <w:jc w:val="center"/>
        <w:rPr>
          <w:b/>
          <w:sz w:val="26"/>
          <w:szCs w:val="26"/>
        </w:rPr>
      </w:pPr>
      <w:r>
        <w:rPr>
          <w:b/>
          <w:sz w:val="26"/>
          <w:szCs w:val="26"/>
        </w:rPr>
        <w:t xml:space="preserve">«Обеспечение общих условий функционирования отраслей </w:t>
      </w:r>
    </w:p>
    <w:p w:rsidR="00097BB3" w:rsidRDefault="00097BB3" w:rsidP="00097BB3">
      <w:pPr>
        <w:jc w:val="center"/>
        <w:rPr>
          <w:b/>
          <w:sz w:val="26"/>
          <w:szCs w:val="26"/>
        </w:rPr>
      </w:pPr>
      <w:r>
        <w:rPr>
          <w:b/>
          <w:sz w:val="26"/>
          <w:szCs w:val="26"/>
        </w:rPr>
        <w:t xml:space="preserve">агропромышленного комплекса» муниципальной программы  Комсомольского муниципального округа Чувашской Республики «Развитие сельского хозяйства и регулирование рынка </w:t>
      </w:r>
    </w:p>
    <w:p w:rsidR="00097BB3" w:rsidRDefault="00097BB3" w:rsidP="00097BB3">
      <w:pPr>
        <w:jc w:val="center"/>
        <w:rPr>
          <w:b/>
          <w:sz w:val="26"/>
          <w:szCs w:val="26"/>
        </w:rPr>
      </w:pPr>
      <w:r>
        <w:rPr>
          <w:b/>
          <w:sz w:val="26"/>
          <w:szCs w:val="26"/>
        </w:rPr>
        <w:t xml:space="preserve">сельскохозяйственной продукции, сырья и продовольствия </w:t>
      </w:r>
    </w:p>
    <w:p w:rsidR="00097BB3" w:rsidRDefault="00097BB3" w:rsidP="00097BB3">
      <w:pPr>
        <w:jc w:val="center"/>
        <w:rPr>
          <w:b/>
          <w:sz w:val="26"/>
          <w:szCs w:val="26"/>
        </w:rPr>
      </w:pPr>
      <w:r>
        <w:rPr>
          <w:b/>
          <w:sz w:val="26"/>
          <w:szCs w:val="26"/>
        </w:rPr>
        <w:t xml:space="preserve">Чувашской Республики» </w:t>
      </w:r>
    </w:p>
    <w:p w:rsidR="00097BB3" w:rsidRDefault="00097BB3" w:rsidP="005F6565">
      <w:pPr>
        <w:widowControl w:val="0"/>
        <w:autoSpaceDE w:val="0"/>
        <w:autoSpaceDN w:val="0"/>
        <w:adjustRightInd w:val="0"/>
        <w:ind w:firstLine="720"/>
        <w:jc w:val="right"/>
        <w:rPr>
          <w:rFonts w:eastAsiaTheme="minorHAnsi"/>
          <w:sz w:val="26"/>
          <w:szCs w:val="26"/>
          <w:lang w:eastAsia="en-US"/>
        </w:rPr>
      </w:pPr>
    </w:p>
    <w:p w:rsidR="00097BB3" w:rsidRDefault="00456BEE" w:rsidP="00097BB3">
      <w:pPr>
        <w:widowControl w:val="0"/>
        <w:autoSpaceDE w:val="0"/>
        <w:autoSpaceDN w:val="0"/>
        <w:adjustRightInd w:val="0"/>
        <w:ind w:firstLine="720"/>
        <w:jc w:val="center"/>
        <w:rPr>
          <w:rFonts w:eastAsiaTheme="minorHAnsi"/>
          <w:b/>
          <w:sz w:val="26"/>
          <w:szCs w:val="26"/>
          <w:lang w:eastAsia="en-US"/>
        </w:rPr>
      </w:pPr>
      <w:r>
        <w:rPr>
          <w:rFonts w:eastAsiaTheme="minorHAnsi"/>
          <w:b/>
          <w:sz w:val="26"/>
          <w:szCs w:val="26"/>
          <w:lang w:eastAsia="en-US"/>
        </w:rPr>
        <w:t xml:space="preserve">      </w:t>
      </w:r>
      <w:r w:rsidR="00097BB3" w:rsidRPr="00097BB3">
        <w:rPr>
          <w:rFonts w:eastAsiaTheme="minorHAnsi"/>
          <w:b/>
          <w:sz w:val="26"/>
          <w:szCs w:val="26"/>
          <w:lang w:eastAsia="en-US"/>
        </w:rPr>
        <w:t>Паспорт подпрограммы</w:t>
      </w:r>
    </w:p>
    <w:p w:rsidR="00097BB3" w:rsidRPr="00097BB3" w:rsidRDefault="00097BB3" w:rsidP="00097BB3">
      <w:pPr>
        <w:widowControl w:val="0"/>
        <w:autoSpaceDE w:val="0"/>
        <w:autoSpaceDN w:val="0"/>
        <w:adjustRightInd w:val="0"/>
        <w:ind w:firstLine="720"/>
        <w:jc w:val="center"/>
        <w:rPr>
          <w:rFonts w:eastAsiaTheme="minorHAnsi"/>
          <w:b/>
          <w:sz w:val="26"/>
          <w:szCs w:val="26"/>
          <w:lang w:eastAsia="en-US"/>
        </w:rPr>
      </w:pPr>
    </w:p>
    <w:tbl>
      <w:tblPr>
        <w:tblW w:w="5000" w:type="pct"/>
        <w:tblCellMar>
          <w:left w:w="62" w:type="dxa"/>
          <w:right w:w="62" w:type="dxa"/>
        </w:tblCellMar>
        <w:tblLook w:val="04A0"/>
      </w:tblPr>
      <w:tblGrid>
        <w:gridCol w:w="3447"/>
        <w:gridCol w:w="328"/>
        <w:gridCol w:w="5704"/>
      </w:tblGrid>
      <w:tr w:rsid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73" w:type="pct"/>
            <w:hideMark/>
          </w:tcPr>
          <w:p w:rsidR="00097BB3" w:rsidRDefault="00097BB3">
            <w:pPr>
              <w:autoSpaceDE w:val="0"/>
              <w:autoSpaceDN w:val="0"/>
              <w:adjustRightInd w:val="0"/>
              <w:jc w:val="both"/>
              <w:rPr>
                <w:sz w:val="26"/>
                <w:szCs w:val="26"/>
              </w:rPr>
            </w:pPr>
            <w:r>
              <w:rPr>
                <w:sz w:val="26"/>
                <w:szCs w:val="26"/>
              </w:rPr>
              <w:t>–</w:t>
            </w:r>
          </w:p>
        </w:tc>
        <w:tc>
          <w:tcPr>
            <w:tcW w:w="3009" w:type="pct"/>
          </w:tcPr>
          <w:p w:rsidR="00097BB3" w:rsidRDefault="00097BB3">
            <w:pPr>
              <w:autoSpaceDE w:val="0"/>
              <w:autoSpaceDN w:val="0"/>
              <w:adjustRightInd w:val="0"/>
              <w:jc w:val="both"/>
              <w:rPr>
                <w:sz w:val="26"/>
                <w:szCs w:val="26"/>
              </w:rPr>
            </w:pPr>
            <w:r>
              <w:rPr>
                <w:sz w:val="26"/>
                <w:szCs w:val="26"/>
              </w:rPr>
              <w:t>Отдел сельского хозяйства</w:t>
            </w:r>
            <w:r w:rsidR="00C17022">
              <w:rPr>
                <w:sz w:val="26"/>
                <w:szCs w:val="26"/>
              </w:rPr>
              <w:t xml:space="preserve"> и экологии </w:t>
            </w:r>
            <w:r>
              <w:rPr>
                <w:sz w:val="26"/>
                <w:szCs w:val="26"/>
              </w:rPr>
              <w:t xml:space="preserve"> администрации Комсомольского </w:t>
            </w:r>
            <w:r w:rsidR="00C17022">
              <w:rPr>
                <w:sz w:val="26"/>
                <w:szCs w:val="26"/>
              </w:rPr>
              <w:t>муниципального округа</w:t>
            </w:r>
            <w:r>
              <w:rPr>
                <w:sz w:val="26"/>
                <w:szCs w:val="26"/>
              </w:rPr>
              <w:t xml:space="preserve"> Чувашской Республики</w:t>
            </w:r>
          </w:p>
          <w:p w:rsidR="00097BB3" w:rsidRDefault="00097BB3">
            <w:pPr>
              <w:autoSpaceDE w:val="0"/>
              <w:autoSpaceDN w:val="0"/>
              <w:adjustRightInd w:val="0"/>
              <w:jc w:val="both"/>
              <w:rPr>
                <w:sz w:val="26"/>
                <w:szCs w:val="26"/>
                <w:lang w:eastAsia="en-US"/>
              </w:rPr>
            </w:pPr>
          </w:p>
        </w:tc>
      </w:tr>
      <w:tr w:rsidR="009F11C8" w:rsidTr="00097BB3">
        <w:tc>
          <w:tcPr>
            <w:tcW w:w="1818" w:type="pct"/>
            <w:hideMark/>
          </w:tcPr>
          <w:p w:rsidR="009F11C8" w:rsidRDefault="009F11C8">
            <w:pPr>
              <w:autoSpaceDE w:val="0"/>
              <w:autoSpaceDN w:val="0"/>
              <w:adjustRightInd w:val="0"/>
              <w:jc w:val="both"/>
              <w:rPr>
                <w:sz w:val="26"/>
                <w:szCs w:val="26"/>
                <w:lang w:eastAsia="en-US"/>
              </w:rPr>
            </w:pPr>
            <w:r>
              <w:rPr>
                <w:spacing w:val="-2"/>
                <w:sz w:val="26"/>
                <w:szCs w:val="26"/>
              </w:rPr>
              <w:t>Соисполнители подпрограммы</w:t>
            </w:r>
          </w:p>
        </w:tc>
        <w:tc>
          <w:tcPr>
            <w:tcW w:w="173" w:type="pct"/>
            <w:hideMark/>
          </w:tcPr>
          <w:p w:rsidR="009F11C8" w:rsidRDefault="009F11C8">
            <w:pPr>
              <w:autoSpaceDE w:val="0"/>
              <w:autoSpaceDN w:val="0"/>
              <w:adjustRightInd w:val="0"/>
              <w:jc w:val="both"/>
              <w:rPr>
                <w:sz w:val="26"/>
                <w:szCs w:val="26"/>
              </w:rPr>
            </w:pPr>
            <w:r>
              <w:rPr>
                <w:sz w:val="26"/>
                <w:szCs w:val="26"/>
              </w:rPr>
              <w:t>-</w:t>
            </w:r>
          </w:p>
        </w:tc>
        <w:tc>
          <w:tcPr>
            <w:tcW w:w="3009" w:type="pct"/>
          </w:tcPr>
          <w:p w:rsidR="009F11C8" w:rsidRDefault="009F11C8">
            <w:pPr>
              <w:autoSpaceDE w:val="0"/>
              <w:autoSpaceDN w:val="0"/>
              <w:adjustRightInd w:val="0"/>
              <w:jc w:val="both"/>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9F11C8" w:rsidRDefault="009F11C8">
            <w:pPr>
              <w:autoSpaceDE w:val="0"/>
              <w:autoSpaceDN w:val="0"/>
              <w:adjustRightInd w:val="0"/>
              <w:jc w:val="both"/>
              <w:rPr>
                <w:spacing w:val="-1"/>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p w:rsidR="009F11C8" w:rsidRDefault="009F11C8">
            <w:pPr>
              <w:autoSpaceDE w:val="0"/>
              <w:autoSpaceDN w:val="0"/>
              <w:adjustRightInd w:val="0"/>
              <w:jc w:val="both"/>
              <w:rPr>
                <w:sz w:val="26"/>
                <w:szCs w:val="26"/>
              </w:rPr>
            </w:pPr>
          </w:p>
        </w:tc>
      </w:tr>
      <w:tr w:rsid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t xml:space="preserve">Цели подпрограммы </w:t>
            </w:r>
          </w:p>
        </w:tc>
        <w:tc>
          <w:tcPr>
            <w:tcW w:w="173" w:type="pct"/>
            <w:hideMark/>
          </w:tcPr>
          <w:p w:rsidR="00097BB3" w:rsidRDefault="00097BB3">
            <w:pPr>
              <w:autoSpaceDE w:val="0"/>
              <w:autoSpaceDN w:val="0"/>
              <w:adjustRightInd w:val="0"/>
              <w:jc w:val="both"/>
              <w:rPr>
                <w:sz w:val="26"/>
                <w:szCs w:val="26"/>
                <w:lang w:eastAsia="en-US"/>
              </w:rPr>
            </w:pPr>
            <w:r>
              <w:rPr>
                <w:sz w:val="26"/>
                <w:szCs w:val="26"/>
                <w:lang w:eastAsia="en-US"/>
              </w:rPr>
              <w:t>–</w:t>
            </w:r>
          </w:p>
        </w:tc>
        <w:tc>
          <w:tcPr>
            <w:tcW w:w="3009" w:type="pct"/>
          </w:tcPr>
          <w:p w:rsidR="00097BB3" w:rsidRDefault="00097BB3">
            <w:pPr>
              <w:autoSpaceDE w:val="0"/>
              <w:autoSpaceDN w:val="0"/>
              <w:adjustRightInd w:val="0"/>
              <w:jc w:val="both"/>
              <w:rPr>
                <w:sz w:val="26"/>
                <w:szCs w:val="26"/>
                <w:lang w:eastAsia="en-US"/>
              </w:rPr>
            </w:pPr>
            <w:r>
              <w:rPr>
                <w:sz w:val="26"/>
                <w:szCs w:val="26"/>
                <w:lang w:eastAsia="en-US"/>
              </w:rPr>
              <w:t>регулирование рынков сельскохозяйственной продукции, сырья и продовольствия;</w:t>
            </w:r>
          </w:p>
          <w:p w:rsidR="00097BB3" w:rsidRDefault="00097BB3">
            <w:pPr>
              <w:autoSpaceDE w:val="0"/>
              <w:autoSpaceDN w:val="0"/>
              <w:adjustRightInd w:val="0"/>
              <w:jc w:val="both"/>
              <w:rPr>
                <w:sz w:val="26"/>
                <w:szCs w:val="26"/>
                <w:lang w:eastAsia="en-US"/>
              </w:rPr>
            </w:pPr>
            <w:r>
              <w:rPr>
                <w:sz w:val="26"/>
                <w:szCs w:val="26"/>
                <w:lang w:eastAsia="en-US"/>
              </w:rPr>
              <w:t>поддержание и дальнейшее развитие сельскохозяйственной деятельности малых форм хозяйствования</w:t>
            </w:r>
          </w:p>
          <w:p w:rsidR="00097BB3" w:rsidRDefault="00097BB3">
            <w:pPr>
              <w:autoSpaceDE w:val="0"/>
              <w:autoSpaceDN w:val="0"/>
              <w:adjustRightInd w:val="0"/>
              <w:jc w:val="both"/>
              <w:rPr>
                <w:sz w:val="26"/>
                <w:szCs w:val="26"/>
                <w:lang w:eastAsia="en-US"/>
              </w:rPr>
            </w:pPr>
          </w:p>
        </w:tc>
      </w:tr>
      <w:tr w:rsid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t>Задачи подпрограммы</w:t>
            </w:r>
          </w:p>
        </w:tc>
        <w:tc>
          <w:tcPr>
            <w:tcW w:w="173" w:type="pct"/>
            <w:hideMark/>
          </w:tcPr>
          <w:p w:rsidR="00097BB3" w:rsidRDefault="00097BB3">
            <w:pPr>
              <w:autoSpaceDE w:val="0"/>
              <w:autoSpaceDN w:val="0"/>
              <w:adjustRightInd w:val="0"/>
              <w:jc w:val="both"/>
              <w:rPr>
                <w:sz w:val="26"/>
                <w:szCs w:val="26"/>
              </w:rPr>
            </w:pPr>
            <w:r>
              <w:rPr>
                <w:sz w:val="26"/>
                <w:szCs w:val="26"/>
              </w:rPr>
              <w:t>–</w:t>
            </w:r>
          </w:p>
        </w:tc>
        <w:tc>
          <w:tcPr>
            <w:tcW w:w="3009" w:type="pct"/>
          </w:tcPr>
          <w:p w:rsidR="00097BB3" w:rsidRPr="00023448" w:rsidRDefault="00097BB3" w:rsidP="00D9615C">
            <w:pPr>
              <w:pStyle w:val="ConsPlusNormal"/>
              <w:widowControl/>
              <w:ind w:firstLine="0"/>
              <w:jc w:val="both"/>
              <w:rPr>
                <w:rFonts w:ascii="Times New Roman" w:hAnsi="Times New Roman"/>
                <w:sz w:val="26"/>
                <w:szCs w:val="26"/>
                <w:lang w:eastAsia="en-US"/>
              </w:rPr>
            </w:pPr>
            <w:r w:rsidRPr="00023448">
              <w:rPr>
                <w:rFonts w:ascii="Times New Roman" w:hAnsi="Times New Roman"/>
                <w:sz w:val="26"/>
                <w:szCs w:val="26"/>
                <w:lang w:eastAsia="en-US"/>
              </w:rPr>
              <w:t>проведение выставочно-ярмарочных мероприятий для продвижения сельскохозяйственной продукции;</w:t>
            </w:r>
          </w:p>
          <w:p w:rsidR="00097BB3" w:rsidRDefault="00097BB3">
            <w:pPr>
              <w:pStyle w:val="ConsPlusNormal"/>
              <w:widowControl/>
              <w:jc w:val="both"/>
              <w:rPr>
                <w:sz w:val="26"/>
                <w:szCs w:val="26"/>
                <w:lang w:eastAsia="en-US"/>
              </w:rPr>
            </w:pPr>
          </w:p>
        </w:tc>
      </w:tr>
      <w:tr w:rsidR="00097BB3" w:rsidTr="00097BB3">
        <w:tc>
          <w:tcPr>
            <w:tcW w:w="1818" w:type="pct"/>
            <w:hideMark/>
          </w:tcPr>
          <w:p w:rsidR="00097BB3" w:rsidRDefault="00023448">
            <w:pPr>
              <w:autoSpaceDE w:val="0"/>
              <w:autoSpaceDN w:val="0"/>
              <w:adjustRightInd w:val="0"/>
              <w:jc w:val="both"/>
              <w:rPr>
                <w:sz w:val="26"/>
                <w:szCs w:val="26"/>
                <w:lang w:eastAsia="en-US"/>
              </w:rPr>
            </w:pPr>
            <w:r>
              <w:rPr>
                <w:sz w:val="26"/>
                <w:szCs w:val="26"/>
                <w:lang w:eastAsia="en-US"/>
              </w:rPr>
              <w:t xml:space="preserve">Целевые </w:t>
            </w:r>
            <w:r w:rsidRPr="00023448">
              <w:rPr>
                <w:sz w:val="26"/>
                <w:szCs w:val="26"/>
                <w:lang w:eastAsia="en-US"/>
              </w:rPr>
              <w:t>показатели (индикаторы) подпрограммы</w:t>
            </w:r>
          </w:p>
        </w:tc>
        <w:tc>
          <w:tcPr>
            <w:tcW w:w="173" w:type="pct"/>
            <w:hideMark/>
          </w:tcPr>
          <w:p w:rsidR="00097BB3" w:rsidRDefault="00097BB3">
            <w:pPr>
              <w:autoSpaceDE w:val="0"/>
              <w:autoSpaceDN w:val="0"/>
              <w:adjustRightInd w:val="0"/>
              <w:jc w:val="both"/>
              <w:rPr>
                <w:sz w:val="26"/>
                <w:szCs w:val="26"/>
                <w:lang w:eastAsia="en-US"/>
              </w:rPr>
            </w:pPr>
            <w:r>
              <w:rPr>
                <w:sz w:val="26"/>
                <w:szCs w:val="26"/>
                <w:lang w:eastAsia="en-US"/>
              </w:rPr>
              <w:t>–</w:t>
            </w:r>
          </w:p>
        </w:tc>
        <w:tc>
          <w:tcPr>
            <w:tcW w:w="3009" w:type="pct"/>
          </w:tcPr>
          <w:p w:rsidR="00097BB3" w:rsidRDefault="00097BB3">
            <w:pPr>
              <w:autoSpaceDE w:val="0"/>
              <w:autoSpaceDN w:val="0"/>
              <w:adjustRightInd w:val="0"/>
              <w:jc w:val="both"/>
              <w:rPr>
                <w:sz w:val="26"/>
                <w:szCs w:val="26"/>
                <w:lang w:eastAsia="en-US"/>
              </w:rPr>
            </w:pPr>
            <w:r>
              <w:rPr>
                <w:sz w:val="26"/>
                <w:szCs w:val="26"/>
                <w:lang w:eastAsia="en-US"/>
              </w:rPr>
              <w:t xml:space="preserve">к 2036 году предусматривается достижение следующих </w:t>
            </w:r>
            <w:r w:rsidR="00023448" w:rsidRPr="00023448">
              <w:rPr>
                <w:sz w:val="26"/>
                <w:szCs w:val="26"/>
                <w:lang w:eastAsia="en-US"/>
              </w:rPr>
              <w:t>целевых показателей (индикаторов):</w:t>
            </w:r>
          </w:p>
          <w:p w:rsidR="00097BB3" w:rsidRDefault="00097BB3">
            <w:pPr>
              <w:autoSpaceDE w:val="0"/>
              <w:autoSpaceDN w:val="0"/>
              <w:adjustRightInd w:val="0"/>
              <w:jc w:val="both"/>
              <w:rPr>
                <w:sz w:val="26"/>
                <w:szCs w:val="26"/>
                <w:lang w:eastAsia="en-US"/>
              </w:rPr>
            </w:pPr>
            <w:r>
              <w:rPr>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097BB3" w:rsidRDefault="00097BB3">
            <w:pPr>
              <w:autoSpaceDE w:val="0"/>
              <w:autoSpaceDN w:val="0"/>
              <w:adjustRightInd w:val="0"/>
              <w:jc w:val="both"/>
              <w:rPr>
                <w:sz w:val="26"/>
                <w:szCs w:val="26"/>
                <w:lang w:eastAsia="en-US"/>
              </w:rPr>
            </w:pPr>
          </w:p>
        </w:tc>
      </w:tr>
      <w:tr w:rsid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t>Сроки и этапы реализации подпрограммы</w:t>
            </w:r>
          </w:p>
        </w:tc>
        <w:tc>
          <w:tcPr>
            <w:tcW w:w="173" w:type="pct"/>
            <w:hideMark/>
          </w:tcPr>
          <w:p w:rsidR="00097BB3" w:rsidRDefault="00097BB3">
            <w:pPr>
              <w:autoSpaceDE w:val="0"/>
              <w:autoSpaceDN w:val="0"/>
              <w:adjustRightInd w:val="0"/>
              <w:jc w:val="both"/>
              <w:rPr>
                <w:sz w:val="26"/>
                <w:szCs w:val="26"/>
                <w:lang w:eastAsia="en-US"/>
              </w:rPr>
            </w:pPr>
            <w:r>
              <w:rPr>
                <w:sz w:val="26"/>
                <w:szCs w:val="26"/>
                <w:lang w:eastAsia="en-US"/>
              </w:rPr>
              <w:t>–</w:t>
            </w:r>
          </w:p>
        </w:tc>
        <w:tc>
          <w:tcPr>
            <w:tcW w:w="3009" w:type="pct"/>
          </w:tcPr>
          <w:p w:rsidR="00097BB3" w:rsidRDefault="00097BB3">
            <w:pPr>
              <w:autoSpaceDE w:val="0"/>
              <w:autoSpaceDN w:val="0"/>
              <w:adjustRightInd w:val="0"/>
              <w:jc w:val="both"/>
              <w:rPr>
                <w:sz w:val="26"/>
                <w:szCs w:val="26"/>
                <w:lang w:eastAsia="en-US"/>
              </w:rPr>
            </w:pPr>
            <w:r>
              <w:rPr>
                <w:sz w:val="26"/>
                <w:szCs w:val="26"/>
                <w:lang w:eastAsia="en-US"/>
              </w:rPr>
              <w:t>20</w:t>
            </w:r>
            <w:r w:rsidR="00023448">
              <w:rPr>
                <w:sz w:val="26"/>
                <w:szCs w:val="26"/>
                <w:lang w:eastAsia="en-US"/>
              </w:rPr>
              <w:t>23</w:t>
            </w:r>
            <w:r>
              <w:rPr>
                <w:sz w:val="26"/>
                <w:szCs w:val="26"/>
                <w:lang w:eastAsia="en-US"/>
              </w:rPr>
              <w:t>–2035 годы:</w:t>
            </w:r>
          </w:p>
          <w:p w:rsidR="00097BB3" w:rsidRDefault="00097BB3">
            <w:pPr>
              <w:autoSpaceDE w:val="0"/>
              <w:autoSpaceDN w:val="0"/>
              <w:adjustRightInd w:val="0"/>
              <w:jc w:val="both"/>
              <w:rPr>
                <w:sz w:val="26"/>
                <w:szCs w:val="26"/>
                <w:lang w:eastAsia="en-US"/>
              </w:rPr>
            </w:pPr>
            <w:r>
              <w:rPr>
                <w:sz w:val="26"/>
                <w:szCs w:val="26"/>
                <w:lang w:eastAsia="en-US"/>
              </w:rPr>
              <w:t>1 этап – 20</w:t>
            </w:r>
            <w:r w:rsidR="00023448">
              <w:rPr>
                <w:sz w:val="26"/>
                <w:szCs w:val="26"/>
                <w:lang w:eastAsia="en-US"/>
              </w:rPr>
              <w:t>23</w:t>
            </w:r>
            <w:r>
              <w:rPr>
                <w:sz w:val="26"/>
                <w:szCs w:val="26"/>
                <w:lang w:eastAsia="en-US"/>
              </w:rPr>
              <w:t>–2025 годы;</w:t>
            </w:r>
          </w:p>
          <w:p w:rsidR="00097BB3" w:rsidRDefault="00097BB3">
            <w:pPr>
              <w:autoSpaceDE w:val="0"/>
              <w:autoSpaceDN w:val="0"/>
              <w:adjustRightInd w:val="0"/>
              <w:jc w:val="both"/>
              <w:rPr>
                <w:sz w:val="26"/>
                <w:szCs w:val="26"/>
                <w:lang w:eastAsia="en-US"/>
              </w:rPr>
            </w:pPr>
            <w:r>
              <w:rPr>
                <w:sz w:val="26"/>
                <w:szCs w:val="26"/>
                <w:lang w:eastAsia="en-US"/>
              </w:rPr>
              <w:t>2 этап – 2026–2030 годы;</w:t>
            </w:r>
          </w:p>
          <w:p w:rsidR="00097BB3" w:rsidRDefault="00097BB3">
            <w:pPr>
              <w:autoSpaceDE w:val="0"/>
              <w:autoSpaceDN w:val="0"/>
              <w:adjustRightInd w:val="0"/>
              <w:jc w:val="both"/>
              <w:rPr>
                <w:sz w:val="26"/>
                <w:szCs w:val="26"/>
                <w:lang w:eastAsia="en-US"/>
              </w:rPr>
            </w:pPr>
            <w:r>
              <w:rPr>
                <w:sz w:val="26"/>
                <w:szCs w:val="26"/>
                <w:lang w:eastAsia="en-US"/>
              </w:rPr>
              <w:t>3 этап – 2031–2035 годы</w:t>
            </w:r>
          </w:p>
          <w:p w:rsidR="00097BB3" w:rsidRDefault="00097BB3">
            <w:pPr>
              <w:autoSpaceDE w:val="0"/>
              <w:autoSpaceDN w:val="0"/>
              <w:adjustRightInd w:val="0"/>
              <w:jc w:val="both"/>
              <w:rPr>
                <w:sz w:val="26"/>
                <w:szCs w:val="26"/>
                <w:lang w:eastAsia="en-US"/>
              </w:rPr>
            </w:pPr>
          </w:p>
        </w:tc>
      </w:tr>
      <w:tr w:rsid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t xml:space="preserve">Объемы финансирования подпрограммы с разбивкой по годам реализации </w:t>
            </w:r>
          </w:p>
        </w:tc>
        <w:tc>
          <w:tcPr>
            <w:tcW w:w="173" w:type="pct"/>
            <w:hideMark/>
          </w:tcPr>
          <w:p w:rsidR="00097BB3" w:rsidRDefault="00097BB3">
            <w:pPr>
              <w:autoSpaceDE w:val="0"/>
              <w:autoSpaceDN w:val="0"/>
              <w:adjustRightInd w:val="0"/>
              <w:jc w:val="both"/>
              <w:rPr>
                <w:sz w:val="26"/>
                <w:szCs w:val="26"/>
                <w:lang w:eastAsia="en-US"/>
              </w:rPr>
            </w:pPr>
            <w:r>
              <w:rPr>
                <w:sz w:val="26"/>
                <w:szCs w:val="26"/>
                <w:lang w:eastAsia="en-US"/>
              </w:rPr>
              <w:t>–</w:t>
            </w:r>
          </w:p>
        </w:tc>
        <w:tc>
          <w:tcPr>
            <w:tcW w:w="3009" w:type="pct"/>
          </w:tcPr>
          <w:p w:rsidR="00097BB3" w:rsidRDefault="00097BB3">
            <w:pPr>
              <w:autoSpaceDE w:val="0"/>
              <w:autoSpaceDN w:val="0"/>
              <w:adjustRightInd w:val="0"/>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023448">
              <w:rPr>
                <w:sz w:val="26"/>
                <w:szCs w:val="26"/>
                <w:lang w:eastAsia="en-US"/>
              </w:rPr>
              <w:t>23</w:t>
            </w:r>
            <w:r>
              <w:rPr>
                <w:sz w:val="26"/>
                <w:szCs w:val="26"/>
                <w:lang w:eastAsia="en-US"/>
              </w:rPr>
              <w:t xml:space="preserve">–2035 годах составляют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Pr>
                <w:sz w:val="26"/>
                <w:szCs w:val="26"/>
                <w:lang w:eastAsia="en-US"/>
              </w:rPr>
              <w:t>рублей, в том числе:</w:t>
            </w:r>
          </w:p>
          <w:p w:rsidR="00097BB3" w:rsidRDefault="00097BB3">
            <w:pPr>
              <w:autoSpaceDE w:val="0"/>
              <w:autoSpaceDN w:val="0"/>
              <w:adjustRightInd w:val="0"/>
              <w:jc w:val="both"/>
              <w:rPr>
                <w:sz w:val="26"/>
                <w:szCs w:val="26"/>
                <w:lang w:eastAsia="en-US"/>
              </w:rPr>
            </w:pPr>
            <w:r>
              <w:rPr>
                <w:sz w:val="26"/>
                <w:szCs w:val="26"/>
                <w:lang w:eastAsia="en-US"/>
              </w:rPr>
              <w:t xml:space="preserve">в 2023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2024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2025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2026–2030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2031–2035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из них средства:</w:t>
            </w:r>
          </w:p>
          <w:p w:rsidR="00097BB3" w:rsidRDefault="00097BB3">
            <w:pPr>
              <w:autoSpaceDE w:val="0"/>
              <w:autoSpaceDN w:val="0"/>
              <w:adjustRightInd w:val="0"/>
              <w:jc w:val="both"/>
              <w:rPr>
                <w:sz w:val="26"/>
                <w:szCs w:val="26"/>
                <w:lang w:eastAsia="en-US"/>
              </w:rPr>
            </w:pPr>
            <w:r>
              <w:rPr>
                <w:sz w:val="26"/>
                <w:szCs w:val="26"/>
                <w:lang w:eastAsia="en-US"/>
              </w:rPr>
              <w:t xml:space="preserve">республиканского бюджета Чувашской Республики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roofErr w:type="gramStart"/>
            <w:r>
              <w:rPr>
                <w:sz w:val="26"/>
                <w:szCs w:val="26"/>
                <w:lang w:eastAsia="en-US"/>
              </w:rPr>
              <w:t xml:space="preserve"> ,</w:t>
            </w:r>
            <w:proofErr w:type="gramEnd"/>
            <w:r>
              <w:rPr>
                <w:sz w:val="26"/>
                <w:szCs w:val="26"/>
                <w:lang w:eastAsia="en-US"/>
              </w:rPr>
              <w:t xml:space="preserve"> в том числе:</w:t>
            </w:r>
          </w:p>
          <w:p w:rsidR="00097BB3" w:rsidRDefault="00097BB3">
            <w:pPr>
              <w:autoSpaceDE w:val="0"/>
              <w:autoSpaceDN w:val="0"/>
              <w:adjustRightInd w:val="0"/>
              <w:jc w:val="both"/>
              <w:rPr>
                <w:sz w:val="26"/>
                <w:szCs w:val="26"/>
                <w:lang w:eastAsia="en-US"/>
              </w:rPr>
            </w:pPr>
            <w:r>
              <w:rPr>
                <w:sz w:val="26"/>
                <w:szCs w:val="26"/>
                <w:lang w:eastAsia="en-US"/>
              </w:rPr>
              <w:t xml:space="preserve">в 2023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2024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2025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2026–2030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2031–2035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местного бюджета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 в том числе:</w:t>
            </w:r>
          </w:p>
          <w:p w:rsidR="00097BB3" w:rsidRDefault="00097BB3">
            <w:pPr>
              <w:autoSpaceDE w:val="0"/>
              <w:autoSpaceDN w:val="0"/>
              <w:adjustRightInd w:val="0"/>
              <w:jc w:val="both"/>
              <w:rPr>
                <w:sz w:val="26"/>
                <w:szCs w:val="26"/>
                <w:lang w:eastAsia="en-US"/>
              </w:rPr>
            </w:pPr>
            <w:r>
              <w:rPr>
                <w:sz w:val="26"/>
                <w:szCs w:val="26"/>
                <w:lang w:eastAsia="en-US"/>
              </w:rPr>
              <w:t xml:space="preserve">в 2023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2024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2025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23448">
            <w:pPr>
              <w:autoSpaceDE w:val="0"/>
              <w:autoSpaceDN w:val="0"/>
              <w:adjustRightInd w:val="0"/>
              <w:jc w:val="both"/>
              <w:rPr>
                <w:sz w:val="26"/>
                <w:szCs w:val="26"/>
                <w:lang w:eastAsia="en-US"/>
              </w:rPr>
            </w:pPr>
            <w:r>
              <w:rPr>
                <w:sz w:val="26"/>
                <w:szCs w:val="26"/>
                <w:lang w:eastAsia="en-US"/>
              </w:rPr>
              <w:t xml:space="preserve">в 2026–2030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00097BB3">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2031–2035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внебюджетных источников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 в том числе:</w:t>
            </w:r>
          </w:p>
          <w:p w:rsidR="00097BB3" w:rsidRDefault="00097BB3">
            <w:pPr>
              <w:autoSpaceDE w:val="0"/>
              <w:autoSpaceDN w:val="0"/>
              <w:adjustRightInd w:val="0"/>
              <w:jc w:val="both"/>
              <w:rPr>
                <w:sz w:val="26"/>
                <w:szCs w:val="26"/>
                <w:lang w:eastAsia="en-US"/>
              </w:rPr>
            </w:pPr>
            <w:r>
              <w:rPr>
                <w:sz w:val="26"/>
                <w:szCs w:val="26"/>
                <w:lang w:eastAsia="en-US"/>
              </w:rPr>
              <w:t xml:space="preserve">в 2023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2024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2025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2026–2030 годах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2031–2035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p>
        </w:tc>
      </w:tr>
      <w:tr w:rsidR="00097BB3" w:rsidRP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t>Ожидаемые результаты реализации подпрограммы</w:t>
            </w:r>
          </w:p>
        </w:tc>
        <w:tc>
          <w:tcPr>
            <w:tcW w:w="173" w:type="pct"/>
            <w:hideMark/>
          </w:tcPr>
          <w:p w:rsidR="00097BB3" w:rsidRDefault="00097BB3">
            <w:pPr>
              <w:autoSpaceDE w:val="0"/>
              <w:autoSpaceDN w:val="0"/>
              <w:adjustRightInd w:val="0"/>
              <w:jc w:val="both"/>
              <w:rPr>
                <w:sz w:val="26"/>
                <w:szCs w:val="26"/>
                <w:lang w:eastAsia="en-US"/>
              </w:rPr>
            </w:pPr>
            <w:r>
              <w:rPr>
                <w:sz w:val="26"/>
                <w:szCs w:val="26"/>
                <w:lang w:eastAsia="en-US"/>
              </w:rPr>
              <w:t>–</w:t>
            </w:r>
          </w:p>
        </w:tc>
        <w:tc>
          <w:tcPr>
            <w:tcW w:w="3009" w:type="pct"/>
            <w:hideMark/>
          </w:tcPr>
          <w:p w:rsidR="00097BB3" w:rsidRPr="00097BB3" w:rsidRDefault="00097BB3">
            <w:pPr>
              <w:pStyle w:val="ConsPlusNormal"/>
              <w:widowControl/>
              <w:jc w:val="both"/>
              <w:rPr>
                <w:rFonts w:ascii="Times New Roman" w:hAnsi="Times New Roman"/>
                <w:sz w:val="26"/>
                <w:szCs w:val="26"/>
              </w:rPr>
            </w:pPr>
            <w:r w:rsidRPr="00097BB3">
              <w:rPr>
                <w:rFonts w:ascii="Times New Roman" w:hAnsi="Times New Roman"/>
                <w:sz w:val="26"/>
                <w:szCs w:val="26"/>
              </w:rPr>
              <w:t>повышение качества оказания муниципальных услуг, выполнения работ и исполнения муниципальных функций в сфере развития сельского хозяйства и регулирования рынков сельскохозяйственной продукции, сырья и продовольствия;</w:t>
            </w:r>
          </w:p>
          <w:p w:rsidR="00097BB3" w:rsidRPr="00097BB3" w:rsidRDefault="00097BB3">
            <w:pPr>
              <w:pStyle w:val="ConsPlusNormal"/>
              <w:widowControl/>
              <w:jc w:val="both"/>
              <w:rPr>
                <w:rFonts w:ascii="Times New Roman" w:hAnsi="Times New Roman"/>
                <w:sz w:val="26"/>
                <w:szCs w:val="26"/>
              </w:rPr>
            </w:pPr>
            <w:r w:rsidRPr="00097BB3">
              <w:rPr>
                <w:rFonts w:ascii="Times New Roman" w:hAnsi="Times New Roman"/>
                <w:sz w:val="26"/>
                <w:szCs w:val="26"/>
              </w:rPr>
              <w:t>обеспечение более качественного и оперативного автоматизированного управления процессами, создающими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 для формирования необходимого уровня продовольственной безопасности;</w:t>
            </w:r>
          </w:p>
          <w:p w:rsidR="00097BB3" w:rsidRPr="00097BB3" w:rsidRDefault="00097BB3">
            <w:pPr>
              <w:pStyle w:val="ConsPlusNormal"/>
              <w:widowControl/>
              <w:jc w:val="both"/>
              <w:rPr>
                <w:rFonts w:ascii="Times New Roman" w:hAnsi="Times New Roman"/>
                <w:sz w:val="26"/>
                <w:szCs w:val="26"/>
                <w:lang w:eastAsia="en-US"/>
              </w:rPr>
            </w:pPr>
            <w:r w:rsidRPr="00097BB3">
              <w:rPr>
                <w:rFonts w:ascii="Times New Roman" w:hAnsi="Times New Roman"/>
                <w:sz w:val="26"/>
                <w:szCs w:val="26"/>
              </w:rPr>
              <w:t>увеличение удельного веса сельскохозяйственной продукции и продовольствия собственного производства.</w:t>
            </w:r>
          </w:p>
        </w:tc>
      </w:tr>
    </w:tbl>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846A17"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t xml:space="preserve">Раздел I. Приоритеты и цели подпрограммы "Обеспечение </w:t>
      </w:r>
      <w:proofErr w:type="gramStart"/>
      <w:r w:rsidRPr="00846A17">
        <w:rPr>
          <w:rFonts w:eastAsiaTheme="minorHAnsi"/>
          <w:b/>
          <w:sz w:val="26"/>
          <w:szCs w:val="26"/>
          <w:lang w:eastAsia="en-US"/>
        </w:rPr>
        <w:t>общих</w:t>
      </w:r>
      <w:proofErr w:type="gramEnd"/>
    </w:p>
    <w:p w:rsidR="00846A17"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t>условий функционирования отраслей агропромышленного комплекса",</w:t>
      </w:r>
    </w:p>
    <w:p w:rsidR="00846A17"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t>общая характеристика участия органов местного самоуправления</w:t>
      </w:r>
    </w:p>
    <w:p w:rsidR="005F6565"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t xml:space="preserve">муниципального </w:t>
      </w:r>
      <w:r w:rsidR="00846A17">
        <w:rPr>
          <w:rFonts w:eastAsiaTheme="minorHAnsi"/>
          <w:b/>
          <w:sz w:val="26"/>
          <w:szCs w:val="26"/>
          <w:lang w:eastAsia="en-US"/>
        </w:rPr>
        <w:t>округа</w:t>
      </w:r>
      <w:r w:rsidRPr="00846A17">
        <w:rPr>
          <w:rFonts w:eastAsiaTheme="minorHAnsi"/>
          <w:b/>
          <w:sz w:val="26"/>
          <w:szCs w:val="26"/>
          <w:lang w:eastAsia="en-US"/>
        </w:rPr>
        <w:t xml:space="preserve"> в ее реализации</w:t>
      </w:r>
    </w:p>
    <w:p w:rsidR="005F6565" w:rsidRPr="005F6565" w:rsidRDefault="005F6565" w:rsidP="005F6565">
      <w:pPr>
        <w:widowControl w:val="0"/>
        <w:autoSpaceDE w:val="0"/>
        <w:autoSpaceDN w:val="0"/>
        <w:adjustRightInd w:val="0"/>
        <w:ind w:firstLine="720"/>
        <w:jc w:val="both"/>
        <w:rPr>
          <w:rFonts w:eastAsiaTheme="minorHAnsi"/>
          <w:sz w:val="18"/>
          <w:szCs w:val="18"/>
          <w:lang w:eastAsia="en-US"/>
        </w:rPr>
      </w:pP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Основными приоритетами при реализации подпрограммы являются:</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проведение выставочно-ярмарочных мероприятий для продвижения сельскохозяйственной продукции;</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повышение уровня информированности сельскохозяйственных товаропроизводителей о поддержке агропромышленного комплекса;</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регулирование отношений по владению, пользованию земельными участками и иными объектами недвижимости.</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Целями подпрограммы являются:</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регулирование рынков сельскохозяйственной продукции, сырья и продовольствия;</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стабилизация цен на рынке сельскохозяйственной продукции;</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поддержание и дальнейшее развитие сельскохозяйственной деятельности малых форм хозяйствования.</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Для реализации указанных целей необходимо решить следующие задачи:</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проведение выставочно-ярмарочных мероприятий для продвижения сельскохозяйственной продукции.</w:t>
      </w:r>
    </w:p>
    <w:p w:rsidR="005F6565" w:rsidRPr="00846A17" w:rsidRDefault="005F6565" w:rsidP="00846A17">
      <w:pPr>
        <w:widowControl w:val="0"/>
        <w:autoSpaceDE w:val="0"/>
        <w:autoSpaceDN w:val="0"/>
        <w:adjustRightInd w:val="0"/>
        <w:ind w:firstLine="720"/>
        <w:rPr>
          <w:rFonts w:eastAsiaTheme="minorHAnsi"/>
          <w:sz w:val="26"/>
          <w:szCs w:val="26"/>
          <w:lang w:eastAsia="en-US"/>
        </w:rPr>
      </w:pPr>
    </w:p>
    <w:p w:rsidR="005F6565"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t>Раздел II. Перечень и сведения о целевых показателях (индикаторах) подпрограммы с расшифровкой плановых значений по годам ее реализации</w:t>
      </w:r>
    </w:p>
    <w:p w:rsidR="005F6565" w:rsidRPr="005F6565" w:rsidRDefault="005F6565" w:rsidP="00846A17">
      <w:pPr>
        <w:widowControl w:val="0"/>
        <w:autoSpaceDE w:val="0"/>
        <w:autoSpaceDN w:val="0"/>
        <w:adjustRightInd w:val="0"/>
        <w:ind w:firstLine="720"/>
        <w:jc w:val="center"/>
        <w:rPr>
          <w:rFonts w:eastAsiaTheme="minorHAnsi"/>
          <w:sz w:val="18"/>
          <w:szCs w:val="18"/>
          <w:lang w:eastAsia="en-US"/>
        </w:rPr>
      </w:pP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Целевым показател</w:t>
      </w:r>
      <w:r w:rsidR="000D7254">
        <w:rPr>
          <w:rFonts w:eastAsiaTheme="minorHAnsi"/>
          <w:sz w:val="26"/>
          <w:szCs w:val="26"/>
          <w:lang w:eastAsia="en-US"/>
        </w:rPr>
        <w:t>е</w:t>
      </w:r>
      <w:r w:rsidRPr="00846A17">
        <w:rPr>
          <w:rFonts w:eastAsiaTheme="minorHAnsi"/>
          <w:sz w:val="26"/>
          <w:szCs w:val="26"/>
          <w:lang w:eastAsia="en-US"/>
        </w:rPr>
        <w:t>м (индикатор</w:t>
      </w:r>
      <w:r w:rsidR="000D7254">
        <w:rPr>
          <w:rFonts w:eastAsiaTheme="minorHAnsi"/>
          <w:sz w:val="26"/>
          <w:szCs w:val="26"/>
          <w:lang w:eastAsia="en-US"/>
        </w:rPr>
        <w:t>о</w:t>
      </w:r>
      <w:r w:rsidRPr="00846A17">
        <w:rPr>
          <w:rFonts w:eastAsiaTheme="minorHAnsi"/>
          <w:sz w:val="26"/>
          <w:szCs w:val="26"/>
          <w:lang w:eastAsia="en-US"/>
        </w:rPr>
        <w:t>м) подпрограммы являются:</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результате реализации мероприятий подпрограммы ожидается достижение следующ</w:t>
      </w:r>
      <w:r w:rsidR="00937818">
        <w:rPr>
          <w:rFonts w:eastAsiaTheme="minorHAnsi"/>
          <w:sz w:val="26"/>
          <w:szCs w:val="26"/>
          <w:lang w:eastAsia="en-US"/>
        </w:rPr>
        <w:t>его</w:t>
      </w:r>
      <w:r w:rsidRPr="00846A17">
        <w:rPr>
          <w:rFonts w:eastAsiaTheme="minorHAnsi"/>
          <w:sz w:val="26"/>
          <w:szCs w:val="26"/>
          <w:lang w:eastAsia="en-US"/>
        </w:rPr>
        <w:t xml:space="preserve"> целев</w:t>
      </w:r>
      <w:r w:rsidR="00937818">
        <w:rPr>
          <w:rFonts w:eastAsiaTheme="minorHAnsi"/>
          <w:sz w:val="26"/>
          <w:szCs w:val="26"/>
          <w:lang w:eastAsia="en-US"/>
        </w:rPr>
        <w:t>ого</w:t>
      </w:r>
      <w:r w:rsidRPr="00846A17">
        <w:rPr>
          <w:rFonts w:eastAsiaTheme="minorHAnsi"/>
          <w:sz w:val="26"/>
          <w:szCs w:val="26"/>
          <w:lang w:eastAsia="en-US"/>
        </w:rPr>
        <w:t xml:space="preserve"> показател</w:t>
      </w:r>
      <w:r w:rsidR="00937818">
        <w:rPr>
          <w:rFonts w:eastAsiaTheme="minorHAnsi"/>
          <w:sz w:val="26"/>
          <w:szCs w:val="26"/>
          <w:lang w:eastAsia="en-US"/>
        </w:rPr>
        <w:t>я</w:t>
      </w:r>
      <w:r w:rsidRPr="00846A17">
        <w:rPr>
          <w:rFonts w:eastAsiaTheme="minorHAnsi"/>
          <w:sz w:val="26"/>
          <w:szCs w:val="26"/>
          <w:lang w:eastAsia="en-US"/>
        </w:rPr>
        <w:t xml:space="preserve"> (индикатор</w:t>
      </w:r>
      <w:r w:rsidR="00937818">
        <w:rPr>
          <w:rFonts w:eastAsiaTheme="minorHAnsi"/>
          <w:sz w:val="26"/>
          <w:szCs w:val="26"/>
          <w:lang w:eastAsia="en-US"/>
        </w:rPr>
        <w:t>а</w:t>
      </w:r>
      <w:r w:rsidRPr="00846A17">
        <w:rPr>
          <w:rFonts w:eastAsiaTheme="minorHAnsi"/>
          <w:sz w:val="26"/>
          <w:szCs w:val="26"/>
          <w:lang w:eastAsia="en-US"/>
        </w:rPr>
        <w:t>):</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2023 году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2024 году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2025 году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2026 - 2030 годах - 100,0 процента (ежегодно);</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2031 - 2035 годах - 100,0 процента (ежегодно).</w:t>
      </w:r>
    </w:p>
    <w:p w:rsidR="005F6565" w:rsidRPr="005F6565" w:rsidRDefault="005F6565" w:rsidP="005F6565">
      <w:pPr>
        <w:widowControl w:val="0"/>
        <w:autoSpaceDE w:val="0"/>
        <w:autoSpaceDN w:val="0"/>
        <w:adjustRightInd w:val="0"/>
        <w:ind w:firstLine="720"/>
        <w:jc w:val="both"/>
        <w:rPr>
          <w:rFonts w:eastAsiaTheme="minorHAnsi"/>
          <w:sz w:val="18"/>
          <w:szCs w:val="18"/>
          <w:lang w:eastAsia="en-US"/>
        </w:rPr>
      </w:pPr>
    </w:p>
    <w:p w:rsidR="005F6565"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t xml:space="preserve">Раздел III. Характеристики основных мероприятий, мероприятий </w:t>
      </w:r>
      <w:r w:rsidR="00846A17">
        <w:rPr>
          <w:rFonts w:eastAsiaTheme="minorHAnsi"/>
          <w:b/>
          <w:sz w:val="26"/>
          <w:szCs w:val="26"/>
          <w:lang w:eastAsia="en-US"/>
        </w:rPr>
        <w:t xml:space="preserve">       </w:t>
      </w:r>
      <w:r w:rsidRPr="00846A17">
        <w:rPr>
          <w:rFonts w:eastAsiaTheme="minorHAnsi"/>
          <w:b/>
          <w:sz w:val="26"/>
          <w:szCs w:val="26"/>
          <w:lang w:eastAsia="en-US"/>
        </w:rPr>
        <w:t>подпрограммы с указанием сроков и этапов их реализации</w:t>
      </w:r>
    </w:p>
    <w:p w:rsidR="005F6565" w:rsidRPr="005F6565" w:rsidRDefault="005F6565" w:rsidP="005F6565">
      <w:pPr>
        <w:widowControl w:val="0"/>
        <w:autoSpaceDE w:val="0"/>
        <w:autoSpaceDN w:val="0"/>
        <w:adjustRightInd w:val="0"/>
        <w:ind w:firstLine="720"/>
        <w:jc w:val="both"/>
        <w:rPr>
          <w:rFonts w:eastAsiaTheme="minorHAnsi"/>
          <w:sz w:val="18"/>
          <w:szCs w:val="18"/>
          <w:lang w:eastAsia="en-US"/>
        </w:rPr>
      </w:pP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 xml:space="preserve">Основные мероприятия подпрограммы направлены на реализацию поставленных целей и задач подпрограммы и </w:t>
      </w:r>
      <w:r w:rsidR="00846A17">
        <w:rPr>
          <w:rFonts w:eastAsiaTheme="minorHAnsi"/>
          <w:sz w:val="26"/>
          <w:szCs w:val="26"/>
          <w:lang w:eastAsia="en-US"/>
        </w:rPr>
        <w:t>Муниципальной</w:t>
      </w:r>
      <w:r w:rsidRPr="00846A17">
        <w:rPr>
          <w:rFonts w:eastAsiaTheme="minorHAnsi"/>
          <w:sz w:val="26"/>
          <w:szCs w:val="26"/>
          <w:lang w:eastAsia="en-US"/>
        </w:rPr>
        <w:t xml:space="preserve"> программы в целом.</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Подпрограмма "Обеспечение общих условий функционирования отраслей агропромышленного комплекса" включает основн</w:t>
      </w:r>
      <w:r w:rsidR="004A7438">
        <w:rPr>
          <w:rFonts w:eastAsiaTheme="minorHAnsi"/>
          <w:sz w:val="26"/>
          <w:szCs w:val="26"/>
          <w:lang w:eastAsia="en-US"/>
        </w:rPr>
        <w:t>ое</w:t>
      </w:r>
      <w:r w:rsidRPr="00846A17">
        <w:rPr>
          <w:rFonts w:eastAsiaTheme="minorHAnsi"/>
          <w:sz w:val="26"/>
          <w:szCs w:val="26"/>
          <w:lang w:eastAsia="en-US"/>
        </w:rPr>
        <w:t xml:space="preserve"> мероприяти</w:t>
      </w:r>
      <w:r w:rsidR="004A7438">
        <w:rPr>
          <w:rFonts w:eastAsiaTheme="minorHAnsi"/>
          <w:sz w:val="26"/>
          <w:szCs w:val="26"/>
          <w:lang w:eastAsia="en-US"/>
        </w:rPr>
        <w:t>е:</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Мероприятие 1.1. Организация конкурсов, выставок и ярмарок с участием организаций агропромышленного комплекса.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Мероприятие 1.2. Оказание методической, информационной и консультационной поддержки сельскохозяйственным товаропроизводителям.</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 xml:space="preserve">Мероприятие 1.3. Поощрение победителей экономического соревнования в сельском хозяйстве между организациями и малыми формами хозяйствования муниципального </w:t>
      </w:r>
      <w:r w:rsidR="0027715E">
        <w:rPr>
          <w:rFonts w:eastAsiaTheme="minorHAnsi"/>
          <w:sz w:val="26"/>
          <w:szCs w:val="26"/>
          <w:lang w:eastAsia="en-US"/>
        </w:rPr>
        <w:t>округа</w:t>
      </w:r>
      <w:r w:rsidRPr="00846A17">
        <w:rPr>
          <w:rFonts w:eastAsiaTheme="minorHAnsi"/>
          <w:sz w:val="26"/>
          <w:szCs w:val="26"/>
          <w:lang w:eastAsia="en-US"/>
        </w:rPr>
        <w:t>.</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Подпрограмма реализуется в период с 20</w:t>
      </w:r>
      <w:r w:rsidR="00846A17">
        <w:rPr>
          <w:rFonts w:eastAsiaTheme="minorHAnsi"/>
          <w:sz w:val="26"/>
          <w:szCs w:val="26"/>
          <w:lang w:eastAsia="en-US"/>
        </w:rPr>
        <w:t>23</w:t>
      </w:r>
      <w:r w:rsidRPr="00846A17">
        <w:rPr>
          <w:rFonts w:eastAsiaTheme="minorHAnsi"/>
          <w:sz w:val="26"/>
          <w:szCs w:val="26"/>
          <w:lang w:eastAsia="en-US"/>
        </w:rPr>
        <w:t xml:space="preserve"> по 2035 год в три этапа.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1 этап - 20</w:t>
      </w:r>
      <w:r w:rsidR="00846A17">
        <w:rPr>
          <w:rFonts w:eastAsiaTheme="minorHAnsi"/>
          <w:sz w:val="26"/>
          <w:szCs w:val="26"/>
          <w:lang w:eastAsia="en-US"/>
        </w:rPr>
        <w:t>23</w:t>
      </w:r>
      <w:r w:rsidRPr="00846A17">
        <w:rPr>
          <w:rFonts w:eastAsiaTheme="minorHAnsi"/>
          <w:sz w:val="26"/>
          <w:szCs w:val="26"/>
          <w:lang w:eastAsia="en-US"/>
        </w:rPr>
        <w:t> - 2025 годы.</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Реализация мероприятий подпрограммы на 1 этапе должна обеспечить достижение к 2026 году следующ</w:t>
      </w:r>
      <w:r w:rsidR="004A7438">
        <w:rPr>
          <w:rFonts w:eastAsiaTheme="minorHAnsi"/>
          <w:sz w:val="26"/>
          <w:szCs w:val="26"/>
          <w:lang w:eastAsia="en-US"/>
        </w:rPr>
        <w:t>его</w:t>
      </w:r>
      <w:r w:rsidRPr="00846A17">
        <w:rPr>
          <w:rFonts w:eastAsiaTheme="minorHAnsi"/>
          <w:sz w:val="26"/>
          <w:szCs w:val="26"/>
          <w:lang w:eastAsia="en-US"/>
        </w:rPr>
        <w:t xml:space="preserve"> целев</w:t>
      </w:r>
      <w:r w:rsidR="004A7438">
        <w:rPr>
          <w:rFonts w:eastAsiaTheme="minorHAnsi"/>
          <w:sz w:val="26"/>
          <w:szCs w:val="26"/>
          <w:lang w:eastAsia="en-US"/>
        </w:rPr>
        <w:t>ого показателя</w:t>
      </w:r>
      <w:r w:rsidRPr="00846A17">
        <w:rPr>
          <w:rFonts w:eastAsiaTheme="minorHAnsi"/>
          <w:sz w:val="26"/>
          <w:szCs w:val="26"/>
          <w:lang w:eastAsia="en-US"/>
        </w:rPr>
        <w:t xml:space="preserve"> (индикатор</w:t>
      </w:r>
      <w:r w:rsidR="004A7438">
        <w:rPr>
          <w:rFonts w:eastAsiaTheme="minorHAnsi"/>
          <w:sz w:val="26"/>
          <w:szCs w:val="26"/>
          <w:lang w:eastAsia="en-US"/>
        </w:rPr>
        <w:t>а</w:t>
      </w:r>
      <w:r w:rsidRPr="00846A17">
        <w:rPr>
          <w:rFonts w:eastAsiaTheme="minorHAnsi"/>
          <w:sz w:val="26"/>
          <w:szCs w:val="26"/>
          <w:lang w:eastAsia="en-US"/>
        </w:rPr>
        <w:t>):</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2 этап - 2026 - 2030 годы.</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Реализация мероприятий подпрограммы на 2 этапе должна обеспечить достижение к 2031 году следующ</w:t>
      </w:r>
      <w:r w:rsidR="004A7438">
        <w:rPr>
          <w:rFonts w:eastAsiaTheme="minorHAnsi"/>
          <w:sz w:val="26"/>
          <w:szCs w:val="26"/>
          <w:lang w:eastAsia="en-US"/>
        </w:rPr>
        <w:t>его</w:t>
      </w:r>
      <w:r w:rsidRPr="00846A17">
        <w:rPr>
          <w:rFonts w:eastAsiaTheme="minorHAnsi"/>
          <w:sz w:val="26"/>
          <w:szCs w:val="26"/>
          <w:lang w:eastAsia="en-US"/>
        </w:rPr>
        <w:t xml:space="preserve"> целев</w:t>
      </w:r>
      <w:r w:rsidR="004A7438">
        <w:rPr>
          <w:rFonts w:eastAsiaTheme="minorHAnsi"/>
          <w:sz w:val="26"/>
          <w:szCs w:val="26"/>
          <w:lang w:eastAsia="en-US"/>
        </w:rPr>
        <w:t>ого</w:t>
      </w:r>
      <w:r w:rsidRPr="00846A17">
        <w:rPr>
          <w:rFonts w:eastAsiaTheme="minorHAnsi"/>
          <w:sz w:val="26"/>
          <w:szCs w:val="26"/>
          <w:lang w:eastAsia="en-US"/>
        </w:rPr>
        <w:t xml:space="preserve"> показател</w:t>
      </w:r>
      <w:r w:rsidR="004A7438">
        <w:rPr>
          <w:rFonts w:eastAsiaTheme="minorHAnsi"/>
          <w:sz w:val="26"/>
          <w:szCs w:val="26"/>
          <w:lang w:eastAsia="en-US"/>
        </w:rPr>
        <w:t>я</w:t>
      </w:r>
      <w:r w:rsidRPr="00846A17">
        <w:rPr>
          <w:rFonts w:eastAsiaTheme="minorHAnsi"/>
          <w:sz w:val="26"/>
          <w:szCs w:val="26"/>
          <w:lang w:eastAsia="en-US"/>
        </w:rPr>
        <w:t xml:space="preserve"> (индикатор</w:t>
      </w:r>
      <w:r w:rsidR="004A7438">
        <w:rPr>
          <w:rFonts w:eastAsiaTheme="minorHAnsi"/>
          <w:sz w:val="26"/>
          <w:szCs w:val="26"/>
          <w:lang w:eastAsia="en-US"/>
        </w:rPr>
        <w:t>а</w:t>
      </w:r>
      <w:r w:rsidRPr="00846A17">
        <w:rPr>
          <w:rFonts w:eastAsiaTheme="minorHAnsi"/>
          <w:sz w:val="26"/>
          <w:szCs w:val="26"/>
          <w:lang w:eastAsia="en-US"/>
        </w:rPr>
        <w:t>):</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3 этап - 2031 - 2035 годы.</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Реализация мероприятий подпрограммы на 3 этапе должна обеспечить достижение к 2036 году следующ</w:t>
      </w:r>
      <w:r w:rsidR="00153B91">
        <w:rPr>
          <w:rFonts w:eastAsiaTheme="minorHAnsi"/>
          <w:sz w:val="26"/>
          <w:szCs w:val="26"/>
          <w:lang w:eastAsia="en-US"/>
        </w:rPr>
        <w:t>его</w:t>
      </w:r>
      <w:r w:rsidRPr="00846A17">
        <w:rPr>
          <w:rFonts w:eastAsiaTheme="minorHAnsi"/>
          <w:sz w:val="26"/>
          <w:szCs w:val="26"/>
          <w:lang w:eastAsia="en-US"/>
        </w:rPr>
        <w:t xml:space="preserve"> целев</w:t>
      </w:r>
      <w:r w:rsidR="00153B91">
        <w:rPr>
          <w:rFonts w:eastAsiaTheme="minorHAnsi"/>
          <w:sz w:val="26"/>
          <w:szCs w:val="26"/>
          <w:lang w:eastAsia="en-US"/>
        </w:rPr>
        <w:t>ого</w:t>
      </w:r>
      <w:r w:rsidRPr="00846A17">
        <w:rPr>
          <w:rFonts w:eastAsiaTheme="minorHAnsi"/>
          <w:sz w:val="26"/>
          <w:szCs w:val="26"/>
          <w:lang w:eastAsia="en-US"/>
        </w:rPr>
        <w:t xml:space="preserve"> показател</w:t>
      </w:r>
      <w:r w:rsidR="00153B91">
        <w:rPr>
          <w:rFonts w:eastAsiaTheme="minorHAnsi"/>
          <w:sz w:val="26"/>
          <w:szCs w:val="26"/>
          <w:lang w:eastAsia="en-US"/>
        </w:rPr>
        <w:t>я</w:t>
      </w:r>
      <w:r w:rsidRPr="00846A17">
        <w:rPr>
          <w:rFonts w:eastAsiaTheme="minorHAnsi"/>
          <w:sz w:val="26"/>
          <w:szCs w:val="26"/>
          <w:lang w:eastAsia="en-US"/>
        </w:rPr>
        <w:t xml:space="preserve"> (индикатор</w:t>
      </w:r>
      <w:r w:rsidR="00153B91">
        <w:rPr>
          <w:rFonts w:eastAsiaTheme="minorHAnsi"/>
          <w:sz w:val="26"/>
          <w:szCs w:val="26"/>
          <w:lang w:eastAsia="en-US"/>
        </w:rPr>
        <w:t>а</w:t>
      </w:r>
      <w:r w:rsidRPr="00846A17">
        <w:rPr>
          <w:rFonts w:eastAsiaTheme="minorHAnsi"/>
          <w:sz w:val="26"/>
          <w:szCs w:val="26"/>
          <w:lang w:eastAsia="en-US"/>
        </w:rPr>
        <w:t>):</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5F6565" w:rsidRPr="005F6565" w:rsidRDefault="005F6565" w:rsidP="005F6565">
      <w:pPr>
        <w:widowControl w:val="0"/>
        <w:autoSpaceDE w:val="0"/>
        <w:autoSpaceDN w:val="0"/>
        <w:adjustRightInd w:val="0"/>
        <w:ind w:firstLine="720"/>
        <w:jc w:val="both"/>
        <w:rPr>
          <w:rFonts w:eastAsiaTheme="minorHAnsi"/>
          <w:sz w:val="18"/>
          <w:szCs w:val="18"/>
          <w:lang w:eastAsia="en-US"/>
        </w:rPr>
      </w:pPr>
    </w:p>
    <w:p w:rsidR="005F6565" w:rsidRPr="00B67D65" w:rsidRDefault="005F6565" w:rsidP="00B67D65">
      <w:pPr>
        <w:widowControl w:val="0"/>
        <w:autoSpaceDE w:val="0"/>
        <w:autoSpaceDN w:val="0"/>
        <w:adjustRightInd w:val="0"/>
        <w:ind w:firstLine="720"/>
        <w:jc w:val="center"/>
        <w:rPr>
          <w:rFonts w:eastAsiaTheme="minorHAnsi"/>
          <w:b/>
          <w:sz w:val="26"/>
          <w:szCs w:val="26"/>
          <w:lang w:eastAsia="en-US"/>
        </w:rPr>
      </w:pPr>
      <w:r w:rsidRPr="00B67D65">
        <w:rPr>
          <w:rFonts w:eastAsiaTheme="minorHAnsi"/>
          <w:b/>
          <w:sz w:val="26"/>
          <w:szCs w:val="26"/>
          <w:lang w:eastAsia="en-US"/>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5F6565" w:rsidRPr="005F6565" w:rsidRDefault="005F6565" w:rsidP="005F6565">
      <w:pPr>
        <w:widowControl w:val="0"/>
        <w:autoSpaceDE w:val="0"/>
        <w:autoSpaceDN w:val="0"/>
        <w:adjustRightInd w:val="0"/>
        <w:ind w:firstLine="720"/>
        <w:jc w:val="both"/>
        <w:rPr>
          <w:rFonts w:eastAsiaTheme="minorHAnsi"/>
          <w:sz w:val="18"/>
          <w:szCs w:val="18"/>
          <w:lang w:eastAsia="en-US"/>
        </w:rPr>
      </w:pP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Расходы подпрограммы формируются за счет средств республиканского бюджета Чувашской Республики, местного бюджета и внебюджетных источников.</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Прогнозируемые объемы бюджетных ассигнований на реализацию мероприятий подпрограммы в 20</w:t>
      </w:r>
      <w:r w:rsidR="00B67D65">
        <w:rPr>
          <w:rFonts w:eastAsiaTheme="minorHAnsi"/>
          <w:sz w:val="26"/>
          <w:szCs w:val="26"/>
          <w:lang w:eastAsia="en-US"/>
        </w:rPr>
        <w:t>23</w:t>
      </w:r>
      <w:r w:rsidRPr="00B67D65">
        <w:rPr>
          <w:rFonts w:eastAsiaTheme="minorHAnsi"/>
          <w:sz w:val="26"/>
          <w:szCs w:val="26"/>
          <w:lang w:eastAsia="en-US"/>
        </w:rPr>
        <w:t xml:space="preserve"> - 2035 годах составляют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На 1 этапе (20</w:t>
      </w:r>
      <w:r w:rsidR="00B67D65">
        <w:rPr>
          <w:rFonts w:eastAsiaTheme="minorHAnsi"/>
          <w:sz w:val="26"/>
          <w:szCs w:val="26"/>
          <w:lang w:eastAsia="en-US"/>
        </w:rPr>
        <w:t>23</w:t>
      </w:r>
      <w:r w:rsidRPr="00B67D65">
        <w:rPr>
          <w:rFonts w:eastAsiaTheme="minorHAnsi"/>
          <w:sz w:val="26"/>
          <w:szCs w:val="26"/>
          <w:lang w:eastAsia="en-US"/>
        </w:rPr>
        <w:t xml:space="preserve"> - 2025 годы) объем финансирования подпрограммы составляет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 из них средства:</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республиканского бюджета Чувашской Республики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местного бюджета </w:t>
      </w:r>
      <w:r w:rsidR="00B67D65">
        <w:rPr>
          <w:rFonts w:eastAsiaTheme="minorHAnsi"/>
          <w:sz w:val="26"/>
          <w:szCs w:val="26"/>
          <w:lang w:eastAsia="en-US"/>
        </w:rPr>
        <w:t>–</w:t>
      </w:r>
      <w:r w:rsidRPr="00B67D65">
        <w:rPr>
          <w:rFonts w:eastAsiaTheme="minorHAnsi"/>
          <w:sz w:val="26"/>
          <w:szCs w:val="26"/>
          <w:lang w:eastAsia="en-US"/>
        </w:rPr>
        <w:t xml:space="preserve">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внебюджетных источников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На 2 этапе (2026 - 2030 годы) объем финансирования подпрограммы составляет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 из них средства:</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республиканского бюджета Чувашской Республики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местного бюджета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внебюджетных источников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На 3 этапе (2031 - 2035 годы) объем финансирования подпрограммы составляет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 из них средства:</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республиканского бюджета Чувашской Республики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местного бюджета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внебюджетных источников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Объемы финансирования подпрограммы подлежат ежегодному уточнению исходя из реальных возможностей бюджетов всех уровней.</w:t>
      </w:r>
    </w:p>
    <w:p w:rsidR="00B32377"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sectPr w:rsidR="008028E2" w:rsidSect="006718F5">
          <w:pgSz w:w="11906" w:h="16838"/>
          <w:pgMar w:top="1276" w:right="850" w:bottom="1134" w:left="1701" w:header="708" w:footer="708" w:gutter="0"/>
          <w:cols w:space="708"/>
          <w:docGrid w:linePitch="360"/>
        </w:sectPr>
      </w:pPr>
    </w:p>
    <w:p w:rsidR="00BB3671" w:rsidRDefault="00BB3671" w:rsidP="00BB3671">
      <w:pPr>
        <w:ind w:left="8505"/>
        <w:jc w:val="center"/>
        <w:rPr>
          <w:sz w:val="26"/>
          <w:szCs w:val="26"/>
        </w:rPr>
      </w:pPr>
      <w:r>
        <w:rPr>
          <w:sz w:val="26"/>
          <w:szCs w:val="26"/>
        </w:rPr>
        <w:t>Приложение</w:t>
      </w:r>
    </w:p>
    <w:p w:rsidR="00BB3671" w:rsidRDefault="00BB3671" w:rsidP="00BB3671">
      <w:pPr>
        <w:ind w:left="8505"/>
        <w:jc w:val="both"/>
        <w:rPr>
          <w:sz w:val="26"/>
          <w:szCs w:val="26"/>
        </w:rPr>
      </w:pPr>
      <w:r>
        <w:rPr>
          <w:sz w:val="26"/>
          <w:szCs w:val="26"/>
        </w:rPr>
        <w:t xml:space="preserve">к подпрограмме «Обеспечение общих условий функционирования отраслей агропромышленного комплекса»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BB3671" w:rsidRDefault="00BB3671" w:rsidP="00BB3671">
      <w:pPr>
        <w:ind w:firstLine="709"/>
        <w:jc w:val="both"/>
        <w:rPr>
          <w:sz w:val="26"/>
          <w:szCs w:val="26"/>
        </w:rPr>
      </w:pPr>
    </w:p>
    <w:p w:rsidR="00BB3671" w:rsidRDefault="00BB3671" w:rsidP="00BB3671">
      <w:pPr>
        <w:jc w:val="center"/>
        <w:outlineLvl w:val="0"/>
        <w:rPr>
          <w:b/>
          <w:caps/>
          <w:sz w:val="26"/>
          <w:szCs w:val="26"/>
        </w:rPr>
      </w:pPr>
      <w:r>
        <w:rPr>
          <w:b/>
          <w:caps/>
          <w:sz w:val="26"/>
          <w:szCs w:val="26"/>
        </w:rPr>
        <w:t>Ресурсное обеспечение</w:t>
      </w:r>
    </w:p>
    <w:p w:rsidR="00BB3671" w:rsidRDefault="00BB3671" w:rsidP="00BB3671">
      <w:pPr>
        <w:autoSpaceDE w:val="0"/>
        <w:autoSpaceDN w:val="0"/>
        <w:adjustRightInd w:val="0"/>
        <w:jc w:val="center"/>
        <w:outlineLvl w:val="0"/>
        <w:rPr>
          <w:b/>
          <w:sz w:val="26"/>
          <w:szCs w:val="26"/>
        </w:rPr>
      </w:pPr>
      <w:r>
        <w:rPr>
          <w:b/>
          <w:sz w:val="26"/>
          <w:szCs w:val="26"/>
        </w:rPr>
        <w:t>реализации подпрограммы «Обеспечение общих условий функционирования отраслей агропромышленного комплекса»</w:t>
      </w:r>
    </w:p>
    <w:p w:rsidR="00BB3671" w:rsidRDefault="00BB3671" w:rsidP="00BB3671">
      <w:pPr>
        <w:pStyle w:val="ConsPlusNormal"/>
        <w:widowControl/>
        <w:jc w:val="center"/>
        <w:outlineLvl w:val="0"/>
        <w:rPr>
          <w:rFonts w:ascii="Times New Roman" w:hAnsi="Times New Roman"/>
          <w:sz w:val="26"/>
          <w:szCs w:val="26"/>
        </w:rPr>
      </w:pPr>
      <w:r>
        <w:rPr>
          <w:rFonts w:ascii="Times New Roman" w:hAnsi="Times New Roman"/>
          <w:b/>
          <w:sz w:val="26"/>
          <w:szCs w:val="26"/>
        </w:rPr>
        <w:t>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BB3671" w:rsidRDefault="00BB3671" w:rsidP="00BB3671">
      <w:pPr>
        <w:pStyle w:val="ConsPlusNormal"/>
        <w:widowControl/>
        <w:jc w:val="center"/>
        <w:outlineLvl w:val="0"/>
        <w:rPr>
          <w:rFonts w:cs="Arial"/>
          <w:sz w:val="26"/>
          <w:szCs w:val="26"/>
        </w:rPr>
      </w:pPr>
    </w:p>
    <w:tbl>
      <w:tblPr>
        <w:tblW w:w="15381" w:type="dxa"/>
        <w:tblInd w:w="94" w:type="dxa"/>
        <w:tblLayout w:type="fixed"/>
        <w:tblLook w:val="04A0"/>
      </w:tblPr>
      <w:tblGrid>
        <w:gridCol w:w="865"/>
        <w:gridCol w:w="1987"/>
        <w:gridCol w:w="1273"/>
        <w:gridCol w:w="1599"/>
        <w:gridCol w:w="953"/>
        <w:gridCol w:w="850"/>
        <w:gridCol w:w="1189"/>
        <w:gridCol w:w="1141"/>
        <w:gridCol w:w="1554"/>
        <w:gridCol w:w="778"/>
        <w:gridCol w:w="778"/>
        <w:gridCol w:w="778"/>
        <w:gridCol w:w="818"/>
        <w:gridCol w:w="818"/>
      </w:tblGrid>
      <w:tr w:rsidR="00D22F22" w:rsidTr="00D22F22">
        <w:trPr>
          <w:trHeight w:val="67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Статус</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Наименование подпрограммы муниципальной программы Комсомольского муниципального округа Чувашской Республики (основного мероприятия, мероприятия)</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Задача подпрограммы муниципальной программы Комсомольского муниципального округа Чувашской Республики</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Ответственный исполнитель, соисполнитель</w:t>
            </w:r>
          </w:p>
        </w:tc>
        <w:tc>
          <w:tcPr>
            <w:tcW w:w="4133" w:type="dxa"/>
            <w:gridSpan w:val="4"/>
            <w:tcBorders>
              <w:top w:val="single" w:sz="4" w:space="0" w:color="auto"/>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Источники финансирования</w:t>
            </w:r>
          </w:p>
        </w:tc>
        <w:tc>
          <w:tcPr>
            <w:tcW w:w="3970" w:type="dxa"/>
            <w:gridSpan w:val="5"/>
            <w:tcBorders>
              <w:top w:val="single" w:sz="4" w:space="0" w:color="auto"/>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Расходы по годам, тыс. рублей</w:t>
            </w:r>
          </w:p>
        </w:tc>
      </w:tr>
      <w:tr w:rsidR="00D22F22" w:rsidTr="00D22F22">
        <w:trPr>
          <w:trHeight w:val="1305"/>
        </w:trPr>
        <w:tc>
          <w:tcPr>
            <w:tcW w:w="865" w:type="dxa"/>
            <w:vMerge/>
            <w:tcBorders>
              <w:top w:val="single" w:sz="4" w:space="0" w:color="auto"/>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главный распорядитель бюджетных средств</w:t>
            </w:r>
          </w:p>
        </w:tc>
        <w:tc>
          <w:tcPr>
            <w:tcW w:w="850"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раздел, подраздел</w:t>
            </w:r>
          </w:p>
        </w:tc>
        <w:tc>
          <w:tcPr>
            <w:tcW w:w="1189"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целевая статья расходов</w:t>
            </w:r>
          </w:p>
        </w:tc>
        <w:tc>
          <w:tcPr>
            <w:tcW w:w="1141"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группа (подгруппа) вида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2023</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2024</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2025</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2026–2030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2031–2035</w:t>
            </w:r>
          </w:p>
        </w:tc>
      </w:tr>
      <w:tr w:rsidR="00D22F22" w:rsidTr="00D22F22">
        <w:trPr>
          <w:trHeight w:val="300"/>
        </w:trPr>
        <w:tc>
          <w:tcPr>
            <w:tcW w:w="865" w:type="dxa"/>
            <w:tcBorders>
              <w:top w:val="nil"/>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w:t>
            </w:r>
          </w:p>
        </w:tc>
        <w:tc>
          <w:tcPr>
            <w:tcW w:w="1987"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w:t>
            </w:r>
          </w:p>
        </w:tc>
        <w:tc>
          <w:tcPr>
            <w:tcW w:w="1273"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3</w:t>
            </w:r>
          </w:p>
        </w:tc>
        <w:tc>
          <w:tcPr>
            <w:tcW w:w="1599"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4</w:t>
            </w:r>
          </w:p>
        </w:tc>
        <w:tc>
          <w:tcPr>
            <w:tcW w:w="953"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5</w:t>
            </w:r>
          </w:p>
        </w:tc>
        <w:tc>
          <w:tcPr>
            <w:tcW w:w="850"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6</w:t>
            </w:r>
          </w:p>
        </w:tc>
        <w:tc>
          <w:tcPr>
            <w:tcW w:w="1189"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7</w:t>
            </w:r>
          </w:p>
        </w:tc>
        <w:tc>
          <w:tcPr>
            <w:tcW w:w="1141"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8</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9</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11</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12</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13</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14</w:t>
            </w:r>
          </w:p>
        </w:tc>
      </w:tr>
      <w:tr w:rsidR="00D22F22" w:rsidTr="00D22F22">
        <w:trPr>
          <w:trHeight w:val="300"/>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Подпрограмма</w:t>
            </w:r>
          </w:p>
        </w:tc>
        <w:tc>
          <w:tcPr>
            <w:tcW w:w="1987"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«Обеспечение общих условий функционирования отраслей агропромышленного комплекса»</w:t>
            </w:r>
          </w:p>
        </w:tc>
        <w:tc>
          <w:tcPr>
            <w:tcW w:w="1273"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1599"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ответственный исполнитель – отдел сельского хозяйства и экологии</w:t>
            </w: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Ц9Л0000000</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всего</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51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xml:space="preserve">республиканский бюджет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местный бюджет</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внебюджетные источники</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1538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22F22" w:rsidRDefault="00D22F22">
            <w:pPr>
              <w:jc w:val="center"/>
              <w:rPr>
                <w:b/>
                <w:bCs/>
                <w:color w:val="000000"/>
                <w:sz w:val="18"/>
                <w:szCs w:val="18"/>
              </w:rPr>
            </w:pPr>
            <w:r>
              <w:rPr>
                <w:b/>
                <w:bCs/>
                <w:color w:val="000000"/>
                <w:sz w:val="18"/>
                <w:szCs w:val="18"/>
              </w:rPr>
              <w:t> </w:t>
            </w:r>
          </w:p>
        </w:tc>
      </w:tr>
      <w:tr w:rsidR="00D22F22" w:rsidTr="00D22F22">
        <w:trPr>
          <w:trHeight w:val="300"/>
        </w:trPr>
        <w:tc>
          <w:tcPr>
            <w:tcW w:w="1538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22F22" w:rsidRDefault="00D22F22">
            <w:pPr>
              <w:jc w:val="center"/>
              <w:rPr>
                <w:b/>
                <w:bCs/>
                <w:color w:val="000000"/>
                <w:sz w:val="18"/>
                <w:szCs w:val="18"/>
              </w:rPr>
            </w:pPr>
            <w:r>
              <w:rPr>
                <w:b/>
                <w:bCs/>
                <w:color w:val="000000"/>
                <w:sz w:val="18"/>
                <w:szCs w:val="18"/>
              </w:rPr>
              <w:t>Цель «Стабилизация цен на рынке сельскохозяйственной продукции»</w:t>
            </w:r>
          </w:p>
        </w:tc>
      </w:tr>
      <w:tr w:rsidR="00D22F22" w:rsidTr="00D22F22">
        <w:trPr>
          <w:trHeight w:val="49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Основное мероприятие 1</w:t>
            </w:r>
          </w:p>
        </w:tc>
        <w:tc>
          <w:tcPr>
            <w:tcW w:w="1987"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273"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проведение выставочно-яр</w:t>
            </w:r>
            <w:r>
              <w:rPr>
                <w:color w:val="000000"/>
                <w:sz w:val="18"/>
                <w:szCs w:val="18"/>
              </w:rPr>
              <w:softHyphen/>
              <w:t>марочных мероприятий для продвижения сельскохозяйственной продукции</w:t>
            </w:r>
          </w:p>
        </w:tc>
        <w:tc>
          <w:tcPr>
            <w:tcW w:w="1599"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Ц9Л0200000</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всего</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xml:space="preserve">республиканский бюджет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местный бюджет</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54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внебюджетные источники</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1200"/>
        </w:trPr>
        <w:tc>
          <w:tcPr>
            <w:tcW w:w="2852" w:type="dxa"/>
            <w:gridSpan w:val="2"/>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Целевой показатель (индикатор) подпрограммы, увязанный с основным мероприятием 1</w:t>
            </w:r>
          </w:p>
        </w:tc>
        <w:tc>
          <w:tcPr>
            <w:tcW w:w="7005" w:type="dxa"/>
            <w:gridSpan w:val="6"/>
            <w:tcBorders>
              <w:top w:val="single" w:sz="4" w:space="0" w:color="auto"/>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w:t>
            </w:r>
          </w:p>
        </w:tc>
        <w:tc>
          <w:tcPr>
            <w:tcW w:w="1554"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100</w:t>
            </w:r>
          </w:p>
        </w:tc>
      </w:tr>
      <w:tr w:rsidR="00D22F22" w:rsidTr="00D22F22">
        <w:trPr>
          <w:trHeight w:val="300"/>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Мероприятие 1.1</w:t>
            </w:r>
          </w:p>
        </w:tc>
        <w:tc>
          <w:tcPr>
            <w:tcW w:w="1987"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Организация конкурсов, выставок и ярмарок с участием организаций агропромышленного комплекса</w:t>
            </w:r>
          </w:p>
        </w:tc>
        <w:tc>
          <w:tcPr>
            <w:tcW w:w="1273"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1599"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953"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850"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Ц9Л0272660</w:t>
            </w:r>
          </w:p>
        </w:tc>
        <w:tc>
          <w:tcPr>
            <w:tcW w:w="1141"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всего</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xml:space="preserve">республиканский бюджет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850"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p>
        </w:tc>
        <w:tc>
          <w:tcPr>
            <w:tcW w:w="1141"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местный бюджет</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внебюджетные источники</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3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Мероприятие 1.2</w:t>
            </w:r>
          </w:p>
        </w:tc>
        <w:tc>
          <w:tcPr>
            <w:tcW w:w="1987"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Оказание методической, информационной и консультационной поддержки сельскохозяйственным товаропроизводителям</w:t>
            </w:r>
          </w:p>
        </w:tc>
        <w:tc>
          <w:tcPr>
            <w:tcW w:w="1273"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1599"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всего</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xml:space="preserve">республиканский бюджет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местный бюджет</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внебюджетные источники</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6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Мероприятие 1.3</w:t>
            </w:r>
          </w:p>
        </w:tc>
        <w:tc>
          <w:tcPr>
            <w:tcW w:w="1987"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Поощрение победителей экономического соревнования в сельском хозяйстве между организациями и малыми формами хозяйствования муниципального округа</w:t>
            </w:r>
          </w:p>
        </w:tc>
        <w:tc>
          <w:tcPr>
            <w:tcW w:w="1273"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1599"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всего</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xml:space="preserve">республиканский бюджет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местный бюджет</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внебюджетные источники</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bl>
    <w:p w:rsidR="008028E2" w:rsidRDefault="008028E2" w:rsidP="005F6565">
      <w:pPr>
        <w:widowControl w:val="0"/>
        <w:autoSpaceDE w:val="0"/>
        <w:autoSpaceDN w:val="0"/>
        <w:adjustRightInd w:val="0"/>
        <w:ind w:firstLine="720"/>
        <w:jc w:val="both"/>
        <w:rPr>
          <w:rFonts w:eastAsiaTheme="minorHAnsi"/>
          <w:sz w:val="26"/>
          <w:szCs w:val="26"/>
          <w:lang w:eastAsia="en-US"/>
        </w:rPr>
      </w:pPr>
    </w:p>
    <w:p w:rsidR="004A1678" w:rsidRDefault="004A1678" w:rsidP="005F6565">
      <w:pPr>
        <w:widowControl w:val="0"/>
        <w:autoSpaceDE w:val="0"/>
        <w:autoSpaceDN w:val="0"/>
        <w:adjustRightInd w:val="0"/>
        <w:ind w:firstLine="720"/>
        <w:jc w:val="both"/>
        <w:rPr>
          <w:rFonts w:eastAsiaTheme="minorHAnsi"/>
          <w:sz w:val="26"/>
          <w:szCs w:val="26"/>
          <w:lang w:eastAsia="en-US"/>
        </w:rPr>
      </w:pPr>
    </w:p>
    <w:p w:rsidR="004A1678" w:rsidRDefault="004A1678" w:rsidP="005F6565">
      <w:pPr>
        <w:widowControl w:val="0"/>
        <w:autoSpaceDE w:val="0"/>
        <w:autoSpaceDN w:val="0"/>
        <w:adjustRightInd w:val="0"/>
        <w:ind w:firstLine="720"/>
        <w:jc w:val="both"/>
        <w:rPr>
          <w:rFonts w:eastAsiaTheme="minorHAnsi"/>
          <w:sz w:val="26"/>
          <w:szCs w:val="26"/>
          <w:lang w:eastAsia="en-US"/>
        </w:rPr>
        <w:sectPr w:rsidR="004A1678" w:rsidSect="008028E2">
          <w:pgSz w:w="16838" w:h="11906" w:orient="landscape"/>
          <w:pgMar w:top="1701" w:right="1276" w:bottom="850" w:left="1134" w:header="708" w:footer="708" w:gutter="0"/>
          <w:cols w:space="708"/>
          <w:docGrid w:linePitch="360"/>
        </w:sectPr>
      </w:pPr>
    </w:p>
    <w:p w:rsidR="006F627B" w:rsidRDefault="006F627B" w:rsidP="006F627B">
      <w:pPr>
        <w:tabs>
          <w:tab w:val="left" w:pos="5160"/>
        </w:tabs>
        <w:ind w:left="3840"/>
        <w:jc w:val="center"/>
        <w:rPr>
          <w:sz w:val="26"/>
          <w:szCs w:val="26"/>
        </w:rPr>
      </w:pPr>
      <w:r>
        <w:rPr>
          <w:sz w:val="26"/>
          <w:szCs w:val="26"/>
        </w:rPr>
        <w:t xml:space="preserve">Приложение № 8 </w:t>
      </w:r>
    </w:p>
    <w:p w:rsidR="006F627B" w:rsidRDefault="006F627B" w:rsidP="006F627B">
      <w:pPr>
        <w:widowControl w:val="0"/>
        <w:autoSpaceDE w:val="0"/>
        <w:autoSpaceDN w:val="0"/>
        <w:adjustRightInd w:val="0"/>
        <w:ind w:firstLine="720"/>
        <w:jc w:val="center"/>
        <w:rPr>
          <w:sz w:val="26"/>
          <w:szCs w:val="26"/>
        </w:rPr>
      </w:pPr>
      <w:r>
        <w:rPr>
          <w:sz w:val="26"/>
          <w:szCs w:val="26"/>
        </w:rPr>
        <w:t xml:space="preserve">                                                 к муниципальной программе </w:t>
      </w:r>
      <w:proofErr w:type="gramStart"/>
      <w:r>
        <w:rPr>
          <w:sz w:val="26"/>
          <w:szCs w:val="26"/>
        </w:rPr>
        <w:t>Комсомольского</w:t>
      </w:r>
      <w:proofErr w:type="gramEnd"/>
      <w:r>
        <w:rPr>
          <w:sz w:val="26"/>
          <w:szCs w:val="26"/>
        </w:rPr>
        <w:t xml:space="preserve"> </w:t>
      </w:r>
    </w:p>
    <w:p w:rsidR="006F627B" w:rsidRDefault="006F627B" w:rsidP="006F627B">
      <w:pPr>
        <w:widowControl w:val="0"/>
        <w:autoSpaceDE w:val="0"/>
        <w:autoSpaceDN w:val="0"/>
        <w:adjustRightInd w:val="0"/>
        <w:ind w:firstLine="720"/>
        <w:jc w:val="right"/>
        <w:rPr>
          <w:sz w:val="26"/>
          <w:szCs w:val="26"/>
        </w:rPr>
      </w:pPr>
      <w:r>
        <w:rPr>
          <w:sz w:val="26"/>
          <w:szCs w:val="26"/>
        </w:rPr>
        <w:t>муниципального округа Чувашской Республики</w:t>
      </w:r>
    </w:p>
    <w:p w:rsidR="006F627B" w:rsidRDefault="006F627B" w:rsidP="006F627B">
      <w:pPr>
        <w:widowControl w:val="0"/>
        <w:autoSpaceDE w:val="0"/>
        <w:autoSpaceDN w:val="0"/>
        <w:adjustRightInd w:val="0"/>
        <w:ind w:firstLine="720"/>
        <w:jc w:val="right"/>
        <w:rPr>
          <w:sz w:val="26"/>
          <w:szCs w:val="26"/>
        </w:rPr>
      </w:pPr>
      <w:r>
        <w:rPr>
          <w:sz w:val="26"/>
          <w:szCs w:val="26"/>
        </w:rPr>
        <w:t xml:space="preserve"> «Развитие сельского хозяйства и регулирование </w:t>
      </w:r>
    </w:p>
    <w:p w:rsidR="006F627B" w:rsidRDefault="006F627B" w:rsidP="006F627B">
      <w:pPr>
        <w:widowControl w:val="0"/>
        <w:autoSpaceDE w:val="0"/>
        <w:autoSpaceDN w:val="0"/>
        <w:adjustRightInd w:val="0"/>
        <w:ind w:firstLine="720"/>
        <w:jc w:val="right"/>
        <w:rPr>
          <w:sz w:val="26"/>
          <w:szCs w:val="26"/>
        </w:rPr>
      </w:pPr>
      <w:r>
        <w:rPr>
          <w:sz w:val="26"/>
          <w:szCs w:val="26"/>
        </w:rPr>
        <w:t>рынка сельскохозяйственной продукции, сырья</w:t>
      </w:r>
    </w:p>
    <w:p w:rsidR="004A1678" w:rsidRDefault="006F627B" w:rsidP="006F627B">
      <w:pPr>
        <w:widowControl w:val="0"/>
        <w:autoSpaceDE w:val="0"/>
        <w:autoSpaceDN w:val="0"/>
        <w:adjustRightInd w:val="0"/>
        <w:ind w:firstLine="720"/>
        <w:jc w:val="center"/>
        <w:rPr>
          <w:sz w:val="26"/>
          <w:szCs w:val="26"/>
        </w:rPr>
      </w:pPr>
      <w:r>
        <w:rPr>
          <w:sz w:val="26"/>
          <w:szCs w:val="26"/>
        </w:rPr>
        <w:t xml:space="preserve">                                                  и продовольствия Чувашской Республики»</w:t>
      </w:r>
    </w:p>
    <w:p w:rsidR="006F627B" w:rsidRDefault="006F627B" w:rsidP="006F627B">
      <w:pPr>
        <w:widowControl w:val="0"/>
        <w:autoSpaceDE w:val="0"/>
        <w:autoSpaceDN w:val="0"/>
        <w:adjustRightInd w:val="0"/>
        <w:ind w:firstLine="720"/>
        <w:jc w:val="center"/>
        <w:rPr>
          <w:sz w:val="26"/>
          <w:szCs w:val="26"/>
        </w:rPr>
      </w:pPr>
    </w:p>
    <w:p w:rsidR="00CA20B5" w:rsidRDefault="00CA20B5" w:rsidP="006F627B">
      <w:pPr>
        <w:widowControl w:val="0"/>
        <w:autoSpaceDE w:val="0"/>
        <w:autoSpaceDN w:val="0"/>
        <w:adjustRightInd w:val="0"/>
        <w:ind w:firstLine="720"/>
        <w:jc w:val="center"/>
        <w:rPr>
          <w:sz w:val="26"/>
          <w:szCs w:val="26"/>
        </w:rPr>
      </w:pPr>
    </w:p>
    <w:p w:rsidR="00CA20B5" w:rsidRDefault="00CA20B5" w:rsidP="00CA20B5">
      <w:pPr>
        <w:jc w:val="center"/>
        <w:rPr>
          <w:b/>
          <w:sz w:val="26"/>
          <w:szCs w:val="26"/>
        </w:rPr>
      </w:pPr>
      <w:r>
        <w:rPr>
          <w:b/>
          <w:sz w:val="26"/>
          <w:szCs w:val="26"/>
        </w:rPr>
        <w:t xml:space="preserve">П О Д П Р О Г Р А М </w:t>
      </w:r>
      <w:proofErr w:type="spellStart"/>
      <w:proofErr w:type="gramStart"/>
      <w:r>
        <w:rPr>
          <w:b/>
          <w:sz w:val="26"/>
          <w:szCs w:val="26"/>
        </w:rPr>
        <w:t>М</w:t>
      </w:r>
      <w:proofErr w:type="spellEnd"/>
      <w:proofErr w:type="gramEnd"/>
      <w:r>
        <w:rPr>
          <w:b/>
          <w:sz w:val="26"/>
          <w:szCs w:val="26"/>
        </w:rPr>
        <w:t xml:space="preserve"> А</w:t>
      </w:r>
    </w:p>
    <w:p w:rsidR="00CA20B5" w:rsidRDefault="00CA20B5" w:rsidP="00CA20B5">
      <w:pPr>
        <w:autoSpaceDE w:val="0"/>
        <w:autoSpaceDN w:val="0"/>
        <w:adjustRightInd w:val="0"/>
        <w:jc w:val="center"/>
        <w:outlineLvl w:val="0"/>
        <w:rPr>
          <w:sz w:val="26"/>
          <w:szCs w:val="26"/>
          <w:lang w:eastAsia="en-US"/>
        </w:rPr>
      </w:pPr>
      <w:r>
        <w:rPr>
          <w:b/>
          <w:sz w:val="26"/>
          <w:szCs w:val="26"/>
        </w:rPr>
        <w:t>«Стимулирование инвестиционной деятельности в агропромышленном комплексе»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CA20B5" w:rsidRDefault="00CA20B5" w:rsidP="00CA20B5">
      <w:pPr>
        <w:jc w:val="center"/>
        <w:rPr>
          <w:b/>
          <w:sz w:val="26"/>
          <w:szCs w:val="26"/>
        </w:rPr>
      </w:pPr>
    </w:p>
    <w:p w:rsidR="00CA20B5" w:rsidRDefault="00CA20B5" w:rsidP="00CA20B5">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t xml:space="preserve">    Паспорт подпрограммы</w:t>
      </w:r>
    </w:p>
    <w:p w:rsidR="00CA20B5" w:rsidRDefault="00CA20B5" w:rsidP="00CA20B5">
      <w:pPr>
        <w:rPr>
          <w:b/>
          <w:sz w:val="26"/>
          <w:szCs w:val="26"/>
        </w:rPr>
      </w:pPr>
    </w:p>
    <w:tbl>
      <w:tblPr>
        <w:tblW w:w="5000" w:type="pct"/>
        <w:tblCellMar>
          <w:left w:w="62" w:type="dxa"/>
          <w:right w:w="62" w:type="dxa"/>
        </w:tblCellMar>
        <w:tblLook w:val="04A0"/>
      </w:tblPr>
      <w:tblGrid>
        <w:gridCol w:w="3447"/>
        <w:gridCol w:w="328"/>
        <w:gridCol w:w="5704"/>
      </w:tblGrid>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73" w:type="pct"/>
            <w:hideMark/>
          </w:tcPr>
          <w:p w:rsidR="00CA20B5" w:rsidRDefault="00CA20B5">
            <w:pPr>
              <w:autoSpaceDE w:val="0"/>
              <w:autoSpaceDN w:val="0"/>
              <w:adjustRightInd w:val="0"/>
              <w:jc w:val="both"/>
              <w:rPr>
                <w:sz w:val="26"/>
                <w:szCs w:val="26"/>
              </w:rPr>
            </w:pPr>
            <w:r>
              <w:rPr>
                <w:sz w:val="26"/>
                <w:szCs w:val="26"/>
              </w:rPr>
              <w:t>–</w:t>
            </w:r>
          </w:p>
        </w:tc>
        <w:tc>
          <w:tcPr>
            <w:tcW w:w="3009" w:type="pct"/>
          </w:tcPr>
          <w:p w:rsidR="00CA20B5" w:rsidRDefault="00CA20B5">
            <w:pPr>
              <w:autoSpaceDE w:val="0"/>
              <w:autoSpaceDN w:val="0"/>
              <w:adjustRightInd w:val="0"/>
              <w:jc w:val="both"/>
              <w:rPr>
                <w:sz w:val="26"/>
                <w:szCs w:val="26"/>
              </w:rPr>
            </w:pPr>
            <w:r>
              <w:rPr>
                <w:sz w:val="26"/>
                <w:szCs w:val="26"/>
              </w:rPr>
              <w:t>отдел сельского хозяйства и экологии администрации Комсомольского муниципального округа Чувашской Республики</w:t>
            </w:r>
          </w:p>
          <w:p w:rsidR="00CA20B5" w:rsidRDefault="00CA20B5">
            <w:pPr>
              <w:autoSpaceDE w:val="0"/>
              <w:autoSpaceDN w:val="0"/>
              <w:adjustRightInd w:val="0"/>
              <w:jc w:val="both"/>
              <w:rPr>
                <w:sz w:val="26"/>
                <w:szCs w:val="26"/>
                <w:lang w:eastAsia="en-US"/>
              </w:rPr>
            </w:pPr>
          </w:p>
        </w:tc>
      </w:tr>
      <w:tr w:rsidR="00602DDD" w:rsidTr="00CA20B5">
        <w:tc>
          <w:tcPr>
            <w:tcW w:w="1818" w:type="pct"/>
            <w:hideMark/>
          </w:tcPr>
          <w:p w:rsidR="00602DDD" w:rsidRDefault="00602DDD">
            <w:pPr>
              <w:autoSpaceDE w:val="0"/>
              <w:autoSpaceDN w:val="0"/>
              <w:adjustRightInd w:val="0"/>
              <w:jc w:val="both"/>
              <w:rPr>
                <w:sz w:val="26"/>
                <w:szCs w:val="26"/>
                <w:lang w:eastAsia="en-US"/>
              </w:rPr>
            </w:pPr>
            <w:r>
              <w:rPr>
                <w:spacing w:val="-2"/>
                <w:sz w:val="26"/>
                <w:szCs w:val="26"/>
              </w:rPr>
              <w:t>Соисполнители подпрограммы</w:t>
            </w:r>
          </w:p>
        </w:tc>
        <w:tc>
          <w:tcPr>
            <w:tcW w:w="173" w:type="pct"/>
            <w:hideMark/>
          </w:tcPr>
          <w:p w:rsidR="00602DDD" w:rsidRDefault="00602DDD">
            <w:pPr>
              <w:autoSpaceDE w:val="0"/>
              <w:autoSpaceDN w:val="0"/>
              <w:adjustRightInd w:val="0"/>
              <w:jc w:val="both"/>
              <w:rPr>
                <w:sz w:val="26"/>
                <w:szCs w:val="26"/>
              </w:rPr>
            </w:pPr>
            <w:r>
              <w:rPr>
                <w:sz w:val="26"/>
                <w:szCs w:val="26"/>
              </w:rPr>
              <w:t>-</w:t>
            </w:r>
          </w:p>
        </w:tc>
        <w:tc>
          <w:tcPr>
            <w:tcW w:w="3009" w:type="pct"/>
          </w:tcPr>
          <w:p w:rsidR="00241D34" w:rsidRDefault="00241D34">
            <w:pPr>
              <w:autoSpaceDE w:val="0"/>
              <w:autoSpaceDN w:val="0"/>
              <w:adjustRightInd w:val="0"/>
              <w:jc w:val="both"/>
              <w:rPr>
                <w:spacing w:val="-1"/>
                <w:sz w:val="26"/>
                <w:szCs w:val="26"/>
              </w:rPr>
            </w:pPr>
            <w:r>
              <w:rPr>
                <w:spacing w:val="-1"/>
                <w:sz w:val="26"/>
                <w:szCs w:val="26"/>
              </w:rPr>
              <w:t xml:space="preserve">Управление по благоустройству и развитию территорий администрации Комсомольского муниципального округа </w:t>
            </w:r>
            <w:r>
              <w:rPr>
                <w:spacing w:val="-2"/>
                <w:sz w:val="26"/>
                <w:szCs w:val="26"/>
              </w:rPr>
              <w:t>Чувашской Республики;</w:t>
            </w:r>
          </w:p>
          <w:p w:rsidR="00602DDD" w:rsidRDefault="00602DDD">
            <w:pPr>
              <w:autoSpaceDE w:val="0"/>
              <w:autoSpaceDN w:val="0"/>
              <w:adjustRightInd w:val="0"/>
              <w:jc w:val="both"/>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602DDD" w:rsidRDefault="00602DDD">
            <w:pPr>
              <w:autoSpaceDE w:val="0"/>
              <w:autoSpaceDN w:val="0"/>
              <w:adjustRightInd w:val="0"/>
              <w:jc w:val="both"/>
              <w:rPr>
                <w:spacing w:val="-1"/>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p w:rsidR="00602DDD" w:rsidRDefault="00602DDD">
            <w:pPr>
              <w:autoSpaceDE w:val="0"/>
              <w:autoSpaceDN w:val="0"/>
              <w:adjustRightInd w:val="0"/>
              <w:jc w:val="both"/>
              <w:rPr>
                <w:sz w:val="26"/>
                <w:szCs w:val="26"/>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t xml:space="preserve">Цели подпрограммы </w:t>
            </w:r>
          </w:p>
        </w:tc>
        <w:tc>
          <w:tcPr>
            <w:tcW w:w="173" w:type="pct"/>
            <w:hideMark/>
          </w:tcPr>
          <w:p w:rsidR="00CA20B5" w:rsidRDefault="00CA20B5">
            <w:pPr>
              <w:autoSpaceDE w:val="0"/>
              <w:autoSpaceDN w:val="0"/>
              <w:adjustRightInd w:val="0"/>
              <w:jc w:val="both"/>
              <w:rPr>
                <w:sz w:val="26"/>
                <w:szCs w:val="26"/>
                <w:lang w:eastAsia="en-US"/>
              </w:rPr>
            </w:pPr>
            <w:r>
              <w:rPr>
                <w:sz w:val="26"/>
                <w:szCs w:val="26"/>
                <w:lang w:eastAsia="en-US"/>
              </w:rPr>
              <w:t>–</w:t>
            </w:r>
          </w:p>
        </w:tc>
        <w:tc>
          <w:tcPr>
            <w:tcW w:w="3009" w:type="pct"/>
          </w:tcPr>
          <w:p w:rsidR="00CA20B5" w:rsidRDefault="00CA20B5">
            <w:pPr>
              <w:autoSpaceDE w:val="0"/>
              <w:autoSpaceDN w:val="0"/>
              <w:adjustRightInd w:val="0"/>
              <w:jc w:val="both"/>
              <w:rPr>
                <w:sz w:val="26"/>
                <w:szCs w:val="26"/>
                <w:lang w:eastAsia="en-US"/>
              </w:rPr>
            </w:pPr>
            <w:r>
              <w:rPr>
                <w:sz w:val="26"/>
                <w:szCs w:val="26"/>
                <w:lang w:eastAsia="en-US"/>
              </w:rPr>
              <w:t>повышение инвестиционной привлекательности агропромышленного комплекса;</w:t>
            </w:r>
          </w:p>
          <w:p w:rsidR="00CA20B5" w:rsidRDefault="00CA20B5">
            <w:pPr>
              <w:autoSpaceDE w:val="0"/>
              <w:autoSpaceDN w:val="0"/>
              <w:adjustRightInd w:val="0"/>
              <w:jc w:val="both"/>
              <w:rPr>
                <w:sz w:val="26"/>
                <w:szCs w:val="26"/>
                <w:lang w:eastAsia="en-US"/>
              </w:rPr>
            </w:pPr>
            <w:r>
              <w:rPr>
                <w:sz w:val="26"/>
                <w:szCs w:val="26"/>
                <w:lang w:eastAsia="en-US"/>
              </w:rPr>
              <w:t>улучшение условий доступа сельскохозяйственных товаропроизводителей к кредитным ресурсам</w:t>
            </w:r>
          </w:p>
          <w:p w:rsidR="00CA20B5" w:rsidRDefault="00CA20B5">
            <w:pPr>
              <w:autoSpaceDE w:val="0"/>
              <w:autoSpaceDN w:val="0"/>
              <w:adjustRightInd w:val="0"/>
              <w:jc w:val="both"/>
              <w:rPr>
                <w:sz w:val="26"/>
                <w:szCs w:val="26"/>
                <w:lang w:eastAsia="en-US"/>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t>Задачи подпрограммы</w:t>
            </w:r>
          </w:p>
        </w:tc>
        <w:tc>
          <w:tcPr>
            <w:tcW w:w="173" w:type="pct"/>
            <w:hideMark/>
          </w:tcPr>
          <w:p w:rsidR="00CA20B5" w:rsidRDefault="00CA20B5">
            <w:pPr>
              <w:autoSpaceDE w:val="0"/>
              <w:autoSpaceDN w:val="0"/>
              <w:adjustRightInd w:val="0"/>
              <w:jc w:val="both"/>
              <w:rPr>
                <w:sz w:val="26"/>
                <w:szCs w:val="26"/>
              </w:rPr>
            </w:pPr>
            <w:r>
              <w:rPr>
                <w:sz w:val="26"/>
                <w:szCs w:val="26"/>
              </w:rPr>
              <w:t>–</w:t>
            </w:r>
          </w:p>
        </w:tc>
        <w:tc>
          <w:tcPr>
            <w:tcW w:w="3009" w:type="pct"/>
          </w:tcPr>
          <w:p w:rsidR="00CA20B5" w:rsidRDefault="00CA20B5">
            <w:pPr>
              <w:autoSpaceDE w:val="0"/>
              <w:autoSpaceDN w:val="0"/>
              <w:adjustRightInd w:val="0"/>
              <w:jc w:val="both"/>
              <w:rPr>
                <w:sz w:val="26"/>
                <w:szCs w:val="26"/>
                <w:lang w:eastAsia="en-US"/>
              </w:rPr>
            </w:pPr>
            <w:proofErr w:type="spellStart"/>
            <w:r>
              <w:rPr>
                <w:sz w:val="26"/>
                <w:szCs w:val="26"/>
                <w:lang w:eastAsia="en-US"/>
              </w:rPr>
              <w:t>неотвлечение</w:t>
            </w:r>
            <w:proofErr w:type="spellEnd"/>
            <w:r>
              <w:rPr>
                <w:sz w:val="26"/>
                <w:szCs w:val="26"/>
                <w:lang w:eastAsia="en-US"/>
              </w:rPr>
              <w:t xml:space="preserve"> собственных оборотных средств сельскохозяйственных товаропроизводителей на оплату субсидируемой части процентной ставки;</w:t>
            </w:r>
          </w:p>
          <w:p w:rsidR="00CA20B5" w:rsidRDefault="00CA20B5">
            <w:pPr>
              <w:autoSpaceDE w:val="0"/>
              <w:autoSpaceDN w:val="0"/>
              <w:adjustRightInd w:val="0"/>
              <w:jc w:val="both"/>
              <w:rPr>
                <w:sz w:val="26"/>
                <w:szCs w:val="26"/>
                <w:lang w:eastAsia="en-US"/>
              </w:rPr>
            </w:pPr>
            <w:r>
              <w:rPr>
                <w:sz w:val="26"/>
                <w:szCs w:val="26"/>
                <w:lang w:eastAsia="en-US"/>
              </w:rPr>
              <w:t>модернизация материально-технической и технологической базы сельскохозяйственного производства и оптово-распределительных центров;</w:t>
            </w:r>
          </w:p>
          <w:p w:rsidR="00CA20B5" w:rsidRDefault="00CA20B5" w:rsidP="00A26FA9">
            <w:pPr>
              <w:pStyle w:val="ConsPlusNormal"/>
              <w:widowControl/>
              <w:ind w:firstLine="0"/>
              <w:jc w:val="both"/>
              <w:rPr>
                <w:rFonts w:ascii="Times New Roman" w:hAnsi="Times New Roman"/>
                <w:sz w:val="26"/>
                <w:szCs w:val="26"/>
                <w:lang w:eastAsia="en-US"/>
              </w:rPr>
            </w:pPr>
            <w:r>
              <w:rPr>
                <w:rFonts w:ascii="Times New Roman" w:hAnsi="Times New Roman"/>
                <w:sz w:val="26"/>
                <w:szCs w:val="26"/>
                <w:lang w:eastAsia="en-US"/>
              </w:rPr>
              <w:t>строительство новых, реконструкция и модернизация существующих мощностей объектов агропромышленного комплекса</w:t>
            </w:r>
          </w:p>
          <w:p w:rsidR="00CA20B5" w:rsidRDefault="00CA20B5">
            <w:pPr>
              <w:pStyle w:val="ConsPlusNormal"/>
              <w:widowControl/>
              <w:jc w:val="both"/>
              <w:rPr>
                <w:sz w:val="26"/>
                <w:szCs w:val="26"/>
                <w:lang w:eastAsia="en-US"/>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color w:val="000000"/>
                <w:sz w:val="26"/>
                <w:szCs w:val="26"/>
              </w:rPr>
              <w:t>Целевые показатели (индикаторы) подпрограммы</w:t>
            </w:r>
          </w:p>
        </w:tc>
        <w:tc>
          <w:tcPr>
            <w:tcW w:w="173" w:type="pct"/>
            <w:hideMark/>
          </w:tcPr>
          <w:p w:rsidR="00CA20B5" w:rsidRDefault="00CA20B5">
            <w:pPr>
              <w:autoSpaceDE w:val="0"/>
              <w:autoSpaceDN w:val="0"/>
              <w:adjustRightInd w:val="0"/>
              <w:jc w:val="both"/>
              <w:rPr>
                <w:sz w:val="26"/>
                <w:szCs w:val="26"/>
                <w:lang w:eastAsia="en-US"/>
              </w:rPr>
            </w:pPr>
            <w:r>
              <w:rPr>
                <w:sz w:val="26"/>
                <w:szCs w:val="26"/>
                <w:lang w:eastAsia="en-US"/>
              </w:rPr>
              <w:t>–</w:t>
            </w:r>
          </w:p>
        </w:tc>
        <w:tc>
          <w:tcPr>
            <w:tcW w:w="3009" w:type="pct"/>
          </w:tcPr>
          <w:p w:rsidR="00CA20B5" w:rsidRDefault="00CA20B5">
            <w:pPr>
              <w:autoSpaceDE w:val="0"/>
              <w:autoSpaceDN w:val="0"/>
              <w:adjustRightInd w:val="0"/>
              <w:jc w:val="both"/>
              <w:rPr>
                <w:sz w:val="26"/>
                <w:szCs w:val="26"/>
                <w:lang w:eastAsia="en-US"/>
              </w:rPr>
            </w:pPr>
            <w:r>
              <w:rPr>
                <w:sz w:val="26"/>
                <w:szCs w:val="26"/>
                <w:lang w:eastAsia="en-US"/>
              </w:rPr>
              <w:t xml:space="preserve">к 2036 году предусматривается достижение следующих </w:t>
            </w:r>
            <w:r>
              <w:rPr>
                <w:color w:val="000000"/>
                <w:sz w:val="26"/>
                <w:szCs w:val="26"/>
              </w:rPr>
              <w:t>целевых показателей (индикаторов):</w:t>
            </w:r>
          </w:p>
          <w:p w:rsidR="00CA20B5" w:rsidRDefault="00CA20B5">
            <w:pPr>
              <w:autoSpaceDE w:val="0"/>
              <w:autoSpaceDN w:val="0"/>
              <w:adjustRightInd w:val="0"/>
              <w:jc w:val="both"/>
              <w:rPr>
                <w:sz w:val="26"/>
                <w:szCs w:val="26"/>
                <w:lang w:eastAsia="en-US"/>
              </w:rPr>
            </w:pPr>
            <w:r>
              <w:rPr>
                <w:sz w:val="26"/>
                <w:szCs w:val="26"/>
                <w:lang w:eastAsia="en-US"/>
              </w:rPr>
              <w:t>объем ссудной задолженности по субсидируемым инвестиционным кредитам (займам), выданным на развитие агропромышленного комплекса, – 0 млрд. рублей;</w:t>
            </w:r>
          </w:p>
          <w:p w:rsidR="00CA20B5" w:rsidRDefault="00CA20B5">
            <w:pPr>
              <w:autoSpaceDE w:val="0"/>
              <w:autoSpaceDN w:val="0"/>
              <w:adjustRightInd w:val="0"/>
              <w:jc w:val="both"/>
              <w:rPr>
                <w:sz w:val="26"/>
                <w:szCs w:val="26"/>
                <w:lang w:eastAsia="en-US"/>
              </w:rPr>
            </w:pPr>
            <w:r>
              <w:rPr>
                <w:sz w:val="26"/>
                <w:szCs w:val="26"/>
                <w:lang w:eastAsia="en-US"/>
              </w:rPr>
              <w:t>доля льготных кредитов, выданных малым формам хозяйствования, – не менее 20 процентов;</w:t>
            </w:r>
          </w:p>
          <w:p w:rsidR="00CA20B5" w:rsidRDefault="00CA20B5">
            <w:pPr>
              <w:autoSpaceDE w:val="0"/>
              <w:autoSpaceDN w:val="0"/>
              <w:adjustRightInd w:val="0"/>
              <w:jc w:val="both"/>
              <w:rPr>
                <w:sz w:val="26"/>
                <w:szCs w:val="26"/>
                <w:lang w:eastAsia="en-US"/>
              </w:rPr>
            </w:pPr>
            <w:r>
              <w:rPr>
                <w:sz w:val="26"/>
                <w:szCs w:val="26"/>
                <w:lang w:eastAsia="en-US"/>
              </w:rPr>
              <w:t>ввод в действие построенных и модернизированных мощностей по хранению картофеля и овощей открытого грунта – 0 тыс. тонн;</w:t>
            </w:r>
          </w:p>
          <w:p w:rsidR="00CA20B5" w:rsidRDefault="00CA20B5">
            <w:pPr>
              <w:autoSpaceDE w:val="0"/>
              <w:autoSpaceDN w:val="0"/>
              <w:adjustRightInd w:val="0"/>
              <w:jc w:val="both"/>
              <w:rPr>
                <w:sz w:val="26"/>
                <w:szCs w:val="26"/>
                <w:lang w:eastAsia="en-US"/>
              </w:rPr>
            </w:pPr>
            <w:r>
              <w:rPr>
                <w:sz w:val="26"/>
                <w:szCs w:val="26"/>
                <w:lang w:eastAsia="en-US"/>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0 тыс. единиц;</w:t>
            </w:r>
          </w:p>
          <w:p w:rsidR="00CA20B5" w:rsidRDefault="00CA20B5">
            <w:pPr>
              <w:autoSpaceDE w:val="0"/>
              <w:autoSpaceDN w:val="0"/>
              <w:adjustRightInd w:val="0"/>
              <w:jc w:val="both"/>
              <w:rPr>
                <w:sz w:val="26"/>
                <w:szCs w:val="26"/>
                <w:lang w:eastAsia="en-US"/>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t>Сроки и этапы реализации подпрограммы</w:t>
            </w:r>
          </w:p>
        </w:tc>
        <w:tc>
          <w:tcPr>
            <w:tcW w:w="173" w:type="pct"/>
            <w:hideMark/>
          </w:tcPr>
          <w:p w:rsidR="00CA20B5" w:rsidRDefault="00CA20B5">
            <w:pPr>
              <w:autoSpaceDE w:val="0"/>
              <w:autoSpaceDN w:val="0"/>
              <w:adjustRightInd w:val="0"/>
              <w:jc w:val="both"/>
              <w:rPr>
                <w:sz w:val="26"/>
                <w:szCs w:val="26"/>
                <w:lang w:eastAsia="en-US"/>
              </w:rPr>
            </w:pPr>
            <w:r>
              <w:rPr>
                <w:sz w:val="26"/>
                <w:szCs w:val="26"/>
                <w:lang w:eastAsia="en-US"/>
              </w:rPr>
              <w:t>–</w:t>
            </w:r>
          </w:p>
        </w:tc>
        <w:tc>
          <w:tcPr>
            <w:tcW w:w="3009" w:type="pct"/>
          </w:tcPr>
          <w:p w:rsidR="00CA20B5" w:rsidRDefault="00CA20B5">
            <w:pPr>
              <w:autoSpaceDE w:val="0"/>
              <w:autoSpaceDN w:val="0"/>
              <w:adjustRightInd w:val="0"/>
              <w:jc w:val="both"/>
              <w:rPr>
                <w:sz w:val="26"/>
                <w:szCs w:val="26"/>
                <w:lang w:eastAsia="en-US"/>
              </w:rPr>
            </w:pPr>
            <w:r>
              <w:rPr>
                <w:sz w:val="26"/>
                <w:szCs w:val="26"/>
                <w:lang w:eastAsia="en-US"/>
              </w:rPr>
              <w:t>2023–2035 годы:</w:t>
            </w:r>
          </w:p>
          <w:p w:rsidR="00CA20B5" w:rsidRDefault="00CA20B5">
            <w:pPr>
              <w:autoSpaceDE w:val="0"/>
              <w:autoSpaceDN w:val="0"/>
              <w:adjustRightInd w:val="0"/>
              <w:jc w:val="both"/>
              <w:rPr>
                <w:sz w:val="26"/>
                <w:szCs w:val="26"/>
                <w:lang w:eastAsia="en-US"/>
              </w:rPr>
            </w:pPr>
            <w:r>
              <w:rPr>
                <w:sz w:val="26"/>
                <w:szCs w:val="26"/>
                <w:lang w:eastAsia="en-US"/>
              </w:rPr>
              <w:t>1 этап – 2023–2025 годы;</w:t>
            </w:r>
          </w:p>
          <w:p w:rsidR="00CA20B5" w:rsidRDefault="00CA20B5">
            <w:pPr>
              <w:autoSpaceDE w:val="0"/>
              <w:autoSpaceDN w:val="0"/>
              <w:adjustRightInd w:val="0"/>
              <w:jc w:val="both"/>
              <w:rPr>
                <w:sz w:val="26"/>
                <w:szCs w:val="26"/>
                <w:lang w:eastAsia="en-US"/>
              </w:rPr>
            </w:pPr>
            <w:r>
              <w:rPr>
                <w:sz w:val="26"/>
                <w:szCs w:val="26"/>
                <w:lang w:eastAsia="en-US"/>
              </w:rPr>
              <w:t>2 этап – 2026–2030 годы;</w:t>
            </w:r>
          </w:p>
          <w:p w:rsidR="00CA20B5" w:rsidRDefault="00CA20B5">
            <w:pPr>
              <w:autoSpaceDE w:val="0"/>
              <w:autoSpaceDN w:val="0"/>
              <w:adjustRightInd w:val="0"/>
              <w:jc w:val="both"/>
              <w:rPr>
                <w:sz w:val="26"/>
                <w:szCs w:val="26"/>
                <w:lang w:eastAsia="en-US"/>
              </w:rPr>
            </w:pPr>
            <w:r>
              <w:rPr>
                <w:sz w:val="26"/>
                <w:szCs w:val="26"/>
                <w:lang w:eastAsia="en-US"/>
              </w:rPr>
              <w:t>3 этап – 2031–2035 годы</w:t>
            </w:r>
          </w:p>
          <w:p w:rsidR="00CA20B5" w:rsidRDefault="00CA20B5">
            <w:pPr>
              <w:autoSpaceDE w:val="0"/>
              <w:autoSpaceDN w:val="0"/>
              <w:adjustRightInd w:val="0"/>
              <w:jc w:val="both"/>
              <w:rPr>
                <w:sz w:val="26"/>
                <w:szCs w:val="26"/>
                <w:lang w:eastAsia="en-US"/>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t xml:space="preserve">Объемы финансирования подпрограммы с разбивкой по годам реализации </w:t>
            </w:r>
          </w:p>
        </w:tc>
        <w:tc>
          <w:tcPr>
            <w:tcW w:w="173" w:type="pct"/>
            <w:hideMark/>
          </w:tcPr>
          <w:p w:rsidR="00CA20B5" w:rsidRDefault="00CA20B5">
            <w:pPr>
              <w:autoSpaceDE w:val="0"/>
              <w:autoSpaceDN w:val="0"/>
              <w:adjustRightInd w:val="0"/>
              <w:jc w:val="both"/>
              <w:rPr>
                <w:sz w:val="26"/>
                <w:szCs w:val="26"/>
                <w:lang w:eastAsia="en-US"/>
              </w:rPr>
            </w:pPr>
            <w:r>
              <w:rPr>
                <w:sz w:val="26"/>
                <w:szCs w:val="26"/>
                <w:lang w:eastAsia="en-US"/>
              </w:rPr>
              <w:t>–</w:t>
            </w:r>
          </w:p>
        </w:tc>
        <w:tc>
          <w:tcPr>
            <w:tcW w:w="3009" w:type="pct"/>
            <w:hideMark/>
          </w:tcPr>
          <w:p w:rsidR="00CA20B5" w:rsidRDefault="00CA20B5">
            <w:pPr>
              <w:autoSpaceDE w:val="0"/>
              <w:autoSpaceDN w:val="0"/>
              <w:adjustRightInd w:val="0"/>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790FEA">
              <w:rPr>
                <w:sz w:val="26"/>
                <w:szCs w:val="26"/>
                <w:lang w:eastAsia="en-US"/>
              </w:rPr>
              <w:t>23</w:t>
            </w:r>
            <w:r>
              <w:rPr>
                <w:sz w:val="26"/>
                <w:szCs w:val="26"/>
                <w:lang w:eastAsia="en-US"/>
              </w:rPr>
              <w:t xml:space="preserve">–2035 годах составляют </w:t>
            </w:r>
            <w:r w:rsidR="009D7F74" w:rsidRPr="00694788">
              <w:rPr>
                <w:rFonts w:eastAsiaTheme="minorHAnsi"/>
                <w:sz w:val="26"/>
                <w:szCs w:val="26"/>
                <w:lang w:eastAsia="en-US"/>
              </w:rPr>
              <w:t>0</w:t>
            </w:r>
            <w:r w:rsidR="009D7F74">
              <w:rPr>
                <w:rFonts w:eastAsiaTheme="minorHAnsi"/>
                <w:sz w:val="26"/>
                <w:szCs w:val="26"/>
                <w:lang w:eastAsia="en-US"/>
              </w:rPr>
              <w:t>,0 тыс.</w:t>
            </w:r>
            <w:r w:rsidR="009D7F74" w:rsidRPr="00694788">
              <w:rPr>
                <w:rFonts w:eastAsiaTheme="minorHAnsi"/>
                <w:sz w:val="26"/>
                <w:szCs w:val="26"/>
                <w:lang w:eastAsia="en-US"/>
              </w:rPr>
              <w:t> </w:t>
            </w:r>
            <w:r>
              <w:rPr>
                <w:sz w:val="26"/>
                <w:szCs w:val="26"/>
                <w:lang w:eastAsia="en-US"/>
              </w:rPr>
              <w:t>рублей, в том числе:</w:t>
            </w:r>
          </w:p>
          <w:p w:rsidR="00CA20B5" w:rsidRDefault="00CA20B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в 2026–2030 годах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из них средства:</w:t>
            </w:r>
          </w:p>
          <w:p w:rsidR="00CA20B5" w:rsidRDefault="00CA20B5">
            <w:pPr>
              <w:autoSpaceDE w:val="0"/>
              <w:autoSpaceDN w:val="0"/>
              <w:adjustRightInd w:val="0"/>
              <w:jc w:val="both"/>
              <w:rPr>
                <w:sz w:val="26"/>
                <w:szCs w:val="26"/>
                <w:lang w:eastAsia="en-US"/>
              </w:rPr>
            </w:pPr>
            <w:r>
              <w:rPr>
                <w:sz w:val="26"/>
                <w:szCs w:val="26"/>
                <w:lang w:eastAsia="en-US"/>
              </w:rPr>
              <w:t>федерального бюджета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 xml:space="preserve">ублей </w:t>
            </w:r>
            <w:r>
              <w:rPr>
                <w:sz w:val="26"/>
              </w:rPr>
              <w:t>(0 процента)</w:t>
            </w:r>
            <w:r>
              <w:rPr>
                <w:sz w:val="26"/>
                <w:szCs w:val="26"/>
                <w:lang w:eastAsia="en-US"/>
              </w:rPr>
              <w:t>, в том числе:</w:t>
            </w:r>
          </w:p>
          <w:p w:rsidR="00CA20B5" w:rsidRDefault="00CA20B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в 2026–2030 годах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DE4539">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sidR="00CA20B5">
              <w:rPr>
                <w:sz w:val="26"/>
                <w:szCs w:val="26"/>
                <w:lang w:eastAsia="en-US"/>
              </w:rPr>
              <w:t>р</w:t>
            </w:r>
            <w:proofErr w:type="gramEnd"/>
            <w:r w:rsidR="00CA20B5">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республиканского бюджета Чувашской Республики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 xml:space="preserve">ублей </w:t>
            </w:r>
            <w:r>
              <w:rPr>
                <w:sz w:val="26"/>
              </w:rPr>
              <w:t>(0 процента)</w:t>
            </w:r>
            <w:r>
              <w:rPr>
                <w:sz w:val="26"/>
                <w:szCs w:val="26"/>
                <w:lang w:eastAsia="en-US"/>
              </w:rPr>
              <w:t>, в том числе:</w:t>
            </w:r>
          </w:p>
          <w:p w:rsidR="00CA20B5" w:rsidRDefault="00CA20B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в 2026–2030 годах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 (0 процента), в том числе:</w:t>
            </w:r>
          </w:p>
          <w:p w:rsidR="00CA20B5" w:rsidRDefault="00CA20B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DE4539">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sidR="00CA20B5">
              <w:rPr>
                <w:sz w:val="26"/>
                <w:szCs w:val="26"/>
                <w:lang w:eastAsia="en-US"/>
              </w:rPr>
              <w:t>р</w:t>
            </w:r>
            <w:proofErr w:type="gramEnd"/>
            <w:r w:rsidR="00CA20B5">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в 2026–2030 годах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внебюджетных источников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 xml:space="preserve">ублей </w:t>
            </w:r>
            <w:r>
              <w:rPr>
                <w:sz w:val="26"/>
              </w:rPr>
              <w:t>(0 процент</w:t>
            </w:r>
            <w:r w:rsidR="004055DA">
              <w:rPr>
                <w:sz w:val="26"/>
              </w:rPr>
              <w:t>а</w:t>
            </w:r>
            <w:r>
              <w:rPr>
                <w:sz w:val="26"/>
              </w:rPr>
              <w:t>)</w:t>
            </w:r>
            <w:r>
              <w:rPr>
                <w:sz w:val="26"/>
                <w:szCs w:val="26"/>
                <w:lang w:eastAsia="en-US"/>
              </w:rPr>
              <w:t>, в том числе:</w:t>
            </w:r>
          </w:p>
          <w:p w:rsidR="00CA20B5" w:rsidRDefault="00CA20B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в 2026–2030 годах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CA20B5" w:rsidRDefault="00CA20B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 xml:space="preserve">ублей </w:t>
            </w:r>
          </w:p>
          <w:p w:rsidR="00456BEE" w:rsidRDefault="00456BEE">
            <w:pPr>
              <w:autoSpaceDE w:val="0"/>
              <w:autoSpaceDN w:val="0"/>
              <w:adjustRightInd w:val="0"/>
              <w:jc w:val="both"/>
              <w:rPr>
                <w:sz w:val="26"/>
                <w:szCs w:val="26"/>
                <w:lang w:eastAsia="en-US"/>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t>Ожидаемые результаты реализации подпрограммы</w:t>
            </w:r>
          </w:p>
        </w:tc>
        <w:tc>
          <w:tcPr>
            <w:tcW w:w="173" w:type="pct"/>
            <w:hideMark/>
          </w:tcPr>
          <w:p w:rsidR="00CA20B5" w:rsidRDefault="00CA20B5">
            <w:pPr>
              <w:autoSpaceDE w:val="0"/>
              <w:autoSpaceDN w:val="0"/>
              <w:adjustRightInd w:val="0"/>
              <w:jc w:val="both"/>
              <w:rPr>
                <w:sz w:val="26"/>
                <w:szCs w:val="26"/>
                <w:lang w:eastAsia="en-US"/>
              </w:rPr>
            </w:pPr>
            <w:r>
              <w:rPr>
                <w:sz w:val="26"/>
                <w:szCs w:val="26"/>
                <w:lang w:eastAsia="en-US"/>
              </w:rPr>
              <w:t>–</w:t>
            </w:r>
          </w:p>
        </w:tc>
        <w:tc>
          <w:tcPr>
            <w:tcW w:w="3009" w:type="pct"/>
            <w:hideMark/>
          </w:tcPr>
          <w:p w:rsidR="00CA20B5" w:rsidRDefault="00CA20B5">
            <w:pPr>
              <w:autoSpaceDE w:val="0"/>
              <w:autoSpaceDN w:val="0"/>
              <w:adjustRightInd w:val="0"/>
              <w:jc w:val="both"/>
              <w:rPr>
                <w:sz w:val="26"/>
                <w:szCs w:val="26"/>
                <w:lang w:eastAsia="en-US"/>
              </w:rPr>
            </w:pPr>
            <w:r>
              <w:rPr>
                <w:sz w:val="26"/>
                <w:szCs w:val="26"/>
                <w:lang w:eastAsia="en-US"/>
              </w:rPr>
              <w:t xml:space="preserve">увеличение объемов привлечения инвестиций в развитие агропромышленного комплекса в </w:t>
            </w:r>
            <w:r>
              <w:rPr>
                <w:sz w:val="26"/>
                <w:szCs w:val="26"/>
                <w:lang w:eastAsia="en-US"/>
              </w:rPr>
              <w:br/>
              <w:t>1,4 раза.</w:t>
            </w:r>
          </w:p>
        </w:tc>
      </w:tr>
    </w:tbl>
    <w:p w:rsidR="006F627B" w:rsidRDefault="006F627B" w:rsidP="006F627B">
      <w:pPr>
        <w:widowControl w:val="0"/>
        <w:autoSpaceDE w:val="0"/>
        <w:autoSpaceDN w:val="0"/>
        <w:adjustRightInd w:val="0"/>
        <w:ind w:firstLine="720"/>
        <w:jc w:val="center"/>
        <w:rPr>
          <w:sz w:val="26"/>
          <w:szCs w:val="26"/>
        </w:rPr>
      </w:pPr>
    </w:p>
    <w:p w:rsidR="006F627B" w:rsidRDefault="006F627B"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024729">
      <w:pPr>
        <w:jc w:val="center"/>
        <w:rPr>
          <w:b/>
          <w:sz w:val="26"/>
          <w:szCs w:val="26"/>
        </w:rPr>
      </w:pPr>
      <w:r>
        <w:rPr>
          <w:b/>
          <w:sz w:val="26"/>
          <w:szCs w:val="26"/>
        </w:rPr>
        <w:t xml:space="preserve">Раздел I. Приоритеты и цели подпрограммы «Стимулирование </w:t>
      </w:r>
    </w:p>
    <w:p w:rsidR="00024729" w:rsidRDefault="00024729" w:rsidP="00024729">
      <w:pPr>
        <w:jc w:val="center"/>
        <w:rPr>
          <w:b/>
          <w:sz w:val="26"/>
          <w:szCs w:val="26"/>
        </w:rPr>
      </w:pPr>
      <w:r>
        <w:rPr>
          <w:b/>
          <w:sz w:val="26"/>
          <w:szCs w:val="26"/>
        </w:rPr>
        <w:t xml:space="preserve">инвестиционной деятельности в агропромышленном комплексе», </w:t>
      </w:r>
      <w:proofErr w:type="gramStart"/>
      <w:r>
        <w:rPr>
          <w:b/>
          <w:sz w:val="26"/>
          <w:szCs w:val="26"/>
        </w:rPr>
        <w:t>общая</w:t>
      </w:r>
      <w:proofErr w:type="gramEnd"/>
      <w:r>
        <w:rPr>
          <w:b/>
          <w:sz w:val="26"/>
          <w:szCs w:val="26"/>
        </w:rPr>
        <w:t xml:space="preserve"> </w:t>
      </w:r>
    </w:p>
    <w:p w:rsidR="00024729" w:rsidRDefault="00024729" w:rsidP="00024729">
      <w:pPr>
        <w:jc w:val="center"/>
        <w:rPr>
          <w:b/>
          <w:sz w:val="26"/>
          <w:szCs w:val="26"/>
        </w:rPr>
      </w:pPr>
      <w:r>
        <w:rPr>
          <w:b/>
          <w:sz w:val="26"/>
          <w:szCs w:val="26"/>
        </w:rPr>
        <w:t>характеристика участия органов местного самоуправления муниципальн</w:t>
      </w:r>
      <w:r w:rsidR="002813FA">
        <w:rPr>
          <w:b/>
          <w:sz w:val="26"/>
          <w:szCs w:val="26"/>
        </w:rPr>
        <w:t>ого</w:t>
      </w:r>
      <w:r>
        <w:rPr>
          <w:b/>
          <w:sz w:val="26"/>
          <w:szCs w:val="26"/>
        </w:rPr>
        <w:t xml:space="preserve"> </w:t>
      </w:r>
    </w:p>
    <w:p w:rsidR="00024729" w:rsidRDefault="002813FA" w:rsidP="00024729">
      <w:pPr>
        <w:jc w:val="center"/>
        <w:rPr>
          <w:b/>
          <w:sz w:val="26"/>
          <w:szCs w:val="26"/>
        </w:rPr>
      </w:pPr>
      <w:r>
        <w:rPr>
          <w:b/>
          <w:sz w:val="26"/>
          <w:szCs w:val="26"/>
        </w:rPr>
        <w:t>округа</w:t>
      </w:r>
      <w:r w:rsidR="00024729">
        <w:rPr>
          <w:b/>
          <w:sz w:val="26"/>
          <w:szCs w:val="26"/>
        </w:rPr>
        <w:t xml:space="preserve"> в ее реализации </w:t>
      </w:r>
    </w:p>
    <w:p w:rsidR="00024729" w:rsidRDefault="00024729" w:rsidP="00024729">
      <w:pPr>
        <w:jc w:val="center"/>
        <w:rPr>
          <w:b/>
          <w:sz w:val="26"/>
          <w:szCs w:val="26"/>
        </w:rPr>
      </w:pPr>
    </w:p>
    <w:p w:rsidR="00024729" w:rsidRDefault="00024729" w:rsidP="00024729">
      <w:pPr>
        <w:autoSpaceDE w:val="0"/>
        <w:autoSpaceDN w:val="0"/>
        <w:adjustRightInd w:val="0"/>
        <w:ind w:firstLine="709"/>
        <w:jc w:val="both"/>
        <w:rPr>
          <w:sz w:val="26"/>
          <w:szCs w:val="26"/>
          <w:lang w:eastAsia="en-US"/>
        </w:rPr>
      </w:pPr>
      <w:r>
        <w:rPr>
          <w:sz w:val="26"/>
          <w:szCs w:val="26"/>
          <w:lang w:eastAsia="en-US"/>
        </w:rPr>
        <w:t>Основными приоритетами при реализации подпрограммы являются:</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комплексная модернизация материально-технической базы агропромышленного комплекса Комсомольского </w:t>
      </w:r>
      <w:r w:rsidR="00E23ECC">
        <w:rPr>
          <w:sz w:val="26"/>
          <w:szCs w:val="26"/>
          <w:lang w:eastAsia="en-US"/>
        </w:rPr>
        <w:t>муниципального округа</w:t>
      </w:r>
      <w:r>
        <w:rPr>
          <w:sz w:val="26"/>
          <w:szCs w:val="26"/>
          <w:lang w:eastAsia="en-US"/>
        </w:rPr>
        <w:t xml:space="preserve"> Чувашской Республики;</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создание экономических и технологических условий устойчивого развития производства картофеля, овощей открытого грунта.</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Целями подпрограммы являются:</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повышение инвестиционной привлекательности агропромышленного комплекса;</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улучшение условий доступа сельскохозяйственных товаропроизводителей к кредитным ресурсам.</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Для реализации указанных целей необходимо решить следующие задачи:</w:t>
      </w:r>
    </w:p>
    <w:p w:rsidR="00024729" w:rsidRDefault="00024729" w:rsidP="00024729">
      <w:pPr>
        <w:autoSpaceDE w:val="0"/>
        <w:autoSpaceDN w:val="0"/>
        <w:adjustRightInd w:val="0"/>
        <w:ind w:firstLine="709"/>
        <w:jc w:val="both"/>
        <w:rPr>
          <w:sz w:val="26"/>
          <w:szCs w:val="26"/>
          <w:lang w:eastAsia="en-US"/>
        </w:rPr>
      </w:pPr>
      <w:proofErr w:type="spellStart"/>
      <w:r>
        <w:rPr>
          <w:sz w:val="26"/>
          <w:szCs w:val="26"/>
          <w:lang w:eastAsia="en-US"/>
        </w:rPr>
        <w:t>неотвлечение</w:t>
      </w:r>
      <w:proofErr w:type="spellEnd"/>
      <w:r>
        <w:rPr>
          <w:sz w:val="26"/>
          <w:szCs w:val="26"/>
          <w:lang w:eastAsia="en-US"/>
        </w:rPr>
        <w:t xml:space="preserve"> собственных оборотных средств сельскохозяйственных товаропроизводителей на оплату субсидируемой части процентной ставки;</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модернизация материально-технической и технологической базы сельскохозяйственного производства и оптово-распределительных центров;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строительство новых, реконструкция и модернизация существующих мощностей объектов агропромышленного комплекса.</w:t>
      </w:r>
    </w:p>
    <w:p w:rsidR="00024729" w:rsidRDefault="00024729" w:rsidP="00024729">
      <w:pPr>
        <w:autoSpaceDE w:val="0"/>
        <w:autoSpaceDN w:val="0"/>
        <w:adjustRightInd w:val="0"/>
        <w:ind w:firstLine="709"/>
        <w:jc w:val="both"/>
        <w:rPr>
          <w:sz w:val="26"/>
          <w:szCs w:val="26"/>
        </w:rPr>
      </w:pPr>
    </w:p>
    <w:p w:rsidR="00024729" w:rsidRDefault="00024729" w:rsidP="00024729">
      <w:pPr>
        <w:jc w:val="center"/>
        <w:rPr>
          <w:b/>
          <w:sz w:val="26"/>
          <w:szCs w:val="26"/>
        </w:rPr>
      </w:pPr>
      <w:r>
        <w:rPr>
          <w:b/>
          <w:sz w:val="26"/>
          <w:szCs w:val="26"/>
        </w:rPr>
        <w:t xml:space="preserve">Раздел II. Перечень и сведения о целевых показателях </w:t>
      </w:r>
      <w:r w:rsidR="004055DA">
        <w:rPr>
          <w:b/>
          <w:sz w:val="26"/>
          <w:szCs w:val="26"/>
        </w:rPr>
        <w:t>(индикаторах)</w:t>
      </w:r>
    </w:p>
    <w:p w:rsidR="00024729" w:rsidRDefault="00024729" w:rsidP="00024729">
      <w:pPr>
        <w:jc w:val="center"/>
        <w:rPr>
          <w:b/>
          <w:sz w:val="26"/>
          <w:szCs w:val="26"/>
        </w:rPr>
      </w:pPr>
      <w:r>
        <w:rPr>
          <w:b/>
          <w:sz w:val="26"/>
          <w:szCs w:val="26"/>
        </w:rPr>
        <w:t>подпрограммы с расшифровкой плановых значений по годам ее реализации</w:t>
      </w:r>
    </w:p>
    <w:p w:rsidR="00024729" w:rsidRDefault="00024729" w:rsidP="00024729">
      <w:pPr>
        <w:autoSpaceDE w:val="0"/>
        <w:autoSpaceDN w:val="0"/>
        <w:adjustRightInd w:val="0"/>
        <w:ind w:firstLine="709"/>
        <w:jc w:val="center"/>
        <w:rPr>
          <w:sz w:val="26"/>
          <w:szCs w:val="26"/>
        </w:rPr>
      </w:pPr>
    </w:p>
    <w:p w:rsidR="00024729" w:rsidRDefault="00024729" w:rsidP="00024729">
      <w:pPr>
        <w:autoSpaceDE w:val="0"/>
        <w:autoSpaceDN w:val="0"/>
        <w:adjustRightInd w:val="0"/>
        <w:ind w:firstLine="709"/>
        <w:jc w:val="both"/>
        <w:rPr>
          <w:sz w:val="26"/>
          <w:szCs w:val="26"/>
          <w:lang w:eastAsia="en-US"/>
        </w:rPr>
      </w:pPr>
      <w:r>
        <w:rPr>
          <w:sz w:val="26"/>
          <w:szCs w:val="26"/>
          <w:lang w:eastAsia="en-US"/>
        </w:rPr>
        <w:t>Целевыми показателями</w:t>
      </w:r>
      <w:r w:rsidR="004055DA">
        <w:rPr>
          <w:sz w:val="26"/>
          <w:szCs w:val="26"/>
          <w:lang w:eastAsia="en-US"/>
        </w:rPr>
        <w:t xml:space="preserve"> (индикаторами)</w:t>
      </w:r>
      <w:r>
        <w:rPr>
          <w:sz w:val="26"/>
          <w:szCs w:val="26"/>
          <w:lang w:eastAsia="en-US"/>
        </w:rPr>
        <w:t xml:space="preserve"> подпрограммы являются:</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объем ссудной задолженности по субсидируемым инвестиционным кредитам (займам), выданным на развитие агропромышленного комплекса;</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доля льготных кредитов, выданных малым формам хозяйствования;</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ввод в действие построенных и модернизированных мощностей по хранению картофеля и овощей открытого грунта;</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результате реализации мероприятий подпрограммы ожидается достижение следующих целевых показателей</w:t>
      </w:r>
      <w:r w:rsidR="004055DA">
        <w:rPr>
          <w:sz w:val="26"/>
          <w:szCs w:val="26"/>
          <w:lang w:eastAsia="en-US"/>
        </w:rPr>
        <w:t xml:space="preserve"> (индикаторов)</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объем ссудной задолженности по субсидируемым инвестиционным кредитам (займам), выданным на развитие агропромышленного комплекса, – </w:t>
      </w:r>
      <w:r>
        <w:rPr>
          <w:sz w:val="26"/>
          <w:szCs w:val="26"/>
          <w:lang w:eastAsia="en-US"/>
        </w:rPr>
        <w:br/>
        <w:t>0 млрд. рублей:</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2023 году – 0 рублей;</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2024 году – 0 рублей;</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2025 году – 0 рублей;</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доля льготных кредитов, выданных малым формам хозяйствования, – не менее 20 процентов: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2023 году – 20 процентов;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2024 году – 20 процентов;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2025 году – 20 процентов;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2026–2030 годах – 20 процентов (ежегодно);</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2031–2035 годах – 20 процентов (ежегодно);</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ввод в действие построенных и модернизированных мощностей по хранению картофеля и овощей открытого грунта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2023 году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2024 году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2025 году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2026–2030 годах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2031–2035 годах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0 тыс. единиц:</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в 2023 году – 0 </w:t>
      </w:r>
      <w:r w:rsidR="00B34699">
        <w:rPr>
          <w:sz w:val="26"/>
          <w:szCs w:val="26"/>
          <w:lang w:eastAsia="en-US"/>
        </w:rPr>
        <w:t>тыс. единиц</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в 2024 году – 0 </w:t>
      </w:r>
      <w:r w:rsidR="00B34699">
        <w:rPr>
          <w:sz w:val="26"/>
          <w:szCs w:val="26"/>
          <w:lang w:eastAsia="en-US"/>
        </w:rPr>
        <w:t>тыс. единиц</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в 2025 году – 0 </w:t>
      </w:r>
      <w:r w:rsidR="00B34699">
        <w:rPr>
          <w:sz w:val="26"/>
          <w:szCs w:val="26"/>
          <w:lang w:eastAsia="en-US"/>
        </w:rPr>
        <w:t>тыс. единиц</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в 2026–2030 годах – 0 </w:t>
      </w:r>
      <w:r w:rsidR="00B34699">
        <w:rPr>
          <w:sz w:val="26"/>
          <w:szCs w:val="26"/>
          <w:lang w:eastAsia="en-US"/>
        </w:rPr>
        <w:t>тыс. единиц</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в 2031–2035 годах – 0 </w:t>
      </w:r>
      <w:r w:rsidR="00B34699">
        <w:rPr>
          <w:sz w:val="26"/>
          <w:szCs w:val="26"/>
          <w:lang w:eastAsia="en-US"/>
        </w:rPr>
        <w:t>тыс. единиц</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p>
    <w:p w:rsidR="00024729" w:rsidRDefault="00024729" w:rsidP="00024729">
      <w:pPr>
        <w:jc w:val="center"/>
        <w:rPr>
          <w:b/>
          <w:sz w:val="26"/>
          <w:szCs w:val="26"/>
        </w:rPr>
      </w:pPr>
      <w:r>
        <w:rPr>
          <w:b/>
          <w:sz w:val="26"/>
          <w:szCs w:val="26"/>
        </w:rPr>
        <w:t xml:space="preserve">Раздел III. Характеристики основных мероприятий, мероприятий </w:t>
      </w:r>
    </w:p>
    <w:p w:rsidR="00024729" w:rsidRDefault="00024729" w:rsidP="00024729">
      <w:pPr>
        <w:jc w:val="center"/>
        <w:rPr>
          <w:b/>
          <w:sz w:val="26"/>
          <w:szCs w:val="26"/>
        </w:rPr>
      </w:pPr>
      <w:r>
        <w:rPr>
          <w:b/>
          <w:sz w:val="26"/>
          <w:szCs w:val="26"/>
        </w:rPr>
        <w:t>подпрограммы с указанием сроков и этапов их реализации</w:t>
      </w:r>
    </w:p>
    <w:p w:rsidR="00024729" w:rsidRDefault="00024729" w:rsidP="00024729">
      <w:pPr>
        <w:autoSpaceDE w:val="0"/>
        <w:autoSpaceDN w:val="0"/>
        <w:adjustRightInd w:val="0"/>
        <w:ind w:firstLine="709"/>
        <w:jc w:val="center"/>
        <w:rPr>
          <w:sz w:val="26"/>
          <w:szCs w:val="26"/>
          <w:lang w:eastAsia="en-US"/>
        </w:rPr>
      </w:pP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024729" w:rsidRDefault="00024729" w:rsidP="00024729">
      <w:pPr>
        <w:ind w:firstLine="709"/>
        <w:jc w:val="both"/>
        <w:rPr>
          <w:sz w:val="26"/>
          <w:szCs w:val="26"/>
        </w:rPr>
      </w:pPr>
      <w:r>
        <w:rPr>
          <w:sz w:val="26"/>
          <w:szCs w:val="26"/>
        </w:rPr>
        <w:t>Подпрограмма «Стимулирование инвестиционной деятельности в агропромышленном комплексе» включает в себя два основных мероприятия.</w:t>
      </w:r>
    </w:p>
    <w:p w:rsidR="00024729" w:rsidRDefault="00024729" w:rsidP="00024729">
      <w:pPr>
        <w:ind w:firstLine="709"/>
        <w:jc w:val="both"/>
        <w:rPr>
          <w:sz w:val="26"/>
          <w:szCs w:val="26"/>
        </w:rPr>
      </w:pPr>
      <w:r>
        <w:rPr>
          <w:sz w:val="26"/>
          <w:szCs w:val="26"/>
        </w:rPr>
        <w:t>Основное мероприятие 1. Поддержка инвестиционного кредитования в агропромышленном комплексе.</w:t>
      </w:r>
    </w:p>
    <w:p w:rsidR="00024729" w:rsidRDefault="00024729" w:rsidP="00024729">
      <w:pPr>
        <w:ind w:firstLine="709"/>
        <w:jc w:val="both"/>
        <w:rPr>
          <w:sz w:val="26"/>
          <w:szCs w:val="26"/>
        </w:rPr>
      </w:pPr>
      <w:r>
        <w:rPr>
          <w:sz w:val="26"/>
          <w:szCs w:val="26"/>
        </w:rPr>
        <w:t>Мероприятие 1.1. Возмещение части процентной ставки по инвестиционным кредитам (займам) в агропромышленном комплексе.</w:t>
      </w:r>
    </w:p>
    <w:p w:rsidR="00024729" w:rsidRDefault="00024729" w:rsidP="00024729">
      <w:pPr>
        <w:ind w:firstLine="709"/>
        <w:jc w:val="both"/>
        <w:rPr>
          <w:sz w:val="26"/>
          <w:szCs w:val="26"/>
        </w:rPr>
      </w:pPr>
      <w:r>
        <w:rPr>
          <w:sz w:val="26"/>
          <w:szCs w:val="26"/>
        </w:rPr>
        <w:t>Мероприятие 1.2. Возмещение части процентной ставки по инвестиционным кредитам (займам) в агропромышленном комплексе за счет средств резервного фонда Правительства Российской Федерации.</w:t>
      </w:r>
    </w:p>
    <w:p w:rsidR="00024729" w:rsidRDefault="00024729" w:rsidP="00024729">
      <w:pPr>
        <w:ind w:firstLine="709"/>
        <w:jc w:val="both"/>
        <w:rPr>
          <w:sz w:val="26"/>
          <w:szCs w:val="26"/>
        </w:rPr>
      </w:pPr>
      <w:r>
        <w:rPr>
          <w:sz w:val="26"/>
          <w:szCs w:val="26"/>
        </w:rPr>
        <w:t>Основное мероприятие 2. Компенсация прямых понесенных затрат на строительство и модернизацию объектов агропромышленного комплекса.</w:t>
      </w:r>
    </w:p>
    <w:p w:rsidR="00024729" w:rsidRDefault="00024729" w:rsidP="00024729">
      <w:pPr>
        <w:ind w:firstLine="709"/>
        <w:jc w:val="both"/>
        <w:rPr>
          <w:sz w:val="26"/>
          <w:szCs w:val="26"/>
        </w:rPr>
      </w:pPr>
      <w:r>
        <w:rPr>
          <w:sz w:val="26"/>
          <w:szCs w:val="26"/>
        </w:rPr>
        <w:t>Мероприятие 2.1.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B44443" w:rsidRPr="00B44443" w:rsidRDefault="00B44443" w:rsidP="00024729">
      <w:pPr>
        <w:ind w:firstLine="709"/>
        <w:jc w:val="both"/>
        <w:rPr>
          <w:sz w:val="26"/>
          <w:szCs w:val="26"/>
        </w:rPr>
      </w:pPr>
      <w:r>
        <w:rPr>
          <w:sz w:val="26"/>
          <w:szCs w:val="26"/>
        </w:rPr>
        <w:t xml:space="preserve">Мероприятие 2.1.1. </w:t>
      </w:r>
      <w:r w:rsidRPr="00B44443">
        <w:rPr>
          <w:sz w:val="26"/>
          <w:szCs w:val="26"/>
        </w:rPr>
        <w:t>Создание и модернизация объектов агропромышленного комплекса, а также приобретение техники и оборудования</w:t>
      </w:r>
      <w:r>
        <w:rPr>
          <w:sz w:val="26"/>
          <w:szCs w:val="26"/>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Подпрограмма реализуется в период с 20</w:t>
      </w:r>
      <w:r w:rsidR="00BB6279">
        <w:rPr>
          <w:sz w:val="26"/>
          <w:szCs w:val="26"/>
          <w:lang w:eastAsia="en-US"/>
        </w:rPr>
        <w:t>23</w:t>
      </w:r>
      <w:r>
        <w:rPr>
          <w:sz w:val="26"/>
          <w:szCs w:val="26"/>
          <w:lang w:eastAsia="en-US"/>
        </w:rPr>
        <w:t xml:space="preserve"> по 2035 год в три этапа.</w:t>
      </w:r>
    </w:p>
    <w:p w:rsidR="00024729" w:rsidRDefault="00024729" w:rsidP="00024729">
      <w:pPr>
        <w:autoSpaceDE w:val="0"/>
        <w:autoSpaceDN w:val="0"/>
        <w:adjustRightInd w:val="0"/>
        <w:ind w:firstLine="709"/>
        <w:jc w:val="both"/>
        <w:rPr>
          <w:sz w:val="26"/>
          <w:szCs w:val="26"/>
        </w:rPr>
      </w:pPr>
      <w:r>
        <w:rPr>
          <w:sz w:val="26"/>
          <w:szCs w:val="26"/>
        </w:rPr>
        <w:t>1 этап – 20</w:t>
      </w:r>
      <w:r w:rsidR="00BB6279">
        <w:rPr>
          <w:sz w:val="26"/>
          <w:szCs w:val="26"/>
        </w:rPr>
        <w:t>23</w:t>
      </w:r>
      <w:r>
        <w:rPr>
          <w:sz w:val="26"/>
          <w:szCs w:val="26"/>
        </w:rPr>
        <w:t>–2025 годы.</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1 этапе должна обеспечить достижение к 2026 году следующ</w:t>
      </w:r>
      <w:r w:rsidR="0058331D">
        <w:rPr>
          <w:sz w:val="26"/>
          <w:szCs w:val="26"/>
          <w:lang w:eastAsia="en-US"/>
        </w:rPr>
        <w:t>его</w:t>
      </w:r>
      <w:r>
        <w:rPr>
          <w:sz w:val="26"/>
          <w:szCs w:val="26"/>
          <w:lang w:eastAsia="en-US"/>
        </w:rPr>
        <w:t xml:space="preserve"> целев</w:t>
      </w:r>
      <w:r w:rsidR="0058331D">
        <w:rPr>
          <w:sz w:val="26"/>
          <w:szCs w:val="26"/>
          <w:lang w:eastAsia="en-US"/>
        </w:rPr>
        <w:t>ого</w:t>
      </w:r>
      <w:r>
        <w:rPr>
          <w:sz w:val="26"/>
          <w:szCs w:val="26"/>
          <w:lang w:eastAsia="en-US"/>
        </w:rPr>
        <w:t xml:space="preserve"> показател</w:t>
      </w:r>
      <w:r w:rsidR="0058331D">
        <w:rPr>
          <w:sz w:val="26"/>
          <w:szCs w:val="26"/>
          <w:lang w:eastAsia="en-US"/>
        </w:rPr>
        <w:t>я</w:t>
      </w:r>
      <w:r w:rsidR="00BB6279">
        <w:rPr>
          <w:sz w:val="26"/>
          <w:szCs w:val="26"/>
          <w:lang w:eastAsia="en-US"/>
        </w:rPr>
        <w:t xml:space="preserve"> (индикатор</w:t>
      </w:r>
      <w:r w:rsidR="0058331D">
        <w:rPr>
          <w:sz w:val="26"/>
          <w:szCs w:val="26"/>
          <w:lang w:eastAsia="en-US"/>
        </w:rPr>
        <w:t>а</w:t>
      </w:r>
      <w:r w:rsidR="00BB6279">
        <w:rPr>
          <w:sz w:val="26"/>
          <w:szCs w:val="26"/>
          <w:lang w:eastAsia="en-US"/>
        </w:rPr>
        <w:t>)</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объем ссудной задолженности по субсидируемым инвестиционным кредитам (займам), выданным на развитие агропромышленного комплекса, – </w:t>
      </w:r>
      <w:r>
        <w:rPr>
          <w:sz w:val="26"/>
          <w:szCs w:val="26"/>
          <w:lang w:eastAsia="en-US"/>
        </w:rPr>
        <w:br/>
        <w:t>0 млрд. рублей.</w:t>
      </w:r>
    </w:p>
    <w:p w:rsidR="00024729" w:rsidRDefault="00024729" w:rsidP="00024729">
      <w:pPr>
        <w:autoSpaceDE w:val="0"/>
        <w:autoSpaceDN w:val="0"/>
        <w:adjustRightInd w:val="0"/>
        <w:ind w:firstLine="709"/>
        <w:rPr>
          <w:sz w:val="26"/>
          <w:szCs w:val="26"/>
          <w:lang w:eastAsia="en-US"/>
        </w:rPr>
      </w:pPr>
      <w:r>
        <w:rPr>
          <w:sz w:val="26"/>
          <w:szCs w:val="26"/>
          <w:lang w:eastAsia="en-US"/>
        </w:rPr>
        <w:t>2 этап – 2026–2030 годы:</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2 этапе должна обеспечить достижение к 2031 году следующих целевых показателей</w:t>
      </w:r>
      <w:r w:rsidR="00BB6279">
        <w:rPr>
          <w:sz w:val="26"/>
          <w:szCs w:val="26"/>
          <w:lang w:eastAsia="en-US"/>
        </w:rPr>
        <w:t xml:space="preserve"> (индикаторов)</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ввод в действие построенных и модернизированных мощностей по хранению картофеля и овощей открытого грунта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0 тыс. единиц;</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доля льготных кредитов, выданных малым формам хозяйствования, – не менее 20 процентов.</w:t>
      </w:r>
    </w:p>
    <w:p w:rsidR="00024729" w:rsidRDefault="00024729" w:rsidP="00024729">
      <w:pPr>
        <w:ind w:firstLine="709"/>
        <w:jc w:val="both"/>
        <w:rPr>
          <w:sz w:val="26"/>
          <w:szCs w:val="26"/>
          <w:lang w:eastAsia="en-US"/>
        </w:rPr>
      </w:pPr>
      <w:r>
        <w:rPr>
          <w:sz w:val="26"/>
          <w:szCs w:val="26"/>
          <w:lang w:eastAsia="en-US"/>
        </w:rPr>
        <w:t>3 этап – 2031–2035 годы:</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3 этапе должна обеспечить достижение к 2036 году следующ</w:t>
      </w:r>
      <w:r w:rsidR="00665DC0">
        <w:rPr>
          <w:sz w:val="26"/>
          <w:szCs w:val="26"/>
          <w:lang w:eastAsia="en-US"/>
        </w:rPr>
        <w:t>его</w:t>
      </w:r>
      <w:r>
        <w:rPr>
          <w:sz w:val="26"/>
          <w:szCs w:val="26"/>
          <w:lang w:eastAsia="en-US"/>
        </w:rPr>
        <w:t xml:space="preserve"> целев</w:t>
      </w:r>
      <w:r w:rsidR="00665DC0">
        <w:rPr>
          <w:sz w:val="26"/>
          <w:szCs w:val="26"/>
          <w:lang w:eastAsia="en-US"/>
        </w:rPr>
        <w:t>ого показателя</w:t>
      </w:r>
      <w:r w:rsidR="00BB6279">
        <w:rPr>
          <w:sz w:val="26"/>
          <w:szCs w:val="26"/>
          <w:lang w:eastAsia="en-US"/>
        </w:rPr>
        <w:t xml:space="preserve"> (индикатор</w:t>
      </w:r>
      <w:r w:rsidR="00665DC0">
        <w:rPr>
          <w:sz w:val="26"/>
          <w:szCs w:val="26"/>
          <w:lang w:eastAsia="en-US"/>
        </w:rPr>
        <w:t>а</w:t>
      </w:r>
      <w:r w:rsidR="00BB6279">
        <w:rPr>
          <w:sz w:val="26"/>
          <w:szCs w:val="26"/>
          <w:lang w:eastAsia="en-US"/>
        </w:rPr>
        <w:t>)</w:t>
      </w:r>
      <w:r>
        <w:rPr>
          <w:sz w:val="26"/>
          <w:szCs w:val="26"/>
          <w:lang w:eastAsia="en-US"/>
        </w:rPr>
        <w:t>:</w:t>
      </w:r>
    </w:p>
    <w:p w:rsidR="00EB6580" w:rsidRDefault="00EB6580" w:rsidP="00EB6580">
      <w:pPr>
        <w:autoSpaceDE w:val="0"/>
        <w:autoSpaceDN w:val="0"/>
        <w:adjustRightInd w:val="0"/>
        <w:ind w:firstLine="709"/>
        <w:jc w:val="both"/>
        <w:rPr>
          <w:sz w:val="26"/>
          <w:szCs w:val="26"/>
          <w:lang w:eastAsia="en-US"/>
        </w:rPr>
      </w:pPr>
      <w:r>
        <w:rPr>
          <w:sz w:val="26"/>
          <w:szCs w:val="26"/>
          <w:lang w:eastAsia="en-US"/>
        </w:rPr>
        <w:t>доля льготных кредитов, выданных малым формам хозяйствования, – не менее 20 процентов.</w:t>
      </w:r>
    </w:p>
    <w:p w:rsidR="00024729" w:rsidRDefault="00EB6580" w:rsidP="00024729">
      <w:pPr>
        <w:autoSpaceDE w:val="0"/>
        <w:autoSpaceDN w:val="0"/>
        <w:adjustRightInd w:val="0"/>
        <w:ind w:firstLine="709"/>
        <w:jc w:val="both"/>
        <w:rPr>
          <w:sz w:val="26"/>
          <w:szCs w:val="26"/>
          <w:lang w:eastAsia="en-US"/>
        </w:rPr>
      </w:pPr>
      <w:r>
        <w:rPr>
          <w:sz w:val="26"/>
          <w:szCs w:val="26"/>
          <w:lang w:eastAsia="en-US"/>
        </w:rPr>
        <w:t xml:space="preserve">Ожидаемым результатом реализации подпрограммы будет - </w:t>
      </w:r>
      <w:r w:rsidR="00024729">
        <w:rPr>
          <w:sz w:val="26"/>
          <w:szCs w:val="26"/>
          <w:lang w:eastAsia="en-US"/>
        </w:rPr>
        <w:t>увеличение объемов привлечения инвестиций в развитие агропромышленного комплекса в 1,4 раза.</w:t>
      </w:r>
    </w:p>
    <w:p w:rsidR="00024729" w:rsidRDefault="00024729" w:rsidP="00024729">
      <w:pPr>
        <w:autoSpaceDE w:val="0"/>
        <w:autoSpaceDN w:val="0"/>
        <w:adjustRightInd w:val="0"/>
        <w:ind w:firstLine="709"/>
        <w:jc w:val="center"/>
        <w:outlineLvl w:val="0"/>
        <w:rPr>
          <w:b/>
          <w:sz w:val="26"/>
          <w:szCs w:val="26"/>
          <w:lang w:eastAsia="en-US"/>
        </w:rPr>
      </w:pPr>
    </w:p>
    <w:p w:rsidR="00024729" w:rsidRDefault="00024729" w:rsidP="00024729">
      <w:pPr>
        <w:autoSpaceDE w:val="0"/>
        <w:autoSpaceDN w:val="0"/>
        <w:adjustRightInd w:val="0"/>
        <w:jc w:val="center"/>
        <w:outlineLvl w:val="0"/>
        <w:rPr>
          <w:b/>
          <w:sz w:val="26"/>
          <w:szCs w:val="26"/>
        </w:rPr>
      </w:pPr>
      <w:r>
        <w:rPr>
          <w:b/>
          <w:sz w:val="26"/>
          <w:szCs w:val="26"/>
          <w:lang w:eastAsia="en-US"/>
        </w:rPr>
        <w:t>Раздел IV. О</w:t>
      </w:r>
      <w:r>
        <w:rPr>
          <w:b/>
          <w:sz w:val="26"/>
          <w:szCs w:val="26"/>
        </w:rPr>
        <w:t xml:space="preserve">боснование объема финансовых ресурсов, необходимых </w:t>
      </w:r>
    </w:p>
    <w:p w:rsidR="00024729" w:rsidRDefault="00024729" w:rsidP="00024729">
      <w:pPr>
        <w:autoSpaceDE w:val="0"/>
        <w:autoSpaceDN w:val="0"/>
        <w:adjustRightInd w:val="0"/>
        <w:jc w:val="center"/>
        <w:outlineLvl w:val="0"/>
        <w:rPr>
          <w:b/>
          <w:sz w:val="26"/>
          <w:szCs w:val="26"/>
        </w:rPr>
      </w:pPr>
      <w:proofErr w:type="gramStart"/>
      <w:r>
        <w:rPr>
          <w:b/>
          <w:sz w:val="26"/>
          <w:szCs w:val="26"/>
        </w:rPr>
        <w:t xml:space="preserve">для реализации подпрограммы (с расшифровкой по источникам </w:t>
      </w:r>
      <w:proofErr w:type="gramEnd"/>
    </w:p>
    <w:p w:rsidR="00024729" w:rsidRDefault="00024729" w:rsidP="00024729">
      <w:pPr>
        <w:autoSpaceDE w:val="0"/>
        <w:autoSpaceDN w:val="0"/>
        <w:adjustRightInd w:val="0"/>
        <w:jc w:val="center"/>
        <w:outlineLvl w:val="0"/>
        <w:rPr>
          <w:b/>
          <w:sz w:val="26"/>
          <w:szCs w:val="26"/>
        </w:rPr>
      </w:pPr>
      <w:r>
        <w:rPr>
          <w:b/>
          <w:sz w:val="26"/>
          <w:szCs w:val="26"/>
        </w:rPr>
        <w:t>финансирования, по этапам и годам реализации подпрограммы)</w:t>
      </w:r>
    </w:p>
    <w:p w:rsidR="00024729" w:rsidRDefault="00024729" w:rsidP="00024729">
      <w:pPr>
        <w:autoSpaceDE w:val="0"/>
        <w:autoSpaceDN w:val="0"/>
        <w:adjustRightInd w:val="0"/>
        <w:ind w:firstLine="709"/>
        <w:jc w:val="both"/>
        <w:rPr>
          <w:sz w:val="26"/>
          <w:szCs w:val="26"/>
        </w:rPr>
      </w:pPr>
    </w:p>
    <w:p w:rsidR="000C5860" w:rsidRDefault="00024729" w:rsidP="000C5860">
      <w:pPr>
        <w:autoSpaceDE w:val="0"/>
        <w:autoSpaceDN w:val="0"/>
        <w:adjustRightInd w:val="0"/>
        <w:ind w:firstLine="709"/>
        <w:jc w:val="both"/>
        <w:rPr>
          <w:sz w:val="26"/>
          <w:szCs w:val="26"/>
        </w:rPr>
      </w:pPr>
      <w:r>
        <w:rPr>
          <w:sz w:val="26"/>
          <w:szCs w:val="26"/>
        </w:rPr>
        <w:t xml:space="preserve">Расходы подпрограммы формируются </w:t>
      </w:r>
      <w:r w:rsidR="000C5860">
        <w:rPr>
          <w:sz w:val="26"/>
          <w:szCs w:val="26"/>
        </w:rPr>
        <w:t>за счет средств федерального бюджета, республиканского бюджета Чувашской Республики, местного бюджета и внебюджетных источников.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203C13">
        <w:rPr>
          <w:sz w:val="26"/>
          <w:szCs w:val="26"/>
          <w:lang w:eastAsia="en-US"/>
        </w:rPr>
        <w:t>23</w:t>
      </w:r>
      <w:r>
        <w:rPr>
          <w:sz w:val="26"/>
          <w:szCs w:val="26"/>
          <w:lang w:eastAsia="en-US"/>
        </w:rPr>
        <w:t xml:space="preserve">–2035 годах составляют </w:t>
      </w:r>
      <w:r w:rsidR="00203C13">
        <w:rPr>
          <w:sz w:val="26"/>
          <w:szCs w:val="26"/>
          <w:lang w:eastAsia="en-US"/>
        </w:rPr>
        <w:t>0,</w:t>
      </w:r>
      <w:r>
        <w:rPr>
          <w:sz w:val="26"/>
          <w:szCs w:val="26"/>
          <w:lang w:eastAsia="en-US"/>
        </w:rPr>
        <w:t>0 тыс. рублей.</w:t>
      </w:r>
    </w:p>
    <w:p w:rsidR="00024729" w:rsidRDefault="00203C13" w:rsidP="00024729">
      <w:pPr>
        <w:autoSpaceDE w:val="0"/>
        <w:autoSpaceDN w:val="0"/>
        <w:adjustRightInd w:val="0"/>
        <w:ind w:firstLine="709"/>
        <w:jc w:val="both"/>
        <w:rPr>
          <w:sz w:val="26"/>
          <w:szCs w:val="26"/>
        </w:rPr>
      </w:pPr>
      <w:r>
        <w:rPr>
          <w:sz w:val="26"/>
          <w:szCs w:val="26"/>
        </w:rPr>
        <w:t>На 1 этапе (2023</w:t>
      </w:r>
      <w:r w:rsidR="00024729">
        <w:rPr>
          <w:sz w:val="26"/>
          <w:szCs w:val="26"/>
        </w:rPr>
        <w:t xml:space="preserve">–2025 годы) объем финансирования подпрограммы составляет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sidR="00024729">
        <w:rPr>
          <w:sz w:val="26"/>
          <w:szCs w:val="26"/>
        </w:rPr>
        <w:t>р</w:t>
      </w:r>
      <w:proofErr w:type="gramEnd"/>
      <w:r w:rsidR="00024729">
        <w:rPr>
          <w:sz w:val="26"/>
          <w:szCs w:val="26"/>
        </w:rPr>
        <w:t>ублей, из них средства:</w:t>
      </w:r>
    </w:p>
    <w:p w:rsidR="00024729" w:rsidRDefault="00024729" w:rsidP="00024729">
      <w:pPr>
        <w:autoSpaceDE w:val="0"/>
        <w:autoSpaceDN w:val="0"/>
        <w:adjustRightInd w:val="0"/>
        <w:ind w:firstLine="709"/>
        <w:jc w:val="both"/>
        <w:rPr>
          <w:sz w:val="26"/>
          <w:szCs w:val="26"/>
        </w:rPr>
      </w:pPr>
      <w:r>
        <w:rPr>
          <w:sz w:val="26"/>
          <w:szCs w:val="26"/>
        </w:rPr>
        <w:t>федерального бюджета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024729" w:rsidRDefault="00024729" w:rsidP="00024729">
      <w:pPr>
        <w:autoSpaceDE w:val="0"/>
        <w:autoSpaceDN w:val="0"/>
        <w:adjustRightInd w:val="0"/>
        <w:ind w:firstLine="709"/>
        <w:jc w:val="both"/>
        <w:rPr>
          <w:sz w:val="26"/>
          <w:szCs w:val="26"/>
        </w:rPr>
      </w:pPr>
      <w:r>
        <w:rPr>
          <w:sz w:val="26"/>
          <w:szCs w:val="26"/>
        </w:rPr>
        <w:t>республиканского бюджета Чувашской Республики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024729" w:rsidRDefault="00024729" w:rsidP="00024729">
      <w:pPr>
        <w:autoSpaceDE w:val="0"/>
        <w:autoSpaceDN w:val="0"/>
        <w:adjustRightInd w:val="0"/>
        <w:ind w:firstLine="709"/>
        <w:jc w:val="both"/>
        <w:rPr>
          <w:sz w:val="26"/>
          <w:szCs w:val="26"/>
        </w:rPr>
      </w:pPr>
      <w:r>
        <w:rPr>
          <w:sz w:val="26"/>
          <w:szCs w:val="26"/>
        </w:rPr>
        <w:t>местного бюджета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 xml:space="preserve"> рублей;</w:t>
      </w:r>
    </w:p>
    <w:p w:rsidR="00024729" w:rsidRDefault="00024729" w:rsidP="00024729">
      <w:pPr>
        <w:autoSpaceDE w:val="0"/>
        <w:autoSpaceDN w:val="0"/>
        <w:adjustRightInd w:val="0"/>
        <w:ind w:firstLine="709"/>
        <w:jc w:val="both"/>
        <w:rPr>
          <w:sz w:val="26"/>
          <w:szCs w:val="26"/>
        </w:rPr>
      </w:pPr>
      <w:r>
        <w:rPr>
          <w:sz w:val="26"/>
          <w:szCs w:val="26"/>
        </w:rPr>
        <w:t>внебюджетных источников</w:t>
      </w:r>
      <w:r w:rsidR="009D7F74">
        <w:rPr>
          <w:sz w:val="26"/>
          <w:szCs w:val="26"/>
        </w:rPr>
        <w:t xml:space="preserve">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 xml:space="preserve">ублей. </w:t>
      </w:r>
    </w:p>
    <w:p w:rsidR="00024729" w:rsidRDefault="00024729" w:rsidP="00024729">
      <w:pPr>
        <w:autoSpaceDE w:val="0"/>
        <w:autoSpaceDN w:val="0"/>
        <w:adjustRightInd w:val="0"/>
        <w:ind w:firstLine="709"/>
        <w:jc w:val="both"/>
        <w:rPr>
          <w:sz w:val="26"/>
          <w:szCs w:val="26"/>
        </w:rPr>
      </w:pPr>
      <w:r>
        <w:rPr>
          <w:sz w:val="26"/>
          <w:szCs w:val="26"/>
        </w:rPr>
        <w:t xml:space="preserve">На 2 этапе (2026–2030 годы) объем финансирования подпрограммы составляет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 из них средства:</w:t>
      </w:r>
    </w:p>
    <w:p w:rsidR="00024729" w:rsidRDefault="00024729" w:rsidP="00024729">
      <w:pPr>
        <w:autoSpaceDE w:val="0"/>
        <w:autoSpaceDN w:val="0"/>
        <w:adjustRightInd w:val="0"/>
        <w:ind w:firstLine="709"/>
        <w:jc w:val="both"/>
        <w:rPr>
          <w:sz w:val="26"/>
          <w:szCs w:val="26"/>
        </w:rPr>
      </w:pPr>
      <w:r>
        <w:rPr>
          <w:sz w:val="26"/>
          <w:szCs w:val="26"/>
        </w:rPr>
        <w:t>федерального бюджета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024729" w:rsidRDefault="00024729" w:rsidP="00024729">
      <w:pPr>
        <w:autoSpaceDE w:val="0"/>
        <w:autoSpaceDN w:val="0"/>
        <w:adjustRightInd w:val="0"/>
        <w:ind w:firstLine="709"/>
        <w:jc w:val="both"/>
        <w:rPr>
          <w:sz w:val="26"/>
          <w:szCs w:val="26"/>
        </w:rPr>
      </w:pPr>
      <w:r>
        <w:rPr>
          <w:sz w:val="26"/>
          <w:szCs w:val="26"/>
        </w:rPr>
        <w:t>республиканского бюджета Чувашской Республики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024729" w:rsidRDefault="00024729" w:rsidP="00024729">
      <w:pPr>
        <w:autoSpaceDE w:val="0"/>
        <w:autoSpaceDN w:val="0"/>
        <w:adjustRightInd w:val="0"/>
        <w:ind w:firstLine="709"/>
        <w:jc w:val="both"/>
        <w:rPr>
          <w:sz w:val="26"/>
          <w:szCs w:val="26"/>
        </w:rPr>
      </w:pPr>
      <w:r>
        <w:rPr>
          <w:sz w:val="26"/>
          <w:szCs w:val="26"/>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024729" w:rsidRDefault="00024729" w:rsidP="00024729">
      <w:pPr>
        <w:autoSpaceDE w:val="0"/>
        <w:autoSpaceDN w:val="0"/>
        <w:adjustRightInd w:val="0"/>
        <w:ind w:firstLine="709"/>
        <w:jc w:val="both"/>
        <w:rPr>
          <w:sz w:val="26"/>
          <w:szCs w:val="26"/>
        </w:rPr>
      </w:pPr>
      <w:r>
        <w:rPr>
          <w:sz w:val="26"/>
          <w:szCs w:val="26"/>
        </w:rPr>
        <w:t xml:space="preserve">внебюджетных источников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024729" w:rsidRDefault="00024729" w:rsidP="00024729">
      <w:pPr>
        <w:autoSpaceDE w:val="0"/>
        <w:autoSpaceDN w:val="0"/>
        <w:adjustRightInd w:val="0"/>
        <w:ind w:firstLine="709"/>
        <w:jc w:val="both"/>
        <w:rPr>
          <w:sz w:val="26"/>
          <w:szCs w:val="26"/>
        </w:rPr>
      </w:pPr>
      <w:r>
        <w:rPr>
          <w:sz w:val="26"/>
          <w:szCs w:val="26"/>
        </w:rPr>
        <w:t xml:space="preserve">На 3 этапе (2031–2035 годы) объем финансирования подпрограммы составляет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 из них средства:</w:t>
      </w:r>
    </w:p>
    <w:p w:rsidR="00024729" w:rsidRDefault="00024729" w:rsidP="00024729">
      <w:pPr>
        <w:autoSpaceDE w:val="0"/>
        <w:autoSpaceDN w:val="0"/>
        <w:adjustRightInd w:val="0"/>
        <w:ind w:firstLine="709"/>
        <w:jc w:val="both"/>
        <w:rPr>
          <w:sz w:val="26"/>
          <w:szCs w:val="26"/>
        </w:rPr>
      </w:pPr>
      <w:r>
        <w:rPr>
          <w:sz w:val="26"/>
          <w:szCs w:val="26"/>
        </w:rPr>
        <w:t xml:space="preserve">федерального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024729" w:rsidRDefault="00024729" w:rsidP="00024729">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024729" w:rsidRDefault="00024729" w:rsidP="00024729">
      <w:pPr>
        <w:autoSpaceDE w:val="0"/>
        <w:autoSpaceDN w:val="0"/>
        <w:adjustRightInd w:val="0"/>
        <w:ind w:firstLine="709"/>
        <w:jc w:val="both"/>
        <w:rPr>
          <w:sz w:val="26"/>
          <w:szCs w:val="26"/>
        </w:rPr>
      </w:pPr>
      <w:r>
        <w:rPr>
          <w:sz w:val="26"/>
          <w:szCs w:val="26"/>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024729" w:rsidRDefault="00024729" w:rsidP="00024729">
      <w:pPr>
        <w:autoSpaceDE w:val="0"/>
        <w:autoSpaceDN w:val="0"/>
        <w:adjustRightInd w:val="0"/>
        <w:ind w:firstLine="709"/>
        <w:jc w:val="both"/>
        <w:rPr>
          <w:sz w:val="26"/>
          <w:szCs w:val="26"/>
        </w:rPr>
      </w:pPr>
      <w:r>
        <w:rPr>
          <w:sz w:val="26"/>
          <w:szCs w:val="26"/>
        </w:rPr>
        <w:t xml:space="preserve">внебюджетных источников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024729" w:rsidRDefault="00024729" w:rsidP="00024729">
      <w:pPr>
        <w:autoSpaceDE w:val="0"/>
        <w:autoSpaceDN w:val="0"/>
        <w:adjustRightInd w:val="0"/>
        <w:ind w:firstLine="709"/>
        <w:jc w:val="both"/>
        <w:rPr>
          <w:sz w:val="26"/>
          <w:szCs w:val="26"/>
        </w:rPr>
      </w:pPr>
      <w:r>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024729" w:rsidRDefault="00024729" w:rsidP="00B44443">
      <w:pPr>
        <w:autoSpaceDE w:val="0"/>
        <w:autoSpaceDN w:val="0"/>
        <w:adjustRightInd w:val="0"/>
        <w:ind w:firstLine="709"/>
        <w:jc w:val="both"/>
        <w:rPr>
          <w:rFonts w:eastAsiaTheme="minorHAnsi"/>
          <w:sz w:val="26"/>
          <w:szCs w:val="26"/>
          <w:lang w:eastAsia="en-US"/>
        </w:rPr>
      </w:pPr>
      <w:r>
        <w:rPr>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272307" w:rsidRDefault="00272307" w:rsidP="006F627B">
      <w:pPr>
        <w:widowControl w:val="0"/>
        <w:autoSpaceDE w:val="0"/>
        <w:autoSpaceDN w:val="0"/>
        <w:adjustRightInd w:val="0"/>
        <w:ind w:firstLine="720"/>
        <w:jc w:val="both"/>
        <w:rPr>
          <w:rFonts w:eastAsiaTheme="minorHAnsi"/>
          <w:sz w:val="26"/>
          <w:szCs w:val="26"/>
          <w:lang w:eastAsia="en-US"/>
        </w:rPr>
      </w:pPr>
    </w:p>
    <w:p w:rsidR="00272307" w:rsidRDefault="00272307" w:rsidP="006F627B">
      <w:pPr>
        <w:widowControl w:val="0"/>
        <w:autoSpaceDE w:val="0"/>
        <w:autoSpaceDN w:val="0"/>
        <w:adjustRightInd w:val="0"/>
        <w:ind w:firstLine="720"/>
        <w:jc w:val="both"/>
        <w:rPr>
          <w:rFonts w:eastAsiaTheme="minorHAnsi"/>
          <w:sz w:val="26"/>
          <w:szCs w:val="26"/>
          <w:lang w:eastAsia="en-US"/>
        </w:rPr>
        <w:sectPr w:rsidR="00272307" w:rsidSect="004A1678">
          <w:pgSz w:w="11906" w:h="16838"/>
          <w:pgMar w:top="1276" w:right="850" w:bottom="1134" w:left="1701" w:header="708" w:footer="708" w:gutter="0"/>
          <w:cols w:space="708"/>
          <w:docGrid w:linePitch="360"/>
        </w:sectPr>
      </w:pPr>
    </w:p>
    <w:p w:rsidR="00533CBD" w:rsidRDefault="00533CBD" w:rsidP="00533CBD">
      <w:pPr>
        <w:ind w:left="8505"/>
        <w:jc w:val="center"/>
        <w:rPr>
          <w:b/>
          <w:caps/>
          <w:sz w:val="26"/>
          <w:szCs w:val="26"/>
        </w:rPr>
      </w:pPr>
      <w:r>
        <w:rPr>
          <w:sz w:val="26"/>
          <w:szCs w:val="26"/>
        </w:rPr>
        <w:t>Приложение</w:t>
      </w:r>
    </w:p>
    <w:p w:rsidR="00533CBD" w:rsidRDefault="00533CBD" w:rsidP="00533CBD">
      <w:pPr>
        <w:ind w:left="8760"/>
        <w:jc w:val="both"/>
        <w:rPr>
          <w:sz w:val="26"/>
          <w:szCs w:val="26"/>
        </w:rPr>
      </w:pPr>
      <w:r>
        <w:rPr>
          <w:sz w:val="26"/>
          <w:szCs w:val="26"/>
        </w:rPr>
        <w:t xml:space="preserve">к подпрограмме «Стимулирование инвестиционной деятельности в агропромышленном комплексе» муниципальной программы Комсомольского </w:t>
      </w:r>
      <w:r w:rsidR="005235BD">
        <w:rPr>
          <w:sz w:val="26"/>
          <w:szCs w:val="26"/>
        </w:rPr>
        <w:t>муниципального округа</w:t>
      </w:r>
      <w:r>
        <w:rPr>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533CBD" w:rsidRDefault="00533CBD" w:rsidP="00533CBD">
      <w:pPr>
        <w:tabs>
          <w:tab w:val="left" w:pos="709"/>
        </w:tabs>
        <w:jc w:val="center"/>
        <w:rPr>
          <w:sz w:val="26"/>
          <w:szCs w:val="26"/>
        </w:rPr>
      </w:pPr>
    </w:p>
    <w:p w:rsidR="00533CBD" w:rsidRDefault="00533CBD" w:rsidP="00533CBD">
      <w:pPr>
        <w:tabs>
          <w:tab w:val="left" w:pos="709"/>
        </w:tabs>
        <w:jc w:val="center"/>
        <w:rPr>
          <w:sz w:val="26"/>
          <w:szCs w:val="26"/>
        </w:rPr>
      </w:pPr>
    </w:p>
    <w:p w:rsidR="00533CBD" w:rsidRDefault="00533CBD" w:rsidP="00533CBD">
      <w:pPr>
        <w:jc w:val="center"/>
        <w:outlineLvl w:val="0"/>
        <w:rPr>
          <w:b/>
          <w:caps/>
          <w:sz w:val="26"/>
          <w:szCs w:val="26"/>
        </w:rPr>
      </w:pPr>
      <w:r>
        <w:rPr>
          <w:b/>
          <w:caps/>
          <w:sz w:val="26"/>
          <w:szCs w:val="26"/>
        </w:rPr>
        <w:t xml:space="preserve">Ресурсное обеспечение </w:t>
      </w:r>
    </w:p>
    <w:p w:rsidR="00533CBD" w:rsidRDefault="00533CBD" w:rsidP="00533CBD">
      <w:pPr>
        <w:autoSpaceDE w:val="0"/>
        <w:autoSpaceDN w:val="0"/>
        <w:adjustRightInd w:val="0"/>
        <w:jc w:val="center"/>
        <w:outlineLvl w:val="0"/>
        <w:rPr>
          <w:b/>
          <w:sz w:val="26"/>
          <w:szCs w:val="26"/>
        </w:rPr>
      </w:pPr>
      <w:r>
        <w:rPr>
          <w:b/>
          <w:sz w:val="26"/>
          <w:szCs w:val="26"/>
        </w:rPr>
        <w:t xml:space="preserve">реализации подпрограммы «Стимулирование инвестиционной деятельности в агропромышленном комплексе» </w:t>
      </w:r>
    </w:p>
    <w:p w:rsidR="00533CBD" w:rsidRDefault="00533CBD" w:rsidP="00533CBD">
      <w:pPr>
        <w:autoSpaceDE w:val="0"/>
        <w:autoSpaceDN w:val="0"/>
        <w:adjustRightInd w:val="0"/>
        <w:jc w:val="center"/>
        <w:outlineLvl w:val="0"/>
        <w:rPr>
          <w:b/>
          <w:sz w:val="26"/>
          <w:szCs w:val="26"/>
        </w:rPr>
      </w:pPr>
      <w:r>
        <w:rPr>
          <w:b/>
          <w:sz w:val="26"/>
          <w:szCs w:val="26"/>
        </w:rPr>
        <w:t xml:space="preserve">муниципальной программы Комсомольского </w:t>
      </w:r>
      <w:r w:rsidR="005235BD">
        <w:rPr>
          <w:b/>
          <w:sz w:val="26"/>
          <w:szCs w:val="26"/>
        </w:rPr>
        <w:t>муниципального округа</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533CBD" w:rsidRDefault="00533CBD" w:rsidP="00533CBD">
      <w:pPr>
        <w:autoSpaceDE w:val="0"/>
        <w:autoSpaceDN w:val="0"/>
        <w:adjustRightInd w:val="0"/>
        <w:jc w:val="center"/>
        <w:outlineLvl w:val="0"/>
        <w:rPr>
          <w:b/>
          <w:sz w:val="26"/>
          <w:szCs w:val="26"/>
        </w:rPr>
      </w:pPr>
    </w:p>
    <w:tbl>
      <w:tblPr>
        <w:tblW w:w="14783" w:type="dxa"/>
        <w:tblInd w:w="94" w:type="dxa"/>
        <w:tblLayout w:type="fixed"/>
        <w:tblLook w:val="04A0"/>
      </w:tblPr>
      <w:tblGrid>
        <w:gridCol w:w="1007"/>
        <w:gridCol w:w="1559"/>
        <w:gridCol w:w="1701"/>
        <w:gridCol w:w="1507"/>
        <w:gridCol w:w="1344"/>
        <w:gridCol w:w="997"/>
        <w:gridCol w:w="913"/>
        <w:gridCol w:w="1141"/>
        <w:gridCol w:w="1554"/>
        <w:gridCol w:w="576"/>
        <w:gridCol w:w="576"/>
        <w:gridCol w:w="576"/>
        <w:gridCol w:w="666"/>
        <w:gridCol w:w="666"/>
      </w:tblGrid>
      <w:tr w:rsidR="00F91177" w:rsidTr="00F91177">
        <w:trPr>
          <w:trHeight w:val="960"/>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Наименование подпрограммы муниципальной программы Комсомольского муниципального округа Чувашской Республики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Задача подпрограммы муниципальной программы Комсомольского муниципального округа Чувашской Республики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Ответственный исполнитель, соисполнитель</w:t>
            </w:r>
          </w:p>
        </w:tc>
        <w:tc>
          <w:tcPr>
            <w:tcW w:w="4395" w:type="dxa"/>
            <w:gridSpan w:val="4"/>
            <w:tcBorders>
              <w:top w:val="single" w:sz="4" w:space="0" w:color="auto"/>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Источники финансирования</w:t>
            </w:r>
          </w:p>
        </w:tc>
        <w:tc>
          <w:tcPr>
            <w:tcW w:w="3060" w:type="dxa"/>
            <w:gridSpan w:val="5"/>
            <w:tcBorders>
              <w:top w:val="single" w:sz="4" w:space="0" w:color="auto"/>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Расходы по годам, тыс. рублей</w:t>
            </w:r>
          </w:p>
        </w:tc>
      </w:tr>
      <w:tr w:rsidR="00F91177" w:rsidTr="00F91177">
        <w:trPr>
          <w:trHeight w:val="120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344"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главный распорядитель бюджетных средств</w:t>
            </w:r>
          </w:p>
        </w:tc>
        <w:tc>
          <w:tcPr>
            <w:tcW w:w="997"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раздел, подраздел</w:t>
            </w:r>
          </w:p>
        </w:tc>
        <w:tc>
          <w:tcPr>
            <w:tcW w:w="913"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целевая статья расходов</w:t>
            </w:r>
          </w:p>
        </w:tc>
        <w:tc>
          <w:tcPr>
            <w:tcW w:w="1141"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группа (подгруппа) вида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57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lang w:eastAsia="en-US"/>
              </w:rPr>
              <w:t>2023</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lang w:eastAsia="en-US"/>
              </w:rPr>
              <w:t>2024</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lang w:eastAsia="en-US"/>
              </w:rPr>
              <w:t>2025</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lang w:eastAsia="en-US"/>
              </w:rPr>
              <w:t>2026–2030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lang w:eastAsia="en-US"/>
              </w:rPr>
              <w:t>2031–2035</w:t>
            </w:r>
          </w:p>
        </w:tc>
      </w:tr>
      <w:tr w:rsidR="00F91177" w:rsidTr="00F91177">
        <w:trPr>
          <w:trHeight w:val="300"/>
        </w:trPr>
        <w:tc>
          <w:tcPr>
            <w:tcW w:w="1007" w:type="dxa"/>
            <w:tcBorders>
              <w:top w:val="nil"/>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1</w:t>
            </w:r>
          </w:p>
        </w:tc>
        <w:tc>
          <w:tcPr>
            <w:tcW w:w="1559"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w:t>
            </w:r>
          </w:p>
        </w:tc>
        <w:tc>
          <w:tcPr>
            <w:tcW w:w="1701"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3</w:t>
            </w:r>
          </w:p>
        </w:tc>
        <w:tc>
          <w:tcPr>
            <w:tcW w:w="1507"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4</w:t>
            </w:r>
          </w:p>
        </w:tc>
        <w:tc>
          <w:tcPr>
            <w:tcW w:w="1344"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5</w:t>
            </w:r>
          </w:p>
        </w:tc>
        <w:tc>
          <w:tcPr>
            <w:tcW w:w="997"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6</w:t>
            </w:r>
          </w:p>
        </w:tc>
        <w:tc>
          <w:tcPr>
            <w:tcW w:w="913"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7</w:t>
            </w:r>
          </w:p>
        </w:tc>
        <w:tc>
          <w:tcPr>
            <w:tcW w:w="1141"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8</w:t>
            </w:r>
          </w:p>
        </w:tc>
        <w:tc>
          <w:tcPr>
            <w:tcW w:w="1554"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9</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10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11</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12</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13</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14</w:t>
            </w:r>
          </w:p>
        </w:tc>
      </w:tr>
      <w:tr w:rsidR="00F91177" w:rsidTr="00F91177">
        <w:trPr>
          <w:trHeight w:val="51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both"/>
              <w:rPr>
                <w:color w:val="000000"/>
                <w:sz w:val="18"/>
                <w:szCs w:val="18"/>
              </w:rPr>
            </w:pPr>
            <w:r>
              <w:rPr>
                <w:color w:val="000000"/>
                <w:sz w:val="18"/>
                <w:szCs w:val="18"/>
              </w:rPr>
              <w:t>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«Стимулирование инвестиционной деятельности в агропромышленном комплексе»</w:t>
            </w:r>
          </w:p>
        </w:tc>
        <w:tc>
          <w:tcPr>
            <w:tcW w:w="170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ответственный исполнитель – отдел сельского хозяйства и экологии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proofErr w:type="spellStart"/>
            <w:r>
              <w:rPr>
                <w:color w:val="000000"/>
                <w:sz w:val="18"/>
                <w:szCs w:val="18"/>
              </w:rPr>
              <w:t>x</w:t>
            </w:r>
            <w:proofErr w:type="spellEnd"/>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proofErr w:type="spellStart"/>
            <w:r>
              <w:rPr>
                <w:color w:val="000000"/>
                <w:sz w:val="18"/>
                <w:szCs w:val="18"/>
              </w:rPr>
              <w:t>x</w:t>
            </w:r>
            <w:proofErr w:type="spellEnd"/>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proofErr w:type="spellStart"/>
            <w:r>
              <w:rPr>
                <w:color w:val="000000"/>
                <w:sz w:val="18"/>
                <w:szCs w:val="18"/>
              </w:rPr>
              <w:t>x</w:t>
            </w:r>
            <w:proofErr w:type="spellEnd"/>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proofErr w:type="spellStart"/>
            <w:r>
              <w:rPr>
                <w:color w:val="000000"/>
                <w:sz w:val="18"/>
                <w:szCs w:val="18"/>
              </w:rPr>
              <w:t>x</w:t>
            </w:r>
            <w:proofErr w:type="spellEnd"/>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4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администрации Комсомольского муниципального округа</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4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33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85"/>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315"/>
        </w:trPr>
        <w:tc>
          <w:tcPr>
            <w:tcW w:w="1478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F91177" w:rsidRDefault="00F91177">
            <w:pPr>
              <w:jc w:val="center"/>
              <w:rPr>
                <w:b/>
                <w:bCs/>
                <w:color w:val="000000"/>
                <w:sz w:val="18"/>
                <w:szCs w:val="18"/>
              </w:rPr>
            </w:pPr>
            <w:r>
              <w:rPr>
                <w:b/>
                <w:bCs/>
                <w:color w:val="000000"/>
                <w:sz w:val="18"/>
                <w:szCs w:val="18"/>
              </w:rPr>
              <w:t>Цель «Улучшение условий доступа сельскохозяйственных товаропроизводителей к кредитным ресурсам»</w:t>
            </w:r>
          </w:p>
        </w:tc>
      </w:tr>
      <w:tr w:rsidR="00F91177" w:rsidTr="00F91177">
        <w:trPr>
          <w:trHeight w:val="66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both"/>
              <w:rPr>
                <w:color w:val="000000"/>
                <w:sz w:val="18"/>
                <w:szCs w:val="18"/>
              </w:rPr>
            </w:pPr>
            <w:r>
              <w:rPr>
                <w:color w:val="000000"/>
                <w:sz w:val="18"/>
                <w:szCs w:val="18"/>
              </w:rPr>
              <w:t>Основное мероприятие 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Поддержка инвестиционного кредитования в агропромышленном комплексе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proofErr w:type="spellStart"/>
            <w:r>
              <w:rPr>
                <w:color w:val="000000"/>
                <w:sz w:val="18"/>
                <w:szCs w:val="18"/>
              </w:rPr>
              <w:t>неотвлечение</w:t>
            </w:r>
            <w:proofErr w:type="spellEnd"/>
            <w:r>
              <w:rPr>
                <w:color w:val="000000"/>
                <w:sz w:val="18"/>
                <w:szCs w:val="18"/>
              </w:rPr>
              <w:t xml:space="preserve"> собственных оборотных средств сельскохозяйственных товаропроизводителей на оплату субсидируемой части процентной ставки</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25"/>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8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95"/>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4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05"/>
        </w:trPr>
        <w:tc>
          <w:tcPr>
            <w:tcW w:w="25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Целевые показатели (индикаторы) подпрограммы, увязанные с основным мероприятием 1</w:t>
            </w:r>
          </w:p>
        </w:tc>
        <w:tc>
          <w:tcPr>
            <w:tcW w:w="9157" w:type="dxa"/>
            <w:gridSpan w:val="7"/>
            <w:tcBorders>
              <w:top w:val="single" w:sz="4" w:space="0" w:color="auto"/>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Доля льготных кредитов, выданных малым формам хозяйствования, процентов</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20</w:t>
            </w:r>
          </w:p>
        </w:tc>
      </w:tr>
      <w:tr w:rsidR="00F91177" w:rsidTr="00F91177">
        <w:trPr>
          <w:trHeight w:val="315"/>
        </w:trPr>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9157" w:type="dxa"/>
            <w:gridSpan w:val="7"/>
            <w:tcBorders>
              <w:top w:val="single" w:sz="4" w:space="0" w:color="auto"/>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Объем ссудной задолженности по субсидируемым инвестиционным кредитам (займам), выданным на развитие агропромышленного комплекса, млрд. рублей</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r>
      <w:tr w:rsidR="00F91177" w:rsidTr="00F91177">
        <w:trPr>
          <w:trHeight w:val="435"/>
        </w:trPr>
        <w:tc>
          <w:tcPr>
            <w:tcW w:w="1007"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Мероприятие 1.1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Возмещение части процентной ставки по инвестиционным кредитам (займам) в агропромышленном комплексе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8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9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31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8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35"/>
        </w:trPr>
        <w:tc>
          <w:tcPr>
            <w:tcW w:w="1007"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Мероприятие 1.2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Возмещение части процентной ставки по инвестиционным кредитам (займам) в агропромышленном комплексе за счет средств резервного фонда Правительства Российской Федерации</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4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5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37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4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315"/>
        </w:trPr>
        <w:tc>
          <w:tcPr>
            <w:tcW w:w="1478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F91177" w:rsidRDefault="00F91177">
            <w:pPr>
              <w:jc w:val="center"/>
              <w:rPr>
                <w:b/>
                <w:bCs/>
                <w:color w:val="000000"/>
                <w:sz w:val="18"/>
                <w:szCs w:val="18"/>
              </w:rPr>
            </w:pPr>
            <w:r>
              <w:rPr>
                <w:b/>
                <w:bCs/>
                <w:color w:val="000000"/>
                <w:sz w:val="18"/>
                <w:szCs w:val="18"/>
              </w:rPr>
              <w:t>Цель «Повышение инвестиционной привлекательности агропромышленного комплекса»</w:t>
            </w:r>
          </w:p>
        </w:tc>
      </w:tr>
      <w:tr w:rsidR="00F91177" w:rsidTr="00F91177">
        <w:trPr>
          <w:trHeight w:val="525"/>
        </w:trPr>
        <w:tc>
          <w:tcPr>
            <w:tcW w:w="1007"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Основное мероприятие 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Компенсация прямых понесенных затрат на строительство и модернизацию объектов агропромышленного комплекса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модернизация материально-технической и технологической базы сельскохозяйственного производства и оптово-распределительных центров, строительство новых, реконструкция и модернизация существующих мощностей объектов агропромышленного комплекса</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8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72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4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48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70"/>
        </w:trPr>
        <w:tc>
          <w:tcPr>
            <w:tcW w:w="25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Целевые показатели (индикаторы) подпрограммы, увязанные с основным мероприятием 2</w:t>
            </w:r>
          </w:p>
        </w:tc>
        <w:tc>
          <w:tcPr>
            <w:tcW w:w="9157" w:type="dxa"/>
            <w:gridSpan w:val="7"/>
            <w:tcBorders>
              <w:top w:val="single" w:sz="4" w:space="0" w:color="auto"/>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Ввод в действие построенных и модернизированных мощностей по хранению картофеля и овощей открытого грунта, тыс. тонн</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r>
      <w:tr w:rsidR="00F91177" w:rsidTr="00F91177">
        <w:trPr>
          <w:trHeight w:val="780"/>
        </w:trPr>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9157" w:type="dxa"/>
            <w:gridSpan w:val="7"/>
            <w:tcBorders>
              <w:top w:val="single" w:sz="4" w:space="0" w:color="auto"/>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тыс. единиц</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r>
      <w:tr w:rsidR="00F91177" w:rsidTr="00F91177">
        <w:trPr>
          <w:trHeight w:val="39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Мероприятие 2.1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Возмещение части прямых понесенных затрат на создание и модернизацию объектов агропромыш</w:t>
            </w:r>
            <w:r>
              <w:rPr>
                <w:color w:val="000000"/>
                <w:sz w:val="18"/>
                <w:szCs w:val="18"/>
              </w:rPr>
              <w:softHyphen/>
              <w:t>ленного комплекса, а также на приобретение техники и оборудования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25"/>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7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375"/>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48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345"/>
        </w:trPr>
        <w:tc>
          <w:tcPr>
            <w:tcW w:w="1007"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Мероприятие 2.1.1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Создание и модернизация объектов агропромышленного комплекса, а также приобретение техники и оборудования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F91177" w:rsidRDefault="00F91177">
            <w:pPr>
              <w:jc w:val="center"/>
              <w:rPr>
                <w:rFonts w:ascii="Calibri" w:hAnsi="Calibri" w:cs="Calibri"/>
                <w:color w:val="000000"/>
              </w:rPr>
            </w:pPr>
            <w:r>
              <w:rPr>
                <w:rFonts w:ascii="Calibri" w:hAnsi="Calibri" w:cs="Calibri"/>
                <w:color w:val="000000"/>
                <w:sz w:val="22"/>
                <w:szCs w:val="22"/>
              </w:rPr>
              <w:t> </w:t>
            </w:r>
          </w:p>
        </w:tc>
        <w:tc>
          <w:tcPr>
            <w:tcW w:w="1507"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2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rFonts w:ascii="Calibri" w:hAnsi="Calibri" w:cs="Calibri"/>
                <w:color w:val="000000"/>
              </w:rPr>
            </w:pPr>
          </w:p>
        </w:tc>
        <w:tc>
          <w:tcPr>
            <w:tcW w:w="1507"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49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rFonts w:ascii="Calibri" w:hAnsi="Calibri" w:cs="Calibri"/>
                <w:color w:val="000000"/>
              </w:rPr>
            </w:pPr>
          </w:p>
        </w:tc>
        <w:tc>
          <w:tcPr>
            <w:tcW w:w="1507"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39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rFonts w:ascii="Calibri" w:hAnsi="Calibri" w:cs="Calibri"/>
                <w:color w:val="000000"/>
              </w:rPr>
            </w:pPr>
          </w:p>
        </w:tc>
        <w:tc>
          <w:tcPr>
            <w:tcW w:w="1507"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48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rFonts w:ascii="Calibri" w:hAnsi="Calibri" w:cs="Calibri"/>
                <w:color w:val="000000"/>
              </w:rPr>
            </w:pPr>
          </w:p>
        </w:tc>
        <w:tc>
          <w:tcPr>
            <w:tcW w:w="1507"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bl>
    <w:p w:rsidR="00272307" w:rsidRDefault="00272307" w:rsidP="006F627B">
      <w:pPr>
        <w:widowControl w:val="0"/>
        <w:autoSpaceDE w:val="0"/>
        <w:autoSpaceDN w:val="0"/>
        <w:adjustRightInd w:val="0"/>
        <w:ind w:firstLine="720"/>
        <w:jc w:val="both"/>
        <w:rPr>
          <w:rFonts w:eastAsiaTheme="minorHAnsi"/>
          <w:sz w:val="26"/>
          <w:szCs w:val="26"/>
          <w:lang w:eastAsia="en-US"/>
        </w:rPr>
      </w:pPr>
    </w:p>
    <w:p w:rsidR="003C25B5" w:rsidRDefault="003C25B5" w:rsidP="006F627B">
      <w:pPr>
        <w:widowControl w:val="0"/>
        <w:autoSpaceDE w:val="0"/>
        <w:autoSpaceDN w:val="0"/>
        <w:adjustRightInd w:val="0"/>
        <w:ind w:firstLine="720"/>
        <w:jc w:val="both"/>
        <w:rPr>
          <w:rFonts w:eastAsiaTheme="minorHAnsi"/>
          <w:sz w:val="26"/>
          <w:szCs w:val="26"/>
          <w:lang w:eastAsia="en-US"/>
        </w:rPr>
        <w:sectPr w:rsidR="003C25B5" w:rsidSect="00272307">
          <w:pgSz w:w="16838" w:h="11906" w:orient="landscape"/>
          <w:pgMar w:top="1701" w:right="1276" w:bottom="850" w:left="1134" w:header="708" w:footer="708" w:gutter="0"/>
          <w:cols w:space="708"/>
          <w:docGrid w:linePitch="360"/>
        </w:sectPr>
      </w:pPr>
    </w:p>
    <w:p w:rsidR="00E852C5" w:rsidRDefault="00E852C5" w:rsidP="00E852C5">
      <w:pPr>
        <w:tabs>
          <w:tab w:val="left" w:pos="709"/>
        </w:tabs>
        <w:jc w:val="center"/>
        <w:rPr>
          <w:sz w:val="26"/>
          <w:szCs w:val="26"/>
        </w:rPr>
      </w:pPr>
      <w:r>
        <w:rPr>
          <w:sz w:val="26"/>
          <w:szCs w:val="26"/>
        </w:rPr>
        <w:t xml:space="preserve">                                                   Приложение № 9</w:t>
      </w:r>
    </w:p>
    <w:p w:rsidR="00E852C5" w:rsidRDefault="00E852C5" w:rsidP="00E852C5">
      <w:pPr>
        <w:autoSpaceDE w:val="0"/>
        <w:autoSpaceDN w:val="0"/>
        <w:adjustRightInd w:val="0"/>
        <w:ind w:left="3828"/>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E852C5" w:rsidRDefault="00E852C5" w:rsidP="00E852C5">
      <w:pPr>
        <w:autoSpaceDE w:val="0"/>
        <w:autoSpaceDN w:val="0"/>
        <w:adjustRightInd w:val="0"/>
        <w:jc w:val="both"/>
        <w:outlineLvl w:val="0"/>
        <w:rPr>
          <w:sz w:val="26"/>
          <w:szCs w:val="26"/>
        </w:rPr>
      </w:pPr>
    </w:p>
    <w:p w:rsidR="00E852C5" w:rsidRDefault="00E852C5" w:rsidP="00E852C5">
      <w:pPr>
        <w:autoSpaceDE w:val="0"/>
        <w:autoSpaceDN w:val="0"/>
        <w:adjustRightInd w:val="0"/>
        <w:jc w:val="both"/>
        <w:outlineLvl w:val="0"/>
        <w:rPr>
          <w:sz w:val="26"/>
          <w:szCs w:val="26"/>
        </w:rPr>
      </w:pPr>
    </w:p>
    <w:p w:rsidR="00E852C5" w:rsidRDefault="00E852C5" w:rsidP="00E852C5">
      <w:pPr>
        <w:autoSpaceDE w:val="0"/>
        <w:autoSpaceDN w:val="0"/>
        <w:adjustRightInd w:val="0"/>
        <w:jc w:val="center"/>
        <w:rPr>
          <w:b/>
          <w:sz w:val="26"/>
          <w:szCs w:val="26"/>
          <w:lang w:eastAsia="en-US"/>
        </w:rPr>
      </w:pPr>
      <w:r>
        <w:rPr>
          <w:b/>
          <w:sz w:val="26"/>
          <w:szCs w:val="26"/>
          <w:lang w:eastAsia="en-US"/>
        </w:rPr>
        <w:t xml:space="preserve">П О Д П Р О Г Р А М </w:t>
      </w:r>
      <w:proofErr w:type="spellStart"/>
      <w:proofErr w:type="gramStart"/>
      <w:r>
        <w:rPr>
          <w:b/>
          <w:sz w:val="26"/>
          <w:szCs w:val="26"/>
          <w:lang w:eastAsia="en-US"/>
        </w:rPr>
        <w:t>М</w:t>
      </w:r>
      <w:proofErr w:type="spellEnd"/>
      <w:proofErr w:type="gramEnd"/>
      <w:r>
        <w:rPr>
          <w:b/>
          <w:sz w:val="26"/>
          <w:szCs w:val="26"/>
          <w:lang w:eastAsia="en-US"/>
        </w:rPr>
        <w:t xml:space="preserve"> А</w:t>
      </w:r>
    </w:p>
    <w:p w:rsidR="00E852C5" w:rsidRDefault="00E852C5" w:rsidP="00E852C5">
      <w:pPr>
        <w:autoSpaceDE w:val="0"/>
        <w:autoSpaceDN w:val="0"/>
        <w:adjustRightInd w:val="0"/>
        <w:jc w:val="center"/>
        <w:rPr>
          <w:sz w:val="26"/>
          <w:szCs w:val="26"/>
        </w:rPr>
      </w:pPr>
      <w:r>
        <w:rPr>
          <w:b/>
          <w:sz w:val="26"/>
          <w:szCs w:val="26"/>
        </w:rPr>
        <w:t>«Создание системы поддержки фермеров и развитие сельской кооперации»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E852C5" w:rsidRDefault="00E852C5" w:rsidP="00E852C5">
      <w:pPr>
        <w:autoSpaceDE w:val="0"/>
        <w:autoSpaceDN w:val="0"/>
        <w:adjustRightInd w:val="0"/>
        <w:ind w:firstLine="708"/>
        <w:jc w:val="both"/>
        <w:rPr>
          <w:sz w:val="26"/>
          <w:szCs w:val="26"/>
        </w:rPr>
      </w:pPr>
    </w:p>
    <w:p w:rsidR="00E852C5" w:rsidRDefault="00456BEE" w:rsidP="00E852C5">
      <w:pPr>
        <w:autoSpaceDE w:val="0"/>
        <w:autoSpaceDN w:val="0"/>
        <w:adjustRightInd w:val="0"/>
        <w:jc w:val="center"/>
        <w:outlineLvl w:val="1"/>
        <w:rPr>
          <w:b/>
          <w:sz w:val="26"/>
          <w:szCs w:val="26"/>
        </w:rPr>
      </w:pPr>
      <w:r>
        <w:rPr>
          <w:b/>
          <w:sz w:val="26"/>
          <w:szCs w:val="26"/>
        </w:rPr>
        <w:t xml:space="preserve">     </w:t>
      </w:r>
      <w:r w:rsidR="00E852C5">
        <w:rPr>
          <w:b/>
          <w:sz w:val="26"/>
          <w:szCs w:val="26"/>
        </w:rPr>
        <w:t>Паспорт подпрограммы</w:t>
      </w:r>
    </w:p>
    <w:p w:rsidR="00114722" w:rsidRDefault="00114722" w:rsidP="00E852C5">
      <w:pPr>
        <w:autoSpaceDE w:val="0"/>
        <w:autoSpaceDN w:val="0"/>
        <w:adjustRightInd w:val="0"/>
        <w:jc w:val="center"/>
        <w:outlineLvl w:val="1"/>
        <w:rPr>
          <w:b/>
          <w:caps/>
          <w:sz w:val="26"/>
          <w:szCs w:val="26"/>
          <w:lang w:eastAsia="en-US"/>
        </w:rPr>
      </w:pPr>
    </w:p>
    <w:tbl>
      <w:tblPr>
        <w:tblW w:w="5000" w:type="pct"/>
        <w:tblCellMar>
          <w:left w:w="62" w:type="dxa"/>
          <w:right w:w="62" w:type="dxa"/>
        </w:tblCellMar>
        <w:tblLook w:val="04A0"/>
      </w:tblPr>
      <w:tblGrid>
        <w:gridCol w:w="3156"/>
        <w:gridCol w:w="262"/>
        <w:gridCol w:w="6061"/>
      </w:tblGrid>
      <w:tr w:rsidR="00E852C5" w:rsidTr="00E852C5">
        <w:tc>
          <w:tcPr>
            <w:tcW w:w="1665" w:type="pct"/>
            <w:hideMark/>
          </w:tcPr>
          <w:p w:rsidR="00E852C5" w:rsidRDefault="00E852C5">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38" w:type="pct"/>
            <w:hideMark/>
          </w:tcPr>
          <w:p w:rsidR="00E852C5" w:rsidRDefault="00E852C5">
            <w:pPr>
              <w:autoSpaceDE w:val="0"/>
              <w:autoSpaceDN w:val="0"/>
              <w:adjustRightInd w:val="0"/>
              <w:jc w:val="center"/>
              <w:rPr>
                <w:sz w:val="26"/>
                <w:szCs w:val="26"/>
                <w:lang w:eastAsia="en-US"/>
              </w:rPr>
            </w:pPr>
            <w:r>
              <w:rPr>
                <w:sz w:val="26"/>
                <w:szCs w:val="26"/>
                <w:lang w:eastAsia="en-US"/>
              </w:rPr>
              <w:t>–</w:t>
            </w:r>
          </w:p>
        </w:tc>
        <w:tc>
          <w:tcPr>
            <w:tcW w:w="3197" w:type="pct"/>
          </w:tcPr>
          <w:p w:rsidR="00E852C5" w:rsidRDefault="00E852C5">
            <w:pPr>
              <w:autoSpaceDE w:val="0"/>
              <w:autoSpaceDN w:val="0"/>
              <w:adjustRightInd w:val="0"/>
              <w:jc w:val="both"/>
              <w:rPr>
                <w:sz w:val="26"/>
                <w:szCs w:val="26"/>
              </w:rPr>
            </w:pPr>
            <w:r>
              <w:rPr>
                <w:sz w:val="26"/>
                <w:szCs w:val="26"/>
              </w:rPr>
              <w:t>отдел сельского хозяйства и экологии администрации Комсомольского муниципального округа Чувашской Республики</w:t>
            </w:r>
          </w:p>
          <w:p w:rsidR="00E852C5" w:rsidRDefault="00E852C5">
            <w:pPr>
              <w:autoSpaceDE w:val="0"/>
              <w:autoSpaceDN w:val="0"/>
              <w:adjustRightInd w:val="0"/>
              <w:jc w:val="both"/>
              <w:rPr>
                <w:sz w:val="26"/>
                <w:szCs w:val="26"/>
                <w:lang w:eastAsia="en-US"/>
              </w:rPr>
            </w:pPr>
          </w:p>
        </w:tc>
      </w:tr>
      <w:tr w:rsidR="008F3413" w:rsidTr="00E852C5">
        <w:tc>
          <w:tcPr>
            <w:tcW w:w="1665" w:type="pct"/>
            <w:hideMark/>
          </w:tcPr>
          <w:p w:rsidR="008F3413" w:rsidRDefault="008F3413">
            <w:pPr>
              <w:autoSpaceDE w:val="0"/>
              <w:autoSpaceDN w:val="0"/>
              <w:adjustRightInd w:val="0"/>
              <w:jc w:val="both"/>
              <w:rPr>
                <w:sz w:val="26"/>
                <w:szCs w:val="26"/>
                <w:lang w:eastAsia="en-US"/>
              </w:rPr>
            </w:pPr>
            <w:r>
              <w:rPr>
                <w:spacing w:val="-2"/>
                <w:sz w:val="26"/>
                <w:szCs w:val="26"/>
              </w:rPr>
              <w:t>Соисполнители подпрограммы</w:t>
            </w:r>
          </w:p>
        </w:tc>
        <w:tc>
          <w:tcPr>
            <w:tcW w:w="138" w:type="pct"/>
            <w:hideMark/>
          </w:tcPr>
          <w:p w:rsidR="008F3413" w:rsidRDefault="008F3413">
            <w:pPr>
              <w:autoSpaceDE w:val="0"/>
              <w:autoSpaceDN w:val="0"/>
              <w:adjustRightInd w:val="0"/>
              <w:jc w:val="center"/>
              <w:rPr>
                <w:sz w:val="26"/>
                <w:szCs w:val="26"/>
                <w:lang w:eastAsia="en-US"/>
              </w:rPr>
            </w:pPr>
            <w:r>
              <w:rPr>
                <w:sz w:val="26"/>
                <w:szCs w:val="26"/>
                <w:lang w:eastAsia="en-US"/>
              </w:rPr>
              <w:t>-</w:t>
            </w:r>
          </w:p>
        </w:tc>
        <w:tc>
          <w:tcPr>
            <w:tcW w:w="3197" w:type="pct"/>
          </w:tcPr>
          <w:p w:rsidR="008F3413" w:rsidRDefault="008F3413">
            <w:pPr>
              <w:autoSpaceDE w:val="0"/>
              <w:autoSpaceDN w:val="0"/>
              <w:adjustRightInd w:val="0"/>
              <w:jc w:val="both"/>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8F3413" w:rsidRDefault="008F3413">
            <w:pPr>
              <w:autoSpaceDE w:val="0"/>
              <w:autoSpaceDN w:val="0"/>
              <w:adjustRightInd w:val="0"/>
              <w:jc w:val="both"/>
              <w:rPr>
                <w:spacing w:val="-1"/>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p w:rsidR="008F3413" w:rsidRDefault="008F3413">
            <w:pPr>
              <w:autoSpaceDE w:val="0"/>
              <w:autoSpaceDN w:val="0"/>
              <w:adjustRightInd w:val="0"/>
              <w:jc w:val="both"/>
              <w:rPr>
                <w:sz w:val="26"/>
                <w:szCs w:val="26"/>
              </w:rPr>
            </w:pPr>
          </w:p>
        </w:tc>
      </w:tr>
      <w:tr w:rsidR="00E852C5" w:rsidTr="00114722">
        <w:tc>
          <w:tcPr>
            <w:tcW w:w="1665" w:type="pct"/>
            <w:hideMark/>
          </w:tcPr>
          <w:p w:rsidR="00E852C5" w:rsidRDefault="00E852C5" w:rsidP="00114722">
            <w:pPr>
              <w:autoSpaceDE w:val="0"/>
              <w:autoSpaceDN w:val="0"/>
              <w:adjustRightInd w:val="0"/>
              <w:rPr>
                <w:sz w:val="26"/>
                <w:szCs w:val="26"/>
                <w:lang w:eastAsia="en-US"/>
              </w:rPr>
            </w:pPr>
            <w:r>
              <w:rPr>
                <w:sz w:val="26"/>
                <w:szCs w:val="26"/>
                <w:lang w:eastAsia="en-US"/>
              </w:rPr>
              <w:t>Цель подпрограммы</w:t>
            </w:r>
          </w:p>
        </w:tc>
        <w:tc>
          <w:tcPr>
            <w:tcW w:w="138" w:type="pct"/>
            <w:hideMark/>
          </w:tcPr>
          <w:p w:rsidR="00E852C5" w:rsidRDefault="00E852C5" w:rsidP="00114722">
            <w:pPr>
              <w:autoSpaceDE w:val="0"/>
              <w:autoSpaceDN w:val="0"/>
              <w:adjustRightInd w:val="0"/>
              <w:rPr>
                <w:sz w:val="26"/>
                <w:szCs w:val="26"/>
                <w:lang w:eastAsia="en-US"/>
              </w:rPr>
            </w:pPr>
            <w:r>
              <w:rPr>
                <w:sz w:val="26"/>
                <w:szCs w:val="26"/>
                <w:lang w:eastAsia="en-US"/>
              </w:rPr>
              <w:t>–</w:t>
            </w:r>
          </w:p>
        </w:tc>
        <w:tc>
          <w:tcPr>
            <w:tcW w:w="3197" w:type="pct"/>
          </w:tcPr>
          <w:p w:rsidR="00E852C5" w:rsidRDefault="00E852C5" w:rsidP="00114722">
            <w:pPr>
              <w:autoSpaceDE w:val="0"/>
              <w:autoSpaceDN w:val="0"/>
              <w:adjustRightInd w:val="0"/>
              <w:rPr>
                <w:sz w:val="26"/>
                <w:szCs w:val="26"/>
                <w:lang w:eastAsia="en-US"/>
              </w:rPr>
            </w:pPr>
            <w:r>
              <w:rPr>
                <w:sz w:val="26"/>
                <w:szCs w:val="26"/>
                <w:lang w:eastAsia="en-US"/>
              </w:rPr>
              <w:t>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p w:rsidR="00E852C5" w:rsidRDefault="00E852C5" w:rsidP="00114722">
            <w:pPr>
              <w:autoSpaceDE w:val="0"/>
              <w:autoSpaceDN w:val="0"/>
              <w:adjustRightInd w:val="0"/>
              <w:rPr>
                <w:sz w:val="26"/>
                <w:szCs w:val="26"/>
                <w:lang w:eastAsia="en-US"/>
              </w:rPr>
            </w:pPr>
          </w:p>
        </w:tc>
      </w:tr>
      <w:tr w:rsidR="00E852C5" w:rsidTr="00E852C5">
        <w:tc>
          <w:tcPr>
            <w:tcW w:w="1665" w:type="pct"/>
            <w:hideMark/>
          </w:tcPr>
          <w:p w:rsidR="00E852C5" w:rsidRDefault="00E852C5">
            <w:pPr>
              <w:autoSpaceDE w:val="0"/>
              <w:autoSpaceDN w:val="0"/>
              <w:adjustRightInd w:val="0"/>
              <w:jc w:val="both"/>
              <w:rPr>
                <w:sz w:val="26"/>
                <w:szCs w:val="26"/>
                <w:lang w:eastAsia="en-US"/>
              </w:rPr>
            </w:pPr>
            <w:r>
              <w:rPr>
                <w:sz w:val="26"/>
                <w:szCs w:val="26"/>
                <w:lang w:eastAsia="en-US"/>
              </w:rPr>
              <w:t>Задачи подпрограммы</w:t>
            </w:r>
          </w:p>
        </w:tc>
        <w:tc>
          <w:tcPr>
            <w:tcW w:w="138" w:type="pct"/>
            <w:hideMark/>
          </w:tcPr>
          <w:p w:rsidR="00E852C5" w:rsidRDefault="00E852C5">
            <w:pPr>
              <w:autoSpaceDE w:val="0"/>
              <w:autoSpaceDN w:val="0"/>
              <w:adjustRightInd w:val="0"/>
              <w:jc w:val="center"/>
              <w:rPr>
                <w:sz w:val="26"/>
                <w:szCs w:val="26"/>
                <w:lang w:eastAsia="en-US"/>
              </w:rPr>
            </w:pPr>
            <w:r>
              <w:rPr>
                <w:sz w:val="26"/>
                <w:szCs w:val="26"/>
                <w:lang w:eastAsia="en-US"/>
              </w:rPr>
              <w:t>–</w:t>
            </w:r>
          </w:p>
        </w:tc>
        <w:tc>
          <w:tcPr>
            <w:tcW w:w="3197" w:type="pct"/>
          </w:tcPr>
          <w:p w:rsidR="00E852C5" w:rsidRDefault="00E852C5">
            <w:pPr>
              <w:autoSpaceDE w:val="0"/>
              <w:autoSpaceDN w:val="0"/>
              <w:adjustRightInd w:val="0"/>
              <w:jc w:val="both"/>
              <w:rPr>
                <w:sz w:val="26"/>
                <w:szCs w:val="26"/>
                <w:lang w:eastAsia="en-US"/>
              </w:rPr>
            </w:pPr>
            <w:r>
              <w:rPr>
                <w:sz w:val="26"/>
                <w:szCs w:val="26"/>
                <w:lang w:eastAsia="en-US"/>
              </w:rPr>
              <w:t>увеличение в сельской местности субъектов малого и среднего предпринимательства, осуществля</w:t>
            </w:r>
            <w:r>
              <w:rPr>
                <w:sz w:val="26"/>
                <w:szCs w:val="26"/>
                <w:lang w:eastAsia="en-US"/>
              </w:rPr>
              <w:softHyphen/>
              <w:t>ющих деятельность в сфере сельского хозяйства;</w:t>
            </w:r>
          </w:p>
          <w:p w:rsidR="00E852C5" w:rsidRDefault="00E852C5">
            <w:pPr>
              <w:autoSpaceDE w:val="0"/>
              <w:autoSpaceDN w:val="0"/>
              <w:adjustRightInd w:val="0"/>
              <w:jc w:val="both"/>
              <w:rPr>
                <w:sz w:val="26"/>
                <w:szCs w:val="26"/>
                <w:lang w:eastAsia="en-US"/>
              </w:rPr>
            </w:pPr>
            <w:r>
              <w:rPr>
                <w:sz w:val="26"/>
                <w:szCs w:val="26"/>
                <w:lang w:eastAsia="en-US"/>
              </w:rPr>
              <w:t>повышение конкурентоспособности продукции агропромышленного комплекса</w:t>
            </w:r>
          </w:p>
          <w:p w:rsidR="00E852C5" w:rsidRDefault="00E852C5">
            <w:pPr>
              <w:autoSpaceDE w:val="0"/>
              <w:autoSpaceDN w:val="0"/>
              <w:adjustRightInd w:val="0"/>
              <w:jc w:val="both"/>
              <w:rPr>
                <w:sz w:val="26"/>
                <w:szCs w:val="26"/>
                <w:lang w:eastAsia="en-US"/>
              </w:rPr>
            </w:pPr>
          </w:p>
        </w:tc>
      </w:tr>
      <w:tr w:rsidR="00E852C5" w:rsidTr="00E852C5">
        <w:tc>
          <w:tcPr>
            <w:tcW w:w="1665" w:type="pct"/>
            <w:hideMark/>
          </w:tcPr>
          <w:p w:rsidR="00E852C5" w:rsidRDefault="00E852C5">
            <w:pPr>
              <w:autoSpaceDE w:val="0"/>
              <w:autoSpaceDN w:val="0"/>
              <w:adjustRightInd w:val="0"/>
              <w:jc w:val="both"/>
              <w:rPr>
                <w:sz w:val="26"/>
                <w:szCs w:val="26"/>
                <w:lang w:eastAsia="en-US"/>
              </w:rPr>
            </w:pPr>
            <w:r>
              <w:rPr>
                <w:sz w:val="26"/>
                <w:szCs w:val="26"/>
                <w:lang w:eastAsia="en-US"/>
              </w:rPr>
              <w:t>Целевые показатели (индикаторы) подпрограммы</w:t>
            </w:r>
          </w:p>
        </w:tc>
        <w:tc>
          <w:tcPr>
            <w:tcW w:w="138" w:type="pct"/>
            <w:hideMark/>
          </w:tcPr>
          <w:p w:rsidR="00E852C5" w:rsidRDefault="00E852C5">
            <w:pPr>
              <w:autoSpaceDE w:val="0"/>
              <w:autoSpaceDN w:val="0"/>
              <w:adjustRightInd w:val="0"/>
              <w:jc w:val="center"/>
              <w:rPr>
                <w:sz w:val="26"/>
                <w:szCs w:val="26"/>
                <w:lang w:eastAsia="en-US"/>
              </w:rPr>
            </w:pPr>
            <w:r>
              <w:rPr>
                <w:sz w:val="26"/>
                <w:szCs w:val="26"/>
                <w:lang w:eastAsia="en-US"/>
              </w:rPr>
              <w:t>–</w:t>
            </w:r>
          </w:p>
        </w:tc>
        <w:tc>
          <w:tcPr>
            <w:tcW w:w="3197" w:type="pct"/>
          </w:tcPr>
          <w:p w:rsidR="00E852C5" w:rsidRDefault="00E852C5">
            <w:pPr>
              <w:autoSpaceDE w:val="0"/>
              <w:autoSpaceDN w:val="0"/>
              <w:adjustRightInd w:val="0"/>
              <w:jc w:val="both"/>
              <w:rPr>
                <w:sz w:val="26"/>
                <w:szCs w:val="26"/>
              </w:rPr>
            </w:pPr>
            <w:r>
              <w:rPr>
                <w:sz w:val="26"/>
                <w:szCs w:val="26"/>
              </w:rPr>
              <w:t>к 2036 году предусматривается достижение следующих целевых показателей (индикаторов):</w:t>
            </w:r>
          </w:p>
          <w:p w:rsidR="000A5BC8" w:rsidRPr="000A5BC8" w:rsidRDefault="000A5BC8">
            <w:pPr>
              <w:autoSpaceDE w:val="0"/>
              <w:autoSpaceDN w:val="0"/>
              <w:adjustRightInd w:val="0"/>
              <w:jc w:val="both"/>
              <w:rPr>
                <w:sz w:val="26"/>
                <w:szCs w:val="26"/>
                <w:shd w:val="clear" w:color="auto" w:fill="FFFFFF"/>
              </w:rPr>
            </w:pPr>
            <w:r>
              <w:rPr>
                <w:sz w:val="26"/>
                <w:szCs w:val="26"/>
                <w:shd w:val="clear" w:color="auto" w:fill="FFFFFF"/>
              </w:rPr>
              <w:t>к</w:t>
            </w:r>
            <w:r w:rsidRPr="000A5BC8">
              <w:rPr>
                <w:sz w:val="26"/>
                <w:szCs w:val="26"/>
                <w:shd w:val="clear" w:color="auto" w:fill="FFFFFF"/>
              </w:rPr>
              <w:t>оличество поданных заявок для участия в конкурсном отборе на получение грантовой поддержки на создание и развитие производства в АПК - 15 единиц;</w:t>
            </w:r>
          </w:p>
          <w:p w:rsidR="00E852C5" w:rsidRPr="000A5BC8" w:rsidRDefault="000A5BC8">
            <w:pPr>
              <w:autoSpaceDE w:val="0"/>
              <w:autoSpaceDN w:val="0"/>
              <w:adjustRightInd w:val="0"/>
              <w:jc w:val="both"/>
              <w:rPr>
                <w:sz w:val="26"/>
                <w:szCs w:val="26"/>
                <w:lang w:eastAsia="en-US"/>
              </w:rPr>
            </w:pPr>
            <w:r>
              <w:rPr>
                <w:sz w:val="26"/>
                <w:szCs w:val="26"/>
                <w:shd w:val="clear" w:color="auto" w:fill="FFFFFF"/>
              </w:rPr>
              <w:t>к</w:t>
            </w:r>
            <w:r w:rsidRPr="000A5BC8">
              <w:rPr>
                <w:sz w:val="26"/>
                <w:szCs w:val="26"/>
                <w:shd w:val="clear" w:color="auto" w:fill="FFFFFF"/>
              </w:rPr>
              <w:t>оличество новых рабочих мест, созданных крестьянскими (фермерскими) хозяйствами, получившими грант "</w:t>
            </w:r>
            <w:proofErr w:type="spellStart"/>
            <w:r w:rsidRPr="000A5BC8">
              <w:rPr>
                <w:sz w:val="26"/>
                <w:szCs w:val="26"/>
                <w:shd w:val="clear" w:color="auto" w:fill="FFFFFF"/>
              </w:rPr>
              <w:t>Агростартап</w:t>
            </w:r>
            <w:proofErr w:type="spellEnd"/>
            <w:r w:rsidRPr="000A5BC8">
              <w:rPr>
                <w:sz w:val="26"/>
                <w:szCs w:val="26"/>
                <w:shd w:val="clear" w:color="auto" w:fill="FFFFFF"/>
              </w:rPr>
              <w:t>"- 3 единицы</w:t>
            </w:r>
            <w:r w:rsidR="00E852C5" w:rsidRPr="000A5BC8">
              <w:rPr>
                <w:sz w:val="26"/>
                <w:szCs w:val="26"/>
                <w:lang w:eastAsia="en-US"/>
              </w:rPr>
              <w:t>;</w:t>
            </w:r>
          </w:p>
          <w:p w:rsidR="00E852C5" w:rsidRPr="00F3621D" w:rsidRDefault="00F3621D">
            <w:pPr>
              <w:autoSpaceDE w:val="0"/>
              <w:autoSpaceDN w:val="0"/>
              <w:adjustRightInd w:val="0"/>
              <w:jc w:val="both"/>
              <w:rPr>
                <w:sz w:val="26"/>
                <w:szCs w:val="26"/>
                <w:lang w:eastAsia="en-US"/>
              </w:rPr>
            </w:pPr>
            <w:r>
              <w:rPr>
                <w:sz w:val="26"/>
                <w:szCs w:val="26"/>
                <w:shd w:val="clear" w:color="auto" w:fill="FFFFFF"/>
              </w:rPr>
              <w:t>к</w:t>
            </w:r>
            <w:r w:rsidR="000A5BC8" w:rsidRPr="00F3621D">
              <w:rPr>
                <w:sz w:val="26"/>
                <w:szCs w:val="26"/>
                <w:shd w:val="clear" w:color="auto" w:fill="FFFFFF"/>
              </w:rPr>
              <w:t>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w:t>
            </w:r>
            <w:r w:rsidRPr="00F3621D">
              <w:rPr>
                <w:sz w:val="26"/>
                <w:szCs w:val="26"/>
                <w:shd w:val="clear" w:color="auto" w:fill="FFFFFF"/>
              </w:rPr>
              <w:t>чных подсобных хозяй</w:t>
            </w:r>
            <w:proofErr w:type="gramStart"/>
            <w:r w:rsidRPr="00F3621D">
              <w:rPr>
                <w:sz w:val="26"/>
                <w:szCs w:val="26"/>
                <w:shd w:val="clear" w:color="auto" w:fill="FFFFFF"/>
              </w:rPr>
              <w:t>ств гр</w:t>
            </w:r>
            <w:proofErr w:type="gramEnd"/>
            <w:r w:rsidRPr="00F3621D">
              <w:rPr>
                <w:sz w:val="26"/>
                <w:szCs w:val="26"/>
                <w:shd w:val="clear" w:color="auto" w:fill="FFFFFF"/>
              </w:rPr>
              <w:t>аждан - 27</w:t>
            </w:r>
            <w:r w:rsidR="000A5BC8" w:rsidRPr="00F3621D">
              <w:rPr>
                <w:sz w:val="26"/>
                <w:szCs w:val="26"/>
                <w:shd w:val="clear" w:color="auto" w:fill="FFFFFF"/>
              </w:rPr>
              <w:t xml:space="preserve"> единиц</w:t>
            </w:r>
            <w:r w:rsidR="00E852C5" w:rsidRPr="00F3621D">
              <w:rPr>
                <w:sz w:val="26"/>
                <w:szCs w:val="26"/>
                <w:lang w:eastAsia="en-US"/>
              </w:rPr>
              <w:t>;</w:t>
            </w:r>
          </w:p>
          <w:p w:rsidR="00E852C5" w:rsidRDefault="0040659F">
            <w:pPr>
              <w:autoSpaceDE w:val="0"/>
              <w:autoSpaceDN w:val="0"/>
              <w:adjustRightInd w:val="0"/>
              <w:jc w:val="both"/>
              <w:rPr>
                <w:sz w:val="26"/>
                <w:szCs w:val="26"/>
                <w:lang w:eastAsia="en-US"/>
              </w:rPr>
            </w:pPr>
            <w:r>
              <w:rPr>
                <w:sz w:val="26"/>
                <w:szCs w:val="26"/>
              </w:rPr>
              <w:t>к</w:t>
            </w:r>
            <w:r w:rsidRPr="0040659F">
              <w:rPr>
                <w:sz w:val="26"/>
                <w:szCs w:val="26"/>
              </w:rPr>
              <w:t xml:space="preserve">оличество новых субъектов малого и среднего предпринимательства, </w:t>
            </w:r>
            <w:r w:rsidRPr="0040659F">
              <w:rPr>
                <w:sz w:val="26"/>
                <w:szCs w:val="26"/>
                <w:shd w:val="clear" w:color="auto" w:fill="FFFFFF"/>
              </w:rPr>
              <w:t xml:space="preserve">кроме </w:t>
            </w:r>
            <w:r w:rsidR="00821571">
              <w:rPr>
                <w:sz w:val="26"/>
                <w:szCs w:val="26"/>
                <w:shd w:val="clear" w:color="auto" w:fill="FFFFFF"/>
              </w:rPr>
              <w:t>«</w:t>
            </w:r>
            <w:proofErr w:type="spellStart"/>
            <w:r w:rsidRPr="0040659F">
              <w:rPr>
                <w:sz w:val="26"/>
                <w:szCs w:val="26"/>
                <w:shd w:val="clear" w:color="auto" w:fill="FFFFFF"/>
              </w:rPr>
              <w:t>Агрост</w:t>
            </w:r>
            <w:r w:rsidR="00821571">
              <w:rPr>
                <w:sz w:val="26"/>
                <w:szCs w:val="26"/>
                <w:shd w:val="clear" w:color="auto" w:fill="FFFFFF"/>
              </w:rPr>
              <w:t>а</w:t>
            </w:r>
            <w:r w:rsidRPr="0040659F">
              <w:rPr>
                <w:sz w:val="26"/>
                <w:szCs w:val="26"/>
                <w:shd w:val="clear" w:color="auto" w:fill="FFFFFF"/>
              </w:rPr>
              <w:t>ртапов</w:t>
            </w:r>
            <w:proofErr w:type="spellEnd"/>
            <w:r w:rsidR="00821571">
              <w:rPr>
                <w:sz w:val="26"/>
                <w:szCs w:val="26"/>
                <w:shd w:val="clear" w:color="auto" w:fill="FFFFFF"/>
              </w:rPr>
              <w:t>»</w:t>
            </w:r>
            <w:r w:rsidRPr="0040659F">
              <w:rPr>
                <w:sz w:val="26"/>
                <w:szCs w:val="26"/>
                <w:shd w:val="clear" w:color="auto" w:fill="FFFFFF"/>
              </w:rPr>
              <w:t xml:space="preserve"> - 18</w:t>
            </w:r>
            <w:r w:rsidRPr="0040659F">
              <w:rPr>
                <w:sz w:val="26"/>
                <w:szCs w:val="26"/>
              </w:rPr>
              <w:t xml:space="preserve"> единиц</w:t>
            </w:r>
            <w:r w:rsidR="00E852C5" w:rsidRPr="0040659F">
              <w:rPr>
                <w:sz w:val="26"/>
                <w:szCs w:val="26"/>
                <w:lang w:eastAsia="en-US"/>
              </w:rPr>
              <w:t>;</w:t>
            </w:r>
          </w:p>
          <w:p w:rsidR="00061B93" w:rsidRPr="00061B93" w:rsidRDefault="00061B93">
            <w:pPr>
              <w:autoSpaceDE w:val="0"/>
              <w:autoSpaceDN w:val="0"/>
              <w:adjustRightInd w:val="0"/>
              <w:jc w:val="both"/>
              <w:rPr>
                <w:sz w:val="26"/>
                <w:szCs w:val="26"/>
                <w:lang w:eastAsia="en-US"/>
              </w:rPr>
            </w:pPr>
            <w:r>
              <w:rPr>
                <w:sz w:val="26"/>
                <w:szCs w:val="26"/>
              </w:rPr>
              <w:t>к</w:t>
            </w:r>
            <w:r w:rsidRPr="00061B93">
              <w:rPr>
                <w:sz w:val="26"/>
                <w:szCs w:val="26"/>
              </w:rPr>
              <w:t xml:space="preserve">оличество </w:t>
            </w:r>
            <w:proofErr w:type="spellStart"/>
            <w:r w:rsidRPr="00061B93">
              <w:rPr>
                <w:sz w:val="26"/>
                <w:szCs w:val="26"/>
              </w:rPr>
              <w:t>самозанятых</w:t>
            </w:r>
            <w:proofErr w:type="spellEnd"/>
            <w:r w:rsidRPr="00061B93">
              <w:rPr>
                <w:sz w:val="26"/>
                <w:szCs w:val="26"/>
              </w:rPr>
              <w:t xml:space="preserve">, вовлеченных в </w:t>
            </w:r>
            <w:proofErr w:type="spellStart"/>
            <w:r w:rsidRPr="00061B93">
              <w:rPr>
                <w:sz w:val="26"/>
                <w:szCs w:val="26"/>
              </w:rPr>
              <w:t>логистические</w:t>
            </w:r>
            <w:proofErr w:type="spellEnd"/>
            <w:r w:rsidRPr="00061B93">
              <w:rPr>
                <w:sz w:val="26"/>
                <w:szCs w:val="26"/>
              </w:rPr>
              <w:t xml:space="preserve"> цепочки СХТП </w:t>
            </w:r>
            <w:r>
              <w:rPr>
                <w:sz w:val="26"/>
                <w:szCs w:val="26"/>
              </w:rPr>
              <w:t>- 15</w:t>
            </w:r>
            <w:r w:rsidRPr="00061B93">
              <w:rPr>
                <w:sz w:val="26"/>
                <w:szCs w:val="26"/>
              </w:rPr>
              <w:t xml:space="preserve"> единиц</w:t>
            </w:r>
            <w:r>
              <w:rPr>
                <w:sz w:val="26"/>
                <w:szCs w:val="26"/>
              </w:rPr>
              <w:t>;</w:t>
            </w:r>
          </w:p>
          <w:p w:rsidR="00E852C5" w:rsidRDefault="00E852C5">
            <w:pPr>
              <w:autoSpaceDE w:val="0"/>
              <w:autoSpaceDN w:val="0"/>
              <w:adjustRightInd w:val="0"/>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индивидуальных предпринимателей, в 1,</w:t>
            </w:r>
            <w:r w:rsidR="00061B93">
              <w:rPr>
                <w:sz w:val="26"/>
                <w:szCs w:val="26"/>
                <w:lang w:eastAsia="en-US"/>
              </w:rPr>
              <w:t>1</w:t>
            </w:r>
            <w:r>
              <w:rPr>
                <w:sz w:val="26"/>
                <w:szCs w:val="26"/>
                <w:lang w:eastAsia="en-US"/>
              </w:rPr>
              <w:t xml:space="preserve"> раза по отношению к 20</w:t>
            </w:r>
            <w:r w:rsidR="009F1462">
              <w:rPr>
                <w:sz w:val="26"/>
                <w:szCs w:val="26"/>
                <w:lang w:eastAsia="en-US"/>
              </w:rPr>
              <w:t>22</w:t>
            </w:r>
            <w:r>
              <w:rPr>
                <w:sz w:val="26"/>
                <w:szCs w:val="26"/>
                <w:lang w:eastAsia="en-US"/>
              </w:rPr>
              <w:t xml:space="preserve"> году</w:t>
            </w:r>
          </w:p>
          <w:p w:rsidR="00E852C5" w:rsidRDefault="00E852C5">
            <w:pPr>
              <w:autoSpaceDE w:val="0"/>
              <w:autoSpaceDN w:val="0"/>
              <w:adjustRightInd w:val="0"/>
              <w:jc w:val="both"/>
              <w:rPr>
                <w:sz w:val="26"/>
                <w:szCs w:val="26"/>
                <w:lang w:eastAsia="en-US"/>
              </w:rPr>
            </w:pPr>
          </w:p>
        </w:tc>
      </w:tr>
      <w:tr w:rsidR="00E852C5" w:rsidTr="00E852C5">
        <w:tc>
          <w:tcPr>
            <w:tcW w:w="1665" w:type="pct"/>
            <w:hideMark/>
          </w:tcPr>
          <w:p w:rsidR="00E852C5" w:rsidRDefault="00E852C5">
            <w:pPr>
              <w:autoSpaceDE w:val="0"/>
              <w:autoSpaceDN w:val="0"/>
              <w:adjustRightInd w:val="0"/>
              <w:spacing w:line="242" w:lineRule="auto"/>
              <w:jc w:val="both"/>
              <w:rPr>
                <w:sz w:val="26"/>
                <w:szCs w:val="26"/>
              </w:rPr>
            </w:pPr>
            <w:r>
              <w:rPr>
                <w:sz w:val="26"/>
                <w:szCs w:val="26"/>
              </w:rPr>
              <w:t>Сроки и этапы реализации подпрограммы</w:t>
            </w:r>
          </w:p>
        </w:tc>
        <w:tc>
          <w:tcPr>
            <w:tcW w:w="138" w:type="pct"/>
            <w:hideMark/>
          </w:tcPr>
          <w:p w:rsidR="00E852C5" w:rsidRDefault="00E852C5">
            <w:pPr>
              <w:autoSpaceDE w:val="0"/>
              <w:autoSpaceDN w:val="0"/>
              <w:adjustRightInd w:val="0"/>
              <w:spacing w:line="242" w:lineRule="auto"/>
              <w:jc w:val="center"/>
              <w:rPr>
                <w:sz w:val="26"/>
                <w:szCs w:val="26"/>
                <w:lang w:eastAsia="en-US"/>
              </w:rPr>
            </w:pPr>
            <w:r>
              <w:rPr>
                <w:sz w:val="26"/>
                <w:szCs w:val="26"/>
                <w:lang w:eastAsia="en-US"/>
              </w:rPr>
              <w:t>–</w:t>
            </w:r>
          </w:p>
        </w:tc>
        <w:tc>
          <w:tcPr>
            <w:tcW w:w="3197" w:type="pct"/>
          </w:tcPr>
          <w:p w:rsidR="00E852C5" w:rsidRDefault="00E852C5">
            <w:pPr>
              <w:autoSpaceDE w:val="0"/>
              <w:autoSpaceDN w:val="0"/>
              <w:adjustRightInd w:val="0"/>
              <w:spacing w:line="242" w:lineRule="auto"/>
              <w:jc w:val="both"/>
              <w:rPr>
                <w:sz w:val="26"/>
                <w:szCs w:val="26"/>
                <w:lang w:eastAsia="en-US"/>
              </w:rPr>
            </w:pPr>
            <w:r>
              <w:rPr>
                <w:sz w:val="26"/>
                <w:szCs w:val="26"/>
                <w:lang w:eastAsia="en-US"/>
              </w:rPr>
              <w:t>20</w:t>
            </w:r>
            <w:r w:rsidR="009F1462">
              <w:rPr>
                <w:sz w:val="26"/>
                <w:szCs w:val="26"/>
                <w:lang w:eastAsia="en-US"/>
              </w:rPr>
              <w:t>23</w:t>
            </w:r>
            <w:r>
              <w:rPr>
                <w:sz w:val="26"/>
                <w:szCs w:val="26"/>
                <w:lang w:eastAsia="en-US"/>
              </w:rPr>
              <w:t>–2035 годы:</w:t>
            </w:r>
          </w:p>
          <w:p w:rsidR="00E852C5" w:rsidRDefault="00E852C5">
            <w:pPr>
              <w:autoSpaceDE w:val="0"/>
              <w:autoSpaceDN w:val="0"/>
              <w:adjustRightInd w:val="0"/>
              <w:spacing w:line="242" w:lineRule="auto"/>
              <w:jc w:val="both"/>
              <w:rPr>
                <w:sz w:val="26"/>
                <w:szCs w:val="26"/>
                <w:lang w:eastAsia="en-US"/>
              </w:rPr>
            </w:pPr>
            <w:r>
              <w:rPr>
                <w:sz w:val="26"/>
                <w:szCs w:val="26"/>
                <w:lang w:eastAsia="en-US"/>
              </w:rPr>
              <w:t>1 этап – 20</w:t>
            </w:r>
            <w:r w:rsidR="009F1462">
              <w:rPr>
                <w:sz w:val="26"/>
                <w:szCs w:val="26"/>
                <w:lang w:eastAsia="en-US"/>
              </w:rPr>
              <w:t>23</w:t>
            </w:r>
            <w:r>
              <w:rPr>
                <w:sz w:val="26"/>
                <w:szCs w:val="26"/>
                <w:lang w:eastAsia="en-US"/>
              </w:rPr>
              <w:t>–2025 годы;</w:t>
            </w:r>
          </w:p>
          <w:p w:rsidR="00E852C5" w:rsidRDefault="00E852C5">
            <w:pPr>
              <w:autoSpaceDE w:val="0"/>
              <w:autoSpaceDN w:val="0"/>
              <w:adjustRightInd w:val="0"/>
              <w:spacing w:line="242" w:lineRule="auto"/>
              <w:jc w:val="both"/>
              <w:rPr>
                <w:sz w:val="26"/>
                <w:szCs w:val="26"/>
                <w:lang w:eastAsia="en-US"/>
              </w:rPr>
            </w:pPr>
            <w:r>
              <w:rPr>
                <w:sz w:val="26"/>
                <w:szCs w:val="26"/>
                <w:lang w:eastAsia="en-US"/>
              </w:rPr>
              <w:t>2 этап – 2026–2030 годы;</w:t>
            </w:r>
          </w:p>
          <w:p w:rsidR="00E852C5" w:rsidRDefault="00E852C5">
            <w:pPr>
              <w:autoSpaceDE w:val="0"/>
              <w:autoSpaceDN w:val="0"/>
              <w:adjustRightInd w:val="0"/>
              <w:spacing w:line="242" w:lineRule="auto"/>
              <w:jc w:val="both"/>
              <w:rPr>
                <w:sz w:val="26"/>
                <w:szCs w:val="26"/>
                <w:lang w:eastAsia="en-US"/>
              </w:rPr>
            </w:pPr>
            <w:r>
              <w:rPr>
                <w:sz w:val="26"/>
                <w:szCs w:val="26"/>
                <w:lang w:eastAsia="en-US"/>
              </w:rPr>
              <w:t>3 этап – 2031–2035 годы</w:t>
            </w:r>
          </w:p>
          <w:p w:rsidR="00E852C5" w:rsidRDefault="00E852C5">
            <w:pPr>
              <w:autoSpaceDE w:val="0"/>
              <w:autoSpaceDN w:val="0"/>
              <w:adjustRightInd w:val="0"/>
              <w:spacing w:line="242" w:lineRule="auto"/>
              <w:jc w:val="both"/>
              <w:rPr>
                <w:sz w:val="26"/>
                <w:szCs w:val="26"/>
                <w:lang w:eastAsia="en-US"/>
              </w:rPr>
            </w:pPr>
          </w:p>
        </w:tc>
      </w:tr>
      <w:tr w:rsidR="00E852C5" w:rsidTr="00E852C5">
        <w:tc>
          <w:tcPr>
            <w:tcW w:w="1665" w:type="pct"/>
            <w:hideMark/>
          </w:tcPr>
          <w:p w:rsidR="00E852C5" w:rsidRDefault="00E852C5">
            <w:pPr>
              <w:autoSpaceDE w:val="0"/>
              <w:autoSpaceDN w:val="0"/>
              <w:adjustRightInd w:val="0"/>
              <w:spacing w:line="242" w:lineRule="auto"/>
              <w:jc w:val="both"/>
              <w:rPr>
                <w:sz w:val="26"/>
                <w:szCs w:val="26"/>
                <w:lang w:eastAsia="en-US"/>
              </w:rPr>
            </w:pPr>
            <w:r>
              <w:rPr>
                <w:sz w:val="26"/>
                <w:szCs w:val="26"/>
                <w:lang w:eastAsia="en-US"/>
              </w:rPr>
              <w:t>Объемы финансирования подпрограммы с разбивкой по годам реализации</w:t>
            </w:r>
          </w:p>
        </w:tc>
        <w:tc>
          <w:tcPr>
            <w:tcW w:w="138" w:type="pct"/>
            <w:hideMark/>
          </w:tcPr>
          <w:p w:rsidR="00E852C5" w:rsidRDefault="00E852C5">
            <w:pPr>
              <w:autoSpaceDE w:val="0"/>
              <w:autoSpaceDN w:val="0"/>
              <w:adjustRightInd w:val="0"/>
              <w:spacing w:line="242" w:lineRule="auto"/>
              <w:jc w:val="center"/>
              <w:rPr>
                <w:sz w:val="26"/>
                <w:szCs w:val="26"/>
                <w:lang w:eastAsia="en-US"/>
              </w:rPr>
            </w:pPr>
            <w:r>
              <w:rPr>
                <w:sz w:val="26"/>
                <w:szCs w:val="26"/>
                <w:lang w:eastAsia="en-US"/>
              </w:rPr>
              <w:t>–</w:t>
            </w:r>
          </w:p>
        </w:tc>
        <w:tc>
          <w:tcPr>
            <w:tcW w:w="3197" w:type="pct"/>
          </w:tcPr>
          <w:p w:rsidR="00E852C5" w:rsidRDefault="00E852C5">
            <w:pPr>
              <w:autoSpaceDE w:val="0"/>
              <w:autoSpaceDN w:val="0"/>
              <w:adjustRightInd w:val="0"/>
              <w:spacing w:line="242" w:lineRule="auto"/>
              <w:jc w:val="both"/>
              <w:rPr>
                <w:sz w:val="26"/>
                <w:szCs w:val="26"/>
                <w:lang w:eastAsia="en-US"/>
              </w:rPr>
            </w:pPr>
            <w:r>
              <w:rPr>
                <w:sz w:val="26"/>
                <w:szCs w:val="26"/>
              </w:rPr>
              <w:t>прогнозируемые объемы бюджетных ассигнований на реализацию мероприятий подпрограммы в 20</w:t>
            </w:r>
            <w:r w:rsidR="009F1462">
              <w:rPr>
                <w:sz w:val="26"/>
                <w:szCs w:val="26"/>
              </w:rPr>
              <w:t>23</w:t>
            </w:r>
            <w:r>
              <w:rPr>
                <w:sz w:val="26"/>
                <w:szCs w:val="26"/>
              </w:rPr>
              <w:t xml:space="preserve">–2035 годах составляют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 в том числе:</w:t>
            </w:r>
          </w:p>
          <w:p w:rsidR="00E852C5" w:rsidRDefault="00E852C5">
            <w:pPr>
              <w:autoSpaceDE w:val="0"/>
              <w:autoSpaceDN w:val="0"/>
              <w:adjustRightInd w:val="0"/>
              <w:spacing w:line="242" w:lineRule="auto"/>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 xml:space="preserve">в 2026–2030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из них средства:</w:t>
            </w:r>
          </w:p>
          <w:p w:rsidR="00E852C5" w:rsidRDefault="00E852C5">
            <w:pPr>
              <w:autoSpaceDE w:val="0"/>
              <w:autoSpaceDN w:val="0"/>
              <w:adjustRightInd w:val="0"/>
              <w:spacing w:line="242" w:lineRule="auto"/>
              <w:jc w:val="both"/>
              <w:rPr>
                <w:sz w:val="26"/>
                <w:szCs w:val="26"/>
              </w:rPr>
            </w:pPr>
            <w:r>
              <w:rPr>
                <w:sz w:val="26"/>
                <w:szCs w:val="26"/>
              </w:rPr>
              <w:t xml:space="preserve">федерального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 (0 процента), в том числе:</w:t>
            </w:r>
          </w:p>
          <w:p w:rsidR="00E852C5" w:rsidRDefault="00E852C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 xml:space="preserve">в 2026–2030 годах </w:t>
            </w:r>
            <w:r w:rsidR="00F91177">
              <w:rPr>
                <w:sz w:val="26"/>
                <w:szCs w:val="26"/>
                <w:lang w:eastAsia="en-US"/>
              </w:rPr>
              <w:t xml:space="preserve">-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республиканского бюджета Чувашской Республики – 0</w:t>
            </w:r>
            <w:r w:rsidR="00F91177">
              <w:rPr>
                <w:sz w:val="26"/>
                <w:szCs w:val="26"/>
                <w:lang w:eastAsia="en-US"/>
              </w:rPr>
              <w:t>,0</w:t>
            </w:r>
            <w:r w:rsidR="009D7F74">
              <w:rPr>
                <w:sz w:val="26"/>
                <w:szCs w:val="26"/>
                <w:lang w:eastAsia="en-US"/>
              </w:rPr>
              <w:t xml:space="preserve"> тыс.</w:t>
            </w:r>
            <w:r>
              <w:rPr>
                <w:sz w:val="26"/>
                <w:szCs w:val="26"/>
                <w:lang w:eastAsia="en-US"/>
              </w:rPr>
              <w:t xml:space="preserve"> рублей </w:t>
            </w:r>
            <w:r>
              <w:rPr>
                <w:sz w:val="26"/>
              </w:rPr>
              <w:t>(0 процента)</w:t>
            </w:r>
            <w:r>
              <w:rPr>
                <w:sz w:val="26"/>
                <w:szCs w:val="26"/>
                <w:lang w:eastAsia="en-US"/>
              </w:rPr>
              <w:t>, в том числе:</w:t>
            </w:r>
          </w:p>
          <w:p w:rsidR="00E852C5" w:rsidRDefault="00E852C5">
            <w:pPr>
              <w:autoSpaceDE w:val="0"/>
              <w:autoSpaceDN w:val="0"/>
              <w:adjustRightInd w:val="0"/>
              <w:jc w:val="both"/>
              <w:rPr>
                <w:sz w:val="26"/>
                <w:szCs w:val="26"/>
                <w:lang w:eastAsia="en-US"/>
              </w:rPr>
            </w:pPr>
            <w:r>
              <w:rPr>
                <w:sz w:val="26"/>
                <w:szCs w:val="26"/>
                <w:lang w:eastAsia="en-US"/>
              </w:rPr>
              <w:t>в 2023 году – 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в 2024 году</w:t>
            </w:r>
            <w:r w:rsidR="009D7F74">
              <w:rPr>
                <w:sz w:val="26"/>
                <w:szCs w:val="26"/>
                <w:lang w:eastAsia="en-US"/>
              </w:rPr>
              <w:t xml:space="preserve"> - </w:t>
            </w:r>
            <w:r>
              <w:rPr>
                <w:sz w:val="26"/>
                <w:szCs w:val="26"/>
                <w:lang w:eastAsia="en-US"/>
              </w:rPr>
              <w:t xml:space="preserve">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 xml:space="preserve">в 2026–2030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 (0 процента), в том числе:</w:t>
            </w:r>
          </w:p>
          <w:p w:rsidR="00E852C5" w:rsidRDefault="00E852C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в 2024 году –</w:t>
            </w:r>
            <w:r w:rsidR="009D7F74">
              <w:rPr>
                <w:sz w:val="26"/>
                <w:szCs w:val="26"/>
                <w:lang w:eastAsia="en-US"/>
              </w:rPr>
              <w:t xml:space="preserve">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 xml:space="preserve"> 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2026–2030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внебюджетных источников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 xml:space="preserve">ублей </w:t>
            </w:r>
            <w:r>
              <w:rPr>
                <w:sz w:val="26"/>
              </w:rPr>
              <w:t>(0 процента)</w:t>
            </w:r>
            <w:r>
              <w:rPr>
                <w:sz w:val="26"/>
                <w:szCs w:val="26"/>
                <w:lang w:eastAsia="en-US"/>
              </w:rPr>
              <w:t>, в том числе:</w:t>
            </w:r>
          </w:p>
          <w:p w:rsidR="00E852C5" w:rsidRDefault="00E852C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2026–2030 годах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lang w:eastAsia="en-US"/>
              </w:rPr>
              <w:t>рублей;</w:t>
            </w:r>
          </w:p>
          <w:p w:rsidR="00E852C5" w:rsidRDefault="00E852C5">
            <w:pPr>
              <w:autoSpaceDE w:val="0"/>
              <w:autoSpaceDN w:val="0"/>
              <w:adjustRightInd w:val="0"/>
              <w:spacing w:line="242" w:lineRule="auto"/>
              <w:jc w:val="both"/>
              <w:rPr>
                <w:lang w:eastAsia="en-US"/>
              </w:rPr>
            </w:pPr>
          </w:p>
        </w:tc>
      </w:tr>
      <w:tr w:rsidR="00E852C5" w:rsidTr="00E852C5">
        <w:tc>
          <w:tcPr>
            <w:tcW w:w="1665" w:type="pct"/>
            <w:hideMark/>
          </w:tcPr>
          <w:p w:rsidR="00E852C5" w:rsidRDefault="00E852C5">
            <w:pPr>
              <w:autoSpaceDE w:val="0"/>
              <w:autoSpaceDN w:val="0"/>
              <w:adjustRightInd w:val="0"/>
              <w:jc w:val="both"/>
              <w:rPr>
                <w:sz w:val="26"/>
                <w:szCs w:val="26"/>
                <w:lang w:eastAsia="en-US"/>
              </w:rPr>
            </w:pPr>
            <w:r>
              <w:rPr>
                <w:sz w:val="26"/>
                <w:szCs w:val="26"/>
                <w:lang w:eastAsia="en-US"/>
              </w:rPr>
              <w:t>Ожидаемые результаты реализации подпрограммы</w:t>
            </w:r>
          </w:p>
        </w:tc>
        <w:tc>
          <w:tcPr>
            <w:tcW w:w="138" w:type="pct"/>
            <w:hideMark/>
          </w:tcPr>
          <w:p w:rsidR="00E852C5" w:rsidRDefault="00E852C5">
            <w:pPr>
              <w:autoSpaceDE w:val="0"/>
              <w:autoSpaceDN w:val="0"/>
              <w:adjustRightInd w:val="0"/>
              <w:jc w:val="center"/>
              <w:rPr>
                <w:sz w:val="26"/>
                <w:szCs w:val="26"/>
                <w:lang w:eastAsia="en-US"/>
              </w:rPr>
            </w:pPr>
            <w:r>
              <w:rPr>
                <w:sz w:val="26"/>
                <w:szCs w:val="26"/>
                <w:lang w:eastAsia="en-US"/>
              </w:rPr>
              <w:t>–</w:t>
            </w:r>
          </w:p>
        </w:tc>
        <w:tc>
          <w:tcPr>
            <w:tcW w:w="3197" w:type="pct"/>
            <w:hideMark/>
          </w:tcPr>
          <w:p w:rsidR="00E852C5" w:rsidRDefault="00E852C5">
            <w:pPr>
              <w:autoSpaceDE w:val="0"/>
              <w:autoSpaceDN w:val="0"/>
              <w:adjustRightInd w:val="0"/>
              <w:jc w:val="both"/>
              <w:rPr>
                <w:sz w:val="26"/>
                <w:szCs w:val="26"/>
                <w:lang w:eastAsia="en-US"/>
              </w:rPr>
            </w:pPr>
            <w:r>
              <w:rPr>
                <w:sz w:val="26"/>
                <w:szCs w:val="26"/>
                <w:lang w:eastAsia="en-US"/>
              </w:rPr>
              <w:t>создание условий для увеличения количества малых форм хозяйствования в сельской местности;</w:t>
            </w:r>
          </w:p>
          <w:p w:rsidR="00E852C5" w:rsidRDefault="00E852C5">
            <w:pPr>
              <w:autoSpaceDE w:val="0"/>
              <w:autoSpaceDN w:val="0"/>
              <w:adjustRightInd w:val="0"/>
              <w:jc w:val="both"/>
              <w:rPr>
                <w:sz w:val="26"/>
                <w:szCs w:val="26"/>
                <w:lang w:eastAsia="en-US"/>
              </w:rPr>
            </w:pPr>
            <w:r>
              <w:rPr>
                <w:sz w:val="26"/>
                <w:szCs w:val="26"/>
                <w:lang w:eastAsia="en-US"/>
              </w:rPr>
              <w:t>повышение эффективности использования земельных участков из земель сельскохозяйственного назначения;</w:t>
            </w:r>
          </w:p>
          <w:p w:rsidR="00E852C5" w:rsidRDefault="00E852C5">
            <w:pPr>
              <w:autoSpaceDE w:val="0"/>
              <w:autoSpaceDN w:val="0"/>
              <w:adjustRightInd w:val="0"/>
              <w:jc w:val="both"/>
              <w:rPr>
                <w:sz w:val="26"/>
                <w:szCs w:val="26"/>
                <w:lang w:eastAsia="en-US"/>
              </w:rPr>
            </w:pPr>
            <w:r>
              <w:rPr>
                <w:sz w:val="26"/>
                <w:szCs w:val="26"/>
                <w:lang w:eastAsia="en-US"/>
              </w:rPr>
              <w:t>повышение уровня доходов сельского населения;</w:t>
            </w:r>
          </w:p>
          <w:p w:rsidR="00E852C5" w:rsidRDefault="00E852C5">
            <w:pPr>
              <w:autoSpaceDE w:val="0"/>
              <w:autoSpaceDN w:val="0"/>
              <w:adjustRightInd w:val="0"/>
              <w:jc w:val="both"/>
              <w:rPr>
                <w:sz w:val="26"/>
                <w:szCs w:val="26"/>
                <w:lang w:eastAsia="en-US"/>
              </w:rPr>
            </w:pPr>
            <w:r>
              <w:rPr>
                <w:sz w:val="26"/>
                <w:szCs w:val="26"/>
                <w:lang w:eastAsia="en-US"/>
              </w:rPr>
              <w:t xml:space="preserve">повышение конкурентоспособности местной сельскохозяйственной продукции на внутреннем и внешнем рынках в условиях </w:t>
            </w:r>
            <w:proofErr w:type="spellStart"/>
            <w:r>
              <w:rPr>
                <w:sz w:val="26"/>
                <w:szCs w:val="26"/>
                <w:lang w:eastAsia="en-US"/>
              </w:rPr>
              <w:t>импортозамещения</w:t>
            </w:r>
            <w:proofErr w:type="spellEnd"/>
            <w:r>
              <w:rPr>
                <w:sz w:val="26"/>
                <w:szCs w:val="26"/>
                <w:lang w:eastAsia="en-US"/>
              </w:rPr>
              <w:t>.</w:t>
            </w:r>
          </w:p>
        </w:tc>
      </w:tr>
    </w:tbl>
    <w:p w:rsidR="00E852C5" w:rsidRDefault="00E852C5" w:rsidP="00E852C5">
      <w:pPr>
        <w:jc w:val="center"/>
        <w:rPr>
          <w:b/>
          <w:sz w:val="26"/>
          <w:szCs w:val="26"/>
        </w:rPr>
      </w:pPr>
      <w:r>
        <w:rPr>
          <w:b/>
          <w:sz w:val="26"/>
          <w:szCs w:val="26"/>
        </w:rPr>
        <w:br w:type="page"/>
        <w:t xml:space="preserve">Раздел I. Приоритеты и цель подпрограммы «Создание системы поддержки фермеров и развитие сельской кооперации», общая характеристика участия органов местного самоуправления сельских поселений </w:t>
      </w:r>
    </w:p>
    <w:p w:rsidR="00E852C5" w:rsidRDefault="00E852C5" w:rsidP="00E852C5">
      <w:pPr>
        <w:autoSpaceDE w:val="0"/>
        <w:autoSpaceDN w:val="0"/>
        <w:adjustRightInd w:val="0"/>
        <w:jc w:val="both"/>
        <w:rPr>
          <w:sz w:val="26"/>
          <w:szCs w:val="26"/>
          <w:lang w:eastAsia="en-US"/>
        </w:rPr>
      </w:pP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color w:val="000000"/>
          <w:lang w:eastAsia="ru-RU" w:bidi="ru-RU"/>
        </w:rPr>
      </w:pPr>
      <w:proofErr w:type="gramStart"/>
      <w:r w:rsidRPr="009D7111">
        <w:rPr>
          <w:rFonts w:ascii="Times New Roman" w:hAnsi="Times New Roman" w:cs="Times New Roman"/>
          <w:b w:val="0"/>
          <w:color w:val="000000"/>
          <w:lang w:bidi="ru-RU"/>
        </w:rPr>
        <w:t>Формирование системы поддержки фермеров (помимо создания новых субъектов малого и среднего предпринимательства в качестве крестьянских (</w:t>
      </w:r>
      <w:proofErr w:type="spellStart"/>
      <w:r w:rsidRPr="009D7111">
        <w:rPr>
          <w:rFonts w:ascii="Times New Roman" w:hAnsi="Times New Roman" w:cs="Times New Roman"/>
          <w:b w:val="0"/>
          <w:color w:val="000000"/>
          <w:lang w:bidi="ru-RU"/>
        </w:rPr>
        <w:t>фер</w:t>
      </w:r>
      <w:r w:rsidR="00F81936">
        <w:rPr>
          <w:rFonts w:ascii="Times New Roman" w:hAnsi="Times New Roman" w:cs="Times New Roman"/>
          <w:b w:val="0"/>
          <w:color w:val="000000"/>
          <w:lang w:bidi="ru-RU"/>
        </w:rPr>
        <w:t>-</w:t>
      </w:r>
      <w:r w:rsidRPr="009D7111">
        <w:rPr>
          <w:rFonts w:ascii="Times New Roman" w:hAnsi="Times New Roman" w:cs="Times New Roman"/>
          <w:b w:val="0"/>
          <w:color w:val="000000"/>
          <w:lang w:bidi="ru-RU"/>
        </w:rPr>
        <w:t>мерских</w:t>
      </w:r>
      <w:proofErr w:type="spellEnd"/>
      <w:r w:rsidRPr="009D7111">
        <w:rPr>
          <w:rFonts w:ascii="Times New Roman" w:hAnsi="Times New Roman" w:cs="Times New Roman"/>
          <w:b w:val="0"/>
          <w:color w:val="000000"/>
          <w:lang w:bidi="ru-RU"/>
        </w:rPr>
        <w:t xml:space="preserve">) хозяйств и индивидуальных предпринимателей) осуществляется в рамках реализации Указа Президента Российской Федерации от 7 мая </w:t>
      </w:r>
      <w:smartTag w:uri="urn:schemas-microsoft-com:office:smarttags" w:element="metricconverter">
        <w:smartTagPr>
          <w:attr w:name="ProductID" w:val="2018 г"/>
        </w:smartTagPr>
        <w:r w:rsidRPr="009D7111">
          <w:rPr>
            <w:rFonts w:ascii="Times New Roman" w:hAnsi="Times New Roman" w:cs="Times New Roman"/>
            <w:b w:val="0"/>
            <w:color w:val="000000"/>
            <w:lang w:bidi="ru-RU"/>
          </w:rPr>
          <w:t>2018 г</w:t>
        </w:r>
      </w:smartTag>
      <w:r w:rsidRPr="009D7111">
        <w:rPr>
          <w:rFonts w:ascii="Times New Roman" w:hAnsi="Times New Roman" w:cs="Times New Roman"/>
          <w:b w:val="0"/>
          <w:color w:val="000000"/>
          <w:lang w:bidi="ru-RU"/>
        </w:rPr>
        <w:t xml:space="preserve">. № 204 «О национальных целях и стратегических задачах развития Российской Федерации на период до 2024 года» и позволит создать на сельских территориях Комсомольского </w:t>
      </w:r>
      <w:r w:rsidR="00527AB6">
        <w:rPr>
          <w:rFonts w:ascii="Times New Roman" w:hAnsi="Times New Roman" w:cs="Times New Roman"/>
          <w:b w:val="0"/>
          <w:color w:val="000000"/>
          <w:lang w:bidi="ru-RU"/>
        </w:rPr>
        <w:t>муниципального округа</w:t>
      </w:r>
      <w:r w:rsidRPr="009D7111">
        <w:rPr>
          <w:rFonts w:ascii="Times New Roman" w:hAnsi="Times New Roman" w:cs="Times New Roman"/>
          <w:b w:val="0"/>
          <w:color w:val="000000"/>
          <w:lang w:bidi="ru-RU"/>
        </w:rPr>
        <w:t xml:space="preserve"> Чувашской Республики новые</w:t>
      </w:r>
      <w:proofErr w:type="gramEnd"/>
      <w:r w:rsidRPr="009D7111">
        <w:rPr>
          <w:rFonts w:ascii="Times New Roman" w:hAnsi="Times New Roman" w:cs="Times New Roman"/>
          <w:b w:val="0"/>
          <w:color w:val="000000"/>
          <w:lang w:bidi="ru-RU"/>
        </w:rPr>
        <w:t xml:space="preserve"> рабочие места.</w:t>
      </w: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rPr>
      </w:pPr>
      <w:r w:rsidRPr="009D7111">
        <w:rPr>
          <w:rFonts w:ascii="Times New Roman" w:hAnsi="Times New Roman" w:cs="Times New Roman"/>
          <w:b w:val="0"/>
          <w:color w:val="000000"/>
          <w:lang w:bidi="ru-RU"/>
        </w:rPr>
        <w:t xml:space="preserve">В Комсомольском </w:t>
      </w:r>
      <w:r w:rsidR="004A3EC0">
        <w:rPr>
          <w:rFonts w:ascii="Times New Roman" w:hAnsi="Times New Roman" w:cs="Times New Roman"/>
          <w:b w:val="0"/>
          <w:color w:val="000000"/>
          <w:lang w:bidi="ru-RU"/>
        </w:rPr>
        <w:t>муниципальном округе</w:t>
      </w:r>
      <w:r w:rsidRPr="009D7111">
        <w:rPr>
          <w:rFonts w:ascii="Times New Roman" w:hAnsi="Times New Roman" w:cs="Times New Roman"/>
          <w:b w:val="0"/>
          <w:color w:val="000000"/>
          <w:lang w:bidi="ru-RU"/>
        </w:rPr>
        <w:t xml:space="preserve"> Чувашской Республике </w:t>
      </w:r>
      <w:proofErr w:type="spellStart"/>
      <w:proofErr w:type="gramStart"/>
      <w:r w:rsidRPr="009D7111">
        <w:rPr>
          <w:rFonts w:ascii="Times New Roman" w:hAnsi="Times New Roman" w:cs="Times New Roman"/>
          <w:b w:val="0"/>
          <w:color w:val="000000"/>
          <w:lang w:bidi="ru-RU"/>
        </w:rPr>
        <w:t>насчи</w:t>
      </w:r>
      <w:r w:rsidR="00F81936">
        <w:rPr>
          <w:rFonts w:ascii="Times New Roman" w:hAnsi="Times New Roman" w:cs="Times New Roman"/>
          <w:b w:val="0"/>
          <w:color w:val="000000"/>
          <w:lang w:bidi="ru-RU"/>
        </w:rPr>
        <w:t>-</w:t>
      </w:r>
      <w:r w:rsidRPr="009D7111">
        <w:rPr>
          <w:rFonts w:ascii="Times New Roman" w:hAnsi="Times New Roman" w:cs="Times New Roman"/>
          <w:b w:val="0"/>
          <w:color w:val="000000"/>
          <w:lang w:bidi="ru-RU"/>
        </w:rPr>
        <w:t>тывается</w:t>
      </w:r>
      <w:proofErr w:type="spellEnd"/>
      <w:proofErr w:type="gramEnd"/>
      <w:r w:rsidRPr="009D7111">
        <w:rPr>
          <w:rFonts w:ascii="Times New Roman" w:hAnsi="Times New Roman" w:cs="Times New Roman"/>
          <w:b w:val="0"/>
          <w:color w:val="000000"/>
          <w:lang w:bidi="ru-RU"/>
        </w:rPr>
        <w:t xml:space="preserve"> </w:t>
      </w:r>
      <w:r w:rsidR="00641DA9">
        <w:rPr>
          <w:rFonts w:ascii="Times New Roman" w:hAnsi="Times New Roman" w:cs="Times New Roman"/>
          <w:b w:val="0"/>
          <w:color w:val="000000"/>
          <w:lang w:bidi="ru-RU"/>
        </w:rPr>
        <w:t>87 крестьянских</w:t>
      </w:r>
      <w:r w:rsidRPr="009D7111">
        <w:rPr>
          <w:rFonts w:ascii="Times New Roman" w:hAnsi="Times New Roman" w:cs="Times New Roman"/>
          <w:b w:val="0"/>
          <w:color w:val="000000"/>
          <w:lang w:bidi="ru-RU"/>
        </w:rPr>
        <w:t xml:space="preserve"> (фермерск</w:t>
      </w:r>
      <w:r w:rsidR="00641DA9">
        <w:rPr>
          <w:rFonts w:ascii="Times New Roman" w:hAnsi="Times New Roman" w:cs="Times New Roman"/>
          <w:b w:val="0"/>
          <w:color w:val="000000"/>
          <w:lang w:bidi="ru-RU"/>
        </w:rPr>
        <w:t>их</w:t>
      </w:r>
      <w:r w:rsidRPr="009D7111">
        <w:rPr>
          <w:rFonts w:ascii="Times New Roman" w:hAnsi="Times New Roman" w:cs="Times New Roman"/>
          <w:b w:val="0"/>
          <w:color w:val="000000"/>
          <w:lang w:bidi="ru-RU"/>
        </w:rPr>
        <w:t>) хозяйств</w:t>
      </w:r>
      <w:r w:rsidR="00641DA9">
        <w:rPr>
          <w:rFonts w:ascii="Times New Roman" w:hAnsi="Times New Roman" w:cs="Times New Roman"/>
          <w:b w:val="0"/>
          <w:color w:val="000000"/>
          <w:lang w:bidi="ru-RU"/>
        </w:rPr>
        <w:t xml:space="preserve"> и </w:t>
      </w:r>
      <w:r w:rsidRPr="009D7111">
        <w:rPr>
          <w:rFonts w:ascii="Times New Roman" w:hAnsi="Times New Roman" w:cs="Times New Roman"/>
          <w:b w:val="0"/>
          <w:color w:val="000000"/>
          <w:lang w:bidi="ru-RU"/>
        </w:rPr>
        <w:t>индивидуальных предпринимател</w:t>
      </w:r>
      <w:r w:rsidR="00641DA9">
        <w:rPr>
          <w:rFonts w:ascii="Times New Roman" w:hAnsi="Times New Roman" w:cs="Times New Roman"/>
          <w:b w:val="0"/>
          <w:color w:val="000000"/>
          <w:lang w:bidi="ru-RU"/>
        </w:rPr>
        <w:t>ей, занимающихся сельскохозяйственным производством</w:t>
      </w:r>
      <w:r w:rsidRPr="009D7111">
        <w:rPr>
          <w:rFonts w:ascii="Times New Roman" w:hAnsi="Times New Roman" w:cs="Times New Roman"/>
          <w:b w:val="0"/>
          <w:color w:val="000000"/>
          <w:lang w:bidi="ru-RU"/>
        </w:rPr>
        <w:t xml:space="preserve">, </w:t>
      </w:r>
      <w:r w:rsidR="00800564">
        <w:rPr>
          <w:rFonts w:ascii="Times New Roman" w:hAnsi="Times New Roman" w:cs="Times New Roman"/>
          <w:b w:val="0"/>
          <w:color w:val="000000"/>
          <w:lang w:bidi="ru-RU"/>
        </w:rPr>
        <w:t>9164</w:t>
      </w:r>
      <w:r w:rsidRPr="009D7111">
        <w:rPr>
          <w:rFonts w:ascii="Times New Roman" w:hAnsi="Times New Roman" w:cs="Times New Roman"/>
          <w:b w:val="0"/>
          <w:color w:val="000000"/>
          <w:lang w:bidi="ru-RU"/>
        </w:rPr>
        <w:t xml:space="preserve"> личных подсобных хозяйств. Из 3</w:t>
      </w:r>
      <w:r w:rsidR="00783BB5">
        <w:rPr>
          <w:rFonts w:ascii="Times New Roman" w:hAnsi="Times New Roman" w:cs="Times New Roman"/>
          <w:b w:val="0"/>
          <w:color w:val="000000"/>
          <w:lang w:bidi="ru-RU"/>
        </w:rPr>
        <w:t>5</w:t>
      </w:r>
      <w:r w:rsidRPr="009D7111">
        <w:rPr>
          <w:rFonts w:ascii="Times New Roman" w:hAnsi="Times New Roman" w:cs="Times New Roman"/>
          <w:b w:val="0"/>
          <w:color w:val="000000"/>
          <w:lang w:bidi="ru-RU"/>
        </w:rPr>
        <w:t xml:space="preserve"> организации агропромышленного комплекса, 2</w:t>
      </w:r>
      <w:r w:rsidR="00783BB5">
        <w:rPr>
          <w:rFonts w:ascii="Times New Roman" w:hAnsi="Times New Roman" w:cs="Times New Roman"/>
          <w:b w:val="0"/>
          <w:color w:val="000000"/>
          <w:lang w:bidi="ru-RU"/>
        </w:rPr>
        <w:t>0</w:t>
      </w:r>
      <w:r w:rsidRPr="009D7111">
        <w:rPr>
          <w:rFonts w:ascii="Times New Roman" w:hAnsi="Times New Roman" w:cs="Times New Roman"/>
          <w:b w:val="0"/>
          <w:color w:val="000000"/>
          <w:lang w:bidi="ru-RU"/>
        </w:rPr>
        <w:t xml:space="preserve"> сел</w:t>
      </w:r>
      <w:r w:rsidR="00783BB5">
        <w:rPr>
          <w:rFonts w:ascii="Times New Roman" w:hAnsi="Times New Roman" w:cs="Times New Roman"/>
          <w:b w:val="0"/>
          <w:color w:val="000000"/>
          <w:lang w:bidi="ru-RU"/>
        </w:rPr>
        <w:t>ьскохозяйственных организаций, 6</w:t>
      </w:r>
      <w:r w:rsidRPr="009D7111">
        <w:rPr>
          <w:rFonts w:ascii="Times New Roman" w:hAnsi="Times New Roman" w:cs="Times New Roman"/>
          <w:b w:val="0"/>
          <w:color w:val="000000"/>
          <w:lang w:bidi="ru-RU"/>
        </w:rPr>
        <w:t xml:space="preserve"> организаци</w:t>
      </w:r>
      <w:r w:rsidR="00783BB5">
        <w:rPr>
          <w:rFonts w:ascii="Times New Roman" w:hAnsi="Times New Roman" w:cs="Times New Roman"/>
          <w:b w:val="0"/>
          <w:color w:val="000000"/>
          <w:lang w:bidi="ru-RU"/>
        </w:rPr>
        <w:t>й</w:t>
      </w:r>
      <w:r w:rsidRPr="009D7111">
        <w:rPr>
          <w:rFonts w:ascii="Times New Roman" w:hAnsi="Times New Roman" w:cs="Times New Roman"/>
          <w:b w:val="0"/>
          <w:color w:val="000000"/>
          <w:lang w:bidi="ru-RU"/>
        </w:rPr>
        <w:t>, производящих пищевые продукты (перерабатывающая промышленность), все они относятся к субъектам малого предпринимательства.</w:t>
      </w: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rPr>
      </w:pPr>
      <w:r w:rsidRPr="009D7111">
        <w:rPr>
          <w:rFonts w:ascii="Times New Roman" w:hAnsi="Times New Roman" w:cs="Times New Roman"/>
          <w:b w:val="0"/>
          <w:color w:val="000000"/>
          <w:lang w:bidi="ru-RU"/>
        </w:rPr>
        <w:t>При этом малые формы хозяйствования (включая крестьянские (фермерские) хозяйства,</w:t>
      </w:r>
      <w:r w:rsidR="00783BB5">
        <w:rPr>
          <w:rFonts w:ascii="Times New Roman" w:hAnsi="Times New Roman" w:cs="Times New Roman"/>
          <w:b w:val="0"/>
          <w:color w:val="000000"/>
          <w:lang w:bidi="ru-RU"/>
        </w:rPr>
        <w:t xml:space="preserve"> индивидуальные предприниматели,</w:t>
      </w:r>
      <w:r w:rsidRPr="009D7111">
        <w:rPr>
          <w:rFonts w:ascii="Times New Roman" w:hAnsi="Times New Roman" w:cs="Times New Roman"/>
          <w:b w:val="0"/>
          <w:color w:val="000000"/>
          <w:lang w:bidi="ru-RU"/>
        </w:rPr>
        <w:t xml:space="preserve"> личные подсобные хозяйства и сельскохозяйственные потребительские кооперативы) производят более половины валовой продукции сельского хозяйства </w:t>
      </w:r>
      <w:r w:rsidR="00852285" w:rsidRPr="00852285">
        <w:rPr>
          <w:rFonts w:ascii="Times New Roman" w:hAnsi="Times New Roman" w:cs="Times New Roman"/>
          <w:b w:val="0"/>
        </w:rPr>
        <w:t>муниципального округа</w:t>
      </w:r>
      <w:r w:rsidRPr="009D7111">
        <w:rPr>
          <w:rFonts w:ascii="Times New Roman" w:hAnsi="Times New Roman" w:cs="Times New Roman"/>
          <w:b w:val="0"/>
          <w:color w:val="000000"/>
          <w:lang w:bidi="ru-RU"/>
        </w:rPr>
        <w:t>. В структуре производства основных видов продукции сельского хозяйства на малые формы производства овощей приходится 5</w:t>
      </w:r>
      <w:r w:rsidR="00D6541D">
        <w:rPr>
          <w:rFonts w:ascii="Times New Roman" w:hAnsi="Times New Roman" w:cs="Times New Roman"/>
          <w:b w:val="0"/>
          <w:color w:val="000000"/>
          <w:lang w:bidi="ru-RU"/>
        </w:rPr>
        <w:t>2</w:t>
      </w:r>
      <w:r w:rsidRPr="009D7111">
        <w:rPr>
          <w:rFonts w:ascii="Times New Roman" w:hAnsi="Times New Roman" w:cs="Times New Roman"/>
          <w:b w:val="0"/>
          <w:color w:val="000000"/>
          <w:lang w:bidi="ru-RU"/>
        </w:rPr>
        <w:t>,1 про</w:t>
      </w:r>
      <w:r w:rsidRPr="009D7111">
        <w:rPr>
          <w:rFonts w:ascii="Times New Roman" w:hAnsi="Times New Roman" w:cs="Times New Roman"/>
          <w:b w:val="0"/>
          <w:color w:val="000000"/>
          <w:lang w:bidi="ru-RU"/>
        </w:rPr>
        <w:softHyphen/>
        <w:t>цента, картофеля – 4</w:t>
      </w:r>
      <w:r w:rsidR="00D6541D">
        <w:rPr>
          <w:rFonts w:ascii="Times New Roman" w:hAnsi="Times New Roman" w:cs="Times New Roman"/>
          <w:b w:val="0"/>
          <w:color w:val="000000"/>
          <w:lang w:bidi="ru-RU"/>
        </w:rPr>
        <w:t>1</w:t>
      </w:r>
      <w:r w:rsidRPr="009D7111">
        <w:rPr>
          <w:rFonts w:ascii="Times New Roman" w:hAnsi="Times New Roman" w:cs="Times New Roman"/>
          <w:b w:val="0"/>
          <w:color w:val="000000"/>
          <w:lang w:bidi="ru-RU"/>
        </w:rPr>
        <w:t>,</w:t>
      </w:r>
      <w:r w:rsidR="00D6541D">
        <w:rPr>
          <w:rFonts w:ascii="Times New Roman" w:hAnsi="Times New Roman" w:cs="Times New Roman"/>
          <w:b w:val="0"/>
          <w:color w:val="000000"/>
          <w:lang w:bidi="ru-RU"/>
        </w:rPr>
        <w:t>4</w:t>
      </w:r>
      <w:r w:rsidRPr="009D7111">
        <w:rPr>
          <w:rFonts w:ascii="Times New Roman" w:hAnsi="Times New Roman" w:cs="Times New Roman"/>
          <w:b w:val="0"/>
          <w:color w:val="000000"/>
          <w:lang w:bidi="ru-RU"/>
        </w:rPr>
        <w:t xml:space="preserve"> процента, зерновых и зернобобовых культур – 15,6 процента, технических культур – 15,9 процента, молока – </w:t>
      </w:r>
      <w:r w:rsidR="00D6541D">
        <w:rPr>
          <w:rFonts w:ascii="Times New Roman" w:hAnsi="Times New Roman" w:cs="Times New Roman"/>
          <w:b w:val="0"/>
          <w:color w:val="000000"/>
          <w:lang w:bidi="ru-RU"/>
        </w:rPr>
        <w:t>59,6</w:t>
      </w:r>
      <w:r w:rsidRPr="009D7111">
        <w:rPr>
          <w:rFonts w:ascii="Times New Roman" w:hAnsi="Times New Roman" w:cs="Times New Roman"/>
          <w:b w:val="0"/>
          <w:color w:val="000000"/>
          <w:lang w:bidi="ru-RU"/>
        </w:rPr>
        <w:t xml:space="preserve"> процента, мяса – </w:t>
      </w:r>
      <w:r w:rsidRPr="009D7111">
        <w:rPr>
          <w:rFonts w:ascii="Times New Roman" w:hAnsi="Times New Roman" w:cs="Times New Roman"/>
          <w:b w:val="0"/>
          <w:color w:val="000000"/>
          <w:lang w:bidi="ru-RU"/>
        </w:rPr>
        <w:br/>
        <w:t>7</w:t>
      </w:r>
      <w:r w:rsidR="00D6541D">
        <w:rPr>
          <w:rFonts w:ascii="Times New Roman" w:hAnsi="Times New Roman" w:cs="Times New Roman"/>
          <w:b w:val="0"/>
          <w:color w:val="000000"/>
          <w:lang w:bidi="ru-RU"/>
        </w:rPr>
        <w:t>7,1</w:t>
      </w:r>
      <w:r w:rsidRPr="009D7111">
        <w:rPr>
          <w:rFonts w:ascii="Times New Roman" w:hAnsi="Times New Roman" w:cs="Times New Roman"/>
          <w:b w:val="0"/>
          <w:color w:val="000000"/>
          <w:lang w:bidi="ru-RU"/>
        </w:rPr>
        <w:t xml:space="preserve"> процента.</w:t>
      </w: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rPr>
      </w:pPr>
      <w:proofErr w:type="gramStart"/>
      <w:r w:rsidRPr="009D7111">
        <w:rPr>
          <w:rFonts w:ascii="Times New Roman" w:hAnsi="Times New Roman" w:cs="Times New Roman"/>
          <w:b w:val="0"/>
          <w:color w:val="000000"/>
          <w:lang w:bidi="ru-RU"/>
        </w:rPr>
        <w:t xml:space="preserve">Большая часть субъектов малого и среднего предпринимательства, занятых в сфере агропромышленного комплекса, – сельскохозяйственные организации, являющиеся </w:t>
      </w:r>
      <w:proofErr w:type="spellStart"/>
      <w:r w:rsidRPr="009D7111">
        <w:rPr>
          <w:rFonts w:ascii="Times New Roman" w:hAnsi="Times New Roman" w:cs="Times New Roman"/>
          <w:b w:val="0"/>
          <w:color w:val="000000"/>
          <w:lang w:bidi="ru-RU"/>
        </w:rPr>
        <w:t>микропредприятиями</w:t>
      </w:r>
      <w:proofErr w:type="spellEnd"/>
      <w:r w:rsidRPr="009D7111">
        <w:rPr>
          <w:rFonts w:ascii="Times New Roman" w:hAnsi="Times New Roman" w:cs="Times New Roman"/>
          <w:b w:val="0"/>
          <w:color w:val="000000"/>
          <w:lang w:bidi="ru-RU"/>
        </w:rPr>
        <w:t xml:space="preserve"> с численностью занятых до 15 человек, крестьянские (фермерские) хозяйства и индивидуальные предприниматели, личные подсобные хозяйства – хороший потенциал развития сельскохозяйственных потребительских кооперативов.</w:t>
      </w:r>
      <w:proofErr w:type="gramEnd"/>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color w:val="000000"/>
          <w:lang w:bidi="ru-RU"/>
        </w:rPr>
      </w:pPr>
      <w:r w:rsidRPr="009D7111">
        <w:rPr>
          <w:rFonts w:ascii="Times New Roman" w:hAnsi="Times New Roman" w:cs="Times New Roman"/>
          <w:b w:val="0"/>
          <w:color w:val="000000"/>
          <w:lang w:bidi="ru-RU"/>
        </w:rPr>
        <w:t xml:space="preserve">В настоящее время на территории </w:t>
      </w:r>
      <w:r w:rsidR="00C62F1E" w:rsidRPr="00C62F1E">
        <w:rPr>
          <w:rFonts w:ascii="Times New Roman" w:hAnsi="Times New Roman" w:cs="Times New Roman"/>
          <w:b w:val="0"/>
        </w:rPr>
        <w:t>муниципального округа</w:t>
      </w:r>
      <w:r w:rsidRPr="00C62F1E">
        <w:rPr>
          <w:rFonts w:ascii="Times New Roman" w:hAnsi="Times New Roman" w:cs="Times New Roman"/>
          <w:b w:val="0"/>
          <w:color w:val="000000"/>
          <w:lang w:bidi="ru-RU"/>
        </w:rPr>
        <w:t xml:space="preserve"> </w:t>
      </w:r>
      <w:r w:rsidRPr="009D7111">
        <w:rPr>
          <w:rFonts w:ascii="Times New Roman" w:hAnsi="Times New Roman" w:cs="Times New Roman"/>
          <w:b w:val="0"/>
          <w:color w:val="000000"/>
          <w:lang w:bidi="ru-RU"/>
        </w:rPr>
        <w:t xml:space="preserve">зарегистрировано </w:t>
      </w:r>
      <w:r w:rsidR="00C62F1E">
        <w:rPr>
          <w:rFonts w:ascii="Times New Roman" w:hAnsi="Times New Roman" w:cs="Times New Roman"/>
          <w:b w:val="0"/>
          <w:color w:val="000000"/>
          <w:lang w:bidi="ru-RU"/>
        </w:rPr>
        <w:t>7</w:t>
      </w:r>
      <w:r w:rsidRPr="009D7111">
        <w:rPr>
          <w:rFonts w:ascii="Times New Roman" w:hAnsi="Times New Roman" w:cs="Times New Roman"/>
          <w:b w:val="0"/>
          <w:color w:val="000000"/>
          <w:lang w:bidi="ru-RU"/>
        </w:rPr>
        <w:t xml:space="preserve"> сельскохозяйственных потребительских кооператив</w:t>
      </w:r>
      <w:r w:rsidR="00C62F1E">
        <w:rPr>
          <w:rFonts w:ascii="Times New Roman" w:hAnsi="Times New Roman" w:cs="Times New Roman"/>
          <w:b w:val="0"/>
          <w:color w:val="000000"/>
          <w:lang w:bidi="ru-RU"/>
        </w:rPr>
        <w:t>ов, осуществляю</w:t>
      </w:r>
      <w:r w:rsidRPr="009D7111">
        <w:rPr>
          <w:rFonts w:ascii="Times New Roman" w:hAnsi="Times New Roman" w:cs="Times New Roman"/>
          <w:b w:val="0"/>
          <w:color w:val="000000"/>
          <w:lang w:bidi="ru-RU"/>
        </w:rPr>
        <w:t xml:space="preserve">т деятельность </w:t>
      </w:r>
      <w:r w:rsidR="00C62F1E">
        <w:rPr>
          <w:rFonts w:ascii="Times New Roman" w:hAnsi="Times New Roman" w:cs="Times New Roman"/>
          <w:b w:val="0"/>
          <w:color w:val="000000"/>
          <w:lang w:bidi="ru-RU"/>
        </w:rPr>
        <w:t>6</w:t>
      </w:r>
      <w:r w:rsidRPr="009D7111">
        <w:rPr>
          <w:rFonts w:ascii="Times New Roman" w:hAnsi="Times New Roman" w:cs="Times New Roman"/>
          <w:b w:val="0"/>
          <w:color w:val="000000"/>
          <w:lang w:bidi="ru-RU"/>
        </w:rPr>
        <w:t xml:space="preserve"> сельскохозяйственны</w:t>
      </w:r>
      <w:r w:rsidR="00C62F1E">
        <w:rPr>
          <w:rFonts w:ascii="Times New Roman" w:hAnsi="Times New Roman" w:cs="Times New Roman"/>
          <w:b w:val="0"/>
          <w:color w:val="000000"/>
          <w:lang w:bidi="ru-RU"/>
        </w:rPr>
        <w:t>х</w:t>
      </w:r>
      <w:r w:rsidRPr="009D7111">
        <w:rPr>
          <w:rFonts w:ascii="Times New Roman" w:hAnsi="Times New Roman" w:cs="Times New Roman"/>
          <w:b w:val="0"/>
          <w:color w:val="000000"/>
          <w:lang w:bidi="ru-RU"/>
        </w:rPr>
        <w:t xml:space="preserve"> потребительски</w:t>
      </w:r>
      <w:r w:rsidR="00C62F1E">
        <w:rPr>
          <w:rFonts w:ascii="Times New Roman" w:hAnsi="Times New Roman" w:cs="Times New Roman"/>
          <w:b w:val="0"/>
          <w:color w:val="000000"/>
          <w:lang w:bidi="ru-RU"/>
        </w:rPr>
        <w:t>х</w:t>
      </w:r>
      <w:r w:rsidRPr="009D7111">
        <w:rPr>
          <w:rFonts w:ascii="Times New Roman" w:hAnsi="Times New Roman" w:cs="Times New Roman"/>
          <w:b w:val="0"/>
          <w:color w:val="000000"/>
          <w:lang w:bidi="ru-RU"/>
        </w:rPr>
        <w:t xml:space="preserve"> кооператив</w:t>
      </w:r>
      <w:r w:rsidR="00C62F1E">
        <w:rPr>
          <w:rFonts w:ascii="Times New Roman" w:hAnsi="Times New Roman" w:cs="Times New Roman"/>
          <w:b w:val="0"/>
          <w:color w:val="000000"/>
          <w:lang w:bidi="ru-RU"/>
        </w:rPr>
        <w:t>ов</w:t>
      </w:r>
      <w:r w:rsidRPr="009D7111">
        <w:rPr>
          <w:rFonts w:ascii="Times New Roman" w:hAnsi="Times New Roman" w:cs="Times New Roman"/>
          <w:b w:val="0"/>
          <w:color w:val="000000"/>
          <w:lang w:bidi="ru-RU"/>
        </w:rPr>
        <w:t>.</w:t>
      </w: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rPr>
      </w:pPr>
      <w:r w:rsidRPr="009D7111">
        <w:rPr>
          <w:rFonts w:ascii="Times New Roman" w:hAnsi="Times New Roman" w:cs="Times New Roman"/>
          <w:b w:val="0"/>
          <w:color w:val="000000"/>
          <w:lang w:bidi="ru-RU"/>
        </w:rPr>
        <w:t xml:space="preserve">Сельскохозяйственные потребительские кооперативы, являясь некоммерческими организациями, как форма социального трудоустройства населения могут способствовать снижению издержек членов кооперативов. </w:t>
      </w: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rPr>
      </w:pPr>
      <w:r w:rsidRPr="009D7111">
        <w:rPr>
          <w:rFonts w:ascii="Times New Roman" w:hAnsi="Times New Roman" w:cs="Times New Roman"/>
          <w:b w:val="0"/>
          <w:color w:val="000000"/>
          <w:lang w:bidi="ru-RU"/>
        </w:rPr>
        <w:t>Подпрограмма реализуется в рамках федерального проекта «Создание системы поддержки фермеров и развитие сельской кооперации»</w:t>
      </w:r>
      <w:r w:rsidR="00C62F1E">
        <w:rPr>
          <w:rFonts w:ascii="Times New Roman" w:hAnsi="Times New Roman" w:cs="Times New Roman"/>
          <w:b w:val="0"/>
          <w:color w:val="000000"/>
          <w:lang w:bidi="ru-RU"/>
        </w:rPr>
        <w:t>,</w:t>
      </w:r>
      <w:r w:rsidRPr="009D7111">
        <w:rPr>
          <w:rFonts w:ascii="Times New Roman" w:hAnsi="Times New Roman" w:cs="Times New Roman"/>
          <w:b w:val="0"/>
          <w:color w:val="000000"/>
          <w:lang w:bidi="ru-RU"/>
        </w:rPr>
        <w:t xml:space="preserve"> </w:t>
      </w:r>
      <w:r w:rsidRPr="009D7111">
        <w:rPr>
          <w:rFonts w:ascii="Times New Roman" w:hAnsi="Times New Roman" w:cs="Times New Roman"/>
          <w:b w:val="0"/>
        </w:rPr>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00C62F1E">
        <w:rPr>
          <w:rFonts w:ascii="Times New Roman" w:hAnsi="Times New Roman" w:cs="Times New Roman"/>
          <w:b w:val="0"/>
        </w:rPr>
        <w:t xml:space="preserve"> и муниципальной программы Комсомольского муниципального округа Чувашской Республики </w:t>
      </w:r>
      <w:r w:rsidR="00B24116" w:rsidRPr="00B24116">
        <w:rPr>
          <w:rFonts w:ascii="Times New Roman" w:hAnsi="Times New Roman" w:cs="Times New Roman"/>
          <w:b w:val="0"/>
        </w:rPr>
        <w:t>«Развитие сельского хозяйства и регулирование рынка сельскохозяйственной продукции, сырья и продовольствия»</w:t>
      </w:r>
      <w:r w:rsidRPr="00B24116">
        <w:rPr>
          <w:rFonts w:ascii="Times New Roman" w:hAnsi="Times New Roman" w:cs="Times New Roman"/>
          <w:b w:val="0"/>
          <w:color w:val="000000"/>
          <w:lang w:bidi="ru-RU"/>
        </w:rPr>
        <w:t>.</w:t>
      </w:r>
    </w:p>
    <w:p w:rsidR="00E852C5" w:rsidRPr="009D7111" w:rsidRDefault="00E852C5" w:rsidP="00E852C5">
      <w:pPr>
        <w:autoSpaceDE w:val="0"/>
        <w:autoSpaceDN w:val="0"/>
        <w:adjustRightInd w:val="0"/>
        <w:ind w:firstLine="709"/>
        <w:jc w:val="both"/>
        <w:rPr>
          <w:sz w:val="26"/>
          <w:szCs w:val="26"/>
        </w:rPr>
      </w:pPr>
      <w:r w:rsidRPr="009D7111">
        <w:rPr>
          <w:sz w:val="26"/>
          <w:szCs w:val="26"/>
          <w:lang w:eastAsia="en-US"/>
        </w:rPr>
        <w:t xml:space="preserve">Целью подпрограммы является </w:t>
      </w:r>
      <w:r w:rsidRPr="009D7111">
        <w:rPr>
          <w:sz w:val="26"/>
          <w:szCs w:val="26"/>
        </w:rPr>
        <w:t>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p w:rsidR="00E852C5" w:rsidRPr="009D7111" w:rsidRDefault="00E852C5" w:rsidP="00E852C5">
      <w:pPr>
        <w:autoSpaceDE w:val="0"/>
        <w:autoSpaceDN w:val="0"/>
        <w:adjustRightInd w:val="0"/>
        <w:ind w:firstLine="709"/>
        <w:jc w:val="both"/>
        <w:rPr>
          <w:sz w:val="26"/>
          <w:szCs w:val="26"/>
          <w:lang w:eastAsia="en-US"/>
        </w:rPr>
      </w:pPr>
      <w:r w:rsidRPr="009D7111">
        <w:rPr>
          <w:sz w:val="26"/>
          <w:szCs w:val="26"/>
          <w:lang w:eastAsia="en-US"/>
        </w:rPr>
        <w:t>Для достижения этой цели предстоит решение следующих задач:</w:t>
      </w:r>
    </w:p>
    <w:p w:rsidR="00E852C5" w:rsidRPr="009D7111" w:rsidRDefault="00E852C5" w:rsidP="00E852C5">
      <w:pPr>
        <w:widowControl w:val="0"/>
        <w:autoSpaceDE w:val="0"/>
        <w:autoSpaceDN w:val="0"/>
        <w:adjustRightInd w:val="0"/>
        <w:ind w:firstLine="709"/>
        <w:jc w:val="both"/>
        <w:rPr>
          <w:sz w:val="26"/>
          <w:szCs w:val="26"/>
        </w:rPr>
      </w:pPr>
      <w:r w:rsidRPr="009D7111">
        <w:rPr>
          <w:sz w:val="26"/>
          <w:szCs w:val="26"/>
        </w:rPr>
        <w:t>увеличение в сельской местности субъектов малого и среднего предпринимательства, осуществляющих деятельность в сфере сельского хозяйства;</w:t>
      </w:r>
    </w:p>
    <w:p w:rsidR="00E852C5" w:rsidRPr="009D7111" w:rsidRDefault="00E852C5" w:rsidP="00E852C5">
      <w:pPr>
        <w:widowControl w:val="0"/>
        <w:autoSpaceDE w:val="0"/>
        <w:autoSpaceDN w:val="0"/>
        <w:adjustRightInd w:val="0"/>
        <w:ind w:firstLine="709"/>
        <w:jc w:val="both"/>
        <w:rPr>
          <w:sz w:val="26"/>
          <w:szCs w:val="26"/>
        </w:rPr>
      </w:pPr>
      <w:r w:rsidRPr="009D7111">
        <w:rPr>
          <w:sz w:val="26"/>
          <w:szCs w:val="26"/>
        </w:rPr>
        <w:t>повышение конкурентоспособности продукции агропромышленного комплекса.</w:t>
      </w:r>
    </w:p>
    <w:p w:rsidR="00E852C5" w:rsidRDefault="00E852C5" w:rsidP="00E852C5">
      <w:pPr>
        <w:ind w:firstLine="709"/>
        <w:rPr>
          <w:sz w:val="26"/>
          <w:szCs w:val="26"/>
        </w:rPr>
      </w:pPr>
    </w:p>
    <w:p w:rsidR="00E852C5" w:rsidRDefault="00E852C5" w:rsidP="00E852C5">
      <w:pPr>
        <w:jc w:val="center"/>
        <w:rPr>
          <w:b/>
          <w:sz w:val="26"/>
          <w:szCs w:val="26"/>
        </w:rPr>
      </w:pPr>
      <w:r>
        <w:rPr>
          <w:b/>
          <w:sz w:val="26"/>
          <w:szCs w:val="26"/>
        </w:rPr>
        <w:t xml:space="preserve">Раздел II. Перечень и сведения о целевых показателях (индикаторах) </w:t>
      </w:r>
      <w:r>
        <w:rPr>
          <w:b/>
          <w:sz w:val="26"/>
          <w:szCs w:val="26"/>
        </w:rPr>
        <w:br/>
        <w:t>подпрограммы с расшифровкой плановых значений по годам ее реализации</w:t>
      </w:r>
    </w:p>
    <w:p w:rsidR="00E852C5" w:rsidRDefault="00E852C5" w:rsidP="00E852C5">
      <w:pPr>
        <w:ind w:firstLine="709"/>
        <w:jc w:val="center"/>
        <w:rPr>
          <w:b/>
          <w:sz w:val="26"/>
          <w:szCs w:val="26"/>
        </w:rPr>
      </w:pPr>
    </w:p>
    <w:p w:rsidR="00E852C5" w:rsidRDefault="00E852C5" w:rsidP="00E852C5">
      <w:pPr>
        <w:autoSpaceDE w:val="0"/>
        <w:autoSpaceDN w:val="0"/>
        <w:adjustRightInd w:val="0"/>
        <w:ind w:firstLine="709"/>
        <w:jc w:val="both"/>
        <w:rPr>
          <w:sz w:val="26"/>
          <w:szCs w:val="26"/>
          <w:lang w:eastAsia="en-US"/>
        </w:rPr>
      </w:pPr>
      <w:r>
        <w:rPr>
          <w:sz w:val="26"/>
          <w:szCs w:val="26"/>
          <w:lang w:eastAsia="en-US"/>
        </w:rPr>
        <w:t>К 2036 году предусматривается достижение следующих целевых показателей (индикаторов):</w:t>
      </w:r>
    </w:p>
    <w:p w:rsidR="000E3599" w:rsidRDefault="000E3599" w:rsidP="000E3599">
      <w:pPr>
        <w:autoSpaceDE w:val="0"/>
        <w:autoSpaceDN w:val="0"/>
        <w:adjustRightInd w:val="0"/>
        <w:ind w:firstLine="708"/>
        <w:jc w:val="both"/>
        <w:rPr>
          <w:sz w:val="26"/>
          <w:szCs w:val="26"/>
          <w:shd w:val="clear" w:color="auto" w:fill="FFFFFF"/>
        </w:rPr>
      </w:pPr>
      <w:r>
        <w:rPr>
          <w:sz w:val="26"/>
          <w:szCs w:val="26"/>
          <w:shd w:val="clear" w:color="auto" w:fill="FFFFFF"/>
        </w:rPr>
        <w:t>количество поданных заявок для участия в конкурсном отборе на получение грантовой поддержки на создание и развитие производства в АПК - 15 единиц;</w:t>
      </w:r>
    </w:p>
    <w:p w:rsidR="000E3599" w:rsidRDefault="000E3599" w:rsidP="000E3599">
      <w:pPr>
        <w:autoSpaceDE w:val="0"/>
        <w:autoSpaceDN w:val="0"/>
        <w:adjustRightInd w:val="0"/>
        <w:ind w:firstLine="708"/>
        <w:jc w:val="both"/>
        <w:rPr>
          <w:sz w:val="26"/>
          <w:szCs w:val="26"/>
          <w:lang w:eastAsia="en-US"/>
        </w:rPr>
      </w:pPr>
      <w:r>
        <w:rPr>
          <w:sz w:val="26"/>
          <w:szCs w:val="26"/>
          <w:shd w:val="clear" w:color="auto" w:fill="FFFFFF"/>
        </w:rPr>
        <w:t>количество новых рабочих мест, созданных крестьянскими (фермерскими) хозяйствами, получившими грант "</w:t>
      </w:r>
      <w:proofErr w:type="spellStart"/>
      <w:r>
        <w:rPr>
          <w:sz w:val="26"/>
          <w:szCs w:val="26"/>
          <w:shd w:val="clear" w:color="auto" w:fill="FFFFFF"/>
        </w:rPr>
        <w:t>Агростартап</w:t>
      </w:r>
      <w:proofErr w:type="spellEnd"/>
      <w:r>
        <w:rPr>
          <w:sz w:val="26"/>
          <w:szCs w:val="26"/>
          <w:shd w:val="clear" w:color="auto" w:fill="FFFFFF"/>
        </w:rPr>
        <w:t>"- 3 единицы</w:t>
      </w:r>
      <w:r>
        <w:rPr>
          <w:sz w:val="26"/>
          <w:szCs w:val="26"/>
          <w:lang w:eastAsia="en-US"/>
        </w:rPr>
        <w:t>;</w:t>
      </w:r>
    </w:p>
    <w:p w:rsidR="000E3599" w:rsidRDefault="000E3599" w:rsidP="000E3599">
      <w:pPr>
        <w:autoSpaceDE w:val="0"/>
        <w:autoSpaceDN w:val="0"/>
        <w:adjustRightInd w:val="0"/>
        <w:ind w:firstLine="708"/>
        <w:jc w:val="both"/>
        <w:rPr>
          <w:sz w:val="26"/>
          <w:szCs w:val="26"/>
          <w:lang w:eastAsia="en-US"/>
        </w:rPr>
      </w:pPr>
      <w:r>
        <w:rPr>
          <w:sz w:val="26"/>
          <w:szCs w:val="26"/>
          <w:shd w:val="clear" w:color="auto" w:fill="FFFFFF"/>
        </w:rP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w:t>
      </w:r>
      <w:proofErr w:type="gramStart"/>
      <w:r>
        <w:rPr>
          <w:sz w:val="26"/>
          <w:szCs w:val="26"/>
          <w:shd w:val="clear" w:color="auto" w:fill="FFFFFF"/>
        </w:rPr>
        <w:t>ств гр</w:t>
      </w:r>
      <w:proofErr w:type="gramEnd"/>
      <w:r>
        <w:rPr>
          <w:sz w:val="26"/>
          <w:szCs w:val="26"/>
          <w:shd w:val="clear" w:color="auto" w:fill="FFFFFF"/>
        </w:rPr>
        <w:t>аждан - 27 единиц</w:t>
      </w:r>
      <w:r>
        <w:rPr>
          <w:sz w:val="26"/>
          <w:szCs w:val="26"/>
          <w:lang w:eastAsia="en-US"/>
        </w:rPr>
        <w:t>;</w:t>
      </w:r>
    </w:p>
    <w:p w:rsidR="000E3599" w:rsidRDefault="000E3599" w:rsidP="000E3599">
      <w:pPr>
        <w:autoSpaceDE w:val="0"/>
        <w:autoSpaceDN w:val="0"/>
        <w:adjustRightInd w:val="0"/>
        <w:ind w:firstLine="708"/>
        <w:jc w:val="both"/>
        <w:rPr>
          <w:sz w:val="26"/>
          <w:szCs w:val="26"/>
          <w:lang w:eastAsia="en-US"/>
        </w:rPr>
      </w:pPr>
      <w:r>
        <w:rPr>
          <w:sz w:val="26"/>
          <w:szCs w:val="26"/>
        </w:rPr>
        <w:t xml:space="preserve">количество новых субъектов малого и среднего предпринимательства, </w:t>
      </w:r>
      <w:r>
        <w:rPr>
          <w:sz w:val="26"/>
          <w:szCs w:val="26"/>
          <w:shd w:val="clear" w:color="auto" w:fill="FFFFFF"/>
        </w:rPr>
        <w:t xml:space="preserve">кроме </w:t>
      </w:r>
      <w:r w:rsidR="004404F6">
        <w:rPr>
          <w:sz w:val="26"/>
          <w:szCs w:val="26"/>
          <w:shd w:val="clear" w:color="auto" w:fill="FFFFFF"/>
        </w:rPr>
        <w:t>«</w:t>
      </w:r>
      <w:proofErr w:type="spellStart"/>
      <w:r>
        <w:rPr>
          <w:sz w:val="26"/>
          <w:szCs w:val="26"/>
          <w:shd w:val="clear" w:color="auto" w:fill="FFFFFF"/>
        </w:rPr>
        <w:t>Агрост</w:t>
      </w:r>
      <w:r w:rsidR="004404F6">
        <w:rPr>
          <w:sz w:val="26"/>
          <w:szCs w:val="26"/>
          <w:shd w:val="clear" w:color="auto" w:fill="FFFFFF"/>
        </w:rPr>
        <w:t>а</w:t>
      </w:r>
      <w:r>
        <w:rPr>
          <w:sz w:val="26"/>
          <w:szCs w:val="26"/>
          <w:shd w:val="clear" w:color="auto" w:fill="FFFFFF"/>
        </w:rPr>
        <w:t>ртапов</w:t>
      </w:r>
      <w:proofErr w:type="spellEnd"/>
      <w:r w:rsidR="004404F6">
        <w:rPr>
          <w:sz w:val="26"/>
          <w:szCs w:val="26"/>
          <w:shd w:val="clear" w:color="auto" w:fill="FFFFFF"/>
        </w:rPr>
        <w:t>»</w:t>
      </w:r>
      <w:r>
        <w:rPr>
          <w:sz w:val="26"/>
          <w:szCs w:val="26"/>
          <w:shd w:val="clear" w:color="auto" w:fill="FFFFFF"/>
        </w:rPr>
        <w:t xml:space="preserve"> - 18</w:t>
      </w:r>
      <w:r>
        <w:rPr>
          <w:sz w:val="26"/>
          <w:szCs w:val="26"/>
        </w:rPr>
        <w:t xml:space="preserve"> единиц</w:t>
      </w:r>
      <w:r>
        <w:rPr>
          <w:sz w:val="26"/>
          <w:szCs w:val="26"/>
          <w:lang w:eastAsia="en-US"/>
        </w:rPr>
        <w:t>;</w:t>
      </w:r>
    </w:p>
    <w:p w:rsidR="000E3599" w:rsidRDefault="000E3599" w:rsidP="00665D57">
      <w:pPr>
        <w:autoSpaceDE w:val="0"/>
        <w:autoSpaceDN w:val="0"/>
        <w:adjustRightInd w:val="0"/>
        <w:ind w:firstLine="708"/>
        <w:jc w:val="both"/>
        <w:rPr>
          <w:sz w:val="26"/>
          <w:szCs w:val="26"/>
          <w:lang w:eastAsia="en-US"/>
        </w:rPr>
      </w:pPr>
      <w:r>
        <w:rPr>
          <w:sz w:val="26"/>
          <w:szCs w:val="26"/>
        </w:rPr>
        <w:t xml:space="preserve">количество </w:t>
      </w:r>
      <w:proofErr w:type="spellStart"/>
      <w:r>
        <w:rPr>
          <w:sz w:val="26"/>
          <w:szCs w:val="26"/>
        </w:rPr>
        <w:t>самозанятых</w:t>
      </w:r>
      <w:proofErr w:type="spellEnd"/>
      <w:r>
        <w:rPr>
          <w:sz w:val="26"/>
          <w:szCs w:val="26"/>
        </w:rPr>
        <w:t xml:space="preserve">, вовлеченных в </w:t>
      </w:r>
      <w:proofErr w:type="spellStart"/>
      <w:r>
        <w:rPr>
          <w:sz w:val="26"/>
          <w:szCs w:val="26"/>
        </w:rPr>
        <w:t>логистические</w:t>
      </w:r>
      <w:proofErr w:type="spellEnd"/>
      <w:r>
        <w:rPr>
          <w:sz w:val="26"/>
          <w:szCs w:val="26"/>
        </w:rPr>
        <w:t xml:space="preserve"> цепочки СХТП - 15 единиц;</w:t>
      </w:r>
    </w:p>
    <w:p w:rsidR="00E852C5" w:rsidRDefault="00665D57" w:rsidP="00665D57">
      <w:pPr>
        <w:autoSpaceDE w:val="0"/>
        <w:autoSpaceDN w:val="0"/>
        <w:adjustRightInd w:val="0"/>
        <w:ind w:firstLine="708"/>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индивидуальных предпринимателей, в 1,1 раза по отношению к 2022 году</w:t>
      </w:r>
      <w:r w:rsidR="00E852C5">
        <w:rPr>
          <w:sz w:val="26"/>
          <w:szCs w:val="26"/>
          <w:lang w:eastAsia="en-US"/>
        </w:rPr>
        <w:t>.</w:t>
      </w:r>
    </w:p>
    <w:p w:rsidR="00E852C5" w:rsidRDefault="00E852C5" w:rsidP="00E852C5">
      <w:pPr>
        <w:autoSpaceDE w:val="0"/>
        <w:autoSpaceDN w:val="0"/>
        <w:adjustRightInd w:val="0"/>
        <w:ind w:firstLine="708"/>
        <w:jc w:val="both"/>
        <w:rPr>
          <w:sz w:val="26"/>
          <w:szCs w:val="26"/>
        </w:rPr>
      </w:pPr>
      <w:r>
        <w:rPr>
          <w:sz w:val="26"/>
          <w:szCs w:val="26"/>
          <w:lang w:eastAsia="en-US"/>
        </w:rPr>
        <w:t xml:space="preserve">В результате реализации мероприятий подпрограммы </w:t>
      </w:r>
      <w:r>
        <w:rPr>
          <w:sz w:val="26"/>
          <w:szCs w:val="26"/>
        </w:rPr>
        <w:t>ожидается достижение следующих целевых показателей (индикаторов):</w:t>
      </w:r>
    </w:p>
    <w:p w:rsidR="00E852C5" w:rsidRDefault="00665D57" w:rsidP="00665D57">
      <w:pPr>
        <w:autoSpaceDE w:val="0"/>
        <w:autoSpaceDN w:val="0"/>
        <w:adjustRightInd w:val="0"/>
        <w:ind w:firstLine="708"/>
        <w:jc w:val="both"/>
        <w:rPr>
          <w:sz w:val="26"/>
          <w:szCs w:val="26"/>
          <w:lang w:eastAsia="en-US"/>
        </w:rPr>
      </w:pPr>
      <w:r>
        <w:rPr>
          <w:sz w:val="26"/>
          <w:szCs w:val="26"/>
          <w:shd w:val="clear" w:color="auto" w:fill="FFFFFF"/>
        </w:rPr>
        <w:t>количество поданных заявок для участия в конкурсном отборе на получение грантовой поддержки на создание и развитие производства в АПК - 15 единиц</w:t>
      </w:r>
      <w:r w:rsidR="00E852C5">
        <w:rPr>
          <w:sz w:val="26"/>
          <w:szCs w:val="26"/>
          <w:lang w:eastAsia="en-US"/>
        </w:rPr>
        <w:t>, в том числе:</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2023 году – </w:t>
      </w:r>
      <w:r w:rsidR="00665D57">
        <w:rPr>
          <w:sz w:val="26"/>
          <w:szCs w:val="26"/>
          <w:shd w:val="clear" w:color="auto" w:fill="FFFFFF"/>
        </w:rPr>
        <w:t>5 единиц</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2024 году – </w:t>
      </w:r>
      <w:r w:rsidR="00665D57">
        <w:rPr>
          <w:sz w:val="26"/>
          <w:szCs w:val="26"/>
          <w:shd w:val="clear" w:color="auto" w:fill="FFFFFF"/>
        </w:rPr>
        <w:t>5 единиц</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2025 году – </w:t>
      </w:r>
      <w:r w:rsidR="00665D57">
        <w:rPr>
          <w:sz w:val="26"/>
          <w:szCs w:val="26"/>
          <w:shd w:val="clear" w:color="auto" w:fill="FFFFFF"/>
        </w:rPr>
        <w:t>5 единиц.</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Из общего количества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указанных выше:</w:t>
      </w:r>
    </w:p>
    <w:p w:rsidR="00E852C5" w:rsidRDefault="00665D57" w:rsidP="00665D57">
      <w:pPr>
        <w:autoSpaceDE w:val="0"/>
        <w:autoSpaceDN w:val="0"/>
        <w:adjustRightInd w:val="0"/>
        <w:ind w:firstLine="708"/>
        <w:jc w:val="both"/>
        <w:rPr>
          <w:sz w:val="26"/>
          <w:szCs w:val="26"/>
          <w:lang w:eastAsia="en-US"/>
        </w:rPr>
      </w:pPr>
      <w:r>
        <w:rPr>
          <w:sz w:val="26"/>
          <w:szCs w:val="26"/>
          <w:shd w:val="clear" w:color="auto" w:fill="FFFFFF"/>
        </w:rPr>
        <w:t>количество новых рабочих мест, созданных крестьянскими (фермерскими) хозяйствами, получившими грант "</w:t>
      </w:r>
      <w:proofErr w:type="spellStart"/>
      <w:r>
        <w:rPr>
          <w:sz w:val="26"/>
          <w:szCs w:val="26"/>
          <w:shd w:val="clear" w:color="auto" w:fill="FFFFFF"/>
        </w:rPr>
        <w:t>Агростартап</w:t>
      </w:r>
      <w:proofErr w:type="spellEnd"/>
      <w:r>
        <w:rPr>
          <w:sz w:val="26"/>
          <w:szCs w:val="26"/>
          <w:shd w:val="clear" w:color="auto" w:fill="FFFFFF"/>
        </w:rPr>
        <w:t>"- 3 единицы</w:t>
      </w:r>
      <w:r w:rsidR="00E852C5">
        <w:rPr>
          <w:sz w:val="26"/>
          <w:szCs w:val="26"/>
          <w:lang w:eastAsia="en-US"/>
        </w:rPr>
        <w:t>, в том числе:</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2023 году – </w:t>
      </w:r>
      <w:r w:rsidR="00665D57">
        <w:rPr>
          <w:sz w:val="26"/>
          <w:szCs w:val="26"/>
          <w:shd w:val="clear" w:color="auto" w:fill="FFFFFF"/>
        </w:rPr>
        <w:t>1 единица</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2024 году – </w:t>
      </w:r>
      <w:r w:rsidR="00665D57">
        <w:rPr>
          <w:sz w:val="26"/>
          <w:szCs w:val="26"/>
          <w:shd w:val="clear" w:color="auto" w:fill="FFFFFF"/>
        </w:rPr>
        <w:t>1 единица</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2025 году – </w:t>
      </w:r>
      <w:r w:rsidR="00665D57">
        <w:rPr>
          <w:sz w:val="26"/>
          <w:szCs w:val="26"/>
          <w:shd w:val="clear" w:color="auto" w:fill="FFFFFF"/>
        </w:rPr>
        <w:t>1 единица</w:t>
      </w:r>
      <w:r>
        <w:rPr>
          <w:sz w:val="26"/>
          <w:szCs w:val="26"/>
          <w:lang w:eastAsia="en-US"/>
        </w:rPr>
        <w:t>;</w:t>
      </w:r>
    </w:p>
    <w:p w:rsidR="00E852C5" w:rsidRDefault="00665D57" w:rsidP="00665D57">
      <w:pPr>
        <w:autoSpaceDE w:val="0"/>
        <w:autoSpaceDN w:val="0"/>
        <w:adjustRightInd w:val="0"/>
        <w:ind w:firstLine="708"/>
        <w:jc w:val="both"/>
        <w:rPr>
          <w:sz w:val="26"/>
          <w:szCs w:val="26"/>
          <w:lang w:eastAsia="en-US"/>
        </w:rPr>
      </w:pPr>
      <w:r>
        <w:rPr>
          <w:sz w:val="26"/>
          <w:szCs w:val="26"/>
          <w:shd w:val="clear" w:color="auto" w:fill="FFFFFF"/>
        </w:rP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w:t>
      </w:r>
      <w:proofErr w:type="gramStart"/>
      <w:r>
        <w:rPr>
          <w:sz w:val="26"/>
          <w:szCs w:val="26"/>
          <w:shd w:val="clear" w:color="auto" w:fill="FFFFFF"/>
        </w:rPr>
        <w:t>ств гр</w:t>
      </w:r>
      <w:proofErr w:type="gramEnd"/>
      <w:r>
        <w:rPr>
          <w:sz w:val="26"/>
          <w:szCs w:val="26"/>
          <w:shd w:val="clear" w:color="auto" w:fill="FFFFFF"/>
        </w:rPr>
        <w:t>аждан - 27 единиц</w:t>
      </w:r>
      <w:r w:rsidR="00E852C5">
        <w:rPr>
          <w:sz w:val="26"/>
          <w:szCs w:val="26"/>
          <w:lang w:eastAsia="en-US"/>
        </w:rPr>
        <w:t>, в том числе:</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в 2023 году – 9 единиц;</w:t>
      </w:r>
    </w:p>
    <w:p w:rsidR="00E852C5" w:rsidRDefault="00665D57" w:rsidP="00E852C5">
      <w:pPr>
        <w:autoSpaceDE w:val="0"/>
        <w:autoSpaceDN w:val="0"/>
        <w:adjustRightInd w:val="0"/>
        <w:ind w:firstLine="709"/>
        <w:jc w:val="both"/>
        <w:rPr>
          <w:sz w:val="26"/>
          <w:szCs w:val="26"/>
          <w:lang w:eastAsia="en-US"/>
        </w:rPr>
      </w:pPr>
      <w:r>
        <w:rPr>
          <w:sz w:val="26"/>
          <w:szCs w:val="26"/>
          <w:lang w:eastAsia="en-US"/>
        </w:rPr>
        <w:t xml:space="preserve">в 2024 году – </w:t>
      </w:r>
      <w:r w:rsidR="00E852C5">
        <w:rPr>
          <w:sz w:val="26"/>
          <w:szCs w:val="26"/>
          <w:lang w:eastAsia="en-US"/>
        </w:rPr>
        <w:t>9 единиц;</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2025 году – </w:t>
      </w:r>
      <w:r w:rsidR="00665D57">
        <w:rPr>
          <w:sz w:val="26"/>
          <w:szCs w:val="26"/>
          <w:lang w:eastAsia="en-US"/>
        </w:rPr>
        <w:t>9</w:t>
      </w:r>
      <w:r>
        <w:rPr>
          <w:sz w:val="26"/>
          <w:szCs w:val="26"/>
          <w:lang w:eastAsia="en-US"/>
        </w:rPr>
        <w:t xml:space="preserve"> единиц;</w:t>
      </w:r>
    </w:p>
    <w:p w:rsidR="00E852C5" w:rsidRDefault="00665D57" w:rsidP="00665D57">
      <w:pPr>
        <w:autoSpaceDE w:val="0"/>
        <w:autoSpaceDN w:val="0"/>
        <w:adjustRightInd w:val="0"/>
        <w:ind w:firstLine="708"/>
        <w:jc w:val="both"/>
        <w:rPr>
          <w:sz w:val="26"/>
          <w:szCs w:val="26"/>
          <w:lang w:eastAsia="en-US"/>
        </w:rPr>
      </w:pPr>
      <w:r>
        <w:rPr>
          <w:sz w:val="26"/>
          <w:szCs w:val="26"/>
        </w:rPr>
        <w:t xml:space="preserve">количество новых субъектов малого и среднего предпринимательства, </w:t>
      </w:r>
      <w:r>
        <w:rPr>
          <w:sz w:val="26"/>
          <w:szCs w:val="26"/>
          <w:shd w:val="clear" w:color="auto" w:fill="FFFFFF"/>
        </w:rPr>
        <w:t xml:space="preserve">кроме </w:t>
      </w:r>
      <w:r w:rsidR="004F3BF3">
        <w:rPr>
          <w:sz w:val="26"/>
          <w:szCs w:val="26"/>
          <w:shd w:val="clear" w:color="auto" w:fill="FFFFFF"/>
        </w:rPr>
        <w:t>«</w:t>
      </w:r>
      <w:proofErr w:type="spellStart"/>
      <w:r>
        <w:rPr>
          <w:sz w:val="26"/>
          <w:szCs w:val="26"/>
          <w:shd w:val="clear" w:color="auto" w:fill="FFFFFF"/>
        </w:rPr>
        <w:t>Агрост</w:t>
      </w:r>
      <w:r w:rsidR="004F3BF3">
        <w:rPr>
          <w:sz w:val="26"/>
          <w:szCs w:val="26"/>
          <w:shd w:val="clear" w:color="auto" w:fill="FFFFFF"/>
        </w:rPr>
        <w:t>а</w:t>
      </w:r>
      <w:r>
        <w:rPr>
          <w:sz w:val="26"/>
          <w:szCs w:val="26"/>
          <w:shd w:val="clear" w:color="auto" w:fill="FFFFFF"/>
        </w:rPr>
        <w:t>ртапов</w:t>
      </w:r>
      <w:proofErr w:type="spellEnd"/>
      <w:r w:rsidR="004F3BF3">
        <w:rPr>
          <w:sz w:val="26"/>
          <w:szCs w:val="26"/>
          <w:shd w:val="clear" w:color="auto" w:fill="FFFFFF"/>
        </w:rPr>
        <w:t>»</w:t>
      </w:r>
      <w:r>
        <w:rPr>
          <w:sz w:val="26"/>
          <w:szCs w:val="26"/>
          <w:shd w:val="clear" w:color="auto" w:fill="FFFFFF"/>
        </w:rPr>
        <w:t xml:space="preserve"> - 18</w:t>
      </w:r>
      <w:r>
        <w:rPr>
          <w:sz w:val="26"/>
          <w:szCs w:val="26"/>
        </w:rPr>
        <w:t xml:space="preserve"> единиц</w:t>
      </w:r>
      <w:r w:rsidR="00E852C5">
        <w:rPr>
          <w:sz w:val="26"/>
          <w:szCs w:val="26"/>
          <w:lang w:eastAsia="en-US"/>
        </w:rPr>
        <w:t>, в том числе:</w:t>
      </w:r>
    </w:p>
    <w:p w:rsidR="00E852C5" w:rsidRDefault="00665D57" w:rsidP="00E852C5">
      <w:pPr>
        <w:autoSpaceDE w:val="0"/>
        <w:autoSpaceDN w:val="0"/>
        <w:adjustRightInd w:val="0"/>
        <w:ind w:firstLine="709"/>
        <w:jc w:val="both"/>
        <w:rPr>
          <w:sz w:val="26"/>
          <w:szCs w:val="26"/>
          <w:lang w:eastAsia="en-US"/>
        </w:rPr>
      </w:pPr>
      <w:r>
        <w:rPr>
          <w:sz w:val="26"/>
          <w:szCs w:val="26"/>
          <w:lang w:eastAsia="en-US"/>
        </w:rPr>
        <w:t>в 2023 году – 6</w:t>
      </w:r>
      <w:r w:rsidR="00E852C5">
        <w:rPr>
          <w:sz w:val="26"/>
          <w:szCs w:val="26"/>
          <w:lang w:eastAsia="en-US"/>
        </w:rPr>
        <w:t xml:space="preserve"> единиц;</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2024 году – </w:t>
      </w:r>
      <w:r w:rsidR="00665D57">
        <w:rPr>
          <w:sz w:val="26"/>
          <w:szCs w:val="26"/>
          <w:lang w:eastAsia="en-US"/>
        </w:rPr>
        <w:t>6</w:t>
      </w:r>
      <w:r>
        <w:rPr>
          <w:sz w:val="26"/>
          <w:szCs w:val="26"/>
          <w:lang w:eastAsia="en-US"/>
        </w:rPr>
        <w:t xml:space="preserve"> единиц;</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2025 году – </w:t>
      </w:r>
      <w:r w:rsidR="00665D57">
        <w:rPr>
          <w:sz w:val="26"/>
          <w:szCs w:val="26"/>
          <w:lang w:eastAsia="en-US"/>
        </w:rPr>
        <w:t>6</w:t>
      </w:r>
      <w:r>
        <w:rPr>
          <w:sz w:val="26"/>
          <w:szCs w:val="26"/>
          <w:lang w:eastAsia="en-US"/>
        </w:rPr>
        <w:t xml:space="preserve"> единиц;</w:t>
      </w:r>
    </w:p>
    <w:p w:rsidR="00665D57" w:rsidRDefault="00665D57" w:rsidP="00665D57">
      <w:pPr>
        <w:autoSpaceDE w:val="0"/>
        <w:autoSpaceDN w:val="0"/>
        <w:adjustRightInd w:val="0"/>
        <w:ind w:firstLine="708"/>
        <w:jc w:val="both"/>
        <w:rPr>
          <w:sz w:val="26"/>
          <w:szCs w:val="26"/>
          <w:lang w:eastAsia="en-US"/>
        </w:rPr>
      </w:pPr>
      <w:r>
        <w:rPr>
          <w:sz w:val="26"/>
          <w:szCs w:val="26"/>
        </w:rPr>
        <w:t xml:space="preserve">количество </w:t>
      </w:r>
      <w:proofErr w:type="spellStart"/>
      <w:r>
        <w:rPr>
          <w:sz w:val="26"/>
          <w:szCs w:val="26"/>
        </w:rPr>
        <w:t>самозанятых</w:t>
      </w:r>
      <w:proofErr w:type="spellEnd"/>
      <w:r>
        <w:rPr>
          <w:sz w:val="26"/>
          <w:szCs w:val="26"/>
        </w:rPr>
        <w:t xml:space="preserve">, вовлеченных в </w:t>
      </w:r>
      <w:proofErr w:type="spellStart"/>
      <w:r>
        <w:rPr>
          <w:sz w:val="26"/>
          <w:szCs w:val="26"/>
        </w:rPr>
        <w:t>логистические</w:t>
      </w:r>
      <w:proofErr w:type="spellEnd"/>
      <w:r>
        <w:rPr>
          <w:sz w:val="26"/>
          <w:szCs w:val="26"/>
        </w:rPr>
        <w:t xml:space="preserve"> цепочки СХТП - 15 единиц, </w:t>
      </w:r>
      <w:r>
        <w:rPr>
          <w:sz w:val="26"/>
          <w:szCs w:val="26"/>
          <w:lang w:eastAsia="en-US"/>
        </w:rPr>
        <w:t>в том числе:</w:t>
      </w:r>
    </w:p>
    <w:p w:rsidR="00665D57" w:rsidRDefault="00665D57" w:rsidP="00665D57">
      <w:pPr>
        <w:autoSpaceDE w:val="0"/>
        <w:autoSpaceDN w:val="0"/>
        <w:adjustRightInd w:val="0"/>
        <w:ind w:firstLine="709"/>
        <w:jc w:val="both"/>
        <w:rPr>
          <w:sz w:val="26"/>
          <w:szCs w:val="26"/>
          <w:lang w:eastAsia="en-US"/>
        </w:rPr>
      </w:pPr>
      <w:r>
        <w:rPr>
          <w:sz w:val="26"/>
          <w:szCs w:val="26"/>
          <w:lang w:eastAsia="en-US"/>
        </w:rPr>
        <w:t>в 2023 году – 5 единиц;</w:t>
      </w:r>
    </w:p>
    <w:p w:rsidR="00665D57" w:rsidRDefault="00665D57" w:rsidP="00665D57">
      <w:pPr>
        <w:autoSpaceDE w:val="0"/>
        <w:autoSpaceDN w:val="0"/>
        <w:adjustRightInd w:val="0"/>
        <w:ind w:firstLine="709"/>
        <w:jc w:val="both"/>
        <w:rPr>
          <w:sz w:val="26"/>
          <w:szCs w:val="26"/>
          <w:lang w:eastAsia="en-US"/>
        </w:rPr>
      </w:pPr>
      <w:r>
        <w:rPr>
          <w:sz w:val="26"/>
          <w:szCs w:val="26"/>
          <w:lang w:eastAsia="en-US"/>
        </w:rPr>
        <w:t>в 2024 году – 5 единиц;</w:t>
      </w:r>
    </w:p>
    <w:p w:rsidR="00665D57" w:rsidRDefault="00665D57" w:rsidP="00665D57">
      <w:pPr>
        <w:autoSpaceDE w:val="0"/>
        <w:autoSpaceDN w:val="0"/>
        <w:adjustRightInd w:val="0"/>
        <w:ind w:firstLine="709"/>
        <w:jc w:val="both"/>
        <w:rPr>
          <w:sz w:val="26"/>
          <w:szCs w:val="26"/>
          <w:lang w:eastAsia="en-US"/>
        </w:rPr>
      </w:pPr>
      <w:r>
        <w:rPr>
          <w:sz w:val="26"/>
          <w:szCs w:val="26"/>
          <w:lang w:eastAsia="en-US"/>
        </w:rPr>
        <w:t>в 2025 году – 5 единиц;</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w:t>
      </w:r>
      <w:r w:rsidR="003D33F6">
        <w:rPr>
          <w:sz w:val="26"/>
          <w:szCs w:val="26"/>
          <w:lang w:eastAsia="en-US"/>
        </w:rPr>
        <w:t>дуальных предпринимателей, в 1,1</w:t>
      </w:r>
      <w:r>
        <w:rPr>
          <w:sz w:val="26"/>
          <w:szCs w:val="26"/>
          <w:lang w:eastAsia="en-US"/>
        </w:rPr>
        <w:t xml:space="preserve"> раза по отношению к 20</w:t>
      </w:r>
      <w:r w:rsidR="003D33F6">
        <w:rPr>
          <w:sz w:val="26"/>
          <w:szCs w:val="26"/>
          <w:lang w:eastAsia="en-US"/>
        </w:rPr>
        <w:t>22</w:t>
      </w:r>
      <w:r>
        <w:rPr>
          <w:sz w:val="26"/>
          <w:szCs w:val="26"/>
          <w:lang w:eastAsia="en-US"/>
        </w:rPr>
        <w:t xml:space="preserve"> году, в том числе:</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в 2023 году – 10</w:t>
      </w:r>
      <w:r w:rsidR="003D33F6">
        <w:rPr>
          <w:sz w:val="26"/>
          <w:szCs w:val="26"/>
          <w:lang w:eastAsia="en-US"/>
        </w:rPr>
        <w:t>1</w:t>
      </w:r>
      <w:r>
        <w:rPr>
          <w:sz w:val="26"/>
          <w:szCs w:val="26"/>
          <w:lang w:eastAsia="en-US"/>
        </w:rPr>
        <w:t>,0 процента;</w:t>
      </w:r>
    </w:p>
    <w:p w:rsidR="00E852C5" w:rsidRDefault="003D33F6" w:rsidP="00E852C5">
      <w:pPr>
        <w:autoSpaceDE w:val="0"/>
        <w:autoSpaceDN w:val="0"/>
        <w:adjustRightInd w:val="0"/>
        <w:ind w:firstLine="709"/>
        <w:jc w:val="both"/>
        <w:rPr>
          <w:sz w:val="26"/>
          <w:szCs w:val="26"/>
          <w:lang w:eastAsia="en-US"/>
        </w:rPr>
      </w:pPr>
      <w:r>
        <w:rPr>
          <w:sz w:val="26"/>
          <w:szCs w:val="26"/>
          <w:lang w:eastAsia="en-US"/>
        </w:rPr>
        <w:t>в 2024 году – 101</w:t>
      </w:r>
      <w:r w:rsidR="00E852C5">
        <w:rPr>
          <w:sz w:val="26"/>
          <w:szCs w:val="26"/>
          <w:lang w:eastAsia="en-US"/>
        </w:rPr>
        <w:t>,5 процента;</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в 2025 году – 10</w:t>
      </w:r>
      <w:r w:rsidR="003D33F6">
        <w:rPr>
          <w:sz w:val="26"/>
          <w:szCs w:val="26"/>
          <w:lang w:eastAsia="en-US"/>
        </w:rPr>
        <w:t>2</w:t>
      </w:r>
      <w:r>
        <w:rPr>
          <w:sz w:val="26"/>
          <w:szCs w:val="26"/>
          <w:lang w:eastAsia="en-US"/>
        </w:rPr>
        <w:t>,0 процента;</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в 2026–2030 годах – 1</w:t>
      </w:r>
      <w:r w:rsidR="003D33F6">
        <w:rPr>
          <w:sz w:val="26"/>
          <w:szCs w:val="26"/>
          <w:lang w:eastAsia="en-US"/>
        </w:rPr>
        <w:t>05</w:t>
      </w:r>
      <w:r>
        <w:rPr>
          <w:sz w:val="26"/>
          <w:szCs w:val="26"/>
          <w:lang w:eastAsia="en-US"/>
        </w:rPr>
        <w:t>,0 процента;</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в 2031–2035 годах – 1</w:t>
      </w:r>
      <w:r w:rsidR="003D33F6">
        <w:rPr>
          <w:sz w:val="26"/>
          <w:szCs w:val="26"/>
          <w:lang w:eastAsia="en-US"/>
        </w:rPr>
        <w:t>1</w:t>
      </w:r>
      <w:r>
        <w:rPr>
          <w:sz w:val="26"/>
          <w:szCs w:val="26"/>
          <w:lang w:eastAsia="en-US"/>
        </w:rPr>
        <w:t>0,0 процент</w:t>
      </w:r>
      <w:r w:rsidR="003D33F6">
        <w:rPr>
          <w:sz w:val="26"/>
          <w:szCs w:val="26"/>
          <w:lang w:eastAsia="en-US"/>
        </w:rPr>
        <w:t>ов</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p>
    <w:p w:rsidR="00E852C5" w:rsidRDefault="00E852C5" w:rsidP="00E852C5">
      <w:pPr>
        <w:jc w:val="center"/>
        <w:rPr>
          <w:b/>
          <w:sz w:val="26"/>
          <w:szCs w:val="26"/>
        </w:rPr>
      </w:pPr>
      <w:r>
        <w:rPr>
          <w:b/>
          <w:sz w:val="26"/>
          <w:szCs w:val="26"/>
        </w:rPr>
        <w:t xml:space="preserve">Раздел III. Характеристики основных мероприятий, мероприятий </w:t>
      </w:r>
    </w:p>
    <w:p w:rsidR="00E852C5" w:rsidRDefault="00E852C5" w:rsidP="00E852C5">
      <w:pPr>
        <w:jc w:val="center"/>
        <w:rPr>
          <w:b/>
          <w:sz w:val="26"/>
          <w:szCs w:val="26"/>
        </w:rPr>
      </w:pPr>
      <w:r>
        <w:rPr>
          <w:b/>
          <w:sz w:val="26"/>
          <w:szCs w:val="26"/>
        </w:rPr>
        <w:t>подпрограммы с указанием сроков и этапов их реализации</w:t>
      </w:r>
    </w:p>
    <w:p w:rsidR="00E852C5" w:rsidRDefault="00E852C5" w:rsidP="00E852C5">
      <w:pPr>
        <w:autoSpaceDE w:val="0"/>
        <w:autoSpaceDN w:val="0"/>
        <w:adjustRightInd w:val="0"/>
        <w:jc w:val="both"/>
        <w:rPr>
          <w:sz w:val="26"/>
          <w:szCs w:val="26"/>
          <w:lang w:eastAsia="en-US"/>
        </w:rPr>
      </w:pP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E852C5" w:rsidRDefault="00E852C5" w:rsidP="00E852C5">
      <w:pPr>
        <w:ind w:firstLine="709"/>
        <w:jc w:val="both"/>
        <w:rPr>
          <w:sz w:val="26"/>
          <w:szCs w:val="26"/>
        </w:rPr>
      </w:pPr>
      <w:r>
        <w:rPr>
          <w:sz w:val="26"/>
          <w:szCs w:val="26"/>
        </w:rPr>
        <w:t>Подпрограмма «Создание системы поддержки фермеров и развитие сельской кооперации» включает два основных мероприятия.</w:t>
      </w:r>
    </w:p>
    <w:p w:rsidR="00E852C5" w:rsidRPr="00FF6D54" w:rsidRDefault="00E852C5" w:rsidP="00E852C5">
      <w:pPr>
        <w:ind w:firstLine="709"/>
        <w:jc w:val="both"/>
        <w:rPr>
          <w:sz w:val="26"/>
          <w:szCs w:val="26"/>
        </w:rPr>
      </w:pPr>
      <w:r>
        <w:rPr>
          <w:sz w:val="26"/>
          <w:szCs w:val="26"/>
        </w:rPr>
        <w:t>Основное мероприятие 1</w:t>
      </w:r>
      <w:r w:rsidRPr="00FF6D54">
        <w:rPr>
          <w:sz w:val="26"/>
          <w:szCs w:val="26"/>
        </w:rPr>
        <w:t xml:space="preserve">. </w:t>
      </w:r>
      <w:r w:rsidR="00FF6D54" w:rsidRPr="00FF6D54">
        <w:rPr>
          <w:sz w:val="26"/>
          <w:szCs w:val="26"/>
          <w:shd w:val="clear" w:color="auto" w:fill="FFFFFF"/>
        </w:rPr>
        <w:t>Реализация мероприятий регионального проекта "Акселерация субъектов МСП"</w:t>
      </w:r>
      <w:r w:rsidRPr="00FF6D54">
        <w:rPr>
          <w:sz w:val="26"/>
          <w:szCs w:val="26"/>
        </w:rPr>
        <w:t>.</w:t>
      </w:r>
    </w:p>
    <w:p w:rsidR="00FF6D54" w:rsidRDefault="00E852C5" w:rsidP="00E852C5">
      <w:pPr>
        <w:ind w:firstLine="709"/>
        <w:jc w:val="both"/>
        <w:rPr>
          <w:sz w:val="26"/>
          <w:szCs w:val="26"/>
          <w:shd w:val="clear" w:color="auto" w:fill="FFFFFF"/>
        </w:rPr>
      </w:pPr>
      <w:r>
        <w:rPr>
          <w:sz w:val="26"/>
          <w:szCs w:val="26"/>
        </w:rPr>
        <w:t xml:space="preserve">Мероприятие 1.1. </w:t>
      </w:r>
      <w:r w:rsidR="00FF6D54" w:rsidRPr="00FF6D54">
        <w:rPr>
          <w:sz w:val="26"/>
          <w:szCs w:val="26"/>
          <w:shd w:val="clear" w:color="auto" w:fill="FFFFFF"/>
        </w:rPr>
        <w:t>Создание системы поддержки фермеров и развитие сельской кооперации</w:t>
      </w:r>
      <w:r w:rsidR="00FF6D54">
        <w:rPr>
          <w:sz w:val="26"/>
          <w:szCs w:val="26"/>
          <w:shd w:val="clear" w:color="auto" w:fill="FFFFFF"/>
        </w:rPr>
        <w:t>.</w:t>
      </w:r>
    </w:p>
    <w:p w:rsidR="00E852C5" w:rsidRDefault="00E852C5" w:rsidP="00FF6D54">
      <w:pPr>
        <w:ind w:firstLine="708"/>
        <w:jc w:val="both"/>
        <w:rPr>
          <w:sz w:val="26"/>
          <w:szCs w:val="26"/>
        </w:rPr>
      </w:pPr>
      <w:r>
        <w:rPr>
          <w:sz w:val="26"/>
          <w:szCs w:val="26"/>
        </w:rPr>
        <w:t>Основное мероприятие 2. Развитие сельскохозяйственной деятельности малых форм хозяйствования.</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Подпрограмма реализуется в период с 20</w:t>
      </w:r>
      <w:r w:rsidR="0047506E">
        <w:rPr>
          <w:sz w:val="26"/>
          <w:szCs w:val="26"/>
          <w:lang w:eastAsia="en-US"/>
        </w:rPr>
        <w:t>23</w:t>
      </w:r>
      <w:r>
        <w:rPr>
          <w:sz w:val="26"/>
          <w:szCs w:val="26"/>
          <w:lang w:eastAsia="en-US"/>
        </w:rPr>
        <w:t xml:space="preserve"> по 2035 год в три этапа.</w:t>
      </w:r>
    </w:p>
    <w:p w:rsidR="00E852C5" w:rsidRDefault="00E852C5" w:rsidP="00E852C5">
      <w:pPr>
        <w:autoSpaceDE w:val="0"/>
        <w:autoSpaceDN w:val="0"/>
        <w:adjustRightInd w:val="0"/>
        <w:ind w:firstLine="709"/>
        <w:rPr>
          <w:sz w:val="26"/>
          <w:szCs w:val="26"/>
          <w:lang w:eastAsia="en-US"/>
        </w:rPr>
      </w:pPr>
      <w:r>
        <w:rPr>
          <w:sz w:val="26"/>
          <w:szCs w:val="26"/>
          <w:lang w:eastAsia="en-US"/>
        </w:rPr>
        <w:t>1 этап – 20</w:t>
      </w:r>
      <w:r w:rsidR="0047506E">
        <w:rPr>
          <w:sz w:val="26"/>
          <w:szCs w:val="26"/>
          <w:lang w:eastAsia="en-US"/>
        </w:rPr>
        <w:t>23</w:t>
      </w:r>
      <w:r>
        <w:rPr>
          <w:sz w:val="26"/>
          <w:szCs w:val="26"/>
          <w:lang w:eastAsia="en-US"/>
        </w:rPr>
        <w:t>–2025 годы.</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1 этапе должна обеспечить достижение к 2025 году следующих целевых показателей (индикаторов):</w:t>
      </w:r>
    </w:p>
    <w:p w:rsidR="00647BC3" w:rsidRDefault="00647BC3" w:rsidP="00647BC3">
      <w:pPr>
        <w:autoSpaceDE w:val="0"/>
        <w:autoSpaceDN w:val="0"/>
        <w:adjustRightInd w:val="0"/>
        <w:ind w:firstLine="708"/>
        <w:jc w:val="both"/>
        <w:rPr>
          <w:sz w:val="26"/>
          <w:szCs w:val="26"/>
          <w:shd w:val="clear" w:color="auto" w:fill="FFFFFF"/>
        </w:rPr>
      </w:pPr>
      <w:r>
        <w:rPr>
          <w:sz w:val="26"/>
          <w:szCs w:val="26"/>
          <w:shd w:val="clear" w:color="auto" w:fill="FFFFFF"/>
        </w:rPr>
        <w:t>количество поданных заявок для участия в конкурсном отборе на получение грантовой поддержки на создание и развитие производства в АПК - 15 единиц;</w:t>
      </w:r>
    </w:p>
    <w:p w:rsidR="00647BC3" w:rsidRDefault="00647BC3" w:rsidP="00647BC3">
      <w:pPr>
        <w:autoSpaceDE w:val="0"/>
        <w:autoSpaceDN w:val="0"/>
        <w:adjustRightInd w:val="0"/>
        <w:ind w:firstLine="708"/>
        <w:jc w:val="both"/>
        <w:rPr>
          <w:sz w:val="26"/>
          <w:szCs w:val="26"/>
          <w:lang w:eastAsia="en-US"/>
        </w:rPr>
      </w:pPr>
      <w:r>
        <w:rPr>
          <w:sz w:val="26"/>
          <w:szCs w:val="26"/>
          <w:shd w:val="clear" w:color="auto" w:fill="FFFFFF"/>
        </w:rPr>
        <w:t>количество новых рабочих мест, созданных крестьянскими (фермерскими) хозяйствами, получившими грант "</w:t>
      </w:r>
      <w:proofErr w:type="spellStart"/>
      <w:r>
        <w:rPr>
          <w:sz w:val="26"/>
          <w:szCs w:val="26"/>
          <w:shd w:val="clear" w:color="auto" w:fill="FFFFFF"/>
        </w:rPr>
        <w:t>Агростартап</w:t>
      </w:r>
      <w:proofErr w:type="spellEnd"/>
      <w:r>
        <w:rPr>
          <w:sz w:val="26"/>
          <w:szCs w:val="26"/>
          <w:shd w:val="clear" w:color="auto" w:fill="FFFFFF"/>
        </w:rPr>
        <w:t>"- 3 единицы</w:t>
      </w:r>
      <w:r>
        <w:rPr>
          <w:sz w:val="26"/>
          <w:szCs w:val="26"/>
          <w:lang w:eastAsia="en-US"/>
        </w:rPr>
        <w:t>;</w:t>
      </w:r>
    </w:p>
    <w:p w:rsidR="00647BC3" w:rsidRDefault="00647BC3" w:rsidP="00647BC3">
      <w:pPr>
        <w:autoSpaceDE w:val="0"/>
        <w:autoSpaceDN w:val="0"/>
        <w:adjustRightInd w:val="0"/>
        <w:ind w:firstLine="708"/>
        <w:jc w:val="both"/>
        <w:rPr>
          <w:sz w:val="26"/>
          <w:szCs w:val="26"/>
          <w:lang w:eastAsia="en-US"/>
        </w:rPr>
      </w:pPr>
      <w:r>
        <w:rPr>
          <w:sz w:val="26"/>
          <w:szCs w:val="26"/>
          <w:shd w:val="clear" w:color="auto" w:fill="FFFFFF"/>
        </w:rP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w:t>
      </w:r>
      <w:proofErr w:type="gramStart"/>
      <w:r>
        <w:rPr>
          <w:sz w:val="26"/>
          <w:szCs w:val="26"/>
          <w:shd w:val="clear" w:color="auto" w:fill="FFFFFF"/>
        </w:rPr>
        <w:t>ств гр</w:t>
      </w:r>
      <w:proofErr w:type="gramEnd"/>
      <w:r>
        <w:rPr>
          <w:sz w:val="26"/>
          <w:szCs w:val="26"/>
          <w:shd w:val="clear" w:color="auto" w:fill="FFFFFF"/>
        </w:rPr>
        <w:t>аждан - 27 единиц</w:t>
      </w:r>
      <w:r>
        <w:rPr>
          <w:sz w:val="26"/>
          <w:szCs w:val="26"/>
          <w:lang w:eastAsia="en-US"/>
        </w:rPr>
        <w:t>;</w:t>
      </w:r>
    </w:p>
    <w:p w:rsidR="00647BC3" w:rsidRDefault="00647BC3" w:rsidP="00E852C5">
      <w:pPr>
        <w:autoSpaceDE w:val="0"/>
        <w:autoSpaceDN w:val="0"/>
        <w:adjustRightInd w:val="0"/>
        <w:ind w:firstLine="709"/>
        <w:jc w:val="both"/>
        <w:rPr>
          <w:sz w:val="26"/>
          <w:szCs w:val="26"/>
          <w:lang w:eastAsia="en-US"/>
        </w:rPr>
      </w:pPr>
      <w:r>
        <w:rPr>
          <w:sz w:val="26"/>
          <w:szCs w:val="26"/>
        </w:rPr>
        <w:t xml:space="preserve">количество новых субъектов малого и среднего предпринимательства, </w:t>
      </w:r>
      <w:r>
        <w:rPr>
          <w:sz w:val="26"/>
          <w:szCs w:val="26"/>
          <w:shd w:val="clear" w:color="auto" w:fill="FFFFFF"/>
        </w:rPr>
        <w:t xml:space="preserve">кроме </w:t>
      </w:r>
      <w:r w:rsidR="00C05F9B">
        <w:rPr>
          <w:sz w:val="26"/>
          <w:szCs w:val="26"/>
          <w:shd w:val="clear" w:color="auto" w:fill="FFFFFF"/>
        </w:rPr>
        <w:t>«</w:t>
      </w:r>
      <w:proofErr w:type="spellStart"/>
      <w:r>
        <w:rPr>
          <w:sz w:val="26"/>
          <w:szCs w:val="26"/>
          <w:shd w:val="clear" w:color="auto" w:fill="FFFFFF"/>
        </w:rPr>
        <w:t>Агрост</w:t>
      </w:r>
      <w:r w:rsidR="009441F8">
        <w:rPr>
          <w:sz w:val="26"/>
          <w:szCs w:val="26"/>
          <w:shd w:val="clear" w:color="auto" w:fill="FFFFFF"/>
        </w:rPr>
        <w:t>а</w:t>
      </w:r>
      <w:r>
        <w:rPr>
          <w:sz w:val="26"/>
          <w:szCs w:val="26"/>
          <w:shd w:val="clear" w:color="auto" w:fill="FFFFFF"/>
        </w:rPr>
        <w:t>ртапов</w:t>
      </w:r>
      <w:proofErr w:type="spellEnd"/>
      <w:r w:rsidR="00C05F9B">
        <w:rPr>
          <w:sz w:val="26"/>
          <w:szCs w:val="26"/>
          <w:shd w:val="clear" w:color="auto" w:fill="FFFFFF"/>
        </w:rPr>
        <w:t>»</w:t>
      </w:r>
      <w:r>
        <w:rPr>
          <w:sz w:val="26"/>
          <w:szCs w:val="26"/>
          <w:shd w:val="clear" w:color="auto" w:fill="FFFFFF"/>
        </w:rPr>
        <w:t xml:space="preserve"> - 18</w:t>
      </w:r>
      <w:r>
        <w:rPr>
          <w:sz w:val="26"/>
          <w:szCs w:val="26"/>
        </w:rPr>
        <w:t xml:space="preserve"> единиц</w:t>
      </w:r>
      <w:r>
        <w:rPr>
          <w:sz w:val="26"/>
          <w:szCs w:val="26"/>
          <w:lang w:eastAsia="en-US"/>
        </w:rPr>
        <w:t>;</w:t>
      </w:r>
    </w:p>
    <w:p w:rsidR="009441F8" w:rsidRDefault="009441F8" w:rsidP="009441F8">
      <w:pPr>
        <w:autoSpaceDE w:val="0"/>
        <w:autoSpaceDN w:val="0"/>
        <w:adjustRightInd w:val="0"/>
        <w:ind w:firstLine="708"/>
        <w:jc w:val="both"/>
        <w:rPr>
          <w:sz w:val="26"/>
          <w:szCs w:val="26"/>
          <w:lang w:eastAsia="en-US"/>
        </w:rPr>
      </w:pPr>
      <w:r>
        <w:rPr>
          <w:sz w:val="26"/>
          <w:szCs w:val="26"/>
        </w:rPr>
        <w:t xml:space="preserve">количество </w:t>
      </w:r>
      <w:proofErr w:type="spellStart"/>
      <w:r>
        <w:rPr>
          <w:sz w:val="26"/>
          <w:szCs w:val="26"/>
        </w:rPr>
        <w:t>самозанятых</w:t>
      </w:r>
      <w:proofErr w:type="spellEnd"/>
      <w:r>
        <w:rPr>
          <w:sz w:val="26"/>
          <w:szCs w:val="26"/>
        </w:rPr>
        <w:t xml:space="preserve">, вовлеченных в </w:t>
      </w:r>
      <w:proofErr w:type="spellStart"/>
      <w:r>
        <w:rPr>
          <w:sz w:val="26"/>
          <w:szCs w:val="26"/>
        </w:rPr>
        <w:t>логистические</w:t>
      </w:r>
      <w:proofErr w:type="spellEnd"/>
      <w:r>
        <w:rPr>
          <w:sz w:val="26"/>
          <w:szCs w:val="26"/>
        </w:rPr>
        <w:t xml:space="preserve"> цепочки СХТП - 15 единиц;</w:t>
      </w:r>
    </w:p>
    <w:p w:rsidR="00E852C5" w:rsidRDefault="00E852C5" w:rsidP="00647BC3">
      <w:pPr>
        <w:autoSpaceDE w:val="0"/>
        <w:autoSpaceDN w:val="0"/>
        <w:adjustRightInd w:val="0"/>
        <w:ind w:firstLine="708"/>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индивидуальных предпринимателей, – 10</w:t>
      </w:r>
      <w:r w:rsidR="00647BC3">
        <w:rPr>
          <w:sz w:val="26"/>
          <w:szCs w:val="26"/>
          <w:lang w:eastAsia="en-US"/>
        </w:rPr>
        <w:t>2</w:t>
      </w:r>
      <w:r>
        <w:rPr>
          <w:sz w:val="26"/>
          <w:szCs w:val="26"/>
          <w:lang w:eastAsia="en-US"/>
        </w:rPr>
        <w:t>,0 процента.</w:t>
      </w:r>
    </w:p>
    <w:p w:rsidR="00E852C5" w:rsidRDefault="00E852C5" w:rsidP="00E852C5">
      <w:pPr>
        <w:autoSpaceDE w:val="0"/>
        <w:autoSpaceDN w:val="0"/>
        <w:adjustRightInd w:val="0"/>
        <w:ind w:firstLine="709"/>
        <w:rPr>
          <w:sz w:val="26"/>
          <w:szCs w:val="26"/>
          <w:lang w:eastAsia="en-US"/>
        </w:rPr>
      </w:pPr>
      <w:r>
        <w:rPr>
          <w:sz w:val="26"/>
          <w:szCs w:val="26"/>
          <w:lang w:eastAsia="en-US"/>
        </w:rPr>
        <w:t>2 этап – 2026–2030 годы.</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2 этапе должна обеспечить:</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индивидуальных предпринимателей, – 1</w:t>
      </w:r>
      <w:r w:rsidR="00E866AC">
        <w:rPr>
          <w:sz w:val="26"/>
          <w:szCs w:val="26"/>
          <w:lang w:eastAsia="en-US"/>
        </w:rPr>
        <w:t>05</w:t>
      </w:r>
      <w:r>
        <w:rPr>
          <w:sz w:val="26"/>
          <w:szCs w:val="26"/>
          <w:lang w:eastAsia="en-US"/>
        </w:rPr>
        <w:t>,0 процент</w:t>
      </w:r>
      <w:r w:rsidR="00E866AC">
        <w:rPr>
          <w:sz w:val="26"/>
          <w:szCs w:val="26"/>
          <w:lang w:eastAsia="en-US"/>
        </w:rPr>
        <w:t>ов</w:t>
      </w:r>
      <w:r>
        <w:rPr>
          <w:sz w:val="26"/>
          <w:szCs w:val="26"/>
          <w:lang w:eastAsia="en-US"/>
        </w:rPr>
        <w:t>.</w:t>
      </w:r>
    </w:p>
    <w:p w:rsidR="00E852C5" w:rsidRDefault="00E852C5" w:rsidP="00E852C5">
      <w:pPr>
        <w:ind w:firstLine="709"/>
        <w:jc w:val="both"/>
        <w:rPr>
          <w:sz w:val="26"/>
          <w:szCs w:val="26"/>
          <w:lang w:eastAsia="en-US"/>
        </w:rPr>
      </w:pPr>
      <w:r>
        <w:rPr>
          <w:sz w:val="26"/>
          <w:szCs w:val="26"/>
          <w:lang w:eastAsia="en-US"/>
        </w:rPr>
        <w:t>3 этап – 2031–2035 годы.</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3 этапе должна обеспечить:</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индивидуальных предпринимателей, –  1</w:t>
      </w:r>
      <w:r w:rsidR="003E68F5">
        <w:rPr>
          <w:sz w:val="26"/>
          <w:szCs w:val="26"/>
          <w:lang w:eastAsia="en-US"/>
        </w:rPr>
        <w:t>1</w:t>
      </w:r>
      <w:r>
        <w:rPr>
          <w:sz w:val="26"/>
          <w:szCs w:val="26"/>
          <w:lang w:eastAsia="en-US"/>
        </w:rPr>
        <w:t>0,0 процент</w:t>
      </w:r>
      <w:r w:rsidR="003E68F5">
        <w:rPr>
          <w:sz w:val="26"/>
          <w:szCs w:val="26"/>
          <w:lang w:eastAsia="en-US"/>
        </w:rPr>
        <w:t>ов</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p>
    <w:p w:rsidR="00E852C5" w:rsidRDefault="00E852C5" w:rsidP="00E852C5">
      <w:pPr>
        <w:autoSpaceDE w:val="0"/>
        <w:autoSpaceDN w:val="0"/>
        <w:adjustRightInd w:val="0"/>
        <w:jc w:val="center"/>
        <w:outlineLvl w:val="0"/>
        <w:rPr>
          <w:b/>
          <w:sz w:val="26"/>
          <w:szCs w:val="26"/>
        </w:rPr>
      </w:pPr>
      <w:r>
        <w:rPr>
          <w:b/>
          <w:sz w:val="26"/>
          <w:szCs w:val="26"/>
          <w:lang w:eastAsia="en-US"/>
        </w:rPr>
        <w:t>Раздел IV. О</w:t>
      </w:r>
      <w:r>
        <w:rPr>
          <w:b/>
          <w:sz w:val="26"/>
          <w:szCs w:val="26"/>
        </w:rPr>
        <w:t xml:space="preserve">боснование объема финансовых ресурсов, необходимых </w:t>
      </w:r>
    </w:p>
    <w:p w:rsidR="00E852C5" w:rsidRDefault="00E852C5" w:rsidP="00E852C5">
      <w:pPr>
        <w:autoSpaceDE w:val="0"/>
        <w:autoSpaceDN w:val="0"/>
        <w:adjustRightInd w:val="0"/>
        <w:jc w:val="center"/>
        <w:outlineLvl w:val="0"/>
        <w:rPr>
          <w:b/>
          <w:sz w:val="26"/>
          <w:szCs w:val="26"/>
        </w:rPr>
      </w:pPr>
      <w:proofErr w:type="gramStart"/>
      <w:r>
        <w:rPr>
          <w:b/>
          <w:sz w:val="26"/>
          <w:szCs w:val="26"/>
        </w:rPr>
        <w:t xml:space="preserve">для реализации подпрограммы (с расшифровкой по источникам </w:t>
      </w:r>
      <w:proofErr w:type="gramEnd"/>
    </w:p>
    <w:p w:rsidR="00E852C5" w:rsidRDefault="00E852C5" w:rsidP="00E852C5">
      <w:pPr>
        <w:autoSpaceDE w:val="0"/>
        <w:autoSpaceDN w:val="0"/>
        <w:adjustRightInd w:val="0"/>
        <w:jc w:val="center"/>
        <w:outlineLvl w:val="0"/>
        <w:rPr>
          <w:b/>
          <w:sz w:val="26"/>
          <w:szCs w:val="26"/>
        </w:rPr>
      </w:pPr>
      <w:r>
        <w:rPr>
          <w:b/>
          <w:sz w:val="26"/>
          <w:szCs w:val="26"/>
        </w:rPr>
        <w:t>финансирования, по этапам и годам реализации подпрограммы)</w:t>
      </w:r>
    </w:p>
    <w:p w:rsidR="00E852C5" w:rsidRDefault="00E852C5" w:rsidP="00E852C5">
      <w:pPr>
        <w:autoSpaceDE w:val="0"/>
        <w:autoSpaceDN w:val="0"/>
        <w:adjustRightInd w:val="0"/>
        <w:ind w:firstLine="709"/>
        <w:jc w:val="both"/>
        <w:rPr>
          <w:sz w:val="26"/>
          <w:szCs w:val="26"/>
          <w:lang w:eastAsia="en-US"/>
        </w:rPr>
      </w:pPr>
    </w:p>
    <w:p w:rsidR="00E852C5" w:rsidRDefault="00E852C5" w:rsidP="00E852C5">
      <w:pPr>
        <w:autoSpaceDE w:val="0"/>
        <w:autoSpaceDN w:val="0"/>
        <w:adjustRightInd w:val="0"/>
        <w:ind w:firstLine="709"/>
        <w:jc w:val="both"/>
        <w:rPr>
          <w:sz w:val="26"/>
          <w:szCs w:val="26"/>
        </w:rPr>
      </w:pPr>
      <w:r>
        <w:rPr>
          <w:sz w:val="26"/>
          <w:szCs w:val="26"/>
        </w:rPr>
        <w:t>Расходы подпрограммы формируются за счет средств федерального бюджета, республиканского бюджета Чувашской Республики, местного бюджета и внебюджетных источников.</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895FF5">
        <w:rPr>
          <w:sz w:val="26"/>
          <w:szCs w:val="26"/>
          <w:lang w:eastAsia="en-US"/>
        </w:rPr>
        <w:t>23</w:t>
      </w:r>
      <w:r>
        <w:rPr>
          <w:sz w:val="26"/>
          <w:szCs w:val="26"/>
          <w:lang w:eastAsia="en-US"/>
        </w:rPr>
        <w:t xml:space="preserve">–2035 годах составляют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lang w:eastAsia="en-US"/>
        </w:rPr>
        <w:t>р</w:t>
      </w:r>
      <w:proofErr w:type="gramEnd"/>
      <w:r>
        <w:rPr>
          <w:sz w:val="26"/>
          <w:szCs w:val="26"/>
          <w:lang w:eastAsia="en-US"/>
        </w:rPr>
        <w:t>ублей.</w:t>
      </w:r>
    </w:p>
    <w:p w:rsidR="00E852C5" w:rsidRDefault="00E852C5" w:rsidP="00E852C5">
      <w:pPr>
        <w:autoSpaceDE w:val="0"/>
        <w:autoSpaceDN w:val="0"/>
        <w:adjustRightInd w:val="0"/>
        <w:ind w:firstLine="709"/>
        <w:jc w:val="both"/>
        <w:rPr>
          <w:sz w:val="26"/>
          <w:szCs w:val="26"/>
        </w:rPr>
      </w:pPr>
      <w:r>
        <w:rPr>
          <w:sz w:val="26"/>
          <w:szCs w:val="26"/>
        </w:rPr>
        <w:t>На 1 этапе (20</w:t>
      </w:r>
      <w:r w:rsidR="00895FF5">
        <w:rPr>
          <w:sz w:val="26"/>
          <w:szCs w:val="26"/>
        </w:rPr>
        <w:t>23</w:t>
      </w:r>
      <w:r>
        <w:rPr>
          <w:sz w:val="26"/>
          <w:szCs w:val="26"/>
        </w:rPr>
        <w:t>–2025 годы) объем финансирования подпрограммы составляет</w:t>
      </w:r>
      <w:r w:rsidR="00895FF5">
        <w:rPr>
          <w:sz w:val="26"/>
          <w:szCs w:val="26"/>
        </w:rPr>
        <w:t xml:space="preserve">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 из них средства:</w:t>
      </w:r>
    </w:p>
    <w:p w:rsidR="00E852C5" w:rsidRDefault="00E852C5" w:rsidP="00E852C5">
      <w:pPr>
        <w:autoSpaceDE w:val="0"/>
        <w:autoSpaceDN w:val="0"/>
        <w:adjustRightInd w:val="0"/>
        <w:ind w:firstLine="709"/>
        <w:jc w:val="both"/>
        <w:rPr>
          <w:sz w:val="26"/>
          <w:szCs w:val="26"/>
        </w:rPr>
      </w:pPr>
      <w:r>
        <w:rPr>
          <w:sz w:val="26"/>
          <w:szCs w:val="26"/>
        </w:rPr>
        <w:t xml:space="preserve">федерального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E852C5" w:rsidRDefault="00E852C5" w:rsidP="00E852C5">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E852C5" w:rsidRDefault="00E852C5" w:rsidP="00E852C5">
      <w:pPr>
        <w:autoSpaceDE w:val="0"/>
        <w:autoSpaceDN w:val="0"/>
        <w:adjustRightInd w:val="0"/>
        <w:ind w:firstLine="709"/>
        <w:jc w:val="both"/>
        <w:rPr>
          <w:sz w:val="26"/>
          <w:szCs w:val="26"/>
        </w:rPr>
      </w:pPr>
      <w:r>
        <w:rPr>
          <w:sz w:val="26"/>
          <w:szCs w:val="26"/>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E852C5" w:rsidRDefault="00E852C5" w:rsidP="00E852C5">
      <w:pPr>
        <w:autoSpaceDE w:val="0"/>
        <w:autoSpaceDN w:val="0"/>
        <w:adjustRightInd w:val="0"/>
        <w:ind w:firstLine="709"/>
        <w:jc w:val="both"/>
        <w:rPr>
          <w:sz w:val="26"/>
          <w:szCs w:val="26"/>
        </w:rPr>
      </w:pPr>
      <w:r>
        <w:rPr>
          <w:sz w:val="26"/>
          <w:szCs w:val="26"/>
        </w:rPr>
        <w:t>внебюджетных источников – 0</w:t>
      </w:r>
      <w:r w:rsidR="009D7F74">
        <w:rPr>
          <w:rFonts w:eastAsiaTheme="minorHAnsi"/>
          <w:sz w:val="26"/>
          <w:szCs w:val="26"/>
          <w:lang w:eastAsia="en-US"/>
        </w:rPr>
        <w:t>,0 тыс</w:t>
      </w:r>
      <w:proofErr w:type="gramStart"/>
      <w:r w:rsidR="009D7F74">
        <w:rPr>
          <w:rFonts w:eastAsiaTheme="minorHAnsi"/>
          <w:sz w:val="26"/>
          <w:szCs w:val="26"/>
          <w:lang w:eastAsia="en-US"/>
        </w:rPr>
        <w:t>.</w:t>
      </w:r>
      <w:r>
        <w:rPr>
          <w:sz w:val="26"/>
          <w:szCs w:val="26"/>
        </w:rPr>
        <w:t>р</w:t>
      </w:r>
      <w:proofErr w:type="gramEnd"/>
      <w:r>
        <w:rPr>
          <w:sz w:val="26"/>
          <w:szCs w:val="26"/>
        </w:rPr>
        <w:t>ублей.</w:t>
      </w:r>
    </w:p>
    <w:p w:rsidR="00E852C5" w:rsidRDefault="00E852C5" w:rsidP="00E852C5">
      <w:pPr>
        <w:autoSpaceDE w:val="0"/>
        <w:autoSpaceDN w:val="0"/>
        <w:adjustRightInd w:val="0"/>
        <w:ind w:firstLine="709"/>
        <w:jc w:val="both"/>
        <w:rPr>
          <w:sz w:val="26"/>
          <w:szCs w:val="26"/>
        </w:rPr>
      </w:pPr>
      <w:r>
        <w:rPr>
          <w:sz w:val="26"/>
          <w:szCs w:val="26"/>
        </w:rPr>
        <w:t xml:space="preserve">На 2 этапе (2026–2030 годы) объем финансирования подпрограммы составляет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 из них средства:</w:t>
      </w:r>
    </w:p>
    <w:p w:rsidR="00E852C5" w:rsidRDefault="00E852C5" w:rsidP="00E852C5">
      <w:pPr>
        <w:autoSpaceDE w:val="0"/>
        <w:autoSpaceDN w:val="0"/>
        <w:adjustRightInd w:val="0"/>
        <w:ind w:firstLine="709"/>
        <w:jc w:val="both"/>
        <w:rPr>
          <w:sz w:val="26"/>
          <w:szCs w:val="26"/>
        </w:rPr>
      </w:pPr>
      <w:r>
        <w:rPr>
          <w:sz w:val="26"/>
          <w:szCs w:val="26"/>
        </w:rPr>
        <w:t xml:space="preserve">федерального бюджета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 xml:space="preserve"> рублей;</w:t>
      </w:r>
    </w:p>
    <w:p w:rsidR="00E852C5" w:rsidRDefault="00E852C5" w:rsidP="00E852C5">
      <w:pPr>
        <w:autoSpaceDE w:val="0"/>
        <w:autoSpaceDN w:val="0"/>
        <w:adjustRightInd w:val="0"/>
        <w:ind w:firstLine="709"/>
        <w:jc w:val="both"/>
        <w:rPr>
          <w:sz w:val="26"/>
          <w:szCs w:val="26"/>
        </w:rPr>
      </w:pPr>
      <w:r>
        <w:rPr>
          <w:sz w:val="26"/>
          <w:szCs w:val="26"/>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внебюджетных источников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На 3 этапе (2031–2035 годы) объем финансирования подпрограммы составляет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 из них средства:</w:t>
      </w:r>
    </w:p>
    <w:p w:rsidR="00E852C5" w:rsidRDefault="00E852C5" w:rsidP="00E852C5">
      <w:pPr>
        <w:autoSpaceDE w:val="0"/>
        <w:autoSpaceDN w:val="0"/>
        <w:adjustRightInd w:val="0"/>
        <w:ind w:firstLine="709"/>
        <w:jc w:val="both"/>
        <w:rPr>
          <w:sz w:val="26"/>
          <w:szCs w:val="26"/>
        </w:rPr>
      </w:pPr>
      <w:r>
        <w:rPr>
          <w:sz w:val="26"/>
          <w:szCs w:val="26"/>
        </w:rPr>
        <w:t xml:space="preserve">федерального бюджета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внебюджетных источников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D839A1" w:rsidRDefault="00D839A1" w:rsidP="006F627B">
      <w:pPr>
        <w:widowControl w:val="0"/>
        <w:autoSpaceDE w:val="0"/>
        <w:autoSpaceDN w:val="0"/>
        <w:adjustRightInd w:val="0"/>
        <w:ind w:firstLine="720"/>
        <w:jc w:val="both"/>
        <w:rPr>
          <w:rFonts w:eastAsiaTheme="minorHAnsi"/>
          <w:sz w:val="26"/>
          <w:szCs w:val="26"/>
          <w:lang w:eastAsia="en-US"/>
        </w:rPr>
      </w:pPr>
    </w:p>
    <w:p w:rsidR="00D839A1" w:rsidRDefault="00D839A1" w:rsidP="006F627B">
      <w:pPr>
        <w:widowControl w:val="0"/>
        <w:autoSpaceDE w:val="0"/>
        <w:autoSpaceDN w:val="0"/>
        <w:adjustRightInd w:val="0"/>
        <w:ind w:firstLine="720"/>
        <w:jc w:val="both"/>
        <w:rPr>
          <w:rFonts w:eastAsiaTheme="minorHAnsi"/>
          <w:sz w:val="26"/>
          <w:szCs w:val="26"/>
          <w:lang w:eastAsia="en-US"/>
        </w:rPr>
        <w:sectPr w:rsidR="00D839A1" w:rsidSect="003C25B5">
          <w:pgSz w:w="11906" w:h="16838"/>
          <w:pgMar w:top="1276" w:right="850" w:bottom="1134" w:left="1701" w:header="708" w:footer="708" w:gutter="0"/>
          <w:cols w:space="708"/>
          <w:docGrid w:linePitch="360"/>
        </w:sectPr>
      </w:pPr>
    </w:p>
    <w:p w:rsidR="00995788" w:rsidRDefault="00995788" w:rsidP="00995788">
      <w:pPr>
        <w:spacing w:before="120"/>
        <w:ind w:left="9242"/>
        <w:jc w:val="center"/>
        <w:rPr>
          <w:sz w:val="26"/>
          <w:szCs w:val="26"/>
        </w:rPr>
      </w:pPr>
      <w:r>
        <w:rPr>
          <w:sz w:val="26"/>
          <w:szCs w:val="26"/>
        </w:rPr>
        <w:t>Приложение</w:t>
      </w:r>
    </w:p>
    <w:p w:rsidR="00995788" w:rsidRDefault="00995788" w:rsidP="00995788">
      <w:pPr>
        <w:ind w:left="8760"/>
        <w:jc w:val="both"/>
        <w:rPr>
          <w:sz w:val="26"/>
          <w:szCs w:val="26"/>
        </w:rPr>
      </w:pPr>
      <w:r>
        <w:rPr>
          <w:sz w:val="26"/>
          <w:szCs w:val="26"/>
        </w:rPr>
        <w:t xml:space="preserve">к подпрограмме «Создание системы поддержки фермеров и развитие сельской кооперации» муниципальной программы Комсомольского </w:t>
      </w:r>
      <w:r w:rsidR="00863F68">
        <w:rPr>
          <w:sz w:val="26"/>
          <w:szCs w:val="26"/>
        </w:rPr>
        <w:t>муниципального округа</w:t>
      </w:r>
      <w:r>
        <w:rPr>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995788" w:rsidRDefault="00995788" w:rsidP="00995788">
      <w:pPr>
        <w:ind w:left="9240"/>
        <w:jc w:val="both"/>
        <w:rPr>
          <w:sz w:val="26"/>
          <w:szCs w:val="26"/>
        </w:rPr>
      </w:pPr>
    </w:p>
    <w:p w:rsidR="00995788" w:rsidRDefault="00995788" w:rsidP="00995788">
      <w:pPr>
        <w:tabs>
          <w:tab w:val="left" w:pos="709"/>
        </w:tabs>
        <w:jc w:val="both"/>
        <w:rPr>
          <w:sz w:val="26"/>
          <w:szCs w:val="26"/>
        </w:rPr>
      </w:pPr>
    </w:p>
    <w:p w:rsidR="00995788" w:rsidRDefault="00995788" w:rsidP="00995788">
      <w:pPr>
        <w:jc w:val="center"/>
        <w:outlineLvl w:val="0"/>
        <w:rPr>
          <w:b/>
          <w:caps/>
          <w:sz w:val="26"/>
          <w:szCs w:val="26"/>
        </w:rPr>
      </w:pPr>
      <w:r>
        <w:rPr>
          <w:b/>
          <w:caps/>
          <w:sz w:val="26"/>
          <w:szCs w:val="26"/>
        </w:rPr>
        <w:t xml:space="preserve">Ресурсное обеспечение </w:t>
      </w:r>
    </w:p>
    <w:p w:rsidR="00995788" w:rsidRDefault="00995788" w:rsidP="00995788">
      <w:pPr>
        <w:autoSpaceDE w:val="0"/>
        <w:autoSpaceDN w:val="0"/>
        <w:adjustRightInd w:val="0"/>
        <w:jc w:val="center"/>
        <w:outlineLvl w:val="0"/>
        <w:rPr>
          <w:sz w:val="26"/>
          <w:szCs w:val="26"/>
          <w:lang w:eastAsia="en-US"/>
        </w:rPr>
      </w:pPr>
      <w:r>
        <w:rPr>
          <w:b/>
          <w:sz w:val="26"/>
          <w:szCs w:val="26"/>
        </w:rPr>
        <w:t xml:space="preserve">реализации подпрограммы «Создание системы поддержки фермеров и развитие сельской кооперации» муниципальной программы Комсомольского </w:t>
      </w:r>
      <w:r w:rsidR="00863F68">
        <w:rPr>
          <w:b/>
          <w:sz w:val="26"/>
          <w:szCs w:val="26"/>
        </w:rPr>
        <w:t>муниципального округа</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995788" w:rsidRDefault="00995788" w:rsidP="00995788">
      <w:pPr>
        <w:autoSpaceDE w:val="0"/>
        <w:autoSpaceDN w:val="0"/>
        <w:adjustRightInd w:val="0"/>
        <w:jc w:val="center"/>
        <w:outlineLvl w:val="0"/>
        <w:rPr>
          <w:sz w:val="26"/>
          <w:szCs w:val="26"/>
        </w:rPr>
      </w:pPr>
    </w:p>
    <w:tbl>
      <w:tblPr>
        <w:tblW w:w="15071" w:type="dxa"/>
        <w:tblInd w:w="94" w:type="dxa"/>
        <w:tblLayout w:type="fixed"/>
        <w:tblLook w:val="04A0"/>
      </w:tblPr>
      <w:tblGrid>
        <w:gridCol w:w="1432"/>
        <w:gridCol w:w="1701"/>
        <w:gridCol w:w="1559"/>
        <w:gridCol w:w="1134"/>
        <w:gridCol w:w="993"/>
        <w:gridCol w:w="850"/>
        <w:gridCol w:w="567"/>
        <w:gridCol w:w="1141"/>
        <w:gridCol w:w="1554"/>
        <w:gridCol w:w="743"/>
        <w:gridCol w:w="765"/>
        <w:gridCol w:w="743"/>
        <w:gridCol w:w="787"/>
        <w:gridCol w:w="1102"/>
      </w:tblGrid>
      <w:tr w:rsidR="00931E31" w:rsidTr="00813428">
        <w:trPr>
          <w:trHeight w:val="525"/>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Наименование подпрограммы муниципальной программы Комсомольского муниципального округа Чувашской Республики (основного мероприятия,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Задача подпрограммы муниципальной программы Комсомольского муниципального округа Чувашской Республики</w:t>
            </w:r>
          </w:p>
        </w:tc>
        <w:tc>
          <w:tcPr>
            <w:tcW w:w="1134" w:type="dxa"/>
            <w:tcBorders>
              <w:top w:val="single" w:sz="4" w:space="0" w:color="auto"/>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Ответственный исполнитель, соисполнитель</w:t>
            </w:r>
          </w:p>
        </w:tc>
        <w:tc>
          <w:tcPr>
            <w:tcW w:w="3551" w:type="dxa"/>
            <w:gridSpan w:val="4"/>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Источники финансирования</w:t>
            </w:r>
          </w:p>
        </w:tc>
        <w:tc>
          <w:tcPr>
            <w:tcW w:w="4140" w:type="dxa"/>
            <w:gridSpan w:val="5"/>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Расходы по годам, тыс. рублей</w:t>
            </w:r>
          </w:p>
        </w:tc>
      </w:tr>
      <w:tr w:rsidR="00813428" w:rsidTr="00813428">
        <w:trPr>
          <w:trHeight w:val="1200"/>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главный распорядитель бюджетных средств</w:t>
            </w:r>
          </w:p>
        </w:tc>
        <w:tc>
          <w:tcPr>
            <w:tcW w:w="850"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раздел, подраздел</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целевая статья рас</w:t>
            </w:r>
            <w:r>
              <w:rPr>
                <w:color w:val="000000"/>
                <w:sz w:val="18"/>
                <w:szCs w:val="18"/>
                <w:lang w:eastAsia="en-US"/>
              </w:rPr>
              <w:softHyphen/>
              <w:t>ходов</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груп</w:t>
            </w:r>
            <w:r>
              <w:rPr>
                <w:color w:val="000000"/>
                <w:sz w:val="18"/>
                <w:szCs w:val="18"/>
                <w:lang w:eastAsia="en-US"/>
              </w:rPr>
              <w:softHyphen/>
              <w:t>па (подгруппа) вида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2023</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2024</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2025</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2026–2030</w:t>
            </w:r>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2031–2035</w:t>
            </w:r>
          </w:p>
        </w:tc>
      </w:tr>
      <w:tr w:rsidR="00931E31" w:rsidTr="00813428">
        <w:trPr>
          <w:trHeight w:val="315"/>
        </w:trPr>
        <w:tc>
          <w:tcPr>
            <w:tcW w:w="1432" w:type="dxa"/>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1</w:t>
            </w:r>
          </w:p>
        </w:tc>
        <w:tc>
          <w:tcPr>
            <w:tcW w:w="1701"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2</w:t>
            </w:r>
          </w:p>
        </w:tc>
        <w:tc>
          <w:tcPr>
            <w:tcW w:w="1559"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3</w:t>
            </w:r>
          </w:p>
        </w:tc>
        <w:tc>
          <w:tcPr>
            <w:tcW w:w="1134"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4</w:t>
            </w:r>
          </w:p>
        </w:tc>
        <w:tc>
          <w:tcPr>
            <w:tcW w:w="993"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5</w:t>
            </w:r>
          </w:p>
        </w:tc>
        <w:tc>
          <w:tcPr>
            <w:tcW w:w="850"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6</w:t>
            </w:r>
          </w:p>
        </w:tc>
        <w:tc>
          <w:tcPr>
            <w:tcW w:w="56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7</w:t>
            </w:r>
          </w:p>
        </w:tc>
        <w:tc>
          <w:tcPr>
            <w:tcW w:w="1141"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8</w:t>
            </w:r>
          </w:p>
        </w:tc>
        <w:tc>
          <w:tcPr>
            <w:tcW w:w="1554"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9</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10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11</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12</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13</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14</w:t>
            </w:r>
          </w:p>
        </w:tc>
      </w:tr>
      <w:tr w:rsidR="00931E31" w:rsidTr="00813428">
        <w:trPr>
          <w:trHeight w:val="405"/>
        </w:trPr>
        <w:tc>
          <w:tcPr>
            <w:tcW w:w="1432"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both"/>
              <w:rPr>
                <w:color w:val="000000"/>
                <w:sz w:val="18"/>
                <w:szCs w:val="18"/>
              </w:rPr>
            </w:pPr>
            <w:r>
              <w:rPr>
                <w:color w:val="000000"/>
                <w:sz w:val="18"/>
                <w:szCs w:val="18"/>
                <w:lang w:eastAsia="en-US"/>
              </w:rPr>
              <w:t>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«Создание системы поддержки фермеров и развитие сельской кооперации»</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увеличение в сельской местности субъектов малого и среднего предпринимательства, осуществляющих деятельность в сфере сельского хозяйства; повышение конкурентоспособности продукции агропромышленного комплекса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ответственный исполнитель – отдел сельского хозяйства, экономики и экологии администрации Комсомольского муниципального округа</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всего</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48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48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931E31" w:rsidRDefault="00931E31">
            <w:pPr>
              <w:rPr>
                <w:rFonts w:ascii="Calibri" w:hAnsi="Calibri" w:cs="Calibri"/>
                <w:color w:val="000000"/>
              </w:rPr>
            </w:pPr>
            <w:r>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rFonts w:ascii="Calibri" w:hAnsi="Calibri" w:cs="Calibri"/>
                <w:color w:val="000000"/>
              </w:rPr>
            </w:pPr>
            <w:r>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45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местный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33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315"/>
        </w:trPr>
        <w:tc>
          <w:tcPr>
            <w:tcW w:w="1432"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bCs/>
                <w:color w:val="000000"/>
                <w:sz w:val="18"/>
                <w:szCs w:val="18"/>
              </w:rPr>
              <w:t>Основное мероприятие 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Реализация мероприятий регионального проекта "Акселерация субъектов МСП"</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55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931E31" w:rsidRDefault="00931E31">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78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931E31" w:rsidRDefault="00931E31">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52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931E31" w:rsidRDefault="00931E31">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местный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73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931E31" w:rsidRDefault="00931E31">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480"/>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Целевые показатели (индикаторы) подпрограммы, увязанные с основным мероприятием 1</w:t>
            </w: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 xml:space="preserve">Количество поданных заявок для участия в конкурсном отборе на получение </w:t>
            </w:r>
            <w:proofErr w:type="spellStart"/>
            <w:r>
              <w:rPr>
                <w:color w:val="000000"/>
                <w:sz w:val="18"/>
                <w:szCs w:val="18"/>
              </w:rPr>
              <w:t>грантовой</w:t>
            </w:r>
            <w:proofErr w:type="spellEnd"/>
            <w:r>
              <w:rPr>
                <w:color w:val="000000"/>
                <w:sz w:val="18"/>
                <w:szCs w:val="18"/>
              </w:rPr>
              <w:t xml:space="preserve"> поддержки на создание и развитие производства в АПК, единиц</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proofErr w:type="spellStart"/>
            <w:r>
              <w:rPr>
                <w:color w:val="000000"/>
                <w:sz w:val="18"/>
                <w:szCs w:val="18"/>
              </w:rPr>
              <w:t>х</w:t>
            </w:r>
            <w:proofErr w:type="spellEnd"/>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proofErr w:type="spellStart"/>
            <w:r>
              <w:rPr>
                <w:color w:val="000000"/>
                <w:sz w:val="18"/>
                <w:szCs w:val="18"/>
              </w:rPr>
              <w:t>х</w:t>
            </w:r>
            <w:proofErr w:type="spellEnd"/>
          </w:p>
        </w:tc>
      </w:tr>
      <w:tr w:rsidR="00931E31" w:rsidTr="00813428">
        <w:trPr>
          <w:trHeight w:val="525"/>
        </w:trPr>
        <w:tc>
          <w:tcPr>
            <w:tcW w:w="3133" w:type="dxa"/>
            <w:gridSpan w:val="2"/>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Количество новых рабочих мест, созданных крестьянскими (фермерскими) хозяйствами, получившими грант "</w:t>
            </w:r>
            <w:proofErr w:type="spellStart"/>
            <w:r>
              <w:rPr>
                <w:color w:val="000000"/>
                <w:sz w:val="18"/>
                <w:szCs w:val="18"/>
              </w:rPr>
              <w:t>Агростартап</w:t>
            </w:r>
            <w:proofErr w:type="spellEnd"/>
            <w:r>
              <w:rPr>
                <w:color w:val="000000"/>
                <w:sz w:val="18"/>
                <w:szCs w:val="18"/>
              </w:rPr>
              <w:t>", единиц</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proofErr w:type="spellStart"/>
            <w:r>
              <w:rPr>
                <w:color w:val="000000"/>
                <w:sz w:val="18"/>
                <w:szCs w:val="18"/>
              </w:rPr>
              <w:t>х</w:t>
            </w:r>
            <w:proofErr w:type="spellEnd"/>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proofErr w:type="spellStart"/>
            <w:r>
              <w:rPr>
                <w:color w:val="000000"/>
                <w:sz w:val="18"/>
                <w:szCs w:val="18"/>
              </w:rPr>
              <w:t>х</w:t>
            </w:r>
            <w:proofErr w:type="spellEnd"/>
          </w:p>
        </w:tc>
      </w:tr>
      <w:tr w:rsidR="00931E31" w:rsidTr="00813428">
        <w:trPr>
          <w:trHeight w:val="480"/>
        </w:trPr>
        <w:tc>
          <w:tcPr>
            <w:tcW w:w="3133" w:type="dxa"/>
            <w:gridSpan w:val="2"/>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w:t>
            </w:r>
            <w:proofErr w:type="gramStart"/>
            <w:r>
              <w:rPr>
                <w:color w:val="000000"/>
                <w:sz w:val="18"/>
                <w:szCs w:val="18"/>
              </w:rPr>
              <w:t>ств гр</w:t>
            </w:r>
            <w:proofErr w:type="gramEnd"/>
            <w:r>
              <w:rPr>
                <w:color w:val="000000"/>
                <w:sz w:val="18"/>
                <w:szCs w:val="18"/>
              </w:rPr>
              <w:t>аждан, единиц</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9</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9</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9</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proofErr w:type="spellStart"/>
            <w:r>
              <w:rPr>
                <w:color w:val="000000"/>
                <w:sz w:val="18"/>
                <w:szCs w:val="18"/>
              </w:rPr>
              <w:t>х</w:t>
            </w:r>
            <w:proofErr w:type="spellEnd"/>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proofErr w:type="spellStart"/>
            <w:r>
              <w:rPr>
                <w:color w:val="000000"/>
                <w:sz w:val="18"/>
                <w:szCs w:val="18"/>
              </w:rPr>
              <w:t>х</w:t>
            </w:r>
            <w:proofErr w:type="spellEnd"/>
          </w:p>
        </w:tc>
      </w:tr>
      <w:tr w:rsidR="00931E31" w:rsidTr="00813428">
        <w:trPr>
          <w:trHeight w:val="330"/>
        </w:trPr>
        <w:tc>
          <w:tcPr>
            <w:tcW w:w="3133" w:type="dxa"/>
            <w:gridSpan w:val="2"/>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Количество новых субъектов малого и среднего предпринимательства, кроме «</w:t>
            </w:r>
            <w:proofErr w:type="spellStart"/>
            <w:r>
              <w:rPr>
                <w:color w:val="000000"/>
                <w:sz w:val="18"/>
                <w:szCs w:val="18"/>
              </w:rPr>
              <w:t>Агростартапов</w:t>
            </w:r>
            <w:proofErr w:type="spellEnd"/>
            <w:r>
              <w:rPr>
                <w:color w:val="000000"/>
                <w:sz w:val="18"/>
                <w:szCs w:val="18"/>
              </w:rPr>
              <w:t>», единиц</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6</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6</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6</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proofErr w:type="spellStart"/>
            <w:r>
              <w:rPr>
                <w:color w:val="000000"/>
                <w:sz w:val="18"/>
                <w:szCs w:val="18"/>
              </w:rPr>
              <w:t>х</w:t>
            </w:r>
            <w:proofErr w:type="spellEnd"/>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proofErr w:type="spellStart"/>
            <w:r>
              <w:rPr>
                <w:color w:val="000000"/>
                <w:sz w:val="18"/>
                <w:szCs w:val="18"/>
              </w:rPr>
              <w:t>х</w:t>
            </w:r>
            <w:proofErr w:type="spellEnd"/>
          </w:p>
        </w:tc>
      </w:tr>
      <w:tr w:rsidR="00931E31" w:rsidTr="00813428">
        <w:trPr>
          <w:trHeight w:val="315"/>
        </w:trPr>
        <w:tc>
          <w:tcPr>
            <w:tcW w:w="1432"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Мероприятие 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52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76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58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местный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55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315"/>
        </w:trPr>
        <w:tc>
          <w:tcPr>
            <w:tcW w:w="1432"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bCs/>
                <w:color w:val="000000"/>
                <w:sz w:val="18"/>
                <w:szCs w:val="18"/>
              </w:rPr>
              <w:t>Основное меро</w:t>
            </w:r>
            <w:r>
              <w:rPr>
                <w:bCs/>
                <w:color w:val="000000"/>
                <w:sz w:val="18"/>
                <w:szCs w:val="18"/>
              </w:rPr>
              <w:softHyphen/>
              <w:t>приятие 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Развитие сельскохозяйственной деятельности малых форм хозяйствования</w:t>
            </w: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49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75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61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местный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63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480"/>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Целевые показатели (индикаторы) подпрограммы, увязанные с основным мероприятием 2</w:t>
            </w: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Рост объема сельскохозяйственной продукции, произведенной крестьянскими (фермерскими) хозяйствами, включая индивидуальных предпринимателей,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101</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101,5</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102</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105</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110</w:t>
            </w:r>
          </w:p>
        </w:tc>
      </w:tr>
      <w:tr w:rsidR="00931E31" w:rsidTr="00813428">
        <w:trPr>
          <w:trHeight w:val="330"/>
        </w:trPr>
        <w:tc>
          <w:tcPr>
            <w:tcW w:w="3133" w:type="dxa"/>
            <w:gridSpan w:val="2"/>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 xml:space="preserve">Количество </w:t>
            </w:r>
            <w:proofErr w:type="spellStart"/>
            <w:r>
              <w:rPr>
                <w:color w:val="000000"/>
                <w:sz w:val="18"/>
                <w:szCs w:val="18"/>
              </w:rPr>
              <w:t>самозанятых</w:t>
            </w:r>
            <w:proofErr w:type="spellEnd"/>
            <w:r>
              <w:rPr>
                <w:color w:val="000000"/>
                <w:sz w:val="18"/>
                <w:szCs w:val="18"/>
              </w:rPr>
              <w:t xml:space="preserve">, вовлеченных в </w:t>
            </w:r>
            <w:proofErr w:type="spellStart"/>
            <w:r>
              <w:rPr>
                <w:color w:val="000000"/>
                <w:sz w:val="18"/>
                <w:szCs w:val="18"/>
              </w:rPr>
              <w:t>логистические</w:t>
            </w:r>
            <w:proofErr w:type="spellEnd"/>
            <w:r>
              <w:rPr>
                <w:color w:val="000000"/>
                <w:sz w:val="18"/>
                <w:szCs w:val="18"/>
              </w:rPr>
              <w:t xml:space="preserve"> цепочки СХТП</w:t>
            </w:r>
            <w:proofErr w:type="gramStart"/>
            <w:r>
              <w:rPr>
                <w:color w:val="000000"/>
                <w:sz w:val="18"/>
                <w:szCs w:val="18"/>
              </w:rPr>
              <w:t xml:space="preserve"> ,</w:t>
            </w:r>
            <w:proofErr w:type="gramEnd"/>
            <w:r>
              <w:rPr>
                <w:color w:val="000000"/>
                <w:sz w:val="18"/>
                <w:szCs w:val="18"/>
              </w:rPr>
              <w:t xml:space="preserve"> единиц</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proofErr w:type="spellStart"/>
            <w:r>
              <w:rPr>
                <w:color w:val="000000"/>
                <w:sz w:val="18"/>
                <w:szCs w:val="18"/>
              </w:rPr>
              <w:t>х</w:t>
            </w:r>
            <w:proofErr w:type="spellEnd"/>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proofErr w:type="spellStart"/>
            <w:r>
              <w:rPr>
                <w:color w:val="000000"/>
                <w:sz w:val="18"/>
                <w:szCs w:val="18"/>
              </w:rPr>
              <w:t>х</w:t>
            </w:r>
            <w:proofErr w:type="spellEnd"/>
          </w:p>
        </w:tc>
      </w:tr>
    </w:tbl>
    <w:p w:rsidR="00D839A1" w:rsidRPr="00B67D65" w:rsidRDefault="00D839A1" w:rsidP="006F627B">
      <w:pPr>
        <w:widowControl w:val="0"/>
        <w:autoSpaceDE w:val="0"/>
        <w:autoSpaceDN w:val="0"/>
        <w:adjustRightInd w:val="0"/>
        <w:ind w:firstLine="720"/>
        <w:jc w:val="both"/>
        <w:rPr>
          <w:rFonts w:eastAsiaTheme="minorHAnsi"/>
          <w:sz w:val="26"/>
          <w:szCs w:val="26"/>
          <w:lang w:eastAsia="en-US"/>
        </w:rPr>
      </w:pPr>
    </w:p>
    <w:sectPr w:rsidR="00D839A1" w:rsidRPr="00B67D65" w:rsidSect="00D839A1">
      <w:pgSz w:w="16838" w:h="11906" w:orient="landscape"/>
      <w:pgMar w:top="1701" w:right="127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EC">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3E235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20"/>
  <w:displayHorizontalDrawingGridEvery w:val="2"/>
  <w:characterSpacingControl w:val="doNotCompress"/>
  <w:compat/>
  <w:rsids>
    <w:rsidRoot w:val="00CB6EC8"/>
    <w:rsid w:val="0000347E"/>
    <w:rsid w:val="00003FA8"/>
    <w:rsid w:val="00004940"/>
    <w:rsid w:val="00004D50"/>
    <w:rsid w:val="0000594A"/>
    <w:rsid w:val="0000713A"/>
    <w:rsid w:val="00012D9F"/>
    <w:rsid w:val="00014AD8"/>
    <w:rsid w:val="00015870"/>
    <w:rsid w:val="000173FE"/>
    <w:rsid w:val="00017CB8"/>
    <w:rsid w:val="00020366"/>
    <w:rsid w:val="00020383"/>
    <w:rsid w:val="00020A0D"/>
    <w:rsid w:val="0002166E"/>
    <w:rsid w:val="00022D90"/>
    <w:rsid w:val="00023045"/>
    <w:rsid w:val="00023448"/>
    <w:rsid w:val="00023CC7"/>
    <w:rsid w:val="000241E2"/>
    <w:rsid w:val="00024729"/>
    <w:rsid w:val="0003212D"/>
    <w:rsid w:val="0003414A"/>
    <w:rsid w:val="000376E8"/>
    <w:rsid w:val="00040449"/>
    <w:rsid w:val="000405B5"/>
    <w:rsid w:val="00040AD9"/>
    <w:rsid w:val="00041FED"/>
    <w:rsid w:val="000438C1"/>
    <w:rsid w:val="0004517F"/>
    <w:rsid w:val="000464D0"/>
    <w:rsid w:val="00052291"/>
    <w:rsid w:val="00054E54"/>
    <w:rsid w:val="00054F60"/>
    <w:rsid w:val="00055169"/>
    <w:rsid w:val="00061B93"/>
    <w:rsid w:val="00062AC4"/>
    <w:rsid w:val="000642D7"/>
    <w:rsid w:val="000643C9"/>
    <w:rsid w:val="00064B8A"/>
    <w:rsid w:val="0007129E"/>
    <w:rsid w:val="00072574"/>
    <w:rsid w:val="000726A5"/>
    <w:rsid w:val="00072E40"/>
    <w:rsid w:val="00077718"/>
    <w:rsid w:val="0008041D"/>
    <w:rsid w:val="00080893"/>
    <w:rsid w:val="00082566"/>
    <w:rsid w:val="00083555"/>
    <w:rsid w:val="00083AB5"/>
    <w:rsid w:val="00083F26"/>
    <w:rsid w:val="000923E4"/>
    <w:rsid w:val="0009590A"/>
    <w:rsid w:val="0009793E"/>
    <w:rsid w:val="00097BB3"/>
    <w:rsid w:val="000A1F51"/>
    <w:rsid w:val="000A5BC8"/>
    <w:rsid w:val="000B0892"/>
    <w:rsid w:val="000B1CC7"/>
    <w:rsid w:val="000B3DE0"/>
    <w:rsid w:val="000B4011"/>
    <w:rsid w:val="000B4277"/>
    <w:rsid w:val="000B71A6"/>
    <w:rsid w:val="000B7D25"/>
    <w:rsid w:val="000C0A03"/>
    <w:rsid w:val="000C0A74"/>
    <w:rsid w:val="000C5732"/>
    <w:rsid w:val="000C5860"/>
    <w:rsid w:val="000C5960"/>
    <w:rsid w:val="000D40B1"/>
    <w:rsid w:val="000D4D0E"/>
    <w:rsid w:val="000D58FD"/>
    <w:rsid w:val="000D6422"/>
    <w:rsid w:val="000D7252"/>
    <w:rsid w:val="000D7254"/>
    <w:rsid w:val="000E09C8"/>
    <w:rsid w:val="000E1777"/>
    <w:rsid w:val="000E234C"/>
    <w:rsid w:val="000E3599"/>
    <w:rsid w:val="000E3BFE"/>
    <w:rsid w:val="000E408D"/>
    <w:rsid w:val="000E6432"/>
    <w:rsid w:val="000F13F7"/>
    <w:rsid w:val="00101E8E"/>
    <w:rsid w:val="00103374"/>
    <w:rsid w:val="00106AE2"/>
    <w:rsid w:val="0011062D"/>
    <w:rsid w:val="001118C3"/>
    <w:rsid w:val="00114722"/>
    <w:rsid w:val="00114803"/>
    <w:rsid w:val="00114E25"/>
    <w:rsid w:val="00116095"/>
    <w:rsid w:val="00116E92"/>
    <w:rsid w:val="001174DB"/>
    <w:rsid w:val="00120B21"/>
    <w:rsid w:val="0012243D"/>
    <w:rsid w:val="0013163B"/>
    <w:rsid w:val="00131A32"/>
    <w:rsid w:val="0013367E"/>
    <w:rsid w:val="00133D99"/>
    <w:rsid w:val="00136CF4"/>
    <w:rsid w:val="001417FD"/>
    <w:rsid w:val="001419AC"/>
    <w:rsid w:val="001424E8"/>
    <w:rsid w:val="00142BB4"/>
    <w:rsid w:val="001440D2"/>
    <w:rsid w:val="00145BDE"/>
    <w:rsid w:val="00145E57"/>
    <w:rsid w:val="00147963"/>
    <w:rsid w:val="00151A43"/>
    <w:rsid w:val="00152C25"/>
    <w:rsid w:val="0015346A"/>
    <w:rsid w:val="00153982"/>
    <w:rsid w:val="00153B91"/>
    <w:rsid w:val="0015602A"/>
    <w:rsid w:val="001567FF"/>
    <w:rsid w:val="00160269"/>
    <w:rsid w:val="00162B5D"/>
    <w:rsid w:val="00162CB2"/>
    <w:rsid w:val="001641D2"/>
    <w:rsid w:val="00165B78"/>
    <w:rsid w:val="001669EA"/>
    <w:rsid w:val="00172B4C"/>
    <w:rsid w:val="0017572E"/>
    <w:rsid w:val="001766F1"/>
    <w:rsid w:val="001812E6"/>
    <w:rsid w:val="001812FA"/>
    <w:rsid w:val="0018157C"/>
    <w:rsid w:val="001836AC"/>
    <w:rsid w:val="001843A9"/>
    <w:rsid w:val="00193DFD"/>
    <w:rsid w:val="001954A9"/>
    <w:rsid w:val="001968A4"/>
    <w:rsid w:val="001A23A0"/>
    <w:rsid w:val="001A3A36"/>
    <w:rsid w:val="001A5975"/>
    <w:rsid w:val="001B537C"/>
    <w:rsid w:val="001B5C2F"/>
    <w:rsid w:val="001B68E0"/>
    <w:rsid w:val="001C0D3C"/>
    <w:rsid w:val="001C1D12"/>
    <w:rsid w:val="001C31A4"/>
    <w:rsid w:val="001C548F"/>
    <w:rsid w:val="001C6348"/>
    <w:rsid w:val="001D3385"/>
    <w:rsid w:val="001D4C3B"/>
    <w:rsid w:val="001E020A"/>
    <w:rsid w:val="001E1067"/>
    <w:rsid w:val="001E4410"/>
    <w:rsid w:val="001E472E"/>
    <w:rsid w:val="001E56F4"/>
    <w:rsid w:val="001F2D42"/>
    <w:rsid w:val="001F2FED"/>
    <w:rsid w:val="001F3303"/>
    <w:rsid w:val="001F39A3"/>
    <w:rsid w:val="001F4FA9"/>
    <w:rsid w:val="001F617A"/>
    <w:rsid w:val="001F7AF0"/>
    <w:rsid w:val="0020111D"/>
    <w:rsid w:val="002012F8"/>
    <w:rsid w:val="00201329"/>
    <w:rsid w:val="0020170A"/>
    <w:rsid w:val="002022EA"/>
    <w:rsid w:val="00203BBB"/>
    <w:rsid w:val="00203C13"/>
    <w:rsid w:val="00204FB2"/>
    <w:rsid w:val="002077F6"/>
    <w:rsid w:val="00212CB3"/>
    <w:rsid w:val="002140B9"/>
    <w:rsid w:val="002142E2"/>
    <w:rsid w:val="00214702"/>
    <w:rsid w:val="00216554"/>
    <w:rsid w:val="00216EE5"/>
    <w:rsid w:val="0022103C"/>
    <w:rsid w:val="00223677"/>
    <w:rsid w:val="00224C1C"/>
    <w:rsid w:val="002254E9"/>
    <w:rsid w:val="00226272"/>
    <w:rsid w:val="0023394B"/>
    <w:rsid w:val="0023498F"/>
    <w:rsid w:val="00241D34"/>
    <w:rsid w:val="002424A6"/>
    <w:rsid w:val="00244C0F"/>
    <w:rsid w:val="00247015"/>
    <w:rsid w:val="00250532"/>
    <w:rsid w:val="00250F80"/>
    <w:rsid w:val="002549CF"/>
    <w:rsid w:val="002574DB"/>
    <w:rsid w:val="0025782D"/>
    <w:rsid w:val="00260B4A"/>
    <w:rsid w:val="00262F16"/>
    <w:rsid w:val="00262F2E"/>
    <w:rsid w:val="00264B8C"/>
    <w:rsid w:val="00270CD8"/>
    <w:rsid w:val="00272307"/>
    <w:rsid w:val="002730C2"/>
    <w:rsid w:val="00273D8D"/>
    <w:rsid w:val="0027548F"/>
    <w:rsid w:val="0027715E"/>
    <w:rsid w:val="00277CF6"/>
    <w:rsid w:val="002806E5"/>
    <w:rsid w:val="0028124A"/>
    <w:rsid w:val="002813FA"/>
    <w:rsid w:val="00281C43"/>
    <w:rsid w:val="002834BC"/>
    <w:rsid w:val="00283646"/>
    <w:rsid w:val="00284A81"/>
    <w:rsid w:val="00286719"/>
    <w:rsid w:val="002903C7"/>
    <w:rsid w:val="00290577"/>
    <w:rsid w:val="00290B98"/>
    <w:rsid w:val="00296B92"/>
    <w:rsid w:val="002A23B8"/>
    <w:rsid w:val="002A50C2"/>
    <w:rsid w:val="002A5D7D"/>
    <w:rsid w:val="002A5EFE"/>
    <w:rsid w:val="002A5F14"/>
    <w:rsid w:val="002B07F1"/>
    <w:rsid w:val="002B3E84"/>
    <w:rsid w:val="002B6333"/>
    <w:rsid w:val="002B7341"/>
    <w:rsid w:val="002C0CC5"/>
    <w:rsid w:val="002C0D66"/>
    <w:rsid w:val="002C2B8B"/>
    <w:rsid w:val="002C2C14"/>
    <w:rsid w:val="002C329F"/>
    <w:rsid w:val="002C3B0A"/>
    <w:rsid w:val="002C48E9"/>
    <w:rsid w:val="002D27F2"/>
    <w:rsid w:val="002D4118"/>
    <w:rsid w:val="002D4BF5"/>
    <w:rsid w:val="002D7AFD"/>
    <w:rsid w:val="002D7E90"/>
    <w:rsid w:val="002E2FAD"/>
    <w:rsid w:val="002F0514"/>
    <w:rsid w:val="002F31FE"/>
    <w:rsid w:val="002F3632"/>
    <w:rsid w:val="002F55E5"/>
    <w:rsid w:val="002F692B"/>
    <w:rsid w:val="002F77E3"/>
    <w:rsid w:val="002F787C"/>
    <w:rsid w:val="0030030A"/>
    <w:rsid w:val="0030080F"/>
    <w:rsid w:val="00301A9A"/>
    <w:rsid w:val="0030207E"/>
    <w:rsid w:val="00302C7C"/>
    <w:rsid w:val="00303BB0"/>
    <w:rsid w:val="00304300"/>
    <w:rsid w:val="0030555D"/>
    <w:rsid w:val="0031006B"/>
    <w:rsid w:val="003111F0"/>
    <w:rsid w:val="00311F25"/>
    <w:rsid w:val="0031215B"/>
    <w:rsid w:val="00312C8E"/>
    <w:rsid w:val="0031314B"/>
    <w:rsid w:val="003159D9"/>
    <w:rsid w:val="00317067"/>
    <w:rsid w:val="00317499"/>
    <w:rsid w:val="00317780"/>
    <w:rsid w:val="00320D3F"/>
    <w:rsid w:val="00326BCB"/>
    <w:rsid w:val="00331628"/>
    <w:rsid w:val="003358F0"/>
    <w:rsid w:val="00337BB7"/>
    <w:rsid w:val="00340094"/>
    <w:rsid w:val="0034056C"/>
    <w:rsid w:val="00341A57"/>
    <w:rsid w:val="00341C0C"/>
    <w:rsid w:val="00342AA8"/>
    <w:rsid w:val="00343340"/>
    <w:rsid w:val="003443A4"/>
    <w:rsid w:val="003475B6"/>
    <w:rsid w:val="00350724"/>
    <w:rsid w:val="00350FD7"/>
    <w:rsid w:val="00351C47"/>
    <w:rsid w:val="00352AF3"/>
    <w:rsid w:val="0035314A"/>
    <w:rsid w:val="00353D04"/>
    <w:rsid w:val="003548C5"/>
    <w:rsid w:val="00357D0D"/>
    <w:rsid w:val="003612BB"/>
    <w:rsid w:val="00364A0A"/>
    <w:rsid w:val="003654D8"/>
    <w:rsid w:val="0036742A"/>
    <w:rsid w:val="003676A8"/>
    <w:rsid w:val="003679A8"/>
    <w:rsid w:val="00367AEE"/>
    <w:rsid w:val="00370294"/>
    <w:rsid w:val="003706A8"/>
    <w:rsid w:val="003734A0"/>
    <w:rsid w:val="00374F2E"/>
    <w:rsid w:val="00375304"/>
    <w:rsid w:val="00376822"/>
    <w:rsid w:val="00376CCD"/>
    <w:rsid w:val="00381D9E"/>
    <w:rsid w:val="003829E0"/>
    <w:rsid w:val="00384C86"/>
    <w:rsid w:val="0038571F"/>
    <w:rsid w:val="003910C8"/>
    <w:rsid w:val="003917BD"/>
    <w:rsid w:val="00392372"/>
    <w:rsid w:val="00392A50"/>
    <w:rsid w:val="0039489D"/>
    <w:rsid w:val="00396AF7"/>
    <w:rsid w:val="00396E74"/>
    <w:rsid w:val="00396F6D"/>
    <w:rsid w:val="0039752D"/>
    <w:rsid w:val="003A15FC"/>
    <w:rsid w:val="003A2984"/>
    <w:rsid w:val="003A5565"/>
    <w:rsid w:val="003A56AF"/>
    <w:rsid w:val="003A737F"/>
    <w:rsid w:val="003B0C4A"/>
    <w:rsid w:val="003B1002"/>
    <w:rsid w:val="003B5AE8"/>
    <w:rsid w:val="003B6E4F"/>
    <w:rsid w:val="003C25B5"/>
    <w:rsid w:val="003C6930"/>
    <w:rsid w:val="003C736C"/>
    <w:rsid w:val="003D33F6"/>
    <w:rsid w:val="003D3BC2"/>
    <w:rsid w:val="003D432C"/>
    <w:rsid w:val="003D4EFC"/>
    <w:rsid w:val="003D55BF"/>
    <w:rsid w:val="003E0726"/>
    <w:rsid w:val="003E0E13"/>
    <w:rsid w:val="003E0F79"/>
    <w:rsid w:val="003E24CE"/>
    <w:rsid w:val="003E2FD1"/>
    <w:rsid w:val="003E4385"/>
    <w:rsid w:val="003E5452"/>
    <w:rsid w:val="003E6533"/>
    <w:rsid w:val="003E684F"/>
    <w:rsid w:val="003E68F5"/>
    <w:rsid w:val="003F1095"/>
    <w:rsid w:val="003F227C"/>
    <w:rsid w:val="00404037"/>
    <w:rsid w:val="004055DA"/>
    <w:rsid w:val="0040659F"/>
    <w:rsid w:val="00411B8B"/>
    <w:rsid w:val="00421B2C"/>
    <w:rsid w:val="00423565"/>
    <w:rsid w:val="00423666"/>
    <w:rsid w:val="00423927"/>
    <w:rsid w:val="00425127"/>
    <w:rsid w:val="004258F2"/>
    <w:rsid w:val="004269A3"/>
    <w:rsid w:val="00426F2B"/>
    <w:rsid w:val="00430B5D"/>
    <w:rsid w:val="00431C3F"/>
    <w:rsid w:val="00432528"/>
    <w:rsid w:val="00436781"/>
    <w:rsid w:val="004404F6"/>
    <w:rsid w:val="0044633D"/>
    <w:rsid w:val="004474CF"/>
    <w:rsid w:val="00456524"/>
    <w:rsid w:val="00456BEE"/>
    <w:rsid w:val="00462F5F"/>
    <w:rsid w:val="0046640F"/>
    <w:rsid w:val="004673E9"/>
    <w:rsid w:val="0046774C"/>
    <w:rsid w:val="00471C44"/>
    <w:rsid w:val="004729D0"/>
    <w:rsid w:val="00473F0B"/>
    <w:rsid w:val="0047506E"/>
    <w:rsid w:val="00475D13"/>
    <w:rsid w:val="0047615A"/>
    <w:rsid w:val="0047664D"/>
    <w:rsid w:val="00480F1A"/>
    <w:rsid w:val="00481016"/>
    <w:rsid w:val="00486428"/>
    <w:rsid w:val="00487E35"/>
    <w:rsid w:val="004903A7"/>
    <w:rsid w:val="00495527"/>
    <w:rsid w:val="004A1678"/>
    <w:rsid w:val="004A22F9"/>
    <w:rsid w:val="004A304A"/>
    <w:rsid w:val="004A3EC0"/>
    <w:rsid w:val="004A5C24"/>
    <w:rsid w:val="004A7438"/>
    <w:rsid w:val="004B031F"/>
    <w:rsid w:val="004B0938"/>
    <w:rsid w:val="004B0C51"/>
    <w:rsid w:val="004B279B"/>
    <w:rsid w:val="004B2F01"/>
    <w:rsid w:val="004B340C"/>
    <w:rsid w:val="004B5299"/>
    <w:rsid w:val="004B52B6"/>
    <w:rsid w:val="004B545C"/>
    <w:rsid w:val="004B6367"/>
    <w:rsid w:val="004B797B"/>
    <w:rsid w:val="004C4813"/>
    <w:rsid w:val="004C50FE"/>
    <w:rsid w:val="004C67B6"/>
    <w:rsid w:val="004C6D99"/>
    <w:rsid w:val="004D0636"/>
    <w:rsid w:val="004D2970"/>
    <w:rsid w:val="004D35AC"/>
    <w:rsid w:val="004D5670"/>
    <w:rsid w:val="004E2C1C"/>
    <w:rsid w:val="004E6070"/>
    <w:rsid w:val="004F3338"/>
    <w:rsid w:val="004F3B0E"/>
    <w:rsid w:val="004F3BF3"/>
    <w:rsid w:val="004F467C"/>
    <w:rsid w:val="004F5E76"/>
    <w:rsid w:val="004F78A7"/>
    <w:rsid w:val="00501528"/>
    <w:rsid w:val="00503E61"/>
    <w:rsid w:val="00506942"/>
    <w:rsid w:val="0051588B"/>
    <w:rsid w:val="00515AE1"/>
    <w:rsid w:val="005235BD"/>
    <w:rsid w:val="00524FF4"/>
    <w:rsid w:val="00526608"/>
    <w:rsid w:val="00527AB6"/>
    <w:rsid w:val="00531039"/>
    <w:rsid w:val="005313F8"/>
    <w:rsid w:val="005315A8"/>
    <w:rsid w:val="005323B0"/>
    <w:rsid w:val="00533CBD"/>
    <w:rsid w:val="00536758"/>
    <w:rsid w:val="00537EC9"/>
    <w:rsid w:val="00542A45"/>
    <w:rsid w:val="005434C7"/>
    <w:rsid w:val="005517BC"/>
    <w:rsid w:val="005603B6"/>
    <w:rsid w:val="00561255"/>
    <w:rsid w:val="00564476"/>
    <w:rsid w:val="005651E8"/>
    <w:rsid w:val="00566A8A"/>
    <w:rsid w:val="00570F1F"/>
    <w:rsid w:val="0057170E"/>
    <w:rsid w:val="00572277"/>
    <w:rsid w:val="00573DCC"/>
    <w:rsid w:val="00574C6E"/>
    <w:rsid w:val="005758D0"/>
    <w:rsid w:val="0058331D"/>
    <w:rsid w:val="005851A9"/>
    <w:rsid w:val="0059013A"/>
    <w:rsid w:val="00590E55"/>
    <w:rsid w:val="00590F68"/>
    <w:rsid w:val="00592023"/>
    <w:rsid w:val="005932A4"/>
    <w:rsid w:val="00593AA2"/>
    <w:rsid w:val="00593B33"/>
    <w:rsid w:val="005959D8"/>
    <w:rsid w:val="005A08D0"/>
    <w:rsid w:val="005A1DC1"/>
    <w:rsid w:val="005A2489"/>
    <w:rsid w:val="005A4340"/>
    <w:rsid w:val="005A5DDF"/>
    <w:rsid w:val="005B1355"/>
    <w:rsid w:val="005B295F"/>
    <w:rsid w:val="005B397B"/>
    <w:rsid w:val="005B40E9"/>
    <w:rsid w:val="005B632B"/>
    <w:rsid w:val="005B7014"/>
    <w:rsid w:val="005C072F"/>
    <w:rsid w:val="005C224B"/>
    <w:rsid w:val="005C23C4"/>
    <w:rsid w:val="005C3078"/>
    <w:rsid w:val="005C3EA0"/>
    <w:rsid w:val="005C5340"/>
    <w:rsid w:val="005C57C3"/>
    <w:rsid w:val="005C5A31"/>
    <w:rsid w:val="005C74C7"/>
    <w:rsid w:val="005C7FAE"/>
    <w:rsid w:val="005D10EA"/>
    <w:rsid w:val="005D17B0"/>
    <w:rsid w:val="005D3120"/>
    <w:rsid w:val="005D6FA1"/>
    <w:rsid w:val="005D74D3"/>
    <w:rsid w:val="005D788E"/>
    <w:rsid w:val="005E2068"/>
    <w:rsid w:val="005E35EA"/>
    <w:rsid w:val="005E3C66"/>
    <w:rsid w:val="005E60D3"/>
    <w:rsid w:val="005E68D5"/>
    <w:rsid w:val="005F2596"/>
    <w:rsid w:val="005F3262"/>
    <w:rsid w:val="005F4094"/>
    <w:rsid w:val="005F48FA"/>
    <w:rsid w:val="005F5F11"/>
    <w:rsid w:val="005F6565"/>
    <w:rsid w:val="005F688B"/>
    <w:rsid w:val="005F7726"/>
    <w:rsid w:val="006002E7"/>
    <w:rsid w:val="00600DD9"/>
    <w:rsid w:val="00602DDD"/>
    <w:rsid w:val="00607A3F"/>
    <w:rsid w:val="0061084E"/>
    <w:rsid w:val="0061185E"/>
    <w:rsid w:val="006128EE"/>
    <w:rsid w:val="00614444"/>
    <w:rsid w:val="00614FC4"/>
    <w:rsid w:val="00621F61"/>
    <w:rsid w:val="006229D9"/>
    <w:rsid w:val="006265EB"/>
    <w:rsid w:val="00632E4F"/>
    <w:rsid w:val="00633245"/>
    <w:rsid w:val="006361CA"/>
    <w:rsid w:val="00637321"/>
    <w:rsid w:val="00641DA9"/>
    <w:rsid w:val="00647BC3"/>
    <w:rsid w:val="00655C1D"/>
    <w:rsid w:val="00655F00"/>
    <w:rsid w:val="0065669C"/>
    <w:rsid w:val="00661CEE"/>
    <w:rsid w:val="0066302E"/>
    <w:rsid w:val="00665D57"/>
    <w:rsid w:val="00665DC0"/>
    <w:rsid w:val="00666617"/>
    <w:rsid w:val="00666867"/>
    <w:rsid w:val="00667296"/>
    <w:rsid w:val="006717CE"/>
    <w:rsid w:val="006718F5"/>
    <w:rsid w:val="00671907"/>
    <w:rsid w:val="00672486"/>
    <w:rsid w:val="006747BD"/>
    <w:rsid w:val="00681313"/>
    <w:rsid w:val="00682821"/>
    <w:rsid w:val="00682B05"/>
    <w:rsid w:val="0068316B"/>
    <w:rsid w:val="00683D9A"/>
    <w:rsid w:val="00683F1B"/>
    <w:rsid w:val="0068535B"/>
    <w:rsid w:val="0068596A"/>
    <w:rsid w:val="00687B2D"/>
    <w:rsid w:val="00690945"/>
    <w:rsid w:val="0069197C"/>
    <w:rsid w:val="00693FAE"/>
    <w:rsid w:val="00694788"/>
    <w:rsid w:val="006A1974"/>
    <w:rsid w:val="006A53AF"/>
    <w:rsid w:val="006A55BA"/>
    <w:rsid w:val="006A57E6"/>
    <w:rsid w:val="006A7403"/>
    <w:rsid w:val="006B1012"/>
    <w:rsid w:val="006B7251"/>
    <w:rsid w:val="006B7486"/>
    <w:rsid w:val="006C0028"/>
    <w:rsid w:val="006C105C"/>
    <w:rsid w:val="006C2F0E"/>
    <w:rsid w:val="006C33B8"/>
    <w:rsid w:val="006C4F33"/>
    <w:rsid w:val="006C60CF"/>
    <w:rsid w:val="006D0122"/>
    <w:rsid w:val="006D33F5"/>
    <w:rsid w:val="006D3E27"/>
    <w:rsid w:val="006D4257"/>
    <w:rsid w:val="006D460E"/>
    <w:rsid w:val="006D51F6"/>
    <w:rsid w:val="006D7B47"/>
    <w:rsid w:val="006D7B88"/>
    <w:rsid w:val="006E065A"/>
    <w:rsid w:val="006E07AC"/>
    <w:rsid w:val="006E0CBB"/>
    <w:rsid w:val="006E2CA5"/>
    <w:rsid w:val="006E3EFA"/>
    <w:rsid w:val="006E4130"/>
    <w:rsid w:val="006E4B29"/>
    <w:rsid w:val="006E6124"/>
    <w:rsid w:val="006E7DD8"/>
    <w:rsid w:val="006F04DD"/>
    <w:rsid w:val="006F07F1"/>
    <w:rsid w:val="006F282B"/>
    <w:rsid w:val="006F3D31"/>
    <w:rsid w:val="006F3DA8"/>
    <w:rsid w:val="006F504B"/>
    <w:rsid w:val="006F627B"/>
    <w:rsid w:val="006F6E35"/>
    <w:rsid w:val="006F75DC"/>
    <w:rsid w:val="006F7B77"/>
    <w:rsid w:val="00700D63"/>
    <w:rsid w:val="00701E08"/>
    <w:rsid w:val="00702172"/>
    <w:rsid w:val="0070741B"/>
    <w:rsid w:val="00707C23"/>
    <w:rsid w:val="007127E5"/>
    <w:rsid w:val="00712C91"/>
    <w:rsid w:val="00713184"/>
    <w:rsid w:val="00713720"/>
    <w:rsid w:val="007140DF"/>
    <w:rsid w:val="0071491C"/>
    <w:rsid w:val="00714FAF"/>
    <w:rsid w:val="00720DA8"/>
    <w:rsid w:val="0072229C"/>
    <w:rsid w:val="00722E96"/>
    <w:rsid w:val="00723D68"/>
    <w:rsid w:val="00723F63"/>
    <w:rsid w:val="007244AF"/>
    <w:rsid w:val="007248A8"/>
    <w:rsid w:val="0072499C"/>
    <w:rsid w:val="00726992"/>
    <w:rsid w:val="00727155"/>
    <w:rsid w:val="00727214"/>
    <w:rsid w:val="00727FF8"/>
    <w:rsid w:val="007300F3"/>
    <w:rsid w:val="00730C2E"/>
    <w:rsid w:val="00731C41"/>
    <w:rsid w:val="0073320B"/>
    <w:rsid w:val="007335A8"/>
    <w:rsid w:val="0073624E"/>
    <w:rsid w:val="007503FA"/>
    <w:rsid w:val="00750FD8"/>
    <w:rsid w:val="00752431"/>
    <w:rsid w:val="00754FD0"/>
    <w:rsid w:val="00757050"/>
    <w:rsid w:val="00760A5F"/>
    <w:rsid w:val="00764873"/>
    <w:rsid w:val="00764B29"/>
    <w:rsid w:val="00766EA7"/>
    <w:rsid w:val="00767071"/>
    <w:rsid w:val="007714C4"/>
    <w:rsid w:val="00772A4B"/>
    <w:rsid w:val="007732D1"/>
    <w:rsid w:val="00773872"/>
    <w:rsid w:val="007762AB"/>
    <w:rsid w:val="00776C8B"/>
    <w:rsid w:val="00777933"/>
    <w:rsid w:val="00780B84"/>
    <w:rsid w:val="00781945"/>
    <w:rsid w:val="00781D09"/>
    <w:rsid w:val="00782B0A"/>
    <w:rsid w:val="00782B4E"/>
    <w:rsid w:val="007839AE"/>
    <w:rsid w:val="007839C9"/>
    <w:rsid w:val="00783BB5"/>
    <w:rsid w:val="00784627"/>
    <w:rsid w:val="00784CF4"/>
    <w:rsid w:val="00784F48"/>
    <w:rsid w:val="00785176"/>
    <w:rsid w:val="00790360"/>
    <w:rsid w:val="007903DF"/>
    <w:rsid w:val="00790FEA"/>
    <w:rsid w:val="00791546"/>
    <w:rsid w:val="00791C3E"/>
    <w:rsid w:val="00793640"/>
    <w:rsid w:val="0079544D"/>
    <w:rsid w:val="00796A71"/>
    <w:rsid w:val="007978F5"/>
    <w:rsid w:val="007A19DE"/>
    <w:rsid w:val="007A203B"/>
    <w:rsid w:val="007A2A40"/>
    <w:rsid w:val="007A5896"/>
    <w:rsid w:val="007A7100"/>
    <w:rsid w:val="007A7FAF"/>
    <w:rsid w:val="007B0934"/>
    <w:rsid w:val="007B4D5C"/>
    <w:rsid w:val="007B504C"/>
    <w:rsid w:val="007B625C"/>
    <w:rsid w:val="007B6326"/>
    <w:rsid w:val="007B6487"/>
    <w:rsid w:val="007B6588"/>
    <w:rsid w:val="007B7C76"/>
    <w:rsid w:val="007C16F6"/>
    <w:rsid w:val="007C47BD"/>
    <w:rsid w:val="007C6CBF"/>
    <w:rsid w:val="007C7A5A"/>
    <w:rsid w:val="007C7F36"/>
    <w:rsid w:val="007D17A4"/>
    <w:rsid w:val="007D1DDC"/>
    <w:rsid w:val="007D2AA7"/>
    <w:rsid w:val="007D2BBC"/>
    <w:rsid w:val="007D2C11"/>
    <w:rsid w:val="007D302E"/>
    <w:rsid w:val="007D38EE"/>
    <w:rsid w:val="007D64BB"/>
    <w:rsid w:val="007D7184"/>
    <w:rsid w:val="007D760E"/>
    <w:rsid w:val="007E1335"/>
    <w:rsid w:val="007E568C"/>
    <w:rsid w:val="007E5BCF"/>
    <w:rsid w:val="007F0DAE"/>
    <w:rsid w:val="007F2F16"/>
    <w:rsid w:val="007F458E"/>
    <w:rsid w:val="007F49B9"/>
    <w:rsid w:val="007F6D4C"/>
    <w:rsid w:val="00800564"/>
    <w:rsid w:val="00801423"/>
    <w:rsid w:val="008028E2"/>
    <w:rsid w:val="0080696A"/>
    <w:rsid w:val="00810306"/>
    <w:rsid w:val="00811B4B"/>
    <w:rsid w:val="00812E7A"/>
    <w:rsid w:val="00813428"/>
    <w:rsid w:val="00815C25"/>
    <w:rsid w:val="008164F2"/>
    <w:rsid w:val="00817A89"/>
    <w:rsid w:val="00821571"/>
    <w:rsid w:val="00821998"/>
    <w:rsid w:val="0082201E"/>
    <w:rsid w:val="00824F5E"/>
    <w:rsid w:val="00825E55"/>
    <w:rsid w:val="00827C8C"/>
    <w:rsid w:val="008309F6"/>
    <w:rsid w:val="00832BA3"/>
    <w:rsid w:val="00833BA9"/>
    <w:rsid w:val="00834F94"/>
    <w:rsid w:val="00837D1F"/>
    <w:rsid w:val="008414AB"/>
    <w:rsid w:val="00842A05"/>
    <w:rsid w:val="00843B02"/>
    <w:rsid w:val="0084423D"/>
    <w:rsid w:val="00846A17"/>
    <w:rsid w:val="00846D97"/>
    <w:rsid w:val="00851770"/>
    <w:rsid w:val="0085223A"/>
    <w:rsid w:val="00852285"/>
    <w:rsid w:val="00852947"/>
    <w:rsid w:val="0085488A"/>
    <w:rsid w:val="008600AF"/>
    <w:rsid w:val="008617B1"/>
    <w:rsid w:val="0086257F"/>
    <w:rsid w:val="00862BA3"/>
    <w:rsid w:val="00863F68"/>
    <w:rsid w:val="00863FA6"/>
    <w:rsid w:val="0086484E"/>
    <w:rsid w:val="00866BBD"/>
    <w:rsid w:val="008711DB"/>
    <w:rsid w:val="00872DAC"/>
    <w:rsid w:val="00875666"/>
    <w:rsid w:val="00876082"/>
    <w:rsid w:val="00882DF6"/>
    <w:rsid w:val="008838CA"/>
    <w:rsid w:val="008842B5"/>
    <w:rsid w:val="0088684D"/>
    <w:rsid w:val="00892D8E"/>
    <w:rsid w:val="00895FF5"/>
    <w:rsid w:val="00896DA0"/>
    <w:rsid w:val="008A3B39"/>
    <w:rsid w:val="008A3BB9"/>
    <w:rsid w:val="008A5695"/>
    <w:rsid w:val="008B2A62"/>
    <w:rsid w:val="008B3379"/>
    <w:rsid w:val="008B3DA3"/>
    <w:rsid w:val="008B4F63"/>
    <w:rsid w:val="008C2449"/>
    <w:rsid w:val="008C4FF2"/>
    <w:rsid w:val="008C502A"/>
    <w:rsid w:val="008C573A"/>
    <w:rsid w:val="008D5E97"/>
    <w:rsid w:val="008D78C1"/>
    <w:rsid w:val="008E013A"/>
    <w:rsid w:val="008E1015"/>
    <w:rsid w:val="008E232B"/>
    <w:rsid w:val="008E33FD"/>
    <w:rsid w:val="008E57E9"/>
    <w:rsid w:val="008E6F05"/>
    <w:rsid w:val="008F06F7"/>
    <w:rsid w:val="008F0FA9"/>
    <w:rsid w:val="008F3413"/>
    <w:rsid w:val="008F4140"/>
    <w:rsid w:val="008F4CBA"/>
    <w:rsid w:val="008F5B55"/>
    <w:rsid w:val="008F5CE3"/>
    <w:rsid w:val="008F6E0D"/>
    <w:rsid w:val="00903314"/>
    <w:rsid w:val="00905F53"/>
    <w:rsid w:val="00911258"/>
    <w:rsid w:val="009118C5"/>
    <w:rsid w:val="00912981"/>
    <w:rsid w:val="009139F4"/>
    <w:rsid w:val="00914D7C"/>
    <w:rsid w:val="009153B5"/>
    <w:rsid w:val="0092022A"/>
    <w:rsid w:val="0092118E"/>
    <w:rsid w:val="00922651"/>
    <w:rsid w:val="00922A2A"/>
    <w:rsid w:val="00922EB0"/>
    <w:rsid w:val="00924E03"/>
    <w:rsid w:val="009251BE"/>
    <w:rsid w:val="00925395"/>
    <w:rsid w:val="0093052C"/>
    <w:rsid w:val="00931E31"/>
    <w:rsid w:val="009325E1"/>
    <w:rsid w:val="0093502A"/>
    <w:rsid w:val="009364CB"/>
    <w:rsid w:val="00937630"/>
    <w:rsid w:val="00937818"/>
    <w:rsid w:val="00937EF8"/>
    <w:rsid w:val="00941E0C"/>
    <w:rsid w:val="00941F11"/>
    <w:rsid w:val="009441F8"/>
    <w:rsid w:val="009447DF"/>
    <w:rsid w:val="00946839"/>
    <w:rsid w:val="00947D97"/>
    <w:rsid w:val="00950782"/>
    <w:rsid w:val="00950910"/>
    <w:rsid w:val="0095281A"/>
    <w:rsid w:val="0095315B"/>
    <w:rsid w:val="00953D07"/>
    <w:rsid w:val="00955235"/>
    <w:rsid w:val="00961C39"/>
    <w:rsid w:val="00965ABD"/>
    <w:rsid w:val="00966594"/>
    <w:rsid w:val="009709D3"/>
    <w:rsid w:val="00975172"/>
    <w:rsid w:val="009765D2"/>
    <w:rsid w:val="00982F75"/>
    <w:rsid w:val="00986CD7"/>
    <w:rsid w:val="00994DB5"/>
    <w:rsid w:val="00995788"/>
    <w:rsid w:val="00995C80"/>
    <w:rsid w:val="009A038A"/>
    <w:rsid w:val="009A1168"/>
    <w:rsid w:val="009A3730"/>
    <w:rsid w:val="009A3B04"/>
    <w:rsid w:val="009A6432"/>
    <w:rsid w:val="009A6B8A"/>
    <w:rsid w:val="009B0CE9"/>
    <w:rsid w:val="009B2363"/>
    <w:rsid w:val="009B3252"/>
    <w:rsid w:val="009B3B0A"/>
    <w:rsid w:val="009B4615"/>
    <w:rsid w:val="009B5D6A"/>
    <w:rsid w:val="009C038D"/>
    <w:rsid w:val="009C0AF8"/>
    <w:rsid w:val="009C2BD0"/>
    <w:rsid w:val="009C478B"/>
    <w:rsid w:val="009C6A20"/>
    <w:rsid w:val="009D11AA"/>
    <w:rsid w:val="009D20A4"/>
    <w:rsid w:val="009D2906"/>
    <w:rsid w:val="009D5D02"/>
    <w:rsid w:val="009D7111"/>
    <w:rsid w:val="009D7F74"/>
    <w:rsid w:val="009E014C"/>
    <w:rsid w:val="009E1438"/>
    <w:rsid w:val="009E1F2B"/>
    <w:rsid w:val="009E4816"/>
    <w:rsid w:val="009F0AC0"/>
    <w:rsid w:val="009F11C8"/>
    <w:rsid w:val="009F1462"/>
    <w:rsid w:val="009F26F5"/>
    <w:rsid w:val="009F4B50"/>
    <w:rsid w:val="009F5B0D"/>
    <w:rsid w:val="009F640A"/>
    <w:rsid w:val="009F72C1"/>
    <w:rsid w:val="009F742C"/>
    <w:rsid w:val="00A01249"/>
    <w:rsid w:val="00A01C28"/>
    <w:rsid w:val="00A06F62"/>
    <w:rsid w:val="00A1037E"/>
    <w:rsid w:val="00A153AC"/>
    <w:rsid w:val="00A20476"/>
    <w:rsid w:val="00A2302E"/>
    <w:rsid w:val="00A230F2"/>
    <w:rsid w:val="00A23E6A"/>
    <w:rsid w:val="00A26035"/>
    <w:rsid w:val="00A26603"/>
    <w:rsid w:val="00A26FA9"/>
    <w:rsid w:val="00A30E87"/>
    <w:rsid w:val="00A328AF"/>
    <w:rsid w:val="00A367C6"/>
    <w:rsid w:val="00A3742D"/>
    <w:rsid w:val="00A37AFA"/>
    <w:rsid w:val="00A41646"/>
    <w:rsid w:val="00A417D9"/>
    <w:rsid w:val="00A44DD0"/>
    <w:rsid w:val="00A52E6C"/>
    <w:rsid w:val="00A54DC7"/>
    <w:rsid w:val="00A56717"/>
    <w:rsid w:val="00A60429"/>
    <w:rsid w:val="00A60C1C"/>
    <w:rsid w:val="00A60F9C"/>
    <w:rsid w:val="00A64387"/>
    <w:rsid w:val="00A648AF"/>
    <w:rsid w:val="00A65E39"/>
    <w:rsid w:val="00A6645B"/>
    <w:rsid w:val="00A66931"/>
    <w:rsid w:val="00A66C8E"/>
    <w:rsid w:val="00A67C5A"/>
    <w:rsid w:val="00A70C49"/>
    <w:rsid w:val="00A70DC7"/>
    <w:rsid w:val="00A73CE0"/>
    <w:rsid w:val="00A75A0C"/>
    <w:rsid w:val="00A80CBF"/>
    <w:rsid w:val="00A8299A"/>
    <w:rsid w:val="00A82FEE"/>
    <w:rsid w:val="00A841FC"/>
    <w:rsid w:val="00A8533C"/>
    <w:rsid w:val="00A87735"/>
    <w:rsid w:val="00A90279"/>
    <w:rsid w:val="00A918C3"/>
    <w:rsid w:val="00A924C4"/>
    <w:rsid w:val="00A92A1D"/>
    <w:rsid w:val="00A93480"/>
    <w:rsid w:val="00A960DC"/>
    <w:rsid w:val="00AA5591"/>
    <w:rsid w:val="00AA6012"/>
    <w:rsid w:val="00AA736C"/>
    <w:rsid w:val="00AB022B"/>
    <w:rsid w:val="00AB24F5"/>
    <w:rsid w:val="00AB32EA"/>
    <w:rsid w:val="00AB4770"/>
    <w:rsid w:val="00AB4893"/>
    <w:rsid w:val="00AB4B03"/>
    <w:rsid w:val="00AC0720"/>
    <w:rsid w:val="00AC24EE"/>
    <w:rsid w:val="00AC4B06"/>
    <w:rsid w:val="00AC543D"/>
    <w:rsid w:val="00AC704B"/>
    <w:rsid w:val="00AD018F"/>
    <w:rsid w:val="00AD0EE1"/>
    <w:rsid w:val="00AD17A4"/>
    <w:rsid w:val="00AD2D63"/>
    <w:rsid w:val="00AD3253"/>
    <w:rsid w:val="00AD6664"/>
    <w:rsid w:val="00AD7CB7"/>
    <w:rsid w:val="00AE08EC"/>
    <w:rsid w:val="00AE1F37"/>
    <w:rsid w:val="00AE2E47"/>
    <w:rsid w:val="00AE4F04"/>
    <w:rsid w:val="00AE75FF"/>
    <w:rsid w:val="00B019C3"/>
    <w:rsid w:val="00B0252D"/>
    <w:rsid w:val="00B03709"/>
    <w:rsid w:val="00B03DDF"/>
    <w:rsid w:val="00B04F79"/>
    <w:rsid w:val="00B059DB"/>
    <w:rsid w:val="00B05B86"/>
    <w:rsid w:val="00B11B21"/>
    <w:rsid w:val="00B12DE0"/>
    <w:rsid w:val="00B13422"/>
    <w:rsid w:val="00B24116"/>
    <w:rsid w:val="00B25B1B"/>
    <w:rsid w:val="00B25FF0"/>
    <w:rsid w:val="00B267D4"/>
    <w:rsid w:val="00B27537"/>
    <w:rsid w:val="00B311D6"/>
    <w:rsid w:val="00B318A1"/>
    <w:rsid w:val="00B31948"/>
    <w:rsid w:val="00B32377"/>
    <w:rsid w:val="00B34699"/>
    <w:rsid w:val="00B34C3A"/>
    <w:rsid w:val="00B34F76"/>
    <w:rsid w:val="00B35D95"/>
    <w:rsid w:val="00B40016"/>
    <w:rsid w:val="00B40795"/>
    <w:rsid w:val="00B4144F"/>
    <w:rsid w:val="00B41E4D"/>
    <w:rsid w:val="00B44443"/>
    <w:rsid w:val="00B44B14"/>
    <w:rsid w:val="00B46353"/>
    <w:rsid w:val="00B46E03"/>
    <w:rsid w:val="00B47999"/>
    <w:rsid w:val="00B510C9"/>
    <w:rsid w:val="00B519D6"/>
    <w:rsid w:val="00B546BB"/>
    <w:rsid w:val="00B55243"/>
    <w:rsid w:val="00B62A4F"/>
    <w:rsid w:val="00B63088"/>
    <w:rsid w:val="00B64F79"/>
    <w:rsid w:val="00B65C85"/>
    <w:rsid w:val="00B67D65"/>
    <w:rsid w:val="00B700CE"/>
    <w:rsid w:val="00B714F0"/>
    <w:rsid w:val="00B71FFA"/>
    <w:rsid w:val="00B75099"/>
    <w:rsid w:val="00B75647"/>
    <w:rsid w:val="00B75C21"/>
    <w:rsid w:val="00B7768F"/>
    <w:rsid w:val="00B806DC"/>
    <w:rsid w:val="00B81039"/>
    <w:rsid w:val="00B82633"/>
    <w:rsid w:val="00B826A8"/>
    <w:rsid w:val="00B8276F"/>
    <w:rsid w:val="00B82C26"/>
    <w:rsid w:val="00B84520"/>
    <w:rsid w:val="00B87891"/>
    <w:rsid w:val="00B92D19"/>
    <w:rsid w:val="00B933EA"/>
    <w:rsid w:val="00B944B0"/>
    <w:rsid w:val="00B94C79"/>
    <w:rsid w:val="00B96150"/>
    <w:rsid w:val="00BA3169"/>
    <w:rsid w:val="00BA3E99"/>
    <w:rsid w:val="00BB0D31"/>
    <w:rsid w:val="00BB3671"/>
    <w:rsid w:val="00BB57D9"/>
    <w:rsid w:val="00BB6279"/>
    <w:rsid w:val="00BB7434"/>
    <w:rsid w:val="00BC005C"/>
    <w:rsid w:val="00BC03C8"/>
    <w:rsid w:val="00BC19C0"/>
    <w:rsid w:val="00BC1FC7"/>
    <w:rsid w:val="00BC7E85"/>
    <w:rsid w:val="00BD0CCD"/>
    <w:rsid w:val="00BD0FE7"/>
    <w:rsid w:val="00BD2E58"/>
    <w:rsid w:val="00BD38C2"/>
    <w:rsid w:val="00BD3CC6"/>
    <w:rsid w:val="00BD44D4"/>
    <w:rsid w:val="00BD7622"/>
    <w:rsid w:val="00BE04A8"/>
    <w:rsid w:val="00BF1254"/>
    <w:rsid w:val="00BF15F9"/>
    <w:rsid w:val="00BF3CB6"/>
    <w:rsid w:val="00BF680A"/>
    <w:rsid w:val="00BF6D93"/>
    <w:rsid w:val="00BF7D72"/>
    <w:rsid w:val="00C01B9E"/>
    <w:rsid w:val="00C03076"/>
    <w:rsid w:val="00C05F9B"/>
    <w:rsid w:val="00C06DB9"/>
    <w:rsid w:val="00C10318"/>
    <w:rsid w:val="00C10442"/>
    <w:rsid w:val="00C129DD"/>
    <w:rsid w:val="00C1380E"/>
    <w:rsid w:val="00C14412"/>
    <w:rsid w:val="00C1490D"/>
    <w:rsid w:val="00C17022"/>
    <w:rsid w:val="00C171F4"/>
    <w:rsid w:val="00C177B3"/>
    <w:rsid w:val="00C20227"/>
    <w:rsid w:val="00C23BFB"/>
    <w:rsid w:val="00C24147"/>
    <w:rsid w:val="00C24743"/>
    <w:rsid w:val="00C25278"/>
    <w:rsid w:val="00C275F3"/>
    <w:rsid w:val="00C317D7"/>
    <w:rsid w:val="00C32E9B"/>
    <w:rsid w:val="00C35A97"/>
    <w:rsid w:val="00C36091"/>
    <w:rsid w:val="00C36968"/>
    <w:rsid w:val="00C37405"/>
    <w:rsid w:val="00C37530"/>
    <w:rsid w:val="00C37539"/>
    <w:rsid w:val="00C37C55"/>
    <w:rsid w:val="00C40F2A"/>
    <w:rsid w:val="00C430D3"/>
    <w:rsid w:val="00C4642B"/>
    <w:rsid w:val="00C52887"/>
    <w:rsid w:val="00C528EF"/>
    <w:rsid w:val="00C52D5A"/>
    <w:rsid w:val="00C53761"/>
    <w:rsid w:val="00C5578F"/>
    <w:rsid w:val="00C57680"/>
    <w:rsid w:val="00C60671"/>
    <w:rsid w:val="00C61260"/>
    <w:rsid w:val="00C61941"/>
    <w:rsid w:val="00C62F1E"/>
    <w:rsid w:val="00C63223"/>
    <w:rsid w:val="00C63F01"/>
    <w:rsid w:val="00C64BFC"/>
    <w:rsid w:val="00C670EF"/>
    <w:rsid w:val="00C71551"/>
    <w:rsid w:val="00C71F92"/>
    <w:rsid w:val="00C747F7"/>
    <w:rsid w:val="00C813A2"/>
    <w:rsid w:val="00C83AEE"/>
    <w:rsid w:val="00C85FAE"/>
    <w:rsid w:val="00C86274"/>
    <w:rsid w:val="00C87070"/>
    <w:rsid w:val="00C91AF5"/>
    <w:rsid w:val="00C93692"/>
    <w:rsid w:val="00C93F0F"/>
    <w:rsid w:val="00C96F15"/>
    <w:rsid w:val="00CA0DA9"/>
    <w:rsid w:val="00CA20B5"/>
    <w:rsid w:val="00CA24CB"/>
    <w:rsid w:val="00CA3985"/>
    <w:rsid w:val="00CA52D0"/>
    <w:rsid w:val="00CA61F8"/>
    <w:rsid w:val="00CA6D34"/>
    <w:rsid w:val="00CB0A48"/>
    <w:rsid w:val="00CB3B4E"/>
    <w:rsid w:val="00CB4F35"/>
    <w:rsid w:val="00CB5844"/>
    <w:rsid w:val="00CB6EC8"/>
    <w:rsid w:val="00CB78FC"/>
    <w:rsid w:val="00CC075A"/>
    <w:rsid w:val="00CC1EC6"/>
    <w:rsid w:val="00CC2671"/>
    <w:rsid w:val="00CC3E3C"/>
    <w:rsid w:val="00CC4271"/>
    <w:rsid w:val="00CC48E7"/>
    <w:rsid w:val="00CC5074"/>
    <w:rsid w:val="00CC51E2"/>
    <w:rsid w:val="00CC570E"/>
    <w:rsid w:val="00CC759F"/>
    <w:rsid w:val="00CC7BCF"/>
    <w:rsid w:val="00CD19B6"/>
    <w:rsid w:val="00CD3DD1"/>
    <w:rsid w:val="00CD6979"/>
    <w:rsid w:val="00CD70F1"/>
    <w:rsid w:val="00CE2C11"/>
    <w:rsid w:val="00CE2FA5"/>
    <w:rsid w:val="00CE33E2"/>
    <w:rsid w:val="00CE416D"/>
    <w:rsid w:val="00CE5D7F"/>
    <w:rsid w:val="00CE61BF"/>
    <w:rsid w:val="00CF1A54"/>
    <w:rsid w:val="00CF1ACD"/>
    <w:rsid w:val="00CF40D1"/>
    <w:rsid w:val="00CF4F4A"/>
    <w:rsid w:val="00CF5465"/>
    <w:rsid w:val="00CF663A"/>
    <w:rsid w:val="00CF6A8D"/>
    <w:rsid w:val="00CF702C"/>
    <w:rsid w:val="00CF7D69"/>
    <w:rsid w:val="00D0116D"/>
    <w:rsid w:val="00D02ABA"/>
    <w:rsid w:val="00D02D96"/>
    <w:rsid w:val="00D02FAF"/>
    <w:rsid w:val="00D031A3"/>
    <w:rsid w:val="00D0323A"/>
    <w:rsid w:val="00D050BD"/>
    <w:rsid w:val="00D10981"/>
    <w:rsid w:val="00D15822"/>
    <w:rsid w:val="00D20DDA"/>
    <w:rsid w:val="00D21E2E"/>
    <w:rsid w:val="00D22F22"/>
    <w:rsid w:val="00D24BE1"/>
    <w:rsid w:val="00D26BA3"/>
    <w:rsid w:val="00D3200A"/>
    <w:rsid w:val="00D32B2D"/>
    <w:rsid w:val="00D33C28"/>
    <w:rsid w:val="00D34219"/>
    <w:rsid w:val="00D36AC5"/>
    <w:rsid w:val="00D415F8"/>
    <w:rsid w:val="00D417EB"/>
    <w:rsid w:val="00D459C0"/>
    <w:rsid w:val="00D51913"/>
    <w:rsid w:val="00D5262F"/>
    <w:rsid w:val="00D52D72"/>
    <w:rsid w:val="00D52DFA"/>
    <w:rsid w:val="00D53F2B"/>
    <w:rsid w:val="00D6059D"/>
    <w:rsid w:val="00D63DE2"/>
    <w:rsid w:val="00D64C94"/>
    <w:rsid w:val="00D6541D"/>
    <w:rsid w:val="00D72D3A"/>
    <w:rsid w:val="00D73A6D"/>
    <w:rsid w:val="00D73DB1"/>
    <w:rsid w:val="00D74169"/>
    <w:rsid w:val="00D76962"/>
    <w:rsid w:val="00D76F41"/>
    <w:rsid w:val="00D76F7D"/>
    <w:rsid w:val="00D77242"/>
    <w:rsid w:val="00D77C2C"/>
    <w:rsid w:val="00D80530"/>
    <w:rsid w:val="00D817E8"/>
    <w:rsid w:val="00D8330E"/>
    <w:rsid w:val="00D839A1"/>
    <w:rsid w:val="00D83C3F"/>
    <w:rsid w:val="00D84CBA"/>
    <w:rsid w:val="00D90188"/>
    <w:rsid w:val="00D90BE2"/>
    <w:rsid w:val="00D9250D"/>
    <w:rsid w:val="00D936C5"/>
    <w:rsid w:val="00D948FB"/>
    <w:rsid w:val="00D9494B"/>
    <w:rsid w:val="00D9615C"/>
    <w:rsid w:val="00D96F30"/>
    <w:rsid w:val="00D97EED"/>
    <w:rsid w:val="00DA042A"/>
    <w:rsid w:val="00DA0753"/>
    <w:rsid w:val="00DA097B"/>
    <w:rsid w:val="00DA0A8E"/>
    <w:rsid w:val="00DA175B"/>
    <w:rsid w:val="00DA278E"/>
    <w:rsid w:val="00DA61C4"/>
    <w:rsid w:val="00DA7259"/>
    <w:rsid w:val="00DA7951"/>
    <w:rsid w:val="00DB03AA"/>
    <w:rsid w:val="00DB5041"/>
    <w:rsid w:val="00DB6BB3"/>
    <w:rsid w:val="00DB7486"/>
    <w:rsid w:val="00DC1CB5"/>
    <w:rsid w:val="00DC47AB"/>
    <w:rsid w:val="00DC5346"/>
    <w:rsid w:val="00DC5A44"/>
    <w:rsid w:val="00DC6513"/>
    <w:rsid w:val="00DC79FA"/>
    <w:rsid w:val="00DD05AA"/>
    <w:rsid w:val="00DD3127"/>
    <w:rsid w:val="00DD4E4B"/>
    <w:rsid w:val="00DD6BC3"/>
    <w:rsid w:val="00DE1F83"/>
    <w:rsid w:val="00DE2A8D"/>
    <w:rsid w:val="00DE4539"/>
    <w:rsid w:val="00DE7DF1"/>
    <w:rsid w:val="00DF09D5"/>
    <w:rsid w:val="00DF57C8"/>
    <w:rsid w:val="00DF78EF"/>
    <w:rsid w:val="00E024F0"/>
    <w:rsid w:val="00E04A6C"/>
    <w:rsid w:val="00E05E06"/>
    <w:rsid w:val="00E06AFB"/>
    <w:rsid w:val="00E072C7"/>
    <w:rsid w:val="00E11962"/>
    <w:rsid w:val="00E1320B"/>
    <w:rsid w:val="00E15DBD"/>
    <w:rsid w:val="00E178D9"/>
    <w:rsid w:val="00E20B05"/>
    <w:rsid w:val="00E21966"/>
    <w:rsid w:val="00E21B15"/>
    <w:rsid w:val="00E231C6"/>
    <w:rsid w:val="00E23ECC"/>
    <w:rsid w:val="00E24811"/>
    <w:rsid w:val="00E31367"/>
    <w:rsid w:val="00E31561"/>
    <w:rsid w:val="00E3261B"/>
    <w:rsid w:val="00E32D1B"/>
    <w:rsid w:val="00E36D0C"/>
    <w:rsid w:val="00E36DD0"/>
    <w:rsid w:val="00E3730E"/>
    <w:rsid w:val="00E37FE7"/>
    <w:rsid w:val="00E400B5"/>
    <w:rsid w:val="00E40D94"/>
    <w:rsid w:val="00E41674"/>
    <w:rsid w:val="00E41F83"/>
    <w:rsid w:val="00E43438"/>
    <w:rsid w:val="00E44710"/>
    <w:rsid w:val="00E45040"/>
    <w:rsid w:val="00E454D0"/>
    <w:rsid w:val="00E47344"/>
    <w:rsid w:val="00E5004E"/>
    <w:rsid w:val="00E50920"/>
    <w:rsid w:val="00E52CDC"/>
    <w:rsid w:val="00E530C3"/>
    <w:rsid w:val="00E53D6B"/>
    <w:rsid w:val="00E619AC"/>
    <w:rsid w:val="00E63A27"/>
    <w:rsid w:val="00E65A51"/>
    <w:rsid w:val="00E65B47"/>
    <w:rsid w:val="00E65C42"/>
    <w:rsid w:val="00E66831"/>
    <w:rsid w:val="00E668B5"/>
    <w:rsid w:val="00E71BEE"/>
    <w:rsid w:val="00E74300"/>
    <w:rsid w:val="00E767B6"/>
    <w:rsid w:val="00E77158"/>
    <w:rsid w:val="00E80B62"/>
    <w:rsid w:val="00E84022"/>
    <w:rsid w:val="00E84098"/>
    <w:rsid w:val="00E852C5"/>
    <w:rsid w:val="00E85592"/>
    <w:rsid w:val="00E86237"/>
    <w:rsid w:val="00E866AC"/>
    <w:rsid w:val="00E86C8B"/>
    <w:rsid w:val="00E86ED6"/>
    <w:rsid w:val="00E87C47"/>
    <w:rsid w:val="00E9227F"/>
    <w:rsid w:val="00E978E1"/>
    <w:rsid w:val="00EA082F"/>
    <w:rsid w:val="00EA2D7A"/>
    <w:rsid w:val="00EA41E3"/>
    <w:rsid w:val="00EA77A1"/>
    <w:rsid w:val="00EA7B0D"/>
    <w:rsid w:val="00EA7DE9"/>
    <w:rsid w:val="00EB1041"/>
    <w:rsid w:val="00EB2DEC"/>
    <w:rsid w:val="00EB32AD"/>
    <w:rsid w:val="00EB3F67"/>
    <w:rsid w:val="00EB6580"/>
    <w:rsid w:val="00EC18A0"/>
    <w:rsid w:val="00EC32B3"/>
    <w:rsid w:val="00EC3F72"/>
    <w:rsid w:val="00EC57FF"/>
    <w:rsid w:val="00EC58C3"/>
    <w:rsid w:val="00EC73E1"/>
    <w:rsid w:val="00ED0AF9"/>
    <w:rsid w:val="00ED0FDB"/>
    <w:rsid w:val="00ED2DCD"/>
    <w:rsid w:val="00ED2EA2"/>
    <w:rsid w:val="00ED3051"/>
    <w:rsid w:val="00ED7461"/>
    <w:rsid w:val="00ED78C7"/>
    <w:rsid w:val="00EE03C6"/>
    <w:rsid w:val="00EE3CCD"/>
    <w:rsid w:val="00EE4E99"/>
    <w:rsid w:val="00EE6035"/>
    <w:rsid w:val="00EF0A21"/>
    <w:rsid w:val="00EF0E42"/>
    <w:rsid w:val="00EF1EBF"/>
    <w:rsid w:val="00EF1F08"/>
    <w:rsid w:val="00EF3A41"/>
    <w:rsid w:val="00EF3CDA"/>
    <w:rsid w:val="00EF72C0"/>
    <w:rsid w:val="00F01BB7"/>
    <w:rsid w:val="00F02B66"/>
    <w:rsid w:val="00F0377B"/>
    <w:rsid w:val="00F03CAE"/>
    <w:rsid w:val="00F11EA7"/>
    <w:rsid w:val="00F125F2"/>
    <w:rsid w:val="00F13FDB"/>
    <w:rsid w:val="00F17624"/>
    <w:rsid w:val="00F17FAB"/>
    <w:rsid w:val="00F20F75"/>
    <w:rsid w:val="00F22A92"/>
    <w:rsid w:val="00F23DE1"/>
    <w:rsid w:val="00F24660"/>
    <w:rsid w:val="00F24938"/>
    <w:rsid w:val="00F250BF"/>
    <w:rsid w:val="00F25225"/>
    <w:rsid w:val="00F26DDF"/>
    <w:rsid w:val="00F27988"/>
    <w:rsid w:val="00F313F8"/>
    <w:rsid w:val="00F34ECD"/>
    <w:rsid w:val="00F3621D"/>
    <w:rsid w:val="00F36322"/>
    <w:rsid w:val="00F36F4D"/>
    <w:rsid w:val="00F3700F"/>
    <w:rsid w:val="00F40790"/>
    <w:rsid w:val="00F40B24"/>
    <w:rsid w:val="00F435EC"/>
    <w:rsid w:val="00F439F4"/>
    <w:rsid w:val="00F455F3"/>
    <w:rsid w:val="00F45D10"/>
    <w:rsid w:val="00F46710"/>
    <w:rsid w:val="00F47798"/>
    <w:rsid w:val="00F51AA4"/>
    <w:rsid w:val="00F52367"/>
    <w:rsid w:val="00F566CE"/>
    <w:rsid w:val="00F62805"/>
    <w:rsid w:val="00F6415A"/>
    <w:rsid w:val="00F64EA6"/>
    <w:rsid w:val="00F6573E"/>
    <w:rsid w:val="00F65DB3"/>
    <w:rsid w:val="00F66224"/>
    <w:rsid w:val="00F67B48"/>
    <w:rsid w:val="00F67FF0"/>
    <w:rsid w:val="00F70496"/>
    <w:rsid w:val="00F7076F"/>
    <w:rsid w:val="00F74318"/>
    <w:rsid w:val="00F75BB0"/>
    <w:rsid w:val="00F770C7"/>
    <w:rsid w:val="00F81936"/>
    <w:rsid w:val="00F83690"/>
    <w:rsid w:val="00F83907"/>
    <w:rsid w:val="00F843CC"/>
    <w:rsid w:val="00F862BA"/>
    <w:rsid w:val="00F869D2"/>
    <w:rsid w:val="00F87815"/>
    <w:rsid w:val="00F87908"/>
    <w:rsid w:val="00F90D2C"/>
    <w:rsid w:val="00F91177"/>
    <w:rsid w:val="00F9417E"/>
    <w:rsid w:val="00F96215"/>
    <w:rsid w:val="00F97586"/>
    <w:rsid w:val="00FA062C"/>
    <w:rsid w:val="00FA203C"/>
    <w:rsid w:val="00FA3A5A"/>
    <w:rsid w:val="00FA485E"/>
    <w:rsid w:val="00FA49E2"/>
    <w:rsid w:val="00FA7BBB"/>
    <w:rsid w:val="00FA7FE3"/>
    <w:rsid w:val="00FB34A3"/>
    <w:rsid w:val="00FB3643"/>
    <w:rsid w:val="00FB3771"/>
    <w:rsid w:val="00FC0814"/>
    <w:rsid w:val="00FC14D1"/>
    <w:rsid w:val="00FC4D18"/>
    <w:rsid w:val="00FC538A"/>
    <w:rsid w:val="00FC58FB"/>
    <w:rsid w:val="00FC6193"/>
    <w:rsid w:val="00FC6712"/>
    <w:rsid w:val="00FC7788"/>
    <w:rsid w:val="00FC7DAB"/>
    <w:rsid w:val="00FD2381"/>
    <w:rsid w:val="00FD2D0C"/>
    <w:rsid w:val="00FD5317"/>
    <w:rsid w:val="00FD60F1"/>
    <w:rsid w:val="00FD6B31"/>
    <w:rsid w:val="00FD7C7A"/>
    <w:rsid w:val="00FE01E9"/>
    <w:rsid w:val="00FE2180"/>
    <w:rsid w:val="00FE5016"/>
    <w:rsid w:val="00FE50A9"/>
    <w:rsid w:val="00FE64DD"/>
    <w:rsid w:val="00FE7440"/>
    <w:rsid w:val="00FF01EC"/>
    <w:rsid w:val="00FF46A4"/>
    <w:rsid w:val="00FF6D54"/>
    <w:rsid w:val="00FF7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4F2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1"/>
    <w:uiPriority w:val="99"/>
    <w:qFormat/>
    <w:rsid w:val="000642D7"/>
    <w:pPr>
      <w:keepNext/>
      <w:outlineLvl w:val="0"/>
    </w:pPr>
    <w:rPr>
      <w:sz w:val="28"/>
      <w:szCs w:val="20"/>
    </w:rPr>
  </w:style>
  <w:style w:type="paragraph" w:styleId="2">
    <w:name w:val="heading 2"/>
    <w:basedOn w:val="a0"/>
    <w:next w:val="a0"/>
    <w:link w:val="21"/>
    <w:uiPriority w:val="99"/>
    <w:semiHidden/>
    <w:unhideWhenUsed/>
    <w:qFormat/>
    <w:rsid w:val="000642D7"/>
    <w:pPr>
      <w:keepNext/>
      <w:spacing w:before="240" w:after="60"/>
      <w:outlineLvl w:val="1"/>
    </w:pPr>
    <w:rPr>
      <w:rFonts w:ascii="Cambria" w:hAnsi="Cambria"/>
      <w:b/>
      <w:bCs/>
      <w:i/>
      <w:iCs/>
      <w:sz w:val="28"/>
      <w:szCs w:val="28"/>
    </w:rPr>
  </w:style>
  <w:style w:type="paragraph" w:styleId="3">
    <w:name w:val="heading 3"/>
    <w:aliases w:val="H3,&quot;Сапфир&quot;"/>
    <w:basedOn w:val="a0"/>
    <w:next w:val="a0"/>
    <w:link w:val="31"/>
    <w:uiPriority w:val="99"/>
    <w:semiHidden/>
    <w:unhideWhenUsed/>
    <w:qFormat/>
    <w:rsid w:val="000642D7"/>
    <w:pPr>
      <w:keepNext/>
      <w:tabs>
        <w:tab w:val="num" w:pos="851"/>
      </w:tabs>
      <w:suppressAutoHyphens/>
      <w:spacing w:before="240" w:after="120"/>
      <w:ind w:left="851" w:hanging="851"/>
      <w:outlineLvl w:val="2"/>
    </w:pPr>
    <w:rPr>
      <w:b/>
      <w:sz w:val="28"/>
      <w:lang w:eastAsia="en-US"/>
    </w:rPr>
  </w:style>
  <w:style w:type="paragraph" w:styleId="4">
    <w:name w:val="heading 4"/>
    <w:basedOn w:val="a0"/>
    <w:next w:val="a0"/>
    <w:link w:val="41"/>
    <w:uiPriority w:val="99"/>
    <w:semiHidden/>
    <w:unhideWhenUsed/>
    <w:qFormat/>
    <w:rsid w:val="000642D7"/>
    <w:pPr>
      <w:keepNext/>
      <w:spacing w:before="240" w:after="60"/>
      <w:outlineLvl w:val="3"/>
    </w:pPr>
    <w:rPr>
      <w:rFonts w:ascii="Calibri" w:hAnsi="Calibri"/>
      <w:b/>
      <w:bCs/>
      <w:sz w:val="28"/>
      <w:szCs w:val="28"/>
    </w:rPr>
  </w:style>
  <w:style w:type="paragraph" w:styleId="5">
    <w:name w:val="heading 5"/>
    <w:basedOn w:val="a0"/>
    <w:next w:val="a0"/>
    <w:link w:val="51"/>
    <w:uiPriority w:val="99"/>
    <w:semiHidden/>
    <w:unhideWhenUsed/>
    <w:qFormat/>
    <w:rsid w:val="000642D7"/>
    <w:pPr>
      <w:spacing w:before="240" w:after="60"/>
      <w:outlineLvl w:val="4"/>
    </w:pPr>
    <w:rPr>
      <w:b/>
      <w:bCs/>
      <w:i/>
      <w:iCs/>
      <w:sz w:val="26"/>
      <w:szCs w:val="26"/>
    </w:rPr>
  </w:style>
  <w:style w:type="paragraph" w:styleId="6">
    <w:name w:val="heading 6"/>
    <w:aliases w:val="H6"/>
    <w:basedOn w:val="a0"/>
    <w:next w:val="a0"/>
    <w:link w:val="61"/>
    <w:uiPriority w:val="9"/>
    <w:semiHidden/>
    <w:unhideWhenUsed/>
    <w:qFormat/>
    <w:rsid w:val="000642D7"/>
    <w:pPr>
      <w:tabs>
        <w:tab w:val="num" w:pos="0"/>
      </w:tabs>
      <w:spacing w:before="240" w:after="60"/>
      <w:ind w:left="4320" w:hanging="720"/>
      <w:jc w:val="both"/>
      <w:outlineLvl w:val="5"/>
    </w:pPr>
    <w:rPr>
      <w:rFonts w:ascii="PetersburgCTT" w:hAnsi="PetersburgCTT"/>
      <w:i/>
      <w:sz w:val="22"/>
      <w:lang w:eastAsia="en-US"/>
    </w:rPr>
  </w:style>
  <w:style w:type="paragraph" w:styleId="7">
    <w:name w:val="heading 7"/>
    <w:basedOn w:val="a0"/>
    <w:next w:val="a0"/>
    <w:link w:val="71"/>
    <w:uiPriority w:val="99"/>
    <w:semiHidden/>
    <w:unhideWhenUsed/>
    <w:qFormat/>
    <w:rsid w:val="000642D7"/>
    <w:pPr>
      <w:tabs>
        <w:tab w:val="num" w:pos="0"/>
      </w:tabs>
      <w:spacing w:before="240" w:after="60"/>
      <w:ind w:left="5040" w:hanging="720"/>
      <w:jc w:val="both"/>
      <w:outlineLvl w:val="6"/>
    </w:pPr>
    <w:rPr>
      <w:rFonts w:ascii="PetersburgCTT" w:hAnsi="PetersburgCTT"/>
      <w:sz w:val="22"/>
      <w:lang w:eastAsia="en-US"/>
    </w:rPr>
  </w:style>
  <w:style w:type="paragraph" w:styleId="8">
    <w:name w:val="heading 8"/>
    <w:basedOn w:val="a0"/>
    <w:next w:val="a0"/>
    <w:link w:val="81"/>
    <w:uiPriority w:val="99"/>
    <w:semiHidden/>
    <w:unhideWhenUsed/>
    <w:qFormat/>
    <w:rsid w:val="000642D7"/>
    <w:pPr>
      <w:tabs>
        <w:tab w:val="num" w:pos="0"/>
      </w:tabs>
      <w:spacing w:before="240" w:after="60"/>
      <w:ind w:left="5760" w:hanging="720"/>
      <w:jc w:val="both"/>
      <w:outlineLvl w:val="7"/>
    </w:pPr>
    <w:rPr>
      <w:rFonts w:ascii="PetersburgCTT" w:hAnsi="PetersburgCTT"/>
      <w:i/>
      <w:sz w:val="22"/>
      <w:lang w:eastAsia="en-US"/>
    </w:rPr>
  </w:style>
  <w:style w:type="paragraph" w:styleId="9">
    <w:name w:val="heading 9"/>
    <w:basedOn w:val="a0"/>
    <w:next w:val="a0"/>
    <w:link w:val="91"/>
    <w:uiPriority w:val="99"/>
    <w:semiHidden/>
    <w:unhideWhenUsed/>
    <w:qFormat/>
    <w:rsid w:val="000642D7"/>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0642D7"/>
    <w:rPr>
      <w:rFonts w:ascii="Times New Roman" w:eastAsia="Times New Roman" w:hAnsi="Times New Roman" w:cs="Times New Roman"/>
      <w:sz w:val="28"/>
      <w:szCs w:val="20"/>
      <w:lang w:eastAsia="ru-RU"/>
    </w:rPr>
  </w:style>
  <w:style w:type="character" w:customStyle="1" w:styleId="21">
    <w:name w:val="Заголовок 2 Знак1"/>
    <w:basedOn w:val="a1"/>
    <w:link w:val="2"/>
    <w:uiPriority w:val="99"/>
    <w:semiHidden/>
    <w:locked/>
    <w:rsid w:val="000642D7"/>
    <w:rPr>
      <w:rFonts w:ascii="Cambria" w:eastAsia="Times New Roman" w:hAnsi="Cambria" w:cs="Times New Roman"/>
      <w:b/>
      <w:bCs/>
      <w:i/>
      <w:iCs/>
      <w:sz w:val="28"/>
      <w:szCs w:val="28"/>
      <w:lang w:eastAsia="ru-RU"/>
    </w:rPr>
  </w:style>
  <w:style w:type="character" w:customStyle="1" w:styleId="31">
    <w:name w:val="Заголовок 3 Знак1"/>
    <w:aliases w:val="H3 Знак2,&quot;Сапфир&quot; Знак1"/>
    <w:basedOn w:val="a1"/>
    <w:link w:val="3"/>
    <w:uiPriority w:val="99"/>
    <w:semiHidden/>
    <w:locked/>
    <w:rsid w:val="000642D7"/>
    <w:rPr>
      <w:rFonts w:ascii="Times New Roman" w:eastAsia="Times New Roman" w:hAnsi="Times New Roman" w:cs="Times New Roman"/>
      <w:b/>
      <w:sz w:val="28"/>
      <w:szCs w:val="24"/>
    </w:rPr>
  </w:style>
  <w:style w:type="character" w:customStyle="1" w:styleId="41">
    <w:name w:val="Заголовок 4 Знак1"/>
    <w:basedOn w:val="a1"/>
    <w:link w:val="4"/>
    <w:uiPriority w:val="99"/>
    <w:semiHidden/>
    <w:locked/>
    <w:rsid w:val="000642D7"/>
    <w:rPr>
      <w:rFonts w:ascii="Calibri" w:eastAsia="Times New Roman" w:hAnsi="Calibri" w:cs="Times New Roman"/>
      <w:b/>
      <w:bCs/>
      <w:sz w:val="28"/>
      <w:szCs w:val="28"/>
      <w:lang w:eastAsia="ru-RU"/>
    </w:rPr>
  </w:style>
  <w:style w:type="character" w:customStyle="1" w:styleId="51">
    <w:name w:val="Заголовок 5 Знак1"/>
    <w:basedOn w:val="a1"/>
    <w:link w:val="5"/>
    <w:uiPriority w:val="99"/>
    <w:semiHidden/>
    <w:locked/>
    <w:rsid w:val="000642D7"/>
    <w:rPr>
      <w:rFonts w:ascii="Times New Roman" w:eastAsia="Times New Roman" w:hAnsi="Times New Roman" w:cs="Times New Roman"/>
      <w:b/>
      <w:bCs/>
      <w:i/>
      <w:iCs/>
      <w:sz w:val="26"/>
      <w:szCs w:val="26"/>
      <w:lang w:eastAsia="ru-RU"/>
    </w:rPr>
  </w:style>
  <w:style w:type="character" w:customStyle="1" w:styleId="61">
    <w:name w:val="Заголовок 6 Знак1"/>
    <w:aliases w:val="H6 Знак1"/>
    <w:basedOn w:val="a1"/>
    <w:link w:val="6"/>
    <w:uiPriority w:val="9"/>
    <w:semiHidden/>
    <w:locked/>
    <w:rsid w:val="000642D7"/>
    <w:rPr>
      <w:rFonts w:ascii="PetersburgCTT" w:eastAsia="Times New Roman" w:hAnsi="PetersburgCTT" w:cs="Times New Roman"/>
      <w:i/>
      <w:szCs w:val="24"/>
    </w:rPr>
  </w:style>
  <w:style w:type="character" w:customStyle="1" w:styleId="71">
    <w:name w:val="Заголовок 7 Знак1"/>
    <w:basedOn w:val="a1"/>
    <w:link w:val="7"/>
    <w:uiPriority w:val="99"/>
    <w:semiHidden/>
    <w:locked/>
    <w:rsid w:val="000642D7"/>
    <w:rPr>
      <w:rFonts w:ascii="PetersburgCTT" w:eastAsia="Times New Roman" w:hAnsi="PetersburgCTT" w:cs="Times New Roman"/>
      <w:szCs w:val="24"/>
    </w:rPr>
  </w:style>
  <w:style w:type="character" w:customStyle="1" w:styleId="81">
    <w:name w:val="Заголовок 8 Знак1"/>
    <w:basedOn w:val="a1"/>
    <w:link w:val="8"/>
    <w:uiPriority w:val="99"/>
    <w:semiHidden/>
    <w:locked/>
    <w:rsid w:val="000642D7"/>
    <w:rPr>
      <w:rFonts w:ascii="PetersburgCTT" w:eastAsia="Times New Roman" w:hAnsi="PetersburgCTT" w:cs="Times New Roman"/>
      <w:i/>
      <w:szCs w:val="24"/>
    </w:rPr>
  </w:style>
  <w:style w:type="character" w:customStyle="1" w:styleId="91">
    <w:name w:val="Заголовок 9 Знак1"/>
    <w:basedOn w:val="a1"/>
    <w:link w:val="9"/>
    <w:uiPriority w:val="99"/>
    <w:semiHidden/>
    <w:locked/>
    <w:rsid w:val="000642D7"/>
    <w:rPr>
      <w:rFonts w:ascii="Cambria" w:eastAsia="Times New Roman" w:hAnsi="Cambria" w:cs="Times New Roman"/>
      <w:lang w:eastAsia="ru-RU"/>
    </w:rPr>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qFormat/>
    <w:rsid w:val="002F31FE"/>
    <w:pPr>
      <w:widowControl w:val="0"/>
      <w:snapToGrid w:val="0"/>
      <w:spacing w:after="0" w:line="240" w:lineRule="auto"/>
      <w:ind w:firstLine="720"/>
    </w:pPr>
    <w:rPr>
      <w:rFonts w:ascii="Arial" w:eastAsia="Times New Roman" w:hAnsi="Arial" w:cs="Times New Roman"/>
      <w:sz w:val="20"/>
      <w:szCs w:val="20"/>
      <w:lang w:eastAsia="ru-RU"/>
    </w:rPr>
  </w:style>
  <w:style w:type="paragraph" w:styleId="20">
    <w:name w:val="Body Text 2"/>
    <w:basedOn w:val="a0"/>
    <w:link w:val="210"/>
    <w:semiHidden/>
    <w:unhideWhenUsed/>
    <w:rsid w:val="008F5B55"/>
    <w:pPr>
      <w:jc w:val="both"/>
    </w:pPr>
    <w:rPr>
      <w:b/>
      <w:bCs/>
      <w:sz w:val="28"/>
      <w:szCs w:val="20"/>
    </w:rPr>
  </w:style>
  <w:style w:type="character" w:customStyle="1" w:styleId="210">
    <w:name w:val="Основной текст 2 Знак1"/>
    <w:basedOn w:val="a1"/>
    <w:link w:val="20"/>
    <w:semiHidden/>
    <w:locked/>
    <w:rsid w:val="008F5B55"/>
    <w:rPr>
      <w:rFonts w:ascii="Times New Roman" w:eastAsia="Times New Roman" w:hAnsi="Times New Roman" w:cs="Times New Roman"/>
      <w:b/>
      <w:bCs/>
      <w:sz w:val="28"/>
      <w:szCs w:val="20"/>
      <w:lang w:eastAsia="ru-RU"/>
    </w:rPr>
  </w:style>
  <w:style w:type="character" w:customStyle="1" w:styleId="22">
    <w:name w:val="Основной текст 2 Знак"/>
    <w:basedOn w:val="a1"/>
    <w:link w:val="20"/>
    <w:semiHidden/>
    <w:rsid w:val="008F5B55"/>
    <w:rPr>
      <w:rFonts w:ascii="Times New Roman" w:eastAsia="Times New Roman" w:hAnsi="Times New Roman" w:cs="Times New Roman"/>
      <w:sz w:val="24"/>
      <w:szCs w:val="24"/>
      <w:lang w:eastAsia="ru-RU"/>
    </w:rPr>
  </w:style>
  <w:style w:type="paragraph" w:styleId="a6">
    <w:name w:val="No Spacing"/>
    <w:uiPriority w:val="1"/>
    <w:qFormat/>
    <w:rsid w:val="008F5B5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0642D7"/>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link w:val="2"/>
    <w:uiPriority w:val="9"/>
    <w:semiHidden/>
    <w:rsid w:val="000642D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H3 Знак,&quot;Сапфир&quot; Знак"/>
    <w:basedOn w:val="a1"/>
    <w:link w:val="3"/>
    <w:uiPriority w:val="99"/>
    <w:semiHidden/>
    <w:rsid w:val="000642D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semiHidden/>
    <w:rsid w:val="000642D7"/>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9"/>
    <w:semiHidden/>
    <w:rsid w:val="000642D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1"/>
    <w:link w:val="6"/>
    <w:uiPriority w:val="9"/>
    <w:semiHidden/>
    <w:rsid w:val="000642D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9"/>
    <w:semiHidden/>
    <w:rsid w:val="000642D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9"/>
    <w:semiHidden/>
    <w:rsid w:val="000642D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9"/>
    <w:semiHidden/>
    <w:rsid w:val="000642D7"/>
    <w:rPr>
      <w:rFonts w:asciiTheme="majorHAnsi" w:eastAsiaTheme="majorEastAsia" w:hAnsiTheme="majorHAnsi" w:cstheme="majorBidi"/>
      <w:i/>
      <w:iCs/>
      <w:color w:val="404040" w:themeColor="text1" w:themeTint="BF"/>
      <w:sz w:val="20"/>
      <w:szCs w:val="20"/>
      <w:lang w:eastAsia="ru-RU"/>
    </w:rPr>
  </w:style>
  <w:style w:type="paragraph" w:styleId="HTML">
    <w:name w:val="HTML Preformatted"/>
    <w:basedOn w:val="a0"/>
    <w:link w:val="HTML1"/>
    <w:uiPriority w:val="99"/>
    <w:semiHidden/>
    <w:unhideWhenUsed/>
    <w:rsid w:val="0006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1"/>
    <w:link w:val="HTML"/>
    <w:uiPriority w:val="99"/>
    <w:semiHidden/>
    <w:locked/>
    <w:rsid w:val="000642D7"/>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semiHidden/>
    <w:rsid w:val="000642D7"/>
    <w:rPr>
      <w:rFonts w:ascii="Consolas" w:eastAsia="Times New Roman" w:hAnsi="Consolas" w:cs="Consolas"/>
      <w:sz w:val="20"/>
      <w:szCs w:val="20"/>
      <w:lang w:eastAsia="ru-RU"/>
    </w:rPr>
  </w:style>
  <w:style w:type="character" w:styleId="a7">
    <w:name w:val="Strong"/>
    <w:basedOn w:val="a1"/>
    <w:qFormat/>
    <w:rsid w:val="000642D7"/>
    <w:rPr>
      <w:rFonts w:ascii="Times New Roman" w:hAnsi="Times New Roman" w:cs="Times New Roman" w:hint="default"/>
      <w:b/>
      <w:bCs w:val="0"/>
    </w:rPr>
  </w:style>
  <w:style w:type="character" w:customStyle="1" w:styleId="12">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footnote text Знак1"/>
    <w:basedOn w:val="a1"/>
    <w:link w:val="a8"/>
    <w:semiHidden/>
    <w:locked/>
    <w:rsid w:val="000642D7"/>
    <w:rPr>
      <w:rFonts w:ascii="Times New Roman" w:eastAsia="Times New Roman" w:hAnsi="Times New Roman" w:cs="Times New Roman"/>
      <w:sz w:val="20"/>
      <w:szCs w:val="20"/>
      <w:lang w:eastAsia="ru-RU"/>
    </w:rPr>
  </w:style>
  <w:style w:type="paragraph" w:styleId="a8">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1 Знак,footnote text"/>
    <w:basedOn w:val="a0"/>
    <w:link w:val="12"/>
    <w:semiHidden/>
    <w:unhideWhenUsed/>
    <w:rsid w:val="000642D7"/>
    <w:rPr>
      <w:sz w:val="20"/>
      <w:szCs w:val="20"/>
    </w:rPr>
  </w:style>
  <w:style w:type="character" w:customStyle="1" w:styleId="a9">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footnote text Знак"/>
    <w:basedOn w:val="a1"/>
    <w:link w:val="a8"/>
    <w:uiPriority w:val="99"/>
    <w:semiHidden/>
    <w:rsid w:val="000642D7"/>
    <w:rPr>
      <w:rFonts w:ascii="Times New Roman" w:eastAsia="Times New Roman" w:hAnsi="Times New Roman" w:cs="Times New Roman"/>
      <w:sz w:val="20"/>
      <w:szCs w:val="20"/>
      <w:lang w:eastAsia="ru-RU"/>
    </w:rPr>
  </w:style>
  <w:style w:type="character" w:customStyle="1" w:styleId="aa">
    <w:name w:val="Текст примечания Знак"/>
    <w:basedOn w:val="a1"/>
    <w:link w:val="ab"/>
    <w:semiHidden/>
    <w:rsid w:val="000642D7"/>
    <w:rPr>
      <w:rFonts w:ascii="Cambria" w:eastAsia="Times New Roman" w:hAnsi="Cambria" w:cs="Times New Roman"/>
      <w:sz w:val="20"/>
      <w:szCs w:val="20"/>
      <w:lang w:eastAsia="ru-RU"/>
    </w:rPr>
  </w:style>
  <w:style w:type="paragraph" w:styleId="ab">
    <w:name w:val="annotation text"/>
    <w:basedOn w:val="a0"/>
    <w:link w:val="aa"/>
    <w:semiHidden/>
    <w:unhideWhenUsed/>
    <w:rsid w:val="000642D7"/>
    <w:rPr>
      <w:rFonts w:ascii="Cambria" w:hAnsi="Cambria"/>
      <w:sz w:val="20"/>
      <w:szCs w:val="20"/>
    </w:rPr>
  </w:style>
  <w:style w:type="character" w:customStyle="1" w:styleId="13">
    <w:name w:val="Верхний колонтитул Знак1"/>
    <w:aliases w:val="ВерхКолонтитул Знак1"/>
    <w:basedOn w:val="a1"/>
    <w:link w:val="ac"/>
    <w:uiPriority w:val="99"/>
    <w:semiHidden/>
    <w:locked/>
    <w:rsid w:val="000642D7"/>
    <w:rPr>
      <w:sz w:val="24"/>
      <w:szCs w:val="24"/>
    </w:rPr>
  </w:style>
  <w:style w:type="paragraph" w:styleId="ac">
    <w:name w:val="header"/>
    <w:aliases w:val="ВерхКолонтитул"/>
    <w:basedOn w:val="a0"/>
    <w:link w:val="13"/>
    <w:uiPriority w:val="99"/>
    <w:semiHidden/>
    <w:unhideWhenUsed/>
    <w:rsid w:val="000642D7"/>
    <w:pPr>
      <w:tabs>
        <w:tab w:val="center" w:pos="4677"/>
        <w:tab w:val="right" w:pos="9355"/>
      </w:tabs>
    </w:pPr>
    <w:rPr>
      <w:rFonts w:asciiTheme="minorHAnsi" w:eastAsiaTheme="minorHAnsi" w:hAnsiTheme="minorHAnsi" w:cstheme="minorBidi"/>
      <w:lang w:eastAsia="en-US"/>
    </w:rPr>
  </w:style>
  <w:style w:type="character" w:customStyle="1" w:styleId="ad">
    <w:name w:val="Верхний колонтитул Знак"/>
    <w:aliases w:val="ВерхКолонтитул Знак"/>
    <w:basedOn w:val="a1"/>
    <w:link w:val="ac"/>
    <w:uiPriority w:val="99"/>
    <w:semiHidden/>
    <w:rsid w:val="000642D7"/>
    <w:rPr>
      <w:rFonts w:ascii="Times New Roman" w:eastAsia="Times New Roman" w:hAnsi="Times New Roman" w:cs="Times New Roman"/>
      <w:sz w:val="24"/>
      <w:szCs w:val="24"/>
      <w:lang w:eastAsia="ru-RU"/>
    </w:rPr>
  </w:style>
  <w:style w:type="paragraph" w:styleId="ae">
    <w:name w:val="footer"/>
    <w:basedOn w:val="a0"/>
    <w:link w:val="14"/>
    <w:uiPriority w:val="99"/>
    <w:semiHidden/>
    <w:unhideWhenUsed/>
    <w:rsid w:val="000642D7"/>
    <w:pPr>
      <w:tabs>
        <w:tab w:val="center" w:pos="4677"/>
        <w:tab w:val="right" w:pos="9355"/>
      </w:tabs>
    </w:pPr>
  </w:style>
  <w:style w:type="character" w:customStyle="1" w:styleId="14">
    <w:name w:val="Нижний колонтитул Знак1"/>
    <w:basedOn w:val="a1"/>
    <w:link w:val="ae"/>
    <w:uiPriority w:val="99"/>
    <w:semiHidden/>
    <w:locked/>
    <w:rsid w:val="000642D7"/>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e"/>
    <w:uiPriority w:val="99"/>
    <w:semiHidden/>
    <w:rsid w:val="000642D7"/>
    <w:rPr>
      <w:rFonts w:ascii="Times New Roman" w:eastAsia="Times New Roman" w:hAnsi="Times New Roman" w:cs="Times New Roman"/>
      <w:sz w:val="24"/>
      <w:szCs w:val="24"/>
      <w:lang w:eastAsia="ru-RU"/>
    </w:rPr>
  </w:style>
  <w:style w:type="character" w:customStyle="1" w:styleId="af0">
    <w:name w:val="Текст концевой сноски Знак"/>
    <w:basedOn w:val="a1"/>
    <w:link w:val="af1"/>
    <w:semiHidden/>
    <w:rsid w:val="000642D7"/>
    <w:rPr>
      <w:rFonts w:ascii="Cambria" w:eastAsia="Times New Roman" w:hAnsi="Cambria" w:cs="Times New Roman"/>
      <w:sz w:val="24"/>
      <w:szCs w:val="20"/>
      <w:lang w:eastAsia="ru-RU"/>
    </w:rPr>
  </w:style>
  <w:style w:type="paragraph" w:styleId="af1">
    <w:name w:val="endnote text"/>
    <w:basedOn w:val="a0"/>
    <w:link w:val="af0"/>
    <w:semiHidden/>
    <w:unhideWhenUsed/>
    <w:rsid w:val="000642D7"/>
    <w:rPr>
      <w:rFonts w:ascii="Cambria" w:hAnsi="Cambria"/>
      <w:szCs w:val="20"/>
    </w:rPr>
  </w:style>
  <w:style w:type="paragraph" w:styleId="af2">
    <w:name w:val="Body Text"/>
    <w:aliases w:val="Основной текст1,Основной текст Знак Знак,bt"/>
    <w:basedOn w:val="a0"/>
    <w:link w:val="15"/>
    <w:uiPriority w:val="99"/>
    <w:semiHidden/>
    <w:unhideWhenUsed/>
    <w:rsid w:val="000642D7"/>
    <w:pPr>
      <w:spacing w:after="120"/>
    </w:pPr>
    <w:rPr>
      <w:sz w:val="20"/>
      <w:szCs w:val="20"/>
    </w:rPr>
  </w:style>
  <w:style w:type="character" w:customStyle="1" w:styleId="15">
    <w:name w:val="Основной текст Знак1"/>
    <w:aliases w:val="Основной текст1 Знак,Основной текст Знак Знак Знак,bt Знак"/>
    <w:basedOn w:val="a1"/>
    <w:link w:val="af2"/>
    <w:uiPriority w:val="99"/>
    <w:semiHidden/>
    <w:locked/>
    <w:rsid w:val="000642D7"/>
    <w:rPr>
      <w:rFonts w:ascii="Times New Roman" w:eastAsia="Times New Roman" w:hAnsi="Times New Roman" w:cs="Times New Roman"/>
      <w:sz w:val="20"/>
      <w:szCs w:val="20"/>
      <w:lang w:eastAsia="ru-RU"/>
    </w:rPr>
  </w:style>
  <w:style w:type="character" w:customStyle="1" w:styleId="af3">
    <w:name w:val="Основной текст Знак"/>
    <w:aliases w:val="Основной текст1 Знак1,Основной текст Знак Знак Знак1,bt Знак1"/>
    <w:basedOn w:val="a1"/>
    <w:link w:val="af2"/>
    <w:uiPriority w:val="99"/>
    <w:semiHidden/>
    <w:rsid w:val="000642D7"/>
    <w:rPr>
      <w:rFonts w:ascii="Times New Roman" w:eastAsia="Times New Roman" w:hAnsi="Times New Roman" w:cs="Times New Roman"/>
      <w:sz w:val="24"/>
      <w:szCs w:val="24"/>
      <w:lang w:eastAsia="ru-RU"/>
    </w:rPr>
  </w:style>
  <w:style w:type="paragraph" w:styleId="a">
    <w:name w:val="List Bullet"/>
    <w:basedOn w:val="af2"/>
    <w:autoRedefine/>
    <w:semiHidden/>
    <w:unhideWhenUsed/>
    <w:rsid w:val="000642D7"/>
    <w:pPr>
      <w:numPr>
        <w:numId w:val="1"/>
      </w:numPr>
      <w:suppressAutoHyphens/>
      <w:spacing w:after="0"/>
      <w:ind w:left="1080" w:hanging="180"/>
      <w:jc w:val="both"/>
    </w:pPr>
    <w:rPr>
      <w:sz w:val="24"/>
      <w:szCs w:val="24"/>
      <w:lang w:eastAsia="en-US"/>
    </w:rPr>
  </w:style>
  <w:style w:type="paragraph" w:styleId="af4">
    <w:name w:val="Title"/>
    <w:basedOn w:val="a0"/>
    <w:link w:val="24"/>
    <w:uiPriority w:val="99"/>
    <w:qFormat/>
    <w:rsid w:val="000642D7"/>
    <w:pPr>
      <w:widowControl w:val="0"/>
      <w:ind w:firstLine="4802"/>
      <w:jc w:val="center"/>
    </w:pPr>
    <w:rPr>
      <w:caps/>
      <w:color w:val="000000"/>
      <w:sz w:val="26"/>
      <w:szCs w:val="22"/>
      <w:lang w:eastAsia="en-US"/>
    </w:rPr>
  </w:style>
  <w:style w:type="character" w:customStyle="1" w:styleId="24">
    <w:name w:val="Название Знак2"/>
    <w:basedOn w:val="a1"/>
    <w:link w:val="af4"/>
    <w:uiPriority w:val="99"/>
    <w:locked/>
    <w:rsid w:val="000642D7"/>
    <w:rPr>
      <w:rFonts w:ascii="Times New Roman" w:eastAsia="Times New Roman" w:hAnsi="Times New Roman" w:cs="Times New Roman"/>
      <w:caps/>
      <w:color w:val="000000"/>
      <w:sz w:val="26"/>
    </w:rPr>
  </w:style>
  <w:style w:type="character" w:customStyle="1" w:styleId="af5">
    <w:name w:val="Название Знак"/>
    <w:basedOn w:val="a1"/>
    <w:link w:val="af4"/>
    <w:uiPriority w:val="99"/>
    <w:rsid w:val="000642D7"/>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Signature"/>
    <w:basedOn w:val="a0"/>
    <w:link w:val="16"/>
    <w:uiPriority w:val="99"/>
    <w:semiHidden/>
    <w:unhideWhenUsed/>
    <w:rsid w:val="000642D7"/>
    <w:rPr>
      <w:rFonts w:ascii="TimesET" w:hAnsi="TimesET"/>
      <w:szCs w:val="20"/>
    </w:rPr>
  </w:style>
  <w:style w:type="character" w:customStyle="1" w:styleId="16">
    <w:name w:val="Подпись Знак1"/>
    <w:basedOn w:val="a1"/>
    <w:link w:val="af6"/>
    <w:uiPriority w:val="99"/>
    <w:semiHidden/>
    <w:locked/>
    <w:rsid w:val="000642D7"/>
    <w:rPr>
      <w:rFonts w:ascii="TimesET" w:eastAsia="Times New Roman" w:hAnsi="TimesET" w:cs="Times New Roman"/>
      <w:sz w:val="24"/>
      <w:szCs w:val="20"/>
      <w:lang w:eastAsia="ru-RU"/>
    </w:rPr>
  </w:style>
  <w:style w:type="character" w:customStyle="1" w:styleId="af7">
    <w:name w:val="Подпись Знак"/>
    <w:basedOn w:val="a1"/>
    <w:link w:val="af6"/>
    <w:uiPriority w:val="99"/>
    <w:semiHidden/>
    <w:rsid w:val="000642D7"/>
    <w:rPr>
      <w:rFonts w:ascii="Times New Roman" w:eastAsia="Times New Roman" w:hAnsi="Times New Roman" w:cs="Times New Roman"/>
      <w:sz w:val="24"/>
      <w:szCs w:val="24"/>
      <w:lang w:eastAsia="ru-RU"/>
    </w:rPr>
  </w:style>
  <w:style w:type="character" w:customStyle="1" w:styleId="17">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8"/>
    <w:uiPriority w:val="99"/>
    <w:semiHidden/>
    <w:locked/>
    <w:rsid w:val="000642D7"/>
    <w:rPr>
      <w:rFonts w:ascii="Times New Roman" w:eastAsia="Times New Roman" w:hAnsi="Times New Roman" w:cs="Times New Roman"/>
      <w:sz w:val="20"/>
      <w:szCs w:val="20"/>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17"/>
    <w:uiPriority w:val="99"/>
    <w:semiHidden/>
    <w:unhideWhenUsed/>
    <w:rsid w:val="000642D7"/>
    <w:pPr>
      <w:spacing w:after="120"/>
      <w:ind w:left="283"/>
    </w:pPr>
    <w:rPr>
      <w:sz w:val="20"/>
      <w:szCs w:val="20"/>
    </w:rPr>
  </w:style>
  <w:style w:type="character" w:customStyle="1" w:styleId="af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link w:val="af8"/>
    <w:uiPriority w:val="99"/>
    <w:semiHidden/>
    <w:rsid w:val="000642D7"/>
    <w:rPr>
      <w:rFonts w:ascii="Times New Roman" w:eastAsia="Times New Roman" w:hAnsi="Times New Roman" w:cs="Times New Roman"/>
      <w:sz w:val="24"/>
      <w:szCs w:val="24"/>
      <w:lang w:eastAsia="ru-RU"/>
    </w:rPr>
  </w:style>
  <w:style w:type="paragraph" w:styleId="afa">
    <w:name w:val="Message Header"/>
    <w:basedOn w:val="a0"/>
    <w:link w:val="18"/>
    <w:uiPriority w:val="99"/>
    <w:semiHidden/>
    <w:unhideWhenUsed/>
    <w:rsid w:val="000642D7"/>
    <w:pPr>
      <w:spacing w:before="60" w:after="60" w:line="200" w:lineRule="exact"/>
    </w:pPr>
    <w:rPr>
      <w:rFonts w:ascii="Arial" w:hAnsi="Arial"/>
      <w:i/>
      <w:sz w:val="20"/>
      <w:szCs w:val="20"/>
    </w:rPr>
  </w:style>
  <w:style w:type="character" w:customStyle="1" w:styleId="18">
    <w:name w:val="Шапка Знак1"/>
    <w:basedOn w:val="a1"/>
    <w:link w:val="afa"/>
    <w:uiPriority w:val="99"/>
    <w:semiHidden/>
    <w:locked/>
    <w:rsid w:val="000642D7"/>
    <w:rPr>
      <w:rFonts w:ascii="Arial" w:eastAsia="Times New Roman" w:hAnsi="Arial" w:cs="Times New Roman"/>
      <w:i/>
      <w:sz w:val="20"/>
      <w:szCs w:val="20"/>
      <w:lang w:eastAsia="ru-RU"/>
    </w:rPr>
  </w:style>
  <w:style w:type="character" w:customStyle="1" w:styleId="afb">
    <w:name w:val="Шапка Знак"/>
    <w:basedOn w:val="a1"/>
    <w:link w:val="afa"/>
    <w:uiPriority w:val="99"/>
    <w:semiHidden/>
    <w:rsid w:val="000642D7"/>
    <w:rPr>
      <w:rFonts w:asciiTheme="majorHAnsi" w:eastAsiaTheme="majorEastAsia" w:hAnsiTheme="majorHAnsi" w:cstheme="majorBidi"/>
      <w:sz w:val="24"/>
      <w:szCs w:val="24"/>
      <w:shd w:val="pct20" w:color="auto" w:fill="auto"/>
      <w:lang w:eastAsia="ru-RU"/>
    </w:rPr>
  </w:style>
  <w:style w:type="paragraph" w:styleId="afc">
    <w:name w:val="Subtitle"/>
    <w:basedOn w:val="a0"/>
    <w:link w:val="19"/>
    <w:uiPriority w:val="99"/>
    <w:qFormat/>
    <w:rsid w:val="000642D7"/>
    <w:pPr>
      <w:jc w:val="center"/>
    </w:pPr>
    <w:rPr>
      <w:b/>
      <w:sz w:val="22"/>
      <w:szCs w:val="20"/>
    </w:rPr>
  </w:style>
  <w:style w:type="character" w:customStyle="1" w:styleId="19">
    <w:name w:val="Подзаголовок Знак1"/>
    <w:basedOn w:val="a1"/>
    <w:link w:val="afc"/>
    <w:uiPriority w:val="99"/>
    <w:locked/>
    <w:rsid w:val="000642D7"/>
    <w:rPr>
      <w:rFonts w:ascii="Times New Roman" w:eastAsia="Times New Roman" w:hAnsi="Times New Roman" w:cs="Times New Roman"/>
      <w:b/>
      <w:szCs w:val="20"/>
      <w:lang w:eastAsia="ru-RU"/>
    </w:rPr>
  </w:style>
  <w:style w:type="character" w:customStyle="1" w:styleId="afd">
    <w:name w:val="Подзаголовок Знак"/>
    <w:basedOn w:val="a1"/>
    <w:link w:val="afc"/>
    <w:uiPriority w:val="99"/>
    <w:rsid w:val="000642D7"/>
    <w:rPr>
      <w:rFonts w:asciiTheme="majorHAnsi" w:eastAsiaTheme="majorEastAsia" w:hAnsiTheme="majorHAnsi" w:cstheme="majorBidi"/>
      <w:i/>
      <w:iCs/>
      <w:color w:val="4F81BD" w:themeColor="accent1"/>
      <w:spacing w:val="15"/>
      <w:sz w:val="24"/>
      <w:szCs w:val="24"/>
      <w:lang w:eastAsia="ru-RU"/>
    </w:rPr>
  </w:style>
  <w:style w:type="paragraph" w:styleId="32">
    <w:name w:val="Body Text 3"/>
    <w:basedOn w:val="a0"/>
    <w:link w:val="310"/>
    <w:uiPriority w:val="99"/>
    <w:semiHidden/>
    <w:unhideWhenUsed/>
    <w:rsid w:val="000642D7"/>
    <w:pPr>
      <w:spacing w:after="120"/>
    </w:pPr>
    <w:rPr>
      <w:sz w:val="16"/>
      <w:szCs w:val="16"/>
    </w:rPr>
  </w:style>
  <w:style w:type="character" w:customStyle="1" w:styleId="310">
    <w:name w:val="Основной текст 3 Знак1"/>
    <w:basedOn w:val="a1"/>
    <w:link w:val="32"/>
    <w:uiPriority w:val="99"/>
    <w:semiHidden/>
    <w:locked/>
    <w:rsid w:val="000642D7"/>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uiPriority w:val="99"/>
    <w:semiHidden/>
    <w:rsid w:val="000642D7"/>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Знак1 Знак1"/>
    <w:basedOn w:val="a1"/>
    <w:link w:val="25"/>
    <w:semiHidden/>
    <w:locked/>
    <w:rsid w:val="000642D7"/>
    <w:rPr>
      <w:rFonts w:ascii="Times New Roman" w:eastAsia="Times New Roman" w:hAnsi="Times New Roman" w:cs="Times New Roman"/>
      <w:sz w:val="20"/>
      <w:szCs w:val="20"/>
      <w:lang w:eastAsia="ru-RU"/>
    </w:rPr>
  </w:style>
  <w:style w:type="paragraph" w:styleId="25">
    <w:name w:val="Body Text Indent 2"/>
    <w:aliases w:val="Знак1"/>
    <w:basedOn w:val="a0"/>
    <w:link w:val="211"/>
    <w:semiHidden/>
    <w:unhideWhenUsed/>
    <w:rsid w:val="000642D7"/>
    <w:pPr>
      <w:spacing w:after="120" w:line="480" w:lineRule="auto"/>
      <w:ind w:left="283"/>
    </w:pPr>
    <w:rPr>
      <w:sz w:val="20"/>
      <w:szCs w:val="20"/>
    </w:rPr>
  </w:style>
  <w:style w:type="character" w:customStyle="1" w:styleId="26">
    <w:name w:val="Основной текст с отступом 2 Знак"/>
    <w:aliases w:val="Знак1 Знак"/>
    <w:basedOn w:val="a1"/>
    <w:link w:val="25"/>
    <w:uiPriority w:val="99"/>
    <w:semiHidden/>
    <w:rsid w:val="000642D7"/>
    <w:rPr>
      <w:rFonts w:ascii="Times New Roman" w:eastAsia="Times New Roman" w:hAnsi="Times New Roman" w:cs="Times New Roman"/>
      <w:sz w:val="24"/>
      <w:szCs w:val="24"/>
      <w:lang w:eastAsia="ru-RU"/>
    </w:rPr>
  </w:style>
  <w:style w:type="paragraph" w:styleId="34">
    <w:name w:val="Body Text Indent 3"/>
    <w:basedOn w:val="a0"/>
    <w:link w:val="311"/>
    <w:semiHidden/>
    <w:unhideWhenUsed/>
    <w:rsid w:val="000642D7"/>
    <w:pPr>
      <w:ind w:firstLine="900"/>
      <w:jc w:val="both"/>
    </w:pPr>
    <w:rPr>
      <w:b/>
      <w:bCs/>
    </w:rPr>
  </w:style>
  <w:style w:type="character" w:customStyle="1" w:styleId="311">
    <w:name w:val="Основной текст с отступом 3 Знак1"/>
    <w:basedOn w:val="a1"/>
    <w:link w:val="34"/>
    <w:semiHidden/>
    <w:locked/>
    <w:rsid w:val="000642D7"/>
    <w:rPr>
      <w:rFonts w:ascii="Times New Roman" w:eastAsia="Times New Roman" w:hAnsi="Times New Roman" w:cs="Times New Roman"/>
      <w:b/>
      <w:bCs/>
      <w:sz w:val="24"/>
      <w:szCs w:val="24"/>
      <w:lang w:eastAsia="ru-RU"/>
    </w:rPr>
  </w:style>
  <w:style w:type="character" w:customStyle="1" w:styleId="35">
    <w:name w:val="Основной текст с отступом 3 Знак"/>
    <w:basedOn w:val="a1"/>
    <w:link w:val="34"/>
    <w:uiPriority w:val="99"/>
    <w:semiHidden/>
    <w:rsid w:val="000642D7"/>
    <w:rPr>
      <w:rFonts w:ascii="Times New Roman" w:eastAsia="Times New Roman" w:hAnsi="Times New Roman" w:cs="Times New Roman"/>
      <w:sz w:val="16"/>
      <w:szCs w:val="16"/>
      <w:lang w:eastAsia="ru-RU"/>
    </w:rPr>
  </w:style>
  <w:style w:type="character" w:customStyle="1" w:styleId="afe">
    <w:name w:val="Схема документа Знак"/>
    <w:basedOn w:val="a1"/>
    <w:link w:val="aff"/>
    <w:semiHidden/>
    <w:rsid w:val="000642D7"/>
    <w:rPr>
      <w:rFonts w:ascii="Tahoma" w:eastAsia="Times New Roman" w:hAnsi="Tahoma" w:cs="Times New Roman"/>
      <w:sz w:val="16"/>
      <w:szCs w:val="20"/>
      <w:lang w:eastAsia="ru-RU"/>
    </w:rPr>
  </w:style>
  <w:style w:type="paragraph" w:styleId="aff">
    <w:name w:val="Document Map"/>
    <w:basedOn w:val="a0"/>
    <w:link w:val="afe"/>
    <w:semiHidden/>
    <w:unhideWhenUsed/>
    <w:rsid w:val="000642D7"/>
    <w:pPr>
      <w:spacing w:after="200" w:line="276" w:lineRule="auto"/>
    </w:pPr>
    <w:rPr>
      <w:rFonts w:ascii="Tahoma" w:hAnsi="Tahoma"/>
      <w:sz w:val="16"/>
      <w:szCs w:val="20"/>
    </w:rPr>
  </w:style>
  <w:style w:type="paragraph" w:styleId="aff0">
    <w:name w:val="Plain Text"/>
    <w:basedOn w:val="a0"/>
    <w:link w:val="1a"/>
    <w:uiPriority w:val="99"/>
    <w:semiHidden/>
    <w:unhideWhenUsed/>
    <w:rsid w:val="000642D7"/>
    <w:pPr>
      <w:autoSpaceDE w:val="0"/>
      <w:autoSpaceDN w:val="0"/>
    </w:pPr>
    <w:rPr>
      <w:rFonts w:ascii="Courier New" w:hAnsi="Courier New"/>
      <w:sz w:val="20"/>
      <w:szCs w:val="20"/>
    </w:rPr>
  </w:style>
  <w:style w:type="character" w:customStyle="1" w:styleId="1a">
    <w:name w:val="Текст Знак1"/>
    <w:basedOn w:val="a1"/>
    <w:link w:val="aff0"/>
    <w:uiPriority w:val="99"/>
    <w:semiHidden/>
    <w:locked/>
    <w:rsid w:val="000642D7"/>
    <w:rPr>
      <w:rFonts w:ascii="Courier New" w:eastAsia="Times New Roman" w:hAnsi="Courier New" w:cs="Times New Roman"/>
      <w:sz w:val="20"/>
      <w:szCs w:val="20"/>
      <w:lang w:eastAsia="ru-RU"/>
    </w:rPr>
  </w:style>
  <w:style w:type="character" w:customStyle="1" w:styleId="aff1">
    <w:name w:val="Текст Знак"/>
    <w:basedOn w:val="a1"/>
    <w:link w:val="aff0"/>
    <w:uiPriority w:val="99"/>
    <w:semiHidden/>
    <w:rsid w:val="000642D7"/>
    <w:rPr>
      <w:rFonts w:ascii="Consolas" w:eastAsia="Times New Roman" w:hAnsi="Consolas" w:cs="Consolas"/>
      <w:sz w:val="21"/>
      <w:szCs w:val="21"/>
      <w:lang w:eastAsia="ru-RU"/>
    </w:rPr>
  </w:style>
  <w:style w:type="character" w:customStyle="1" w:styleId="aff2">
    <w:name w:val="Тема примечания Знак"/>
    <w:basedOn w:val="aa"/>
    <w:link w:val="aff3"/>
    <w:semiHidden/>
    <w:rsid w:val="000642D7"/>
    <w:rPr>
      <w:b/>
    </w:rPr>
  </w:style>
  <w:style w:type="paragraph" w:styleId="aff3">
    <w:name w:val="annotation subject"/>
    <w:basedOn w:val="ab"/>
    <w:next w:val="ab"/>
    <w:link w:val="aff2"/>
    <w:semiHidden/>
    <w:unhideWhenUsed/>
    <w:rsid w:val="000642D7"/>
    <w:rPr>
      <w:b/>
    </w:rPr>
  </w:style>
  <w:style w:type="paragraph" w:styleId="aff4">
    <w:name w:val="List Paragraph"/>
    <w:basedOn w:val="a0"/>
    <w:uiPriority w:val="99"/>
    <w:qFormat/>
    <w:rsid w:val="000642D7"/>
    <w:pPr>
      <w:ind w:left="720"/>
    </w:pPr>
  </w:style>
  <w:style w:type="paragraph" w:customStyle="1" w:styleId="aff5">
    <w:name w:val="Нормальный (таблица)"/>
    <w:basedOn w:val="a0"/>
    <w:next w:val="a0"/>
    <w:rsid w:val="000642D7"/>
    <w:pPr>
      <w:widowControl w:val="0"/>
      <w:autoSpaceDE w:val="0"/>
      <w:autoSpaceDN w:val="0"/>
      <w:adjustRightInd w:val="0"/>
      <w:jc w:val="both"/>
    </w:pPr>
    <w:rPr>
      <w:rFonts w:ascii="Arial" w:hAnsi="Arial" w:cs="Arial"/>
    </w:rPr>
  </w:style>
  <w:style w:type="paragraph" w:customStyle="1" w:styleId="aff6">
    <w:name w:val="Прижатый влево"/>
    <w:basedOn w:val="a0"/>
    <w:next w:val="a0"/>
    <w:rsid w:val="000642D7"/>
    <w:pPr>
      <w:widowControl w:val="0"/>
      <w:autoSpaceDE w:val="0"/>
      <w:autoSpaceDN w:val="0"/>
      <w:adjustRightInd w:val="0"/>
    </w:pPr>
    <w:rPr>
      <w:rFonts w:ascii="Arial" w:hAnsi="Arial" w:cs="Arial"/>
    </w:rPr>
  </w:style>
  <w:style w:type="paragraph" w:customStyle="1" w:styleId="Style15">
    <w:name w:val="Style15"/>
    <w:basedOn w:val="a0"/>
    <w:uiPriority w:val="99"/>
    <w:rsid w:val="000642D7"/>
    <w:pPr>
      <w:widowControl w:val="0"/>
      <w:autoSpaceDE w:val="0"/>
      <w:autoSpaceDN w:val="0"/>
      <w:adjustRightInd w:val="0"/>
      <w:spacing w:line="276" w:lineRule="exact"/>
      <w:ind w:firstLine="173"/>
      <w:jc w:val="both"/>
    </w:pPr>
    <w:rPr>
      <w:rFonts w:ascii="Arial" w:hAnsi="Arial" w:cs="Arial"/>
    </w:rPr>
  </w:style>
  <w:style w:type="paragraph" w:customStyle="1" w:styleId="ConsPlusNonformat">
    <w:name w:val="ConsPlusNonformat"/>
    <w:uiPriority w:val="99"/>
    <w:rsid w:val="000642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4">
    <w:name w:val="Style24"/>
    <w:basedOn w:val="a0"/>
    <w:uiPriority w:val="99"/>
    <w:rsid w:val="000642D7"/>
    <w:pPr>
      <w:widowControl w:val="0"/>
      <w:autoSpaceDE w:val="0"/>
      <w:autoSpaceDN w:val="0"/>
      <w:adjustRightInd w:val="0"/>
      <w:spacing w:line="274" w:lineRule="exact"/>
      <w:ind w:hanging="451"/>
    </w:pPr>
    <w:rPr>
      <w:rFonts w:ascii="Arial" w:hAnsi="Arial" w:cs="Arial"/>
    </w:rPr>
  </w:style>
  <w:style w:type="paragraph" w:customStyle="1" w:styleId="FR3">
    <w:name w:val="FR3"/>
    <w:uiPriority w:val="99"/>
    <w:rsid w:val="000642D7"/>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b">
    <w:name w:val="Обычный1"/>
    <w:rsid w:val="000642D7"/>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ConsPlusTitle">
    <w:name w:val="ConsPlusTitle"/>
    <w:rsid w:val="000642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0642D7"/>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Cell">
    <w:name w:val="ConsPlusCell"/>
    <w:uiPriority w:val="99"/>
    <w:rsid w:val="000642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62">
    <w:name w:val="Основной текст (6)"/>
    <w:basedOn w:val="a0"/>
    <w:uiPriority w:val="99"/>
    <w:rsid w:val="000642D7"/>
    <w:pPr>
      <w:shd w:val="clear" w:color="auto" w:fill="FFFFFF"/>
      <w:spacing w:after="300" w:line="322" w:lineRule="exact"/>
      <w:ind w:hanging="360"/>
      <w:jc w:val="center"/>
    </w:pPr>
    <w:rPr>
      <w:sz w:val="28"/>
      <w:szCs w:val="28"/>
    </w:rPr>
  </w:style>
  <w:style w:type="paragraph" w:customStyle="1" w:styleId="aff7">
    <w:name w:val="Таблицы (моноширинный)"/>
    <w:basedOn w:val="a0"/>
    <w:next w:val="a0"/>
    <w:rsid w:val="000642D7"/>
    <w:pPr>
      <w:widowControl w:val="0"/>
      <w:autoSpaceDE w:val="0"/>
      <w:autoSpaceDN w:val="0"/>
      <w:adjustRightInd w:val="0"/>
      <w:jc w:val="both"/>
    </w:pPr>
    <w:rPr>
      <w:rFonts w:ascii="Courier New" w:hAnsi="Courier New" w:cs="Courier New"/>
    </w:rPr>
  </w:style>
  <w:style w:type="paragraph" w:customStyle="1" w:styleId="aff8">
    <w:name w:val="Постоянная часть"/>
    <w:basedOn w:val="a0"/>
    <w:next w:val="a0"/>
    <w:uiPriority w:val="99"/>
    <w:rsid w:val="000642D7"/>
    <w:pPr>
      <w:widowControl w:val="0"/>
      <w:autoSpaceDE w:val="0"/>
      <w:autoSpaceDN w:val="0"/>
      <w:adjustRightInd w:val="0"/>
      <w:jc w:val="both"/>
    </w:pPr>
    <w:rPr>
      <w:rFonts w:ascii="Arial" w:hAnsi="Arial"/>
      <w:sz w:val="22"/>
      <w:szCs w:val="22"/>
    </w:rPr>
  </w:style>
  <w:style w:type="paragraph" w:customStyle="1" w:styleId="ConsCell">
    <w:name w:val="ConsCell"/>
    <w:uiPriority w:val="99"/>
    <w:rsid w:val="000642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642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Комментарий"/>
    <w:basedOn w:val="a0"/>
    <w:next w:val="a0"/>
    <w:uiPriority w:val="99"/>
    <w:rsid w:val="000642D7"/>
    <w:pPr>
      <w:autoSpaceDE w:val="0"/>
      <w:autoSpaceDN w:val="0"/>
      <w:adjustRightInd w:val="0"/>
      <w:spacing w:before="75"/>
      <w:jc w:val="both"/>
    </w:pPr>
    <w:rPr>
      <w:rFonts w:ascii="Arial" w:hAnsi="Arial"/>
      <w:i/>
      <w:iCs/>
      <w:color w:val="800080"/>
    </w:rPr>
  </w:style>
  <w:style w:type="paragraph" w:customStyle="1" w:styleId="1c">
    <w:name w:val="Основной текст с отступом1"/>
    <w:basedOn w:val="a0"/>
    <w:uiPriority w:val="99"/>
    <w:rsid w:val="000642D7"/>
    <w:pPr>
      <w:tabs>
        <w:tab w:val="left" w:pos="1260"/>
      </w:tabs>
      <w:ind w:firstLine="900"/>
      <w:jc w:val="both"/>
    </w:pPr>
    <w:rPr>
      <w:sz w:val="26"/>
      <w:lang w:eastAsia="ar-SA"/>
    </w:rPr>
  </w:style>
  <w:style w:type="paragraph" w:customStyle="1" w:styleId="affa">
    <w:name w:val="Знак Знак Знак Знак Знак Знак Знак"/>
    <w:basedOn w:val="a0"/>
    <w:uiPriority w:val="99"/>
    <w:rsid w:val="000642D7"/>
    <w:pPr>
      <w:spacing w:after="160" w:line="240" w:lineRule="exact"/>
    </w:pPr>
    <w:rPr>
      <w:rFonts w:ascii="Arial" w:hAnsi="Arial" w:cs="Arial"/>
      <w:sz w:val="20"/>
      <w:szCs w:val="20"/>
      <w:lang w:val="en-US" w:eastAsia="en-US"/>
    </w:rPr>
  </w:style>
  <w:style w:type="paragraph" w:customStyle="1" w:styleId="affb">
    <w:name w:val="Внимание: Криминал!!"/>
    <w:basedOn w:val="a0"/>
    <w:next w:val="a0"/>
    <w:uiPriority w:val="99"/>
    <w:rsid w:val="000642D7"/>
    <w:pPr>
      <w:widowControl w:val="0"/>
      <w:autoSpaceDE w:val="0"/>
      <w:autoSpaceDN w:val="0"/>
      <w:adjustRightInd w:val="0"/>
      <w:jc w:val="both"/>
    </w:pPr>
    <w:rPr>
      <w:rFonts w:ascii="Arial" w:hAnsi="Arial"/>
    </w:rPr>
  </w:style>
  <w:style w:type="paragraph" w:customStyle="1" w:styleId="affc">
    <w:name w:val="Внимание: недобросовестность!"/>
    <w:basedOn w:val="a0"/>
    <w:next w:val="a0"/>
    <w:uiPriority w:val="99"/>
    <w:rsid w:val="000642D7"/>
    <w:pPr>
      <w:widowControl w:val="0"/>
      <w:autoSpaceDE w:val="0"/>
      <w:autoSpaceDN w:val="0"/>
      <w:adjustRightInd w:val="0"/>
      <w:jc w:val="both"/>
    </w:pPr>
    <w:rPr>
      <w:rFonts w:ascii="Arial" w:hAnsi="Arial"/>
    </w:rPr>
  </w:style>
  <w:style w:type="paragraph" w:customStyle="1" w:styleId="affd">
    <w:name w:val="Основное меню (преемственное)"/>
    <w:basedOn w:val="a0"/>
    <w:next w:val="a0"/>
    <w:uiPriority w:val="99"/>
    <w:rsid w:val="000642D7"/>
    <w:pPr>
      <w:widowControl w:val="0"/>
      <w:autoSpaceDE w:val="0"/>
      <w:autoSpaceDN w:val="0"/>
      <w:adjustRightInd w:val="0"/>
      <w:jc w:val="both"/>
    </w:pPr>
    <w:rPr>
      <w:rFonts w:ascii="Verdana" w:hAnsi="Verdana"/>
    </w:rPr>
  </w:style>
  <w:style w:type="paragraph" w:customStyle="1" w:styleId="affe">
    <w:name w:val="Заголовок"/>
    <w:basedOn w:val="affd"/>
    <w:next w:val="a0"/>
    <w:uiPriority w:val="99"/>
    <w:rsid w:val="000642D7"/>
    <w:rPr>
      <w:rFonts w:ascii="Arial" w:hAnsi="Arial"/>
      <w:b/>
      <w:bCs/>
      <w:color w:val="C0C0C0"/>
    </w:rPr>
  </w:style>
  <w:style w:type="paragraph" w:customStyle="1" w:styleId="afff">
    <w:name w:val="Заголовок статьи"/>
    <w:basedOn w:val="a0"/>
    <w:next w:val="a0"/>
    <w:uiPriority w:val="99"/>
    <w:rsid w:val="000642D7"/>
    <w:pPr>
      <w:widowControl w:val="0"/>
      <w:autoSpaceDE w:val="0"/>
      <w:autoSpaceDN w:val="0"/>
      <w:adjustRightInd w:val="0"/>
      <w:ind w:left="1612" w:hanging="892"/>
      <w:jc w:val="both"/>
    </w:pPr>
    <w:rPr>
      <w:rFonts w:ascii="Arial" w:hAnsi="Arial"/>
    </w:rPr>
  </w:style>
  <w:style w:type="paragraph" w:customStyle="1" w:styleId="afff0">
    <w:name w:val="Интерактивный заголовок"/>
    <w:basedOn w:val="affe"/>
    <w:next w:val="a0"/>
    <w:uiPriority w:val="99"/>
    <w:rsid w:val="000642D7"/>
    <w:rPr>
      <w:b w:val="0"/>
      <w:bCs w:val="0"/>
      <w:color w:val="auto"/>
      <w:u w:val="single"/>
    </w:rPr>
  </w:style>
  <w:style w:type="paragraph" w:customStyle="1" w:styleId="afff1">
    <w:name w:val="Интерфейс"/>
    <w:basedOn w:val="a0"/>
    <w:next w:val="a0"/>
    <w:uiPriority w:val="99"/>
    <w:rsid w:val="000642D7"/>
    <w:pPr>
      <w:widowControl w:val="0"/>
      <w:autoSpaceDE w:val="0"/>
      <w:autoSpaceDN w:val="0"/>
      <w:adjustRightInd w:val="0"/>
      <w:jc w:val="both"/>
    </w:pPr>
    <w:rPr>
      <w:rFonts w:ascii="Arial" w:hAnsi="Arial" w:cs="Arial"/>
      <w:color w:val="ECE9D8"/>
      <w:sz w:val="22"/>
      <w:szCs w:val="22"/>
    </w:rPr>
  </w:style>
  <w:style w:type="paragraph" w:customStyle="1" w:styleId="afff2">
    <w:name w:val="Информация об изменениях документа"/>
    <w:basedOn w:val="aff9"/>
    <w:next w:val="a0"/>
    <w:uiPriority w:val="99"/>
    <w:rsid w:val="000642D7"/>
    <w:pPr>
      <w:widowControl w:val="0"/>
      <w:spacing w:before="0"/>
    </w:pPr>
  </w:style>
  <w:style w:type="paragraph" w:customStyle="1" w:styleId="afff3">
    <w:name w:val="Текст (лев. подпись)"/>
    <w:basedOn w:val="a0"/>
    <w:next w:val="a0"/>
    <w:uiPriority w:val="99"/>
    <w:rsid w:val="000642D7"/>
    <w:pPr>
      <w:widowControl w:val="0"/>
      <w:autoSpaceDE w:val="0"/>
      <w:autoSpaceDN w:val="0"/>
      <w:adjustRightInd w:val="0"/>
    </w:pPr>
    <w:rPr>
      <w:rFonts w:ascii="Arial" w:hAnsi="Arial"/>
    </w:rPr>
  </w:style>
  <w:style w:type="paragraph" w:customStyle="1" w:styleId="afff4">
    <w:name w:val="Колонтитул (левый)"/>
    <w:basedOn w:val="afff3"/>
    <w:next w:val="a0"/>
    <w:uiPriority w:val="99"/>
    <w:rsid w:val="000642D7"/>
    <w:pPr>
      <w:jc w:val="both"/>
    </w:pPr>
    <w:rPr>
      <w:sz w:val="16"/>
      <w:szCs w:val="16"/>
    </w:rPr>
  </w:style>
  <w:style w:type="paragraph" w:customStyle="1" w:styleId="afff5">
    <w:name w:val="Текст (прав. подпись)"/>
    <w:basedOn w:val="a0"/>
    <w:next w:val="a0"/>
    <w:uiPriority w:val="99"/>
    <w:rsid w:val="000642D7"/>
    <w:pPr>
      <w:widowControl w:val="0"/>
      <w:autoSpaceDE w:val="0"/>
      <w:autoSpaceDN w:val="0"/>
      <w:adjustRightInd w:val="0"/>
      <w:jc w:val="right"/>
    </w:pPr>
    <w:rPr>
      <w:rFonts w:ascii="Arial" w:hAnsi="Arial"/>
    </w:rPr>
  </w:style>
  <w:style w:type="paragraph" w:customStyle="1" w:styleId="afff6">
    <w:name w:val="Колонтитул (правый)"/>
    <w:basedOn w:val="afff5"/>
    <w:next w:val="a0"/>
    <w:uiPriority w:val="99"/>
    <w:rsid w:val="000642D7"/>
    <w:pPr>
      <w:jc w:val="both"/>
    </w:pPr>
    <w:rPr>
      <w:sz w:val="16"/>
      <w:szCs w:val="16"/>
    </w:rPr>
  </w:style>
  <w:style w:type="paragraph" w:customStyle="1" w:styleId="afff7">
    <w:name w:val="Комментарий пользователя"/>
    <w:basedOn w:val="aff9"/>
    <w:next w:val="a0"/>
    <w:uiPriority w:val="99"/>
    <w:rsid w:val="000642D7"/>
    <w:pPr>
      <w:widowControl w:val="0"/>
      <w:spacing w:before="0"/>
      <w:jc w:val="left"/>
    </w:pPr>
    <w:rPr>
      <w:i w:val="0"/>
      <w:iCs w:val="0"/>
      <w:color w:val="000080"/>
    </w:rPr>
  </w:style>
  <w:style w:type="paragraph" w:customStyle="1" w:styleId="afff8">
    <w:name w:val="Куда обратиться?"/>
    <w:basedOn w:val="a0"/>
    <w:next w:val="a0"/>
    <w:uiPriority w:val="99"/>
    <w:rsid w:val="000642D7"/>
    <w:pPr>
      <w:widowControl w:val="0"/>
      <w:autoSpaceDE w:val="0"/>
      <w:autoSpaceDN w:val="0"/>
      <w:adjustRightInd w:val="0"/>
      <w:jc w:val="both"/>
    </w:pPr>
    <w:rPr>
      <w:rFonts w:ascii="Arial" w:hAnsi="Arial"/>
    </w:rPr>
  </w:style>
  <w:style w:type="paragraph" w:customStyle="1" w:styleId="afff9">
    <w:name w:val="Моноширинный"/>
    <w:basedOn w:val="a0"/>
    <w:next w:val="a0"/>
    <w:uiPriority w:val="99"/>
    <w:rsid w:val="000642D7"/>
    <w:pPr>
      <w:widowControl w:val="0"/>
      <w:autoSpaceDE w:val="0"/>
      <w:autoSpaceDN w:val="0"/>
      <w:adjustRightInd w:val="0"/>
      <w:jc w:val="both"/>
    </w:pPr>
    <w:rPr>
      <w:rFonts w:ascii="Courier New" w:hAnsi="Courier New" w:cs="Courier New"/>
    </w:rPr>
  </w:style>
  <w:style w:type="paragraph" w:customStyle="1" w:styleId="afffa">
    <w:name w:val="Необходимые документы"/>
    <w:basedOn w:val="a0"/>
    <w:next w:val="a0"/>
    <w:uiPriority w:val="99"/>
    <w:rsid w:val="000642D7"/>
    <w:pPr>
      <w:widowControl w:val="0"/>
      <w:autoSpaceDE w:val="0"/>
      <w:autoSpaceDN w:val="0"/>
      <w:adjustRightInd w:val="0"/>
      <w:ind w:left="118"/>
      <w:jc w:val="both"/>
    </w:pPr>
    <w:rPr>
      <w:rFonts w:ascii="Arial" w:hAnsi="Arial"/>
    </w:rPr>
  </w:style>
  <w:style w:type="paragraph" w:customStyle="1" w:styleId="afffb">
    <w:name w:val="Объект"/>
    <w:basedOn w:val="a0"/>
    <w:next w:val="a0"/>
    <w:uiPriority w:val="99"/>
    <w:rsid w:val="000642D7"/>
    <w:pPr>
      <w:widowControl w:val="0"/>
      <w:autoSpaceDE w:val="0"/>
      <w:autoSpaceDN w:val="0"/>
      <w:adjustRightInd w:val="0"/>
      <w:jc w:val="both"/>
    </w:pPr>
  </w:style>
  <w:style w:type="paragraph" w:customStyle="1" w:styleId="afffc">
    <w:name w:val="Оглавление"/>
    <w:basedOn w:val="aff7"/>
    <w:next w:val="a0"/>
    <w:uiPriority w:val="99"/>
    <w:rsid w:val="000642D7"/>
    <w:pPr>
      <w:ind w:left="140"/>
    </w:pPr>
    <w:rPr>
      <w:rFonts w:ascii="Arial" w:hAnsi="Arial" w:cs="Times New Roman"/>
    </w:rPr>
  </w:style>
  <w:style w:type="paragraph" w:customStyle="1" w:styleId="afffd">
    <w:name w:val="Переменная часть"/>
    <w:basedOn w:val="affd"/>
    <w:next w:val="a0"/>
    <w:uiPriority w:val="99"/>
    <w:rsid w:val="000642D7"/>
    <w:rPr>
      <w:rFonts w:ascii="Arial" w:hAnsi="Arial"/>
      <w:sz w:val="20"/>
      <w:szCs w:val="20"/>
    </w:rPr>
  </w:style>
  <w:style w:type="paragraph" w:customStyle="1" w:styleId="afffe">
    <w:name w:val="Пример."/>
    <w:basedOn w:val="a0"/>
    <w:next w:val="a0"/>
    <w:uiPriority w:val="99"/>
    <w:rsid w:val="000642D7"/>
    <w:pPr>
      <w:widowControl w:val="0"/>
      <w:autoSpaceDE w:val="0"/>
      <w:autoSpaceDN w:val="0"/>
      <w:adjustRightInd w:val="0"/>
      <w:ind w:left="118" w:firstLine="602"/>
      <w:jc w:val="both"/>
    </w:pPr>
    <w:rPr>
      <w:rFonts w:ascii="Arial" w:hAnsi="Arial"/>
    </w:rPr>
  </w:style>
  <w:style w:type="paragraph" w:customStyle="1" w:styleId="affff">
    <w:name w:val="Примечание."/>
    <w:basedOn w:val="aff9"/>
    <w:next w:val="a0"/>
    <w:uiPriority w:val="99"/>
    <w:rsid w:val="000642D7"/>
    <w:pPr>
      <w:widowControl w:val="0"/>
      <w:spacing w:before="0"/>
    </w:pPr>
    <w:rPr>
      <w:i w:val="0"/>
      <w:iCs w:val="0"/>
      <w:color w:val="auto"/>
    </w:rPr>
  </w:style>
  <w:style w:type="paragraph" w:customStyle="1" w:styleId="affff0">
    <w:name w:val="Словарная статья"/>
    <w:basedOn w:val="a0"/>
    <w:next w:val="a0"/>
    <w:uiPriority w:val="99"/>
    <w:rsid w:val="000642D7"/>
    <w:pPr>
      <w:widowControl w:val="0"/>
      <w:autoSpaceDE w:val="0"/>
      <w:autoSpaceDN w:val="0"/>
      <w:adjustRightInd w:val="0"/>
      <w:ind w:right="118"/>
      <w:jc w:val="both"/>
    </w:pPr>
    <w:rPr>
      <w:rFonts w:ascii="Arial" w:hAnsi="Arial"/>
    </w:rPr>
  </w:style>
  <w:style w:type="paragraph" w:customStyle="1" w:styleId="affff1">
    <w:name w:val="Текст (справка)"/>
    <w:basedOn w:val="a0"/>
    <w:next w:val="a0"/>
    <w:uiPriority w:val="99"/>
    <w:rsid w:val="000642D7"/>
    <w:pPr>
      <w:widowControl w:val="0"/>
      <w:autoSpaceDE w:val="0"/>
      <w:autoSpaceDN w:val="0"/>
      <w:adjustRightInd w:val="0"/>
      <w:ind w:left="170" w:right="170"/>
    </w:pPr>
    <w:rPr>
      <w:rFonts w:ascii="Arial" w:hAnsi="Arial"/>
    </w:rPr>
  </w:style>
  <w:style w:type="paragraph" w:customStyle="1" w:styleId="affff2">
    <w:name w:val="Текст в таблице"/>
    <w:basedOn w:val="aff5"/>
    <w:next w:val="a0"/>
    <w:uiPriority w:val="99"/>
    <w:rsid w:val="000642D7"/>
    <w:pPr>
      <w:ind w:firstLine="500"/>
    </w:pPr>
    <w:rPr>
      <w:rFonts w:cs="Times New Roman"/>
    </w:rPr>
  </w:style>
  <w:style w:type="paragraph" w:customStyle="1" w:styleId="affff3">
    <w:name w:val="Технический комментарий"/>
    <w:basedOn w:val="a0"/>
    <w:next w:val="a0"/>
    <w:uiPriority w:val="99"/>
    <w:rsid w:val="000642D7"/>
    <w:pPr>
      <w:widowControl w:val="0"/>
      <w:autoSpaceDE w:val="0"/>
      <w:autoSpaceDN w:val="0"/>
      <w:adjustRightInd w:val="0"/>
    </w:pPr>
    <w:rPr>
      <w:rFonts w:ascii="Arial" w:hAnsi="Arial"/>
    </w:rPr>
  </w:style>
  <w:style w:type="paragraph" w:customStyle="1" w:styleId="affff4">
    <w:name w:val="Центрированный (таблица)"/>
    <w:basedOn w:val="aff5"/>
    <w:next w:val="a0"/>
    <w:uiPriority w:val="99"/>
    <w:rsid w:val="000642D7"/>
    <w:pPr>
      <w:jc w:val="center"/>
    </w:pPr>
    <w:rPr>
      <w:rFonts w:cs="Times New Roman"/>
    </w:rPr>
  </w:style>
  <w:style w:type="paragraph" w:customStyle="1" w:styleId="Style9">
    <w:name w:val="Style9"/>
    <w:basedOn w:val="a0"/>
    <w:uiPriority w:val="99"/>
    <w:rsid w:val="000642D7"/>
    <w:pPr>
      <w:widowControl w:val="0"/>
      <w:autoSpaceDE w:val="0"/>
      <w:autoSpaceDN w:val="0"/>
      <w:adjustRightInd w:val="0"/>
      <w:spacing w:line="319" w:lineRule="exact"/>
      <w:jc w:val="center"/>
    </w:pPr>
  </w:style>
  <w:style w:type="paragraph" w:customStyle="1" w:styleId="cont">
    <w:name w:val="cont"/>
    <w:basedOn w:val="a0"/>
    <w:uiPriority w:val="99"/>
    <w:rsid w:val="000642D7"/>
    <w:pPr>
      <w:spacing w:before="100" w:beforeAutospacing="1" w:after="100" w:afterAutospacing="1"/>
    </w:pPr>
  </w:style>
  <w:style w:type="paragraph" w:customStyle="1" w:styleId="FR1">
    <w:name w:val="FR1"/>
    <w:uiPriority w:val="99"/>
    <w:rsid w:val="000642D7"/>
    <w:pPr>
      <w:widowControl w:val="0"/>
      <w:spacing w:after="0" w:line="300" w:lineRule="auto"/>
      <w:ind w:left="160" w:right="200"/>
      <w:jc w:val="center"/>
    </w:pPr>
    <w:rPr>
      <w:rFonts w:ascii="Times New Roman" w:eastAsia="Times New Roman" w:hAnsi="Times New Roman" w:cs="Times New Roman"/>
      <w:b/>
      <w:sz w:val="24"/>
      <w:szCs w:val="20"/>
      <w:lang w:eastAsia="ru-RU"/>
    </w:rPr>
  </w:style>
  <w:style w:type="paragraph" w:customStyle="1" w:styleId="BodyText24">
    <w:name w:val="Body Text 24"/>
    <w:basedOn w:val="a0"/>
    <w:uiPriority w:val="99"/>
    <w:rsid w:val="000642D7"/>
    <w:pPr>
      <w:overflowPunct w:val="0"/>
      <w:autoSpaceDE w:val="0"/>
      <w:autoSpaceDN w:val="0"/>
      <w:adjustRightInd w:val="0"/>
      <w:spacing w:line="360" w:lineRule="auto"/>
      <w:jc w:val="both"/>
    </w:pPr>
    <w:rPr>
      <w:rFonts w:ascii="Arial" w:hAnsi="Arial"/>
      <w:szCs w:val="20"/>
    </w:rPr>
  </w:style>
  <w:style w:type="paragraph" w:customStyle="1" w:styleId="affff5">
    <w:name w:val="мой"/>
    <w:basedOn w:val="a0"/>
    <w:autoRedefine/>
    <w:uiPriority w:val="99"/>
    <w:rsid w:val="000642D7"/>
    <w:pPr>
      <w:ind w:firstLine="540"/>
      <w:jc w:val="both"/>
    </w:pPr>
    <w:rPr>
      <w:rFonts w:eastAsia="MS Mincho"/>
    </w:rPr>
  </w:style>
  <w:style w:type="paragraph" w:customStyle="1" w:styleId="ee">
    <w:name w:val="Оснeeвной"/>
    <w:basedOn w:val="a0"/>
    <w:uiPriority w:val="99"/>
    <w:rsid w:val="000642D7"/>
    <w:pPr>
      <w:widowControl w:val="0"/>
      <w:overflowPunct w:val="0"/>
      <w:autoSpaceDE w:val="0"/>
      <w:autoSpaceDN w:val="0"/>
      <w:adjustRightInd w:val="0"/>
      <w:ind w:firstLine="851"/>
      <w:jc w:val="both"/>
    </w:pPr>
    <w:rPr>
      <w:b/>
      <w:sz w:val="28"/>
      <w:szCs w:val="20"/>
    </w:rPr>
  </w:style>
  <w:style w:type="paragraph" w:customStyle="1" w:styleId="FR4">
    <w:name w:val="FR4"/>
    <w:uiPriority w:val="99"/>
    <w:rsid w:val="000642D7"/>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12">
    <w:name w:val="Основной текст 21"/>
    <w:aliases w:val="Îñíîâíîé òåêñò 1,Iniiaiie oaeno 1"/>
    <w:basedOn w:val="a0"/>
    <w:uiPriority w:val="99"/>
    <w:rsid w:val="000642D7"/>
    <w:pPr>
      <w:overflowPunct w:val="0"/>
      <w:autoSpaceDE w:val="0"/>
      <w:autoSpaceDN w:val="0"/>
      <w:adjustRightInd w:val="0"/>
      <w:spacing w:line="320" w:lineRule="exact"/>
      <w:ind w:firstLine="720"/>
      <w:jc w:val="both"/>
    </w:pPr>
    <w:rPr>
      <w:sz w:val="28"/>
      <w:szCs w:val="20"/>
    </w:rPr>
  </w:style>
  <w:style w:type="paragraph" w:customStyle="1" w:styleId="213">
    <w:name w:val="Основной текст с отступом 21"/>
    <w:basedOn w:val="a0"/>
    <w:uiPriority w:val="99"/>
    <w:rsid w:val="000642D7"/>
    <w:pPr>
      <w:ind w:firstLine="720"/>
      <w:jc w:val="both"/>
    </w:pPr>
    <w:rPr>
      <w:szCs w:val="20"/>
    </w:rPr>
  </w:style>
  <w:style w:type="paragraph" w:customStyle="1" w:styleId="1d">
    <w:name w:val="Текст1"/>
    <w:basedOn w:val="a0"/>
    <w:rsid w:val="000642D7"/>
    <w:rPr>
      <w:rFonts w:ascii="Courier New" w:hAnsi="Courier New"/>
      <w:sz w:val="20"/>
      <w:szCs w:val="20"/>
    </w:rPr>
  </w:style>
  <w:style w:type="paragraph" w:customStyle="1" w:styleId="affff6">
    <w:name w:val="Таблица Значения"/>
    <w:basedOn w:val="a0"/>
    <w:uiPriority w:val="99"/>
    <w:rsid w:val="000642D7"/>
    <w:pPr>
      <w:spacing w:before="60" w:line="192" w:lineRule="auto"/>
      <w:jc w:val="right"/>
    </w:pPr>
    <w:rPr>
      <w:sz w:val="22"/>
      <w:szCs w:val="20"/>
    </w:rPr>
  </w:style>
  <w:style w:type="paragraph" w:customStyle="1" w:styleId="affff7">
    <w:name w:val="текст сноски"/>
    <w:basedOn w:val="a0"/>
    <w:uiPriority w:val="99"/>
    <w:rsid w:val="000642D7"/>
    <w:pPr>
      <w:ind w:firstLine="709"/>
      <w:jc w:val="both"/>
    </w:pPr>
    <w:rPr>
      <w:sz w:val="22"/>
      <w:szCs w:val="20"/>
    </w:rPr>
  </w:style>
  <w:style w:type="paragraph" w:customStyle="1" w:styleId="affff8">
    <w:name w:val="Таблица"/>
    <w:basedOn w:val="afa"/>
    <w:qFormat/>
    <w:rsid w:val="000642D7"/>
    <w:pPr>
      <w:spacing w:before="0" w:after="0" w:line="220" w:lineRule="exact"/>
    </w:pPr>
    <w:rPr>
      <w:i w:val="0"/>
    </w:rPr>
  </w:style>
  <w:style w:type="paragraph" w:customStyle="1" w:styleId="27">
    <w:name w:val="Таблотст2"/>
    <w:basedOn w:val="affff8"/>
    <w:uiPriority w:val="99"/>
    <w:rsid w:val="000642D7"/>
    <w:pPr>
      <w:ind w:left="170"/>
    </w:pPr>
  </w:style>
  <w:style w:type="paragraph" w:customStyle="1" w:styleId="N2">
    <w:name w:val="ТаблотсN2"/>
    <w:basedOn w:val="affff8"/>
    <w:uiPriority w:val="99"/>
    <w:rsid w:val="000642D7"/>
    <w:pPr>
      <w:widowControl w:val="0"/>
      <w:spacing w:line="-218" w:lineRule="auto"/>
      <w:ind w:left="85"/>
    </w:pPr>
  </w:style>
  <w:style w:type="paragraph" w:customStyle="1" w:styleId="Iniiaiieoaeno2">
    <w:name w:val="Iniiaiie oaeno 2"/>
    <w:basedOn w:val="a0"/>
    <w:uiPriority w:val="99"/>
    <w:rsid w:val="000642D7"/>
    <w:pPr>
      <w:autoSpaceDE w:val="0"/>
      <w:autoSpaceDN w:val="0"/>
      <w:ind w:left="6946" w:hanging="6946"/>
    </w:pPr>
    <w:rPr>
      <w:rFonts w:ascii="Courier New" w:hAnsi="Courier New" w:cs="Courier New"/>
    </w:rPr>
  </w:style>
  <w:style w:type="paragraph" w:customStyle="1" w:styleId="Iauiue">
    <w:name w:val="Iau?iue"/>
    <w:uiPriority w:val="99"/>
    <w:rsid w:val="000642D7"/>
    <w:pPr>
      <w:spacing w:after="0" w:line="240" w:lineRule="auto"/>
    </w:pPr>
    <w:rPr>
      <w:rFonts w:ascii="Times New Roman" w:eastAsia="Times New Roman" w:hAnsi="Times New Roman" w:cs="Times New Roman"/>
      <w:sz w:val="20"/>
      <w:szCs w:val="20"/>
      <w:lang w:eastAsia="ru-RU"/>
    </w:rPr>
  </w:style>
  <w:style w:type="paragraph" w:customStyle="1" w:styleId="affff9">
    <w:name w:val="......."/>
    <w:basedOn w:val="a0"/>
    <w:next w:val="a0"/>
    <w:uiPriority w:val="99"/>
    <w:rsid w:val="000642D7"/>
    <w:pPr>
      <w:autoSpaceDE w:val="0"/>
      <w:autoSpaceDN w:val="0"/>
      <w:adjustRightInd w:val="0"/>
    </w:pPr>
  </w:style>
  <w:style w:type="paragraph" w:customStyle="1" w:styleId="BodyTextIndent23">
    <w:name w:val="Body Text Indent 23"/>
    <w:basedOn w:val="a0"/>
    <w:uiPriority w:val="99"/>
    <w:rsid w:val="000642D7"/>
    <w:pPr>
      <w:spacing w:line="360" w:lineRule="auto"/>
      <w:ind w:firstLine="720"/>
      <w:jc w:val="both"/>
    </w:pPr>
    <w:rPr>
      <w:rFonts w:ascii="Arial" w:hAnsi="Arial"/>
      <w:sz w:val="20"/>
      <w:szCs w:val="20"/>
    </w:rPr>
  </w:style>
  <w:style w:type="paragraph" w:customStyle="1" w:styleId="affffa">
    <w:name w:val="Обычный текст с отступом"/>
    <w:basedOn w:val="a0"/>
    <w:uiPriority w:val="99"/>
    <w:rsid w:val="000642D7"/>
    <w:pPr>
      <w:autoSpaceDE w:val="0"/>
      <w:autoSpaceDN w:val="0"/>
      <w:ind w:left="720"/>
    </w:pPr>
  </w:style>
  <w:style w:type="paragraph" w:customStyle="1" w:styleId="affffb">
    <w:name w:val="Таблица Шапка"/>
    <w:basedOn w:val="affff6"/>
    <w:uiPriority w:val="99"/>
    <w:rsid w:val="000642D7"/>
    <w:pPr>
      <w:spacing w:before="80" w:after="80"/>
      <w:jc w:val="center"/>
    </w:pPr>
    <w:rPr>
      <w:i/>
    </w:rPr>
  </w:style>
  <w:style w:type="paragraph" w:customStyle="1" w:styleId="14121111">
    <w:name w:val="Ñòèëü14121111"/>
    <w:basedOn w:val="af2"/>
    <w:uiPriority w:val="99"/>
    <w:rsid w:val="000642D7"/>
    <w:pPr>
      <w:widowControl w:val="0"/>
      <w:jc w:val="center"/>
    </w:pPr>
    <w:rPr>
      <w:rFonts w:ascii="Arial" w:hAnsi="Arial"/>
      <w:b/>
      <w:sz w:val="28"/>
    </w:rPr>
  </w:style>
  <w:style w:type="paragraph" w:customStyle="1" w:styleId="affffc">
    <w:name w:val="Заголовок таблицы"/>
    <w:basedOn w:val="a0"/>
    <w:uiPriority w:val="99"/>
    <w:rsid w:val="000642D7"/>
    <w:pPr>
      <w:jc w:val="center"/>
    </w:pPr>
    <w:rPr>
      <w:b/>
      <w:caps/>
      <w:sz w:val="18"/>
      <w:szCs w:val="20"/>
      <w:lang w:val="en-US"/>
    </w:rPr>
  </w:style>
  <w:style w:type="paragraph" w:customStyle="1" w:styleId="iauiue0">
    <w:name w:val="iauiue"/>
    <w:basedOn w:val="a0"/>
    <w:uiPriority w:val="99"/>
    <w:rsid w:val="000642D7"/>
    <w:pPr>
      <w:spacing w:before="100" w:beforeAutospacing="1" w:after="100" w:afterAutospacing="1"/>
    </w:pPr>
  </w:style>
  <w:style w:type="paragraph" w:customStyle="1" w:styleId="iniiaiieoaeno20">
    <w:name w:val="iniiaiieoaeno2"/>
    <w:basedOn w:val="a0"/>
    <w:uiPriority w:val="99"/>
    <w:rsid w:val="000642D7"/>
    <w:pPr>
      <w:spacing w:before="100" w:beforeAutospacing="1" w:after="100" w:afterAutospacing="1"/>
    </w:pPr>
  </w:style>
  <w:style w:type="paragraph" w:customStyle="1" w:styleId="312">
    <w:name w:val="Основной текст 31"/>
    <w:basedOn w:val="a0"/>
    <w:uiPriority w:val="99"/>
    <w:rsid w:val="000642D7"/>
    <w:pPr>
      <w:widowControl w:val="0"/>
      <w:jc w:val="center"/>
    </w:pPr>
    <w:rPr>
      <w:sz w:val="20"/>
      <w:szCs w:val="20"/>
    </w:rPr>
  </w:style>
  <w:style w:type="paragraph" w:customStyle="1" w:styleId="iauiue00">
    <w:name w:val="iauiue0"/>
    <w:basedOn w:val="a0"/>
    <w:uiPriority w:val="99"/>
    <w:rsid w:val="000642D7"/>
    <w:pPr>
      <w:spacing w:before="100" w:beforeAutospacing="1" w:after="100" w:afterAutospacing="1"/>
    </w:pPr>
  </w:style>
  <w:style w:type="paragraph" w:customStyle="1" w:styleId="xl401">
    <w:name w:val="xl401"/>
    <w:basedOn w:val="a0"/>
    <w:uiPriority w:val="99"/>
    <w:rsid w:val="000642D7"/>
    <w:pPr>
      <w:spacing w:before="100" w:after="100"/>
    </w:pPr>
    <w:rPr>
      <w:rFonts w:ascii="Courier New" w:hAnsi="Courier New"/>
      <w:sz w:val="16"/>
      <w:szCs w:val="20"/>
    </w:rPr>
  </w:style>
  <w:style w:type="paragraph" w:customStyle="1" w:styleId="affffd">
    <w:name w:val="Знак"/>
    <w:basedOn w:val="a0"/>
    <w:rsid w:val="000642D7"/>
    <w:pPr>
      <w:widowControl w:val="0"/>
      <w:adjustRightInd w:val="0"/>
      <w:spacing w:after="160" w:line="240" w:lineRule="exact"/>
      <w:jc w:val="right"/>
    </w:pPr>
    <w:rPr>
      <w:sz w:val="20"/>
      <w:szCs w:val="20"/>
      <w:lang w:val="en-GB" w:eastAsia="en-US"/>
    </w:rPr>
  </w:style>
  <w:style w:type="paragraph" w:customStyle="1" w:styleId="affffe">
    <w:name w:val="единица измерения"/>
    <w:basedOn w:val="a0"/>
    <w:uiPriority w:val="99"/>
    <w:rsid w:val="000642D7"/>
    <w:pPr>
      <w:keepNext/>
      <w:spacing w:after="40"/>
      <w:jc w:val="right"/>
    </w:pPr>
    <w:rPr>
      <w:sz w:val="22"/>
      <w:szCs w:val="20"/>
    </w:rPr>
  </w:style>
  <w:style w:type="paragraph" w:customStyle="1" w:styleId="afffff">
    <w:name w:val="кцТекст"/>
    <w:basedOn w:val="a0"/>
    <w:uiPriority w:val="99"/>
    <w:rsid w:val="000642D7"/>
    <w:pPr>
      <w:ind w:firstLine="708"/>
      <w:jc w:val="both"/>
    </w:pPr>
    <w:rPr>
      <w:szCs w:val="28"/>
    </w:rPr>
  </w:style>
  <w:style w:type="paragraph" w:customStyle="1" w:styleId="afffff0">
    <w:name w:val="список"/>
    <w:basedOn w:val="a0"/>
    <w:uiPriority w:val="99"/>
    <w:rsid w:val="000642D7"/>
    <w:pPr>
      <w:tabs>
        <w:tab w:val="left" w:pos="-2520"/>
        <w:tab w:val="num" w:pos="720"/>
        <w:tab w:val="left" w:pos="1080"/>
      </w:tabs>
      <w:ind w:left="720" w:hanging="360"/>
      <w:jc w:val="both"/>
    </w:pPr>
    <w:rPr>
      <w:szCs w:val="28"/>
    </w:rPr>
  </w:style>
  <w:style w:type="paragraph" w:customStyle="1" w:styleId="afffff1">
    <w:name w:val="Внимание"/>
    <w:basedOn w:val="a0"/>
    <w:next w:val="a0"/>
    <w:uiPriority w:val="99"/>
    <w:rsid w:val="000642D7"/>
    <w:pPr>
      <w:widowControl w:val="0"/>
      <w:autoSpaceDE w:val="0"/>
      <w:autoSpaceDN w:val="0"/>
      <w:adjustRightInd w:val="0"/>
      <w:spacing w:before="240" w:after="240"/>
      <w:ind w:left="420" w:right="420" w:firstLine="300"/>
      <w:jc w:val="both"/>
    </w:pPr>
    <w:rPr>
      <w:rFonts w:ascii="Arial" w:hAnsi="Arial" w:cs="Arial"/>
    </w:rPr>
  </w:style>
  <w:style w:type="paragraph" w:customStyle="1" w:styleId="afffff2">
    <w:name w:val="Внимание: криминал!!"/>
    <w:basedOn w:val="afffff1"/>
    <w:next w:val="a0"/>
    <w:uiPriority w:val="99"/>
    <w:rsid w:val="000642D7"/>
  </w:style>
  <w:style w:type="paragraph" w:customStyle="1" w:styleId="afffff3">
    <w:name w:val="Дочерний элемент списка"/>
    <w:basedOn w:val="a0"/>
    <w:next w:val="a0"/>
    <w:uiPriority w:val="99"/>
    <w:rsid w:val="000642D7"/>
    <w:pPr>
      <w:widowControl w:val="0"/>
      <w:autoSpaceDE w:val="0"/>
      <w:autoSpaceDN w:val="0"/>
      <w:adjustRightInd w:val="0"/>
      <w:jc w:val="both"/>
    </w:pPr>
    <w:rPr>
      <w:rFonts w:ascii="Arial" w:hAnsi="Arial" w:cs="Arial"/>
      <w:sz w:val="20"/>
      <w:szCs w:val="20"/>
    </w:rPr>
  </w:style>
  <w:style w:type="paragraph" w:customStyle="1" w:styleId="afffff4">
    <w:name w:val="Заголовок группы контролов"/>
    <w:basedOn w:val="a0"/>
    <w:next w:val="a0"/>
    <w:uiPriority w:val="99"/>
    <w:rsid w:val="000642D7"/>
    <w:pPr>
      <w:widowControl w:val="0"/>
      <w:autoSpaceDE w:val="0"/>
      <w:autoSpaceDN w:val="0"/>
      <w:adjustRightInd w:val="0"/>
      <w:ind w:firstLine="720"/>
      <w:jc w:val="both"/>
    </w:pPr>
    <w:rPr>
      <w:rFonts w:ascii="Arial" w:hAnsi="Arial" w:cs="Arial"/>
      <w:b/>
      <w:bCs/>
      <w:color w:val="000000"/>
    </w:rPr>
  </w:style>
  <w:style w:type="paragraph" w:customStyle="1" w:styleId="afffff5">
    <w:name w:val="Заголовок для информации об изменениях"/>
    <w:basedOn w:val="1"/>
    <w:next w:val="a0"/>
    <w:uiPriority w:val="99"/>
    <w:rsid w:val="000642D7"/>
    <w:pPr>
      <w:keepNext w:val="0"/>
      <w:widowControl w:val="0"/>
      <w:shd w:val="clear" w:color="auto" w:fill="FFFFFF"/>
      <w:autoSpaceDE w:val="0"/>
      <w:autoSpaceDN w:val="0"/>
      <w:adjustRightInd w:val="0"/>
      <w:spacing w:after="108"/>
      <w:jc w:val="center"/>
      <w:outlineLvl w:val="9"/>
    </w:pPr>
    <w:rPr>
      <w:rFonts w:ascii="Arial" w:hAnsi="Arial" w:cs="Arial"/>
      <w:color w:val="26282F"/>
      <w:sz w:val="18"/>
      <w:szCs w:val="18"/>
    </w:rPr>
  </w:style>
  <w:style w:type="paragraph" w:customStyle="1" w:styleId="afffff6">
    <w:name w:val="Заголовок распахивающейся части диалога"/>
    <w:basedOn w:val="a0"/>
    <w:next w:val="a0"/>
    <w:uiPriority w:val="99"/>
    <w:rsid w:val="000642D7"/>
    <w:pPr>
      <w:widowControl w:val="0"/>
      <w:autoSpaceDE w:val="0"/>
      <w:autoSpaceDN w:val="0"/>
      <w:adjustRightInd w:val="0"/>
      <w:ind w:firstLine="720"/>
      <w:jc w:val="both"/>
    </w:pPr>
    <w:rPr>
      <w:rFonts w:ascii="Arial" w:hAnsi="Arial" w:cs="Arial"/>
      <w:i/>
      <w:iCs/>
      <w:color w:val="000080"/>
      <w:sz w:val="22"/>
      <w:szCs w:val="22"/>
    </w:rPr>
  </w:style>
  <w:style w:type="paragraph" w:customStyle="1" w:styleId="afffff7">
    <w:name w:val="Заголовок ЭР (левое окно)"/>
    <w:basedOn w:val="a0"/>
    <w:next w:val="a0"/>
    <w:uiPriority w:val="99"/>
    <w:rsid w:val="000642D7"/>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8">
    <w:name w:val="Заголовок ЭР (правое окно)"/>
    <w:basedOn w:val="afffff7"/>
    <w:next w:val="a0"/>
    <w:uiPriority w:val="99"/>
    <w:rsid w:val="000642D7"/>
    <w:pPr>
      <w:spacing w:after="0"/>
      <w:jc w:val="left"/>
    </w:pPr>
  </w:style>
  <w:style w:type="paragraph" w:customStyle="1" w:styleId="afffff9">
    <w:name w:val="Текст информации об изменениях"/>
    <w:basedOn w:val="a0"/>
    <w:next w:val="a0"/>
    <w:uiPriority w:val="99"/>
    <w:rsid w:val="000642D7"/>
    <w:pPr>
      <w:widowControl w:val="0"/>
      <w:autoSpaceDE w:val="0"/>
      <w:autoSpaceDN w:val="0"/>
      <w:adjustRightInd w:val="0"/>
      <w:ind w:firstLine="720"/>
      <w:jc w:val="both"/>
    </w:pPr>
    <w:rPr>
      <w:rFonts w:ascii="Arial" w:hAnsi="Arial" w:cs="Arial"/>
      <w:color w:val="353842"/>
      <w:sz w:val="18"/>
      <w:szCs w:val="18"/>
    </w:rPr>
  </w:style>
  <w:style w:type="paragraph" w:customStyle="1" w:styleId="afffffa">
    <w:name w:val="Информация об изменениях"/>
    <w:basedOn w:val="afffff9"/>
    <w:next w:val="a0"/>
    <w:uiPriority w:val="99"/>
    <w:rsid w:val="000642D7"/>
    <w:pPr>
      <w:spacing w:before="180"/>
      <w:ind w:left="360" w:right="360" w:firstLine="0"/>
    </w:pPr>
  </w:style>
  <w:style w:type="paragraph" w:customStyle="1" w:styleId="afffffb">
    <w:name w:val="Подвал для информации об изменениях"/>
    <w:basedOn w:val="1"/>
    <w:next w:val="a0"/>
    <w:uiPriority w:val="99"/>
    <w:rsid w:val="000642D7"/>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fc">
    <w:name w:val="Подзаголовок для информации об изменениях"/>
    <w:basedOn w:val="afffff9"/>
    <w:next w:val="a0"/>
    <w:uiPriority w:val="99"/>
    <w:rsid w:val="000642D7"/>
    <w:rPr>
      <w:b/>
      <w:bCs/>
    </w:rPr>
  </w:style>
  <w:style w:type="paragraph" w:customStyle="1" w:styleId="afffffd">
    <w:name w:val="Подчёркнуный текст"/>
    <w:basedOn w:val="a0"/>
    <w:next w:val="a0"/>
    <w:uiPriority w:val="99"/>
    <w:rsid w:val="000642D7"/>
    <w:pPr>
      <w:widowControl w:val="0"/>
      <w:autoSpaceDE w:val="0"/>
      <w:autoSpaceDN w:val="0"/>
      <w:adjustRightInd w:val="0"/>
      <w:ind w:firstLine="720"/>
      <w:jc w:val="both"/>
    </w:pPr>
    <w:rPr>
      <w:rFonts w:ascii="Arial" w:hAnsi="Arial" w:cs="Arial"/>
    </w:rPr>
  </w:style>
  <w:style w:type="paragraph" w:customStyle="1" w:styleId="afffffe">
    <w:name w:val="Ссылка на официальную публикацию"/>
    <w:basedOn w:val="a0"/>
    <w:next w:val="a0"/>
    <w:uiPriority w:val="99"/>
    <w:rsid w:val="000642D7"/>
    <w:pPr>
      <w:widowControl w:val="0"/>
      <w:autoSpaceDE w:val="0"/>
      <w:autoSpaceDN w:val="0"/>
      <w:adjustRightInd w:val="0"/>
      <w:ind w:firstLine="720"/>
      <w:jc w:val="both"/>
    </w:pPr>
    <w:rPr>
      <w:rFonts w:ascii="Arial" w:hAnsi="Arial" w:cs="Arial"/>
    </w:rPr>
  </w:style>
  <w:style w:type="paragraph" w:customStyle="1" w:styleId="affffff">
    <w:name w:val="Текст ЭР (см. также)"/>
    <w:basedOn w:val="a0"/>
    <w:next w:val="a0"/>
    <w:uiPriority w:val="99"/>
    <w:rsid w:val="000642D7"/>
    <w:pPr>
      <w:widowControl w:val="0"/>
      <w:autoSpaceDE w:val="0"/>
      <w:autoSpaceDN w:val="0"/>
      <w:adjustRightInd w:val="0"/>
      <w:spacing w:before="200"/>
    </w:pPr>
    <w:rPr>
      <w:rFonts w:ascii="Arial" w:hAnsi="Arial" w:cs="Arial"/>
      <w:sz w:val="20"/>
      <w:szCs w:val="20"/>
    </w:rPr>
  </w:style>
  <w:style w:type="paragraph" w:customStyle="1" w:styleId="affffff0">
    <w:name w:val="Формула"/>
    <w:basedOn w:val="a0"/>
    <w:next w:val="a0"/>
    <w:uiPriority w:val="99"/>
    <w:rsid w:val="000642D7"/>
    <w:pPr>
      <w:widowControl w:val="0"/>
      <w:autoSpaceDE w:val="0"/>
      <w:autoSpaceDN w:val="0"/>
      <w:adjustRightInd w:val="0"/>
      <w:spacing w:before="240" w:after="240"/>
      <w:ind w:left="420" w:right="420" w:firstLine="300"/>
      <w:jc w:val="both"/>
    </w:pPr>
    <w:rPr>
      <w:rFonts w:ascii="Arial" w:hAnsi="Arial" w:cs="Arial"/>
    </w:rPr>
  </w:style>
  <w:style w:type="paragraph" w:customStyle="1" w:styleId="-">
    <w:name w:val="ЭР-содержание (правое окно)"/>
    <w:basedOn w:val="a0"/>
    <w:next w:val="a0"/>
    <w:uiPriority w:val="99"/>
    <w:rsid w:val="000642D7"/>
    <w:pPr>
      <w:widowControl w:val="0"/>
      <w:autoSpaceDE w:val="0"/>
      <w:autoSpaceDN w:val="0"/>
      <w:adjustRightInd w:val="0"/>
      <w:spacing w:before="300"/>
    </w:pPr>
    <w:rPr>
      <w:rFonts w:ascii="Arial" w:hAnsi="Arial" w:cs="Arial"/>
    </w:rPr>
  </w:style>
  <w:style w:type="paragraph" w:customStyle="1" w:styleId="affffff1">
    <w:name w:val="Знак Знак Знак Знак"/>
    <w:basedOn w:val="a0"/>
    <w:rsid w:val="000642D7"/>
    <w:pPr>
      <w:spacing w:before="100" w:beforeAutospacing="1" w:after="100" w:afterAutospacing="1"/>
    </w:pPr>
    <w:rPr>
      <w:rFonts w:ascii="Tahoma" w:hAnsi="Tahoma"/>
      <w:sz w:val="20"/>
      <w:szCs w:val="20"/>
      <w:lang w:val="en-US" w:eastAsia="en-US"/>
    </w:rPr>
  </w:style>
  <w:style w:type="paragraph" w:customStyle="1" w:styleId="Default">
    <w:name w:val="Default"/>
    <w:rsid w:val="000642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e">
    <w:name w:val="Абзац списка1"/>
    <w:basedOn w:val="a0"/>
    <w:rsid w:val="000642D7"/>
    <w:pPr>
      <w:ind w:left="720"/>
      <w:contextualSpacing/>
    </w:pPr>
  </w:style>
  <w:style w:type="paragraph" w:customStyle="1" w:styleId="ConsPlusDocList">
    <w:name w:val="ConsPlusDocList"/>
    <w:rsid w:val="0006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42D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
    <w:name w:val="заголовок 1"/>
    <w:basedOn w:val="a0"/>
    <w:next w:val="a0"/>
    <w:rsid w:val="000642D7"/>
    <w:pPr>
      <w:keepNext/>
      <w:jc w:val="center"/>
    </w:pPr>
    <w:rPr>
      <w:rFonts w:ascii="TimesET" w:hAnsi="TimesET"/>
      <w:szCs w:val="20"/>
    </w:rPr>
  </w:style>
  <w:style w:type="paragraph" w:customStyle="1" w:styleId="28">
    <w:name w:val="заголовок 2"/>
    <w:basedOn w:val="a0"/>
    <w:next w:val="a0"/>
    <w:rsid w:val="000642D7"/>
    <w:pPr>
      <w:keepNext/>
      <w:jc w:val="both"/>
    </w:pPr>
    <w:rPr>
      <w:rFonts w:ascii="TimesEC" w:hAnsi="TimesEC"/>
      <w:szCs w:val="20"/>
    </w:rPr>
  </w:style>
  <w:style w:type="paragraph" w:customStyle="1" w:styleId="ConsPlusTextList1">
    <w:name w:val="ConsPlusTextList1"/>
    <w:rsid w:val="000642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b">
    <w:name w:val="Обычный (Web)"/>
    <w:basedOn w:val="a0"/>
    <w:rsid w:val="000642D7"/>
    <w:pPr>
      <w:spacing w:before="100" w:after="100"/>
    </w:pPr>
    <w:rPr>
      <w:rFonts w:ascii="Cambria" w:hAnsi="Cambria" w:cs="Cambria"/>
      <w:noProof/>
      <w:szCs w:val="20"/>
    </w:rPr>
  </w:style>
  <w:style w:type="paragraph" w:customStyle="1" w:styleId="Standard">
    <w:name w:val="Standard"/>
    <w:rsid w:val="000642D7"/>
    <w:pPr>
      <w:widowControl w:val="0"/>
      <w:suppressAutoHyphens/>
      <w:spacing w:after="0" w:line="240" w:lineRule="auto"/>
    </w:pPr>
    <w:rPr>
      <w:rFonts w:ascii="Cambria" w:eastAsia="MS Mincho" w:hAnsi="Cambria" w:cs="Cambria"/>
      <w:kern w:val="2"/>
      <w:sz w:val="24"/>
      <w:szCs w:val="24"/>
      <w:lang w:eastAsia="hi-IN" w:bidi="hi-IN"/>
    </w:rPr>
  </w:style>
  <w:style w:type="paragraph" w:customStyle="1" w:styleId="TableContents">
    <w:name w:val="Table Contents"/>
    <w:basedOn w:val="Standard"/>
    <w:rsid w:val="000642D7"/>
    <w:pPr>
      <w:suppressLineNumbers/>
    </w:pPr>
  </w:style>
  <w:style w:type="paragraph" w:customStyle="1" w:styleId="consplusnormal0">
    <w:name w:val="consplusnormal"/>
    <w:basedOn w:val="a0"/>
    <w:rsid w:val="000642D7"/>
    <w:pPr>
      <w:spacing w:before="100" w:beforeAutospacing="1" w:after="100" w:afterAutospacing="1"/>
    </w:pPr>
    <w:rPr>
      <w:rFonts w:ascii="Cambria" w:hAnsi="Cambria" w:cs="Cambria"/>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0642D7"/>
    <w:pPr>
      <w:spacing w:after="160" w:line="240" w:lineRule="exact"/>
    </w:pPr>
    <w:rPr>
      <w:rFonts w:ascii="Cambria" w:hAnsi="Cambria" w:cs="Cambria"/>
      <w:b/>
      <w:sz w:val="28"/>
      <w:lang w:val="en-US" w:eastAsia="en-US"/>
    </w:rPr>
  </w:style>
  <w:style w:type="paragraph" w:customStyle="1" w:styleId="1f0">
    <w:name w:val="Без интервала1"/>
    <w:qFormat/>
    <w:rsid w:val="000642D7"/>
    <w:pPr>
      <w:suppressAutoHyphens/>
      <w:spacing w:after="0" w:line="240" w:lineRule="auto"/>
    </w:pPr>
    <w:rPr>
      <w:rFonts w:ascii="MS Mincho" w:eastAsia="MS Mincho" w:hAnsi="Times New Roman" w:cs="Cambria"/>
      <w:lang w:eastAsia="ar-SA"/>
    </w:rPr>
  </w:style>
  <w:style w:type="paragraph" w:customStyle="1" w:styleId="29">
    <w:name w:val="Без интервала2"/>
    <w:qFormat/>
    <w:rsid w:val="000642D7"/>
    <w:pPr>
      <w:suppressAutoHyphens/>
      <w:spacing w:after="0" w:line="240" w:lineRule="auto"/>
    </w:pPr>
    <w:rPr>
      <w:rFonts w:ascii="MS Mincho" w:eastAsia="MS Mincho" w:hAnsi="Times New Roman" w:cs="Cambria"/>
      <w:lang w:eastAsia="ar-SA"/>
    </w:rPr>
  </w:style>
  <w:style w:type="paragraph" w:customStyle="1" w:styleId="314">
    <w:name w:val="Основной текст с отступом 3 + 14 пт"/>
    <w:aliases w:val="По ширине,Слева:  0 см,Первая строка: ..."/>
    <w:basedOn w:val="34"/>
    <w:rsid w:val="000642D7"/>
    <w:pPr>
      <w:spacing w:after="120"/>
      <w:ind w:firstLine="540"/>
    </w:pPr>
    <w:rPr>
      <w:rFonts w:ascii="Calibri" w:hAnsi="Calibri"/>
      <w:b w:val="0"/>
      <w:sz w:val="28"/>
      <w:szCs w:val="28"/>
      <w:lang w:eastAsia="en-US"/>
    </w:rPr>
  </w:style>
  <w:style w:type="paragraph" w:customStyle="1" w:styleId="TimesNewRoman">
    <w:name w:val="Times New Roman"/>
    <w:basedOn w:val="a0"/>
    <w:rsid w:val="000642D7"/>
    <w:pPr>
      <w:suppressAutoHyphens/>
      <w:spacing w:after="200" w:line="276" w:lineRule="auto"/>
    </w:pPr>
    <w:rPr>
      <w:rFonts w:ascii="Cambria" w:hAnsi="Cambria" w:cs="Cambria"/>
      <w:sz w:val="28"/>
      <w:szCs w:val="22"/>
      <w:lang w:eastAsia="ar-SA"/>
    </w:rPr>
  </w:style>
  <w:style w:type="paragraph" w:customStyle="1" w:styleId="description2">
    <w:name w:val="description2"/>
    <w:basedOn w:val="a0"/>
    <w:rsid w:val="000642D7"/>
    <w:pPr>
      <w:spacing w:before="100" w:beforeAutospacing="1" w:after="100" w:afterAutospacing="1"/>
    </w:pPr>
    <w:rPr>
      <w:rFonts w:ascii="Cambria" w:hAnsi="Cambria" w:cs="Cambria"/>
      <w:sz w:val="21"/>
      <w:szCs w:val="21"/>
    </w:rPr>
  </w:style>
  <w:style w:type="paragraph" w:customStyle="1" w:styleId="BodyText22">
    <w:name w:val="Body Text 22"/>
    <w:basedOn w:val="a0"/>
    <w:rsid w:val="000642D7"/>
    <w:pPr>
      <w:ind w:firstLine="709"/>
      <w:jc w:val="both"/>
    </w:pPr>
    <w:rPr>
      <w:rFonts w:ascii="Cambria" w:hAnsi="Cambria" w:cs="Cambria"/>
      <w:szCs w:val="20"/>
    </w:rPr>
  </w:style>
  <w:style w:type="paragraph" w:customStyle="1" w:styleId="Point">
    <w:name w:val="Point"/>
    <w:basedOn w:val="a0"/>
    <w:rsid w:val="000642D7"/>
    <w:pPr>
      <w:spacing w:before="120" w:line="288" w:lineRule="auto"/>
      <w:ind w:firstLine="720"/>
      <w:jc w:val="both"/>
    </w:pPr>
    <w:rPr>
      <w:rFonts w:ascii="Cambria" w:hAnsi="Cambria" w:cs="Cambria"/>
    </w:rPr>
  </w:style>
  <w:style w:type="paragraph" w:customStyle="1" w:styleId="std">
    <w:name w:val="std"/>
    <w:basedOn w:val="a0"/>
    <w:rsid w:val="000642D7"/>
    <w:rPr>
      <w:rFonts w:ascii="Cambria" w:hAnsi="Cambria" w:cs="Cambria"/>
    </w:rPr>
  </w:style>
  <w:style w:type="paragraph" w:customStyle="1" w:styleId="BodyText21">
    <w:name w:val="Body Text 2.Основной текст 1"/>
    <w:basedOn w:val="a0"/>
    <w:rsid w:val="000642D7"/>
    <w:pPr>
      <w:ind w:firstLine="720"/>
      <w:jc w:val="both"/>
    </w:pPr>
    <w:rPr>
      <w:rFonts w:ascii="Cambria" w:hAnsi="Cambria" w:cs="Cambria"/>
      <w:sz w:val="28"/>
      <w:szCs w:val="20"/>
    </w:rPr>
  </w:style>
  <w:style w:type="paragraph" w:customStyle="1" w:styleId="affffff3">
    <w:name w:val="Скобки буквы"/>
    <w:basedOn w:val="a0"/>
    <w:rsid w:val="000642D7"/>
    <w:pPr>
      <w:tabs>
        <w:tab w:val="num" w:pos="360"/>
      </w:tabs>
      <w:ind w:left="360" w:hanging="360"/>
    </w:pPr>
    <w:rPr>
      <w:rFonts w:ascii="Cambria" w:hAnsi="Cambria" w:cs="Cambria"/>
      <w:sz w:val="20"/>
      <w:szCs w:val="20"/>
      <w:lang w:eastAsia="en-US"/>
    </w:rPr>
  </w:style>
  <w:style w:type="paragraph" w:customStyle="1" w:styleId="affffff4">
    <w:name w:val="Заголовок текста"/>
    <w:rsid w:val="000642D7"/>
    <w:pPr>
      <w:spacing w:after="240" w:line="240" w:lineRule="auto"/>
      <w:jc w:val="center"/>
    </w:pPr>
    <w:rPr>
      <w:rFonts w:ascii="Cambria" w:eastAsia="Times New Roman" w:hAnsi="Cambria" w:cs="Cambria"/>
      <w:b/>
      <w:noProof/>
      <w:sz w:val="27"/>
      <w:szCs w:val="20"/>
      <w:lang w:eastAsia="ru-RU"/>
    </w:rPr>
  </w:style>
  <w:style w:type="paragraph" w:customStyle="1" w:styleId="affffff5">
    <w:name w:val="Нумерованный абзац"/>
    <w:rsid w:val="000642D7"/>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customStyle="1" w:styleId="rvps698610">
    <w:name w:val="rvps698610"/>
    <w:basedOn w:val="a0"/>
    <w:rsid w:val="000642D7"/>
    <w:pPr>
      <w:spacing w:after="120"/>
      <w:ind w:right="240"/>
    </w:pPr>
    <w:rPr>
      <w:rFonts w:ascii="Tahoma" w:hAnsi="Tahoma" w:cs="Tahoma"/>
    </w:rPr>
  </w:style>
  <w:style w:type="paragraph" w:customStyle="1" w:styleId="36">
    <w:name w:val="Знак3"/>
    <w:basedOn w:val="a0"/>
    <w:rsid w:val="000642D7"/>
    <w:rPr>
      <w:rFonts w:ascii="Calibri" w:hAnsi="Calibri" w:cs="Calibri"/>
      <w:sz w:val="20"/>
      <w:szCs w:val="20"/>
      <w:lang w:val="en-US" w:eastAsia="en-US"/>
    </w:rPr>
  </w:style>
  <w:style w:type="paragraph" w:customStyle="1" w:styleId="affffff6">
    <w:name w:val="раздилитель сноски"/>
    <w:basedOn w:val="a0"/>
    <w:next w:val="a8"/>
    <w:rsid w:val="000642D7"/>
    <w:pPr>
      <w:spacing w:after="120"/>
      <w:jc w:val="both"/>
    </w:pPr>
    <w:rPr>
      <w:rFonts w:ascii="Cambria" w:hAnsi="Cambria" w:cs="Cambria"/>
      <w:szCs w:val="20"/>
      <w:lang w:val="en-US"/>
    </w:rPr>
  </w:style>
  <w:style w:type="paragraph" w:customStyle="1" w:styleId="1f1">
    <w:name w:val="Стиль1"/>
    <w:rsid w:val="000642D7"/>
    <w:pPr>
      <w:widowControl w:val="0"/>
      <w:spacing w:after="0" w:line="240" w:lineRule="auto"/>
    </w:pPr>
    <w:rPr>
      <w:rFonts w:ascii="Cambria" w:eastAsia="Times New Roman" w:hAnsi="Cambria" w:cs="Cambria"/>
      <w:sz w:val="28"/>
      <w:szCs w:val="20"/>
      <w:lang w:eastAsia="ru-RU"/>
    </w:rPr>
  </w:style>
  <w:style w:type="paragraph" w:customStyle="1" w:styleId="1f2">
    <w:name w:val="Знак Знак Знак1"/>
    <w:basedOn w:val="a0"/>
    <w:rsid w:val="000642D7"/>
    <w:pPr>
      <w:spacing w:after="160" w:line="240" w:lineRule="exact"/>
    </w:pPr>
    <w:rPr>
      <w:rFonts w:ascii="Calibri" w:hAnsi="Calibri" w:cs="Calibri"/>
      <w:sz w:val="20"/>
      <w:szCs w:val="20"/>
      <w:lang w:val="en-US" w:eastAsia="en-US"/>
    </w:rPr>
  </w:style>
  <w:style w:type="paragraph" w:customStyle="1" w:styleId="Style2">
    <w:name w:val="Style2"/>
    <w:basedOn w:val="a0"/>
    <w:rsid w:val="000642D7"/>
    <w:pPr>
      <w:widowControl w:val="0"/>
      <w:autoSpaceDE w:val="0"/>
      <w:autoSpaceDN w:val="0"/>
      <w:adjustRightInd w:val="0"/>
    </w:pPr>
    <w:rPr>
      <w:rFonts w:ascii="Cambria" w:hAnsi="Cambria" w:cs="Cambria"/>
    </w:rPr>
  </w:style>
  <w:style w:type="paragraph" w:customStyle="1" w:styleId="Style3">
    <w:name w:val="Style3"/>
    <w:basedOn w:val="a0"/>
    <w:rsid w:val="000642D7"/>
    <w:pPr>
      <w:widowControl w:val="0"/>
      <w:autoSpaceDE w:val="0"/>
      <w:autoSpaceDN w:val="0"/>
      <w:adjustRightInd w:val="0"/>
      <w:spacing w:line="322" w:lineRule="exact"/>
      <w:ind w:firstLine="706"/>
      <w:jc w:val="both"/>
    </w:pPr>
    <w:rPr>
      <w:rFonts w:ascii="Cambria" w:hAnsi="Cambria" w:cs="Cambria"/>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0642D7"/>
    <w:pPr>
      <w:spacing w:after="160" w:line="240" w:lineRule="exact"/>
    </w:pPr>
    <w:rPr>
      <w:rFonts w:ascii="Cambria" w:hAnsi="Cambria" w:cs="Cambria"/>
      <w:b/>
      <w:sz w:val="28"/>
      <w:lang w:val="en-US" w:eastAsia="en-US"/>
    </w:rPr>
  </w:style>
  <w:style w:type="paragraph" w:customStyle="1" w:styleId="main">
    <w:name w:val="main"/>
    <w:basedOn w:val="a0"/>
    <w:rsid w:val="000642D7"/>
    <w:pPr>
      <w:spacing w:after="120"/>
      <w:ind w:firstLine="709"/>
      <w:jc w:val="both"/>
    </w:pPr>
    <w:rPr>
      <w:rFonts w:ascii="Cambria" w:hAnsi="Cambria" w:cs="Cambria"/>
      <w:sz w:val="26"/>
      <w:szCs w:val="26"/>
    </w:rPr>
  </w:style>
  <w:style w:type="paragraph" w:customStyle="1" w:styleId="consplusnonformat0">
    <w:name w:val="consplusnonformat"/>
    <w:basedOn w:val="a0"/>
    <w:rsid w:val="000642D7"/>
    <w:pPr>
      <w:spacing w:before="100" w:beforeAutospacing="1" w:after="100" w:afterAutospacing="1"/>
    </w:pPr>
    <w:rPr>
      <w:rFonts w:ascii="Cambria" w:hAnsi="Cambria" w:cs="Cambria"/>
    </w:rPr>
  </w:style>
  <w:style w:type="paragraph" w:customStyle="1" w:styleId="xl65">
    <w:name w:val="xl65"/>
    <w:basedOn w:val="a0"/>
    <w:rsid w:val="000642D7"/>
    <w:pPr>
      <w:spacing w:before="100" w:beforeAutospacing="1" w:after="100" w:afterAutospacing="1"/>
    </w:pPr>
    <w:rPr>
      <w:rFonts w:ascii="Cambria" w:hAnsi="Cambria" w:cs="Cambria"/>
    </w:rPr>
  </w:style>
  <w:style w:type="paragraph" w:customStyle="1" w:styleId="xl66">
    <w:name w:val="xl66"/>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0"/>
    <w:rsid w:val="000642D7"/>
    <w:pPr>
      <w:spacing w:before="100" w:beforeAutospacing="1" w:after="100" w:afterAutospacing="1"/>
    </w:pPr>
    <w:rPr>
      <w:rFonts w:ascii="Cambria" w:hAnsi="Cambria" w:cs="Cambria"/>
    </w:rPr>
  </w:style>
  <w:style w:type="paragraph" w:customStyle="1" w:styleId="xl75">
    <w:name w:val="xl75"/>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0"/>
    <w:rsid w:val="000642D7"/>
    <w:pPr>
      <w:spacing w:before="100" w:beforeAutospacing="1" w:after="100" w:afterAutospacing="1"/>
    </w:pPr>
    <w:rPr>
      <w:rFonts w:ascii="Cambria" w:hAnsi="Cambria" w:cs="Cambria"/>
      <w:sz w:val="26"/>
      <w:szCs w:val="26"/>
    </w:rPr>
  </w:style>
  <w:style w:type="paragraph" w:customStyle="1" w:styleId="xl78">
    <w:name w:val="xl78"/>
    <w:basedOn w:val="a0"/>
    <w:rsid w:val="000642D7"/>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0"/>
    <w:rsid w:val="000642D7"/>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0"/>
    <w:rsid w:val="000642D7"/>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0"/>
    <w:rsid w:val="000642D7"/>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0"/>
    <w:rsid w:val="000642D7"/>
    <w:pPr>
      <w:spacing w:before="100" w:beforeAutospacing="1" w:after="100" w:afterAutospacing="1"/>
      <w:jc w:val="center"/>
    </w:pPr>
    <w:rPr>
      <w:rFonts w:ascii="Cambria" w:hAnsi="Cambria" w:cs="Cambria"/>
      <w:sz w:val="26"/>
      <w:szCs w:val="26"/>
    </w:rPr>
  </w:style>
  <w:style w:type="paragraph" w:customStyle="1" w:styleId="xl83">
    <w:name w:val="xl83"/>
    <w:basedOn w:val="a0"/>
    <w:rsid w:val="000642D7"/>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0"/>
    <w:rsid w:val="000642D7"/>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0"/>
    <w:rsid w:val="000642D7"/>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0"/>
    <w:rsid w:val="000642D7"/>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0"/>
    <w:rsid w:val="000642D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0"/>
    <w:rsid w:val="000642D7"/>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0"/>
    <w:rsid w:val="000642D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0"/>
    <w:rsid w:val="000642D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0"/>
    <w:rsid w:val="000642D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0"/>
    <w:rsid w:val="000642D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0"/>
    <w:rsid w:val="000642D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0"/>
    <w:rsid w:val="000642D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0"/>
    <w:rsid w:val="000642D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0"/>
    <w:rsid w:val="000642D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0"/>
    <w:rsid w:val="000642D7"/>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0"/>
    <w:rsid w:val="000642D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0"/>
    <w:rsid w:val="000642D7"/>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0"/>
    <w:rsid w:val="000642D7"/>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0"/>
    <w:rsid w:val="000642D7"/>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0"/>
    <w:rsid w:val="000642D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0"/>
    <w:rsid w:val="000642D7"/>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0"/>
    <w:rsid w:val="000642D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0"/>
    <w:rsid w:val="000642D7"/>
    <w:pPr>
      <w:autoSpaceDE w:val="0"/>
      <w:autoSpaceDN w:val="0"/>
    </w:pPr>
    <w:rPr>
      <w:rFonts w:ascii="Cambria" w:eastAsia="MS Mincho" w:hAnsi="Cambria" w:cs="Cambria"/>
      <w:sz w:val="26"/>
      <w:szCs w:val="26"/>
    </w:rPr>
  </w:style>
  <w:style w:type="paragraph" w:customStyle="1" w:styleId="xl163">
    <w:name w:val="xl163"/>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64">
    <w:name w:val="xl164"/>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65">
    <w:name w:val="xl165"/>
    <w:basedOn w:val="a0"/>
    <w:rsid w:val="000642D7"/>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166">
    <w:name w:val="xl166"/>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67">
    <w:name w:val="xl167"/>
    <w:basedOn w:val="a0"/>
    <w:rsid w:val="000642D7"/>
    <w:pPr>
      <w:pBdr>
        <w:top w:val="single" w:sz="4" w:space="0" w:color="auto"/>
        <w:left w:val="single" w:sz="4" w:space="0" w:color="auto"/>
        <w:bottom w:val="single" w:sz="4" w:space="0" w:color="auto"/>
      </w:pBdr>
      <w:spacing w:before="100" w:beforeAutospacing="1" w:after="100" w:afterAutospacing="1"/>
      <w:jc w:val="right"/>
    </w:pPr>
    <w:rPr>
      <w:b/>
      <w:bCs/>
      <w:sz w:val="22"/>
      <w:szCs w:val="22"/>
    </w:rPr>
  </w:style>
  <w:style w:type="paragraph" w:customStyle="1" w:styleId="xl168">
    <w:name w:val="xl168"/>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69">
    <w:name w:val="xl169"/>
    <w:basedOn w:val="a0"/>
    <w:rsid w:val="000642D7"/>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170">
    <w:name w:val="xl170"/>
    <w:basedOn w:val="a0"/>
    <w:rsid w:val="000642D7"/>
    <w:pPr>
      <w:pBdr>
        <w:bottom w:val="single" w:sz="4" w:space="0" w:color="auto"/>
        <w:right w:val="single" w:sz="4" w:space="0" w:color="auto"/>
      </w:pBdr>
      <w:spacing w:before="100" w:beforeAutospacing="1" w:after="100" w:afterAutospacing="1"/>
    </w:pPr>
    <w:rPr>
      <w:b/>
      <w:bCs/>
      <w:sz w:val="22"/>
      <w:szCs w:val="22"/>
    </w:rPr>
  </w:style>
  <w:style w:type="paragraph" w:customStyle="1" w:styleId="xl171">
    <w:name w:val="xl171"/>
    <w:basedOn w:val="a0"/>
    <w:rsid w:val="000642D7"/>
    <w:pPr>
      <w:pBdr>
        <w:right w:val="single" w:sz="4" w:space="0" w:color="auto"/>
      </w:pBdr>
      <w:spacing w:before="100" w:beforeAutospacing="1" w:after="100" w:afterAutospacing="1"/>
    </w:pPr>
    <w:rPr>
      <w:b/>
      <w:bCs/>
      <w:sz w:val="22"/>
      <w:szCs w:val="22"/>
    </w:rPr>
  </w:style>
  <w:style w:type="paragraph" w:customStyle="1" w:styleId="xl172">
    <w:name w:val="xl172"/>
    <w:basedOn w:val="a0"/>
    <w:rsid w:val="000642D7"/>
    <w:pPr>
      <w:pBdr>
        <w:right w:val="single" w:sz="4" w:space="0" w:color="auto"/>
      </w:pBdr>
      <w:spacing w:before="100" w:beforeAutospacing="1" w:after="100" w:afterAutospacing="1"/>
    </w:pPr>
    <w:rPr>
      <w:sz w:val="22"/>
      <w:szCs w:val="22"/>
    </w:rPr>
  </w:style>
  <w:style w:type="paragraph" w:customStyle="1" w:styleId="xl173">
    <w:name w:val="xl173"/>
    <w:basedOn w:val="a0"/>
    <w:rsid w:val="000642D7"/>
    <w:pPr>
      <w:pBdr>
        <w:bottom w:val="single" w:sz="4" w:space="0" w:color="auto"/>
        <w:right w:val="single" w:sz="4" w:space="0" w:color="auto"/>
      </w:pBdr>
      <w:spacing w:before="100" w:beforeAutospacing="1" w:after="100" w:afterAutospacing="1"/>
    </w:pPr>
    <w:rPr>
      <w:sz w:val="22"/>
      <w:szCs w:val="22"/>
    </w:rPr>
  </w:style>
  <w:style w:type="paragraph" w:customStyle="1" w:styleId="xl174">
    <w:name w:val="xl174"/>
    <w:basedOn w:val="a0"/>
    <w:rsid w:val="000642D7"/>
    <w:pPr>
      <w:spacing w:before="100" w:beforeAutospacing="1" w:after="100" w:afterAutospacing="1"/>
    </w:pPr>
    <w:rPr>
      <w:sz w:val="22"/>
      <w:szCs w:val="22"/>
    </w:rPr>
  </w:style>
  <w:style w:type="paragraph" w:customStyle="1" w:styleId="xl175">
    <w:name w:val="xl175"/>
    <w:basedOn w:val="a0"/>
    <w:rsid w:val="000642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color w:val="FF0000"/>
      <w:sz w:val="22"/>
      <w:szCs w:val="22"/>
    </w:rPr>
  </w:style>
  <w:style w:type="paragraph" w:customStyle="1" w:styleId="xl176">
    <w:name w:val="xl176"/>
    <w:basedOn w:val="a0"/>
    <w:rsid w:val="000642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color w:val="FF0000"/>
      <w:sz w:val="22"/>
      <w:szCs w:val="22"/>
    </w:rPr>
  </w:style>
  <w:style w:type="paragraph" w:customStyle="1" w:styleId="xl177">
    <w:name w:val="xl177"/>
    <w:basedOn w:val="a0"/>
    <w:rsid w:val="000642D7"/>
    <w:pPr>
      <w:pBdr>
        <w:top w:val="single" w:sz="4" w:space="0" w:color="auto"/>
        <w:left w:val="single" w:sz="4" w:space="0" w:color="auto"/>
        <w:bottom w:val="single" w:sz="4" w:space="0" w:color="auto"/>
      </w:pBdr>
      <w:shd w:val="clear" w:color="auto" w:fill="FFFF00"/>
      <w:spacing w:before="100" w:beforeAutospacing="1" w:after="100" w:afterAutospacing="1"/>
      <w:jc w:val="right"/>
    </w:pPr>
    <w:rPr>
      <w:color w:val="FF0000"/>
      <w:sz w:val="22"/>
      <w:szCs w:val="22"/>
    </w:rPr>
  </w:style>
  <w:style w:type="paragraph" w:customStyle="1" w:styleId="xl178">
    <w:name w:val="xl178"/>
    <w:basedOn w:val="a0"/>
    <w:rsid w:val="000642D7"/>
    <w:pPr>
      <w:pBdr>
        <w:top w:val="single" w:sz="4" w:space="0" w:color="auto"/>
        <w:left w:val="single" w:sz="4" w:space="0" w:color="auto"/>
        <w:bottom w:val="single" w:sz="4" w:space="0" w:color="auto"/>
      </w:pBdr>
      <w:shd w:val="clear" w:color="auto" w:fill="FFFF00"/>
      <w:spacing w:before="100" w:beforeAutospacing="1" w:after="100" w:afterAutospacing="1"/>
      <w:jc w:val="right"/>
    </w:pPr>
    <w:rPr>
      <w:b/>
      <w:bCs/>
      <w:color w:val="FF0000"/>
      <w:sz w:val="22"/>
      <w:szCs w:val="22"/>
    </w:rPr>
  </w:style>
  <w:style w:type="paragraph" w:customStyle="1" w:styleId="xl179">
    <w:name w:val="xl179"/>
    <w:basedOn w:val="a0"/>
    <w:rsid w:val="000642D7"/>
    <w:pPr>
      <w:spacing w:before="100" w:beforeAutospacing="1" w:after="100" w:afterAutospacing="1"/>
      <w:jc w:val="center"/>
    </w:pPr>
    <w:rPr>
      <w:sz w:val="22"/>
      <w:szCs w:val="22"/>
    </w:rPr>
  </w:style>
  <w:style w:type="paragraph" w:customStyle="1" w:styleId="xl180">
    <w:name w:val="xl180"/>
    <w:basedOn w:val="a0"/>
    <w:rsid w:val="000642D7"/>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1">
    <w:name w:val="xl181"/>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82">
    <w:name w:val="xl182"/>
    <w:basedOn w:val="a0"/>
    <w:rsid w:val="000642D7"/>
    <w:pPr>
      <w:pBdr>
        <w:top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83">
    <w:name w:val="xl183"/>
    <w:basedOn w:val="a0"/>
    <w:rsid w:val="000642D7"/>
    <w:pPr>
      <w:pBdr>
        <w:top w:val="single" w:sz="4" w:space="0" w:color="auto"/>
        <w:right w:val="single" w:sz="4" w:space="0" w:color="auto"/>
      </w:pBdr>
      <w:spacing w:before="100" w:beforeAutospacing="1" w:after="100" w:afterAutospacing="1"/>
    </w:pPr>
    <w:rPr>
      <w:sz w:val="22"/>
      <w:szCs w:val="22"/>
    </w:rPr>
  </w:style>
  <w:style w:type="paragraph" w:customStyle="1" w:styleId="xl184">
    <w:name w:val="xl184"/>
    <w:basedOn w:val="a0"/>
    <w:rsid w:val="000642D7"/>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5">
    <w:name w:val="xl185"/>
    <w:basedOn w:val="a0"/>
    <w:rsid w:val="000642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2"/>
      <w:szCs w:val="22"/>
    </w:rPr>
  </w:style>
  <w:style w:type="paragraph" w:customStyle="1" w:styleId="xl186">
    <w:name w:val="xl186"/>
    <w:basedOn w:val="a0"/>
    <w:rsid w:val="000642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187">
    <w:name w:val="xl187"/>
    <w:basedOn w:val="a0"/>
    <w:rsid w:val="000642D7"/>
    <w:pPr>
      <w:pBdr>
        <w:top w:val="single" w:sz="4" w:space="0" w:color="auto"/>
      </w:pBdr>
      <w:spacing w:before="100" w:beforeAutospacing="1" w:after="100" w:afterAutospacing="1"/>
      <w:jc w:val="center"/>
    </w:pPr>
    <w:rPr>
      <w:sz w:val="22"/>
      <w:szCs w:val="22"/>
    </w:rPr>
  </w:style>
  <w:style w:type="paragraph" w:customStyle="1" w:styleId="xl188">
    <w:name w:val="xl188"/>
    <w:basedOn w:val="a0"/>
    <w:rsid w:val="000642D7"/>
    <w:pPr>
      <w:pBdr>
        <w:bottom w:val="single" w:sz="4" w:space="0" w:color="auto"/>
        <w:right w:val="single" w:sz="4" w:space="0" w:color="auto"/>
      </w:pBdr>
      <w:spacing w:before="100" w:beforeAutospacing="1" w:after="100" w:afterAutospacing="1"/>
    </w:pPr>
    <w:rPr>
      <w:sz w:val="22"/>
      <w:szCs w:val="22"/>
    </w:rPr>
  </w:style>
  <w:style w:type="paragraph" w:customStyle="1" w:styleId="xl189">
    <w:name w:val="xl189"/>
    <w:basedOn w:val="a0"/>
    <w:rsid w:val="000642D7"/>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0">
    <w:name w:val="xl190"/>
    <w:basedOn w:val="a0"/>
    <w:rsid w:val="000642D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1">
    <w:name w:val="xl191"/>
    <w:basedOn w:val="a0"/>
    <w:rsid w:val="000642D7"/>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0"/>
    <w:rsid w:val="000642D7"/>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0"/>
    <w:rsid w:val="000642D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0"/>
    <w:rsid w:val="000642D7"/>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5">
    <w:name w:val="xl195"/>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96">
    <w:name w:val="xl196"/>
    <w:basedOn w:val="a0"/>
    <w:rsid w:val="000642D7"/>
    <w:pPr>
      <w:pBdr>
        <w:top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97">
    <w:name w:val="xl197"/>
    <w:basedOn w:val="a0"/>
    <w:rsid w:val="000642D7"/>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2b">
    <w:name w:val="Основной текст2"/>
    <w:rsid w:val="000642D7"/>
    <w:pPr>
      <w:spacing w:after="0" w:line="240" w:lineRule="auto"/>
      <w:ind w:firstLine="709"/>
      <w:jc w:val="both"/>
    </w:pPr>
    <w:rPr>
      <w:rFonts w:ascii="MS Mincho" w:eastAsia="MS Mincho" w:hAnsi="MS Mincho" w:cs="Cambria"/>
      <w:sz w:val="24"/>
    </w:rPr>
  </w:style>
  <w:style w:type="paragraph" w:customStyle="1" w:styleId="2c">
    <w:name w:val="Обычный2"/>
    <w:rsid w:val="000642D7"/>
    <w:pPr>
      <w:spacing w:after="0" w:line="240" w:lineRule="auto"/>
      <w:jc w:val="center"/>
    </w:pPr>
    <w:rPr>
      <w:rFonts w:ascii="Cambria" w:eastAsia="Times New Roman" w:hAnsi="Cambria" w:cs="Cambria"/>
      <w:sz w:val="20"/>
      <w:szCs w:val="20"/>
      <w:lang w:eastAsia="ru-RU"/>
    </w:rPr>
  </w:style>
  <w:style w:type="paragraph" w:customStyle="1" w:styleId="214">
    <w:name w:val="Без интервала21"/>
    <w:rsid w:val="000642D7"/>
    <w:pPr>
      <w:suppressAutoHyphens/>
      <w:spacing w:after="0" w:line="240" w:lineRule="auto"/>
    </w:pPr>
    <w:rPr>
      <w:rFonts w:ascii="MS Mincho" w:eastAsia="MS Mincho" w:hAnsi="Times New Roman" w:cs="Cambria"/>
      <w:lang w:eastAsia="ar-SA"/>
    </w:rPr>
  </w:style>
  <w:style w:type="paragraph" w:customStyle="1" w:styleId="37">
    <w:name w:val="Основной текст3"/>
    <w:rsid w:val="000642D7"/>
    <w:pPr>
      <w:spacing w:after="0" w:line="240" w:lineRule="auto"/>
      <w:ind w:firstLine="709"/>
      <w:jc w:val="both"/>
    </w:pPr>
    <w:rPr>
      <w:rFonts w:ascii="MS Mincho" w:eastAsia="MS Mincho" w:hAnsi="MS Mincho" w:cs="Cambria"/>
      <w:sz w:val="24"/>
    </w:rPr>
  </w:style>
  <w:style w:type="paragraph" w:customStyle="1" w:styleId="38">
    <w:name w:val="Обычный3"/>
    <w:rsid w:val="000642D7"/>
    <w:pPr>
      <w:spacing w:after="0" w:line="240" w:lineRule="auto"/>
      <w:jc w:val="center"/>
    </w:pPr>
    <w:rPr>
      <w:rFonts w:ascii="Cambria" w:eastAsia="Times New Roman" w:hAnsi="Cambria" w:cs="Cambria"/>
      <w:sz w:val="20"/>
      <w:szCs w:val="20"/>
      <w:lang w:eastAsia="ru-RU"/>
    </w:rPr>
  </w:style>
  <w:style w:type="paragraph" w:customStyle="1" w:styleId="Style4">
    <w:name w:val="Style4"/>
    <w:basedOn w:val="a0"/>
    <w:rsid w:val="000642D7"/>
    <w:pPr>
      <w:widowControl w:val="0"/>
      <w:autoSpaceDE w:val="0"/>
      <w:autoSpaceDN w:val="0"/>
      <w:adjustRightInd w:val="0"/>
      <w:spacing w:line="324" w:lineRule="exact"/>
      <w:ind w:firstLine="552"/>
      <w:jc w:val="both"/>
    </w:pPr>
  </w:style>
  <w:style w:type="paragraph" w:customStyle="1" w:styleId="Style5">
    <w:name w:val="Style5"/>
    <w:basedOn w:val="a0"/>
    <w:rsid w:val="000642D7"/>
    <w:pPr>
      <w:widowControl w:val="0"/>
      <w:autoSpaceDE w:val="0"/>
      <w:autoSpaceDN w:val="0"/>
      <w:adjustRightInd w:val="0"/>
      <w:spacing w:line="326" w:lineRule="exact"/>
      <w:ind w:hanging="360"/>
    </w:pPr>
  </w:style>
  <w:style w:type="paragraph" w:customStyle="1" w:styleId="font5">
    <w:name w:val="font5"/>
    <w:basedOn w:val="a0"/>
    <w:rsid w:val="000642D7"/>
    <w:pPr>
      <w:spacing w:before="100" w:beforeAutospacing="1" w:after="100" w:afterAutospacing="1"/>
    </w:pPr>
    <w:rPr>
      <w:b/>
      <w:bCs/>
      <w:color w:val="000000"/>
      <w:sz w:val="18"/>
      <w:szCs w:val="18"/>
    </w:rPr>
  </w:style>
  <w:style w:type="paragraph" w:customStyle="1" w:styleId="xl111">
    <w:name w:val="xl111"/>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0"/>
    <w:rsid w:val="000642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sz w:val="18"/>
      <w:szCs w:val="18"/>
    </w:rPr>
  </w:style>
  <w:style w:type="paragraph" w:customStyle="1" w:styleId="xl113">
    <w:name w:val="xl113"/>
    <w:basedOn w:val="a0"/>
    <w:rsid w:val="000642D7"/>
    <w:pPr>
      <w:pBdr>
        <w:top w:val="single" w:sz="4" w:space="0" w:color="auto"/>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14">
    <w:name w:val="xl114"/>
    <w:basedOn w:val="a0"/>
    <w:rsid w:val="000642D7"/>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5">
    <w:name w:val="xl115"/>
    <w:basedOn w:val="a0"/>
    <w:rsid w:val="000642D7"/>
    <w:pPr>
      <w:pBdr>
        <w:top w:val="single" w:sz="4" w:space="0" w:color="auto"/>
        <w:left w:val="single" w:sz="4" w:space="0" w:color="auto"/>
        <w:right w:val="single" w:sz="4" w:space="0" w:color="auto"/>
      </w:pBdr>
      <w:spacing w:before="100" w:beforeAutospacing="1" w:after="100" w:afterAutospacing="1"/>
      <w:jc w:val="both"/>
    </w:pPr>
    <w:rPr>
      <w:b/>
      <w:bCs/>
      <w:sz w:val="18"/>
      <w:szCs w:val="18"/>
    </w:rPr>
  </w:style>
  <w:style w:type="paragraph" w:customStyle="1" w:styleId="xl116">
    <w:name w:val="xl116"/>
    <w:basedOn w:val="a0"/>
    <w:rsid w:val="000642D7"/>
    <w:pPr>
      <w:pBdr>
        <w:left w:val="single" w:sz="4" w:space="0" w:color="auto"/>
        <w:right w:val="single" w:sz="4" w:space="0" w:color="auto"/>
      </w:pBdr>
      <w:spacing w:before="100" w:beforeAutospacing="1" w:after="100" w:afterAutospacing="1"/>
      <w:jc w:val="both"/>
    </w:pPr>
    <w:rPr>
      <w:b/>
      <w:bCs/>
      <w:sz w:val="18"/>
      <w:szCs w:val="18"/>
    </w:rPr>
  </w:style>
  <w:style w:type="paragraph" w:customStyle="1" w:styleId="xl117">
    <w:name w:val="xl117"/>
    <w:basedOn w:val="a0"/>
    <w:rsid w:val="000642D7"/>
    <w:pPr>
      <w:pBdr>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118">
    <w:name w:val="xl118"/>
    <w:basedOn w:val="a0"/>
    <w:rsid w:val="000642D7"/>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119">
    <w:name w:val="xl119"/>
    <w:basedOn w:val="a0"/>
    <w:rsid w:val="000642D7"/>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20">
    <w:name w:val="xl120"/>
    <w:basedOn w:val="a0"/>
    <w:rsid w:val="000642D7"/>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font6">
    <w:name w:val="font6"/>
    <w:basedOn w:val="a0"/>
    <w:rsid w:val="000642D7"/>
    <w:pPr>
      <w:spacing w:before="100" w:beforeAutospacing="1" w:after="100" w:afterAutospacing="1"/>
    </w:pPr>
    <w:rPr>
      <w:color w:val="000000"/>
      <w:sz w:val="14"/>
      <w:szCs w:val="14"/>
    </w:rPr>
  </w:style>
  <w:style w:type="paragraph" w:customStyle="1" w:styleId="xl64">
    <w:name w:val="xl64"/>
    <w:basedOn w:val="a0"/>
    <w:rsid w:val="000642D7"/>
    <w:pPr>
      <w:spacing w:before="100" w:beforeAutospacing="1" w:after="100" w:afterAutospacing="1"/>
      <w:jc w:val="center"/>
    </w:pPr>
    <w:rPr>
      <w:color w:val="000000"/>
    </w:rPr>
  </w:style>
  <w:style w:type="paragraph" w:customStyle="1" w:styleId="110">
    <w:name w:val="Абзац списка11"/>
    <w:basedOn w:val="a0"/>
    <w:rsid w:val="000642D7"/>
    <w:pPr>
      <w:ind w:left="720"/>
      <w:contextualSpacing/>
    </w:pPr>
    <w:rPr>
      <w:sz w:val="26"/>
      <w:szCs w:val="26"/>
    </w:rPr>
  </w:style>
  <w:style w:type="paragraph" w:customStyle="1" w:styleId="111">
    <w:name w:val="Без интервала11"/>
    <w:rsid w:val="000642D7"/>
    <w:pPr>
      <w:suppressAutoHyphens/>
      <w:spacing w:after="0" w:line="240" w:lineRule="auto"/>
    </w:pPr>
    <w:rPr>
      <w:rFonts w:ascii="MS Mincho" w:eastAsia="MS Mincho" w:hAnsi="Times New Roman" w:cs="Cambria"/>
      <w:lang w:eastAsia="ar-SA"/>
    </w:rPr>
  </w:style>
  <w:style w:type="paragraph" w:customStyle="1" w:styleId="2d">
    <w:name w:val="Знак2"/>
    <w:basedOn w:val="a0"/>
    <w:rsid w:val="000642D7"/>
    <w:rPr>
      <w:rFonts w:ascii="Calibri" w:hAnsi="Calibri" w:cs="Calibri"/>
      <w:sz w:val="20"/>
      <w:szCs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0642D7"/>
    <w:pPr>
      <w:spacing w:after="160" w:line="240" w:lineRule="exact"/>
    </w:pPr>
    <w:rPr>
      <w:rFonts w:ascii="Cambria" w:hAnsi="Cambria" w:cs="Cambria"/>
      <w:b/>
      <w:sz w:val="28"/>
      <w:lang w:val="en-US" w:eastAsia="en-US"/>
    </w:rPr>
  </w:style>
  <w:style w:type="paragraph" w:customStyle="1" w:styleId="215">
    <w:name w:val="Основной текст21"/>
    <w:rsid w:val="000642D7"/>
    <w:pPr>
      <w:spacing w:after="0" w:line="240" w:lineRule="auto"/>
      <w:ind w:firstLine="709"/>
      <w:jc w:val="both"/>
    </w:pPr>
    <w:rPr>
      <w:rFonts w:ascii="MS Mincho" w:eastAsia="MS Mincho" w:hAnsi="MS Mincho" w:cs="Cambria"/>
      <w:sz w:val="24"/>
    </w:rPr>
  </w:style>
  <w:style w:type="paragraph" w:customStyle="1" w:styleId="216">
    <w:name w:val="Обычный21"/>
    <w:rsid w:val="000642D7"/>
    <w:pPr>
      <w:spacing w:after="0" w:line="240" w:lineRule="auto"/>
      <w:jc w:val="center"/>
    </w:pPr>
    <w:rPr>
      <w:rFonts w:ascii="Cambria" w:eastAsia="Times New Roman" w:hAnsi="Cambria" w:cs="Cambria"/>
      <w:sz w:val="20"/>
      <w:szCs w:val="20"/>
      <w:lang w:eastAsia="ru-RU"/>
    </w:rPr>
  </w:style>
  <w:style w:type="paragraph" w:customStyle="1" w:styleId="xl121">
    <w:name w:val="xl121"/>
    <w:basedOn w:val="a0"/>
    <w:rsid w:val="000642D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sz w:val="26"/>
      <w:szCs w:val="26"/>
    </w:rPr>
  </w:style>
  <w:style w:type="paragraph" w:customStyle="1" w:styleId="2e">
    <w:name w:val="Абзац списка2"/>
    <w:basedOn w:val="a0"/>
    <w:rsid w:val="000642D7"/>
    <w:pPr>
      <w:ind w:left="720"/>
      <w:contextualSpacing/>
    </w:pPr>
  </w:style>
  <w:style w:type="character" w:customStyle="1" w:styleId="2f">
    <w:name w:val="Основной текст (2)_"/>
    <w:link w:val="2f0"/>
    <w:locked/>
    <w:rsid w:val="000642D7"/>
    <w:rPr>
      <w:b/>
      <w:bCs/>
      <w:sz w:val="26"/>
      <w:szCs w:val="26"/>
      <w:shd w:val="clear" w:color="auto" w:fill="FFFFFF"/>
    </w:rPr>
  </w:style>
  <w:style w:type="paragraph" w:customStyle="1" w:styleId="2f0">
    <w:name w:val="Основной текст (2)"/>
    <w:basedOn w:val="a0"/>
    <w:link w:val="2f"/>
    <w:rsid w:val="000642D7"/>
    <w:pPr>
      <w:widowControl w:val="0"/>
      <w:shd w:val="clear" w:color="auto" w:fill="FFFFFF"/>
      <w:spacing w:before="600" w:after="600" w:line="322" w:lineRule="exact"/>
      <w:ind w:hanging="1440"/>
      <w:jc w:val="center"/>
    </w:pPr>
    <w:rPr>
      <w:rFonts w:asciiTheme="minorHAnsi" w:eastAsiaTheme="minorHAnsi" w:hAnsiTheme="minorHAnsi" w:cstheme="minorBidi"/>
      <w:b/>
      <w:bCs/>
      <w:sz w:val="26"/>
      <w:szCs w:val="26"/>
      <w:lang w:eastAsia="en-US"/>
    </w:rPr>
  </w:style>
  <w:style w:type="character" w:styleId="affffff7">
    <w:name w:val="Subtle Emphasis"/>
    <w:basedOn w:val="a1"/>
    <w:uiPriority w:val="19"/>
    <w:qFormat/>
    <w:rsid w:val="000642D7"/>
    <w:rPr>
      <w:i/>
      <w:iCs/>
      <w:color w:val="808080"/>
    </w:rPr>
  </w:style>
  <w:style w:type="character" w:customStyle="1" w:styleId="FontStyle31">
    <w:name w:val="Font Style31"/>
    <w:uiPriority w:val="99"/>
    <w:rsid w:val="000642D7"/>
    <w:rPr>
      <w:rFonts w:ascii="Times New Roman" w:hAnsi="Times New Roman" w:cs="Times New Roman" w:hint="default"/>
      <w:sz w:val="22"/>
    </w:rPr>
  </w:style>
  <w:style w:type="character" w:customStyle="1" w:styleId="affffff8">
    <w:name w:val="Гипертекстовая ссылка"/>
    <w:rsid w:val="000642D7"/>
    <w:rPr>
      <w:b/>
      <w:bCs w:val="0"/>
      <w:color w:val="106BBE"/>
    </w:rPr>
  </w:style>
  <w:style w:type="character" w:customStyle="1" w:styleId="affffff9">
    <w:name w:val="Цветовое выделение"/>
    <w:rsid w:val="000642D7"/>
    <w:rPr>
      <w:b/>
      <w:bCs w:val="0"/>
      <w:color w:val="26282F"/>
    </w:rPr>
  </w:style>
  <w:style w:type="character" w:customStyle="1" w:styleId="affffffa">
    <w:name w:val="Основной шрифт"/>
    <w:uiPriority w:val="99"/>
    <w:rsid w:val="000642D7"/>
  </w:style>
  <w:style w:type="character" w:customStyle="1" w:styleId="H6">
    <w:name w:val="H6 Знак Знак"/>
    <w:rsid w:val="000642D7"/>
    <w:rPr>
      <w:rFonts w:ascii="PetersburgCTT" w:hAnsi="PetersburgCTT" w:hint="default"/>
      <w:i/>
      <w:iCs w:val="0"/>
      <w:sz w:val="24"/>
      <w:lang w:eastAsia="en-US"/>
    </w:rPr>
  </w:style>
  <w:style w:type="character" w:customStyle="1" w:styleId="130">
    <w:name w:val="Знак Знак13"/>
    <w:uiPriority w:val="99"/>
    <w:rsid w:val="000642D7"/>
    <w:rPr>
      <w:rFonts w:ascii="PetersburgCTT" w:hAnsi="PetersburgCTT" w:hint="default"/>
      <w:sz w:val="24"/>
      <w:lang w:eastAsia="en-US"/>
    </w:rPr>
  </w:style>
  <w:style w:type="character" w:customStyle="1" w:styleId="120">
    <w:name w:val="Знак Знак12"/>
    <w:uiPriority w:val="99"/>
    <w:rsid w:val="000642D7"/>
    <w:rPr>
      <w:rFonts w:ascii="PetersburgCTT" w:hAnsi="PetersburgCTT" w:hint="default"/>
      <w:i/>
      <w:iCs w:val="0"/>
      <w:sz w:val="24"/>
      <w:lang w:eastAsia="en-US"/>
    </w:rPr>
  </w:style>
  <w:style w:type="character" w:customStyle="1" w:styleId="112">
    <w:name w:val="Знак Знак11"/>
    <w:uiPriority w:val="99"/>
    <w:rsid w:val="000642D7"/>
    <w:rPr>
      <w:rFonts w:ascii="PetersburgCTT" w:hAnsi="PetersburgCTT" w:hint="default"/>
      <w:i/>
      <w:iCs w:val="0"/>
      <w:sz w:val="24"/>
      <w:lang w:eastAsia="en-US"/>
    </w:rPr>
  </w:style>
  <w:style w:type="character" w:customStyle="1" w:styleId="52">
    <w:name w:val="Знак Знак5"/>
    <w:rsid w:val="000642D7"/>
    <w:rPr>
      <w:b/>
      <w:bCs w:val="0"/>
      <w:sz w:val="36"/>
      <w:lang w:val="ru-RU" w:eastAsia="ru-RU"/>
    </w:rPr>
  </w:style>
  <w:style w:type="character" w:customStyle="1" w:styleId="63">
    <w:name w:val="Основной текст (6)_"/>
    <w:uiPriority w:val="99"/>
    <w:rsid w:val="000642D7"/>
    <w:rPr>
      <w:sz w:val="28"/>
      <w:shd w:val="clear" w:color="auto" w:fill="FFFFFF"/>
      <w:lang w:val="ru-RU" w:eastAsia="ru-RU"/>
    </w:rPr>
  </w:style>
  <w:style w:type="character" w:customStyle="1" w:styleId="82">
    <w:name w:val="Знак Знак8"/>
    <w:uiPriority w:val="99"/>
    <w:rsid w:val="000642D7"/>
    <w:rPr>
      <w:rFonts w:ascii="Tahoma" w:hAnsi="Tahoma" w:cs="Tahoma" w:hint="default"/>
      <w:sz w:val="16"/>
    </w:rPr>
  </w:style>
  <w:style w:type="character" w:customStyle="1" w:styleId="150">
    <w:name w:val="Знак Знак15"/>
    <w:uiPriority w:val="99"/>
    <w:rsid w:val="000642D7"/>
    <w:rPr>
      <w:rFonts w:ascii="Arial" w:hAnsi="Arial" w:cs="Arial" w:hint="default"/>
      <w:sz w:val="24"/>
    </w:rPr>
  </w:style>
  <w:style w:type="character" w:customStyle="1" w:styleId="140">
    <w:name w:val="Знак Знак14"/>
    <w:uiPriority w:val="99"/>
    <w:rsid w:val="000642D7"/>
    <w:rPr>
      <w:b/>
      <w:bCs w:val="0"/>
      <w:i/>
      <w:iCs w:val="0"/>
      <w:sz w:val="26"/>
    </w:rPr>
  </w:style>
  <w:style w:type="character" w:customStyle="1" w:styleId="affffffb">
    <w:name w:val="Активная гипертекстовая ссылка"/>
    <w:uiPriority w:val="99"/>
    <w:rsid w:val="000642D7"/>
    <w:rPr>
      <w:b/>
      <w:bCs w:val="0"/>
      <w:color w:val="008000"/>
      <w:u w:val="single"/>
    </w:rPr>
  </w:style>
  <w:style w:type="character" w:customStyle="1" w:styleId="affffffc">
    <w:name w:val="Заголовок своего сообщения"/>
    <w:uiPriority w:val="99"/>
    <w:rsid w:val="000642D7"/>
    <w:rPr>
      <w:b/>
      <w:bCs w:val="0"/>
      <w:color w:val="000080"/>
    </w:rPr>
  </w:style>
  <w:style w:type="character" w:customStyle="1" w:styleId="affffffd">
    <w:name w:val="Заголовок чужого сообщения"/>
    <w:uiPriority w:val="99"/>
    <w:rsid w:val="000642D7"/>
    <w:rPr>
      <w:b/>
      <w:bCs w:val="0"/>
      <w:color w:val="FF0000"/>
    </w:rPr>
  </w:style>
  <w:style w:type="character" w:customStyle="1" w:styleId="affffffe">
    <w:name w:val="Найденные слова"/>
    <w:uiPriority w:val="99"/>
    <w:rsid w:val="000642D7"/>
    <w:rPr>
      <w:b/>
      <w:bCs w:val="0"/>
      <w:color w:val="000080"/>
    </w:rPr>
  </w:style>
  <w:style w:type="character" w:customStyle="1" w:styleId="afffffff">
    <w:name w:val="Не вступил в силу"/>
    <w:uiPriority w:val="99"/>
    <w:rsid w:val="000642D7"/>
    <w:rPr>
      <w:b/>
      <w:bCs w:val="0"/>
      <w:color w:val="008080"/>
    </w:rPr>
  </w:style>
  <w:style w:type="character" w:customStyle="1" w:styleId="afffffff0">
    <w:name w:val="Опечатки"/>
    <w:uiPriority w:val="99"/>
    <w:rsid w:val="000642D7"/>
    <w:rPr>
      <w:color w:val="FF0000"/>
    </w:rPr>
  </w:style>
  <w:style w:type="character" w:customStyle="1" w:styleId="afffffff1">
    <w:name w:val="Продолжение ссылки"/>
    <w:uiPriority w:val="99"/>
    <w:rsid w:val="000642D7"/>
    <w:rPr>
      <w:b/>
      <w:bCs w:val="0"/>
      <w:color w:val="008000"/>
    </w:rPr>
  </w:style>
  <w:style w:type="character" w:customStyle="1" w:styleId="afffffff2">
    <w:name w:val="Сравнение редакций"/>
    <w:uiPriority w:val="99"/>
    <w:rsid w:val="000642D7"/>
    <w:rPr>
      <w:b/>
      <w:bCs w:val="0"/>
      <w:color w:val="000080"/>
    </w:rPr>
  </w:style>
  <w:style w:type="character" w:customStyle="1" w:styleId="afffffff3">
    <w:name w:val="Сравнение редакций. Добавленный фрагмент"/>
    <w:uiPriority w:val="99"/>
    <w:rsid w:val="000642D7"/>
    <w:rPr>
      <w:color w:val="0000FF"/>
    </w:rPr>
  </w:style>
  <w:style w:type="character" w:customStyle="1" w:styleId="afffffff4">
    <w:name w:val="Сравнение редакций. Удаленный фрагмент"/>
    <w:uiPriority w:val="99"/>
    <w:rsid w:val="000642D7"/>
    <w:rPr>
      <w:strike/>
      <w:color w:val="808000"/>
    </w:rPr>
  </w:style>
  <w:style w:type="character" w:customStyle="1" w:styleId="afffffff5">
    <w:name w:val="Утратил силу"/>
    <w:uiPriority w:val="99"/>
    <w:rsid w:val="000642D7"/>
    <w:rPr>
      <w:b/>
      <w:bCs w:val="0"/>
      <w:strike/>
      <w:color w:val="808000"/>
    </w:rPr>
  </w:style>
  <w:style w:type="character" w:customStyle="1" w:styleId="SubtitleChar">
    <w:name w:val="Subtitle Char"/>
    <w:uiPriority w:val="99"/>
    <w:locked/>
    <w:rsid w:val="000642D7"/>
    <w:rPr>
      <w:rFonts w:ascii="Times New Roman" w:eastAsia="Times New Roman" w:hAnsi="Times New Roman" w:cs="Times New Roman" w:hint="default"/>
      <w:b/>
      <w:bCs w:val="0"/>
      <w:i/>
      <w:iCs w:val="0"/>
      <w:sz w:val="28"/>
      <w:lang w:val="ru-RU" w:eastAsia="en-US"/>
    </w:rPr>
  </w:style>
  <w:style w:type="character" w:customStyle="1" w:styleId="72">
    <w:name w:val="Знак Знак7"/>
    <w:uiPriority w:val="99"/>
    <w:rsid w:val="000642D7"/>
    <w:rPr>
      <w:rFonts w:ascii="Courier New" w:hAnsi="Courier New" w:cs="Courier New" w:hint="default"/>
    </w:rPr>
  </w:style>
  <w:style w:type="character" w:customStyle="1" w:styleId="FontStyle17">
    <w:name w:val="Font Style17"/>
    <w:uiPriority w:val="99"/>
    <w:rsid w:val="000642D7"/>
    <w:rPr>
      <w:rFonts w:ascii="Times New Roman" w:hAnsi="Times New Roman" w:cs="Times New Roman" w:hint="default"/>
      <w:b/>
      <w:bCs w:val="0"/>
      <w:sz w:val="24"/>
    </w:rPr>
  </w:style>
  <w:style w:type="character" w:customStyle="1" w:styleId="1f4">
    <w:name w:val="Знак Знак1"/>
    <w:rsid w:val="000642D7"/>
    <w:rPr>
      <w:sz w:val="16"/>
      <w:lang w:val="ru-RU" w:eastAsia="ru-RU"/>
    </w:rPr>
  </w:style>
  <w:style w:type="character" w:customStyle="1" w:styleId="afffffff6">
    <w:name w:val="мой Знак"/>
    <w:uiPriority w:val="99"/>
    <w:rsid w:val="000642D7"/>
    <w:rPr>
      <w:rFonts w:ascii="MS Mincho" w:eastAsia="MS Mincho" w:hAnsi="MS Mincho" w:hint="eastAsia"/>
      <w:sz w:val="24"/>
      <w:lang w:val="ru-RU" w:eastAsia="ru-RU"/>
    </w:rPr>
  </w:style>
  <w:style w:type="character" w:customStyle="1" w:styleId="afffffff7">
    <w:name w:val="Знак Знак"/>
    <w:locked/>
    <w:rsid w:val="000642D7"/>
    <w:rPr>
      <w:sz w:val="24"/>
      <w:lang w:val="ru-RU" w:eastAsia="ru-RU"/>
    </w:rPr>
  </w:style>
  <w:style w:type="character" w:customStyle="1" w:styleId="64">
    <w:name w:val="Знак Знак6"/>
    <w:rsid w:val="000642D7"/>
    <w:rPr>
      <w:rFonts w:ascii="Courier New" w:hAnsi="Courier New" w:cs="Courier New" w:hint="default"/>
    </w:rPr>
  </w:style>
  <w:style w:type="character" w:customStyle="1" w:styleId="42">
    <w:name w:val="Знак Знак4"/>
    <w:uiPriority w:val="99"/>
    <w:rsid w:val="000642D7"/>
    <w:rPr>
      <w:b/>
      <w:bCs w:val="0"/>
      <w:sz w:val="22"/>
    </w:rPr>
  </w:style>
  <w:style w:type="character" w:customStyle="1" w:styleId="39">
    <w:name w:val="Знак Знак3"/>
    <w:rsid w:val="000642D7"/>
    <w:rPr>
      <w:rFonts w:ascii="Arial" w:hAnsi="Arial" w:cs="Arial" w:hint="default"/>
      <w:i/>
      <w:iCs w:val="0"/>
    </w:rPr>
  </w:style>
  <w:style w:type="character" w:customStyle="1" w:styleId="afffffff8">
    <w:name w:val="ВерхКолонтитул Знак Знак"/>
    <w:uiPriority w:val="99"/>
    <w:rsid w:val="000642D7"/>
    <w:rPr>
      <w:sz w:val="24"/>
    </w:rPr>
  </w:style>
  <w:style w:type="character" w:customStyle="1" w:styleId="92">
    <w:name w:val="Знак Знак9"/>
    <w:uiPriority w:val="99"/>
    <w:rsid w:val="000642D7"/>
    <w:rPr>
      <w:sz w:val="24"/>
    </w:rPr>
  </w:style>
  <w:style w:type="character" w:customStyle="1" w:styleId="afffffff9">
    <w:name w:val="Выделение для Базового Поиска"/>
    <w:uiPriority w:val="99"/>
    <w:rsid w:val="000642D7"/>
    <w:rPr>
      <w:b/>
      <w:bCs w:val="0"/>
      <w:color w:val="auto"/>
    </w:rPr>
  </w:style>
  <w:style w:type="character" w:customStyle="1" w:styleId="afffffffa">
    <w:name w:val="Выделение для Базового Поиска (курсив)"/>
    <w:uiPriority w:val="99"/>
    <w:rsid w:val="000642D7"/>
    <w:rPr>
      <w:b/>
      <w:bCs w:val="0"/>
      <w:i/>
      <w:iCs w:val="0"/>
      <w:color w:val="auto"/>
    </w:rPr>
  </w:style>
  <w:style w:type="character" w:customStyle="1" w:styleId="1f5">
    <w:name w:val="Название Знак1"/>
    <w:uiPriority w:val="99"/>
    <w:rsid w:val="000642D7"/>
    <w:rPr>
      <w:rFonts w:ascii="Times New Roman" w:hAnsi="Times New Roman" w:cs="Times New Roman" w:hint="default"/>
      <w:b/>
      <w:bCs w:val="0"/>
    </w:rPr>
  </w:style>
  <w:style w:type="character" w:customStyle="1" w:styleId="DocumentMapChar">
    <w:name w:val="Document Map Char"/>
    <w:uiPriority w:val="99"/>
    <w:locked/>
    <w:rsid w:val="000642D7"/>
    <w:rPr>
      <w:rFonts w:ascii="Tahoma" w:hAnsi="Tahoma" w:cs="Tahoma" w:hint="default"/>
      <w:sz w:val="16"/>
    </w:rPr>
  </w:style>
  <w:style w:type="character" w:customStyle="1" w:styleId="2f1">
    <w:name w:val="Нижний колонтитул Знак2"/>
    <w:locked/>
    <w:rsid w:val="000642D7"/>
    <w:rPr>
      <w:rFonts w:ascii="Calibri" w:hAnsi="Calibri" w:hint="default"/>
      <w:lang w:val="en-GB"/>
    </w:rPr>
  </w:style>
  <w:style w:type="character" w:customStyle="1" w:styleId="230">
    <w:name w:val="Знак Знак23"/>
    <w:rsid w:val="000642D7"/>
    <w:rPr>
      <w:rFonts w:ascii="Cambria" w:hAnsi="Cambria" w:hint="default"/>
      <w:b/>
      <w:bCs w:val="0"/>
      <w:caps/>
      <w:sz w:val="28"/>
      <w:lang w:val="en-US"/>
    </w:rPr>
  </w:style>
  <w:style w:type="character" w:customStyle="1" w:styleId="220">
    <w:name w:val="Знак Знак22"/>
    <w:rsid w:val="000642D7"/>
    <w:rPr>
      <w:rFonts w:ascii="Cambria" w:hAnsi="Cambria" w:hint="default"/>
      <w:b/>
      <w:bCs w:val="0"/>
      <w:kern w:val="24"/>
      <w:sz w:val="28"/>
    </w:rPr>
  </w:style>
  <w:style w:type="character" w:customStyle="1" w:styleId="2f2">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642D7"/>
    <w:rPr>
      <w:sz w:val="20"/>
    </w:rPr>
  </w:style>
  <w:style w:type="character" w:customStyle="1" w:styleId="2f3">
    <w:name w:val="Основной текст 2 Знак Знак Знак"/>
    <w:rsid w:val="000642D7"/>
  </w:style>
  <w:style w:type="character" w:customStyle="1" w:styleId="302">
    <w:name w:val="Знак Знак302"/>
    <w:locked/>
    <w:rsid w:val="000642D7"/>
    <w:rPr>
      <w:rFonts w:ascii="Calibri" w:hAnsi="Calibri" w:hint="default"/>
      <w:b/>
      <w:bCs w:val="0"/>
      <w:i/>
      <w:iCs w:val="0"/>
      <w:sz w:val="28"/>
      <w:lang w:val="ru-RU" w:eastAsia="ru-RU"/>
    </w:rPr>
  </w:style>
  <w:style w:type="character" w:customStyle="1" w:styleId="300">
    <w:name w:val="Знак Знак30"/>
    <w:locked/>
    <w:rsid w:val="000642D7"/>
    <w:rPr>
      <w:rFonts w:ascii="Calibri" w:hAnsi="Calibri" w:hint="default"/>
      <w:b/>
      <w:bCs w:val="0"/>
      <w:i/>
      <w:iCs w:val="0"/>
      <w:sz w:val="28"/>
      <w:lang w:val="ru-RU" w:eastAsia="ru-RU"/>
    </w:rPr>
  </w:style>
  <w:style w:type="character" w:customStyle="1" w:styleId="163">
    <w:name w:val="Знак Знак163"/>
    <w:locked/>
    <w:rsid w:val="000642D7"/>
    <w:rPr>
      <w:b/>
      <w:bCs w:val="0"/>
      <w:sz w:val="26"/>
      <w:lang w:val="ru-RU" w:eastAsia="ru-RU"/>
    </w:rPr>
  </w:style>
  <w:style w:type="character" w:customStyle="1" w:styleId="153">
    <w:name w:val="Знак Знак153"/>
    <w:rsid w:val="000642D7"/>
    <w:rPr>
      <w:rFonts w:ascii="Courier New" w:hAnsi="Courier New" w:cs="Courier New" w:hint="default"/>
      <w:sz w:val="16"/>
      <w:lang w:eastAsia="ko-KR"/>
    </w:rPr>
  </w:style>
  <w:style w:type="character" w:customStyle="1" w:styleId="203">
    <w:name w:val="Знак Знак203"/>
    <w:rsid w:val="000642D7"/>
    <w:rPr>
      <w:sz w:val="24"/>
    </w:rPr>
  </w:style>
  <w:style w:type="character" w:customStyle="1" w:styleId="290">
    <w:name w:val="Знак Знак29"/>
    <w:rsid w:val="000642D7"/>
    <w:rPr>
      <w:rFonts w:ascii="Times New Roman" w:eastAsia="Times New Roman" w:hAnsi="Times New Roman" w:cs="Times New Roman" w:hint="default"/>
      <w:b/>
      <w:bCs w:val="0"/>
      <w:color w:val="000000"/>
      <w:sz w:val="26"/>
      <w:lang w:eastAsia="ko-KR"/>
    </w:rPr>
  </w:style>
  <w:style w:type="character" w:customStyle="1" w:styleId="280">
    <w:name w:val="Знак Знак28"/>
    <w:rsid w:val="000642D7"/>
    <w:rPr>
      <w:rFonts w:ascii="Times New Roman" w:eastAsia="Times New Roman" w:hAnsi="Times New Roman" w:cs="Times New Roman" w:hint="default"/>
      <w:b/>
      <w:bCs w:val="0"/>
      <w:sz w:val="26"/>
      <w:lang w:eastAsia="ko-KR"/>
    </w:rPr>
  </w:style>
  <w:style w:type="character" w:customStyle="1" w:styleId="313">
    <w:name w:val="Знак Знак31"/>
    <w:rsid w:val="000642D7"/>
    <w:rPr>
      <w:b/>
      <w:bCs w:val="0"/>
      <w:sz w:val="22"/>
    </w:rPr>
  </w:style>
  <w:style w:type="character" w:customStyle="1" w:styleId="H31">
    <w:name w:val="H3 Знак1"/>
    <w:aliases w:val="&quot;Сапфир&quot; Знак Знак1"/>
    <w:rsid w:val="000642D7"/>
    <w:rPr>
      <w:rFonts w:ascii="MS Mincho" w:eastAsia="MS Mincho" w:hAnsi="MS Mincho" w:hint="eastAsia"/>
      <w:b/>
      <w:bCs w:val="0"/>
      <w:sz w:val="24"/>
      <w:lang w:eastAsia="en-US"/>
    </w:rPr>
  </w:style>
  <w:style w:type="character" w:customStyle="1" w:styleId="H61">
    <w:name w:val="H6 Знак Знак1"/>
    <w:rsid w:val="000642D7"/>
    <w:rPr>
      <w:rFonts w:ascii="Arial" w:eastAsia="MS Mincho" w:hAnsi="Arial" w:cs="Arial" w:hint="default"/>
      <w:i/>
      <w:iCs w:val="0"/>
      <w:sz w:val="24"/>
      <w:lang w:eastAsia="en-US"/>
    </w:rPr>
  </w:style>
  <w:style w:type="character" w:customStyle="1" w:styleId="270">
    <w:name w:val="Знак Знак27"/>
    <w:rsid w:val="000642D7"/>
    <w:rPr>
      <w:rFonts w:ascii="Arial" w:eastAsia="MS Mincho" w:hAnsi="Arial" w:cs="Arial" w:hint="default"/>
      <w:sz w:val="24"/>
      <w:lang w:eastAsia="en-US"/>
    </w:rPr>
  </w:style>
  <w:style w:type="character" w:customStyle="1" w:styleId="260">
    <w:name w:val="Знак Знак26"/>
    <w:rsid w:val="000642D7"/>
    <w:rPr>
      <w:rFonts w:ascii="Arial" w:eastAsia="MS Mincho" w:hAnsi="Arial" w:cs="Arial" w:hint="default"/>
      <w:i/>
      <w:iCs w:val="0"/>
      <w:sz w:val="24"/>
      <w:lang w:eastAsia="en-US"/>
    </w:rPr>
  </w:style>
  <w:style w:type="character" w:customStyle="1" w:styleId="250">
    <w:name w:val="Знак Знак25"/>
    <w:rsid w:val="000642D7"/>
    <w:rPr>
      <w:rFonts w:ascii="Arial" w:eastAsia="MS Mincho" w:hAnsi="Arial" w:cs="Arial" w:hint="default"/>
      <w:i/>
      <w:iCs w:val="0"/>
      <w:sz w:val="24"/>
      <w:lang w:eastAsia="en-US"/>
    </w:rPr>
  </w:style>
  <w:style w:type="character" w:customStyle="1" w:styleId="2130">
    <w:name w:val="Знак Знак213"/>
    <w:rsid w:val="000642D7"/>
    <w:rPr>
      <w:rFonts w:ascii="Calibri" w:hAnsi="Calibri" w:hint="default"/>
      <w:lang w:val="en-GB"/>
    </w:rPr>
  </w:style>
  <w:style w:type="character" w:customStyle="1" w:styleId="55">
    <w:name w:val="Знак Знак55"/>
    <w:rsid w:val="000642D7"/>
    <w:rPr>
      <w:sz w:val="24"/>
      <w:lang w:val="ru-RU" w:eastAsia="ru-RU"/>
    </w:rPr>
  </w:style>
  <w:style w:type="character" w:customStyle="1" w:styleId="620">
    <w:name w:val="Знак Знак62"/>
    <w:rsid w:val="000642D7"/>
    <w:rPr>
      <w:b/>
      <w:bCs w:val="0"/>
      <w:sz w:val="36"/>
      <w:lang w:val="ru-RU" w:eastAsia="ru-RU"/>
    </w:rPr>
  </w:style>
  <w:style w:type="character" w:customStyle="1" w:styleId="PointChar">
    <w:name w:val="Point Char"/>
    <w:rsid w:val="000642D7"/>
    <w:rPr>
      <w:sz w:val="24"/>
      <w:lang w:val="ru-RU" w:eastAsia="ru-RU"/>
    </w:rPr>
  </w:style>
  <w:style w:type="character" w:customStyle="1" w:styleId="apple-style-span">
    <w:name w:val="apple-style-span"/>
    <w:rsid w:val="000642D7"/>
  </w:style>
  <w:style w:type="character" w:customStyle="1" w:styleId="2150">
    <w:name w:val="Знак Знак215"/>
    <w:rsid w:val="000642D7"/>
    <w:rPr>
      <w:rFonts w:ascii="Calibri" w:hAnsi="Calibri" w:hint="default"/>
      <w:lang w:val="en-GB"/>
    </w:rPr>
  </w:style>
  <w:style w:type="character" w:customStyle="1" w:styleId="143">
    <w:name w:val="Знак Знак143"/>
    <w:rsid w:val="000642D7"/>
    <w:rPr>
      <w:sz w:val="24"/>
      <w:lang w:val="en-AU" w:eastAsia="ru-RU"/>
    </w:rPr>
  </w:style>
  <w:style w:type="character" w:customStyle="1" w:styleId="apple-converted-space">
    <w:name w:val="apple-converted-space"/>
    <w:rsid w:val="000642D7"/>
  </w:style>
  <w:style w:type="character" w:customStyle="1" w:styleId="1110">
    <w:name w:val="Основной текст1 Знак11"/>
    <w:aliases w:val="Основной текст Знак Знак Знак11,bt Знак Знак"/>
    <w:rsid w:val="000642D7"/>
    <w:rPr>
      <w:b/>
      <w:bCs w:val="0"/>
      <w:sz w:val="40"/>
      <w:u w:val="single"/>
    </w:rPr>
  </w:style>
  <w:style w:type="character" w:customStyle="1" w:styleId="132">
    <w:name w:val="Знак Знак132"/>
    <w:rsid w:val="000642D7"/>
    <w:rPr>
      <w:b/>
      <w:bCs w:val="0"/>
      <w:sz w:val="17"/>
    </w:rPr>
  </w:style>
  <w:style w:type="character" w:customStyle="1" w:styleId="133">
    <w:name w:val="Знак Знак133"/>
    <w:rsid w:val="000642D7"/>
    <w:rPr>
      <w:b/>
      <w:bCs w:val="0"/>
      <w:sz w:val="17"/>
    </w:rPr>
  </w:style>
  <w:style w:type="character" w:customStyle="1" w:styleId="173">
    <w:name w:val="Знак Знак173"/>
    <w:rsid w:val="000642D7"/>
    <w:rPr>
      <w:b/>
      <w:bCs w:val="0"/>
      <w:sz w:val="28"/>
    </w:rPr>
  </w:style>
  <w:style w:type="character" w:customStyle="1" w:styleId="193">
    <w:name w:val="Знак Знак193"/>
    <w:rsid w:val="000642D7"/>
    <w:rPr>
      <w:sz w:val="28"/>
    </w:rPr>
  </w:style>
  <w:style w:type="character" w:customStyle="1" w:styleId="183">
    <w:name w:val="Знак Знак183"/>
    <w:rsid w:val="000642D7"/>
    <w:rPr>
      <w:rFonts w:ascii="MS Mincho" w:eastAsia="MS Mincho" w:hAnsi="MS Mincho" w:hint="eastAsia"/>
      <w:sz w:val="16"/>
    </w:rPr>
  </w:style>
  <w:style w:type="character" w:customStyle="1" w:styleId="122">
    <w:name w:val="Знак Знак122"/>
    <w:rsid w:val="000642D7"/>
    <w:rPr>
      <w:sz w:val="24"/>
      <w:lang w:eastAsia="en-US"/>
    </w:rPr>
  </w:style>
  <w:style w:type="character" w:customStyle="1" w:styleId="123">
    <w:name w:val="Знак Знак123"/>
    <w:rsid w:val="000642D7"/>
    <w:rPr>
      <w:sz w:val="24"/>
      <w:lang w:eastAsia="en-US"/>
    </w:rPr>
  </w:style>
  <w:style w:type="character" w:customStyle="1" w:styleId="240">
    <w:name w:val="Знак Знак24"/>
    <w:rsid w:val="000642D7"/>
    <w:rPr>
      <w:sz w:val="24"/>
    </w:rPr>
  </w:style>
  <w:style w:type="character" w:customStyle="1" w:styleId="113">
    <w:name w:val="Знак Знак113"/>
    <w:rsid w:val="000642D7"/>
    <w:rPr>
      <w:rFonts w:ascii="Verdana" w:hAnsi="Verdana" w:hint="default"/>
      <w:sz w:val="24"/>
    </w:rPr>
  </w:style>
  <w:style w:type="character" w:customStyle="1" w:styleId="115">
    <w:name w:val="Знак Знак115"/>
    <w:rsid w:val="000642D7"/>
    <w:rPr>
      <w:rFonts w:ascii="Verdana" w:hAnsi="Verdana" w:hint="default"/>
      <w:sz w:val="24"/>
    </w:rPr>
  </w:style>
  <w:style w:type="character" w:customStyle="1" w:styleId="2f4">
    <w:name w:val="Знак Знак2"/>
    <w:rsid w:val="000642D7"/>
    <w:rPr>
      <w:rFonts w:ascii="SimSun" w:eastAsia="SimSun" w:hAnsi="SimSun" w:hint="eastAsia"/>
      <w:sz w:val="16"/>
      <w:lang w:val="ru-RU" w:eastAsia="ru-RU"/>
    </w:rPr>
  </w:style>
  <w:style w:type="character" w:customStyle="1" w:styleId="102">
    <w:name w:val="Знак Знак102"/>
    <w:rsid w:val="000642D7"/>
  </w:style>
  <w:style w:type="character" w:customStyle="1" w:styleId="103">
    <w:name w:val="Знак Знак103"/>
    <w:rsid w:val="000642D7"/>
  </w:style>
  <w:style w:type="character" w:customStyle="1" w:styleId="920">
    <w:name w:val="Знак Знак92"/>
    <w:rsid w:val="000642D7"/>
    <w:rPr>
      <w:b/>
      <w:bCs w:val="0"/>
    </w:rPr>
  </w:style>
  <w:style w:type="character" w:customStyle="1" w:styleId="93">
    <w:name w:val="Знак Знак93"/>
    <w:rsid w:val="000642D7"/>
    <w:rPr>
      <w:b/>
      <w:bCs w:val="0"/>
    </w:rPr>
  </w:style>
  <w:style w:type="character" w:customStyle="1" w:styleId="820">
    <w:name w:val="Знак Знак82"/>
    <w:rsid w:val="000642D7"/>
    <w:rPr>
      <w:rFonts w:ascii="Verdana" w:hAnsi="Verdana" w:hint="default"/>
      <w:sz w:val="16"/>
      <w:lang w:eastAsia="ar-SA" w:bidi="ar-SA"/>
    </w:rPr>
  </w:style>
  <w:style w:type="character" w:customStyle="1" w:styleId="83">
    <w:name w:val="Знак Знак83"/>
    <w:rsid w:val="000642D7"/>
    <w:rPr>
      <w:rFonts w:ascii="Verdana" w:hAnsi="Verdana" w:hint="default"/>
      <w:sz w:val="16"/>
      <w:lang w:eastAsia="ar-SA" w:bidi="ar-SA"/>
    </w:rPr>
  </w:style>
  <w:style w:type="character" w:customStyle="1" w:styleId="data">
    <w:name w:val="data"/>
    <w:rsid w:val="000642D7"/>
  </w:style>
  <w:style w:type="character" w:customStyle="1" w:styleId="410">
    <w:name w:val="Знак Знак41"/>
    <w:rsid w:val="000642D7"/>
    <w:rPr>
      <w:rFonts w:ascii="Times New Roman" w:eastAsia="Times New Roman" w:hAnsi="Times New Roman" w:cs="Times New Roman" w:hint="default"/>
      <w:sz w:val="24"/>
      <w:lang w:val="en-AU"/>
    </w:rPr>
  </w:style>
  <w:style w:type="character" w:customStyle="1" w:styleId="FontStyle13">
    <w:name w:val="Font Style13"/>
    <w:rsid w:val="000642D7"/>
    <w:rPr>
      <w:rFonts w:ascii="Cambria" w:hAnsi="Cambria" w:hint="default"/>
      <w:sz w:val="26"/>
    </w:rPr>
  </w:style>
  <w:style w:type="character" w:customStyle="1" w:styleId="EndnoteTextChar">
    <w:name w:val="Endnote Text Char"/>
    <w:uiPriority w:val="99"/>
    <w:locked/>
    <w:rsid w:val="000642D7"/>
    <w:rPr>
      <w:rFonts w:ascii="Cambria" w:hAnsi="Cambria" w:hint="default"/>
      <w:sz w:val="24"/>
    </w:rPr>
  </w:style>
  <w:style w:type="character" w:customStyle="1" w:styleId="720">
    <w:name w:val="Знак Знак72"/>
    <w:rsid w:val="000642D7"/>
  </w:style>
  <w:style w:type="character" w:customStyle="1" w:styleId="73">
    <w:name w:val="Знак Знак73"/>
    <w:rsid w:val="000642D7"/>
  </w:style>
  <w:style w:type="character" w:customStyle="1" w:styleId="232">
    <w:name w:val="Знак Знак232"/>
    <w:rsid w:val="000642D7"/>
    <w:rPr>
      <w:rFonts w:ascii="Cambria" w:hAnsi="Cambria" w:hint="default"/>
      <w:b/>
      <w:bCs w:val="0"/>
      <w:caps/>
      <w:sz w:val="28"/>
      <w:lang w:val="en-US"/>
    </w:rPr>
  </w:style>
  <w:style w:type="character" w:customStyle="1" w:styleId="222">
    <w:name w:val="Знак Знак222"/>
    <w:rsid w:val="000642D7"/>
    <w:rPr>
      <w:rFonts w:ascii="Cambria" w:hAnsi="Cambria" w:hint="default"/>
      <w:b/>
      <w:bCs w:val="0"/>
      <w:kern w:val="24"/>
      <w:sz w:val="28"/>
    </w:rPr>
  </w:style>
  <w:style w:type="character" w:customStyle="1" w:styleId="162">
    <w:name w:val="Знак Знак162"/>
    <w:locked/>
    <w:rsid w:val="000642D7"/>
    <w:rPr>
      <w:b/>
      <w:bCs w:val="0"/>
      <w:sz w:val="26"/>
      <w:lang w:val="ru-RU" w:eastAsia="ru-RU"/>
    </w:rPr>
  </w:style>
  <w:style w:type="character" w:customStyle="1" w:styleId="152">
    <w:name w:val="Знак Знак152"/>
    <w:rsid w:val="000642D7"/>
    <w:rPr>
      <w:rFonts w:ascii="Courier New" w:hAnsi="Courier New" w:cs="Courier New" w:hint="default"/>
      <w:sz w:val="16"/>
      <w:lang w:eastAsia="ko-KR"/>
    </w:rPr>
  </w:style>
  <w:style w:type="character" w:customStyle="1" w:styleId="202">
    <w:name w:val="Знак Знак202"/>
    <w:rsid w:val="000642D7"/>
    <w:rPr>
      <w:sz w:val="24"/>
    </w:rPr>
  </w:style>
  <w:style w:type="character" w:customStyle="1" w:styleId="292">
    <w:name w:val="Знак Знак292"/>
    <w:rsid w:val="000642D7"/>
    <w:rPr>
      <w:rFonts w:ascii="Times New Roman" w:eastAsia="Times New Roman" w:hAnsi="Times New Roman" w:cs="Times New Roman" w:hint="default"/>
      <w:b/>
      <w:bCs w:val="0"/>
      <w:color w:val="000000"/>
      <w:sz w:val="26"/>
      <w:lang w:eastAsia="ko-KR"/>
    </w:rPr>
  </w:style>
  <w:style w:type="character" w:customStyle="1" w:styleId="282">
    <w:name w:val="Знак Знак282"/>
    <w:rsid w:val="000642D7"/>
    <w:rPr>
      <w:rFonts w:ascii="Times New Roman" w:eastAsia="Times New Roman" w:hAnsi="Times New Roman" w:cs="Times New Roman" w:hint="default"/>
      <w:b/>
      <w:bCs w:val="0"/>
      <w:sz w:val="26"/>
      <w:lang w:eastAsia="ko-KR"/>
    </w:rPr>
  </w:style>
  <w:style w:type="character" w:customStyle="1" w:styleId="3120">
    <w:name w:val="Знак Знак312"/>
    <w:rsid w:val="000642D7"/>
    <w:rPr>
      <w:b/>
      <w:bCs w:val="0"/>
      <w:sz w:val="22"/>
    </w:rPr>
  </w:style>
  <w:style w:type="character" w:customStyle="1" w:styleId="272">
    <w:name w:val="Знак Знак272"/>
    <w:rsid w:val="000642D7"/>
    <w:rPr>
      <w:rFonts w:ascii="Arial" w:eastAsia="MS Mincho" w:hAnsi="Arial" w:cs="Arial" w:hint="default"/>
      <w:sz w:val="24"/>
      <w:lang w:eastAsia="en-US"/>
    </w:rPr>
  </w:style>
  <w:style w:type="character" w:customStyle="1" w:styleId="262">
    <w:name w:val="Знак Знак262"/>
    <w:rsid w:val="000642D7"/>
    <w:rPr>
      <w:rFonts w:ascii="Arial" w:eastAsia="MS Mincho" w:hAnsi="Arial" w:cs="Arial" w:hint="default"/>
      <w:i/>
      <w:iCs w:val="0"/>
      <w:sz w:val="24"/>
      <w:lang w:eastAsia="en-US"/>
    </w:rPr>
  </w:style>
  <w:style w:type="character" w:customStyle="1" w:styleId="252">
    <w:name w:val="Знак Знак252"/>
    <w:rsid w:val="000642D7"/>
    <w:rPr>
      <w:rFonts w:ascii="Arial" w:eastAsia="MS Mincho" w:hAnsi="Arial" w:cs="Arial" w:hint="default"/>
      <w:i/>
      <w:iCs w:val="0"/>
      <w:sz w:val="24"/>
      <w:lang w:eastAsia="en-US"/>
    </w:rPr>
  </w:style>
  <w:style w:type="character" w:customStyle="1" w:styleId="142">
    <w:name w:val="Знак Знак142"/>
    <w:rsid w:val="000642D7"/>
    <w:rPr>
      <w:sz w:val="24"/>
      <w:lang w:val="en-AU" w:eastAsia="ru-RU"/>
    </w:rPr>
  </w:style>
  <w:style w:type="character" w:customStyle="1" w:styleId="172">
    <w:name w:val="Знак Знак172"/>
    <w:rsid w:val="000642D7"/>
    <w:rPr>
      <w:b/>
      <w:bCs w:val="0"/>
      <w:sz w:val="28"/>
    </w:rPr>
  </w:style>
  <w:style w:type="character" w:customStyle="1" w:styleId="192">
    <w:name w:val="Знак Знак192"/>
    <w:rsid w:val="000642D7"/>
    <w:rPr>
      <w:sz w:val="28"/>
    </w:rPr>
  </w:style>
  <w:style w:type="character" w:customStyle="1" w:styleId="3100">
    <w:name w:val="Знак Знак310"/>
    <w:rsid w:val="000642D7"/>
    <w:rPr>
      <w:sz w:val="24"/>
      <w:lang w:val="ru-RU" w:eastAsia="ru-RU"/>
    </w:rPr>
  </w:style>
  <w:style w:type="character" w:customStyle="1" w:styleId="182">
    <w:name w:val="Знак Знак182"/>
    <w:rsid w:val="000642D7"/>
    <w:rPr>
      <w:rFonts w:ascii="MS Mincho" w:eastAsia="MS Mincho" w:hAnsi="MS Mincho" w:hint="eastAsia"/>
      <w:sz w:val="16"/>
    </w:rPr>
  </w:style>
  <w:style w:type="character" w:customStyle="1" w:styleId="242">
    <w:name w:val="Знак Знак242"/>
    <w:rsid w:val="000642D7"/>
    <w:rPr>
      <w:sz w:val="24"/>
    </w:rPr>
  </w:style>
  <w:style w:type="character" w:customStyle="1" w:styleId="2120">
    <w:name w:val="Знак Знак212"/>
    <w:rsid w:val="000642D7"/>
    <w:rPr>
      <w:rFonts w:ascii="SimSun" w:eastAsia="SimSun" w:hAnsi="SimSun" w:hint="eastAsia"/>
      <w:sz w:val="16"/>
      <w:lang w:val="ru-RU" w:eastAsia="ru-RU"/>
    </w:rPr>
  </w:style>
  <w:style w:type="character" w:customStyle="1" w:styleId="1120">
    <w:name w:val="Знак Знак112"/>
    <w:rsid w:val="000642D7"/>
    <w:rPr>
      <w:lang w:val="ru-RU" w:eastAsia="ru-RU"/>
    </w:rPr>
  </w:style>
  <w:style w:type="character" w:customStyle="1" w:styleId="54">
    <w:name w:val="Знак Знак54"/>
    <w:rsid w:val="000642D7"/>
    <w:rPr>
      <w:b/>
      <w:bCs w:val="0"/>
      <w:lang w:val="ru-RU" w:eastAsia="ru-RU"/>
    </w:rPr>
  </w:style>
  <w:style w:type="character" w:customStyle="1" w:styleId="4100">
    <w:name w:val="Знак Знак410"/>
    <w:rsid w:val="000642D7"/>
    <w:rPr>
      <w:rFonts w:ascii="Times New Roman" w:eastAsia="Times New Roman" w:hAnsi="Times New Roman" w:cs="Times New Roman" w:hint="default"/>
      <w:sz w:val="24"/>
      <w:lang w:val="en-AU"/>
    </w:rPr>
  </w:style>
  <w:style w:type="character" w:customStyle="1" w:styleId="FontStyle12">
    <w:name w:val="Font Style12"/>
    <w:rsid w:val="000642D7"/>
    <w:rPr>
      <w:rFonts w:ascii="Times New Roman" w:hAnsi="Times New Roman" w:cs="Times New Roman" w:hint="default"/>
      <w:b/>
      <w:bCs w:val="0"/>
      <w:sz w:val="26"/>
    </w:rPr>
  </w:style>
  <w:style w:type="character" w:customStyle="1" w:styleId="610">
    <w:name w:val="Знак Знак61"/>
    <w:rsid w:val="000642D7"/>
    <w:rPr>
      <w:b/>
      <w:bCs w:val="0"/>
      <w:sz w:val="36"/>
      <w:lang w:val="ru-RU" w:eastAsia="ru-RU"/>
    </w:rPr>
  </w:style>
  <w:style w:type="character" w:customStyle="1" w:styleId="231">
    <w:name w:val="Знак Знак231"/>
    <w:rsid w:val="000642D7"/>
    <w:rPr>
      <w:rFonts w:ascii="Cambria" w:hAnsi="Cambria" w:hint="default"/>
      <w:b/>
      <w:bCs w:val="0"/>
      <w:caps/>
      <w:sz w:val="28"/>
      <w:lang w:val="en-US"/>
    </w:rPr>
  </w:style>
  <w:style w:type="character" w:customStyle="1" w:styleId="221">
    <w:name w:val="Знак Знак221"/>
    <w:rsid w:val="000642D7"/>
    <w:rPr>
      <w:rFonts w:ascii="Cambria" w:hAnsi="Cambria" w:hint="default"/>
      <w:b/>
      <w:bCs w:val="0"/>
      <w:kern w:val="24"/>
      <w:sz w:val="28"/>
    </w:rPr>
  </w:style>
  <w:style w:type="character" w:customStyle="1" w:styleId="301">
    <w:name w:val="Знак Знак301"/>
    <w:locked/>
    <w:rsid w:val="000642D7"/>
    <w:rPr>
      <w:rFonts w:ascii="Calibri" w:hAnsi="Calibri" w:hint="default"/>
      <w:b/>
      <w:bCs w:val="0"/>
      <w:i/>
      <w:iCs w:val="0"/>
      <w:sz w:val="28"/>
      <w:lang w:val="ru-RU" w:eastAsia="ru-RU"/>
    </w:rPr>
  </w:style>
  <w:style w:type="character" w:customStyle="1" w:styleId="161">
    <w:name w:val="Знак Знак161"/>
    <w:locked/>
    <w:rsid w:val="000642D7"/>
    <w:rPr>
      <w:b/>
      <w:bCs w:val="0"/>
      <w:sz w:val="26"/>
      <w:lang w:val="ru-RU" w:eastAsia="ru-RU"/>
    </w:rPr>
  </w:style>
  <w:style w:type="character" w:customStyle="1" w:styleId="151">
    <w:name w:val="Знак Знак151"/>
    <w:rsid w:val="000642D7"/>
    <w:rPr>
      <w:rFonts w:ascii="Courier New" w:hAnsi="Courier New" w:cs="Courier New" w:hint="default"/>
      <w:sz w:val="16"/>
      <w:lang w:eastAsia="ko-KR"/>
    </w:rPr>
  </w:style>
  <w:style w:type="character" w:customStyle="1" w:styleId="201">
    <w:name w:val="Знак Знак201"/>
    <w:rsid w:val="000642D7"/>
    <w:rPr>
      <w:sz w:val="24"/>
    </w:rPr>
  </w:style>
  <w:style w:type="character" w:customStyle="1" w:styleId="291">
    <w:name w:val="Знак Знак291"/>
    <w:rsid w:val="000642D7"/>
    <w:rPr>
      <w:rFonts w:ascii="Times New Roman" w:eastAsia="Times New Roman" w:hAnsi="Times New Roman" w:cs="Times New Roman" w:hint="default"/>
      <w:b/>
      <w:bCs w:val="0"/>
      <w:color w:val="000000"/>
      <w:sz w:val="26"/>
      <w:lang w:eastAsia="ko-KR"/>
    </w:rPr>
  </w:style>
  <w:style w:type="character" w:customStyle="1" w:styleId="281">
    <w:name w:val="Знак Знак281"/>
    <w:rsid w:val="000642D7"/>
    <w:rPr>
      <w:rFonts w:ascii="Times New Roman" w:eastAsia="Times New Roman" w:hAnsi="Times New Roman" w:cs="Times New Roman" w:hint="default"/>
      <w:b/>
      <w:bCs w:val="0"/>
      <w:sz w:val="26"/>
      <w:lang w:eastAsia="ko-KR"/>
    </w:rPr>
  </w:style>
  <w:style w:type="character" w:customStyle="1" w:styleId="3110">
    <w:name w:val="Знак Знак311"/>
    <w:rsid w:val="000642D7"/>
    <w:rPr>
      <w:b/>
      <w:bCs w:val="0"/>
      <w:sz w:val="22"/>
    </w:rPr>
  </w:style>
  <w:style w:type="character" w:customStyle="1" w:styleId="271">
    <w:name w:val="Знак Знак271"/>
    <w:rsid w:val="000642D7"/>
    <w:rPr>
      <w:rFonts w:ascii="Arial" w:eastAsia="MS Mincho" w:hAnsi="Arial" w:cs="Arial" w:hint="default"/>
      <w:sz w:val="24"/>
      <w:lang w:eastAsia="en-US"/>
    </w:rPr>
  </w:style>
  <w:style w:type="character" w:customStyle="1" w:styleId="261">
    <w:name w:val="Знак Знак261"/>
    <w:rsid w:val="000642D7"/>
    <w:rPr>
      <w:rFonts w:ascii="Arial" w:eastAsia="MS Mincho" w:hAnsi="Arial" w:cs="Arial" w:hint="default"/>
      <w:i/>
      <w:iCs w:val="0"/>
      <w:sz w:val="24"/>
      <w:lang w:eastAsia="en-US"/>
    </w:rPr>
  </w:style>
  <w:style w:type="character" w:customStyle="1" w:styleId="251">
    <w:name w:val="Знак Знак251"/>
    <w:rsid w:val="000642D7"/>
    <w:rPr>
      <w:rFonts w:ascii="Arial" w:eastAsia="MS Mincho" w:hAnsi="Arial" w:cs="Arial" w:hint="default"/>
      <w:i/>
      <w:iCs w:val="0"/>
      <w:sz w:val="24"/>
      <w:lang w:eastAsia="en-US"/>
    </w:rPr>
  </w:style>
  <w:style w:type="character" w:customStyle="1" w:styleId="2110">
    <w:name w:val="Знак Знак211"/>
    <w:rsid w:val="000642D7"/>
    <w:rPr>
      <w:rFonts w:ascii="Calibri" w:hAnsi="Calibri" w:hint="default"/>
      <w:lang w:val="en-GB"/>
    </w:rPr>
  </w:style>
  <w:style w:type="character" w:customStyle="1" w:styleId="141">
    <w:name w:val="Знак Знак141"/>
    <w:rsid w:val="000642D7"/>
    <w:rPr>
      <w:sz w:val="24"/>
      <w:lang w:val="en-AU" w:eastAsia="ru-RU"/>
    </w:rPr>
  </w:style>
  <w:style w:type="character" w:customStyle="1" w:styleId="131">
    <w:name w:val="Знак Знак131"/>
    <w:rsid w:val="000642D7"/>
    <w:rPr>
      <w:b/>
      <w:bCs w:val="0"/>
      <w:sz w:val="17"/>
    </w:rPr>
  </w:style>
  <w:style w:type="character" w:customStyle="1" w:styleId="171">
    <w:name w:val="Знак Знак171"/>
    <w:rsid w:val="000642D7"/>
    <w:rPr>
      <w:b/>
      <w:bCs w:val="0"/>
      <w:sz w:val="28"/>
    </w:rPr>
  </w:style>
  <w:style w:type="character" w:customStyle="1" w:styleId="191">
    <w:name w:val="Знак Знак191"/>
    <w:rsid w:val="000642D7"/>
    <w:rPr>
      <w:sz w:val="28"/>
    </w:rPr>
  </w:style>
  <w:style w:type="character" w:customStyle="1" w:styleId="181">
    <w:name w:val="Знак Знак181"/>
    <w:rsid w:val="000642D7"/>
    <w:rPr>
      <w:rFonts w:ascii="MS Mincho" w:eastAsia="MS Mincho" w:hAnsi="MS Mincho" w:hint="eastAsia"/>
      <w:sz w:val="16"/>
    </w:rPr>
  </w:style>
  <w:style w:type="character" w:customStyle="1" w:styleId="121">
    <w:name w:val="Знак Знак121"/>
    <w:rsid w:val="000642D7"/>
    <w:rPr>
      <w:sz w:val="24"/>
      <w:lang w:eastAsia="en-US"/>
    </w:rPr>
  </w:style>
  <w:style w:type="character" w:customStyle="1" w:styleId="241">
    <w:name w:val="Знак Знак241"/>
    <w:rsid w:val="000642D7"/>
    <w:rPr>
      <w:sz w:val="24"/>
    </w:rPr>
  </w:style>
  <w:style w:type="character" w:customStyle="1" w:styleId="1111">
    <w:name w:val="Знак Знак111"/>
    <w:rsid w:val="000642D7"/>
    <w:rPr>
      <w:rFonts w:ascii="Verdana" w:hAnsi="Verdana" w:hint="default"/>
      <w:sz w:val="24"/>
    </w:rPr>
  </w:style>
  <w:style w:type="character" w:customStyle="1" w:styleId="2100">
    <w:name w:val="Знак Знак210"/>
    <w:rsid w:val="000642D7"/>
    <w:rPr>
      <w:rFonts w:ascii="SimSun" w:eastAsia="SimSun" w:hAnsi="SimSun" w:hint="eastAsia"/>
      <w:sz w:val="16"/>
      <w:lang w:val="ru-RU" w:eastAsia="ru-RU"/>
    </w:rPr>
  </w:style>
  <w:style w:type="character" w:customStyle="1" w:styleId="101">
    <w:name w:val="Знак Знак101"/>
    <w:rsid w:val="000642D7"/>
  </w:style>
  <w:style w:type="character" w:customStyle="1" w:styleId="1100">
    <w:name w:val="Знак Знак110"/>
    <w:rsid w:val="000642D7"/>
    <w:rPr>
      <w:lang w:val="ru-RU" w:eastAsia="ru-RU"/>
    </w:rPr>
  </w:style>
  <w:style w:type="character" w:customStyle="1" w:styleId="910">
    <w:name w:val="Знак Знак91"/>
    <w:rsid w:val="000642D7"/>
    <w:rPr>
      <w:b/>
      <w:bCs w:val="0"/>
    </w:rPr>
  </w:style>
  <w:style w:type="character" w:customStyle="1" w:styleId="810">
    <w:name w:val="Знак Знак81"/>
    <w:rsid w:val="000642D7"/>
    <w:rPr>
      <w:rFonts w:ascii="Verdana" w:hAnsi="Verdana" w:hint="default"/>
      <w:sz w:val="16"/>
      <w:lang w:eastAsia="ar-SA" w:bidi="ar-SA"/>
    </w:rPr>
  </w:style>
  <w:style w:type="character" w:customStyle="1" w:styleId="710">
    <w:name w:val="Знак Знак71"/>
    <w:rsid w:val="000642D7"/>
  </w:style>
  <w:style w:type="character" w:customStyle="1" w:styleId="1f6">
    <w:name w:val="Текст концевой сноски Знак1"/>
    <w:basedOn w:val="a1"/>
    <w:uiPriority w:val="99"/>
    <w:rsid w:val="000642D7"/>
    <w:rPr>
      <w:rFonts w:ascii="Times New Roman" w:hAnsi="Times New Roman" w:cs="Times New Roman" w:hint="default"/>
    </w:rPr>
  </w:style>
  <w:style w:type="character" w:customStyle="1" w:styleId="1f7">
    <w:name w:val="Схема документа Знак1"/>
    <w:basedOn w:val="a1"/>
    <w:uiPriority w:val="99"/>
    <w:rsid w:val="000642D7"/>
    <w:rPr>
      <w:rFonts w:ascii="Tahoma" w:hAnsi="Tahoma" w:cs="Tahoma" w:hint="default"/>
      <w:sz w:val="16"/>
      <w:szCs w:val="16"/>
    </w:rPr>
  </w:style>
  <w:style w:type="paragraph" w:customStyle="1" w:styleId="afffffffb">
    <w:name w:val="Таблица Боковик"/>
    <w:basedOn w:val="affff6"/>
    <w:uiPriority w:val="99"/>
    <w:rsid w:val="000642D7"/>
    <w:pPr>
      <w:ind w:left="142" w:hanging="142"/>
      <w:jc w:val="left"/>
    </w:pPr>
  </w:style>
  <w:style w:type="paragraph" w:customStyle="1" w:styleId="afffffffc">
    <w:name w:val="Ст. без интервала"/>
    <w:basedOn w:val="29"/>
    <w:qFormat/>
    <w:rsid w:val="000642D7"/>
    <w:pPr>
      <w:suppressAutoHyphens w:val="0"/>
      <w:ind w:firstLine="709"/>
      <w:jc w:val="both"/>
    </w:pPr>
    <w:rPr>
      <w:rFonts w:ascii="Cambria" w:hAnsi="Cambria"/>
      <w:sz w:val="28"/>
      <w:szCs w:val="28"/>
      <w:lang w:eastAsia="en-US"/>
    </w:rPr>
  </w:style>
  <w:style w:type="paragraph" w:customStyle="1" w:styleId="formattext">
    <w:name w:val="formattext"/>
    <w:basedOn w:val="a0"/>
    <w:rsid w:val="00B64F79"/>
    <w:pPr>
      <w:spacing w:before="100" w:beforeAutospacing="1" w:after="100" w:afterAutospacing="1"/>
    </w:pPr>
  </w:style>
  <w:style w:type="character" w:styleId="afffffffd">
    <w:name w:val="Hyperlink"/>
    <w:basedOn w:val="a1"/>
    <w:uiPriority w:val="99"/>
    <w:semiHidden/>
    <w:unhideWhenUsed/>
    <w:rsid w:val="007140DF"/>
    <w:rPr>
      <w:rFonts w:ascii="Times New Roman" w:hAnsi="Times New Roman" w:cs="Times New Roman" w:hint="default"/>
      <w:color w:val="0000FF"/>
      <w:u w:val="single"/>
    </w:rPr>
  </w:style>
  <w:style w:type="character" w:styleId="afffffffe">
    <w:name w:val="FollowedHyperlink"/>
    <w:basedOn w:val="a1"/>
    <w:uiPriority w:val="99"/>
    <w:semiHidden/>
    <w:unhideWhenUsed/>
    <w:rsid w:val="007140DF"/>
    <w:rPr>
      <w:rFonts w:ascii="Times New Roman" w:hAnsi="Times New Roman" w:cs="Times New Roman" w:hint="default"/>
      <w:color w:val="800080"/>
      <w:u w:val="single"/>
    </w:rPr>
  </w:style>
  <w:style w:type="paragraph" w:styleId="affffffff">
    <w:name w:val="Normal (Web)"/>
    <w:basedOn w:val="a0"/>
    <w:semiHidden/>
    <w:unhideWhenUsed/>
    <w:rsid w:val="007140DF"/>
    <w:pPr>
      <w:spacing w:before="100" w:beforeAutospacing="1" w:after="100" w:afterAutospacing="1"/>
    </w:pPr>
  </w:style>
  <w:style w:type="paragraph" w:styleId="1f8">
    <w:name w:val="toc 1"/>
    <w:basedOn w:val="a0"/>
    <w:next w:val="a0"/>
    <w:autoRedefine/>
    <w:uiPriority w:val="39"/>
    <w:semiHidden/>
    <w:unhideWhenUsed/>
    <w:qFormat/>
    <w:rsid w:val="007140DF"/>
    <w:pPr>
      <w:spacing w:after="100" w:line="276" w:lineRule="auto"/>
    </w:pPr>
    <w:rPr>
      <w:rFonts w:ascii="Calibri" w:hAnsi="Calibri"/>
      <w:sz w:val="22"/>
      <w:szCs w:val="22"/>
      <w:lang w:eastAsia="en-US"/>
    </w:rPr>
  </w:style>
  <w:style w:type="paragraph" w:styleId="2f5">
    <w:name w:val="toc 2"/>
    <w:basedOn w:val="a0"/>
    <w:next w:val="a0"/>
    <w:autoRedefine/>
    <w:uiPriority w:val="39"/>
    <w:semiHidden/>
    <w:unhideWhenUsed/>
    <w:qFormat/>
    <w:rsid w:val="007140DF"/>
    <w:pPr>
      <w:spacing w:after="100" w:line="276" w:lineRule="auto"/>
      <w:ind w:left="220"/>
    </w:pPr>
    <w:rPr>
      <w:rFonts w:ascii="Calibri" w:hAnsi="Calibri"/>
      <w:sz w:val="22"/>
      <w:szCs w:val="22"/>
      <w:lang w:eastAsia="en-US"/>
    </w:rPr>
  </w:style>
  <w:style w:type="paragraph" w:styleId="3a">
    <w:name w:val="toc 3"/>
    <w:basedOn w:val="a0"/>
    <w:next w:val="a0"/>
    <w:autoRedefine/>
    <w:uiPriority w:val="39"/>
    <w:semiHidden/>
    <w:unhideWhenUsed/>
    <w:qFormat/>
    <w:rsid w:val="007140DF"/>
    <w:pPr>
      <w:spacing w:after="100" w:line="276" w:lineRule="auto"/>
      <w:ind w:left="440"/>
    </w:pPr>
    <w:rPr>
      <w:rFonts w:ascii="Calibri" w:hAnsi="Calibri"/>
      <w:sz w:val="22"/>
      <w:szCs w:val="22"/>
      <w:lang w:eastAsia="en-US"/>
    </w:rPr>
  </w:style>
  <w:style w:type="paragraph" w:styleId="affffffff0">
    <w:name w:val="Block Text"/>
    <w:basedOn w:val="a0"/>
    <w:semiHidden/>
    <w:unhideWhenUsed/>
    <w:rsid w:val="007140DF"/>
    <w:pPr>
      <w:autoSpaceDE w:val="0"/>
      <w:autoSpaceDN w:val="0"/>
      <w:ind w:left="-57" w:right="-57"/>
      <w:jc w:val="both"/>
    </w:pPr>
  </w:style>
  <w:style w:type="paragraph" w:styleId="affffffff1">
    <w:name w:val="TOC Heading"/>
    <w:basedOn w:val="1"/>
    <w:next w:val="a0"/>
    <w:uiPriority w:val="39"/>
    <w:semiHidden/>
    <w:unhideWhenUsed/>
    <w:qFormat/>
    <w:rsid w:val="007140DF"/>
    <w:pPr>
      <w:keepLines/>
      <w:spacing w:before="480" w:line="276" w:lineRule="auto"/>
      <w:outlineLvl w:val="9"/>
    </w:pPr>
    <w:rPr>
      <w:rFonts w:ascii="Cambria" w:hAnsi="Cambria"/>
      <w:b/>
      <w:bCs/>
      <w:color w:val="365F91"/>
      <w:szCs w:val="28"/>
      <w:lang w:eastAsia="en-US"/>
    </w:rPr>
  </w:style>
  <w:style w:type="character" w:styleId="affffffff2">
    <w:name w:val="page number"/>
    <w:basedOn w:val="a1"/>
    <w:uiPriority w:val="99"/>
    <w:semiHidden/>
    <w:unhideWhenUsed/>
    <w:rsid w:val="007140DF"/>
    <w:rPr>
      <w:rFonts w:ascii="Times New Roman" w:hAnsi="Times New Roman" w:cs="Times New Roman" w:hint="default"/>
    </w:rPr>
  </w:style>
  <w:style w:type="character" w:customStyle="1" w:styleId="1f9">
    <w:name w:val="Текст выноски Знак1"/>
    <w:basedOn w:val="a1"/>
    <w:uiPriority w:val="99"/>
    <w:semiHidden/>
    <w:locked/>
    <w:rsid w:val="007140DF"/>
    <w:rPr>
      <w:rFonts w:ascii="Tahoma" w:eastAsia="Times New Roman" w:hAnsi="Tahoma" w:cs="Tahoma"/>
      <w:sz w:val="16"/>
      <w:szCs w:val="16"/>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1"/>
    <w:uiPriority w:val="99"/>
    <w:semiHidden/>
    <w:rsid w:val="007140DF"/>
    <w:rPr>
      <w:sz w:val="20"/>
      <w:szCs w:val="20"/>
    </w:rPr>
  </w:style>
  <w:style w:type="character" w:customStyle="1" w:styleId="EndnoteTextChar1">
    <w:name w:val="Endnote Text Char1"/>
    <w:basedOn w:val="a1"/>
    <w:uiPriority w:val="99"/>
    <w:semiHidden/>
    <w:locked/>
    <w:rsid w:val="007140DF"/>
    <w:rPr>
      <w:rFonts w:ascii="Times New Roman" w:hAnsi="Times New Roman" w:cs="Times New Roman" w:hint="default"/>
    </w:rPr>
  </w:style>
  <w:style w:type="character" w:customStyle="1" w:styleId="DocumentMapChar1">
    <w:name w:val="Document Map Char1"/>
    <w:basedOn w:val="a1"/>
    <w:uiPriority w:val="99"/>
    <w:semiHidden/>
    <w:locked/>
    <w:rsid w:val="007140DF"/>
    <w:rPr>
      <w:rFonts w:ascii="Times New Roman" w:hAnsi="Times New Roman" w:cs="Times New Roman" w:hint="default"/>
      <w:sz w:val="2"/>
    </w:rPr>
  </w:style>
  <w:style w:type="table" w:styleId="affffffff3">
    <w:name w:val="Table Grid"/>
    <w:basedOn w:val="a2"/>
    <w:rsid w:val="00714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79437">
      <w:bodyDiv w:val="1"/>
      <w:marLeft w:val="0"/>
      <w:marRight w:val="0"/>
      <w:marTop w:val="0"/>
      <w:marBottom w:val="0"/>
      <w:divBdr>
        <w:top w:val="none" w:sz="0" w:space="0" w:color="auto"/>
        <w:left w:val="none" w:sz="0" w:space="0" w:color="auto"/>
        <w:bottom w:val="none" w:sz="0" w:space="0" w:color="auto"/>
        <w:right w:val="none" w:sz="0" w:space="0" w:color="auto"/>
      </w:divBdr>
    </w:div>
    <w:div w:id="6295313">
      <w:bodyDiv w:val="1"/>
      <w:marLeft w:val="0"/>
      <w:marRight w:val="0"/>
      <w:marTop w:val="0"/>
      <w:marBottom w:val="0"/>
      <w:divBdr>
        <w:top w:val="none" w:sz="0" w:space="0" w:color="auto"/>
        <w:left w:val="none" w:sz="0" w:space="0" w:color="auto"/>
        <w:bottom w:val="none" w:sz="0" w:space="0" w:color="auto"/>
        <w:right w:val="none" w:sz="0" w:space="0" w:color="auto"/>
      </w:divBdr>
    </w:div>
    <w:div w:id="8652384">
      <w:bodyDiv w:val="1"/>
      <w:marLeft w:val="0"/>
      <w:marRight w:val="0"/>
      <w:marTop w:val="0"/>
      <w:marBottom w:val="0"/>
      <w:divBdr>
        <w:top w:val="none" w:sz="0" w:space="0" w:color="auto"/>
        <w:left w:val="none" w:sz="0" w:space="0" w:color="auto"/>
        <w:bottom w:val="none" w:sz="0" w:space="0" w:color="auto"/>
        <w:right w:val="none" w:sz="0" w:space="0" w:color="auto"/>
      </w:divBdr>
    </w:div>
    <w:div w:id="12541888">
      <w:bodyDiv w:val="1"/>
      <w:marLeft w:val="0"/>
      <w:marRight w:val="0"/>
      <w:marTop w:val="0"/>
      <w:marBottom w:val="0"/>
      <w:divBdr>
        <w:top w:val="none" w:sz="0" w:space="0" w:color="auto"/>
        <w:left w:val="none" w:sz="0" w:space="0" w:color="auto"/>
        <w:bottom w:val="none" w:sz="0" w:space="0" w:color="auto"/>
        <w:right w:val="none" w:sz="0" w:space="0" w:color="auto"/>
      </w:divBdr>
    </w:div>
    <w:div w:id="22026182">
      <w:bodyDiv w:val="1"/>
      <w:marLeft w:val="0"/>
      <w:marRight w:val="0"/>
      <w:marTop w:val="0"/>
      <w:marBottom w:val="0"/>
      <w:divBdr>
        <w:top w:val="none" w:sz="0" w:space="0" w:color="auto"/>
        <w:left w:val="none" w:sz="0" w:space="0" w:color="auto"/>
        <w:bottom w:val="none" w:sz="0" w:space="0" w:color="auto"/>
        <w:right w:val="none" w:sz="0" w:space="0" w:color="auto"/>
      </w:divBdr>
    </w:div>
    <w:div w:id="33313027">
      <w:bodyDiv w:val="1"/>
      <w:marLeft w:val="0"/>
      <w:marRight w:val="0"/>
      <w:marTop w:val="0"/>
      <w:marBottom w:val="0"/>
      <w:divBdr>
        <w:top w:val="none" w:sz="0" w:space="0" w:color="auto"/>
        <w:left w:val="none" w:sz="0" w:space="0" w:color="auto"/>
        <w:bottom w:val="none" w:sz="0" w:space="0" w:color="auto"/>
        <w:right w:val="none" w:sz="0" w:space="0" w:color="auto"/>
      </w:divBdr>
    </w:div>
    <w:div w:id="41709963">
      <w:bodyDiv w:val="1"/>
      <w:marLeft w:val="0"/>
      <w:marRight w:val="0"/>
      <w:marTop w:val="0"/>
      <w:marBottom w:val="0"/>
      <w:divBdr>
        <w:top w:val="none" w:sz="0" w:space="0" w:color="auto"/>
        <w:left w:val="none" w:sz="0" w:space="0" w:color="auto"/>
        <w:bottom w:val="none" w:sz="0" w:space="0" w:color="auto"/>
        <w:right w:val="none" w:sz="0" w:space="0" w:color="auto"/>
      </w:divBdr>
    </w:div>
    <w:div w:id="42484407">
      <w:bodyDiv w:val="1"/>
      <w:marLeft w:val="0"/>
      <w:marRight w:val="0"/>
      <w:marTop w:val="0"/>
      <w:marBottom w:val="0"/>
      <w:divBdr>
        <w:top w:val="none" w:sz="0" w:space="0" w:color="auto"/>
        <w:left w:val="none" w:sz="0" w:space="0" w:color="auto"/>
        <w:bottom w:val="none" w:sz="0" w:space="0" w:color="auto"/>
        <w:right w:val="none" w:sz="0" w:space="0" w:color="auto"/>
      </w:divBdr>
    </w:div>
    <w:div w:id="55904309">
      <w:bodyDiv w:val="1"/>
      <w:marLeft w:val="0"/>
      <w:marRight w:val="0"/>
      <w:marTop w:val="0"/>
      <w:marBottom w:val="0"/>
      <w:divBdr>
        <w:top w:val="none" w:sz="0" w:space="0" w:color="auto"/>
        <w:left w:val="none" w:sz="0" w:space="0" w:color="auto"/>
        <w:bottom w:val="none" w:sz="0" w:space="0" w:color="auto"/>
        <w:right w:val="none" w:sz="0" w:space="0" w:color="auto"/>
      </w:divBdr>
    </w:div>
    <w:div w:id="57215103">
      <w:bodyDiv w:val="1"/>
      <w:marLeft w:val="0"/>
      <w:marRight w:val="0"/>
      <w:marTop w:val="0"/>
      <w:marBottom w:val="0"/>
      <w:divBdr>
        <w:top w:val="none" w:sz="0" w:space="0" w:color="auto"/>
        <w:left w:val="none" w:sz="0" w:space="0" w:color="auto"/>
        <w:bottom w:val="none" w:sz="0" w:space="0" w:color="auto"/>
        <w:right w:val="none" w:sz="0" w:space="0" w:color="auto"/>
      </w:divBdr>
    </w:div>
    <w:div w:id="69666052">
      <w:bodyDiv w:val="1"/>
      <w:marLeft w:val="0"/>
      <w:marRight w:val="0"/>
      <w:marTop w:val="0"/>
      <w:marBottom w:val="0"/>
      <w:divBdr>
        <w:top w:val="none" w:sz="0" w:space="0" w:color="auto"/>
        <w:left w:val="none" w:sz="0" w:space="0" w:color="auto"/>
        <w:bottom w:val="none" w:sz="0" w:space="0" w:color="auto"/>
        <w:right w:val="none" w:sz="0" w:space="0" w:color="auto"/>
      </w:divBdr>
    </w:div>
    <w:div w:id="75517753">
      <w:bodyDiv w:val="1"/>
      <w:marLeft w:val="0"/>
      <w:marRight w:val="0"/>
      <w:marTop w:val="0"/>
      <w:marBottom w:val="0"/>
      <w:divBdr>
        <w:top w:val="none" w:sz="0" w:space="0" w:color="auto"/>
        <w:left w:val="none" w:sz="0" w:space="0" w:color="auto"/>
        <w:bottom w:val="none" w:sz="0" w:space="0" w:color="auto"/>
        <w:right w:val="none" w:sz="0" w:space="0" w:color="auto"/>
      </w:divBdr>
    </w:div>
    <w:div w:id="83381804">
      <w:bodyDiv w:val="1"/>
      <w:marLeft w:val="0"/>
      <w:marRight w:val="0"/>
      <w:marTop w:val="0"/>
      <w:marBottom w:val="0"/>
      <w:divBdr>
        <w:top w:val="none" w:sz="0" w:space="0" w:color="auto"/>
        <w:left w:val="none" w:sz="0" w:space="0" w:color="auto"/>
        <w:bottom w:val="none" w:sz="0" w:space="0" w:color="auto"/>
        <w:right w:val="none" w:sz="0" w:space="0" w:color="auto"/>
      </w:divBdr>
    </w:div>
    <w:div w:id="84233004">
      <w:bodyDiv w:val="1"/>
      <w:marLeft w:val="0"/>
      <w:marRight w:val="0"/>
      <w:marTop w:val="0"/>
      <w:marBottom w:val="0"/>
      <w:divBdr>
        <w:top w:val="none" w:sz="0" w:space="0" w:color="auto"/>
        <w:left w:val="none" w:sz="0" w:space="0" w:color="auto"/>
        <w:bottom w:val="none" w:sz="0" w:space="0" w:color="auto"/>
        <w:right w:val="none" w:sz="0" w:space="0" w:color="auto"/>
      </w:divBdr>
    </w:div>
    <w:div w:id="86584037">
      <w:bodyDiv w:val="1"/>
      <w:marLeft w:val="0"/>
      <w:marRight w:val="0"/>
      <w:marTop w:val="0"/>
      <w:marBottom w:val="0"/>
      <w:divBdr>
        <w:top w:val="none" w:sz="0" w:space="0" w:color="auto"/>
        <w:left w:val="none" w:sz="0" w:space="0" w:color="auto"/>
        <w:bottom w:val="none" w:sz="0" w:space="0" w:color="auto"/>
        <w:right w:val="none" w:sz="0" w:space="0" w:color="auto"/>
      </w:divBdr>
    </w:div>
    <w:div w:id="88695634">
      <w:bodyDiv w:val="1"/>
      <w:marLeft w:val="0"/>
      <w:marRight w:val="0"/>
      <w:marTop w:val="0"/>
      <w:marBottom w:val="0"/>
      <w:divBdr>
        <w:top w:val="none" w:sz="0" w:space="0" w:color="auto"/>
        <w:left w:val="none" w:sz="0" w:space="0" w:color="auto"/>
        <w:bottom w:val="none" w:sz="0" w:space="0" w:color="auto"/>
        <w:right w:val="none" w:sz="0" w:space="0" w:color="auto"/>
      </w:divBdr>
    </w:div>
    <w:div w:id="94181849">
      <w:bodyDiv w:val="1"/>
      <w:marLeft w:val="0"/>
      <w:marRight w:val="0"/>
      <w:marTop w:val="0"/>
      <w:marBottom w:val="0"/>
      <w:divBdr>
        <w:top w:val="none" w:sz="0" w:space="0" w:color="auto"/>
        <w:left w:val="none" w:sz="0" w:space="0" w:color="auto"/>
        <w:bottom w:val="none" w:sz="0" w:space="0" w:color="auto"/>
        <w:right w:val="none" w:sz="0" w:space="0" w:color="auto"/>
      </w:divBdr>
    </w:div>
    <w:div w:id="96872727">
      <w:bodyDiv w:val="1"/>
      <w:marLeft w:val="0"/>
      <w:marRight w:val="0"/>
      <w:marTop w:val="0"/>
      <w:marBottom w:val="0"/>
      <w:divBdr>
        <w:top w:val="none" w:sz="0" w:space="0" w:color="auto"/>
        <w:left w:val="none" w:sz="0" w:space="0" w:color="auto"/>
        <w:bottom w:val="none" w:sz="0" w:space="0" w:color="auto"/>
        <w:right w:val="none" w:sz="0" w:space="0" w:color="auto"/>
      </w:divBdr>
    </w:div>
    <w:div w:id="102264514">
      <w:bodyDiv w:val="1"/>
      <w:marLeft w:val="0"/>
      <w:marRight w:val="0"/>
      <w:marTop w:val="0"/>
      <w:marBottom w:val="0"/>
      <w:divBdr>
        <w:top w:val="none" w:sz="0" w:space="0" w:color="auto"/>
        <w:left w:val="none" w:sz="0" w:space="0" w:color="auto"/>
        <w:bottom w:val="none" w:sz="0" w:space="0" w:color="auto"/>
        <w:right w:val="none" w:sz="0" w:space="0" w:color="auto"/>
      </w:divBdr>
    </w:div>
    <w:div w:id="142545021">
      <w:bodyDiv w:val="1"/>
      <w:marLeft w:val="0"/>
      <w:marRight w:val="0"/>
      <w:marTop w:val="0"/>
      <w:marBottom w:val="0"/>
      <w:divBdr>
        <w:top w:val="none" w:sz="0" w:space="0" w:color="auto"/>
        <w:left w:val="none" w:sz="0" w:space="0" w:color="auto"/>
        <w:bottom w:val="none" w:sz="0" w:space="0" w:color="auto"/>
        <w:right w:val="none" w:sz="0" w:space="0" w:color="auto"/>
      </w:divBdr>
    </w:div>
    <w:div w:id="147596555">
      <w:bodyDiv w:val="1"/>
      <w:marLeft w:val="0"/>
      <w:marRight w:val="0"/>
      <w:marTop w:val="0"/>
      <w:marBottom w:val="0"/>
      <w:divBdr>
        <w:top w:val="none" w:sz="0" w:space="0" w:color="auto"/>
        <w:left w:val="none" w:sz="0" w:space="0" w:color="auto"/>
        <w:bottom w:val="none" w:sz="0" w:space="0" w:color="auto"/>
        <w:right w:val="none" w:sz="0" w:space="0" w:color="auto"/>
      </w:divBdr>
    </w:div>
    <w:div w:id="169878756">
      <w:bodyDiv w:val="1"/>
      <w:marLeft w:val="0"/>
      <w:marRight w:val="0"/>
      <w:marTop w:val="0"/>
      <w:marBottom w:val="0"/>
      <w:divBdr>
        <w:top w:val="none" w:sz="0" w:space="0" w:color="auto"/>
        <w:left w:val="none" w:sz="0" w:space="0" w:color="auto"/>
        <w:bottom w:val="none" w:sz="0" w:space="0" w:color="auto"/>
        <w:right w:val="none" w:sz="0" w:space="0" w:color="auto"/>
      </w:divBdr>
    </w:div>
    <w:div w:id="171727456">
      <w:bodyDiv w:val="1"/>
      <w:marLeft w:val="0"/>
      <w:marRight w:val="0"/>
      <w:marTop w:val="0"/>
      <w:marBottom w:val="0"/>
      <w:divBdr>
        <w:top w:val="none" w:sz="0" w:space="0" w:color="auto"/>
        <w:left w:val="none" w:sz="0" w:space="0" w:color="auto"/>
        <w:bottom w:val="none" w:sz="0" w:space="0" w:color="auto"/>
        <w:right w:val="none" w:sz="0" w:space="0" w:color="auto"/>
      </w:divBdr>
    </w:div>
    <w:div w:id="181209764">
      <w:bodyDiv w:val="1"/>
      <w:marLeft w:val="0"/>
      <w:marRight w:val="0"/>
      <w:marTop w:val="0"/>
      <w:marBottom w:val="0"/>
      <w:divBdr>
        <w:top w:val="none" w:sz="0" w:space="0" w:color="auto"/>
        <w:left w:val="none" w:sz="0" w:space="0" w:color="auto"/>
        <w:bottom w:val="none" w:sz="0" w:space="0" w:color="auto"/>
        <w:right w:val="none" w:sz="0" w:space="0" w:color="auto"/>
      </w:divBdr>
    </w:div>
    <w:div w:id="220136914">
      <w:bodyDiv w:val="1"/>
      <w:marLeft w:val="0"/>
      <w:marRight w:val="0"/>
      <w:marTop w:val="0"/>
      <w:marBottom w:val="0"/>
      <w:divBdr>
        <w:top w:val="none" w:sz="0" w:space="0" w:color="auto"/>
        <w:left w:val="none" w:sz="0" w:space="0" w:color="auto"/>
        <w:bottom w:val="none" w:sz="0" w:space="0" w:color="auto"/>
        <w:right w:val="none" w:sz="0" w:space="0" w:color="auto"/>
      </w:divBdr>
    </w:div>
    <w:div w:id="222255183">
      <w:bodyDiv w:val="1"/>
      <w:marLeft w:val="0"/>
      <w:marRight w:val="0"/>
      <w:marTop w:val="0"/>
      <w:marBottom w:val="0"/>
      <w:divBdr>
        <w:top w:val="none" w:sz="0" w:space="0" w:color="auto"/>
        <w:left w:val="none" w:sz="0" w:space="0" w:color="auto"/>
        <w:bottom w:val="none" w:sz="0" w:space="0" w:color="auto"/>
        <w:right w:val="none" w:sz="0" w:space="0" w:color="auto"/>
      </w:divBdr>
    </w:div>
    <w:div w:id="225606161">
      <w:bodyDiv w:val="1"/>
      <w:marLeft w:val="0"/>
      <w:marRight w:val="0"/>
      <w:marTop w:val="0"/>
      <w:marBottom w:val="0"/>
      <w:divBdr>
        <w:top w:val="none" w:sz="0" w:space="0" w:color="auto"/>
        <w:left w:val="none" w:sz="0" w:space="0" w:color="auto"/>
        <w:bottom w:val="none" w:sz="0" w:space="0" w:color="auto"/>
        <w:right w:val="none" w:sz="0" w:space="0" w:color="auto"/>
      </w:divBdr>
    </w:div>
    <w:div w:id="229850031">
      <w:bodyDiv w:val="1"/>
      <w:marLeft w:val="0"/>
      <w:marRight w:val="0"/>
      <w:marTop w:val="0"/>
      <w:marBottom w:val="0"/>
      <w:divBdr>
        <w:top w:val="none" w:sz="0" w:space="0" w:color="auto"/>
        <w:left w:val="none" w:sz="0" w:space="0" w:color="auto"/>
        <w:bottom w:val="none" w:sz="0" w:space="0" w:color="auto"/>
        <w:right w:val="none" w:sz="0" w:space="0" w:color="auto"/>
      </w:divBdr>
    </w:div>
    <w:div w:id="239214749">
      <w:bodyDiv w:val="1"/>
      <w:marLeft w:val="0"/>
      <w:marRight w:val="0"/>
      <w:marTop w:val="0"/>
      <w:marBottom w:val="0"/>
      <w:divBdr>
        <w:top w:val="none" w:sz="0" w:space="0" w:color="auto"/>
        <w:left w:val="none" w:sz="0" w:space="0" w:color="auto"/>
        <w:bottom w:val="none" w:sz="0" w:space="0" w:color="auto"/>
        <w:right w:val="none" w:sz="0" w:space="0" w:color="auto"/>
      </w:divBdr>
    </w:div>
    <w:div w:id="257561082">
      <w:bodyDiv w:val="1"/>
      <w:marLeft w:val="0"/>
      <w:marRight w:val="0"/>
      <w:marTop w:val="0"/>
      <w:marBottom w:val="0"/>
      <w:divBdr>
        <w:top w:val="none" w:sz="0" w:space="0" w:color="auto"/>
        <w:left w:val="none" w:sz="0" w:space="0" w:color="auto"/>
        <w:bottom w:val="none" w:sz="0" w:space="0" w:color="auto"/>
        <w:right w:val="none" w:sz="0" w:space="0" w:color="auto"/>
      </w:divBdr>
    </w:div>
    <w:div w:id="272328406">
      <w:bodyDiv w:val="1"/>
      <w:marLeft w:val="0"/>
      <w:marRight w:val="0"/>
      <w:marTop w:val="0"/>
      <w:marBottom w:val="0"/>
      <w:divBdr>
        <w:top w:val="none" w:sz="0" w:space="0" w:color="auto"/>
        <w:left w:val="none" w:sz="0" w:space="0" w:color="auto"/>
        <w:bottom w:val="none" w:sz="0" w:space="0" w:color="auto"/>
        <w:right w:val="none" w:sz="0" w:space="0" w:color="auto"/>
      </w:divBdr>
    </w:div>
    <w:div w:id="278878402">
      <w:bodyDiv w:val="1"/>
      <w:marLeft w:val="0"/>
      <w:marRight w:val="0"/>
      <w:marTop w:val="0"/>
      <w:marBottom w:val="0"/>
      <w:divBdr>
        <w:top w:val="none" w:sz="0" w:space="0" w:color="auto"/>
        <w:left w:val="none" w:sz="0" w:space="0" w:color="auto"/>
        <w:bottom w:val="none" w:sz="0" w:space="0" w:color="auto"/>
        <w:right w:val="none" w:sz="0" w:space="0" w:color="auto"/>
      </w:divBdr>
    </w:div>
    <w:div w:id="287010994">
      <w:bodyDiv w:val="1"/>
      <w:marLeft w:val="0"/>
      <w:marRight w:val="0"/>
      <w:marTop w:val="0"/>
      <w:marBottom w:val="0"/>
      <w:divBdr>
        <w:top w:val="none" w:sz="0" w:space="0" w:color="auto"/>
        <w:left w:val="none" w:sz="0" w:space="0" w:color="auto"/>
        <w:bottom w:val="none" w:sz="0" w:space="0" w:color="auto"/>
        <w:right w:val="none" w:sz="0" w:space="0" w:color="auto"/>
      </w:divBdr>
    </w:div>
    <w:div w:id="287014525">
      <w:bodyDiv w:val="1"/>
      <w:marLeft w:val="0"/>
      <w:marRight w:val="0"/>
      <w:marTop w:val="0"/>
      <w:marBottom w:val="0"/>
      <w:divBdr>
        <w:top w:val="none" w:sz="0" w:space="0" w:color="auto"/>
        <w:left w:val="none" w:sz="0" w:space="0" w:color="auto"/>
        <w:bottom w:val="none" w:sz="0" w:space="0" w:color="auto"/>
        <w:right w:val="none" w:sz="0" w:space="0" w:color="auto"/>
      </w:divBdr>
    </w:div>
    <w:div w:id="305204934">
      <w:bodyDiv w:val="1"/>
      <w:marLeft w:val="0"/>
      <w:marRight w:val="0"/>
      <w:marTop w:val="0"/>
      <w:marBottom w:val="0"/>
      <w:divBdr>
        <w:top w:val="none" w:sz="0" w:space="0" w:color="auto"/>
        <w:left w:val="none" w:sz="0" w:space="0" w:color="auto"/>
        <w:bottom w:val="none" w:sz="0" w:space="0" w:color="auto"/>
        <w:right w:val="none" w:sz="0" w:space="0" w:color="auto"/>
      </w:divBdr>
    </w:div>
    <w:div w:id="319700843">
      <w:bodyDiv w:val="1"/>
      <w:marLeft w:val="0"/>
      <w:marRight w:val="0"/>
      <w:marTop w:val="0"/>
      <w:marBottom w:val="0"/>
      <w:divBdr>
        <w:top w:val="none" w:sz="0" w:space="0" w:color="auto"/>
        <w:left w:val="none" w:sz="0" w:space="0" w:color="auto"/>
        <w:bottom w:val="none" w:sz="0" w:space="0" w:color="auto"/>
        <w:right w:val="none" w:sz="0" w:space="0" w:color="auto"/>
      </w:divBdr>
    </w:div>
    <w:div w:id="343243265">
      <w:bodyDiv w:val="1"/>
      <w:marLeft w:val="0"/>
      <w:marRight w:val="0"/>
      <w:marTop w:val="0"/>
      <w:marBottom w:val="0"/>
      <w:divBdr>
        <w:top w:val="none" w:sz="0" w:space="0" w:color="auto"/>
        <w:left w:val="none" w:sz="0" w:space="0" w:color="auto"/>
        <w:bottom w:val="none" w:sz="0" w:space="0" w:color="auto"/>
        <w:right w:val="none" w:sz="0" w:space="0" w:color="auto"/>
      </w:divBdr>
    </w:div>
    <w:div w:id="354812479">
      <w:bodyDiv w:val="1"/>
      <w:marLeft w:val="0"/>
      <w:marRight w:val="0"/>
      <w:marTop w:val="0"/>
      <w:marBottom w:val="0"/>
      <w:divBdr>
        <w:top w:val="none" w:sz="0" w:space="0" w:color="auto"/>
        <w:left w:val="none" w:sz="0" w:space="0" w:color="auto"/>
        <w:bottom w:val="none" w:sz="0" w:space="0" w:color="auto"/>
        <w:right w:val="none" w:sz="0" w:space="0" w:color="auto"/>
      </w:divBdr>
    </w:div>
    <w:div w:id="378406330">
      <w:bodyDiv w:val="1"/>
      <w:marLeft w:val="0"/>
      <w:marRight w:val="0"/>
      <w:marTop w:val="0"/>
      <w:marBottom w:val="0"/>
      <w:divBdr>
        <w:top w:val="none" w:sz="0" w:space="0" w:color="auto"/>
        <w:left w:val="none" w:sz="0" w:space="0" w:color="auto"/>
        <w:bottom w:val="none" w:sz="0" w:space="0" w:color="auto"/>
        <w:right w:val="none" w:sz="0" w:space="0" w:color="auto"/>
      </w:divBdr>
    </w:div>
    <w:div w:id="383872456">
      <w:bodyDiv w:val="1"/>
      <w:marLeft w:val="0"/>
      <w:marRight w:val="0"/>
      <w:marTop w:val="0"/>
      <w:marBottom w:val="0"/>
      <w:divBdr>
        <w:top w:val="none" w:sz="0" w:space="0" w:color="auto"/>
        <w:left w:val="none" w:sz="0" w:space="0" w:color="auto"/>
        <w:bottom w:val="none" w:sz="0" w:space="0" w:color="auto"/>
        <w:right w:val="none" w:sz="0" w:space="0" w:color="auto"/>
      </w:divBdr>
    </w:div>
    <w:div w:id="400829146">
      <w:bodyDiv w:val="1"/>
      <w:marLeft w:val="0"/>
      <w:marRight w:val="0"/>
      <w:marTop w:val="0"/>
      <w:marBottom w:val="0"/>
      <w:divBdr>
        <w:top w:val="none" w:sz="0" w:space="0" w:color="auto"/>
        <w:left w:val="none" w:sz="0" w:space="0" w:color="auto"/>
        <w:bottom w:val="none" w:sz="0" w:space="0" w:color="auto"/>
        <w:right w:val="none" w:sz="0" w:space="0" w:color="auto"/>
      </w:divBdr>
    </w:div>
    <w:div w:id="418252475">
      <w:bodyDiv w:val="1"/>
      <w:marLeft w:val="0"/>
      <w:marRight w:val="0"/>
      <w:marTop w:val="0"/>
      <w:marBottom w:val="0"/>
      <w:divBdr>
        <w:top w:val="none" w:sz="0" w:space="0" w:color="auto"/>
        <w:left w:val="none" w:sz="0" w:space="0" w:color="auto"/>
        <w:bottom w:val="none" w:sz="0" w:space="0" w:color="auto"/>
        <w:right w:val="none" w:sz="0" w:space="0" w:color="auto"/>
      </w:divBdr>
    </w:div>
    <w:div w:id="426852336">
      <w:bodyDiv w:val="1"/>
      <w:marLeft w:val="0"/>
      <w:marRight w:val="0"/>
      <w:marTop w:val="0"/>
      <w:marBottom w:val="0"/>
      <w:divBdr>
        <w:top w:val="none" w:sz="0" w:space="0" w:color="auto"/>
        <w:left w:val="none" w:sz="0" w:space="0" w:color="auto"/>
        <w:bottom w:val="none" w:sz="0" w:space="0" w:color="auto"/>
        <w:right w:val="none" w:sz="0" w:space="0" w:color="auto"/>
      </w:divBdr>
    </w:div>
    <w:div w:id="431168198">
      <w:bodyDiv w:val="1"/>
      <w:marLeft w:val="0"/>
      <w:marRight w:val="0"/>
      <w:marTop w:val="0"/>
      <w:marBottom w:val="0"/>
      <w:divBdr>
        <w:top w:val="none" w:sz="0" w:space="0" w:color="auto"/>
        <w:left w:val="none" w:sz="0" w:space="0" w:color="auto"/>
        <w:bottom w:val="none" w:sz="0" w:space="0" w:color="auto"/>
        <w:right w:val="none" w:sz="0" w:space="0" w:color="auto"/>
      </w:divBdr>
    </w:div>
    <w:div w:id="440809310">
      <w:bodyDiv w:val="1"/>
      <w:marLeft w:val="0"/>
      <w:marRight w:val="0"/>
      <w:marTop w:val="0"/>
      <w:marBottom w:val="0"/>
      <w:divBdr>
        <w:top w:val="none" w:sz="0" w:space="0" w:color="auto"/>
        <w:left w:val="none" w:sz="0" w:space="0" w:color="auto"/>
        <w:bottom w:val="none" w:sz="0" w:space="0" w:color="auto"/>
        <w:right w:val="none" w:sz="0" w:space="0" w:color="auto"/>
      </w:divBdr>
    </w:div>
    <w:div w:id="473450334">
      <w:bodyDiv w:val="1"/>
      <w:marLeft w:val="0"/>
      <w:marRight w:val="0"/>
      <w:marTop w:val="0"/>
      <w:marBottom w:val="0"/>
      <w:divBdr>
        <w:top w:val="none" w:sz="0" w:space="0" w:color="auto"/>
        <w:left w:val="none" w:sz="0" w:space="0" w:color="auto"/>
        <w:bottom w:val="none" w:sz="0" w:space="0" w:color="auto"/>
        <w:right w:val="none" w:sz="0" w:space="0" w:color="auto"/>
      </w:divBdr>
    </w:div>
    <w:div w:id="474180552">
      <w:bodyDiv w:val="1"/>
      <w:marLeft w:val="0"/>
      <w:marRight w:val="0"/>
      <w:marTop w:val="0"/>
      <w:marBottom w:val="0"/>
      <w:divBdr>
        <w:top w:val="none" w:sz="0" w:space="0" w:color="auto"/>
        <w:left w:val="none" w:sz="0" w:space="0" w:color="auto"/>
        <w:bottom w:val="none" w:sz="0" w:space="0" w:color="auto"/>
        <w:right w:val="none" w:sz="0" w:space="0" w:color="auto"/>
      </w:divBdr>
    </w:div>
    <w:div w:id="481167153">
      <w:bodyDiv w:val="1"/>
      <w:marLeft w:val="0"/>
      <w:marRight w:val="0"/>
      <w:marTop w:val="0"/>
      <w:marBottom w:val="0"/>
      <w:divBdr>
        <w:top w:val="none" w:sz="0" w:space="0" w:color="auto"/>
        <w:left w:val="none" w:sz="0" w:space="0" w:color="auto"/>
        <w:bottom w:val="none" w:sz="0" w:space="0" w:color="auto"/>
        <w:right w:val="none" w:sz="0" w:space="0" w:color="auto"/>
      </w:divBdr>
    </w:div>
    <w:div w:id="485165378">
      <w:bodyDiv w:val="1"/>
      <w:marLeft w:val="0"/>
      <w:marRight w:val="0"/>
      <w:marTop w:val="0"/>
      <w:marBottom w:val="0"/>
      <w:divBdr>
        <w:top w:val="none" w:sz="0" w:space="0" w:color="auto"/>
        <w:left w:val="none" w:sz="0" w:space="0" w:color="auto"/>
        <w:bottom w:val="none" w:sz="0" w:space="0" w:color="auto"/>
        <w:right w:val="none" w:sz="0" w:space="0" w:color="auto"/>
      </w:divBdr>
    </w:div>
    <w:div w:id="506747995">
      <w:bodyDiv w:val="1"/>
      <w:marLeft w:val="0"/>
      <w:marRight w:val="0"/>
      <w:marTop w:val="0"/>
      <w:marBottom w:val="0"/>
      <w:divBdr>
        <w:top w:val="none" w:sz="0" w:space="0" w:color="auto"/>
        <w:left w:val="none" w:sz="0" w:space="0" w:color="auto"/>
        <w:bottom w:val="none" w:sz="0" w:space="0" w:color="auto"/>
        <w:right w:val="none" w:sz="0" w:space="0" w:color="auto"/>
      </w:divBdr>
    </w:div>
    <w:div w:id="513422734">
      <w:bodyDiv w:val="1"/>
      <w:marLeft w:val="0"/>
      <w:marRight w:val="0"/>
      <w:marTop w:val="0"/>
      <w:marBottom w:val="0"/>
      <w:divBdr>
        <w:top w:val="none" w:sz="0" w:space="0" w:color="auto"/>
        <w:left w:val="none" w:sz="0" w:space="0" w:color="auto"/>
        <w:bottom w:val="none" w:sz="0" w:space="0" w:color="auto"/>
        <w:right w:val="none" w:sz="0" w:space="0" w:color="auto"/>
      </w:divBdr>
    </w:div>
    <w:div w:id="520357918">
      <w:bodyDiv w:val="1"/>
      <w:marLeft w:val="0"/>
      <w:marRight w:val="0"/>
      <w:marTop w:val="0"/>
      <w:marBottom w:val="0"/>
      <w:divBdr>
        <w:top w:val="none" w:sz="0" w:space="0" w:color="auto"/>
        <w:left w:val="none" w:sz="0" w:space="0" w:color="auto"/>
        <w:bottom w:val="none" w:sz="0" w:space="0" w:color="auto"/>
        <w:right w:val="none" w:sz="0" w:space="0" w:color="auto"/>
      </w:divBdr>
    </w:div>
    <w:div w:id="520363882">
      <w:bodyDiv w:val="1"/>
      <w:marLeft w:val="0"/>
      <w:marRight w:val="0"/>
      <w:marTop w:val="0"/>
      <w:marBottom w:val="0"/>
      <w:divBdr>
        <w:top w:val="none" w:sz="0" w:space="0" w:color="auto"/>
        <w:left w:val="none" w:sz="0" w:space="0" w:color="auto"/>
        <w:bottom w:val="none" w:sz="0" w:space="0" w:color="auto"/>
        <w:right w:val="none" w:sz="0" w:space="0" w:color="auto"/>
      </w:divBdr>
    </w:div>
    <w:div w:id="530076789">
      <w:bodyDiv w:val="1"/>
      <w:marLeft w:val="0"/>
      <w:marRight w:val="0"/>
      <w:marTop w:val="0"/>
      <w:marBottom w:val="0"/>
      <w:divBdr>
        <w:top w:val="none" w:sz="0" w:space="0" w:color="auto"/>
        <w:left w:val="none" w:sz="0" w:space="0" w:color="auto"/>
        <w:bottom w:val="none" w:sz="0" w:space="0" w:color="auto"/>
        <w:right w:val="none" w:sz="0" w:space="0" w:color="auto"/>
      </w:divBdr>
    </w:div>
    <w:div w:id="540897759">
      <w:bodyDiv w:val="1"/>
      <w:marLeft w:val="0"/>
      <w:marRight w:val="0"/>
      <w:marTop w:val="0"/>
      <w:marBottom w:val="0"/>
      <w:divBdr>
        <w:top w:val="none" w:sz="0" w:space="0" w:color="auto"/>
        <w:left w:val="none" w:sz="0" w:space="0" w:color="auto"/>
        <w:bottom w:val="none" w:sz="0" w:space="0" w:color="auto"/>
        <w:right w:val="none" w:sz="0" w:space="0" w:color="auto"/>
      </w:divBdr>
    </w:div>
    <w:div w:id="543568461">
      <w:bodyDiv w:val="1"/>
      <w:marLeft w:val="0"/>
      <w:marRight w:val="0"/>
      <w:marTop w:val="0"/>
      <w:marBottom w:val="0"/>
      <w:divBdr>
        <w:top w:val="none" w:sz="0" w:space="0" w:color="auto"/>
        <w:left w:val="none" w:sz="0" w:space="0" w:color="auto"/>
        <w:bottom w:val="none" w:sz="0" w:space="0" w:color="auto"/>
        <w:right w:val="none" w:sz="0" w:space="0" w:color="auto"/>
      </w:divBdr>
    </w:div>
    <w:div w:id="550843228">
      <w:bodyDiv w:val="1"/>
      <w:marLeft w:val="0"/>
      <w:marRight w:val="0"/>
      <w:marTop w:val="0"/>
      <w:marBottom w:val="0"/>
      <w:divBdr>
        <w:top w:val="none" w:sz="0" w:space="0" w:color="auto"/>
        <w:left w:val="none" w:sz="0" w:space="0" w:color="auto"/>
        <w:bottom w:val="none" w:sz="0" w:space="0" w:color="auto"/>
        <w:right w:val="none" w:sz="0" w:space="0" w:color="auto"/>
      </w:divBdr>
    </w:div>
    <w:div w:id="559678766">
      <w:bodyDiv w:val="1"/>
      <w:marLeft w:val="0"/>
      <w:marRight w:val="0"/>
      <w:marTop w:val="0"/>
      <w:marBottom w:val="0"/>
      <w:divBdr>
        <w:top w:val="none" w:sz="0" w:space="0" w:color="auto"/>
        <w:left w:val="none" w:sz="0" w:space="0" w:color="auto"/>
        <w:bottom w:val="none" w:sz="0" w:space="0" w:color="auto"/>
        <w:right w:val="none" w:sz="0" w:space="0" w:color="auto"/>
      </w:divBdr>
    </w:div>
    <w:div w:id="605386014">
      <w:bodyDiv w:val="1"/>
      <w:marLeft w:val="0"/>
      <w:marRight w:val="0"/>
      <w:marTop w:val="0"/>
      <w:marBottom w:val="0"/>
      <w:divBdr>
        <w:top w:val="none" w:sz="0" w:space="0" w:color="auto"/>
        <w:left w:val="none" w:sz="0" w:space="0" w:color="auto"/>
        <w:bottom w:val="none" w:sz="0" w:space="0" w:color="auto"/>
        <w:right w:val="none" w:sz="0" w:space="0" w:color="auto"/>
      </w:divBdr>
    </w:div>
    <w:div w:id="605577850">
      <w:bodyDiv w:val="1"/>
      <w:marLeft w:val="0"/>
      <w:marRight w:val="0"/>
      <w:marTop w:val="0"/>
      <w:marBottom w:val="0"/>
      <w:divBdr>
        <w:top w:val="none" w:sz="0" w:space="0" w:color="auto"/>
        <w:left w:val="none" w:sz="0" w:space="0" w:color="auto"/>
        <w:bottom w:val="none" w:sz="0" w:space="0" w:color="auto"/>
        <w:right w:val="none" w:sz="0" w:space="0" w:color="auto"/>
      </w:divBdr>
    </w:div>
    <w:div w:id="617613588">
      <w:bodyDiv w:val="1"/>
      <w:marLeft w:val="0"/>
      <w:marRight w:val="0"/>
      <w:marTop w:val="0"/>
      <w:marBottom w:val="0"/>
      <w:divBdr>
        <w:top w:val="none" w:sz="0" w:space="0" w:color="auto"/>
        <w:left w:val="none" w:sz="0" w:space="0" w:color="auto"/>
        <w:bottom w:val="none" w:sz="0" w:space="0" w:color="auto"/>
        <w:right w:val="none" w:sz="0" w:space="0" w:color="auto"/>
      </w:divBdr>
    </w:div>
    <w:div w:id="622156720">
      <w:bodyDiv w:val="1"/>
      <w:marLeft w:val="0"/>
      <w:marRight w:val="0"/>
      <w:marTop w:val="0"/>
      <w:marBottom w:val="0"/>
      <w:divBdr>
        <w:top w:val="none" w:sz="0" w:space="0" w:color="auto"/>
        <w:left w:val="none" w:sz="0" w:space="0" w:color="auto"/>
        <w:bottom w:val="none" w:sz="0" w:space="0" w:color="auto"/>
        <w:right w:val="none" w:sz="0" w:space="0" w:color="auto"/>
      </w:divBdr>
    </w:div>
    <w:div w:id="622268163">
      <w:bodyDiv w:val="1"/>
      <w:marLeft w:val="0"/>
      <w:marRight w:val="0"/>
      <w:marTop w:val="0"/>
      <w:marBottom w:val="0"/>
      <w:divBdr>
        <w:top w:val="none" w:sz="0" w:space="0" w:color="auto"/>
        <w:left w:val="none" w:sz="0" w:space="0" w:color="auto"/>
        <w:bottom w:val="none" w:sz="0" w:space="0" w:color="auto"/>
        <w:right w:val="none" w:sz="0" w:space="0" w:color="auto"/>
      </w:divBdr>
    </w:div>
    <w:div w:id="624507013">
      <w:bodyDiv w:val="1"/>
      <w:marLeft w:val="0"/>
      <w:marRight w:val="0"/>
      <w:marTop w:val="0"/>
      <w:marBottom w:val="0"/>
      <w:divBdr>
        <w:top w:val="none" w:sz="0" w:space="0" w:color="auto"/>
        <w:left w:val="none" w:sz="0" w:space="0" w:color="auto"/>
        <w:bottom w:val="none" w:sz="0" w:space="0" w:color="auto"/>
        <w:right w:val="none" w:sz="0" w:space="0" w:color="auto"/>
      </w:divBdr>
    </w:div>
    <w:div w:id="630205806">
      <w:bodyDiv w:val="1"/>
      <w:marLeft w:val="0"/>
      <w:marRight w:val="0"/>
      <w:marTop w:val="0"/>
      <w:marBottom w:val="0"/>
      <w:divBdr>
        <w:top w:val="none" w:sz="0" w:space="0" w:color="auto"/>
        <w:left w:val="none" w:sz="0" w:space="0" w:color="auto"/>
        <w:bottom w:val="none" w:sz="0" w:space="0" w:color="auto"/>
        <w:right w:val="none" w:sz="0" w:space="0" w:color="auto"/>
      </w:divBdr>
    </w:div>
    <w:div w:id="632490639">
      <w:bodyDiv w:val="1"/>
      <w:marLeft w:val="0"/>
      <w:marRight w:val="0"/>
      <w:marTop w:val="0"/>
      <w:marBottom w:val="0"/>
      <w:divBdr>
        <w:top w:val="none" w:sz="0" w:space="0" w:color="auto"/>
        <w:left w:val="none" w:sz="0" w:space="0" w:color="auto"/>
        <w:bottom w:val="none" w:sz="0" w:space="0" w:color="auto"/>
        <w:right w:val="none" w:sz="0" w:space="0" w:color="auto"/>
      </w:divBdr>
    </w:div>
    <w:div w:id="647169091">
      <w:bodyDiv w:val="1"/>
      <w:marLeft w:val="0"/>
      <w:marRight w:val="0"/>
      <w:marTop w:val="0"/>
      <w:marBottom w:val="0"/>
      <w:divBdr>
        <w:top w:val="none" w:sz="0" w:space="0" w:color="auto"/>
        <w:left w:val="none" w:sz="0" w:space="0" w:color="auto"/>
        <w:bottom w:val="none" w:sz="0" w:space="0" w:color="auto"/>
        <w:right w:val="none" w:sz="0" w:space="0" w:color="auto"/>
      </w:divBdr>
    </w:div>
    <w:div w:id="650870199">
      <w:bodyDiv w:val="1"/>
      <w:marLeft w:val="0"/>
      <w:marRight w:val="0"/>
      <w:marTop w:val="0"/>
      <w:marBottom w:val="0"/>
      <w:divBdr>
        <w:top w:val="none" w:sz="0" w:space="0" w:color="auto"/>
        <w:left w:val="none" w:sz="0" w:space="0" w:color="auto"/>
        <w:bottom w:val="none" w:sz="0" w:space="0" w:color="auto"/>
        <w:right w:val="none" w:sz="0" w:space="0" w:color="auto"/>
      </w:divBdr>
    </w:div>
    <w:div w:id="695617699">
      <w:bodyDiv w:val="1"/>
      <w:marLeft w:val="0"/>
      <w:marRight w:val="0"/>
      <w:marTop w:val="0"/>
      <w:marBottom w:val="0"/>
      <w:divBdr>
        <w:top w:val="none" w:sz="0" w:space="0" w:color="auto"/>
        <w:left w:val="none" w:sz="0" w:space="0" w:color="auto"/>
        <w:bottom w:val="none" w:sz="0" w:space="0" w:color="auto"/>
        <w:right w:val="none" w:sz="0" w:space="0" w:color="auto"/>
      </w:divBdr>
    </w:div>
    <w:div w:id="706031086">
      <w:bodyDiv w:val="1"/>
      <w:marLeft w:val="0"/>
      <w:marRight w:val="0"/>
      <w:marTop w:val="0"/>
      <w:marBottom w:val="0"/>
      <w:divBdr>
        <w:top w:val="none" w:sz="0" w:space="0" w:color="auto"/>
        <w:left w:val="none" w:sz="0" w:space="0" w:color="auto"/>
        <w:bottom w:val="none" w:sz="0" w:space="0" w:color="auto"/>
        <w:right w:val="none" w:sz="0" w:space="0" w:color="auto"/>
      </w:divBdr>
    </w:div>
    <w:div w:id="711735560">
      <w:bodyDiv w:val="1"/>
      <w:marLeft w:val="0"/>
      <w:marRight w:val="0"/>
      <w:marTop w:val="0"/>
      <w:marBottom w:val="0"/>
      <w:divBdr>
        <w:top w:val="none" w:sz="0" w:space="0" w:color="auto"/>
        <w:left w:val="none" w:sz="0" w:space="0" w:color="auto"/>
        <w:bottom w:val="none" w:sz="0" w:space="0" w:color="auto"/>
        <w:right w:val="none" w:sz="0" w:space="0" w:color="auto"/>
      </w:divBdr>
    </w:div>
    <w:div w:id="737216941">
      <w:bodyDiv w:val="1"/>
      <w:marLeft w:val="0"/>
      <w:marRight w:val="0"/>
      <w:marTop w:val="0"/>
      <w:marBottom w:val="0"/>
      <w:divBdr>
        <w:top w:val="none" w:sz="0" w:space="0" w:color="auto"/>
        <w:left w:val="none" w:sz="0" w:space="0" w:color="auto"/>
        <w:bottom w:val="none" w:sz="0" w:space="0" w:color="auto"/>
        <w:right w:val="none" w:sz="0" w:space="0" w:color="auto"/>
      </w:divBdr>
    </w:div>
    <w:div w:id="750544180">
      <w:bodyDiv w:val="1"/>
      <w:marLeft w:val="0"/>
      <w:marRight w:val="0"/>
      <w:marTop w:val="0"/>
      <w:marBottom w:val="0"/>
      <w:divBdr>
        <w:top w:val="none" w:sz="0" w:space="0" w:color="auto"/>
        <w:left w:val="none" w:sz="0" w:space="0" w:color="auto"/>
        <w:bottom w:val="none" w:sz="0" w:space="0" w:color="auto"/>
        <w:right w:val="none" w:sz="0" w:space="0" w:color="auto"/>
      </w:divBdr>
    </w:div>
    <w:div w:id="762184214">
      <w:bodyDiv w:val="1"/>
      <w:marLeft w:val="0"/>
      <w:marRight w:val="0"/>
      <w:marTop w:val="0"/>
      <w:marBottom w:val="0"/>
      <w:divBdr>
        <w:top w:val="none" w:sz="0" w:space="0" w:color="auto"/>
        <w:left w:val="none" w:sz="0" w:space="0" w:color="auto"/>
        <w:bottom w:val="none" w:sz="0" w:space="0" w:color="auto"/>
        <w:right w:val="none" w:sz="0" w:space="0" w:color="auto"/>
      </w:divBdr>
    </w:div>
    <w:div w:id="763916663">
      <w:bodyDiv w:val="1"/>
      <w:marLeft w:val="0"/>
      <w:marRight w:val="0"/>
      <w:marTop w:val="0"/>
      <w:marBottom w:val="0"/>
      <w:divBdr>
        <w:top w:val="none" w:sz="0" w:space="0" w:color="auto"/>
        <w:left w:val="none" w:sz="0" w:space="0" w:color="auto"/>
        <w:bottom w:val="none" w:sz="0" w:space="0" w:color="auto"/>
        <w:right w:val="none" w:sz="0" w:space="0" w:color="auto"/>
      </w:divBdr>
    </w:div>
    <w:div w:id="780535650">
      <w:bodyDiv w:val="1"/>
      <w:marLeft w:val="0"/>
      <w:marRight w:val="0"/>
      <w:marTop w:val="0"/>
      <w:marBottom w:val="0"/>
      <w:divBdr>
        <w:top w:val="none" w:sz="0" w:space="0" w:color="auto"/>
        <w:left w:val="none" w:sz="0" w:space="0" w:color="auto"/>
        <w:bottom w:val="none" w:sz="0" w:space="0" w:color="auto"/>
        <w:right w:val="none" w:sz="0" w:space="0" w:color="auto"/>
      </w:divBdr>
    </w:div>
    <w:div w:id="782461111">
      <w:bodyDiv w:val="1"/>
      <w:marLeft w:val="0"/>
      <w:marRight w:val="0"/>
      <w:marTop w:val="0"/>
      <w:marBottom w:val="0"/>
      <w:divBdr>
        <w:top w:val="none" w:sz="0" w:space="0" w:color="auto"/>
        <w:left w:val="none" w:sz="0" w:space="0" w:color="auto"/>
        <w:bottom w:val="none" w:sz="0" w:space="0" w:color="auto"/>
        <w:right w:val="none" w:sz="0" w:space="0" w:color="auto"/>
      </w:divBdr>
    </w:div>
    <w:div w:id="830369179">
      <w:bodyDiv w:val="1"/>
      <w:marLeft w:val="0"/>
      <w:marRight w:val="0"/>
      <w:marTop w:val="0"/>
      <w:marBottom w:val="0"/>
      <w:divBdr>
        <w:top w:val="none" w:sz="0" w:space="0" w:color="auto"/>
        <w:left w:val="none" w:sz="0" w:space="0" w:color="auto"/>
        <w:bottom w:val="none" w:sz="0" w:space="0" w:color="auto"/>
        <w:right w:val="none" w:sz="0" w:space="0" w:color="auto"/>
      </w:divBdr>
    </w:div>
    <w:div w:id="840051670">
      <w:bodyDiv w:val="1"/>
      <w:marLeft w:val="0"/>
      <w:marRight w:val="0"/>
      <w:marTop w:val="0"/>
      <w:marBottom w:val="0"/>
      <w:divBdr>
        <w:top w:val="none" w:sz="0" w:space="0" w:color="auto"/>
        <w:left w:val="none" w:sz="0" w:space="0" w:color="auto"/>
        <w:bottom w:val="none" w:sz="0" w:space="0" w:color="auto"/>
        <w:right w:val="none" w:sz="0" w:space="0" w:color="auto"/>
      </w:divBdr>
    </w:div>
    <w:div w:id="845092437">
      <w:bodyDiv w:val="1"/>
      <w:marLeft w:val="0"/>
      <w:marRight w:val="0"/>
      <w:marTop w:val="0"/>
      <w:marBottom w:val="0"/>
      <w:divBdr>
        <w:top w:val="none" w:sz="0" w:space="0" w:color="auto"/>
        <w:left w:val="none" w:sz="0" w:space="0" w:color="auto"/>
        <w:bottom w:val="none" w:sz="0" w:space="0" w:color="auto"/>
        <w:right w:val="none" w:sz="0" w:space="0" w:color="auto"/>
      </w:divBdr>
    </w:div>
    <w:div w:id="859851060">
      <w:bodyDiv w:val="1"/>
      <w:marLeft w:val="0"/>
      <w:marRight w:val="0"/>
      <w:marTop w:val="0"/>
      <w:marBottom w:val="0"/>
      <w:divBdr>
        <w:top w:val="none" w:sz="0" w:space="0" w:color="auto"/>
        <w:left w:val="none" w:sz="0" w:space="0" w:color="auto"/>
        <w:bottom w:val="none" w:sz="0" w:space="0" w:color="auto"/>
        <w:right w:val="none" w:sz="0" w:space="0" w:color="auto"/>
      </w:divBdr>
    </w:div>
    <w:div w:id="875047909">
      <w:bodyDiv w:val="1"/>
      <w:marLeft w:val="0"/>
      <w:marRight w:val="0"/>
      <w:marTop w:val="0"/>
      <w:marBottom w:val="0"/>
      <w:divBdr>
        <w:top w:val="none" w:sz="0" w:space="0" w:color="auto"/>
        <w:left w:val="none" w:sz="0" w:space="0" w:color="auto"/>
        <w:bottom w:val="none" w:sz="0" w:space="0" w:color="auto"/>
        <w:right w:val="none" w:sz="0" w:space="0" w:color="auto"/>
      </w:divBdr>
    </w:div>
    <w:div w:id="893588677">
      <w:bodyDiv w:val="1"/>
      <w:marLeft w:val="0"/>
      <w:marRight w:val="0"/>
      <w:marTop w:val="0"/>
      <w:marBottom w:val="0"/>
      <w:divBdr>
        <w:top w:val="none" w:sz="0" w:space="0" w:color="auto"/>
        <w:left w:val="none" w:sz="0" w:space="0" w:color="auto"/>
        <w:bottom w:val="none" w:sz="0" w:space="0" w:color="auto"/>
        <w:right w:val="none" w:sz="0" w:space="0" w:color="auto"/>
      </w:divBdr>
    </w:div>
    <w:div w:id="916086414">
      <w:bodyDiv w:val="1"/>
      <w:marLeft w:val="0"/>
      <w:marRight w:val="0"/>
      <w:marTop w:val="0"/>
      <w:marBottom w:val="0"/>
      <w:divBdr>
        <w:top w:val="none" w:sz="0" w:space="0" w:color="auto"/>
        <w:left w:val="none" w:sz="0" w:space="0" w:color="auto"/>
        <w:bottom w:val="none" w:sz="0" w:space="0" w:color="auto"/>
        <w:right w:val="none" w:sz="0" w:space="0" w:color="auto"/>
      </w:divBdr>
    </w:div>
    <w:div w:id="925726074">
      <w:bodyDiv w:val="1"/>
      <w:marLeft w:val="0"/>
      <w:marRight w:val="0"/>
      <w:marTop w:val="0"/>
      <w:marBottom w:val="0"/>
      <w:divBdr>
        <w:top w:val="none" w:sz="0" w:space="0" w:color="auto"/>
        <w:left w:val="none" w:sz="0" w:space="0" w:color="auto"/>
        <w:bottom w:val="none" w:sz="0" w:space="0" w:color="auto"/>
        <w:right w:val="none" w:sz="0" w:space="0" w:color="auto"/>
      </w:divBdr>
    </w:div>
    <w:div w:id="928848907">
      <w:bodyDiv w:val="1"/>
      <w:marLeft w:val="0"/>
      <w:marRight w:val="0"/>
      <w:marTop w:val="0"/>
      <w:marBottom w:val="0"/>
      <w:divBdr>
        <w:top w:val="none" w:sz="0" w:space="0" w:color="auto"/>
        <w:left w:val="none" w:sz="0" w:space="0" w:color="auto"/>
        <w:bottom w:val="none" w:sz="0" w:space="0" w:color="auto"/>
        <w:right w:val="none" w:sz="0" w:space="0" w:color="auto"/>
      </w:divBdr>
    </w:div>
    <w:div w:id="928849826">
      <w:bodyDiv w:val="1"/>
      <w:marLeft w:val="0"/>
      <w:marRight w:val="0"/>
      <w:marTop w:val="0"/>
      <w:marBottom w:val="0"/>
      <w:divBdr>
        <w:top w:val="none" w:sz="0" w:space="0" w:color="auto"/>
        <w:left w:val="none" w:sz="0" w:space="0" w:color="auto"/>
        <w:bottom w:val="none" w:sz="0" w:space="0" w:color="auto"/>
        <w:right w:val="none" w:sz="0" w:space="0" w:color="auto"/>
      </w:divBdr>
    </w:div>
    <w:div w:id="928973838">
      <w:bodyDiv w:val="1"/>
      <w:marLeft w:val="0"/>
      <w:marRight w:val="0"/>
      <w:marTop w:val="0"/>
      <w:marBottom w:val="0"/>
      <w:divBdr>
        <w:top w:val="none" w:sz="0" w:space="0" w:color="auto"/>
        <w:left w:val="none" w:sz="0" w:space="0" w:color="auto"/>
        <w:bottom w:val="none" w:sz="0" w:space="0" w:color="auto"/>
        <w:right w:val="none" w:sz="0" w:space="0" w:color="auto"/>
      </w:divBdr>
    </w:div>
    <w:div w:id="935986678">
      <w:bodyDiv w:val="1"/>
      <w:marLeft w:val="0"/>
      <w:marRight w:val="0"/>
      <w:marTop w:val="0"/>
      <w:marBottom w:val="0"/>
      <w:divBdr>
        <w:top w:val="none" w:sz="0" w:space="0" w:color="auto"/>
        <w:left w:val="none" w:sz="0" w:space="0" w:color="auto"/>
        <w:bottom w:val="none" w:sz="0" w:space="0" w:color="auto"/>
        <w:right w:val="none" w:sz="0" w:space="0" w:color="auto"/>
      </w:divBdr>
    </w:div>
    <w:div w:id="943148532">
      <w:bodyDiv w:val="1"/>
      <w:marLeft w:val="0"/>
      <w:marRight w:val="0"/>
      <w:marTop w:val="0"/>
      <w:marBottom w:val="0"/>
      <w:divBdr>
        <w:top w:val="none" w:sz="0" w:space="0" w:color="auto"/>
        <w:left w:val="none" w:sz="0" w:space="0" w:color="auto"/>
        <w:bottom w:val="none" w:sz="0" w:space="0" w:color="auto"/>
        <w:right w:val="none" w:sz="0" w:space="0" w:color="auto"/>
      </w:divBdr>
    </w:div>
    <w:div w:id="947155098">
      <w:bodyDiv w:val="1"/>
      <w:marLeft w:val="0"/>
      <w:marRight w:val="0"/>
      <w:marTop w:val="0"/>
      <w:marBottom w:val="0"/>
      <w:divBdr>
        <w:top w:val="none" w:sz="0" w:space="0" w:color="auto"/>
        <w:left w:val="none" w:sz="0" w:space="0" w:color="auto"/>
        <w:bottom w:val="none" w:sz="0" w:space="0" w:color="auto"/>
        <w:right w:val="none" w:sz="0" w:space="0" w:color="auto"/>
      </w:divBdr>
    </w:div>
    <w:div w:id="959920743">
      <w:bodyDiv w:val="1"/>
      <w:marLeft w:val="0"/>
      <w:marRight w:val="0"/>
      <w:marTop w:val="0"/>
      <w:marBottom w:val="0"/>
      <w:divBdr>
        <w:top w:val="none" w:sz="0" w:space="0" w:color="auto"/>
        <w:left w:val="none" w:sz="0" w:space="0" w:color="auto"/>
        <w:bottom w:val="none" w:sz="0" w:space="0" w:color="auto"/>
        <w:right w:val="none" w:sz="0" w:space="0" w:color="auto"/>
      </w:divBdr>
    </w:div>
    <w:div w:id="970398309">
      <w:bodyDiv w:val="1"/>
      <w:marLeft w:val="0"/>
      <w:marRight w:val="0"/>
      <w:marTop w:val="0"/>
      <w:marBottom w:val="0"/>
      <w:divBdr>
        <w:top w:val="none" w:sz="0" w:space="0" w:color="auto"/>
        <w:left w:val="none" w:sz="0" w:space="0" w:color="auto"/>
        <w:bottom w:val="none" w:sz="0" w:space="0" w:color="auto"/>
        <w:right w:val="none" w:sz="0" w:space="0" w:color="auto"/>
      </w:divBdr>
    </w:div>
    <w:div w:id="979458492">
      <w:bodyDiv w:val="1"/>
      <w:marLeft w:val="0"/>
      <w:marRight w:val="0"/>
      <w:marTop w:val="0"/>
      <w:marBottom w:val="0"/>
      <w:divBdr>
        <w:top w:val="none" w:sz="0" w:space="0" w:color="auto"/>
        <w:left w:val="none" w:sz="0" w:space="0" w:color="auto"/>
        <w:bottom w:val="none" w:sz="0" w:space="0" w:color="auto"/>
        <w:right w:val="none" w:sz="0" w:space="0" w:color="auto"/>
      </w:divBdr>
    </w:div>
    <w:div w:id="988511648">
      <w:bodyDiv w:val="1"/>
      <w:marLeft w:val="0"/>
      <w:marRight w:val="0"/>
      <w:marTop w:val="0"/>
      <w:marBottom w:val="0"/>
      <w:divBdr>
        <w:top w:val="none" w:sz="0" w:space="0" w:color="auto"/>
        <w:left w:val="none" w:sz="0" w:space="0" w:color="auto"/>
        <w:bottom w:val="none" w:sz="0" w:space="0" w:color="auto"/>
        <w:right w:val="none" w:sz="0" w:space="0" w:color="auto"/>
      </w:divBdr>
    </w:div>
    <w:div w:id="993606753">
      <w:bodyDiv w:val="1"/>
      <w:marLeft w:val="0"/>
      <w:marRight w:val="0"/>
      <w:marTop w:val="0"/>
      <w:marBottom w:val="0"/>
      <w:divBdr>
        <w:top w:val="none" w:sz="0" w:space="0" w:color="auto"/>
        <w:left w:val="none" w:sz="0" w:space="0" w:color="auto"/>
        <w:bottom w:val="none" w:sz="0" w:space="0" w:color="auto"/>
        <w:right w:val="none" w:sz="0" w:space="0" w:color="auto"/>
      </w:divBdr>
    </w:div>
    <w:div w:id="993677503">
      <w:bodyDiv w:val="1"/>
      <w:marLeft w:val="0"/>
      <w:marRight w:val="0"/>
      <w:marTop w:val="0"/>
      <w:marBottom w:val="0"/>
      <w:divBdr>
        <w:top w:val="none" w:sz="0" w:space="0" w:color="auto"/>
        <w:left w:val="none" w:sz="0" w:space="0" w:color="auto"/>
        <w:bottom w:val="none" w:sz="0" w:space="0" w:color="auto"/>
        <w:right w:val="none" w:sz="0" w:space="0" w:color="auto"/>
      </w:divBdr>
    </w:div>
    <w:div w:id="1003319807">
      <w:bodyDiv w:val="1"/>
      <w:marLeft w:val="0"/>
      <w:marRight w:val="0"/>
      <w:marTop w:val="0"/>
      <w:marBottom w:val="0"/>
      <w:divBdr>
        <w:top w:val="none" w:sz="0" w:space="0" w:color="auto"/>
        <w:left w:val="none" w:sz="0" w:space="0" w:color="auto"/>
        <w:bottom w:val="none" w:sz="0" w:space="0" w:color="auto"/>
        <w:right w:val="none" w:sz="0" w:space="0" w:color="auto"/>
      </w:divBdr>
    </w:div>
    <w:div w:id="1011956719">
      <w:bodyDiv w:val="1"/>
      <w:marLeft w:val="0"/>
      <w:marRight w:val="0"/>
      <w:marTop w:val="0"/>
      <w:marBottom w:val="0"/>
      <w:divBdr>
        <w:top w:val="none" w:sz="0" w:space="0" w:color="auto"/>
        <w:left w:val="none" w:sz="0" w:space="0" w:color="auto"/>
        <w:bottom w:val="none" w:sz="0" w:space="0" w:color="auto"/>
        <w:right w:val="none" w:sz="0" w:space="0" w:color="auto"/>
      </w:divBdr>
    </w:div>
    <w:div w:id="1019548435">
      <w:bodyDiv w:val="1"/>
      <w:marLeft w:val="0"/>
      <w:marRight w:val="0"/>
      <w:marTop w:val="0"/>
      <w:marBottom w:val="0"/>
      <w:divBdr>
        <w:top w:val="none" w:sz="0" w:space="0" w:color="auto"/>
        <w:left w:val="none" w:sz="0" w:space="0" w:color="auto"/>
        <w:bottom w:val="none" w:sz="0" w:space="0" w:color="auto"/>
        <w:right w:val="none" w:sz="0" w:space="0" w:color="auto"/>
      </w:divBdr>
    </w:div>
    <w:div w:id="1022629600">
      <w:bodyDiv w:val="1"/>
      <w:marLeft w:val="0"/>
      <w:marRight w:val="0"/>
      <w:marTop w:val="0"/>
      <w:marBottom w:val="0"/>
      <w:divBdr>
        <w:top w:val="none" w:sz="0" w:space="0" w:color="auto"/>
        <w:left w:val="none" w:sz="0" w:space="0" w:color="auto"/>
        <w:bottom w:val="none" w:sz="0" w:space="0" w:color="auto"/>
        <w:right w:val="none" w:sz="0" w:space="0" w:color="auto"/>
      </w:divBdr>
    </w:div>
    <w:div w:id="1028599599">
      <w:bodyDiv w:val="1"/>
      <w:marLeft w:val="0"/>
      <w:marRight w:val="0"/>
      <w:marTop w:val="0"/>
      <w:marBottom w:val="0"/>
      <w:divBdr>
        <w:top w:val="none" w:sz="0" w:space="0" w:color="auto"/>
        <w:left w:val="none" w:sz="0" w:space="0" w:color="auto"/>
        <w:bottom w:val="none" w:sz="0" w:space="0" w:color="auto"/>
        <w:right w:val="none" w:sz="0" w:space="0" w:color="auto"/>
      </w:divBdr>
    </w:div>
    <w:div w:id="1038237613">
      <w:bodyDiv w:val="1"/>
      <w:marLeft w:val="0"/>
      <w:marRight w:val="0"/>
      <w:marTop w:val="0"/>
      <w:marBottom w:val="0"/>
      <w:divBdr>
        <w:top w:val="none" w:sz="0" w:space="0" w:color="auto"/>
        <w:left w:val="none" w:sz="0" w:space="0" w:color="auto"/>
        <w:bottom w:val="none" w:sz="0" w:space="0" w:color="auto"/>
        <w:right w:val="none" w:sz="0" w:space="0" w:color="auto"/>
      </w:divBdr>
    </w:div>
    <w:div w:id="1113355471">
      <w:bodyDiv w:val="1"/>
      <w:marLeft w:val="0"/>
      <w:marRight w:val="0"/>
      <w:marTop w:val="0"/>
      <w:marBottom w:val="0"/>
      <w:divBdr>
        <w:top w:val="none" w:sz="0" w:space="0" w:color="auto"/>
        <w:left w:val="none" w:sz="0" w:space="0" w:color="auto"/>
        <w:bottom w:val="none" w:sz="0" w:space="0" w:color="auto"/>
        <w:right w:val="none" w:sz="0" w:space="0" w:color="auto"/>
      </w:divBdr>
    </w:div>
    <w:div w:id="1133139356">
      <w:bodyDiv w:val="1"/>
      <w:marLeft w:val="0"/>
      <w:marRight w:val="0"/>
      <w:marTop w:val="0"/>
      <w:marBottom w:val="0"/>
      <w:divBdr>
        <w:top w:val="none" w:sz="0" w:space="0" w:color="auto"/>
        <w:left w:val="none" w:sz="0" w:space="0" w:color="auto"/>
        <w:bottom w:val="none" w:sz="0" w:space="0" w:color="auto"/>
        <w:right w:val="none" w:sz="0" w:space="0" w:color="auto"/>
      </w:divBdr>
    </w:div>
    <w:div w:id="1145928043">
      <w:bodyDiv w:val="1"/>
      <w:marLeft w:val="0"/>
      <w:marRight w:val="0"/>
      <w:marTop w:val="0"/>
      <w:marBottom w:val="0"/>
      <w:divBdr>
        <w:top w:val="none" w:sz="0" w:space="0" w:color="auto"/>
        <w:left w:val="none" w:sz="0" w:space="0" w:color="auto"/>
        <w:bottom w:val="none" w:sz="0" w:space="0" w:color="auto"/>
        <w:right w:val="none" w:sz="0" w:space="0" w:color="auto"/>
      </w:divBdr>
    </w:div>
    <w:div w:id="1155220604">
      <w:bodyDiv w:val="1"/>
      <w:marLeft w:val="0"/>
      <w:marRight w:val="0"/>
      <w:marTop w:val="0"/>
      <w:marBottom w:val="0"/>
      <w:divBdr>
        <w:top w:val="none" w:sz="0" w:space="0" w:color="auto"/>
        <w:left w:val="none" w:sz="0" w:space="0" w:color="auto"/>
        <w:bottom w:val="none" w:sz="0" w:space="0" w:color="auto"/>
        <w:right w:val="none" w:sz="0" w:space="0" w:color="auto"/>
      </w:divBdr>
    </w:div>
    <w:div w:id="1170146437">
      <w:bodyDiv w:val="1"/>
      <w:marLeft w:val="0"/>
      <w:marRight w:val="0"/>
      <w:marTop w:val="0"/>
      <w:marBottom w:val="0"/>
      <w:divBdr>
        <w:top w:val="none" w:sz="0" w:space="0" w:color="auto"/>
        <w:left w:val="none" w:sz="0" w:space="0" w:color="auto"/>
        <w:bottom w:val="none" w:sz="0" w:space="0" w:color="auto"/>
        <w:right w:val="none" w:sz="0" w:space="0" w:color="auto"/>
      </w:divBdr>
    </w:div>
    <w:div w:id="1187717606">
      <w:bodyDiv w:val="1"/>
      <w:marLeft w:val="0"/>
      <w:marRight w:val="0"/>
      <w:marTop w:val="0"/>
      <w:marBottom w:val="0"/>
      <w:divBdr>
        <w:top w:val="none" w:sz="0" w:space="0" w:color="auto"/>
        <w:left w:val="none" w:sz="0" w:space="0" w:color="auto"/>
        <w:bottom w:val="none" w:sz="0" w:space="0" w:color="auto"/>
        <w:right w:val="none" w:sz="0" w:space="0" w:color="auto"/>
      </w:divBdr>
    </w:div>
    <w:div w:id="1189686539">
      <w:bodyDiv w:val="1"/>
      <w:marLeft w:val="0"/>
      <w:marRight w:val="0"/>
      <w:marTop w:val="0"/>
      <w:marBottom w:val="0"/>
      <w:divBdr>
        <w:top w:val="none" w:sz="0" w:space="0" w:color="auto"/>
        <w:left w:val="none" w:sz="0" w:space="0" w:color="auto"/>
        <w:bottom w:val="none" w:sz="0" w:space="0" w:color="auto"/>
        <w:right w:val="none" w:sz="0" w:space="0" w:color="auto"/>
      </w:divBdr>
    </w:div>
    <w:div w:id="1189950644">
      <w:bodyDiv w:val="1"/>
      <w:marLeft w:val="0"/>
      <w:marRight w:val="0"/>
      <w:marTop w:val="0"/>
      <w:marBottom w:val="0"/>
      <w:divBdr>
        <w:top w:val="none" w:sz="0" w:space="0" w:color="auto"/>
        <w:left w:val="none" w:sz="0" w:space="0" w:color="auto"/>
        <w:bottom w:val="none" w:sz="0" w:space="0" w:color="auto"/>
        <w:right w:val="none" w:sz="0" w:space="0" w:color="auto"/>
      </w:divBdr>
    </w:div>
    <w:div w:id="1197692805">
      <w:bodyDiv w:val="1"/>
      <w:marLeft w:val="0"/>
      <w:marRight w:val="0"/>
      <w:marTop w:val="0"/>
      <w:marBottom w:val="0"/>
      <w:divBdr>
        <w:top w:val="none" w:sz="0" w:space="0" w:color="auto"/>
        <w:left w:val="none" w:sz="0" w:space="0" w:color="auto"/>
        <w:bottom w:val="none" w:sz="0" w:space="0" w:color="auto"/>
        <w:right w:val="none" w:sz="0" w:space="0" w:color="auto"/>
      </w:divBdr>
    </w:div>
    <w:div w:id="1202742090">
      <w:bodyDiv w:val="1"/>
      <w:marLeft w:val="0"/>
      <w:marRight w:val="0"/>
      <w:marTop w:val="0"/>
      <w:marBottom w:val="0"/>
      <w:divBdr>
        <w:top w:val="none" w:sz="0" w:space="0" w:color="auto"/>
        <w:left w:val="none" w:sz="0" w:space="0" w:color="auto"/>
        <w:bottom w:val="none" w:sz="0" w:space="0" w:color="auto"/>
        <w:right w:val="none" w:sz="0" w:space="0" w:color="auto"/>
      </w:divBdr>
    </w:div>
    <w:div w:id="1208449366">
      <w:bodyDiv w:val="1"/>
      <w:marLeft w:val="0"/>
      <w:marRight w:val="0"/>
      <w:marTop w:val="0"/>
      <w:marBottom w:val="0"/>
      <w:divBdr>
        <w:top w:val="none" w:sz="0" w:space="0" w:color="auto"/>
        <w:left w:val="none" w:sz="0" w:space="0" w:color="auto"/>
        <w:bottom w:val="none" w:sz="0" w:space="0" w:color="auto"/>
        <w:right w:val="none" w:sz="0" w:space="0" w:color="auto"/>
      </w:divBdr>
    </w:div>
    <w:div w:id="1237783856">
      <w:bodyDiv w:val="1"/>
      <w:marLeft w:val="0"/>
      <w:marRight w:val="0"/>
      <w:marTop w:val="0"/>
      <w:marBottom w:val="0"/>
      <w:divBdr>
        <w:top w:val="none" w:sz="0" w:space="0" w:color="auto"/>
        <w:left w:val="none" w:sz="0" w:space="0" w:color="auto"/>
        <w:bottom w:val="none" w:sz="0" w:space="0" w:color="auto"/>
        <w:right w:val="none" w:sz="0" w:space="0" w:color="auto"/>
      </w:divBdr>
    </w:div>
    <w:div w:id="1252202364">
      <w:bodyDiv w:val="1"/>
      <w:marLeft w:val="0"/>
      <w:marRight w:val="0"/>
      <w:marTop w:val="0"/>
      <w:marBottom w:val="0"/>
      <w:divBdr>
        <w:top w:val="none" w:sz="0" w:space="0" w:color="auto"/>
        <w:left w:val="none" w:sz="0" w:space="0" w:color="auto"/>
        <w:bottom w:val="none" w:sz="0" w:space="0" w:color="auto"/>
        <w:right w:val="none" w:sz="0" w:space="0" w:color="auto"/>
      </w:divBdr>
    </w:div>
    <w:div w:id="1264221844">
      <w:bodyDiv w:val="1"/>
      <w:marLeft w:val="0"/>
      <w:marRight w:val="0"/>
      <w:marTop w:val="0"/>
      <w:marBottom w:val="0"/>
      <w:divBdr>
        <w:top w:val="none" w:sz="0" w:space="0" w:color="auto"/>
        <w:left w:val="none" w:sz="0" w:space="0" w:color="auto"/>
        <w:bottom w:val="none" w:sz="0" w:space="0" w:color="auto"/>
        <w:right w:val="none" w:sz="0" w:space="0" w:color="auto"/>
      </w:divBdr>
    </w:div>
    <w:div w:id="1265725293">
      <w:bodyDiv w:val="1"/>
      <w:marLeft w:val="0"/>
      <w:marRight w:val="0"/>
      <w:marTop w:val="0"/>
      <w:marBottom w:val="0"/>
      <w:divBdr>
        <w:top w:val="none" w:sz="0" w:space="0" w:color="auto"/>
        <w:left w:val="none" w:sz="0" w:space="0" w:color="auto"/>
        <w:bottom w:val="none" w:sz="0" w:space="0" w:color="auto"/>
        <w:right w:val="none" w:sz="0" w:space="0" w:color="auto"/>
      </w:divBdr>
    </w:div>
    <w:div w:id="1273590404">
      <w:bodyDiv w:val="1"/>
      <w:marLeft w:val="0"/>
      <w:marRight w:val="0"/>
      <w:marTop w:val="0"/>
      <w:marBottom w:val="0"/>
      <w:divBdr>
        <w:top w:val="none" w:sz="0" w:space="0" w:color="auto"/>
        <w:left w:val="none" w:sz="0" w:space="0" w:color="auto"/>
        <w:bottom w:val="none" w:sz="0" w:space="0" w:color="auto"/>
        <w:right w:val="none" w:sz="0" w:space="0" w:color="auto"/>
      </w:divBdr>
    </w:div>
    <w:div w:id="1278564271">
      <w:bodyDiv w:val="1"/>
      <w:marLeft w:val="0"/>
      <w:marRight w:val="0"/>
      <w:marTop w:val="0"/>
      <w:marBottom w:val="0"/>
      <w:divBdr>
        <w:top w:val="none" w:sz="0" w:space="0" w:color="auto"/>
        <w:left w:val="none" w:sz="0" w:space="0" w:color="auto"/>
        <w:bottom w:val="none" w:sz="0" w:space="0" w:color="auto"/>
        <w:right w:val="none" w:sz="0" w:space="0" w:color="auto"/>
      </w:divBdr>
    </w:div>
    <w:div w:id="1288272222">
      <w:bodyDiv w:val="1"/>
      <w:marLeft w:val="0"/>
      <w:marRight w:val="0"/>
      <w:marTop w:val="0"/>
      <w:marBottom w:val="0"/>
      <w:divBdr>
        <w:top w:val="none" w:sz="0" w:space="0" w:color="auto"/>
        <w:left w:val="none" w:sz="0" w:space="0" w:color="auto"/>
        <w:bottom w:val="none" w:sz="0" w:space="0" w:color="auto"/>
        <w:right w:val="none" w:sz="0" w:space="0" w:color="auto"/>
      </w:divBdr>
    </w:div>
    <w:div w:id="1292859486">
      <w:bodyDiv w:val="1"/>
      <w:marLeft w:val="0"/>
      <w:marRight w:val="0"/>
      <w:marTop w:val="0"/>
      <w:marBottom w:val="0"/>
      <w:divBdr>
        <w:top w:val="none" w:sz="0" w:space="0" w:color="auto"/>
        <w:left w:val="none" w:sz="0" w:space="0" w:color="auto"/>
        <w:bottom w:val="none" w:sz="0" w:space="0" w:color="auto"/>
        <w:right w:val="none" w:sz="0" w:space="0" w:color="auto"/>
      </w:divBdr>
    </w:div>
    <w:div w:id="1300841055">
      <w:bodyDiv w:val="1"/>
      <w:marLeft w:val="0"/>
      <w:marRight w:val="0"/>
      <w:marTop w:val="0"/>
      <w:marBottom w:val="0"/>
      <w:divBdr>
        <w:top w:val="none" w:sz="0" w:space="0" w:color="auto"/>
        <w:left w:val="none" w:sz="0" w:space="0" w:color="auto"/>
        <w:bottom w:val="none" w:sz="0" w:space="0" w:color="auto"/>
        <w:right w:val="none" w:sz="0" w:space="0" w:color="auto"/>
      </w:divBdr>
    </w:div>
    <w:div w:id="1307390239">
      <w:bodyDiv w:val="1"/>
      <w:marLeft w:val="0"/>
      <w:marRight w:val="0"/>
      <w:marTop w:val="0"/>
      <w:marBottom w:val="0"/>
      <w:divBdr>
        <w:top w:val="none" w:sz="0" w:space="0" w:color="auto"/>
        <w:left w:val="none" w:sz="0" w:space="0" w:color="auto"/>
        <w:bottom w:val="none" w:sz="0" w:space="0" w:color="auto"/>
        <w:right w:val="none" w:sz="0" w:space="0" w:color="auto"/>
      </w:divBdr>
    </w:div>
    <w:div w:id="1331106135">
      <w:bodyDiv w:val="1"/>
      <w:marLeft w:val="0"/>
      <w:marRight w:val="0"/>
      <w:marTop w:val="0"/>
      <w:marBottom w:val="0"/>
      <w:divBdr>
        <w:top w:val="none" w:sz="0" w:space="0" w:color="auto"/>
        <w:left w:val="none" w:sz="0" w:space="0" w:color="auto"/>
        <w:bottom w:val="none" w:sz="0" w:space="0" w:color="auto"/>
        <w:right w:val="none" w:sz="0" w:space="0" w:color="auto"/>
      </w:divBdr>
    </w:div>
    <w:div w:id="1333029609">
      <w:bodyDiv w:val="1"/>
      <w:marLeft w:val="0"/>
      <w:marRight w:val="0"/>
      <w:marTop w:val="0"/>
      <w:marBottom w:val="0"/>
      <w:divBdr>
        <w:top w:val="none" w:sz="0" w:space="0" w:color="auto"/>
        <w:left w:val="none" w:sz="0" w:space="0" w:color="auto"/>
        <w:bottom w:val="none" w:sz="0" w:space="0" w:color="auto"/>
        <w:right w:val="none" w:sz="0" w:space="0" w:color="auto"/>
      </w:divBdr>
    </w:div>
    <w:div w:id="1349327604">
      <w:bodyDiv w:val="1"/>
      <w:marLeft w:val="0"/>
      <w:marRight w:val="0"/>
      <w:marTop w:val="0"/>
      <w:marBottom w:val="0"/>
      <w:divBdr>
        <w:top w:val="none" w:sz="0" w:space="0" w:color="auto"/>
        <w:left w:val="none" w:sz="0" w:space="0" w:color="auto"/>
        <w:bottom w:val="none" w:sz="0" w:space="0" w:color="auto"/>
        <w:right w:val="none" w:sz="0" w:space="0" w:color="auto"/>
      </w:divBdr>
    </w:div>
    <w:div w:id="1352998513">
      <w:bodyDiv w:val="1"/>
      <w:marLeft w:val="0"/>
      <w:marRight w:val="0"/>
      <w:marTop w:val="0"/>
      <w:marBottom w:val="0"/>
      <w:divBdr>
        <w:top w:val="none" w:sz="0" w:space="0" w:color="auto"/>
        <w:left w:val="none" w:sz="0" w:space="0" w:color="auto"/>
        <w:bottom w:val="none" w:sz="0" w:space="0" w:color="auto"/>
        <w:right w:val="none" w:sz="0" w:space="0" w:color="auto"/>
      </w:divBdr>
    </w:div>
    <w:div w:id="1369451893">
      <w:bodyDiv w:val="1"/>
      <w:marLeft w:val="0"/>
      <w:marRight w:val="0"/>
      <w:marTop w:val="0"/>
      <w:marBottom w:val="0"/>
      <w:divBdr>
        <w:top w:val="none" w:sz="0" w:space="0" w:color="auto"/>
        <w:left w:val="none" w:sz="0" w:space="0" w:color="auto"/>
        <w:bottom w:val="none" w:sz="0" w:space="0" w:color="auto"/>
        <w:right w:val="none" w:sz="0" w:space="0" w:color="auto"/>
      </w:divBdr>
    </w:div>
    <w:div w:id="1375304476">
      <w:bodyDiv w:val="1"/>
      <w:marLeft w:val="0"/>
      <w:marRight w:val="0"/>
      <w:marTop w:val="0"/>
      <w:marBottom w:val="0"/>
      <w:divBdr>
        <w:top w:val="none" w:sz="0" w:space="0" w:color="auto"/>
        <w:left w:val="none" w:sz="0" w:space="0" w:color="auto"/>
        <w:bottom w:val="none" w:sz="0" w:space="0" w:color="auto"/>
        <w:right w:val="none" w:sz="0" w:space="0" w:color="auto"/>
      </w:divBdr>
    </w:div>
    <w:div w:id="1378506883">
      <w:bodyDiv w:val="1"/>
      <w:marLeft w:val="0"/>
      <w:marRight w:val="0"/>
      <w:marTop w:val="0"/>
      <w:marBottom w:val="0"/>
      <w:divBdr>
        <w:top w:val="none" w:sz="0" w:space="0" w:color="auto"/>
        <w:left w:val="none" w:sz="0" w:space="0" w:color="auto"/>
        <w:bottom w:val="none" w:sz="0" w:space="0" w:color="auto"/>
        <w:right w:val="none" w:sz="0" w:space="0" w:color="auto"/>
      </w:divBdr>
    </w:div>
    <w:div w:id="1393501285">
      <w:bodyDiv w:val="1"/>
      <w:marLeft w:val="0"/>
      <w:marRight w:val="0"/>
      <w:marTop w:val="0"/>
      <w:marBottom w:val="0"/>
      <w:divBdr>
        <w:top w:val="none" w:sz="0" w:space="0" w:color="auto"/>
        <w:left w:val="none" w:sz="0" w:space="0" w:color="auto"/>
        <w:bottom w:val="none" w:sz="0" w:space="0" w:color="auto"/>
        <w:right w:val="none" w:sz="0" w:space="0" w:color="auto"/>
      </w:divBdr>
    </w:div>
    <w:div w:id="1394935471">
      <w:bodyDiv w:val="1"/>
      <w:marLeft w:val="0"/>
      <w:marRight w:val="0"/>
      <w:marTop w:val="0"/>
      <w:marBottom w:val="0"/>
      <w:divBdr>
        <w:top w:val="none" w:sz="0" w:space="0" w:color="auto"/>
        <w:left w:val="none" w:sz="0" w:space="0" w:color="auto"/>
        <w:bottom w:val="none" w:sz="0" w:space="0" w:color="auto"/>
        <w:right w:val="none" w:sz="0" w:space="0" w:color="auto"/>
      </w:divBdr>
    </w:div>
    <w:div w:id="1397122636">
      <w:bodyDiv w:val="1"/>
      <w:marLeft w:val="0"/>
      <w:marRight w:val="0"/>
      <w:marTop w:val="0"/>
      <w:marBottom w:val="0"/>
      <w:divBdr>
        <w:top w:val="none" w:sz="0" w:space="0" w:color="auto"/>
        <w:left w:val="none" w:sz="0" w:space="0" w:color="auto"/>
        <w:bottom w:val="none" w:sz="0" w:space="0" w:color="auto"/>
        <w:right w:val="none" w:sz="0" w:space="0" w:color="auto"/>
      </w:divBdr>
    </w:div>
    <w:div w:id="1403679093">
      <w:bodyDiv w:val="1"/>
      <w:marLeft w:val="0"/>
      <w:marRight w:val="0"/>
      <w:marTop w:val="0"/>
      <w:marBottom w:val="0"/>
      <w:divBdr>
        <w:top w:val="none" w:sz="0" w:space="0" w:color="auto"/>
        <w:left w:val="none" w:sz="0" w:space="0" w:color="auto"/>
        <w:bottom w:val="none" w:sz="0" w:space="0" w:color="auto"/>
        <w:right w:val="none" w:sz="0" w:space="0" w:color="auto"/>
      </w:divBdr>
    </w:div>
    <w:div w:id="1424837294">
      <w:bodyDiv w:val="1"/>
      <w:marLeft w:val="0"/>
      <w:marRight w:val="0"/>
      <w:marTop w:val="0"/>
      <w:marBottom w:val="0"/>
      <w:divBdr>
        <w:top w:val="none" w:sz="0" w:space="0" w:color="auto"/>
        <w:left w:val="none" w:sz="0" w:space="0" w:color="auto"/>
        <w:bottom w:val="none" w:sz="0" w:space="0" w:color="auto"/>
        <w:right w:val="none" w:sz="0" w:space="0" w:color="auto"/>
      </w:divBdr>
    </w:div>
    <w:div w:id="1463381040">
      <w:bodyDiv w:val="1"/>
      <w:marLeft w:val="0"/>
      <w:marRight w:val="0"/>
      <w:marTop w:val="0"/>
      <w:marBottom w:val="0"/>
      <w:divBdr>
        <w:top w:val="none" w:sz="0" w:space="0" w:color="auto"/>
        <w:left w:val="none" w:sz="0" w:space="0" w:color="auto"/>
        <w:bottom w:val="none" w:sz="0" w:space="0" w:color="auto"/>
        <w:right w:val="none" w:sz="0" w:space="0" w:color="auto"/>
      </w:divBdr>
    </w:div>
    <w:div w:id="1472596415">
      <w:bodyDiv w:val="1"/>
      <w:marLeft w:val="0"/>
      <w:marRight w:val="0"/>
      <w:marTop w:val="0"/>
      <w:marBottom w:val="0"/>
      <w:divBdr>
        <w:top w:val="none" w:sz="0" w:space="0" w:color="auto"/>
        <w:left w:val="none" w:sz="0" w:space="0" w:color="auto"/>
        <w:bottom w:val="none" w:sz="0" w:space="0" w:color="auto"/>
        <w:right w:val="none" w:sz="0" w:space="0" w:color="auto"/>
      </w:divBdr>
    </w:div>
    <w:div w:id="1479804183">
      <w:bodyDiv w:val="1"/>
      <w:marLeft w:val="0"/>
      <w:marRight w:val="0"/>
      <w:marTop w:val="0"/>
      <w:marBottom w:val="0"/>
      <w:divBdr>
        <w:top w:val="none" w:sz="0" w:space="0" w:color="auto"/>
        <w:left w:val="none" w:sz="0" w:space="0" w:color="auto"/>
        <w:bottom w:val="none" w:sz="0" w:space="0" w:color="auto"/>
        <w:right w:val="none" w:sz="0" w:space="0" w:color="auto"/>
      </w:divBdr>
    </w:div>
    <w:div w:id="1481843096">
      <w:bodyDiv w:val="1"/>
      <w:marLeft w:val="0"/>
      <w:marRight w:val="0"/>
      <w:marTop w:val="0"/>
      <w:marBottom w:val="0"/>
      <w:divBdr>
        <w:top w:val="none" w:sz="0" w:space="0" w:color="auto"/>
        <w:left w:val="none" w:sz="0" w:space="0" w:color="auto"/>
        <w:bottom w:val="none" w:sz="0" w:space="0" w:color="auto"/>
        <w:right w:val="none" w:sz="0" w:space="0" w:color="auto"/>
      </w:divBdr>
    </w:div>
    <w:div w:id="1496384928">
      <w:bodyDiv w:val="1"/>
      <w:marLeft w:val="0"/>
      <w:marRight w:val="0"/>
      <w:marTop w:val="0"/>
      <w:marBottom w:val="0"/>
      <w:divBdr>
        <w:top w:val="none" w:sz="0" w:space="0" w:color="auto"/>
        <w:left w:val="none" w:sz="0" w:space="0" w:color="auto"/>
        <w:bottom w:val="none" w:sz="0" w:space="0" w:color="auto"/>
        <w:right w:val="none" w:sz="0" w:space="0" w:color="auto"/>
      </w:divBdr>
    </w:div>
    <w:div w:id="1503279088">
      <w:bodyDiv w:val="1"/>
      <w:marLeft w:val="0"/>
      <w:marRight w:val="0"/>
      <w:marTop w:val="0"/>
      <w:marBottom w:val="0"/>
      <w:divBdr>
        <w:top w:val="none" w:sz="0" w:space="0" w:color="auto"/>
        <w:left w:val="none" w:sz="0" w:space="0" w:color="auto"/>
        <w:bottom w:val="none" w:sz="0" w:space="0" w:color="auto"/>
        <w:right w:val="none" w:sz="0" w:space="0" w:color="auto"/>
      </w:divBdr>
    </w:div>
    <w:div w:id="1519926685">
      <w:bodyDiv w:val="1"/>
      <w:marLeft w:val="0"/>
      <w:marRight w:val="0"/>
      <w:marTop w:val="0"/>
      <w:marBottom w:val="0"/>
      <w:divBdr>
        <w:top w:val="none" w:sz="0" w:space="0" w:color="auto"/>
        <w:left w:val="none" w:sz="0" w:space="0" w:color="auto"/>
        <w:bottom w:val="none" w:sz="0" w:space="0" w:color="auto"/>
        <w:right w:val="none" w:sz="0" w:space="0" w:color="auto"/>
      </w:divBdr>
    </w:div>
    <w:div w:id="1535147010">
      <w:bodyDiv w:val="1"/>
      <w:marLeft w:val="0"/>
      <w:marRight w:val="0"/>
      <w:marTop w:val="0"/>
      <w:marBottom w:val="0"/>
      <w:divBdr>
        <w:top w:val="none" w:sz="0" w:space="0" w:color="auto"/>
        <w:left w:val="none" w:sz="0" w:space="0" w:color="auto"/>
        <w:bottom w:val="none" w:sz="0" w:space="0" w:color="auto"/>
        <w:right w:val="none" w:sz="0" w:space="0" w:color="auto"/>
      </w:divBdr>
    </w:div>
    <w:div w:id="1545945212">
      <w:bodyDiv w:val="1"/>
      <w:marLeft w:val="0"/>
      <w:marRight w:val="0"/>
      <w:marTop w:val="0"/>
      <w:marBottom w:val="0"/>
      <w:divBdr>
        <w:top w:val="none" w:sz="0" w:space="0" w:color="auto"/>
        <w:left w:val="none" w:sz="0" w:space="0" w:color="auto"/>
        <w:bottom w:val="none" w:sz="0" w:space="0" w:color="auto"/>
        <w:right w:val="none" w:sz="0" w:space="0" w:color="auto"/>
      </w:divBdr>
    </w:div>
    <w:div w:id="1547332119">
      <w:bodyDiv w:val="1"/>
      <w:marLeft w:val="0"/>
      <w:marRight w:val="0"/>
      <w:marTop w:val="0"/>
      <w:marBottom w:val="0"/>
      <w:divBdr>
        <w:top w:val="none" w:sz="0" w:space="0" w:color="auto"/>
        <w:left w:val="none" w:sz="0" w:space="0" w:color="auto"/>
        <w:bottom w:val="none" w:sz="0" w:space="0" w:color="auto"/>
        <w:right w:val="none" w:sz="0" w:space="0" w:color="auto"/>
      </w:divBdr>
    </w:div>
    <w:div w:id="1552616682">
      <w:bodyDiv w:val="1"/>
      <w:marLeft w:val="0"/>
      <w:marRight w:val="0"/>
      <w:marTop w:val="0"/>
      <w:marBottom w:val="0"/>
      <w:divBdr>
        <w:top w:val="none" w:sz="0" w:space="0" w:color="auto"/>
        <w:left w:val="none" w:sz="0" w:space="0" w:color="auto"/>
        <w:bottom w:val="none" w:sz="0" w:space="0" w:color="auto"/>
        <w:right w:val="none" w:sz="0" w:space="0" w:color="auto"/>
      </w:divBdr>
    </w:div>
    <w:div w:id="1556577673">
      <w:bodyDiv w:val="1"/>
      <w:marLeft w:val="0"/>
      <w:marRight w:val="0"/>
      <w:marTop w:val="0"/>
      <w:marBottom w:val="0"/>
      <w:divBdr>
        <w:top w:val="none" w:sz="0" w:space="0" w:color="auto"/>
        <w:left w:val="none" w:sz="0" w:space="0" w:color="auto"/>
        <w:bottom w:val="none" w:sz="0" w:space="0" w:color="auto"/>
        <w:right w:val="none" w:sz="0" w:space="0" w:color="auto"/>
      </w:divBdr>
    </w:div>
    <w:div w:id="1581253127">
      <w:bodyDiv w:val="1"/>
      <w:marLeft w:val="0"/>
      <w:marRight w:val="0"/>
      <w:marTop w:val="0"/>
      <w:marBottom w:val="0"/>
      <w:divBdr>
        <w:top w:val="none" w:sz="0" w:space="0" w:color="auto"/>
        <w:left w:val="none" w:sz="0" w:space="0" w:color="auto"/>
        <w:bottom w:val="none" w:sz="0" w:space="0" w:color="auto"/>
        <w:right w:val="none" w:sz="0" w:space="0" w:color="auto"/>
      </w:divBdr>
    </w:div>
    <w:div w:id="1584755284">
      <w:bodyDiv w:val="1"/>
      <w:marLeft w:val="0"/>
      <w:marRight w:val="0"/>
      <w:marTop w:val="0"/>
      <w:marBottom w:val="0"/>
      <w:divBdr>
        <w:top w:val="none" w:sz="0" w:space="0" w:color="auto"/>
        <w:left w:val="none" w:sz="0" w:space="0" w:color="auto"/>
        <w:bottom w:val="none" w:sz="0" w:space="0" w:color="auto"/>
        <w:right w:val="none" w:sz="0" w:space="0" w:color="auto"/>
      </w:divBdr>
    </w:div>
    <w:div w:id="1586837134">
      <w:bodyDiv w:val="1"/>
      <w:marLeft w:val="0"/>
      <w:marRight w:val="0"/>
      <w:marTop w:val="0"/>
      <w:marBottom w:val="0"/>
      <w:divBdr>
        <w:top w:val="none" w:sz="0" w:space="0" w:color="auto"/>
        <w:left w:val="none" w:sz="0" w:space="0" w:color="auto"/>
        <w:bottom w:val="none" w:sz="0" w:space="0" w:color="auto"/>
        <w:right w:val="none" w:sz="0" w:space="0" w:color="auto"/>
      </w:divBdr>
    </w:div>
    <w:div w:id="1599485597">
      <w:bodyDiv w:val="1"/>
      <w:marLeft w:val="0"/>
      <w:marRight w:val="0"/>
      <w:marTop w:val="0"/>
      <w:marBottom w:val="0"/>
      <w:divBdr>
        <w:top w:val="none" w:sz="0" w:space="0" w:color="auto"/>
        <w:left w:val="none" w:sz="0" w:space="0" w:color="auto"/>
        <w:bottom w:val="none" w:sz="0" w:space="0" w:color="auto"/>
        <w:right w:val="none" w:sz="0" w:space="0" w:color="auto"/>
      </w:divBdr>
    </w:div>
    <w:div w:id="1600411525">
      <w:bodyDiv w:val="1"/>
      <w:marLeft w:val="0"/>
      <w:marRight w:val="0"/>
      <w:marTop w:val="0"/>
      <w:marBottom w:val="0"/>
      <w:divBdr>
        <w:top w:val="none" w:sz="0" w:space="0" w:color="auto"/>
        <w:left w:val="none" w:sz="0" w:space="0" w:color="auto"/>
        <w:bottom w:val="none" w:sz="0" w:space="0" w:color="auto"/>
        <w:right w:val="none" w:sz="0" w:space="0" w:color="auto"/>
      </w:divBdr>
    </w:div>
    <w:div w:id="1600992085">
      <w:bodyDiv w:val="1"/>
      <w:marLeft w:val="0"/>
      <w:marRight w:val="0"/>
      <w:marTop w:val="0"/>
      <w:marBottom w:val="0"/>
      <w:divBdr>
        <w:top w:val="none" w:sz="0" w:space="0" w:color="auto"/>
        <w:left w:val="none" w:sz="0" w:space="0" w:color="auto"/>
        <w:bottom w:val="none" w:sz="0" w:space="0" w:color="auto"/>
        <w:right w:val="none" w:sz="0" w:space="0" w:color="auto"/>
      </w:divBdr>
    </w:div>
    <w:div w:id="1602181548">
      <w:bodyDiv w:val="1"/>
      <w:marLeft w:val="0"/>
      <w:marRight w:val="0"/>
      <w:marTop w:val="0"/>
      <w:marBottom w:val="0"/>
      <w:divBdr>
        <w:top w:val="none" w:sz="0" w:space="0" w:color="auto"/>
        <w:left w:val="none" w:sz="0" w:space="0" w:color="auto"/>
        <w:bottom w:val="none" w:sz="0" w:space="0" w:color="auto"/>
        <w:right w:val="none" w:sz="0" w:space="0" w:color="auto"/>
      </w:divBdr>
    </w:div>
    <w:div w:id="1608191101">
      <w:bodyDiv w:val="1"/>
      <w:marLeft w:val="0"/>
      <w:marRight w:val="0"/>
      <w:marTop w:val="0"/>
      <w:marBottom w:val="0"/>
      <w:divBdr>
        <w:top w:val="none" w:sz="0" w:space="0" w:color="auto"/>
        <w:left w:val="none" w:sz="0" w:space="0" w:color="auto"/>
        <w:bottom w:val="none" w:sz="0" w:space="0" w:color="auto"/>
        <w:right w:val="none" w:sz="0" w:space="0" w:color="auto"/>
      </w:divBdr>
    </w:div>
    <w:div w:id="1618296784">
      <w:bodyDiv w:val="1"/>
      <w:marLeft w:val="0"/>
      <w:marRight w:val="0"/>
      <w:marTop w:val="0"/>
      <w:marBottom w:val="0"/>
      <w:divBdr>
        <w:top w:val="none" w:sz="0" w:space="0" w:color="auto"/>
        <w:left w:val="none" w:sz="0" w:space="0" w:color="auto"/>
        <w:bottom w:val="none" w:sz="0" w:space="0" w:color="auto"/>
        <w:right w:val="none" w:sz="0" w:space="0" w:color="auto"/>
      </w:divBdr>
    </w:div>
    <w:div w:id="1621767658">
      <w:bodyDiv w:val="1"/>
      <w:marLeft w:val="0"/>
      <w:marRight w:val="0"/>
      <w:marTop w:val="0"/>
      <w:marBottom w:val="0"/>
      <w:divBdr>
        <w:top w:val="none" w:sz="0" w:space="0" w:color="auto"/>
        <w:left w:val="none" w:sz="0" w:space="0" w:color="auto"/>
        <w:bottom w:val="none" w:sz="0" w:space="0" w:color="auto"/>
        <w:right w:val="none" w:sz="0" w:space="0" w:color="auto"/>
      </w:divBdr>
    </w:div>
    <w:div w:id="1628126320">
      <w:bodyDiv w:val="1"/>
      <w:marLeft w:val="0"/>
      <w:marRight w:val="0"/>
      <w:marTop w:val="0"/>
      <w:marBottom w:val="0"/>
      <w:divBdr>
        <w:top w:val="none" w:sz="0" w:space="0" w:color="auto"/>
        <w:left w:val="none" w:sz="0" w:space="0" w:color="auto"/>
        <w:bottom w:val="none" w:sz="0" w:space="0" w:color="auto"/>
        <w:right w:val="none" w:sz="0" w:space="0" w:color="auto"/>
      </w:divBdr>
    </w:div>
    <w:div w:id="1636330089">
      <w:bodyDiv w:val="1"/>
      <w:marLeft w:val="0"/>
      <w:marRight w:val="0"/>
      <w:marTop w:val="0"/>
      <w:marBottom w:val="0"/>
      <w:divBdr>
        <w:top w:val="none" w:sz="0" w:space="0" w:color="auto"/>
        <w:left w:val="none" w:sz="0" w:space="0" w:color="auto"/>
        <w:bottom w:val="none" w:sz="0" w:space="0" w:color="auto"/>
        <w:right w:val="none" w:sz="0" w:space="0" w:color="auto"/>
      </w:divBdr>
    </w:div>
    <w:div w:id="1636982854">
      <w:bodyDiv w:val="1"/>
      <w:marLeft w:val="0"/>
      <w:marRight w:val="0"/>
      <w:marTop w:val="0"/>
      <w:marBottom w:val="0"/>
      <w:divBdr>
        <w:top w:val="none" w:sz="0" w:space="0" w:color="auto"/>
        <w:left w:val="none" w:sz="0" w:space="0" w:color="auto"/>
        <w:bottom w:val="none" w:sz="0" w:space="0" w:color="auto"/>
        <w:right w:val="none" w:sz="0" w:space="0" w:color="auto"/>
      </w:divBdr>
    </w:div>
    <w:div w:id="1638219310">
      <w:bodyDiv w:val="1"/>
      <w:marLeft w:val="0"/>
      <w:marRight w:val="0"/>
      <w:marTop w:val="0"/>
      <w:marBottom w:val="0"/>
      <w:divBdr>
        <w:top w:val="none" w:sz="0" w:space="0" w:color="auto"/>
        <w:left w:val="none" w:sz="0" w:space="0" w:color="auto"/>
        <w:bottom w:val="none" w:sz="0" w:space="0" w:color="auto"/>
        <w:right w:val="none" w:sz="0" w:space="0" w:color="auto"/>
      </w:divBdr>
    </w:div>
    <w:div w:id="1639606925">
      <w:bodyDiv w:val="1"/>
      <w:marLeft w:val="0"/>
      <w:marRight w:val="0"/>
      <w:marTop w:val="0"/>
      <w:marBottom w:val="0"/>
      <w:divBdr>
        <w:top w:val="none" w:sz="0" w:space="0" w:color="auto"/>
        <w:left w:val="none" w:sz="0" w:space="0" w:color="auto"/>
        <w:bottom w:val="none" w:sz="0" w:space="0" w:color="auto"/>
        <w:right w:val="none" w:sz="0" w:space="0" w:color="auto"/>
      </w:divBdr>
    </w:div>
    <w:div w:id="1640761498">
      <w:bodyDiv w:val="1"/>
      <w:marLeft w:val="0"/>
      <w:marRight w:val="0"/>
      <w:marTop w:val="0"/>
      <w:marBottom w:val="0"/>
      <w:divBdr>
        <w:top w:val="none" w:sz="0" w:space="0" w:color="auto"/>
        <w:left w:val="none" w:sz="0" w:space="0" w:color="auto"/>
        <w:bottom w:val="none" w:sz="0" w:space="0" w:color="auto"/>
        <w:right w:val="none" w:sz="0" w:space="0" w:color="auto"/>
      </w:divBdr>
    </w:div>
    <w:div w:id="1660617659">
      <w:bodyDiv w:val="1"/>
      <w:marLeft w:val="0"/>
      <w:marRight w:val="0"/>
      <w:marTop w:val="0"/>
      <w:marBottom w:val="0"/>
      <w:divBdr>
        <w:top w:val="none" w:sz="0" w:space="0" w:color="auto"/>
        <w:left w:val="none" w:sz="0" w:space="0" w:color="auto"/>
        <w:bottom w:val="none" w:sz="0" w:space="0" w:color="auto"/>
        <w:right w:val="none" w:sz="0" w:space="0" w:color="auto"/>
      </w:divBdr>
    </w:div>
    <w:div w:id="1666518383">
      <w:bodyDiv w:val="1"/>
      <w:marLeft w:val="0"/>
      <w:marRight w:val="0"/>
      <w:marTop w:val="0"/>
      <w:marBottom w:val="0"/>
      <w:divBdr>
        <w:top w:val="none" w:sz="0" w:space="0" w:color="auto"/>
        <w:left w:val="none" w:sz="0" w:space="0" w:color="auto"/>
        <w:bottom w:val="none" w:sz="0" w:space="0" w:color="auto"/>
        <w:right w:val="none" w:sz="0" w:space="0" w:color="auto"/>
      </w:divBdr>
    </w:div>
    <w:div w:id="1670987558">
      <w:bodyDiv w:val="1"/>
      <w:marLeft w:val="0"/>
      <w:marRight w:val="0"/>
      <w:marTop w:val="0"/>
      <w:marBottom w:val="0"/>
      <w:divBdr>
        <w:top w:val="none" w:sz="0" w:space="0" w:color="auto"/>
        <w:left w:val="none" w:sz="0" w:space="0" w:color="auto"/>
        <w:bottom w:val="none" w:sz="0" w:space="0" w:color="auto"/>
        <w:right w:val="none" w:sz="0" w:space="0" w:color="auto"/>
      </w:divBdr>
    </w:div>
    <w:div w:id="1676608643">
      <w:bodyDiv w:val="1"/>
      <w:marLeft w:val="0"/>
      <w:marRight w:val="0"/>
      <w:marTop w:val="0"/>
      <w:marBottom w:val="0"/>
      <w:divBdr>
        <w:top w:val="none" w:sz="0" w:space="0" w:color="auto"/>
        <w:left w:val="none" w:sz="0" w:space="0" w:color="auto"/>
        <w:bottom w:val="none" w:sz="0" w:space="0" w:color="auto"/>
        <w:right w:val="none" w:sz="0" w:space="0" w:color="auto"/>
      </w:divBdr>
    </w:div>
    <w:div w:id="1720668458">
      <w:bodyDiv w:val="1"/>
      <w:marLeft w:val="0"/>
      <w:marRight w:val="0"/>
      <w:marTop w:val="0"/>
      <w:marBottom w:val="0"/>
      <w:divBdr>
        <w:top w:val="none" w:sz="0" w:space="0" w:color="auto"/>
        <w:left w:val="none" w:sz="0" w:space="0" w:color="auto"/>
        <w:bottom w:val="none" w:sz="0" w:space="0" w:color="auto"/>
        <w:right w:val="none" w:sz="0" w:space="0" w:color="auto"/>
      </w:divBdr>
    </w:div>
    <w:div w:id="1730495454">
      <w:bodyDiv w:val="1"/>
      <w:marLeft w:val="0"/>
      <w:marRight w:val="0"/>
      <w:marTop w:val="0"/>
      <w:marBottom w:val="0"/>
      <w:divBdr>
        <w:top w:val="none" w:sz="0" w:space="0" w:color="auto"/>
        <w:left w:val="none" w:sz="0" w:space="0" w:color="auto"/>
        <w:bottom w:val="none" w:sz="0" w:space="0" w:color="auto"/>
        <w:right w:val="none" w:sz="0" w:space="0" w:color="auto"/>
      </w:divBdr>
    </w:div>
    <w:div w:id="1735196837">
      <w:bodyDiv w:val="1"/>
      <w:marLeft w:val="0"/>
      <w:marRight w:val="0"/>
      <w:marTop w:val="0"/>
      <w:marBottom w:val="0"/>
      <w:divBdr>
        <w:top w:val="none" w:sz="0" w:space="0" w:color="auto"/>
        <w:left w:val="none" w:sz="0" w:space="0" w:color="auto"/>
        <w:bottom w:val="none" w:sz="0" w:space="0" w:color="auto"/>
        <w:right w:val="none" w:sz="0" w:space="0" w:color="auto"/>
      </w:divBdr>
    </w:div>
    <w:div w:id="1739668716">
      <w:bodyDiv w:val="1"/>
      <w:marLeft w:val="0"/>
      <w:marRight w:val="0"/>
      <w:marTop w:val="0"/>
      <w:marBottom w:val="0"/>
      <w:divBdr>
        <w:top w:val="none" w:sz="0" w:space="0" w:color="auto"/>
        <w:left w:val="none" w:sz="0" w:space="0" w:color="auto"/>
        <w:bottom w:val="none" w:sz="0" w:space="0" w:color="auto"/>
        <w:right w:val="none" w:sz="0" w:space="0" w:color="auto"/>
      </w:divBdr>
    </w:div>
    <w:div w:id="1747997484">
      <w:bodyDiv w:val="1"/>
      <w:marLeft w:val="0"/>
      <w:marRight w:val="0"/>
      <w:marTop w:val="0"/>
      <w:marBottom w:val="0"/>
      <w:divBdr>
        <w:top w:val="none" w:sz="0" w:space="0" w:color="auto"/>
        <w:left w:val="none" w:sz="0" w:space="0" w:color="auto"/>
        <w:bottom w:val="none" w:sz="0" w:space="0" w:color="auto"/>
        <w:right w:val="none" w:sz="0" w:space="0" w:color="auto"/>
      </w:divBdr>
    </w:div>
    <w:div w:id="1769037253">
      <w:bodyDiv w:val="1"/>
      <w:marLeft w:val="0"/>
      <w:marRight w:val="0"/>
      <w:marTop w:val="0"/>
      <w:marBottom w:val="0"/>
      <w:divBdr>
        <w:top w:val="none" w:sz="0" w:space="0" w:color="auto"/>
        <w:left w:val="none" w:sz="0" w:space="0" w:color="auto"/>
        <w:bottom w:val="none" w:sz="0" w:space="0" w:color="auto"/>
        <w:right w:val="none" w:sz="0" w:space="0" w:color="auto"/>
      </w:divBdr>
    </w:div>
    <w:div w:id="1769151419">
      <w:bodyDiv w:val="1"/>
      <w:marLeft w:val="0"/>
      <w:marRight w:val="0"/>
      <w:marTop w:val="0"/>
      <w:marBottom w:val="0"/>
      <w:divBdr>
        <w:top w:val="none" w:sz="0" w:space="0" w:color="auto"/>
        <w:left w:val="none" w:sz="0" w:space="0" w:color="auto"/>
        <w:bottom w:val="none" w:sz="0" w:space="0" w:color="auto"/>
        <w:right w:val="none" w:sz="0" w:space="0" w:color="auto"/>
      </w:divBdr>
    </w:div>
    <w:div w:id="1772049504">
      <w:bodyDiv w:val="1"/>
      <w:marLeft w:val="0"/>
      <w:marRight w:val="0"/>
      <w:marTop w:val="0"/>
      <w:marBottom w:val="0"/>
      <w:divBdr>
        <w:top w:val="none" w:sz="0" w:space="0" w:color="auto"/>
        <w:left w:val="none" w:sz="0" w:space="0" w:color="auto"/>
        <w:bottom w:val="none" w:sz="0" w:space="0" w:color="auto"/>
        <w:right w:val="none" w:sz="0" w:space="0" w:color="auto"/>
      </w:divBdr>
    </w:div>
    <w:div w:id="1773278176">
      <w:bodyDiv w:val="1"/>
      <w:marLeft w:val="0"/>
      <w:marRight w:val="0"/>
      <w:marTop w:val="0"/>
      <w:marBottom w:val="0"/>
      <w:divBdr>
        <w:top w:val="none" w:sz="0" w:space="0" w:color="auto"/>
        <w:left w:val="none" w:sz="0" w:space="0" w:color="auto"/>
        <w:bottom w:val="none" w:sz="0" w:space="0" w:color="auto"/>
        <w:right w:val="none" w:sz="0" w:space="0" w:color="auto"/>
      </w:divBdr>
    </w:div>
    <w:div w:id="1794906043">
      <w:bodyDiv w:val="1"/>
      <w:marLeft w:val="0"/>
      <w:marRight w:val="0"/>
      <w:marTop w:val="0"/>
      <w:marBottom w:val="0"/>
      <w:divBdr>
        <w:top w:val="none" w:sz="0" w:space="0" w:color="auto"/>
        <w:left w:val="none" w:sz="0" w:space="0" w:color="auto"/>
        <w:bottom w:val="none" w:sz="0" w:space="0" w:color="auto"/>
        <w:right w:val="none" w:sz="0" w:space="0" w:color="auto"/>
      </w:divBdr>
    </w:div>
    <w:div w:id="1799756174">
      <w:bodyDiv w:val="1"/>
      <w:marLeft w:val="0"/>
      <w:marRight w:val="0"/>
      <w:marTop w:val="0"/>
      <w:marBottom w:val="0"/>
      <w:divBdr>
        <w:top w:val="none" w:sz="0" w:space="0" w:color="auto"/>
        <w:left w:val="none" w:sz="0" w:space="0" w:color="auto"/>
        <w:bottom w:val="none" w:sz="0" w:space="0" w:color="auto"/>
        <w:right w:val="none" w:sz="0" w:space="0" w:color="auto"/>
      </w:divBdr>
    </w:div>
    <w:div w:id="1799765401">
      <w:bodyDiv w:val="1"/>
      <w:marLeft w:val="0"/>
      <w:marRight w:val="0"/>
      <w:marTop w:val="0"/>
      <w:marBottom w:val="0"/>
      <w:divBdr>
        <w:top w:val="none" w:sz="0" w:space="0" w:color="auto"/>
        <w:left w:val="none" w:sz="0" w:space="0" w:color="auto"/>
        <w:bottom w:val="none" w:sz="0" w:space="0" w:color="auto"/>
        <w:right w:val="none" w:sz="0" w:space="0" w:color="auto"/>
      </w:divBdr>
    </w:div>
    <w:div w:id="1822843836">
      <w:bodyDiv w:val="1"/>
      <w:marLeft w:val="0"/>
      <w:marRight w:val="0"/>
      <w:marTop w:val="0"/>
      <w:marBottom w:val="0"/>
      <w:divBdr>
        <w:top w:val="none" w:sz="0" w:space="0" w:color="auto"/>
        <w:left w:val="none" w:sz="0" w:space="0" w:color="auto"/>
        <w:bottom w:val="none" w:sz="0" w:space="0" w:color="auto"/>
        <w:right w:val="none" w:sz="0" w:space="0" w:color="auto"/>
      </w:divBdr>
    </w:div>
    <w:div w:id="1823499853">
      <w:bodyDiv w:val="1"/>
      <w:marLeft w:val="0"/>
      <w:marRight w:val="0"/>
      <w:marTop w:val="0"/>
      <w:marBottom w:val="0"/>
      <w:divBdr>
        <w:top w:val="none" w:sz="0" w:space="0" w:color="auto"/>
        <w:left w:val="none" w:sz="0" w:space="0" w:color="auto"/>
        <w:bottom w:val="none" w:sz="0" w:space="0" w:color="auto"/>
        <w:right w:val="none" w:sz="0" w:space="0" w:color="auto"/>
      </w:divBdr>
    </w:div>
    <w:div w:id="1826162128">
      <w:bodyDiv w:val="1"/>
      <w:marLeft w:val="0"/>
      <w:marRight w:val="0"/>
      <w:marTop w:val="0"/>
      <w:marBottom w:val="0"/>
      <w:divBdr>
        <w:top w:val="none" w:sz="0" w:space="0" w:color="auto"/>
        <w:left w:val="none" w:sz="0" w:space="0" w:color="auto"/>
        <w:bottom w:val="none" w:sz="0" w:space="0" w:color="auto"/>
        <w:right w:val="none" w:sz="0" w:space="0" w:color="auto"/>
      </w:divBdr>
    </w:div>
    <w:div w:id="1834838292">
      <w:bodyDiv w:val="1"/>
      <w:marLeft w:val="0"/>
      <w:marRight w:val="0"/>
      <w:marTop w:val="0"/>
      <w:marBottom w:val="0"/>
      <w:divBdr>
        <w:top w:val="none" w:sz="0" w:space="0" w:color="auto"/>
        <w:left w:val="none" w:sz="0" w:space="0" w:color="auto"/>
        <w:bottom w:val="none" w:sz="0" w:space="0" w:color="auto"/>
        <w:right w:val="none" w:sz="0" w:space="0" w:color="auto"/>
      </w:divBdr>
    </w:div>
    <w:div w:id="1844003238">
      <w:bodyDiv w:val="1"/>
      <w:marLeft w:val="0"/>
      <w:marRight w:val="0"/>
      <w:marTop w:val="0"/>
      <w:marBottom w:val="0"/>
      <w:divBdr>
        <w:top w:val="none" w:sz="0" w:space="0" w:color="auto"/>
        <w:left w:val="none" w:sz="0" w:space="0" w:color="auto"/>
        <w:bottom w:val="none" w:sz="0" w:space="0" w:color="auto"/>
        <w:right w:val="none" w:sz="0" w:space="0" w:color="auto"/>
      </w:divBdr>
    </w:div>
    <w:div w:id="1848788004">
      <w:bodyDiv w:val="1"/>
      <w:marLeft w:val="0"/>
      <w:marRight w:val="0"/>
      <w:marTop w:val="0"/>
      <w:marBottom w:val="0"/>
      <w:divBdr>
        <w:top w:val="none" w:sz="0" w:space="0" w:color="auto"/>
        <w:left w:val="none" w:sz="0" w:space="0" w:color="auto"/>
        <w:bottom w:val="none" w:sz="0" w:space="0" w:color="auto"/>
        <w:right w:val="none" w:sz="0" w:space="0" w:color="auto"/>
      </w:divBdr>
    </w:div>
    <w:div w:id="1858695830">
      <w:bodyDiv w:val="1"/>
      <w:marLeft w:val="0"/>
      <w:marRight w:val="0"/>
      <w:marTop w:val="0"/>
      <w:marBottom w:val="0"/>
      <w:divBdr>
        <w:top w:val="none" w:sz="0" w:space="0" w:color="auto"/>
        <w:left w:val="none" w:sz="0" w:space="0" w:color="auto"/>
        <w:bottom w:val="none" w:sz="0" w:space="0" w:color="auto"/>
        <w:right w:val="none" w:sz="0" w:space="0" w:color="auto"/>
      </w:divBdr>
    </w:div>
    <w:div w:id="1863013401">
      <w:bodyDiv w:val="1"/>
      <w:marLeft w:val="0"/>
      <w:marRight w:val="0"/>
      <w:marTop w:val="0"/>
      <w:marBottom w:val="0"/>
      <w:divBdr>
        <w:top w:val="none" w:sz="0" w:space="0" w:color="auto"/>
        <w:left w:val="none" w:sz="0" w:space="0" w:color="auto"/>
        <w:bottom w:val="none" w:sz="0" w:space="0" w:color="auto"/>
        <w:right w:val="none" w:sz="0" w:space="0" w:color="auto"/>
      </w:divBdr>
    </w:div>
    <w:div w:id="1873493104">
      <w:bodyDiv w:val="1"/>
      <w:marLeft w:val="0"/>
      <w:marRight w:val="0"/>
      <w:marTop w:val="0"/>
      <w:marBottom w:val="0"/>
      <w:divBdr>
        <w:top w:val="none" w:sz="0" w:space="0" w:color="auto"/>
        <w:left w:val="none" w:sz="0" w:space="0" w:color="auto"/>
        <w:bottom w:val="none" w:sz="0" w:space="0" w:color="auto"/>
        <w:right w:val="none" w:sz="0" w:space="0" w:color="auto"/>
      </w:divBdr>
    </w:div>
    <w:div w:id="1887796099">
      <w:bodyDiv w:val="1"/>
      <w:marLeft w:val="0"/>
      <w:marRight w:val="0"/>
      <w:marTop w:val="0"/>
      <w:marBottom w:val="0"/>
      <w:divBdr>
        <w:top w:val="none" w:sz="0" w:space="0" w:color="auto"/>
        <w:left w:val="none" w:sz="0" w:space="0" w:color="auto"/>
        <w:bottom w:val="none" w:sz="0" w:space="0" w:color="auto"/>
        <w:right w:val="none" w:sz="0" w:space="0" w:color="auto"/>
      </w:divBdr>
    </w:div>
    <w:div w:id="1910310850">
      <w:bodyDiv w:val="1"/>
      <w:marLeft w:val="0"/>
      <w:marRight w:val="0"/>
      <w:marTop w:val="0"/>
      <w:marBottom w:val="0"/>
      <w:divBdr>
        <w:top w:val="none" w:sz="0" w:space="0" w:color="auto"/>
        <w:left w:val="none" w:sz="0" w:space="0" w:color="auto"/>
        <w:bottom w:val="none" w:sz="0" w:space="0" w:color="auto"/>
        <w:right w:val="none" w:sz="0" w:space="0" w:color="auto"/>
      </w:divBdr>
    </w:div>
    <w:div w:id="1922174744">
      <w:bodyDiv w:val="1"/>
      <w:marLeft w:val="0"/>
      <w:marRight w:val="0"/>
      <w:marTop w:val="0"/>
      <w:marBottom w:val="0"/>
      <w:divBdr>
        <w:top w:val="none" w:sz="0" w:space="0" w:color="auto"/>
        <w:left w:val="none" w:sz="0" w:space="0" w:color="auto"/>
        <w:bottom w:val="none" w:sz="0" w:space="0" w:color="auto"/>
        <w:right w:val="none" w:sz="0" w:space="0" w:color="auto"/>
      </w:divBdr>
    </w:div>
    <w:div w:id="1925676062">
      <w:bodyDiv w:val="1"/>
      <w:marLeft w:val="0"/>
      <w:marRight w:val="0"/>
      <w:marTop w:val="0"/>
      <w:marBottom w:val="0"/>
      <w:divBdr>
        <w:top w:val="none" w:sz="0" w:space="0" w:color="auto"/>
        <w:left w:val="none" w:sz="0" w:space="0" w:color="auto"/>
        <w:bottom w:val="none" w:sz="0" w:space="0" w:color="auto"/>
        <w:right w:val="none" w:sz="0" w:space="0" w:color="auto"/>
      </w:divBdr>
    </w:div>
    <w:div w:id="1931699552">
      <w:bodyDiv w:val="1"/>
      <w:marLeft w:val="0"/>
      <w:marRight w:val="0"/>
      <w:marTop w:val="0"/>
      <w:marBottom w:val="0"/>
      <w:divBdr>
        <w:top w:val="none" w:sz="0" w:space="0" w:color="auto"/>
        <w:left w:val="none" w:sz="0" w:space="0" w:color="auto"/>
        <w:bottom w:val="none" w:sz="0" w:space="0" w:color="auto"/>
        <w:right w:val="none" w:sz="0" w:space="0" w:color="auto"/>
      </w:divBdr>
    </w:div>
    <w:div w:id="1971398579">
      <w:bodyDiv w:val="1"/>
      <w:marLeft w:val="0"/>
      <w:marRight w:val="0"/>
      <w:marTop w:val="0"/>
      <w:marBottom w:val="0"/>
      <w:divBdr>
        <w:top w:val="none" w:sz="0" w:space="0" w:color="auto"/>
        <w:left w:val="none" w:sz="0" w:space="0" w:color="auto"/>
        <w:bottom w:val="none" w:sz="0" w:space="0" w:color="auto"/>
        <w:right w:val="none" w:sz="0" w:space="0" w:color="auto"/>
      </w:divBdr>
    </w:div>
    <w:div w:id="1994748940">
      <w:bodyDiv w:val="1"/>
      <w:marLeft w:val="0"/>
      <w:marRight w:val="0"/>
      <w:marTop w:val="0"/>
      <w:marBottom w:val="0"/>
      <w:divBdr>
        <w:top w:val="none" w:sz="0" w:space="0" w:color="auto"/>
        <w:left w:val="none" w:sz="0" w:space="0" w:color="auto"/>
        <w:bottom w:val="none" w:sz="0" w:space="0" w:color="auto"/>
        <w:right w:val="none" w:sz="0" w:space="0" w:color="auto"/>
      </w:divBdr>
    </w:div>
    <w:div w:id="1996303363">
      <w:bodyDiv w:val="1"/>
      <w:marLeft w:val="0"/>
      <w:marRight w:val="0"/>
      <w:marTop w:val="0"/>
      <w:marBottom w:val="0"/>
      <w:divBdr>
        <w:top w:val="none" w:sz="0" w:space="0" w:color="auto"/>
        <w:left w:val="none" w:sz="0" w:space="0" w:color="auto"/>
        <w:bottom w:val="none" w:sz="0" w:space="0" w:color="auto"/>
        <w:right w:val="none" w:sz="0" w:space="0" w:color="auto"/>
      </w:divBdr>
    </w:div>
    <w:div w:id="2010255455">
      <w:bodyDiv w:val="1"/>
      <w:marLeft w:val="0"/>
      <w:marRight w:val="0"/>
      <w:marTop w:val="0"/>
      <w:marBottom w:val="0"/>
      <w:divBdr>
        <w:top w:val="none" w:sz="0" w:space="0" w:color="auto"/>
        <w:left w:val="none" w:sz="0" w:space="0" w:color="auto"/>
        <w:bottom w:val="none" w:sz="0" w:space="0" w:color="auto"/>
        <w:right w:val="none" w:sz="0" w:space="0" w:color="auto"/>
      </w:divBdr>
    </w:div>
    <w:div w:id="2021733240">
      <w:bodyDiv w:val="1"/>
      <w:marLeft w:val="0"/>
      <w:marRight w:val="0"/>
      <w:marTop w:val="0"/>
      <w:marBottom w:val="0"/>
      <w:divBdr>
        <w:top w:val="none" w:sz="0" w:space="0" w:color="auto"/>
        <w:left w:val="none" w:sz="0" w:space="0" w:color="auto"/>
        <w:bottom w:val="none" w:sz="0" w:space="0" w:color="auto"/>
        <w:right w:val="none" w:sz="0" w:space="0" w:color="auto"/>
      </w:divBdr>
    </w:div>
    <w:div w:id="2025204949">
      <w:bodyDiv w:val="1"/>
      <w:marLeft w:val="0"/>
      <w:marRight w:val="0"/>
      <w:marTop w:val="0"/>
      <w:marBottom w:val="0"/>
      <w:divBdr>
        <w:top w:val="none" w:sz="0" w:space="0" w:color="auto"/>
        <w:left w:val="none" w:sz="0" w:space="0" w:color="auto"/>
        <w:bottom w:val="none" w:sz="0" w:space="0" w:color="auto"/>
        <w:right w:val="none" w:sz="0" w:space="0" w:color="auto"/>
      </w:divBdr>
    </w:div>
    <w:div w:id="2028143008">
      <w:bodyDiv w:val="1"/>
      <w:marLeft w:val="0"/>
      <w:marRight w:val="0"/>
      <w:marTop w:val="0"/>
      <w:marBottom w:val="0"/>
      <w:divBdr>
        <w:top w:val="none" w:sz="0" w:space="0" w:color="auto"/>
        <w:left w:val="none" w:sz="0" w:space="0" w:color="auto"/>
        <w:bottom w:val="none" w:sz="0" w:space="0" w:color="auto"/>
        <w:right w:val="none" w:sz="0" w:space="0" w:color="auto"/>
      </w:divBdr>
    </w:div>
    <w:div w:id="2049641855">
      <w:bodyDiv w:val="1"/>
      <w:marLeft w:val="0"/>
      <w:marRight w:val="0"/>
      <w:marTop w:val="0"/>
      <w:marBottom w:val="0"/>
      <w:divBdr>
        <w:top w:val="none" w:sz="0" w:space="0" w:color="auto"/>
        <w:left w:val="none" w:sz="0" w:space="0" w:color="auto"/>
        <w:bottom w:val="none" w:sz="0" w:space="0" w:color="auto"/>
        <w:right w:val="none" w:sz="0" w:space="0" w:color="auto"/>
      </w:divBdr>
    </w:div>
    <w:div w:id="2051833390">
      <w:bodyDiv w:val="1"/>
      <w:marLeft w:val="0"/>
      <w:marRight w:val="0"/>
      <w:marTop w:val="0"/>
      <w:marBottom w:val="0"/>
      <w:divBdr>
        <w:top w:val="none" w:sz="0" w:space="0" w:color="auto"/>
        <w:left w:val="none" w:sz="0" w:space="0" w:color="auto"/>
        <w:bottom w:val="none" w:sz="0" w:space="0" w:color="auto"/>
        <w:right w:val="none" w:sz="0" w:space="0" w:color="auto"/>
      </w:divBdr>
    </w:div>
    <w:div w:id="2058967746">
      <w:bodyDiv w:val="1"/>
      <w:marLeft w:val="0"/>
      <w:marRight w:val="0"/>
      <w:marTop w:val="0"/>
      <w:marBottom w:val="0"/>
      <w:divBdr>
        <w:top w:val="none" w:sz="0" w:space="0" w:color="auto"/>
        <w:left w:val="none" w:sz="0" w:space="0" w:color="auto"/>
        <w:bottom w:val="none" w:sz="0" w:space="0" w:color="auto"/>
        <w:right w:val="none" w:sz="0" w:space="0" w:color="auto"/>
      </w:divBdr>
    </w:div>
    <w:div w:id="2064058707">
      <w:bodyDiv w:val="1"/>
      <w:marLeft w:val="0"/>
      <w:marRight w:val="0"/>
      <w:marTop w:val="0"/>
      <w:marBottom w:val="0"/>
      <w:divBdr>
        <w:top w:val="none" w:sz="0" w:space="0" w:color="auto"/>
        <w:left w:val="none" w:sz="0" w:space="0" w:color="auto"/>
        <w:bottom w:val="none" w:sz="0" w:space="0" w:color="auto"/>
        <w:right w:val="none" w:sz="0" w:space="0" w:color="auto"/>
      </w:divBdr>
    </w:div>
    <w:div w:id="2070877061">
      <w:bodyDiv w:val="1"/>
      <w:marLeft w:val="0"/>
      <w:marRight w:val="0"/>
      <w:marTop w:val="0"/>
      <w:marBottom w:val="0"/>
      <w:divBdr>
        <w:top w:val="none" w:sz="0" w:space="0" w:color="auto"/>
        <w:left w:val="none" w:sz="0" w:space="0" w:color="auto"/>
        <w:bottom w:val="none" w:sz="0" w:space="0" w:color="auto"/>
        <w:right w:val="none" w:sz="0" w:space="0" w:color="auto"/>
      </w:divBdr>
    </w:div>
    <w:div w:id="2071339094">
      <w:bodyDiv w:val="1"/>
      <w:marLeft w:val="0"/>
      <w:marRight w:val="0"/>
      <w:marTop w:val="0"/>
      <w:marBottom w:val="0"/>
      <w:divBdr>
        <w:top w:val="none" w:sz="0" w:space="0" w:color="auto"/>
        <w:left w:val="none" w:sz="0" w:space="0" w:color="auto"/>
        <w:bottom w:val="none" w:sz="0" w:space="0" w:color="auto"/>
        <w:right w:val="none" w:sz="0" w:space="0" w:color="auto"/>
      </w:divBdr>
    </w:div>
    <w:div w:id="2074351388">
      <w:bodyDiv w:val="1"/>
      <w:marLeft w:val="0"/>
      <w:marRight w:val="0"/>
      <w:marTop w:val="0"/>
      <w:marBottom w:val="0"/>
      <w:divBdr>
        <w:top w:val="none" w:sz="0" w:space="0" w:color="auto"/>
        <w:left w:val="none" w:sz="0" w:space="0" w:color="auto"/>
        <w:bottom w:val="none" w:sz="0" w:space="0" w:color="auto"/>
        <w:right w:val="none" w:sz="0" w:space="0" w:color="auto"/>
      </w:divBdr>
    </w:div>
    <w:div w:id="2079785581">
      <w:bodyDiv w:val="1"/>
      <w:marLeft w:val="0"/>
      <w:marRight w:val="0"/>
      <w:marTop w:val="0"/>
      <w:marBottom w:val="0"/>
      <w:divBdr>
        <w:top w:val="none" w:sz="0" w:space="0" w:color="auto"/>
        <w:left w:val="none" w:sz="0" w:space="0" w:color="auto"/>
        <w:bottom w:val="none" w:sz="0" w:space="0" w:color="auto"/>
        <w:right w:val="none" w:sz="0" w:space="0" w:color="auto"/>
      </w:divBdr>
    </w:div>
    <w:div w:id="2083023004">
      <w:bodyDiv w:val="1"/>
      <w:marLeft w:val="0"/>
      <w:marRight w:val="0"/>
      <w:marTop w:val="0"/>
      <w:marBottom w:val="0"/>
      <w:divBdr>
        <w:top w:val="none" w:sz="0" w:space="0" w:color="auto"/>
        <w:left w:val="none" w:sz="0" w:space="0" w:color="auto"/>
        <w:bottom w:val="none" w:sz="0" w:space="0" w:color="auto"/>
        <w:right w:val="none" w:sz="0" w:space="0" w:color="auto"/>
      </w:divBdr>
    </w:div>
    <w:div w:id="2090618121">
      <w:bodyDiv w:val="1"/>
      <w:marLeft w:val="0"/>
      <w:marRight w:val="0"/>
      <w:marTop w:val="0"/>
      <w:marBottom w:val="0"/>
      <w:divBdr>
        <w:top w:val="none" w:sz="0" w:space="0" w:color="auto"/>
        <w:left w:val="none" w:sz="0" w:space="0" w:color="auto"/>
        <w:bottom w:val="none" w:sz="0" w:space="0" w:color="auto"/>
        <w:right w:val="none" w:sz="0" w:space="0" w:color="auto"/>
      </w:divBdr>
    </w:div>
    <w:div w:id="2096170097">
      <w:bodyDiv w:val="1"/>
      <w:marLeft w:val="0"/>
      <w:marRight w:val="0"/>
      <w:marTop w:val="0"/>
      <w:marBottom w:val="0"/>
      <w:divBdr>
        <w:top w:val="none" w:sz="0" w:space="0" w:color="auto"/>
        <w:left w:val="none" w:sz="0" w:space="0" w:color="auto"/>
        <w:bottom w:val="none" w:sz="0" w:space="0" w:color="auto"/>
        <w:right w:val="none" w:sz="0" w:space="0" w:color="auto"/>
      </w:divBdr>
    </w:div>
    <w:div w:id="2100514891">
      <w:bodyDiv w:val="1"/>
      <w:marLeft w:val="0"/>
      <w:marRight w:val="0"/>
      <w:marTop w:val="0"/>
      <w:marBottom w:val="0"/>
      <w:divBdr>
        <w:top w:val="none" w:sz="0" w:space="0" w:color="auto"/>
        <w:left w:val="none" w:sz="0" w:space="0" w:color="auto"/>
        <w:bottom w:val="none" w:sz="0" w:space="0" w:color="auto"/>
        <w:right w:val="none" w:sz="0" w:space="0" w:color="auto"/>
      </w:divBdr>
    </w:div>
    <w:div w:id="2102409322">
      <w:bodyDiv w:val="1"/>
      <w:marLeft w:val="0"/>
      <w:marRight w:val="0"/>
      <w:marTop w:val="0"/>
      <w:marBottom w:val="0"/>
      <w:divBdr>
        <w:top w:val="none" w:sz="0" w:space="0" w:color="auto"/>
        <w:left w:val="none" w:sz="0" w:space="0" w:color="auto"/>
        <w:bottom w:val="none" w:sz="0" w:space="0" w:color="auto"/>
        <w:right w:val="none" w:sz="0" w:space="0" w:color="auto"/>
      </w:divBdr>
    </w:div>
    <w:div w:id="2104647227">
      <w:bodyDiv w:val="1"/>
      <w:marLeft w:val="0"/>
      <w:marRight w:val="0"/>
      <w:marTop w:val="0"/>
      <w:marBottom w:val="0"/>
      <w:divBdr>
        <w:top w:val="none" w:sz="0" w:space="0" w:color="auto"/>
        <w:left w:val="none" w:sz="0" w:space="0" w:color="auto"/>
        <w:bottom w:val="none" w:sz="0" w:space="0" w:color="auto"/>
        <w:right w:val="none" w:sz="0" w:space="0" w:color="auto"/>
      </w:divBdr>
    </w:div>
    <w:div w:id="2109420851">
      <w:bodyDiv w:val="1"/>
      <w:marLeft w:val="0"/>
      <w:marRight w:val="0"/>
      <w:marTop w:val="0"/>
      <w:marBottom w:val="0"/>
      <w:divBdr>
        <w:top w:val="none" w:sz="0" w:space="0" w:color="auto"/>
        <w:left w:val="none" w:sz="0" w:space="0" w:color="auto"/>
        <w:bottom w:val="none" w:sz="0" w:space="0" w:color="auto"/>
        <w:right w:val="none" w:sz="0" w:space="0" w:color="auto"/>
      </w:divBdr>
    </w:div>
    <w:div w:id="2114587115">
      <w:bodyDiv w:val="1"/>
      <w:marLeft w:val="0"/>
      <w:marRight w:val="0"/>
      <w:marTop w:val="0"/>
      <w:marBottom w:val="0"/>
      <w:divBdr>
        <w:top w:val="none" w:sz="0" w:space="0" w:color="auto"/>
        <w:left w:val="none" w:sz="0" w:space="0" w:color="auto"/>
        <w:bottom w:val="none" w:sz="0" w:space="0" w:color="auto"/>
        <w:right w:val="none" w:sz="0" w:space="0" w:color="auto"/>
      </w:divBdr>
    </w:div>
    <w:div w:id="2127651722">
      <w:bodyDiv w:val="1"/>
      <w:marLeft w:val="0"/>
      <w:marRight w:val="0"/>
      <w:marTop w:val="0"/>
      <w:marBottom w:val="0"/>
      <w:divBdr>
        <w:top w:val="none" w:sz="0" w:space="0" w:color="auto"/>
        <w:left w:val="none" w:sz="0" w:space="0" w:color="auto"/>
        <w:bottom w:val="none" w:sz="0" w:space="0" w:color="auto"/>
        <w:right w:val="none" w:sz="0" w:space="0" w:color="auto"/>
      </w:divBdr>
    </w:div>
    <w:div w:id="2142989488">
      <w:bodyDiv w:val="1"/>
      <w:marLeft w:val="0"/>
      <w:marRight w:val="0"/>
      <w:marTop w:val="0"/>
      <w:marBottom w:val="0"/>
      <w:divBdr>
        <w:top w:val="none" w:sz="0" w:space="0" w:color="auto"/>
        <w:left w:val="none" w:sz="0" w:space="0" w:color="auto"/>
        <w:bottom w:val="none" w:sz="0" w:space="0" w:color="auto"/>
        <w:right w:val="none" w:sz="0" w:space="0" w:color="auto"/>
      </w:divBdr>
    </w:div>
    <w:div w:id="21438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718D2-5D5C-4624-9841-1D1820FC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36532</Words>
  <Characters>208238</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RePack by SPecialiST</cp:lastModifiedBy>
  <cp:revision>8</cp:revision>
  <cp:lastPrinted>2023-07-13T07:23:00Z</cp:lastPrinted>
  <dcterms:created xsi:type="dcterms:W3CDTF">2023-07-11T13:53:00Z</dcterms:created>
  <dcterms:modified xsi:type="dcterms:W3CDTF">2023-07-13T07:35:00Z</dcterms:modified>
</cp:coreProperties>
</file>