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Pr="00FB36E2" w:rsidRDefault="007536EF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B0698D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B0698D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B477B2">
        <w:rPr>
          <w:b/>
          <w:bCs/>
          <w:sz w:val="28"/>
          <w:szCs w:val="28"/>
        </w:rPr>
        <w:t>2</w:t>
      </w:r>
      <w:r w:rsidR="00ED7A9B">
        <w:rPr>
          <w:b/>
          <w:bCs/>
          <w:sz w:val="28"/>
          <w:szCs w:val="28"/>
        </w:rPr>
        <w:t>65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ED7A9B" w:rsidRDefault="004D3853" w:rsidP="00B477B2">
      <w:pPr>
        <w:spacing w:line="235" w:lineRule="auto"/>
        <w:ind w:right="-185"/>
        <w:jc w:val="center"/>
        <w:rPr>
          <w:rStyle w:val="a5"/>
          <w:b/>
          <w:color w:val="auto"/>
          <w:sz w:val="28"/>
          <w:szCs w:val="28"/>
        </w:rPr>
      </w:pPr>
      <w:r w:rsidRPr="00FB36E2">
        <w:rPr>
          <w:b/>
          <w:sz w:val="28"/>
          <w:szCs w:val="28"/>
        </w:rPr>
        <w:t>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 xml:space="preserve">в </w:t>
      </w:r>
      <w:r w:rsidR="00B477B2">
        <w:rPr>
          <w:b/>
          <w:spacing w:val="-10"/>
          <w:sz w:val="28"/>
          <w:szCs w:val="28"/>
        </w:rPr>
        <w:t>стать</w:t>
      </w:r>
      <w:r w:rsidR="004B297B">
        <w:rPr>
          <w:b/>
          <w:spacing w:val="-10"/>
          <w:sz w:val="28"/>
          <w:szCs w:val="28"/>
        </w:rPr>
        <w:t xml:space="preserve">и </w:t>
      </w:r>
      <w:r w:rsidR="00B477B2">
        <w:rPr>
          <w:b/>
          <w:spacing w:val="-10"/>
          <w:sz w:val="28"/>
          <w:szCs w:val="28"/>
        </w:rPr>
        <w:t xml:space="preserve">4 </w:t>
      </w:r>
      <w:r w:rsidR="004B297B">
        <w:rPr>
          <w:b/>
          <w:spacing w:val="-10"/>
          <w:sz w:val="28"/>
          <w:szCs w:val="28"/>
        </w:rPr>
        <w:t>и 4</w:t>
      </w:r>
      <w:r w:rsidR="004B297B">
        <w:rPr>
          <w:b/>
          <w:spacing w:val="-10"/>
          <w:sz w:val="28"/>
          <w:szCs w:val="28"/>
          <w:vertAlign w:val="superscript"/>
        </w:rPr>
        <w:t>1</w:t>
      </w:r>
      <w:r w:rsidR="004B297B">
        <w:rPr>
          <w:b/>
          <w:spacing w:val="-10"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>Закон</w:t>
      </w:r>
      <w:r w:rsidR="00B477B2">
        <w:rPr>
          <w:b/>
          <w:spacing w:val="-10"/>
          <w:sz w:val="28"/>
          <w:szCs w:val="28"/>
        </w:rPr>
        <w:t>а</w:t>
      </w:r>
      <w:r w:rsidRPr="00FB36E2">
        <w:rPr>
          <w:b/>
          <w:spacing w:val="-10"/>
          <w:sz w:val="28"/>
          <w:szCs w:val="28"/>
        </w:rPr>
        <w:t xml:space="preserve"> Чувашской Республики 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FA7078" w:rsidRPr="00FB36E2">
        <w:rPr>
          <w:rStyle w:val="a5"/>
          <w:b/>
          <w:color w:val="auto"/>
          <w:sz w:val="28"/>
          <w:szCs w:val="28"/>
        </w:rPr>
        <w:t xml:space="preserve">О </w:t>
      </w:r>
      <w:proofErr w:type="gramStart"/>
      <w:r w:rsidR="00FA7078" w:rsidRPr="00FB36E2">
        <w:rPr>
          <w:rStyle w:val="a5"/>
          <w:b/>
          <w:color w:val="auto"/>
          <w:sz w:val="28"/>
          <w:szCs w:val="28"/>
        </w:rPr>
        <w:t>Государственном</w:t>
      </w:r>
      <w:proofErr w:type="gramEnd"/>
      <w:r w:rsidR="00FA7078" w:rsidRPr="00FB36E2">
        <w:rPr>
          <w:rStyle w:val="a5"/>
          <w:b/>
          <w:color w:val="auto"/>
          <w:sz w:val="28"/>
          <w:szCs w:val="28"/>
        </w:rPr>
        <w:t xml:space="preserve"> </w:t>
      </w:r>
    </w:p>
    <w:p w:rsidR="00ED7A9B" w:rsidRDefault="00FA7078" w:rsidP="00B477B2">
      <w:pPr>
        <w:spacing w:line="235" w:lineRule="auto"/>
        <w:ind w:right="-185"/>
        <w:jc w:val="center"/>
        <w:rPr>
          <w:b/>
          <w:spacing w:val="-10"/>
          <w:sz w:val="28"/>
          <w:szCs w:val="28"/>
        </w:rPr>
      </w:pPr>
      <w:proofErr w:type="gramStart"/>
      <w:r w:rsidRPr="00FB36E2">
        <w:rPr>
          <w:rStyle w:val="a5"/>
          <w:b/>
          <w:color w:val="auto"/>
          <w:sz w:val="28"/>
          <w:szCs w:val="28"/>
        </w:rPr>
        <w:t>Совете</w:t>
      </w:r>
      <w:proofErr w:type="gramEnd"/>
      <w:r w:rsidR="00B477B2">
        <w:rPr>
          <w:rStyle w:val="a5"/>
          <w:b/>
          <w:color w:val="auto"/>
          <w:sz w:val="28"/>
          <w:szCs w:val="28"/>
        </w:rPr>
        <w:t xml:space="preserve"> </w:t>
      </w:r>
      <w:r w:rsidR="00D54395" w:rsidRPr="00FB36E2">
        <w:rPr>
          <w:rStyle w:val="a5"/>
          <w:b/>
          <w:color w:val="auto"/>
          <w:sz w:val="28"/>
          <w:szCs w:val="28"/>
        </w:rPr>
        <w:t>Чувашской Республики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ED7A9B">
        <w:rPr>
          <w:rStyle w:val="a5"/>
          <w:b/>
          <w:color w:val="auto"/>
          <w:sz w:val="28"/>
          <w:szCs w:val="28"/>
        </w:rPr>
        <w:t xml:space="preserve"> и </w:t>
      </w:r>
      <w:r w:rsidR="00ED7A9B" w:rsidRPr="00FB36E2">
        <w:rPr>
          <w:b/>
          <w:spacing w:val="-10"/>
          <w:sz w:val="28"/>
          <w:szCs w:val="28"/>
        </w:rPr>
        <w:t>Закон Чувашской Республики</w:t>
      </w:r>
      <w:r w:rsidR="00ED7A9B">
        <w:rPr>
          <w:b/>
          <w:spacing w:val="-10"/>
          <w:sz w:val="28"/>
          <w:szCs w:val="28"/>
        </w:rPr>
        <w:t xml:space="preserve"> </w:t>
      </w:r>
      <w:r w:rsidR="00ED7A9B" w:rsidRPr="00ED7A9B">
        <w:rPr>
          <w:b/>
          <w:spacing w:val="-10"/>
          <w:sz w:val="28"/>
          <w:szCs w:val="28"/>
        </w:rPr>
        <w:t xml:space="preserve">"О статусе </w:t>
      </w:r>
    </w:p>
    <w:p w:rsidR="00B477B2" w:rsidRDefault="00ED7A9B" w:rsidP="00B477B2">
      <w:pPr>
        <w:spacing w:line="235" w:lineRule="auto"/>
        <w:ind w:right="-185"/>
        <w:jc w:val="center"/>
        <w:rPr>
          <w:b/>
          <w:spacing w:val="-10"/>
          <w:sz w:val="28"/>
          <w:szCs w:val="28"/>
        </w:rPr>
      </w:pPr>
      <w:r w:rsidRPr="00ED7A9B">
        <w:rPr>
          <w:b/>
          <w:spacing w:val="-10"/>
          <w:sz w:val="28"/>
          <w:szCs w:val="28"/>
        </w:rPr>
        <w:t>депутата Государственного Совета Чувашской Республики"</w:t>
      </w:r>
    </w:p>
    <w:p w:rsidR="004B297B" w:rsidRPr="004B297B" w:rsidRDefault="004B297B" w:rsidP="00B477B2">
      <w:pPr>
        <w:spacing w:line="235" w:lineRule="auto"/>
        <w:ind w:right="-185"/>
        <w:jc w:val="center"/>
        <w:rPr>
          <w:i/>
          <w:spacing w:val="-10"/>
          <w:sz w:val="28"/>
          <w:szCs w:val="28"/>
        </w:rPr>
      </w:pPr>
      <w:r>
        <w:rPr>
          <w:i/>
          <w:spacing w:val="-10"/>
          <w:sz w:val="28"/>
          <w:szCs w:val="28"/>
        </w:rPr>
        <w:t>(на проект доработанный)</w:t>
      </w:r>
    </w:p>
    <w:p w:rsidR="00BA62ED" w:rsidRPr="003E54C7" w:rsidRDefault="00BA62ED" w:rsidP="00B0698D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 w:val="0"/>
          <w:bCs w:val="0"/>
          <w:spacing w:val="2"/>
          <w:sz w:val="28"/>
          <w:szCs w:val="28"/>
        </w:rPr>
      </w:pPr>
    </w:p>
    <w:p w:rsidR="00ED7A9B" w:rsidRPr="003E54C7" w:rsidRDefault="004D3853" w:rsidP="007461A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pacing w:val="2"/>
          <w:sz w:val="28"/>
          <w:szCs w:val="28"/>
        </w:rPr>
      </w:pPr>
      <w:proofErr w:type="gramStart"/>
      <w:r w:rsidRPr="003E54C7">
        <w:rPr>
          <w:color w:val="000000" w:themeColor="text1"/>
          <w:spacing w:val="2"/>
          <w:sz w:val="28"/>
          <w:szCs w:val="28"/>
        </w:rPr>
        <w:t>Проект</w:t>
      </w:r>
      <w:r w:rsidR="00B477B2" w:rsidRPr="003E54C7">
        <w:rPr>
          <w:color w:val="000000" w:themeColor="text1"/>
          <w:spacing w:val="2"/>
          <w:sz w:val="28"/>
          <w:szCs w:val="28"/>
        </w:rPr>
        <w:t>ом</w:t>
      </w:r>
      <w:r w:rsidRPr="003E54C7">
        <w:rPr>
          <w:color w:val="000000" w:themeColor="text1"/>
          <w:spacing w:val="2"/>
          <w:sz w:val="28"/>
          <w:szCs w:val="28"/>
        </w:rPr>
        <w:t xml:space="preserve"> закона Чувашской Республики </w:t>
      </w:r>
      <w:r w:rsidR="00173D55" w:rsidRPr="003E54C7">
        <w:rPr>
          <w:color w:val="000000" w:themeColor="text1"/>
          <w:spacing w:val="2"/>
          <w:sz w:val="28"/>
          <w:szCs w:val="28"/>
        </w:rPr>
        <w:t xml:space="preserve">№ </w:t>
      </w:r>
      <w:r w:rsidR="00B477B2" w:rsidRPr="003E54C7">
        <w:rPr>
          <w:color w:val="000000" w:themeColor="text1"/>
          <w:spacing w:val="2"/>
          <w:sz w:val="28"/>
          <w:szCs w:val="28"/>
        </w:rPr>
        <w:t>2</w:t>
      </w:r>
      <w:r w:rsidR="00ED7A9B" w:rsidRPr="003E54C7">
        <w:rPr>
          <w:color w:val="000000" w:themeColor="text1"/>
          <w:spacing w:val="2"/>
          <w:sz w:val="28"/>
          <w:szCs w:val="28"/>
        </w:rPr>
        <w:t>65</w:t>
      </w:r>
      <w:r w:rsidR="00B477B2" w:rsidRPr="003E54C7">
        <w:rPr>
          <w:color w:val="000000" w:themeColor="text1"/>
          <w:spacing w:val="2"/>
          <w:sz w:val="28"/>
          <w:szCs w:val="28"/>
        </w:rPr>
        <w:t>-7</w:t>
      </w:r>
      <w:r w:rsidR="00173D55" w:rsidRPr="003E54C7">
        <w:rPr>
          <w:color w:val="000000" w:themeColor="text1"/>
          <w:spacing w:val="2"/>
          <w:sz w:val="28"/>
          <w:szCs w:val="28"/>
        </w:rPr>
        <w:t xml:space="preserve"> </w:t>
      </w:r>
      <w:r w:rsidRPr="003E54C7">
        <w:rPr>
          <w:color w:val="000000" w:themeColor="text1"/>
          <w:spacing w:val="2"/>
          <w:sz w:val="28"/>
          <w:szCs w:val="28"/>
        </w:rPr>
        <w:t>"О внесении измен</w:t>
      </w:r>
      <w:r w:rsidRPr="003E54C7">
        <w:rPr>
          <w:color w:val="000000" w:themeColor="text1"/>
          <w:spacing w:val="2"/>
          <w:sz w:val="28"/>
          <w:szCs w:val="28"/>
        </w:rPr>
        <w:t>е</w:t>
      </w:r>
      <w:r w:rsidRPr="003E54C7">
        <w:rPr>
          <w:color w:val="000000" w:themeColor="text1"/>
          <w:spacing w:val="2"/>
          <w:sz w:val="28"/>
          <w:szCs w:val="28"/>
        </w:rPr>
        <w:t>ни</w:t>
      </w:r>
      <w:r w:rsidR="007F3445" w:rsidRPr="003E54C7">
        <w:rPr>
          <w:bCs/>
          <w:color w:val="000000" w:themeColor="text1"/>
          <w:spacing w:val="2"/>
          <w:sz w:val="28"/>
          <w:szCs w:val="28"/>
        </w:rPr>
        <w:t>й</w:t>
      </w:r>
      <w:r w:rsidRPr="003E54C7">
        <w:rPr>
          <w:color w:val="000000" w:themeColor="text1"/>
          <w:spacing w:val="2"/>
          <w:sz w:val="28"/>
          <w:szCs w:val="28"/>
        </w:rPr>
        <w:t xml:space="preserve"> в </w:t>
      </w:r>
      <w:r w:rsidR="00B477B2" w:rsidRPr="003E54C7">
        <w:rPr>
          <w:color w:val="000000" w:themeColor="text1"/>
          <w:spacing w:val="2"/>
          <w:sz w:val="28"/>
          <w:szCs w:val="28"/>
        </w:rPr>
        <w:t>стать</w:t>
      </w:r>
      <w:r w:rsidR="004B297B" w:rsidRPr="003E54C7">
        <w:rPr>
          <w:color w:val="000000" w:themeColor="text1"/>
          <w:spacing w:val="2"/>
          <w:sz w:val="28"/>
          <w:szCs w:val="28"/>
        </w:rPr>
        <w:t>и</w:t>
      </w:r>
      <w:r w:rsidR="00B477B2" w:rsidRPr="003E54C7">
        <w:rPr>
          <w:color w:val="000000" w:themeColor="text1"/>
          <w:spacing w:val="2"/>
          <w:sz w:val="28"/>
          <w:szCs w:val="28"/>
        </w:rPr>
        <w:t xml:space="preserve"> 4 </w:t>
      </w:r>
      <w:r w:rsidR="004B297B" w:rsidRPr="003E54C7">
        <w:rPr>
          <w:color w:val="000000" w:themeColor="text1"/>
          <w:spacing w:val="2"/>
          <w:sz w:val="28"/>
          <w:szCs w:val="28"/>
        </w:rPr>
        <w:t>и 4</w:t>
      </w:r>
      <w:r w:rsidR="004B297B" w:rsidRPr="003E54C7">
        <w:rPr>
          <w:color w:val="000000" w:themeColor="text1"/>
          <w:spacing w:val="2"/>
          <w:sz w:val="28"/>
          <w:szCs w:val="28"/>
          <w:vertAlign w:val="superscript"/>
        </w:rPr>
        <w:t>1</w:t>
      </w:r>
      <w:r w:rsidR="004B297B" w:rsidRPr="003E54C7">
        <w:rPr>
          <w:color w:val="000000" w:themeColor="text1"/>
          <w:spacing w:val="2"/>
          <w:sz w:val="28"/>
          <w:szCs w:val="28"/>
        </w:rPr>
        <w:t xml:space="preserve"> </w:t>
      </w:r>
      <w:r w:rsidRPr="003E54C7">
        <w:rPr>
          <w:color w:val="000000" w:themeColor="text1"/>
          <w:spacing w:val="2"/>
          <w:sz w:val="28"/>
          <w:szCs w:val="28"/>
        </w:rPr>
        <w:t>Закон</w:t>
      </w:r>
      <w:r w:rsidR="00B477B2" w:rsidRPr="003E54C7">
        <w:rPr>
          <w:color w:val="000000" w:themeColor="text1"/>
          <w:spacing w:val="2"/>
          <w:sz w:val="28"/>
          <w:szCs w:val="28"/>
        </w:rPr>
        <w:t>а</w:t>
      </w:r>
      <w:r w:rsidRPr="003E54C7">
        <w:rPr>
          <w:color w:val="000000" w:themeColor="text1"/>
          <w:spacing w:val="2"/>
          <w:sz w:val="28"/>
          <w:szCs w:val="28"/>
        </w:rPr>
        <w:t xml:space="preserve"> Чувашской Республики </w:t>
      </w:r>
      <w:r w:rsidR="00282D9D" w:rsidRPr="003E54C7">
        <w:rPr>
          <w:rStyle w:val="a5"/>
          <w:color w:val="000000" w:themeColor="text1"/>
          <w:spacing w:val="2"/>
          <w:sz w:val="28"/>
          <w:szCs w:val="28"/>
        </w:rPr>
        <w:t>"</w:t>
      </w:r>
      <w:r w:rsidR="00D54395" w:rsidRPr="003E54C7">
        <w:rPr>
          <w:rStyle w:val="a5"/>
          <w:color w:val="000000" w:themeColor="text1"/>
          <w:spacing w:val="2"/>
          <w:sz w:val="28"/>
          <w:szCs w:val="28"/>
        </w:rPr>
        <w:t xml:space="preserve">О </w:t>
      </w:r>
      <w:r w:rsidR="00FA7078" w:rsidRPr="003E54C7">
        <w:rPr>
          <w:rStyle w:val="a5"/>
          <w:color w:val="000000" w:themeColor="text1"/>
          <w:spacing w:val="2"/>
          <w:sz w:val="28"/>
          <w:szCs w:val="28"/>
        </w:rPr>
        <w:t>Государственном Сов</w:t>
      </w:r>
      <w:r w:rsidR="00FA7078" w:rsidRPr="003E54C7">
        <w:rPr>
          <w:rStyle w:val="a5"/>
          <w:color w:val="000000" w:themeColor="text1"/>
          <w:spacing w:val="2"/>
          <w:sz w:val="28"/>
          <w:szCs w:val="28"/>
        </w:rPr>
        <w:t>е</w:t>
      </w:r>
      <w:r w:rsidR="00FA7078" w:rsidRPr="003E54C7">
        <w:rPr>
          <w:rStyle w:val="a5"/>
          <w:color w:val="000000" w:themeColor="text1"/>
          <w:spacing w:val="2"/>
          <w:sz w:val="28"/>
          <w:szCs w:val="28"/>
        </w:rPr>
        <w:t>те</w:t>
      </w:r>
      <w:r w:rsidR="00D54395" w:rsidRPr="003E54C7">
        <w:rPr>
          <w:rStyle w:val="a5"/>
          <w:color w:val="000000" w:themeColor="text1"/>
          <w:spacing w:val="2"/>
          <w:sz w:val="28"/>
          <w:szCs w:val="28"/>
        </w:rPr>
        <w:t xml:space="preserve"> Чувашской Республики</w:t>
      </w:r>
      <w:r w:rsidR="00282D9D" w:rsidRPr="003E54C7">
        <w:rPr>
          <w:rStyle w:val="a5"/>
          <w:color w:val="000000" w:themeColor="text1"/>
          <w:spacing w:val="2"/>
          <w:sz w:val="28"/>
          <w:szCs w:val="28"/>
        </w:rPr>
        <w:t>"</w:t>
      </w:r>
      <w:r w:rsidR="00ED7A9B" w:rsidRPr="003E54C7">
        <w:rPr>
          <w:rStyle w:val="a5"/>
          <w:color w:val="000000" w:themeColor="text1"/>
          <w:spacing w:val="2"/>
          <w:sz w:val="28"/>
          <w:szCs w:val="28"/>
        </w:rPr>
        <w:t xml:space="preserve"> и </w:t>
      </w:r>
      <w:r w:rsidR="0071290A" w:rsidRPr="003E54C7">
        <w:rPr>
          <w:rStyle w:val="a5"/>
          <w:color w:val="000000" w:themeColor="text1"/>
          <w:spacing w:val="2"/>
          <w:sz w:val="28"/>
          <w:szCs w:val="28"/>
        </w:rPr>
        <w:t xml:space="preserve"> </w:t>
      </w:r>
      <w:r w:rsidR="00ED7A9B" w:rsidRPr="003E54C7">
        <w:rPr>
          <w:spacing w:val="2"/>
          <w:sz w:val="28"/>
          <w:szCs w:val="28"/>
        </w:rPr>
        <w:t>Закон Чувашской Республики</w:t>
      </w:r>
      <w:r w:rsidR="00ED7A9B" w:rsidRPr="003E54C7">
        <w:rPr>
          <w:b/>
          <w:spacing w:val="2"/>
          <w:sz w:val="28"/>
          <w:szCs w:val="28"/>
        </w:rPr>
        <w:t xml:space="preserve"> </w:t>
      </w:r>
      <w:r w:rsidR="00ED7A9B" w:rsidRPr="003E54C7">
        <w:rPr>
          <w:spacing w:val="2"/>
          <w:sz w:val="28"/>
          <w:szCs w:val="28"/>
        </w:rPr>
        <w:t>"О статусе деп</w:t>
      </w:r>
      <w:r w:rsidR="00ED7A9B" w:rsidRPr="003E54C7">
        <w:rPr>
          <w:spacing w:val="2"/>
          <w:sz w:val="28"/>
          <w:szCs w:val="28"/>
        </w:rPr>
        <w:t>у</w:t>
      </w:r>
      <w:r w:rsidR="00ED7A9B" w:rsidRPr="003E54C7">
        <w:rPr>
          <w:spacing w:val="2"/>
          <w:sz w:val="28"/>
          <w:szCs w:val="28"/>
        </w:rPr>
        <w:t xml:space="preserve">тата Государственного Совета Чувашской Республики" </w:t>
      </w:r>
      <w:r w:rsidR="00B956BA" w:rsidRPr="003E54C7">
        <w:rPr>
          <w:color w:val="000000" w:themeColor="text1"/>
          <w:spacing w:val="2"/>
          <w:sz w:val="28"/>
          <w:szCs w:val="28"/>
        </w:rPr>
        <w:t>(далее – проект закона)</w:t>
      </w:r>
      <w:r w:rsidR="00BE4F2D" w:rsidRPr="003E54C7">
        <w:rPr>
          <w:color w:val="000000" w:themeColor="text1"/>
          <w:spacing w:val="2"/>
          <w:sz w:val="28"/>
          <w:szCs w:val="28"/>
        </w:rPr>
        <w:t xml:space="preserve"> </w:t>
      </w:r>
      <w:r w:rsidR="00ED7A9B" w:rsidRPr="003E54C7">
        <w:rPr>
          <w:color w:val="000000" w:themeColor="text1"/>
          <w:spacing w:val="2"/>
          <w:sz w:val="28"/>
          <w:szCs w:val="28"/>
        </w:rPr>
        <w:t>уточняется порядок декларирования доходов, расходов, имущества и обяз</w:t>
      </w:r>
      <w:r w:rsidR="00ED7A9B" w:rsidRPr="003E54C7">
        <w:rPr>
          <w:color w:val="000000" w:themeColor="text1"/>
          <w:spacing w:val="2"/>
          <w:sz w:val="28"/>
          <w:szCs w:val="28"/>
        </w:rPr>
        <w:t>а</w:t>
      </w:r>
      <w:r w:rsidR="00ED7A9B" w:rsidRPr="003E54C7">
        <w:rPr>
          <w:color w:val="000000" w:themeColor="text1"/>
          <w:spacing w:val="2"/>
          <w:sz w:val="28"/>
          <w:szCs w:val="28"/>
        </w:rPr>
        <w:t>тельств имущественного характера депутатами Государственного Совета Ч</w:t>
      </w:r>
      <w:r w:rsidR="00ED7A9B" w:rsidRPr="003E54C7">
        <w:rPr>
          <w:color w:val="000000" w:themeColor="text1"/>
          <w:spacing w:val="2"/>
          <w:sz w:val="28"/>
          <w:szCs w:val="28"/>
        </w:rPr>
        <w:t>у</w:t>
      </w:r>
      <w:r w:rsidR="00ED7A9B" w:rsidRPr="003E54C7">
        <w:rPr>
          <w:color w:val="000000" w:themeColor="text1"/>
          <w:spacing w:val="2"/>
          <w:sz w:val="28"/>
          <w:szCs w:val="28"/>
        </w:rPr>
        <w:t>вашской Республики, осуществляющими свои полномочия без отрыва от о</w:t>
      </w:r>
      <w:r w:rsidR="00ED7A9B" w:rsidRPr="003E54C7">
        <w:rPr>
          <w:color w:val="000000" w:themeColor="text1"/>
          <w:spacing w:val="2"/>
          <w:sz w:val="28"/>
          <w:szCs w:val="28"/>
        </w:rPr>
        <w:t>с</w:t>
      </w:r>
      <w:r w:rsidR="00ED7A9B" w:rsidRPr="003E54C7">
        <w:rPr>
          <w:color w:val="000000" w:themeColor="text1"/>
          <w:spacing w:val="2"/>
          <w:sz w:val="28"/>
          <w:szCs w:val="28"/>
        </w:rPr>
        <w:t>новной деятельности</w:t>
      </w:r>
      <w:r w:rsidR="00D66C9D" w:rsidRPr="003E54C7">
        <w:rPr>
          <w:color w:val="000000" w:themeColor="text1"/>
          <w:spacing w:val="2"/>
          <w:sz w:val="28"/>
          <w:szCs w:val="28"/>
        </w:rPr>
        <w:t xml:space="preserve"> (далее – депутат</w:t>
      </w:r>
      <w:proofErr w:type="gramEnd"/>
      <w:r w:rsidR="00D66C9D" w:rsidRPr="003E54C7">
        <w:rPr>
          <w:color w:val="000000" w:themeColor="text1"/>
          <w:spacing w:val="2"/>
          <w:sz w:val="28"/>
          <w:szCs w:val="28"/>
        </w:rPr>
        <w:t>)</w:t>
      </w:r>
      <w:r w:rsidR="00ED7A9B" w:rsidRPr="003E54C7">
        <w:rPr>
          <w:color w:val="000000" w:themeColor="text1"/>
          <w:spacing w:val="2"/>
          <w:sz w:val="28"/>
          <w:szCs w:val="28"/>
        </w:rPr>
        <w:t>,</w:t>
      </w:r>
      <w:r w:rsidR="00D66C9D" w:rsidRPr="003E54C7">
        <w:rPr>
          <w:color w:val="000000" w:themeColor="text1"/>
          <w:spacing w:val="2"/>
          <w:sz w:val="28"/>
          <w:szCs w:val="28"/>
        </w:rPr>
        <w:t xml:space="preserve"> </w:t>
      </w:r>
      <w:proofErr w:type="gramStart"/>
      <w:r w:rsidR="00D66C9D" w:rsidRPr="003E54C7">
        <w:rPr>
          <w:color w:val="000000" w:themeColor="text1"/>
          <w:spacing w:val="2"/>
          <w:sz w:val="28"/>
          <w:szCs w:val="28"/>
        </w:rPr>
        <w:t>регулируется порядок рассмотр</w:t>
      </w:r>
      <w:r w:rsidR="00D66C9D" w:rsidRPr="003E54C7">
        <w:rPr>
          <w:color w:val="000000" w:themeColor="text1"/>
          <w:spacing w:val="2"/>
          <w:sz w:val="28"/>
          <w:szCs w:val="28"/>
        </w:rPr>
        <w:t>е</w:t>
      </w:r>
      <w:r w:rsidR="00D66C9D" w:rsidRPr="003E54C7">
        <w:rPr>
          <w:color w:val="000000" w:themeColor="text1"/>
          <w:spacing w:val="2"/>
          <w:sz w:val="28"/>
          <w:szCs w:val="28"/>
        </w:rPr>
        <w:t>ния заявления депутата о невозможности по объективным причинам пре</w:t>
      </w:r>
      <w:r w:rsidR="00D66C9D" w:rsidRPr="003E54C7">
        <w:rPr>
          <w:color w:val="000000" w:themeColor="text1"/>
          <w:spacing w:val="2"/>
          <w:sz w:val="28"/>
          <w:szCs w:val="28"/>
        </w:rPr>
        <w:t>д</w:t>
      </w:r>
      <w:r w:rsidR="00D66C9D" w:rsidRPr="003E54C7">
        <w:rPr>
          <w:color w:val="000000" w:themeColor="text1"/>
          <w:spacing w:val="2"/>
          <w:sz w:val="28"/>
          <w:szCs w:val="28"/>
        </w:rPr>
        <w:t xml:space="preserve">ставить сообщение  о </w:t>
      </w:r>
      <w:proofErr w:type="spellStart"/>
      <w:r w:rsidR="00D66C9D" w:rsidRPr="003E54C7">
        <w:rPr>
          <w:color w:val="000000" w:themeColor="text1"/>
          <w:spacing w:val="2"/>
          <w:sz w:val="28"/>
          <w:szCs w:val="28"/>
        </w:rPr>
        <w:t>несовершении</w:t>
      </w:r>
      <w:proofErr w:type="spellEnd"/>
      <w:r w:rsidR="00D66C9D" w:rsidRPr="003E54C7">
        <w:rPr>
          <w:color w:val="000000" w:themeColor="text1"/>
          <w:spacing w:val="2"/>
          <w:sz w:val="28"/>
          <w:szCs w:val="28"/>
        </w:rPr>
        <w:t xml:space="preserve"> в отчетном периоде его супругой (супругом), несовершеннолетним ребенком сделок, предусмотренных частью 1 статьи 3</w:t>
      </w:r>
      <w:r w:rsidR="003E54C7">
        <w:rPr>
          <w:color w:val="000000" w:themeColor="text1"/>
          <w:spacing w:val="2"/>
          <w:sz w:val="28"/>
          <w:szCs w:val="28"/>
        </w:rPr>
        <w:t xml:space="preserve"> </w:t>
      </w:r>
      <w:r w:rsidR="00D66C9D" w:rsidRPr="003E54C7">
        <w:rPr>
          <w:color w:val="000000" w:themeColor="text1"/>
          <w:spacing w:val="2"/>
          <w:sz w:val="28"/>
          <w:szCs w:val="28"/>
        </w:rPr>
        <w:t>Федерального закона от 3 декабря 2012 года № 230-ФЗ "О контроле за соо</w:t>
      </w:r>
      <w:r w:rsidR="00D66C9D" w:rsidRPr="003E54C7">
        <w:rPr>
          <w:color w:val="000000" w:themeColor="text1"/>
          <w:spacing w:val="2"/>
          <w:sz w:val="28"/>
          <w:szCs w:val="28"/>
        </w:rPr>
        <w:t>т</w:t>
      </w:r>
      <w:r w:rsidR="00D66C9D" w:rsidRPr="003E54C7">
        <w:rPr>
          <w:color w:val="000000" w:themeColor="text1"/>
          <w:spacing w:val="2"/>
          <w:sz w:val="28"/>
          <w:szCs w:val="28"/>
        </w:rPr>
        <w:t>ветствием расходов лиц, замещающих государственные должности, и иных лиц их доходам", общая сумма которых превышает о</w:t>
      </w:r>
      <w:r w:rsidR="00D66C9D" w:rsidRPr="003E54C7">
        <w:rPr>
          <w:color w:val="000000" w:themeColor="text1"/>
          <w:spacing w:val="2"/>
          <w:sz w:val="28"/>
          <w:szCs w:val="28"/>
        </w:rPr>
        <w:t>б</w:t>
      </w:r>
      <w:r w:rsidR="00D66C9D" w:rsidRPr="003E54C7">
        <w:rPr>
          <w:color w:val="000000" w:themeColor="text1"/>
          <w:spacing w:val="2"/>
          <w:sz w:val="28"/>
          <w:szCs w:val="28"/>
        </w:rPr>
        <w:t xml:space="preserve">щий доход депутата </w:t>
      </w:r>
      <w:r w:rsidR="003E54C7">
        <w:rPr>
          <w:color w:val="000000" w:themeColor="text1"/>
          <w:spacing w:val="2"/>
          <w:sz w:val="28"/>
          <w:szCs w:val="28"/>
        </w:rPr>
        <w:br/>
      </w:r>
      <w:r w:rsidR="00D66C9D" w:rsidRPr="003E54C7">
        <w:rPr>
          <w:color w:val="000000" w:themeColor="text1"/>
          <w:spacing w:val="2"/>
          <w:sz w:val="28"/>
          <w:szCs w:val="28"/>
        </w:rPr>
        <w:t>и его супруги</w:t>
      </w:r>
      <w:proofErr w:type="gramEnd"/>
      <w:r w:rsidR="00D66C9D" w:rsidRPr="003E54C7">
        <w:rPr>
          <w:color w:val="000000" w:themeColor="text1"/>
          <w:spacing w:val="2"/>
          <w:sz w:val="28"/>
          <w:szCs w:val="28"/>
        </w:rPr>
        <w:t xml:space="preserve"> (супруга) за три последних года, предшествующих отчетному периоду</w:t>
      </w:r>
      <w:r w:rsidR="003E54C7" w:rsidRPr="003E54C7">
        <w:rPr>
          <w:color w:val="000000" w:themeColor="text1"/>
          <w:spacing w:val="2"/>
          <w:sz w:val="28"/>
          <w:szCs w:val="28"/>
        </w:rPr>
        <w:t>,</w:t>
      </w:r>
      <w:r w:rsidR="00D66C9D" w:rsidRPr="003E54C7">
        <w:rPr>
          <w:color w:val="000000" w:themeColor="text1"/>
          <w:spacing w:val="2"/>
          <w:sz w:val="28"/>
          <w:szCs w:val="28"/>
        </w:rPr>
        <w:t xml:space="preserve"> </w:t>
      </w:r>
      <w:r w:rsidR="00ED7A9B" w:rsidRPr="003E54C7">
        <w:rPr>
          <w:color w:val="000000" w:themeColor="text1"/>
          <w:spacing w:val="2"/>
          <w:sz w:val="28"/>
          <w:szCs w:val="28"/>
        </w:rPr>
        <w:t>а также вносятся иные изменения, направленные на совершенствов</w:t>
      </w:r>
      <w:r w:rsidR="00ED7A9B" w:rsidRPr="003E54C7">
        <w:rPr>
          <w:color w:val="000000" w:themeColor="text1"/>
          <w:spacing w:val="2"/>
          <w:sz w:val="28"/>
          <w:szCs w:val="28"/>
        </w:rPr>
        <w:t>а</w:t>
      </w:r>
      <w:r w:rsidR="00ED7A9B" w:rsidRPr="003E54C7">
        <w:rPr>
          <w:color w:val="000000" w:themeColor="text1"/>
          <w:spacing w:val="2"/>
          <w:sz w:val="28"/>
          <w:szCs w:val="28"/>
        </w:rPr>
        <w:t>ние деятельности Государственного Совета Чувашской Ре</w:t>
      </w:r>
      <w:r w:rsidR="00ED7A9B" w:rsidRPr="003E54C7">
        <w:rPr>
          <w:color w:val="000000" w:themeColor="text1"/>
          <w:spacing w:val="2"/>
          <w:sz w:val="28"/>
          <w:szCs w:val="28"/>
        </w:rPr>
        <w:t>с</w:t>
      </w:r>
      <w:r w:rsidR="00ED7A9B" w:rsidRPr="003E54C7">
        <w:rPr>
          <w:color w:val="000000" w:themeColor="text1"/>
          <w:spacing w:val="2"/>
          <w:sz w:val="28"/>
          <w:szCs w:val="28"/>
        </w:rPr>
        <w:t>публики.</w:t>
      </w:r>
    </w:p>
    <w:p w:rsidR="00BA62ED" w:rsidRDefault="00BA62ED" w:rsidP="007461A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7461AB" w:rsidRDefault="007461AB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:rsidR="007461AB" w:rsidRDefault="007461AB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:rsidR="00FA7078" w:rsidRDefault="00FA7078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>При проведении антикоррупционн</w:t>
      </w:r>
      <w:bookmarkStart w:id="0" w:name="_GoBack"/>
      <w:bookmarkEnd w:id="0"/>
      <w:r w:rsidRPr="00FA7078">
        <w:rPr>
          <w:b w:val="0"/>
          <w:color w:val="000000" w:themeColor="text1"/>
          <w:sz w:val="28"/>
          <w:szCs w:val="28"/>
        </w:rPr>
        <w:t xml:space="preserve">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7F3445" w:rsidRDefault="007461AB" w:rsidP="007461AB">
      <w:pPr>
        <w:tabs>
          <w:tab w:val="left" w:pos="6744"/>
        </w:tabs>
        <w:spacing w:line="235" w:lineRule="auto"/>
        <w:jc w:val="both"/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ab/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3E54C7" w:rsidRDefault="003E54C7" w:rsidP="001318B0">
      <w:pPr>
        <w:rPr>
          <w:color w:val="000000" w:themeColor="text1"/>
          <w:sz w:val="20"/>
          <w:szCs w:val="20"/>
        </w:rPr>
      </w:pPr>
    </w:p>
    <w:p w:rsidR="00ED7A9B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B477B2">
        <w:rPr>
          <w:color w:val="000000" w:themeColor="text1"/>
          <w:sz w:val="20"/>
          <w:szCs w:val="20"/>
        </w:rPr>
        <w:t>.</w:t>
      </w:r>
      <w:r w:rsidR="00E24F53">
        <w:rPr>
          <w:color w:val="000000" w:themeColor="text1"/>
          <w:sz w:val="20"/>
          <w:szCs w:val="20"/>
        </w:rPr>
        <w:t xml:space="preserve"> </w:t>
      </w:r>
    </w:p>
    <w:p w:rsidR="00FB07EE" w:rsidRDefault="00B477B2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53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</w:t>
      </w:r>
      <w:r w:rsidR="00FB07EE"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 xml:space="preserve"> доп. 1050</w:t>
      </w:r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97B" w:rsidRDefault="004B297B">
      <w:r>
        <w:separator/>
      </w:r>
    </w:p>
  </w:endnote>
  <w:endnote w:type="continuationSeparator" w:id="0">
    <w:p w:rsidR="004B297B" w:rsidRDefault="004B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97B" w:rsidRDefault="004B297B">
      <w:r>
        <w:separator/>
      </w:r>
    </w:p>
  </w:footnote>
  <w:footnote w:type="continuationSeparator" w:id="0">
    <w:p w:rsidR="004B297B" w:rsidRDefault="004B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97B" w:rsidRDefault="004B297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B297B" w:rsidRDefault="004B297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97B" w:rsidRDefault="004B297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61AB">
      <w:rPr>
        <w:rStyle w:val="a4"/>
        <w:noProof/>
      </w:rPr>
      <w:t>2</w:t>
    </w:r>
    <w:r>
      <w:rPr>
        <w:rStyle w:val="a4"/>
      </w:rPr>
      <w:fldChar w:fldCharType="end"/>
    </w:r>
  </w:p>
  <w:p w:rsidR="004B297B" w:rsidRDefault="004B29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3E54C7"/>
    <w:rsid w:val="004B297B"/>
    <w:rsid w:val="004C13DE"/>
    <w:rsid w:val="004D3853"/>
    <w:rsid w:val="0054612D"/>
    <w:rsid w:val="005538CE"/>
    <w:rsid w:val="00653FAF"/>
    <w:rsid w:val="00654A66"/>
    <w:rsid w:val="006B03BA"/>
    <w:rsid w:val="0071290A"/>
    <w:rsid w:val="007461AB"/>
    <w:rsid w:val="007536EF"/>
    <w:rsid w:val="007C1D05"/>
    <w:rsid w:val="007E4C45"/>
    <w:rsid w:val="007E5C07"/>
    <w:rsid w:val="007F3445"/>
    <w:rsid w:val="00866E77"/>
    <w:rsid w:val="008A5A89"/>
    <w:rsid w:val="00976EB4"/>
    <w:rsid w:val="00992086"/>
    <w:rsid w:val="009A2EBC"/>
    <w:rsid w:val="00A34A39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D66C9D"/>
    <w:rsid w:val="00E107BD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C963E-69ED-4453-8E6C-8468AC7C1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258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2024-04-17T08:28:00Z</cp:lastPrinted>
  <dcterms:created xsi:type="dcterms:W3CDTF">2024-04-15T11:15:00Z</dcterms:created>
  <dcterms:modified xsi:type="dcterms:W3CDTF">2024-04-17T08:29:00Z</dcterms:modified>
</cp:coreProperties>
</file>