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53" w:rsidRDefault="00752A49">
      <w:pPr>
        <w:pStyle w:val="a3"/>
        <w:spacing w:before="73"/>
        <w:ind w:left="5673"/>
      </w:pPr>
      <w:r>
        <w:t>Приложение</w:t>
      </w:r>
      <w:r w:rsidR="00EA6C89">
        <w:t xml:space="preserve"> </w:t>
      </w:r>
      <w:r>
        <w:t>№</w:t>
      </w:r>
      <w:r w:rsidR="00EA6C89">
        <w:t xml:space="preserve"> 2 </w:t>
      </w:r>
      <w:r>
        <w:t>к</w:t>
      </w:r>
      <w:r w:rsidR="00EA6C89">
        <w:t xml:space="preserve"> </w:t>
      </w:r>
      <w:r>
        <w:t xml:space="preserve">постановлению администрации </w:t>
      </w:r>
      <w:proofErr w:type="gramStart"/>
      <w:r>
        <w:t>г</w:t>
      </w:r>
      <w:proofErr w:type="gramEnd"/>
      <w:r>
        <w:t>. Чебоксары</w:t>
      </w:r>
    </w:p>
    <w:p w:rsidR="00AB7A53" w:rsidRDefault="00752A49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AB7A53" w:rsidRDefault="00AB7A53">
      <w:pPr>
        <w:pStyle w:val="a3"/>
      </w:pPr>
    </w:p>
    <w:p w:rsidR="00AB7A53" w:rsidRDefault="00AB7A53">
      <w:pPr>
        <w:pStyle w:val="a3"/>
      </w:pPr>
    </w:p>
    <w:p w:rsidR="00AB7A53" w:rsidRDefault="00AB7A53">
      <w:pPr>
        <w:pStyle w:val="a3"/>
        <w:spacing w:before="88"/>
      </w:pPr>
    </w:p>
    <w:p w:rsidR="00AB7A53" w:rsidRPr="00EA6C89" w:rsidRDefault="00752A49">
      <w:pPr>
        <w:pStyle w:val="a3"/>
        <w:spacing w:before="1"/>
        <w:ind w:left="142"/>
        <w:jc w:val="center"/>
        <w:rPr>
          <w:b/>
        </w:rPr>
      </w:pPr>
      <w:r w:rsidRPr="00EA6C89">
        <w:rPr>
          <w:b/>
        </w:rPr>
        <w:t>График</w:t>
      </w:r>
      <w:r w:rsidR="00EA6C89" w:rsidRPr="00EA6C89">
        <w:rPr>
          <w:b/>
        </w:rPr>
        <w:t xml:space="preserve"> </w:t>
      </w:r>
      <w:r w:rsidRPr="00EA6C89">
        <w:rPr>
          <w:b/>
        </w:rPr>
        <w:t>производства</w:t>
      </w:r>
      <w:r w:rsidR="00EA6C89" w:rsidRPr="00EA6C89">
        <w:rPr>
          <w:b/>
        </w:rPr>
        <w:t xml:space="preserve"> </w:t>
      </w:r>
      <w:r w:rsidRPr="00EA6C89">
        <w:rPr>
          <w:b/>
        </w:rPr>
        <w:t>работ</w:t>
      </w:r>
    </w:p>
    <w:p w:rsidR="00AB7A53" w:rsidRDefault="00AB7A53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AB7A53">
        <w:trPr>
          <w:trHeight w:val="580"/>
        </w:trPr>
        <w:tc>
          <w:tcPr>
            <w:tcW w:w="864" w:type="dxa"/>
          </w:tcPr>
          <w:p w:rsidR="00AB7A53" w:rsidRDefault="00752A49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AB7A53" w:rsidRDefault="00752A49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AB7A53" w:rsidRDefault="00752A49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EA6C8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AB7A53" w:rsidRDefault="00752A49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AB7A53">
        <w:trPr>
          <w:trHeight w:val="1134"/>
        </w:trPr>
        <w:tc>
          <w:tcPr>
            <w:tcW w:w="864" w:type="dxa"/>
          </w:tcPr>
          <w:p w:rsidR="00AB7A53" w:rsidRDefault="00AB7A53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AB7A53" w:rsidRDefault="00752A4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AB7A53" w:rsidRDefault="00752A49">
            <w:pPr>
              <w:pStyle w:val="TableParagraph"/>
              <w:spacing w:before="15"/>
              <w:jc w:val="bot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«ВЛИ</w:t>
            </w:r>
            <w:r w:rsidR="00C8342D">
              <w:rPr>
                <w:sz w:val="24"/>
              </w:rPr>
              <w:t xml:space="preserve"> </w:t>
            </w:r>
            <w:r>
              <w:rPr>
                <w:sz w:val="24"/>
              </w:rPr>
              <w:t>0,4</w:t>
            </w:r>
            <w:r w:rsidR="00C8342D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C8342D">
              <w:rPr>
                <w:sz w:val="24"/>
              </w:rPr>
              <w:t xml:space="preserve"> </w:t>
            </w:r>
            <w:r>
              <w:rPr>
                <w:sz w:val="24"/>
              </w:rPr>
              <w:t>(Ф-2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EA6C8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КТП</w:t>
            </w:r>
          </w:p>
          <w:p w:rsidR="00AB7A53" w:rsidRDefault="00752A49">
            <w:pPr>
              <w:pStyle w:val="TableParagraph"/>
              <w:spacing w:line="270" w:lineRule="atLeast"/>
              <w:ind w:right="7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№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138/160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кВА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ВЛ-10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«Чандрово»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ПС 35/10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Чандрово)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A6C89">
              <w:rPr>
                <w:sz w:val="24"/>
              </w:rPr>
              <w:t xml:space="preserve"> </w:t>
            </w:r>
            <w:r>
              <w:rPr>
                <w:sz w:val="24"/>
              </w:rPr>
              <w:t>4/3»,</w:t>
            </w:r>
            <w:r w:rsidR="00EA6C89">
              <w:rPr>
                <w:sz w:val="24"/>
              </w:rPr>
              <w:t xml:space="preserve"> инвен</w:t>
            </w:r>
            <w:r>
              <w:rPr>
                <w:sz w:val="24"/>
              </w:rPr>
              <w:t>тарный номер 2122-00-000000200700</w:t>
            </w:r>
            <w:proofErr w:type="gramEnd"/>
          </w:p>
        </w:tc>
        <w:tc>
          <w:tcPr>
            <w:tcW w:w="3118" w:type="dxa"/>
          </w:tcPr>
          <w:p w:rsidR="00AB7A53" w:rsidRDefault="00AB7A53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AB7A53" w:rsidRDefault="00EA6C89">
            <w:pPr>
              <w:pStyle w:val="TableParagraph"/>
              <w:ind w:left="15" w:right="1"/>
              <w:rPr>
                <w:sz w:val="24"/>
              </w:rPr>
            </w:pPr>
            <w:r>
              <w:rPr>
                <w:sz w:val="24"/>
              </w:rPr>
              <w:t>М</w:t>
            </w:r>
            <w:r w:rsidR="00752A49">
              <w:rPr>
                <w:sz w:val="24"/>
              </w:rPr>
              <w:t>арт</w:t>
            </w:r>
            <w:r>
              <w:rPr>
                <w:sz w:val="24"/>
              </w:rPr>
              <w:t xml:space="preserve"> </w:t>
            </w:r>
            <w:r w:rsidR="00752A49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 w:rsidR="00752A49">
              <w:rPr>
                <w:sz w:val="24"/>
              </w:rPr>
              <w:t>-</w:t>
            </w:r>
            <w:r>
              <w:rPr>
                <w:sz w:val="24"/>
              </w:rPr>
              <w:t xml:space="preserve"> Ф</w:t>
            </w:r>
            <w:r w:rsidR="00752A49">
              <w:rPr>
                <w:sz w:val="24"/>
              </w:rPr>
              <w:t xml:space="preserve">евраль </w:t>
            </w:r>
            <w:r w:rsidR="00752A49">
              <w:rPr>
                <w:spacing w:val="-4"/>
                <w:sz w:val="24"/>
              </w:rPr>
              <w:t>2075</w:t>
            </w:r>
          </w:p>
        </w:tc>
      </w:tr>
    </w:tbl>
    <w:p w:rsidR="00752A49" w:rsidRDefault="00752A49"/>
    <w:sectPr w:rsidR="00752A49" w:rsidSect="00AB7A53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B7A53"/>
    <w:rsid w:val="00752A49"/>
    <w:rsid w:val="00AB7A53"/>
    <w:rsid w:val="00C8342D"/>
    <w:rsid w:val="00EA6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7A5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7A5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7A53"/>
    <w:rPr>
      <w:sz w:val="24"/>
      <w:szCs w:val="24"/>
    </w:rPr>
  </w:style>
  <w:style w:type="paragraph" w:styleId="a4">
    <w:name w:val="List Paragraph"/>
    <w:basedOn w:val="a"/>
    <w:uiPriority w:val="1"/>
    <w:qFormat/>
    <w:rsid w:val="00AB7A53"/>
  </w:style>
  <w:style w:type="paragraph" w:customStyle="1" w:styleId="TableParagraph">
    <w:name w:val="Table Paragraph"/>
    <w:basedOn w:val="a"/>
    <w:uiPriority w:val="1"/>
    <w:qFormat/>
    <w:rsid w:val="00AB7A53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3</cp:revision>
  <cp:lastPrinted>2026-02-06T12:36:00Z</cp:lastPrinted>
  <dcterms:created xsi:type="dcterms:W3CDTF">2026-02-06T12:36:00Z</dcterms:created>
  <dcterms:modified xsi:type="dcterms:W3CDTF">2026-02-06T12:36:00Z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2026-02-06T00:00:00Z</vt:filetime>
  </property>
  <property fmtid="{D5CDD505-2E9C-101B-9397-08002B2CF9AE}" pid="5" name="Producer">
    <vt:lpwstr>GPL Ghostscript 10.05.1</vt:lpwstr>
  </property>
</Properties>
</file>