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CA710B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0093DF25" wp14:editId="43E446DD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526222" w:rsidRDefault="00526222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A710B" w:rsidRPr="00300834" w:rsidRDefault="00CA710B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79"/>
        <w:gridCol w:w="3379"/>
      </w:tblGrid>
      <w:tr w:rsidR="00CA710B" w:rsidRPr="0034169E" w:rsidTr="00CA710B">
        <w:tc>
          <w:tcPr>
            <w:tcW w:w="3379" w:type="dxa"/>
          </w:tcPr>
          <w:p w:rsidR="00CA710B" w:rsidRDefault="00CA710B" w:rsidP="00D25C8C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D25C8C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D25C8C">
              <w:rPr>
                <w:rFonts w:ascii="Times New Roman" w:hAnsi="Times New Roman" w:cs="Times New Roman"/>
                <w:sz w:val="26"/>
                <w:szCs w:val="26"/>
              </w:rPr>
              <w:t xml:space="preserve"> февраля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F85F4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CA710B" w:rsidRPr="00D25C8C" w:rsidRDefault="00CA710B" w:rsidP="00D25C8C">
            <w:pPr>
              <w:ind w:right="-81"/>
              <w:jc w:val="right"/>
              <w:rPr>
                <w:rFonts w:ascii="Baltica" w:hAnsi="Baltica"/>
                <w:sz w:val="26"/>
                <w:szCs w:val="26"/>
                <w:lang w:val="en-US"/>
              </w:rPr>
            </w:pPr>
            <w:r w:rsidRPr="0034169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D25C8C">
              <w:rPr>
                <w:rFonts w:ascii="Times New Roman" w:hAnsi="Times New Roman" w:cs="Times New Roman"/>
                <w:sz w:val="26"/>
                <w:szCs w:val="26"/>
              </w:rPr>
              <w:t>12/1</w:t>
            </w:r>
          </w:p>
        </w:tc>
      </w:tr>
    </w:tbl>
    <w:p w:rsidR="008E74EE" w:rsidRPr="00B14FF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7C7404" w:rsidRDefault="007C7404" w:rsidP="008E74EE">
      <w:pPr>
        <w:rPr>
          <w:rFonts w:ascii="Times New Roman" w:hAnsi="Times New Roman" w:cs="Times New Roman"/>
          <w:sz w:val="26"/>
          <w:szCs w:val="26"/>
        </w:rPr>
      </w:pPr>
    </w:p>
    <w:p w:rsidR="002F22F2" w:rsidRDefault="007F051D" w:rsidP="009471EE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в решение Собрания депутатов </w:t>
      </w:r>
      <w:proofErr w:type="spellStart"/>
      <w:r w:rsidRPr="007F051D">
        <w:rPr>
          <w:rFonts w:ascii="Times New Roman" w:hAnsi="Times New Roman" w:cs="Times New Roman"/>
          <w:b/>
          <w:sz w:val="26"/>
          <w:szCs w:val="26"/>
        </w:rPr>
        <w:t>Алатырского</w:t>
      </w:r>
      <w:proofErr w:type="spellEnd"/>
      <w:r w:rsidRPr="007F051D">
        <w:rPr>
          <w:rFonts w:ascii="Times New Roman" w:hAnsi="Times New Roman" w:cs="Times New Roman"/>
          <w:b/>
          <w:sz w:val="26"/>
          <w:szCs w:val="26"/>
        </w:rPr>
        <w:t xml:space="preserve"> муниципального округа </w:t>
      </w:r>
      <w:r>
        <w:rPr>
          <w:rFonts w:ascii="Times New Roman" w:hAnsi="Times New Roman" w:cs="Times New Roman"/>
          <w:b/>
          <w:sz w:val="26"/>
          <w:szCs w:val="26"/>
        </w:rPr>
        <w:t>Чувашской Республики от 17 декабря 2024 года № 7/65 «</w:t>
      </w:r>
      <w:r w:rsidR="009471EE" w:rsidRPr="009471EE">
        <w:rPr>
          <w:rFonts w:ascii="Times New Roman" w:hAnsi="Times New Roman" w:cs="Times New Roman"/>
          <w:b/>
          <w:sz w:val="26"/>
          <w:szCs w:val="26"/>
        </w:rPr>
        <w:t xml:space="preserve">О бюджете </w:t>
      </w:r>
      <w:proofErr w:type="spellStart"/>
      <w:r w:rsidR="00794140">
        <w:rPr>
          <w:rFonts w:ascii="Times New Roman" w:hAnsi="Times New Roman" w:cs="Times New Roman"/>
          <w:b/>
          <w:sz w:val="26"/>
          <w:szCs w:val="26"/>
        </w:rPr>
        <w:t>Алатырского</w:t>
      </w:r>
      <w:proofErr w:type="spellEnd"/>
      <w:r w:rsidR="00794140">
        <w:rPr>
          <w:rFonts w:ascii="Times New Roman" w:hAnsi="Times New Roman" w:cs="Times New Roman"/>
          <w:b/>
          <w:sz w:val="26"/>
          <w:szCs w:val="26"/>
        </w:rPr>
        <w:t xml:space="preserve"> муниципального округа</w:t>
      </w:r>
      <w:r w:rsidR="009471EE" w:rsidRPr="009471EE">
        <w:rPr>
          <w:rFonts w:ascii="Times New Roman" w:hAnsi="Times New Roman" w:cs="Times New Roman"/>
          <w:b/>
          <w:sz w:val="26"/>
          <w:szCs w:val="26"/>
        </w:rPr>
        <w:t xml:space="preserve"> на 202</w:t>
      </w:r>
      <w:r w:rsidR="00794140">
        <w:rPr>
          <w:rFonts w:ascii="Times New Roman" w:hAnsi="Times New Roman" w:cs="Times New Roman"/>
          <w:b/>
          <w:sz w:val="26"/>
          <w:szCs w:val="26"/>
        </w:rPr>
        <w:t>5 год и на плановый период 2026</w:t>
      </w:r>
      <w:r w:rsidR="009471EE" w:rsidRPr="009471EE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794140">
        <w:rPr>
          <w:rFonts w:ascii="Times New Roman" w:hAnsi="Times New Roman" w:cs="Times New Roman"/>
          <w:b/>
          <w:sz w:val="26"/>
          <w:szCs w:val="26"/>
        </w:rPr>
        <w:t>7</w:t>
      </w:r>
      <w:r w:rsidR="009471EE" w:rsidRPr="009471EE">
        <w:rPr>
          <w:rFonts w:ascii="Times New Roman" w:hAnsi="Times New Roman" w:cs="Times New Roman"/>
          <w:b/>
          <w:sz w:val="26"/>
          <w:szCs w:val="26"/>
        </w:rPr>
        <w:t xml:space="preserve"> годов»</w:t>
      </w:r>
    </w:p>
    <w:p w:rsidR="006254BC" w:rsidRPr="009C3317" w:rsidRDefault="006254BC" w:rsidP="009C331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2F22F2" w:rsidRDefault="00866630" w:rsidP="00D5374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66630">
        <w:rPr>
          <w:rFonts w:ascii="Times New Roman" w:hAnsi="Times New Roman" w:cs="Times New Roman"/>
          <w:color w:val="000000"/>
          <w:sz w:val="26"/>
          <w:szCs w:val="26"/>
        </w:rPr>
        <w:t>В соответствии с Законом Чувашской Республики от 18 октября 2004 года № 19 «Об организации местного самоуправления в Чувашской Республике»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2F22F2" w:rsidRPr="009C3317">
        <w:rPr>
          <w:rFonts w:ascii="Times New Roman" w:hAnsi="Times New Roman" w:cs="Times New Roman"/>
          <w:color w:val="000000"/>
          <w:sz w:val="26"/>
          <w:szCs w:val="26"/>
        </w:rPr>
        <w:t xml:space="preserve">Собрание депутатов </w:t>
      </w:r>
      <w:proofErr w:type="spellStart"/>
      <w:r w:rsidR="002F22F2" w:rsidRPr="009C3317"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 w:rsidR="002F22F2" w:rsidRPr="009C3317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</w:t>
      </w:r>
    </w:p>
    <w:p w:rsidR="004F3A61" w:rsidRPr="009C3317" w:rsidRDefault="004F3A61" w:rsidP="00D5374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F3A61" w:rsidRDefault="004F3A61" w:rsidP="004F3A61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53742">
        <w:rPr>
          <w:rFonts w:ascii="Times New Roman" w:hAnsi="Times New Roman" w:cs="Times New Roman"/>
          <w:color w:val="000000"/>
          <w:sz w:val="26"/>
          <w:szCs w:val="26"/>
        </w:rPr>
        <w:t>РЕШИЛО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4F3A61" w:rsidRDefault="004F3A61" w:rsidP="004F3A61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254BD" w:rsidRPr="007254BD" w:rsidRDefault="007254BD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254BD">
        <w:rPr>
          <w:rFonts w:ascii="Times New Roman" w:hAnsi="Times New Roman" w:cs="Times New Roman"/>
          <w:sz w:val="26"/>
          <w:szCs w:val="26"/>
        </w:rPr>
        <w:t xml:space="preserve">Внести в решение Собрания депутатов от 17 декабря 2024 года № 7/65 «О бюджете </w:t>
      </w:r>
      <w:proofErr w:type="spellStart"/>
      <w:r w:rsidRPr="007254BD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254BD">
        <w:rPr>
          <w:rFonts w:ascii="Times New Roman" w:hAnsi="Times New Roman" w:cs="Times New Roman"/>
          <w:sz w:val="26"/>
          <w:szCs w:val="26"/>
        </w:rPr>
        <w:t xml:space="preserve"> муниципального округа на 2025 год и на плановый период 2026 и 2027 годов» (далее – Решение)  следующие изменения:</w:t>
      </w:r>
    </w:p>
    <w:p w:rsidR="007254BD" w:rsidRDefault="007254BD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254BD">
        <w:rPr>
          <w:rFonts w:ascii="Times New Roman" w:hAnsi="Times New Roman" w:cs="Times New Roman"/>
          <w:sz w:val="26"/>
          <w:szCs w:val="26"/>
        </w:rPr>
        <w:t xml:space="preserve">1.1. Подпункт 1.1 пункта 1 «Утвердить основные характеристики бюджета </w:t>
      </w:r>
      <w:proofErr w:type="spellStart"/>
      <w:r w:rsidRPr="007254BD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254BD">
        <w:rPr>
          <w:rFonts w:ascii="Times New Roman" w:hAnsi="Times New Roman" w:cs="Times New Roman"/>
          <w:sz w:val="26"/>
          <w:szCs w:val="26"/>
        </w:rPr>
        <w:t xml:space="preserve"> муниципального округа на 2025 год» изложить в следующей редакции:</w:t>
      </w:r>
    </w:p>
    <w:p w:rsidR="007254BD" w:rsidRPr="004F3A61" w:rsidRDefault="00DC49FF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7254BD" w:rsidRPr="004F3A61">
        <w:rPr>
          <w:rFonts w:ascii="Times New Roman" w:hAnsi="Times New Roman" w:cs="Times New Roman"/>
          <w:sz w:val="26"/>
          <w:szCs w:val="26"/>
        </w:rPr>
        <w:t xml:space="preserve">прогнозируемый общий объем доходов бюджета </w:t>
      </w:r>
      <w:proofErr w:type="spellStart"/>
      <w:r w:rsidR="007254BD" w:rsidRP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7254BD" w:rsidRP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 в сумме </w:t>
      </w:r>
      <w:r w:rsidR="0057286F">
        <w:rPr>
          <w:rFonts w:ascii="Times New Roman" w:hAnsi="Times New Roman" w:cs="Times New Roman"/>
          <w:sz w:val="26"/>
          <w:szCs w:val="26"/>
        </w:rPr>
        <w:t>1 650 363,1</w:t>
      </w:r>
      <w:r w:rsidR="007254BD" w:rsidRPr="004F3A61">
        <w:rPr>
          <w:rFonts w:ascii="Times New Roman" w:hAnsi="Times New Roman" w:cs="Times New Roman"/>
          <w:sz w:val="26"/>
          <w:szCs w:val="26"/>
        </w:rPr>
        <w:t xml:space="preserve">  тыс. рублей, в том числе объем безвозмездных поступлений в сумме </w:t>
      </w:r>
      <w:r w:rsidR="0057286F">
        <w:rPr>
          <w:rFonts w:ascii="Times New Roman" w:hAnsi="Times New Roman" w:cs="Times New Roman"/>
          <w:sz w:val="26"/>
          <w:szCs w:val="26"/>
        </w:rPr>
        <w:t>1 167 448,8</w:t>
      </w:r>
      <w:r w:rsidR="007254BD" w:rsidRPr="004F3A61">
        <w:rPr>
          <w:rFonts w:ascii="Times New Roman" w:hAnsi="Times New Roman" w:cs="Times New Roman"/>
          <w:sz w:val="26"/>
          <w:szCs w:val="26"/>
        </w:rPr>
        <w:t xml:space="preserve"> тыс. рублей, из них объем межбюджетных трансфертов, получаемых из бюджетов бюджетной системы Российской Федерации, в сумме </w:t>
      </w:r>
      <w:r w:rsidR="00EE553B" w:rsidRPr="00C17286">
        <w:rPr>
          <w:rFonts w:ascii="Times New Roman" w:hAnsi="Times New Roman" w:cs="Times New Roman"/>
          <w:sz w:val="26"/>
          <w:szCs w:val="26"/>
        </w:rPr>
        <w:t>1</w:t>
      </w:r>
      <w:r w:rsidR="0057286F">
        <w:rPr>
          <w:rFonts w:ascii="Times New Roman" w:hAnsi="Times New Roman" w:cs="Times New Roman"/>
          <w:sz w:val="26"/>
          <w:szCs w:val="26"/>
        </w:rPr>
        <w:t> 190 754,8</w:t>
      </w:r>
      <w:r w:rsidR="007254BD" w:rsidRPr="00C17286">
        <w:rPr>
          <w:rFonts w:ascii="Times New Roman" w:hAnsi="Times New Roman" w:cs="Times New Roman"/>
          <w:sz w:val="26"/>
          <w:szCs w:val="26"/>
        </w:rPr>
        <w:t xml:space="preserve"> тыс. рублей;</w:t>
      </w:r>
      <w:r w:rsidR="007254BD" w:rsidRPr="004F3A6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254BD" w:rsidRPr="004F3A61" w:rsidRDefault="007254BD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общий объем расходов бюджета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</w:t>
      </w:r>
      <w:r w:rsidR="0057286F">
        <w:rPr>
          <w:rFonts w:ascii="Times New Roman" w:hAnsi="Times New Roman" w:cs="Times New Roman"/>
          <w:sz w:val="26"/>
          <w:szCs w:val="26"/>
        </w:rPr>
        <w:t>1 719 203,2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7254BD" w:rsidRDefault="007254BD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прогнозируемый </w:t>
      </w:r>
      <w:r w:rsidR="00DC49FF">
        <w:rPr>
          <w:rFonts w:ascii="Times New Roman" w:hAnsi="Times New Roman" w:cs="Times New Roman"/>
          <w:sz w:val="26"/>
          <w:szCs w:val="26"/>
        </w:rPr>
        <w:t>дефицит</w:t>
      </w:r>
      <w:r w:rsidRPr="004F3A61">
        <w:rPr>
          <w:rFonts w:ascii="Times New Roman" w:hAnsi="Times New Roman" w:cs="Times New Roman"/>
          <w:sz w:val="26"/>
          <w:szCs w:val="26"/>
        </w:rPr>
        <w:t xml:space="preserve"> бюджета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</w:t>
      </w:r>
      <w:r w:rsidR="00DC49FF">
        <w:rPr>
          <w:rFonts w:ascii="Times New Roman" w:hAnsi="Times New Roman" w:cs="Times New Roman"/>
          <w:sz w:val="26"/>
          <w:szCs w:val="26"/>
        </w:rPr>
        <w:t>68 840,1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</w:t>
      </w:r>
      <w:proofErr w:type="gramStart"/>
      <w:r w:rsidRPr="004F3A61">
        <w:rPr>
          <w:rFonts w:ascii="Times New Roman" w:hAnsi="Times New Roman" w:cs="Times New Roman"/>
          <w:sz w:val="26"/>
          <w:szCs w:val="26"/>
        </w:rPr>
        <w:t>.</w:t>
      </w:r>
      <w:r w:rsidR="00DC49FF">
        <w:rPr>
          <w:rFonts w:ascii="Times New Roman" w:hAnsi="Times New Roman" w:cs="Times New Roman"/>
          <w:sz w:val="26"/>
          <w:szCs w:val="26"/>
        </w:rPr>
        <w:t>»</w:t>
      </w:r>
      <w:proofErr w:type="gramEnd"/>
    </w:p>
    <w:p w:rsidR="00DC49FF" w:rsidRDefault="00DC49FF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1.2. </w:t>
      </w:r>
      <w:r w:rsidRPr="00DC49FF">
        <w:rPr>
          <w:rFonts w:ascii="Times New Roman" w:hAnsi="Times New Roman" w:cs="Times New Roman"/>
          <w:sz w:val="26"/>
          <w:szCs w:val="26"/>
        </w:rPr>
        <w:t>Приложение № 1 изложить в редакции приложения № 1 к настоящему Решению.</w:t>
      </w:r>
    </w:p>
    <w:p w:rsidR="00DC49FF" w:rsidRDefault="00DC49FF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1.3. </w:t>
      </w:r>
      <w:r w:rsidRPr="00DC49FF">
        <w:rPr>
          <w:rFonts w:ascii="Times New Roman" w:hAnsi="Times New Roman" w:cs="Times New Roman"/>
          <w:sz w:val="26"/>
          <w:szCs w:val="26"/>
        </w:rPr>
        <w:t>Дополнить приложение № 2 согласно приложению № 2 к настоящему Решению.</w:t>
      </w:r>
    </w:p>
    <w:p w:rsidR="00F26930" w:rsidRDefault="00F26930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 </w:t>
      </w:r>
      <w:r w:rsidRPr="00F26930">
        <w:rPr>
          <w:rFonts w:ascii="Times New Roman" w:hAnsi="Times New Roman" w:cs="Times New Roman"/>
          <w:sz w:val="26"/>
          <w:szCs w:val="26"/>
        </w:rPr>
        <w:t xml:space="preserve">Дополнить приложение № 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F26930">
        <w:rPr>
          <w:rFonts w:ascii="Times New Roman" w:hAnsi="Times New Roman" w:cs="Times New Roman"/>
          <w:sz w:val="26"/>
          <w:szCs w:val="26"/>
        </w:rPr>
        <w:t xml:space="preserve"> согласно приложению № 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F26930">
        <w:rPr>
          <w:rFonts w:ascii="Times New Roman" w:hAnsi="Times New Roman" w:cs="Times New Roman"/>
          <w:sz w:val="26"/>
          <w:szCs w:val="26"/>
        </w:rPr>
        <w:t xml:space="preserve"> к настоящему Решению.</w:t>
      </w:r>
    </w:p>
    <w:p w:rsidR="00F26930" w:rsidRDefault="00F26930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1.5. </w:t>
      </w:r>
      <w:r w:rsidRPr="00F26930">
        <w:rPr>
          <w:rFonts w:ascii="Times New Roman" w:hAnsi="Times New Roman" w:cs="Times New Roman"/>
          <w:sz w:val="26"/>
          <w:szCs w:val="26"/>
        </w:rPr>
        <w:t xml:space="preserve">Дополнить приложение № 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F26930">
        <w:rPr>
          <w:rFonts w:ascii="Times New Roman" w:hAnsi="Times New Roman" w:cs="Times New Roman"/>
          <w:sz w:val="26"/>
          <w:szCs w:val="26"/>
        </w:rPr>
        <w:t xml:space="preserve"> согласно приложению № 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F26930">
        <w:rPr>
          <w:rFonts w:ascii="Times New Roman" w:hAnsi="Times New Roman" w:cs="Times New Roman"/>
          <w:sz w:val="26"/>
          <w:szCs w:val="26"/>
        </w:rPr>
        <w:t xml:space="preserve"> к настоящему Решению.</w:t>
      </w:r>
    </w:p>
    <w:p w:rsidR="005E0DD9" w:rsidRDefault="005E0DD9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1.6. Изложить </w:t>
      </w:r>
      <w:r w:rsidR="007028A1">
        <w:rPr>
          <w:rFonts w:ascii="Times New Roman" w:hAnsi="Times New Roman" w:cs="Times New Roman"/>
          <w:sz w:val="26"/>
          <w:szCs w:val="26"/>
        </w:rPr>
        <w:t xml:space="preserve">абзац пятый </w:t>
      </w:r>
      <w:r>
        <w:rPr>
          <w:rFonts w:ascii="Times New Roman" w:hAnsi="Times New Roman" w:cs="Times New Roman"/>
          <w:sz w:val="26"/>
          <w:szCs w:val="26"/>
        </w:rPr>
        <w:t xml:space="preserve">подпункта 3.1 пункта 3 </w:t>
      </w:r>
      <w:r w:rsidRPr="00EB32E3">
        <w:rPr>
          <w:rFonts w:ascii="Times New Roman" w:hAnsi="Times New Roman" w:cs="Times New Roman"/>
          <w:sz w:val="26"/>
          <w:szCs w:val="26"/>
        </w:rPr>
        <w:t xml:space="preserve">«Бюджетные ассигнования бюджета </w:t>
      </w:r>
      <w:proofErr w:type="spellStart"/>
      <w:r w:rsidRPr="00EB32E3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EB32E3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на 2025 год и на плановый период 2026 и 2027 годов»</w:t>
      </w:r>
      <w:r w:rsidR="007028A1">
        <w:rPr>
          <w:rFonts w:ascii="Times New Roman" w:hAnsi="Times New Roman" w:cs="Times New Roman"/>
          <w:sz w:val="26"/>
          <w:szCs w:val="26"/>
        </w:rPr>
        <w:t xml:space="preserve"> в следующей редакции:</w:t>
      </w:r>
    </w:p>
    <w:p w:rsidR="007028A1" w:rsidRPr="004F3A61" w:rsidRDefault="007028A1" w:rsidP="00941EE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«г) </w:t>
      </w:r>
      <w:r w:rsidRPr="00A46431">
        <w:rPr>
          <w:rFonts w:ascii="Times New Roman" w:hAnsi="Times New Roman" w:cs="Times New Roman"/>
          <w:sz w:val="26"/>
          <w:szCs w:val="26"/>
        </w:rPr>
        <w:t>распределение бюджетных ассигнований по региональным проектам, направленным на реализацию национальных проектов (программ) и федеральных проектов, входящих в состав национальных проектов (программ), на 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A46431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A46431">
        <w:rPr>
          <w:rFonts w:ascii="Times New Roman" w:hAnsi="Times New Roman" w:cs="Times New Roman"/>
          <w:sz w:val="26"/>
          <w:szCs w:val="26"/>
        </w:rPr>
        <w:t xml:space="preserve"> и 202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A46431">
        <w:rPr>
          <w:rFonts w:ascii="Times New Roman" w:hAnsi="Times New Roman" w:cs="Times New Roman"/>
          <w:sz w:val="26"/>
          <w:szCs w:val="26"/>
        </w:rPr>
        <w:t xml:space="preserve"> годов согласно приложению 5 к настоящему решению</w:t>
      </w:r>
      <w:proofErr w:type="gramStart"/>
      <w:r w:rsidRPr="00A46431">
        <w:rPr>
          <w:rFonts w:ascii="Times New Roman" w:hAnsi="Times New Roman" w:cs="Times New Roman"/>
          <w:sz w:val="26"/>
          <w:szCs w:val="26"/>
        </w:rPr>
        <w:t>.</w:t>
      </w:r>
      <w:r w:rsidR="00D4658F">
        <w:rPr>
          <w:rFonts w:ascii="Times New Roman" w:hAnsi="Times New Roman" w:cs="Times New Roman"/>
          <w:sz w:val="26"/>
          <w:szCs w:val="26"/>
        </w:rPr>
        <w:t>»</w:t>
      </w:r>
      <w:proofErr w:type="gramEnd"/>
    </w:p>
    <w:p w:rsidR="00F26930" w:rsidRDefault="00F26930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941EE9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.</w:t>
      </w:r>
      <w:r w:rsidR="00A12BE9">
        <w:rPr>
          <w:rFonts w:ascii="Times New Roman" w:hAnsi="Times New Roman" w:cs="Times New Roman"/>
          <w:sz w:val="26"/>
          <w:szCs w:val="26"/>
        </w:rPr>
        <w:t xml:space="preserve"> Заменить:</w:t>
      </w:r>
    </w:p>
    <w:p w:rsidR="00A12BE9" w:rsidRPr="00EB32E3" w:rsidRDefault="00A12BE9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32E3">
        <w:rPr>
          <w:rFonts w:ascii="Times New Roman" w:hAnsi="Times New Roman" w:cs="Times New Roman"/>
          <w:sz w:val="26"/>
          <w:szCs w:val="26"/>
        </w:rPr>
        <w:t xml:space="preserve">- абзац третий подпункта 3.4. пункта 3 «Бюджетные ассигнования бюджета </w:t>
      </w:r>
      <w:proofErr w:type="spellStart"/>
      <w:r w:rsidRPr="00EB32E3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EB32E3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на 202</w:t>
      </w:r>
      <w:r w:rsidR="00FD77AF" w:rsidRPr="00EB32E3">
        <w:rPr>
          <w:rFonts w:ascii="Times New Roman" w:hAnsi="Times New Roman" w:cs="Times New Roman"/>
          <w:sz w:val="26"/>
          <w:szCs w:val="26"/>
        </w:rPr>
        <w:t>5</w:t>
      </w:r>
      <w:r w:rsidRPr="00EB32E3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FD77AF" w:rsidRPr="00EB32E3">
        <w:rPr>
          <w:rFonts w:ascii="Times New Roman" w:hAnsi="Times New Roman" w:cs="Times New Roman"/>
          <w:sz w:val="26"/>
          <w:szCs w:val="26"/>
        </w:rPr>
        <w:t>6</w:t>
      </w:r>
      <w:r w:rsidRPr="00EB32E3">
        <w:rPr>
          <w:rFonts w:ascii="Times New Roman" w:hAnsi="Times New Roman" w:cs="Times New Roman"/>
          <w:sz w:val="26"/>
          <w:szCs w:val="26"/>
        </w:rPr>
        <w:t xml:space="preserve"> и 202</w:t>
      </w:r>
      <w:r w:rsidR="00FD77AF" w:rsidRPr="00EB32E3">
        <w:rPr>
          <w:rFonts w:ascii="Times New Roman" w:hAnsi="Times New Roman" w:cs="Times New Roman"/>
          <w:sz w:val="26"/>
          <w:szCs w:val="26"/>
        </w:rPr>
        <w:t>7</w:t>
      </w:r>
      <w:r w:rsidRPr="00EB32E3">
        <w:rPr>
          <w:rFonts w:ascii="Times New Roman" w:hAnsi="Times New Roman" w:cs="Times New Roman"/>
          <w:sz w:val="26"/>
          <w:szCs w:val="26"/>
        </w:rPr>
        <w:t xml:space="preserve"> годов»  цифры «</w:t>
      </w:r>
      <w:r w:rsidR="00FD77AF" w:rsidRPr="00EB32E3">
        <w:rPr>
          <w:rFonts w:ascii="Times New Roman" w:hAnsi="Times New Roman" w:cs="Times New Roman"/>
          <w:sz w:val="26"/>
          <w:szCs w:val="26"/>
        </w:rPr>
        <w:t>164 575,5</w:t>
      </w:r>
      <w:r w:rsidRPr="00EB32E3">
        <w:rPr>
          <w:rFonts w:ascii="Times New Roman" w:hAnsi="Times New Roman" w:cs="Times New Roman"/>
          <w:sz w:val="26"/>
          <w:szCs w:val="26"/>
        </w:rPr>
        <w:t>» на «</w:t>
      </w:r>
      <w:r w:rsidR="00C17286" w:rsidRPr="00EB32E3">
        <w:rPr>
          <w:rFonts w:ascii="Times New Roman" w:hAnsi="Times New Roman" w:cs="Times New Roman"/>
          <w:sz w:val="26"/>
          <w:szCs w:val="26"/>
        </w:rPr>
        <w:t>230</w:t>
      </w:r>
      <w:r w:rsidR="00C17286" w:rsidRPr="00EB32E3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="00C17286" w:rsidRPr="00EB32E3">
        <w:rPr>
          <w:rFonts w:ascii="Times New Roman" w:hAnsi="Times New Roman" w:cs="Times New Roman"/>
          <w:sz w:val="26"/>
          <w:szCs w:val="26"/>
        </w:rPr>
        <w:t>217,7</w:t>
      </w:r>
      <w:r w:rsidRPr="00EB32E3">
        <w:rPr>
          <w:rFonts w:ascii="Times New Roman" w:hAnsi="Times New Roman" w:cs="Times New Roman"/>
          <w:sz w:val="26"/>
          <w:szCs w:val="26"/>
        </w:rPr>
        <w:t>»;</w:t>
      </w:r>
    </w:p>
    <w:p w:rsidR="00A12BE9" w:rsidRDefault="00A12BE9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32E3">
        <w:rPr>
          <w:rFonts w:ascii="Times New Roman" w:hAnsi="Times New Roman" w:cs="Times New Roman"/>
          <w:sz w:val="26"/>
          <w:szCs w:val="26"/>
        </w:rPr>
        <w:t>- абзац седьмой подпункта 3.4. пункта 3 «</w:t>
      </w:r>
      <w:r w:rsidR="00FD77AF" w:rsidRPr="00EB32E3">
        <w:rPr>
          <w:rFonts w:ascii="Times New Roman" w:hAnsi="Times New Roman" w:cs="Times New Roman"/>
          <w:sz w:val="26"/>
          <w:szCs w:val="26"/>
        </w:rPr>
        <w:t>Бюджетные ассигнования бюджета</w:t>
      </w:r>
      <w:r w:rsidR="00FD77AF" w:rsidRPr="00FD77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77AF" w:rsidRPr="00FD77AF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FD77AF" w:rsidRPr="00FD77AF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на 2025 год и на плановый период 2026 и 2027 годов</w:t>
      </w:r>
      <w:r w:rsidRPr="00E96E76">
        <w:rPr>
          <w:rFonts w:ascii="Times New Roman" w:hAnsi="Times New Roman" w:cs="Times New Roman"/>
          <w:sz w:val="26"/>
          <w:szCs w:val="26"/>
        </w:rPr>
        <w:t>»  цифры «</w:t>
      </w:r>
      <w:r w:rsidR="00FD77AF">
        <w:rPr>
          <w:rFonts w:ascii="Times New Roman" w:hAnsi="Times New Roman" w:cs="Times New Roman"/>
          <w:sz w:val="26"/>
          <w:szCs w:val="26"/>
        </w:rPr>
        <w:t>164 575,5</w:t>
      </w:r>
      <w:r w:rsidRPr="00E96E76">
        <w:rPr>
          <w:rFonts w:ascii="Times New Roman" w:hAnsi="Times New Roman" w:cs="Times New Roman"/>
          <w:sz w:val="26"/>
          <w:szCs w:val="26"/>
        </w:rPr>
        <w:t>» на «</w:t>
      </w:r>
      <w:r w:rsidR="00C17286">
        <w:rPr>
          <w:rFonts w:ascii="Times New Roman" w:hAnsi="Times New Roman" w:cs="Times New Roman"/>
          <w:sz w:val="26"/>
          <w:szCs w:val="26"/>
        </w:rPr>
        <w:t>230 217,7</w:t>
      </w:r>
      <w:r w:rsidRPr="00E96E76">
        <w:rPr>
          <w:rFonts w:ascii="Times New Roman" w:hAnsi="Times New Roman" w:cs="Times New Roman"/>
          <w:sz w:val="26"/>
          <w:szCs w:val="26"/>
        </w:rPr>
        <w:t>»;</w:t>
      </w:r>
    </w:p>
    <w:p w:rsidR="00DF4839" w:rsidRDefault="00DF4839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AF4483">
        <w:rPr>
          <w:rFonts w:ascii="Times New Roman" w:hAnsi="Times New Roman" w:cs="Times New Roman"/>
          <w:sz w:val="26"/>
          <w:szCs w:val="26"/>
        </w:rPr>
        <w:t>абзац третий подпункта 8.2 пункта 8 «</w:t>
      </w:r>
      <w:r w:rsidRPr="00DF4839">
        <w:rPr>
          <w:rFonts w:ascii="Times New Roman" w:hAnsi="Times New Roman" w:cs="Times New Roman"/>
          <w:sz w:val="26"/>
          <w:szCs w:val="26"/>
        </w:rPr>
        <w:t xml:space="preserve">Особенности исполнения бюджета </w:t>
      </w:r>
      <w:proofErr w:type="spellStart"/>
      <w:r w:rsidRPr="00DF4839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DF4839">
        <w:rPr>
          <w:rFonts w:ascii="Times New Roman" w:hAnsi="Times New Roman" w:cs="Times New Roman"/>
          <w:sz w:val="26"/>
          <w:szCs w:val="26"/>
        </w:rPr>
        <w:t xml:space="preserve"> муниципального округа  в 2025 году</w:t>
      </w:r>
      <w:r w:rsidRPr="00AF4483">
        <w:rPr>
          <w:rFonts w:ascii="Times New Roman" w:hAnsi="Times New Roman" w:cs="Times New Roman"/>
          <w:sz w:val="26"/>
          <w:szCs w:val="26"/>
        </w:rPr>
        <w:t>» слова «на 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AF4483">
        <w:rPr>
          <w:rFonts w:ascii="Times New Roman" w:hAnsi="Times New Roman" w:cs="Times New Roman"/>
          <w:sz w:val="26"/>
          <w:szCs w:val="26"/>
        </w:rPr>
        <w:t xml:space="preserve"> год в сумме </w:t>
      </w:r>
      <w:r>
        <w:rPr>
          <w:rFonts w:ascii="Times New Roman" w:hAnsi="Times New Roman" w:cs="Times New Roman"/>
          <w:sz w:val="26"/>
          <w:szCs w:val="26"/>
        </w:rPr>
        <w:t>2 100,0</w:t>
      </w:r>
      <w:r w:rsidRPr="00AF4483">
        <w:rPr>
          <w:rFonts w:ascii="Times New Roman" w:hAnsi="Times New Roman" w:cs="Times New Roman"/>
          <w:sz w:val="26"/>
          <w:szCs w:val="26"/>
        </w:rPr>
        <w:t xml:space="preserve"> тыс. рублей</w:t>
      </w:r>
      <w:proofErr w:type="gramStart"/>
      <w:r w:rsidRPr="00AF4483">
        <w:rPr>
          <w:rFonts w:ascii="Times New Roman" w:hAnsi="Times New Roman" w:cs="Times New Roman"/>
          <w:sz w:val="26"/>
          <w:szCs w:val="26"/>
        </w:rPr>
        <w:t>,»</w:t>
      </w:r>
      <w:proofErr w:type="gramEnd"/>
      <w:r w:rsidRPr="00AF4483">
        <w:rPr>
          <w:rFonts w:ascii="Times New Roman" w:hAnsi="Times New Roman" w:cs="Times New Roman"/>
          <w:sz w:val="26"/>
          <w:szCs w:val="26"/>
        </w:rPr>
        <w:t xml:space="preserve"> на «на 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AF4483">
        <w:rPr>
          <w:rFonts w:ascii="Times New Roman" w:hAnsi="Times New Roman" w:cs="Times New Roman"/>
          <w:sz w:val="26"/>
          <w:szCs w:val="26"/>
        </w:rPr>
        <w:t xml:space="preserve"> год в сумме </w:t>
      </w:r>
      <w:r>
        <w:rPr>
          <w:rFonts w:ascii="Times New Roman" w:hAnsi="Times New Roman" w:cs="Times New Roman"/>
          <w:sz w:val="26"/>
          <w:szCs w:val="26"/>
        </w:rPr>
        <w:t>1 767,1</w:t>
      </w:r>
      <w:r w:rsidRPr="00AF4483">
        <w:rPr>
          <w:rFonts w:ascii="Times New Roman" w:hAnsi="Times New Roman" w:cs="Times New Roman"/>
          <w:sz w:val="26"/>
          <w:szCs w:val="26"/>
        </w:rPr>
        <w:t xml:space="preserve"> тыс. рублей,».</w:t>
      </w:r>
    </w:p>
    <w:p w:rsidR="00181E02" w:rsidRDefault="00181E02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941EE9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181E02">
        <w:rPr>
          <w:rFonts w:ascii="Times New Roman" w:hAnsi="Times New Roman" w:cs="Times New Roman"/>
          <w:sz w:val="26"/>
          <w:szCs w:val="26"/>
        </w:rPr>
        <w:t>Приложение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81E02">
        <w:rPr>
          <w:rFonts w:ascii="Times New Roman" w:hAnsi="Times New Roman" w:cs="Times New Roman"/>
          <w:sz w:val="26"/>
          <w:szCs w:val="26"/>
        </w:rPr>
        <w:t>6 изложить в редакции приложения №</w:t>
      </w:r>
      <w:r>
        <w:rPr>
          <w:rFonts w:ascii="Times New Roman" w:hAnsi="Times New Roman" w:cs="Times New Roman"/>
          <w:sz w:val="26"/>
          <w:szCs w:val="26"/>
        </w:rPr>
        <w:t xml:space="preserve"> 5</w:t>
      </w:r>
      <w:r w:rsidRPr="00181E02">
        <w:rPr>
          <w:rFonts w:ascii="Times New Roman" w:hAnsi="Times New Roman" w:cs="Times New Roman"/>
          <w:sz w:val="26"/>
          <w:szCs w:val="26"/>
        </w:rPr>
        <w:t xml:space="preserve"> к настоящему Решению.</w:t>
      </w:r>
    </w:p>
    <w:p w:rsidR="00F8629D" w:rsidRPr="00335415" w:rsidRDefault="00F8629D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5415">
        <w:rPr>
          <w:rFonts w:ascii="Times New Roman" w:hAnsi="Times New Roman" w:cs="Times New Roman"/>
          <w:sz w:val="26"/>
          <w:szCs w:val="26"/>
        </w:rPr>
        <w:t>1.</w:t>
      </w:r>
      <w:r w:rsidR="00941EE9">
        <w:rPr>
          <w:rFonts w:ascii="Times New Roman" w:hAnsi="Times New Roman" w:cs="Times New Roman"/>
          <w:sz w:val="26"/>
          <w:szCs w:val="26"/>
        </w:rPr>
        <w:t>9</w:t>
      </w:r>
      <w:r w:rsidRPr="00335415">
        <w:rPr>
          <w:rFonts w:ascii="Times New Roman" w:hAnsi="Times New Roman" w:cs="Times New Roman"/>
          <w:sz w:val="26"/>
          <w:szCs w:val="26"/>
        </w:rPr>
        <w:t>. Изложить пункт 9 «Предоставление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услуг, а также некоммерческим организациям, не являющимся казенными учреждениями» в следующей редакции:</w:t>
      </w:r>
    </w:p>
    <w:p w:rsidR="00F8629D" w:rsidRPr="00335415" w:rsidRDefault="00F8629D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35415">
        <w:rPr>
          <w:rFonts w:ascii="Times New Roman" w:hAnsi="Times New Roman" w:cs="Times New Roman"/>
          <w:sz w:val="26"/>
          <w:szCs w:val="26"/>
        </w:rPr>
        <w:t xml:space="preserve">«Субсидии юридическим лицам (за исключением субсидий государственным (муниципальным) учреждениям, а также субсидии, указанных в подпункте 3 пункта 2 статьи 78 Бюджетного кодекса Российской Федерации и пункте 2 статьи 78.1 Бюджетного кодекса Российской Федерации), индивидуальным предпринимателям, физическим лицам – производителям товаров, работ, услуг, а также некоммерческим организациям, не являющимся казенными учреждениями предоставляются в случаях, предусмотренных в приложениях 2-4 и муниципальных программах </w:t>
      </w:r>
      <w:proofErr w:type="spellStart"/>
      <w:r w:rsidR="00551655" w:rsidRPr="00335415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proofErr w:type="gramEnd"/>
      <w:r w:rsidR="00551655" w:rsidRPr="00335415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335415">
        <w:rPr>
          <w:rFonts w:ascii="Times New Roman" w:hAnsi="Times New Roman" w:cs="Times New Roman"/>
          <w:sz w:val="26"/>
          <w:szCs w:val="26"/>
        </w:rPr>
        <w:t xml:space="preserve"> Чувашской Республики из бюджета </w:t>
      </w:r>
      <w:proofErr w:type="spellStart"/>
      <w:r w:rsidRPr="00335415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335415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в случаях предусмотренных приложением </w:t>
      </w:r>
      <w:r w:rsidR="00181E02" w:rsidRPr="00335415">
        <w:rPr>
          <w:rFonts w:ascii="Times New Roman" w:hAnsi="Times New Roman" w:cs="Times New Roman"/>
          <w:sz w:val="26"/>
          <w:szCs w:val="26"/>
        </w:rPr>
        <w:t>6</w:t>
      </w:r>
      <w:r w:rsidRPr="00335415">
        <w:rPr>
          <w:rFonts w:ascii="Times New Roman" w:hAnsi="Times New Roman" w:cs="Times New Roman"/>
          <w:sz w:val="26"/>
          <w:szCs w:val="26"/>
        </w:rPr>
        <w:t xml:space="preserve"> к настоящему Решению, в порядке, установленном нормативно правовыми актами администрации </w:t>
      </w:r>
      <w:proofErr w:type="spellStart"/>
      <w:r w:rsidRPr="00335415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335415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proofErr w:type="gramStart"/>
      <w:r w:rsidRPr="00335415">
        <w:rPr>
          <w:rFonts w:ascii="Times New Roman" w:hAnsi="Times New Roman" w:cs="Times New Roman"/>
          <w:sz w:val="26"/>
          <w:szCs w:val="26"/>
        </w:rPr>
        <w:t>.»</w:t>
      </w:r>
      <w:proofErr w:type="gramEnd"/>
    </w:p>
    <w:p w:rsidR="00F8629D" w:rsidRPr="004F3A61" w:rsidRDefault="00630564" w:rsidP="00941EE9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5415">
        <w:rPr>
          <w:rFonts w:ascii="Times New Roman" w:hAnsi="Times New Roman" w:cs="Times New Roman"/>
          <w:sz w:val="26"/>
          <w:szCs w:val="26"/>
        </w:rPr>
        <w:t>2. Настоящее Решение вступает в законную силу с момента его опубликования.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</w:p>
    <w:p w:rsidR="00AB2A86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="00AB2A8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</w:t>
      </w:r>
      <w:r w:rsidRPr="004F3A61">
        <w:rPr>
          <w:rFonts w:ascii="Times New Roman" w:hAnsi="Times New Roman" w:cs="Times New Roman"/>
          <w:sz w:val="26"/>
          <w:szCs w:val="26"/>
        </w:rPr>
        <w:t>В.</w:t>
      </w:r>
      <w:r w:rsidR="00AB2A86">
        <w:rPr>
          <w:rFonts w:ascii="Times New Roman" w:hAnsi="Times New Roman" w:cs="Times New Roman"/>
          <w:sz w:val="26"/>
          <w:szCs w:val="26"/>
        </w:rPr>
        <w:t>И. Степанов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</w:p>
    <w:p w:rsidR="00630564" w:rsidRPr="00630564" w:rsidRDefault="00630564" w:rsidP="0063056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630564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proofErr w:type="gramStart"/>
      <w:r w:rsidRPr="00630564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proofErr w:type="gramEnd"/>
    </w:p>
    <w:p w:rsidR="00630564" w:rsidRPr="00630564" w:rsidRDefault="00630564" w:rsidP="0063056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30564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Pr="00630564">
        <w:rPr>
          <w:rFonts w:ascii="Times New Roman" w:hAnsi="Times New Roman" w:cs="Times New Roman"/>
          <w:sz w:val="26"/>
          <w:szCs w:val="26"/>
        </w:rPr>
        <w:t xml:space="preserve">     Н.И. Шпилевая</w:t>
      </w:r>
      <w:proofErr w:type="gramEnd"/>
    </w:p>
    <w:p w:rsidR="004F3A61" w:rsidRPr="004F3A61" w:rsidRDefault="004F3A61" w:rsidP="004F3A61">
      <w:pPr>
        <w:widowControl/>
        <w:tabs>
          <w:tab w:val="left" w:pos="6237"/>
        </w:tabs>
        <w:autoSpaceDE/>
        <w:autoSpaceDN/>
        <w:adjustRightInd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:rsidR="004F3A61" w:rsidRPr="004F3A61" w:rsidRDefault="004F3A61" w:rsidP="004F3A61">
      <w:pPr>
        <w:widowControl/>
        <w:tabs>
          <w:tab w:val="left" w:pos="6237"/>
        </w:tabs>
        <w:autoSpaceDE/>
        <w:autoSpaceDN/>
        <w:adjustRightInd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D53742" w:rsidRPr="00E1609D" w:rsidRDefault="00D53742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B63D58" w:rsidRDefault="00B63D58" w:rsidP="00B63D58">
      <w:pPr>
        <w:shd w:val="clear" w:color="auto" w:fill="FFFFFF"/>
        <w:tabs>
          <w:tab w:val="left" w:pos="7230"/>
          <w:tab w:val="left" w:pos="10348"/>
        </w:tabs>
        <w:ind w:left="10348" w:right="142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B63D58" w:rsidRDefault="00B63D58" w:rsidP="00B63D58">
      <w:pPr>
        <w:shd w:val="clear" w:color="auto" w:fill="FFFFFF"/>
        <w:tabs>
          <w:tab w:val="left" w:pos="7230"/>
          <w:tab w:val="left" w:pos="10348"/>
        </w:tabs>
        <w:ind w:left="10348" w:right="142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</w:rPr>
        <w:sectPr w:rsidR="00B63D58" w:rsidSect="008A40FC">
          <w:headerReference w:type="default" r:id="rId10"/>
          <w:pgSz w:w="11906" w:h="16838"/>
          <w:pgMar w:top="425" w:right="851" w:bottom="425" w:left="1134" w:header="709" w:footer="709" w:gutter="0"/>
          <w:cols w:space="708"/>
          <w:docGrid w:linePitch="360"/>
        </w:sectPr>
      </w:pPr>
    </w:p>
    <w:p w:rsidR="00DE010F" w:rsidRPr="00B23D0A" w:rsidRDefault="00DE010F" w:rsidP="00DE010F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DE010F" w:rsidRPr="00B23D0A" w:rsidRDefault="00DE010F" w:rsidP="00DE010F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>к решению Собрания депутатов</w:t>
      </w:r>
    </w:p>
    <w:p w:rsidR="00DE010F" w:rsidRPr="00B23D0A" w:rsidRDefault="00DE010F" w:rsidP="00DE010F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DE010F" w:rsidRPr="00B23D0A" w:rsidRDefault="00DE010F" w:rsidP="00DE010F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>от «</w:t>
      </w:r>
      <w:r w:rsidR="00721442">
        <w:rPr>
          <w:rFonts w:ascii="Times New Roman" w:hAnsi="Times New Roman" w:cs="Times New Roman"/>
          <w:sz w:val="24"/>
          <w:szCs w:val="24"/>
          <w:lang w:val="en-US"/>
        </w:rPr>
        <w:t>25</w:t>
      </w:r>
      <w:r w:rsidRPr="00B23D0A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1442">
        <w:rPr>
          <w:rFonts w:ascii="Times New Roman" w:hAnsi="Times New Roman" w:cs="Times New Roman"/>
          <w:sz w:val="24"/>
          <w:szCs w:val="24"/>
        </w:rPr>
        <w:t>февраля</w:t>
      </w:r>
      <w:r w:rsidR="00DF4839">
        <w:rPr>
          <w:rFonts w:ascii="Times New Roman" w:hAnsi="Times New Roman" w:cs="Times New Roman"/>
          <w:sz w:val="24"/>
          <w:szCs w:val="24"/>
        </w:rPr>
        <w:t xml:space="preserve"> 2025</w:t>
      </w:r>
      <w:r w:rsidRPr="00B23D0A">
        <w:rPr>
          <w:rFonts w:ascii="Times New Roman" w:hAnsi="Times New Roman" w:cs="Times New Roman"/>
          <w:sz w:val="24"/>
          <w:szCs w:val="24"/>
        </w:rPr>
        <w:t xml:space="preserve">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1442">
        <w:rPr>
          <w:rFonts w:ascii="Times New Roman" w:hAnsi="Times New Roman" w:cs="Times New Roman"/>
          <w:sz w:val="24"/>
          <w:szCs w:val="24"/>
        </w:rPr>
        <w:t>12/1</w:t>
      </w:r>
    </w:p>
    <w:p w:rsidR="00DE010F" w:rsidRPr="00B23D0A" w:rsidRDefault="00DE010F" w:rsidP="00DE010F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 xml:space="preserve"> «О внесении изменений в решение Собрания депутатов </w:t>
      </w:r>
    </w:p>
    <w:p w:rsidR="00DE010F" w:rsidRPr="00B23D0A" w:rsidRDefault="00DE010F" w:rsidP="00DE010F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 xml:space="preserve">города Алатыря седьмого созыва от </w:t>
      </w:r>
      <w:r w:rsidR="00DF4839">
        <w:rPr>
          <w:rFonts w:ascii="Times New Roman" w:hAnsi="Times New Roman" w:cs="Times New Roman"/>
          <w:sz w:val="24"/>
          <w:szCs w:val="24"/>
        </w:rPr>
        <w:t>17</w:t>
      </w:r>
      <w:r w:rsidRPr="00B23D0A"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DF4839">
        <w:rPr>
          <w:rFonts w:ascii="Times New Roman" w:hAnsi="Times New Roman" w:cs="Times New Roman"/>
          <w:sz w:val="24"/>
          <w:szCs w:val="24"/>
        </w:rPr>
        <w:t>4</w:t>
      </w:r>
      <w:r w:rsidRPr="00B23D0A">
        <w:rPr>
          <w:rFonts w:ascii="Times New Roman" w:hAnsi="Times New Roman" w:cs="Times New Roman"/>
          <w:sz w:val="24"/>
          <w:szCs w:val="24"/>
        </w:rPr>
        <w:t xml:space="preserve"> года </w:t>
      </w:r>
    </w:p>
    <w:p w:rsidR="00DE010F" w:rsidRPr="00B23D0A" w:rsidRDefault="00DE010F" w:rsidP="00DE010F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>№</w:t>
      </w:r>
      <w:r w:rsidR="00DF4839">
        <w:rPr>
          <w:rFonts w:ascii="Times New Roman" w:hAnsi="Times New Roman" w:cs="Times New Roman"/>
          <w:sz w:val="24"/>
          <w:szCs w:val="24"/>
        </w:rPr>
        <w:t>7/65</w:t>
      </w:r>
      <w:r w:rsidRPr="00B23D0A">
        <w:rPr>
          <w:rFonts w:ascii="Times New Roman" w:hAnsi="Times New Roman" w:cs="Times New Roman"/>
          <w:sz w:val="24"/>
          <w:szCs w:val="24"/>
        </w:rPr>
        <w:t xml:space="preserve"> «О бюджете </w:t>
      </w:r>
      <w:proofErr w:type="spellStart"/>
      <w:r w:rsidR="00DF483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DF4839">
        <w:rPr>
          <w:rFonts w:ascii="Times New Roman" w:hAnsi="Times New Roman" w:cs="Times New Roman"/>
          <w:sz w:val="24"/>
          <w:szCs w:val="24"/>
        </w:rPr>
        <w:t xml:space="preserve"> муниципального округа на 2025</w:t>
      </w:r>
      <w:r w:rsidRPr="00B23D0A">
        <w:rPr>
          <w:rFonts w:ascii="Times New Roman" w:hAnsi="Times New Roman" w:cs="Times New Roman"/>
          <w:sz w:val="24"/>
          <w:szCs w:val="24"/>
        </w:rPr>
        <w:t xml:space="preserve"> год и на</w:t>
      </w:r>
      <w:r w:rsidR="00DF4839">
        <w:rPr>
          <w:rFonts w:ascii="Times New Roman" w:hAnsi="Times New Roman" w:cs="Times New Roman"/>
          <w:sz w:val="24"/>
          <w:szCs w:val="24"/>
        </w:rPr>
        <w:t xml:space="preserve"> плановый период 2026 и 2027</w:t>
      </w:r>
      <w:r w:rsidRPr="00B23D0A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B63D58" w:rsidRPr="00B63D58" w:rsidRDefault="00B63D58" w:rsidP="00B63D58">
      <w:pPr>
        <w:shd w:val="clear" w:color="auto" w:fill="FFFFFF"/>
        <w:tabs>
          <w:tab w:val="left" w:pos="6521"/>
        </w:tabs>
        <w:ind w:left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63D58" w:rsidRPr="00B63D58" w:rsidRDefault="00B63D58" w:rsidP="00B63D58">
      <w:pPr>
        <w:shd w:val="clear" w:color="auto" w:fill="FFFFFF"/>
        <w:tabs>
          <w:tab w:val="left" w:pos="6521"/>
        </w:tabs>
        <w:ind w:left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63D58" w:rsidRPr="00B63D58" w:rsidRDefault="00B63D58" w:rsidP="00B63D58">
      <w:pPr>
        <w:shd w:val="clear" w:color="auto" w:fill="FFFFFF"/>
        <w:tabs>
          <w:tab w:val="left" w:pos="6521"/>
        </w:tabs>
        <w:ind w:left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ПРОГНОЗИРУЕМЫЕ ОБЪЕМЫ</w:t>
      </w:r>
    </w:p>
    <w:p w:rsidR="00B63D58" w:rsidRPr="00B63D58" w:rsidRDefault="00B63D58" w:rsidP="00B63D58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поступлений доходов в бюджет</w:t>
      </w:r>
    </w:p>
    <w:p w:rsidR="00B63D58" w:rsidRPr="00B63D58" w:rsidRDefault="00B63D58" w:rsidP="00B63D58">
      <w:pPr>
        <w:widowControl/>
        <w:shd w:val="clear" w:color="auto" w:fill="FFFFFF"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proofErr w:type="spellStart"/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Алатырского</w:t>
      </w:r>
      <w:proofErr w:type="spellEnd"/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муниципального округа Чувашской Республики </w:t>
      </w:r>
    </w:p>
    <w:p w:rsidR="00B63D58" w:rsidRPr="00B63D58" w:rsidRDefault="00B63D58" w:rsidP="00B63D58">
      <w:pPr>
        <w:widowControl/>
        <w:shd w:val="clear" w:color="auto" w:fill="FFFFFF"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на 202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5</w:t>
      </w: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год и на плановый период 202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6</w:t>
      </w: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и 202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7</w:t>
      </w: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годов</w:t>
      </w:r>
    </w:p>
    <w:tbl>
      <w:tblPr>
        <w:tblW w:w="18133" w:type="dxa"/>
        <w:tblInd w:w="12" w:type="dxa"/>
        <w:tblLayout w:type="fixed"/>
        <w:tblLook w:val="0000" w:firstRow="0" w:lastRow="0" w:firstColumn="0" w:lastColumn="0" w:noHBand="0" w:noVBand="0"/>
      </w:tblPr>
      <w:tblGrid>
        <w:gridCol w:w="272"/>
        <w:gridCol w:w="142"/>
        <w:gridCol w:w="2952"/>
        <w:gridCol w:w="3710"/>
        <w:gridCol w:w="400"/>
        <w:gridCol w:w="397"/>
        <w:gridCol w:w="1733"/>
        <w:gridCol w:w="393"/>
        <w:gridCol w:w="195"/>
        <w:gridCol w:w="1636"/>
        <w:gridCol w:w="351"/>
        <w:gridCol w:w="1285"/>
        <w:gridCol w:w="897"/>
        <w:gridCol w:w="751"/>
        <w:gridCol w:w="750"/>
        <w:gridCol w:w="87"/>
        <w:gridCol w:w="2182"/>
      </w:tblGrid>
      <w:tr w:rsidR="00B63D58" w:rsidRPr="00B63D58" w:rsidTr="00811AB5">
        <w:trPr>
          <w:gridBefore w:val="2"/>
          <w:wBefore w:w="414" w:type="dxa"/>
          <w:trHeight w:val="464"/>
        </w:trPr>
        <w:tc>
          <w:tcPr>
            <w:tcW w:w="11767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jc w:val="right"/>
              <w:rPr>
                <w:sz w:val="24"/>
                <w:szCs w:val="24"/>
              </w:rPr>
            </w:pPr>
          </w:p>
        </w:tc>
        <w:tc>
          <w:tcPr>
            <w:tcW w:w="2182" w:type="dxa"/>
            <w:gridSpan w:val="2"/>
          </w:tcPr>
          <w:p w:rsidR="00B63D58" w:rsidRPr="00B63D58" w:rsidRDefault="00B63D58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88" w:type="dxa"/>
            <w:gridSpan w:val="3"/>
            <w:vAlign w:val="bottom"/>
          </w:tcPr>
          <w:p w:rsidR="00B63D58" w:rsidRPr="00B63D58" w:rsidRDefault="00B63D58" w:rsidP="00B63D58">
            <w:pPr>
              <w:shd w:val="clear" w:color="auto" w:fill="FFFFFF"/>
              <w:jc w:val="right"/>
              <w:rPr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тыс. </w:t>
            </w:r>
            <w:r w:rsidRPr="00B63D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рублей)</w:t>
            </w:r>
          </w:p>
        </w:tc>
        <w:tc>
          <w:tcPr>
            <w:tcW w:w="2182" w:type="dxa"/>
          </w:tcPr>
          <w:p w:rsidR="00B63D58" w:rsidRPr="00B63D58" w:rsidRDefault="00B63D58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63D58" w:rsidRPr="00B63D58" w:rsidTr="00811AB5">
        <w:trPr>
          <w:gridBefore w:val="2"/>
          <w:gridAfter w:val="1"/>
          <w:wBefore w:w="414" w:type="dxa"/>
          <w:wAfter w:w="2182" w:type="dxa"/>
          <w:trHeight w:val="389"/>
        </w:trPr>
        <w:tc>
          <w:tcPr>
            <w:tcW w:w="295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633" w:type="dxa"/>
            <w:gridSpan w:val="5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59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B63D58" w:rsidRPr="00B63D58" w:rsidTr="00811AB5">
        <w:trPr>
          <w:gridBefore w:val="2"/>
          <w:gridAfter w:val="1"/>
          <w:wBefore w:w="414" w:type="dxa"/>
          <w:wAfter w:w="2182" w:type="dxa"/>
          <w:trHeight w:val="408"/>
        </w:trPr>
        <w:tc>
          <w:tcPr>
            <w:tcW w:w="295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33" w:type="dxa"/>
            <w:gridSpan w:val="5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5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B63D58" w:rsidRPr="00B63D58" w:rsidTr="00811AB5">
        <w:trPr>
          <w:gridBefore w:val="2"/>
          <w:gridAfter w:val="1"/>
          <w:wBefore w:w="414" w:type="dxa"/>
          <w:wAfter w:w="2182" w:type="dxa"/>
          <w:trHeight w:val="257"/>
        </w:trPr>
        <w:tc>
          <w:tcPr>
            <w:tcW w:w="2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3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B63D58" w:rsidRPr="00B63D58" w:rsidTr="00811AB5">
        <w:trPr>
          <w:gridBefore w:val="2"/>
          <w:gridAfter w:val="1"/>
          <w:wBefore w:w="414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42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047838" w:rsidRDefault="00047838" w:rsidP="00524840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1 650 363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A12DD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1 371 620,9</w:t>
            </w:r>
          </w:p>
        </w:tc>
        <w:tc>
          <w:tcPr>
            <w:tcW w:w="1588" w:type="dxa"/>
            <w:gridSpan w:val="3"/>
            <w:vAlign w:val="bottom"/>
          </w:tcPr>
          <w:p w:rsidR="00B63D58" w:rsidRPr="00B63D58" w:rsidRDefault="00A12DD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1 418 701,5</w:t>
            </w:r>
          </w:p>
        </w:tc>
      </w:tr>
      <w:tr w:rsidR="00B63D58" w:rsidRPr="00B63D58" w:rsidTr="00811AB5">
        <w:trPr>
          <w:gridBefore w:val="2"/>
          <w:gridAfter w:val="1"/>
          <w:wBefore w:w="414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027E2D" w:rsidP="008F0A93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482 914,3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A12DD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488 312,1</w:t>
            </w:r>
          </w:p>
        </w:tc>
        <w:tc>
          <w:tcPr>
            <w:tcW w:w="1588" w:type="dxa"/>
            <w:gridSpan w:val="3"/>
            <w:vAlign w:val="bottom"/>
          </w:tcPr>
          <w:p w:rsidR="00B63D58" w:rsidRPr="00B63D58" w:rsidRDefault="00A12DD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513 100,5</w:t>
            </w:r>
          </w:p>
        </w:tc>
      </w:tr>
      <w:tr w:rsidR="00B63D58" w:rsidRPr="00B63D58" w:rsidTr="00811AB5">
        <w:trPr>
          <w:gridBefore w:val="2"/>
          <w:gridAfter w:val="1"/>
          <w:wBefore w:w="414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1 01 00000 00 0000 000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2182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8F0A93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8F0A93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8F0A93">
              <w:rPr>
                <w:rFonts w:ascii="Times New Roman" w:hAnsi="Times New Roman" w:cs="Times New Roman"/>
                <w:b/>
                <w:sz w:val="24"/>
                <w:szCs w:val="24"/>
              </w:rPr>
              <w:t>115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8F0A9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82" w:type="dxa"/>
            <w:gridSpan w:val="2"/>
            <w:shd w:val="clear" w:color="auto" w:fill="FFFFFF"/>
            <w:vAlign w:val="bottom"/>
          </w:tcPr>
          <w:p w:rsidR="00B63D58" w:rsidRPr="00B63D58" w:rsidRDefault="00A12DD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368 459,0</w:t>
            </w:r>
          </w:p>
        </w:tc>
        <w:tc>
          <w:tcPr>
            <w:tcW w:w="1588" w:type="dxa"/>
            <w:gridSpan w:val="3"/>
            <w:shd w:val="clear" w:color="auto" w:fill="FFFFFF"/>
            <w:vAlign w:val="bottom"/>
          </w:tcPr>
          <w:p w:rsidR="00B63D58" w:rsidRPr="00B63D58" w:rsidRDefault="00A12DD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390 595,0</w:t>
            </w:r>
          </w:p>
        </w:tc>
      </w:tr>
      <w:tr w:rsidR="00A12DDD" w:rsidRPr="00B63D58" w:rsidTr="00811AB5">
        <w:trPr>
          <w:gridBefore w:val="2"/>
          <w:gridAfter w:val="1"/>
          <w:wBefore w:w="414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2DDD" w:rsidRPr="00B63D58" w:rsidRDefault="00A12DDD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1 01 02000 01 0000 110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2DDD" w:rsidRPr="00B63D58" w:rsidRDefault="00A12DDD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2DDD" w:rsidRPr="00B63D58" w:rsidRDefault="00A12DDD" w:rsidP="008F0A93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B63D5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  <w:r w:rsidRPr="00B63D5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82" w:type="dxa"/>
            <w:gridSpan w:val="2"/>
            <w:vAlign w:val="bottom"/>
          </w:tcPr>
          <w:p w:rsidR="00A12DDD" w:rsidRPr="00A12DDD" w:rsidRDefault="00A12DDD" w:rsidP="00704C22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2DDD">
              <w:rPr>
                <w:rFonts w:ascii="Times New Roman" w:hAnsi="Times New Roman" w:cs="Times New Roman"/>
                <w:sz w:val="24"/>
                <w:szCs w:val="24"/>
              </w:rPr>
              <w:t>368 459,0</w:t>
            </w:r>
          </w:p>
        </w:tc>
        <w:tc>
          <w:tcPr>
            <w:tcW w:w="1588" w:type="dxa"/>
            <w:gridSpan w:val="3"/>
            <w:vAlign w:val="bottom"/>
          </w:tcPr>
          <w:p w:rsidR="00A12DDD" w:rsidRPr="00A12DDD" w:rsidRDefault="00A12DDD" w:rsidP="00704C22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2DDD">
              <w:rPr>
                <w:rFonts w:ascii="Times New Roman" w:hAnsi="Times New Roman" w:cs="Times New Roman"/>
                <w:sz w:val="24"/>
                <w:szCs w:val="24"/>
              </w:rPr>
              <w:t>390 595,0</w:t>
            </w:r>
          </w:p>
        </w:tc>
      </w:tr>
      <w:tr w:rsidR="00B63D58" w:rsidRPr="00B63D58" w:rsidTr="00811AB5">
        <w:trPr>
          <w:gridBefore w:val="2"/>
          <w:gridAfter w:val="1"/>
          <w:wBefore w:w="414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1 03 00000 00 0000 000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AB0FB5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18 519,6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AB0FB5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18 700,0</w:t>
            </w:r>
          </w:p>
        </w:tc>
        <w:tc>
          <w:tcPr>
            <w:tcW w:w="1588" w:type="dxa"/>
            <w:gridSpan w:val="3"/>
            <w:vAlign w:val="bottom"/>
          </w:tcPr>
          <w:p w:rsidR="00B63D58" w:rsidRPr="00B63D58" w:rsidRDefault="00AB0FB5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19 100,0</w:t>
            </w:r>
          </w:p>
        </w:tc>
      </w:tr>
      <w:tr w:rsidR="00AB0FB5" w:rsidRPr="00B63D58" w:rsidTr="00811AB5">
        <w:trPr>
          <w:gridBefore w:val="2"/>
          <w:gridAfter w:val="1"/>
          <w:wBefore w:w="414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B0FB5" w:rsidRPr="00B63D58" w:rsidRDefault="00AB0FB5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1 03 02000 01 0000 110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0FB5" w:rsidRPr="00B63D58" w:rsidRDefault="00AB0FB5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0FB5" w:rsidRPr="00B63D58" w:rsidRDefault="00AB0FB5" w:rsidP="006756D0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0FB5">
              <w:rPr>
                <w:rFonts w:ascii="Times New Roman" w:hAnsi="Times New Roman" w:cs="Times New Roman"/>
                <w:sz w:val="24"/>
                <w:szCs w:val="24"/>
              </w:rPr>
              <w:t>18 519,6</w:t>
            </w:r>
          </w:p>
        </w:tc>
        <w:tc>
          <w:tcPr>
            <w:tcW w:w="2182" w:type="dxa"/>
            <w:gridSpan w:val="2"/>
            <w:vAlign w:val="bottom"/>
          </w:tcPr>
          <w:p w:rsidR="00AB0FB5" w:rsidRPr="00B63D58" w:rsidRDefault="00AB0FB5" w:rsidP="006756D0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0FB5">
              <w:rPr>
                <w:rFonts w:ascii="Times New Roman" w:hAnsi="Times New Roman" w:cs="Times New Roman"/>
                <w:sz w:val="24"/>
                <w:szCs w:val="24"/>
              </w:rPr>
              <w:t>18 700,0</w:t>
            </w:r>
          </w:p>
        </w:tc>
        <w:tc>
          <w:tcPr>
            <w:tcW w:w="1588" w:type="dxa"/>
            <w:gridSpan w:val="3"/>
            <w:vAlign w:val="bottom"/>
          </w:tcPr>
          <w:p w:rsidR="00AB0FB5" w:rsidRPr="00B63D58" w:rsidRDefault="00AB0FB5" w:rsidP="006756D0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0FB5">
              <w:rPr>
                <w:rFonts w:ascii="Times New Roman" w:hAnsi="Times New Roman" w:cs="Times New Roman"/>
                <w:sz w:val="24"/>
                <w:szCs w:val="24"/>
              </w:rPr>
              <w:t>19 100,0</w:t>
            </w:r>
          </w:p>
        </w:tc>
      </w:tr>
      <w:tr w:rsidR="00B63D58" w:rsidRPr="00B63D58" w:rsidTr="00811AB5">
        <w:trPr>
          <w:gridBefore w:val="2"/>
          <w:gridAfter w:val="1"/>
          <w:wBefore w:w="414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1 05 00000 00 0000 000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2182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3D58" w:rsidRPr="00B63D58" w:rsidRDefault="00AB0FB5" w:rsidP="008F0A93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0FB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F0A9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AB0FB5">
              <w:rPr>
                <w:rFonts w:ascii="Times New Roman" w:hAnsi="Times New Roman" w:cs="Times New Roman"/>
                <w:b/>
                <w:sz w:val="24"/>
                <w:szCs w:val="24"/>
              </w:rPr>
              <w:t> 2</w:t>
            </w:r>
            <w:r w:rsidR="008F0A9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AB0FB5">
              <w:rPr>
                <w:rFonts w:ascii="Times New Roman" w:hAnsi="Times New Roman" w:cs="Times New Roman"/>
                <w:b/>
                <w:sz w:val="24"/>
                <w:szCs w:val="24"/>
              </w:rPr>
              <w:t>8,0</w:t>
            </w:r>
          </w:p>
        </w:tc>
        <w:tc>
          <w:tcPr>
            <w:tcW w:w="2182" w:type="dxa"/>
            <w:gridSpan w:val="2"/>
            <w:shd w:val="clear" w:color="auto" w:fill="FFFFFF"/>
            <w:vAlign w:val="center"/>
          </w:tcPr>
          <w:p w:rsidR="00B63D58" w:rsidRPr="00596B1E" w:rsidRDefault="00596B1E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B1E">
              <w:rPr>
                <w:rFonts w:ascii="Times New Roman" w:hAnsi="Times New Roman" w:cs="Times New Roman"/>
                <w:b/>
                <w:sz w:val="24"/>
                <w:szCs w:val="24"/>
              </w:rPr>
              <w:t>28 141,4</w:t>
            </w:r>
          </w:p>
        </w:tc>
        <w:tc>
          <w:tcPr>
            <w:tcW w:w="1588" w:type="dxa"/>
            <w:gridSpan w:val="3"/>
            <w:shd w:val="clear" w:color="auto" w:fill="FFFFFF"/>
            <w:vAlign w:val="center"/>
          </w:tcPr>
          <w:p w:rsidR="00B63D58" w:rsidRPr="00596B1E" w:rsidRDefault="00596B1E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B1E">
              <w:rPr>
                <w:rFonts w:ascii="Times New Roman" w:hAnsi="Times New Roman" w:cs="Times New Roman"/>
                <w:b/>
                <w:sz w:val="24"/>
                <w:szCs w:val="24"/>
              </w:rPr>
              <w:t>29 827,2</w:t>
            </w:r>
          </w:p>
        </w:tc>
      </w:tr>
      <w:tr w:rsidR="00B63D58" w:rsidRPr="00B63D58" w:rsidTr="00811AB5">
        <w:trPr>
          <w:gridBefore w:val="2"/>
          <w:gridAfter w:val="1"/>
          <w:wBefore w:w="414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1 05 01000 00 0000 110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AB0FB5" w:rsidP="008F0A93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F0A9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4</w:t>
            </w:r>
            <w:r w:rsidR="008F0A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596B1E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21 028,0</w:t>
            </w:r>
          </w:p>
        </w:tc>
        <w:tc>
          <w:tcPr>
            <w:tcW w:w="1588" w:type="dxa"/>
            <w:gridSpan w:val="3"/>
            <w:vAlign w:val="bottom"/>
          </w:tcPr>
          <w:p w:rsidR="00B63D58" w:rsidRPr="00B63D58" w:rsidRDefault="00596B1E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22 352,0</w:t>
            </w:r>
          </w:p>
        </w:tc>
      </w:tr>
      <w:tr w:rsidR="00B63D58" w:rsidRPr="00B63D58" w:rsidTr="00811AB5">
        <w:trPr>
          <w:gridBefore w:val="2"/>
          <w:gridAfter w:val="1"/>
          <w:wBefore w:w="414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1 05 03000 01 0000 110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AB0FB5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1 066,0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AB0FB5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1 105,5</w:t>
            </w:r>
          </w:p>
        </w:tc>
        <w:tc>
          <w:tcPr>
            <w:tcW w:w="1588" w:type="dxa"/>
            <w:gridSpan w:val="3"/>
            <w:vAlign w:val="bottom"/>
          </w:tcPr>
          <w:p w:rsidR="00B63D58" w:rsidRPr="00B63D58" w:rsidRDefault="00AB0FB5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1 147,5</w:t>
            </w:r>
          </w:p>
        </w:tc>
      </w:tr>
      <w:tr w:rsidR="00B63D58" w:rsidRPr="00B63D58" w:rsidTr="00811AB5">
        <w:trPr>
          <w:gridBefore w:val="2"/>
          <w:gridAfter w:val="1"/>
          <w:wBefore w:w="414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1 05 04000 02 0000 110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AB0FB5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5 700,0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AB0FB5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6 007,9</w:t>
            </w:r>
          </w:p>
        </w:tc>
        <w:tc>
          <w:tcPr>
            <w:tcW w:w="1588" w:type="dxa"/>
            <w:gridSpan w:val="3"/>
            <w:vAlign w:val="bottom"/>
          </w:tcPr>
          <w:p w:rsidR="00B63D58" w:rsidRPr="00B63D58" w:rsidRDefault="00AB0FB5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6 327,7</w:t>
            </w:r>
          </w:p>
        </w:tc>
      </w:tr>
      <w:tr w:rsidR="00B63D58" w:rsidRPr="00B63D58" w:rsidTr="00811AB5">
        <w:trPr>
          <w:gridBefore w:val="2"/>
          <w:gridAfter w:val="1"/>
          <w:wBefore w:w="414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1 06 00000 00 0000 000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2182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8C28AB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33 440,1</w:t>
            </w:r>
          </w:p>
        </w:tc>
        <w:tc>
          <w:tcPr>
            <w:tcW w:w="2182" w:type="dxa"/>
            <w:gridSpan w:val="2"/>
            <w:shd w:val="clear" w:color="auto" w:fill="FFFFFF"/>
            <w:vAlign w:val="bottom"/>
          </w:tcPr>
          <w:p w:rsidR="00B63D58" w:rsidRPr="00B63D58" w:rsidRDefault="008C28AB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33 801,0</w:t>
            </w:r>
          </w:p>
        </w:tc>
        <w:tc>
          <w:tcPr>
            <w:tcW w:w="1588" w:type="dxa"/>
            <w:gridSpan w:val="3"/>
            <w:shd w:val="clear" w:color="auto" w:fill="FFFFFF"/>
            <w:vAlign w:val="bottom"/>
          </w:tcPr>
          <w:p w:rsidR="00B63D58" w:rsidRPr="00B63D58" w:rsidRDefault="008C28AB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34 093,5</w:t>
            </w:r>
          </w:p>
        </w:tc>
      </w:tr>
      <w:tr w:rsidR="00B63D58" w:rsidRPr="00B63D58" w:rsidTr="00811AB5">
        <w:trPr>
          <w:gridBefore w:val="2"/>
          <w:gridAfter w:val="1"/>
          <w:wBefore w:w="414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1 06 02000 02 0000 110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8C28AB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17 673,0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8C28AB" w:rsidP="00B63D58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17 829,0</w:t>
            </w:r>
          </w:p>
        </w:tc>
        <w:tc>
          <w:tcPr>
            <w:tcW w:w="1588" w:type="dxa"/>
            <w:gridSpan w:val="3"/>
            <w:vAlign w:val="bottom"/>
          </w:tcPr>
          <w:p w:rsidR="00B63D58" w:rsidRPr="00B63D58" w:rsidRDefault="008C28AB" w:rsidP="00B63D58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17 986,0</w:t>
            </w:r>
          </w:p>
        </w:tc>
      </w:tr>
      <w:tr w:rsidR="00B63D58" w:rsidRPr="00B63D58" w:rsidTr="00811AB5">
        <w:trPr>
          <w:gridBefore w:val="2"/>
          <w:gridAfter w:val="1"/>
          <w:wBefore w:w="414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1 06 04000 02 0000 110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Транспортный налог</w:t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8C28AB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4 325,1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8C28AB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4 339,1</w:t>
            </w:r>
          </w:p>
        </w:tc>
        <w:tc>
          <w:tcPr>
            <w:tcW w:w="1588" w:type="dxa"/>
            <w:gridSpan w:val="3"/>
            <w:vAlign w:val="bottom"/>
          </w:tcPr>
          <w:p w:rsidR="00B63D58" w:rsidRPr="00B63D58" w:rsidRDefault="008C28AB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4 355,4</w:t>
            </w:r>
          </w:p>
        </w:tc>
      </w:tr>
      <w:tr w:rsidR="00B63D58" w:rsidRPr="00B63D58" w:rsidTr="00811AB5">
        <w:trPr>
          <w:gridBefore w:val="2"/>
          <w:gridAfter w:val="1"/>
          <w:wBefore w:w="414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1 06 06000 00 0000 110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widowControl/>
              <w:shd w:val="clear" w:color="auto" w:fill="FFFFFF"/>
              <w:autoSpaceDE/>
              <w:autoSpaceDN/>
              <w:adjustRightInd/>
              <w:spacing w:after="200" w:line="276" w:lineRule="auto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8C28AB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11 442,0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8C28AB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11 632,9</w:t>
            </w:r>
          </w:p>
        </w:tc>
        <w:tc>
          <w:tcPr>
            <w:tcW w:w="1588" w:type="dxa"/>
            <w:gridSpan w:val="3"/>
            <w:vAlign w:val="bottom"/>
          </w:tcPr>
          <w:p w:rsidR="00B63D58" w:rsidRPr="00B63D58" w:rsidRDefault="008C28AB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11 752,1</w:t>
            </w:r>
          </w:p>
        </w:tc>
      </w:tr>
      <w:tr w:rsidR="00B63D58" w:rsidRPr="00B63D58" w:rsidTr="00811AB5">
        <w:trPr>
          <w:gridBefore w:val="2"/>
          <w:gridAfter w:val="1"/>
          <w:wBefore w:w="414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1 07 00000 00 0000 000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EE2D30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900,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909,0</w:t>
            </w:r>
          </w:p>
        </w:tc>
        <w:tc>
          <w:tcPr>
            <w:tcW w:w="1588" w:type="dxa"/>
            <w:gridSpan w:val="3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927,2</w:t>
            </w:r>
          </w:p>
        </w:tc>
      </w:tr>
      <w:tr w:rsidR="00B63D58" w:rsidRPr="00B63D58" w:rsidTr="00811AB5">
        <w:trPr>
          <w:gridBefore w:val="2"/>
          <w:gridAfter w:val="1"/>
          <w:wBefore w:w="414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tabs>
                <w:tab w:val="left" w:pos="4605"/>
              </w:tabs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ГОСУДАРСТВЕННАЯ ПОШЛИНА</w:t>
            </w: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EE2D30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5 600,7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5 833,2</w:t>
            </w:r>
          </w:p>
        </w:tc>
        <w:tc>
          <w:tcPr>
            <w:tcW w:w="1588" w:type="dxa"/>
            <w:gridSpan w:val="3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5 995,3</w:t>
            </w:r>
          </w:p>
        </w:tc>
      </w:tr>
      <w:tr w:rsidR="00B63D58" w:rsidRPr="00B63D58" w:rsidTr="00811AB5">
        <w:trPr>
          <w:gridBefore w:val="2"/>
          <w:gridAfter w:val="1"/>
          <w:wBefore w:w="414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1 11 00000 00 0000 000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EE2D30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18 502,5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18 917,9</w:t>
            </w:r>
          </w:p>
        </w:tc>
        <w:tc>
          <w:tcPr>
            <w:tcW w:w="1588" w:type="dxa"/>
            <w:gridSpan w:val="3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18 893,2</w:t>
            </w:r>
          </w:p>
        </w:tc>
      </w:tr>
      <w:tr w:rsidR="00B63D58" w:rsidRPr="00B63D58" w:rsidTr="00811AB5">
        <w:trPr>
          <w:gridBefore w:val="2"/>
          <w:gridAfter w:val="1"/>
          <w:wBefore w:w="414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1 12 00000 00 0000 000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EE2D30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817,4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815,6</w:t>
            </w:r>
          </w:p>
        </w:tc>
        <w:tc>
          <w:tcPr>
            <w:tcW w:w="1588" w:type="dxa"/>
            <w:gridSpan w:val="3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813,0</w:t>
            </w:r>
          </w:p>
        </w:tc>
      </w:tr>
      <w:tr w:rsidR="00B63D58" w:rsidRPr="00B63D58" w:rsidTr="00811AB5">
        <w:trPr>
          <w:gridBefore w:val="2"/>
          <w:gridAfter w:val="1"/>
          <w:wBefore w:w="414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1 13 00000 00 0000 000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EE2D30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5 603,4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5 805,0</w:t>
            </w:r>
          </w:p>
        </w:tc>
        <w:tc>
          <w:tcPr>
            <w:tcW w:w="1588" w:type="dxa"/>
            <w:gridSpan w:val="3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5 862,2</w:t>
            </w:r>
          </w:p>
        </w:tc>
      </w:tr>
      <w:tr w:rsidR="00B63D58" w:rsidRPr="00B63D58" w:rsidTr="00811AB5">
        <w:trPr>
          <w:gridBefore w:val="2"/>
          <w:gridAfter w:val="1"/>
          <w:wBefore w:w="414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1 14 00000 00 0000 000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EE2D30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12 482,0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4 800,0</w:t>
            </w:r>
          </w:p>
        </w:tc>
        <w:tc>
          <w:tcPr>
            <w:tcW w:w="1588" w:type="dxa"/>
            <w:gridSpan w:val="3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4 800,0</w:t>
            </w:r>
          </w:p>
        </w:tc>
      </w:tr>
      <w:tr w:rsidR="00B63D58" w:rsidRPr="00B63D58" w:rsidTr="00811AB5">
        <w:trPr>
          <w:gridBefore w:val="2"/>
          <w:gridAfter w:val="1"/>
          <w:wBefore w:w="414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EE2D30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2 477,8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2 080,0</w:t>
            </w:r>
          </w:p>
        </w:tc>
        <w:tc>
          <w:tcPr>
            <w:tcW w:w="1588" w:type="dxa"/>
            <w:gridSpan w:val="3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2 143,9</w:t>
            </w:r>
          </w:p>
        </w:tc>
      </w:tr>
      <w:tr w:rsidR="00B63D58" w:rsidRPr="00B63D58" w:rsidTr="00811AB5">
        <w:trPr>
          <w:gridBefore w:val="2"/>
          <w:gridAfter w:val="1"/>
          <w:wBefore w:w="414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1 17 00000 00 0000 000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2182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027E2D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18 237,8</w:t>
            </w:r>
          </w:p>
        </w:tc>
        <w:tc>
          <w:tcPr>
            <w:tcW w:w="2182" w:type="dxa"/>
            <w:gridSpan w:val="2"/>
            <w:shd w:val="clear" w:color="auto" w:fill="FFFFFF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  <w:tc>
          <w:tcPr>
            <w:tcW w:w="1588" w:type="dxa"/>
            <w:gridSpan w:val="3"/>
            <w:shd w:val="clear" w:color="auto" w:fill="FFFFFF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</w:tr>
      <w:tr w:rsidR="00B63D58" w:rsidRPr="00B63D58" w:rsidTr="00811AB5">
        <w:trPr>
          <w:gridBefore w:val="2"/>
          <w:gridAfter w:val="1"/>
          <w:wBefore w:w="414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182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047838" w:rsidP="008024C2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1 167 448,8</w:t>
            </w:r>
          </w:p>
        </w:tc>
        <w:tc>
          <w:tcPr>
            <w:tcW w:w="2182" w:type="dxa"/>
            <w:gridSpan w:val="2"/>
            <w:shd w:val="clear" w:color="auto" w:fill="FFFFFF"/>
            <w:vAlign w:val="bottom"/>
          </w:tcPr>
          <w:p w:rsidR="00B63D58" w:rsidRPr="00B63D58" w:rsidRDefault="009472C3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883 308,8</w:t>
            </w:r>
          </w:p>
        </w:tc>
        <w:tc>
          <w:tcPr>
            <w:tcW w:w="1588" w:type="dxa"/>
            <w:gridSpan w:val="3"/>
            <w:shd w:val="clear" w:color="auto" w:fill="FFFFFF"/>
            <w:vAlign w:val="bottom"/>
          </w:tcPr>
          <w:p w:rsidR="00B63D58" w:rsidRPr="00B63D58" w:rsidRDefault="009472C3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905 601,0</w:t>
            </w:r>
          </w:p>
        </w:tc>
      </w:tr>
      <w:tr w:rsidR="007C2210" w:rsidRPr="00B63D58" w:rsidTr="00811AB5">
        <w:trPr>
          <w:gridBefore w:val="2"/>
          <w:gridAfter w:val="1"/>
          <w:wBefore w:w="414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2210" w:rsidRPr="00B63D58" w:rsidRDefault="007C2210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7C2210" w:rsidRPr="00B63D58" w:rsidRDefault="007C2210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82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2210" w:rsidRPr="00B63D58" w:rsidRDefault="00047838" w:rsidP="008024C2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1 190 754,8</w:t>
            </w:r>
          </w:p>
        </w:tc>
        <w:tc>
          <w:tcPr>
            <w:tcW w:w="2182" w:type="dxa"/>
            <w:gridSpan w:val="2"/>
            <w:shd w:val="clear" w:color="auto" w:fill="FFFFFF"/>
            <w:vAlign w:val="bottom"/>
          </w:tcPr>
          <w:p w:rsidR="007C2210" w:rsidRPr="00B63D58" w:rsidRDefault="009472C3" w:rsidP="006756D0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883 308,8</w:t>
            </w:r>
          </w:p>
        </w:tc>
        <w:tc>
          <w:tcPr>
            <w:tcW w:w="1588" w:type="dxa"/>
            <w:gridSpan w:val="3"/>
            <w:shd w:val="clear" w:color="auto" w:fill="FFFFFF"/>
            <w:vAlign w:val="bottom"/>
          </w:tcPr>
          <w:p w:rsidR="007C2210" w:rsidRPr="00B63D58" w:rsidRDefault="009472C3" w:rsidP="006756D0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905 601,0</w:t>
            </w:r>
          </w:p>
        </w:tc>
      </w:tr>
      <w:tr w:rsidR="00B63D58" w:rsidRPr="00B63D58" w:rsidTr="00811AB5">
        <w:trPr>
          <w:gridBefore w:val="2"/>
          <w:gridAfter w:val="1"/>
          <w:wBefore w:w="414" w:type="dxa"/>
          <w:wAfter w:w="2182" w:type="dxa"/>
          <w:trHeight w:val="331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7C2210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138 931,4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7C221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41 933,5</w:t>
            </w:r>
          </w:p>
        </w:tc>
        <w:tc>
          <w:tcPr>
            <w:tcW w:w="1588" w:type="dxa"/>
            <w:gridSpan w:val="3"/>
            <w:vAlign w:val="bottom"/>
          </w:tcPr>
          <w:p w:rsidR="00B63D58" w:rsidRPr="00B63D58" w:rsidRDefault="007C221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40 402,0</w:t>
            </w:r>
          </w:p>
        </w:tc>
      </w:tr>
      <w:tr w:rsidR="00A96FED" w:rsidRPr="00B63D58" w:rsidTr="00811AB5">
        <w:trPr>
          <w:gridBefore w:val="2"/>
          <w:gridAfter w:val="1"/>
          <w:wBefore w:w="414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FED" w:rsidRPr="00B63D58" w:rsidRDefault="00A96FED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2 02 15001 02 0000 150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6FED" w:rsidRPr="00B63D58" w:rsidRDefault="00A96FED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6FED" w:rsidRPr="00B63D58" w:rsidRDefault="00A96FED" w:rsidP="006756D0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138 931,4</w:t>
            </w:r>
          </w:p>
        </w:tc>
        <w:tc>
          <w:tcPr>
            <w:tcW w:w="2182" w:type="dxa"/>
            <w:gridSpan w:val="2"/>
            <w:vAlign w:val="bottom"/>
          </w:tcPr>
          <w:p w:rsidR="00A96FED" w:rsidRPr="00B63D58" w:rsidRDefault="00A96FED" w:rsidP="006756D0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41 933,5</w:t>
            </w:r>
          </w:p>
        </w:tc>
        <w:tc>
          <w:tcPr>
            <w:tcW w:w="1588" w:type="dxa"/>
            <w:gridSpan w:val="3"/>
            <w:vAlign w:val="bottom"/>
          </w:tcPr>
          <w:p w:rsidR="00A96FED" w:rsidRPr="00B63D58" w:rsidRDefault="00A96FED" w:rsidP="006756D0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40 402,0</w:t>
            </w:r>
          </w:p>
        </w:tc>
      </w:tr>
      <w:tr w:rsidR="00B63D58" w:rsidRPr="00B63D58" w:rsidTr="00811AB5">
        <w:trPr>
          <w:gridBefore w:val="2"/>
          <w:gridAfter w:val="1"/>
          <w:wBefore w:w="414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2 02 20000 00 0000 150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047838" w:rsidP="00B65BD1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436 982,6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547BD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230 449,4</w:t>
            </w:r>
          </w:p>
        </w:tc>
        <w:tc>
          <w:tcPr>
            <w:tcW w:w="1588" w:type="dxa"/>
            <w:gridSpan w:val="3"/>
            <w:vAlign w:val="bottom"/>
          </w:tcPr>
          <w:p w:rsidR="00B63D58" w:rsidRPr="00B63D58" w:rsidRDefault="00547BD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229 992,2</w:t>
            </w:r>
          </w:p>
        </w:tc>
      </w:tr>
      <w:tr w:rsidR="00B63D58" w:rsidRPr="00B63D58" w:rsidTr="00811AB5">
        <w:trPr>
          <w:gridBefore w:val="2"/>
          <w:gridAfter w:val="1"/>
          <w:wBefore w:w="414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Субвенции бюджетам бюджетной системы Российской </w:t>
            </w: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Федерации</w:t>
            </w:r>
          </w:p>
        </w:tc>
        <w:tc>
          <w:tcPr>
            <w:tcW w:w="2182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547BDD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563 134,2</w:t>
            </w:r>
          </w:p>
        </w:tc>
        <w:tc>
          <w:tcPr>
            <w:tcW w:w="2182" w:type="dxa"/>
            <w:gridSpan w:val="2"/>
            <w:shd w:val="clear" w:color="auto" w:fill="auto"/>
            <w:vAlign w:val="bottom"/>
          </w:tcPr>
          <w:p w:rsidR="00B63D58" w:rsidRPr="00B63D58" w:rsidRDefault="00547BD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557 833,2</w:t>
            </w:r>
          </w:p>
        </w:tc>
        <w:tc>
          <w:tcPr>
            <w:tcW w:w="1588" w:type="dxa"/>
            <w:gridSpan w:val="3"/>
            <w:shd w:val="clear" w:color="auto" w:fill="auto"/>
            <w:vAlign w:val="bottom"/>
          </w:tcPr>
          <w:p w:rsidR="00B63D58" w:rsidRPr="00B63D58" w:rsidRDefault="00547BD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583 772,4</w:t>
            </w:r>
          </w:p>
        </w:tc>
      </w:tr>
      <w:tr w:rsidR="00B63D58" w:rsidRPr="00B63D58" w:rsidTr="00811AB5">
        <w:trPr>
          <w:gridBefore w:val="2"/>
          <w:gridAfter w:val="1"/>
          <w:wBefore w:w="414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2 02 40000 00 0000 150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027E2D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51 706,6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E54719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53 092,7</w:t>
            </w:r>
          </w:p>
        </w:tc>
        <w:tc>
          <w:tcPr>
            <w:tcW w:w="1588" w:type="dxa"/>
            <w:gridSpan w:val="3"/>
            <w:vAlign w:val="bottom"/>
          </w:tcPr>
          <w:p w:rsidR="00B63D58" w:rsidRPr="00B63D58" w:rsidRDefault="00E54719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51 434,4</w:t>
            </w:r>
          </w:p>
        </w:tc>
      </w:tr>
      <w:tr w:rsidR="00027E2D" w:rsidRPr="00B63D58" w:rsidTr="00811AB5">
        <w:trPr>
          <w:gridBefore w:val="2"/>
          <w:gridAfter w:val="1"/>
          <w:wBefore w:w="414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7E2D" w:rsidRPr="00B63D58" w:rsidRDefault="00027E2D" w:rsidP="002F444A">
            <w:pPr>
              <w:shd w:val="clear" w:color="auto" w:fill="FFFFFF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2 19 60000 </w:t>
            </w:r>
            <w:r w:rsidR="002F444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0000 150</w:t>
            </w:r>
          </w:p>
        </w:tc>
        <w:tc>
          <w:tcPr>
            <w:tcW w:w="663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E2D" w:rsidRPr="0021428D" w:rsidRDefault="0021428D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2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  <w:tc>
          <w:tcPr>
            <w:tcW w:w="21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E2D" w:rsidRPr="002F444A" w:rsidRDefault="002F444A" w:rsidP="002F444A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-23 306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182" w:type="dxa"/>
            <w:gridSpan w:val="2"/>
            <w:vAlign w:val="bottom"/>
          </w:tcPr>
          <w:p w:rsidR="00027E2D" w:rsidRDefault="002F444A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88" w:type="dxa"/>
            <w:gridSpan w:val="3"/>
            <w:vAlign w:val="bottom"/>
          </w:tcPr>
          <w:p w:rsidR="00027E2D" w:rsidRDefault="002F444A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76556" w:rsidRPr="00704C22" w:rsidTr="00811AB5">
        <w:trPr>
          <w:gridBefore w:val="1"/>
          <w:gridAfter w:val="2"/>
          <w:wBefore w:w="272" w:type="dxa"/>
          <w:wAfter w:w="2269" w:type="dxa"/>
          <w:trHeight w:val="440"/>
        </w:trPr>
        <w:tc>
          <w:tcPr>
            <w:tcW w:w="15592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811AB5" w:rsidRDefault="00811AB5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C76556" w:rsidRPr="00D54F3E" w:rsidRDefault="00C76556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 xml:space="preserve">Приложение № </w:t>
            </w:r>
            <w:r w:rsidR="007232B3"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  <w:p w:rsidR="001F6FB8" w:rsidRPr="001F6FB8" w:rsidRDefault="001F6FB8" w:rsidP="001F6FB8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решению Собрания депутатов</w:t>
            </w:r>
          </w:p>
          <w:p w:rsidR="001F6FB8" w:rsidRPr="001F6FB8" w:rsidRDefault="001F6FB8" w:rsidP="001F6FB8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1F6FB8" w:rsidRPr="001F6FB8" w:rsidRDefault="00E15036" w:rsidP="001F6FB8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1503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от «25» февраля 2025 г. № 12/1</w:t>
            </w:r>
          </w:p>
          <w:p w:rsidR="001F6FB8" w:rsidRPr="001F6FB8" w:rsidRDefault="001F6FB8" w:rsidP="001F6FB8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«О внесении изменений в решение Собрания депутатов </w:t>
            </w:r>
          </w:p>
          <w:p w:rsidR="001F6FB8" w:rsidRPr="001F6FB8" w:rsidRDefault="001F6FB8" w:rsidP="001F6FB8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города Алатыря седьмого созыва от 17 декабря 2024 года </w:t>
            </w:r>
          </w:p>
          <w:p w:rsidR="001F6FB8" w:rsidRDefault="001F6FB8" w:rsidP="001F6FB8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№7/65 «О бюджете </w:t>
            </w:r>
            <w:proofErr w:type="spellStart"/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 </w:t>
            </w:r>
          </w:p>
          <w:p w:rsidR="001F6FB8" w:rsidRPr="001F6FB8" w:rsidRDefault="001F6FB8" w:rsidP="001F6FB8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 2025 год и на плановый период 2026 и 2027 годов»</w:t>
            </w:r>
          </w:p>
          <w:p w:rsidR="00C76556" w:rsidRPr="00D54F3E" w:rsidRDefault="00C76556" w:rsidP="00C76556">
            <w:pPr>
              <w:jc w:val="right"/>
              <w:rPr>
                <w:sz w:val="24"/>
                <w:szCs w:val="24"/>
              </w:rPr>
            </w:pPr>
          </w:p>
        </w:tc>
      </w:tr>
      <w:tr w:rsidR="0021651D" w:rsidTr="00811AB5">
        <w:trPr>
          <w:gridAfter w:val="3"/>
          <w:wAfter w:w="3019" w:type="dxa"/>
          <w:trHeight w:val="2080"/>
        </w:trPr>
        <w:tc>
          <w:tcPr>
            <w:tcW w:w="15114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>ИЗМЕНЕНИЕ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br/>
              <w:t xml:space="preserve">распределения бюджетных ассигнований по разделам, подразделам, целевым статьям (муниципальным программам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Алатырского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муниципального округа) и группам  (группам и подгруппам) видов расходов классификации расходов бюджета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Алатырского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муниципального округа на 2025 год, предусмотренного приложениями к решению Собрания депутатов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Алатырского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муниципального округа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br/>
              <w:t xml:space="preserve"> "О бюджете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Алатырского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муниципального округа на 2025 год и на плановый период 2026 и 2027 годов"</w:t>
            </w:r>
            <w:proofErr w:type="gramEnd"/>
          </w:p>
        </w:tc>
      </w:tr>
      <w:tr w:rsidR="0021651D" w:rsidTr="00811AB5">
        <w:trPr>
          <w:gridAfter w:val="3"/>
          <w:wAfter w:w="3019" w:type="dxa"/>
          <w:trHeight w:val="345"/>
        </w:trPr>
        <w:tc>
          <w:tcPr>
            <w:tcW w:w="15114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1651D" w:rsidTr="00811AB5">
        <w:trPr>
          <w:gridAfter w:val="3"/>
          <w:wAfter w:w="3019" w:type="dxa"/>
          <w:trHeight w:val="381"/>
        </w:trPr>
        <w:tc>
          <w:tcPr>
            <w:tcW w:w="7076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3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Подраздел</w:t>
            </w:r>
          </w:p>
        </w:tc>
        <w:tc>
          <w:tcPr>
            <w:tcW w:w="17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 (муниципальные программы)</w:t>
            </w:r>
          </w:p>
        </w:tc>
        <w:tc>
          <w:tcPr>
            <w:tcW w:w="58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Группа (группа и подгруппа) вида расходов</w:t>
            </w:r>
          </w:p>
        </w:tc>
        <w:tc>
          <w:tcPr>
            <w:tcW w:w="49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Сумма (увеличение, уменьшение(-))</w:t>
            </w:r>
          </w:p>
        </w:tc>
      </w:tr>
      <w:tr w:rsidR="0021651D" w:rsidTr="00811AB5">
        <w:trPr>
          <w:gridAfter w:val="3"/>
          <w:wAfter w:w="3019" w:type="dxa"/>
          <w:trHeight w:val="2447"/>
        </w:trPr>
        <w:tc>
          <w:tcPr>
            <w:tcW w:w="7076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D25C8C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D25C8C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D25C8C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D25C8C">
            <w:pPr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D25C8C">
            <w:pPr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21651D" w:rsidTr="00811AB5">
        <w:trPr>
          <w:gridAfter w:val="3"/>
          <w:wAfter w:w="3019" w:type="dxa"/>
          <w:trHeight w:val="351"/>
        </w:trPr>
        <w:tc>
          <w:tcPr>
            <w:tcW w:w="70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D25C8C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D25C8C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D25C8C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D25C8C">
            <w:pPr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D25C8C">
            <w:pPr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D25C8C">
            <w:pPr>
              <w:rPr>
                <w:sz w:val="24"/>
                <w:szCs w:val="24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D25C8C">
            <w:pPr>
              <w:rPr>
                <w:sz w:val="24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51D" w:rsidRDefault="0021651D" w:rsidP="00D25C8C">
            <w:pPr>
              <w:rPr>
                <w:sz w:val="24"/>
                <w:szCs w:val="24"/>
              </w:rPr>
            </w:pP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125 224,8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-13 601,5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Российской Федерации, местных администраций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501,6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Муниципальная программа "Социальная поддержка граждан"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 на поощрение работников местного самоуправления муниципальных образований Чувашской Республики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Ц34012036П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Ц34012036П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Ц34012036П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431,6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431,6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431,6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402,2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402,2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"Управление муниципальными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финансами и муниципальным долгом"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Ч440300000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-332,9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-332,9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-332,9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Резервный фонд администрации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образования Чувашской Республики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-332,9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-332,9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-332,9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-13 770,2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229,8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A440100000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229,8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229,8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229,8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229,8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-14 000,0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-14 000,0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Прочие выплаты по обязательствам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образования Чувашской Республики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-14 000,0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-14 000,0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-14 000,0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Ч440300000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централизованных бухгалтерий, учреждений (центров)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финансового-производственного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обеспечения, служб инженерно-хозяйственного сопровождения  муниципальных образований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8 329,0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Ч540200000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-114,1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-114,1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114,1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114,1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Ц840100000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-0,2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-0,2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8 328,6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7 028,6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проект "Благоустройство сельских территорий"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7 028,6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муниципальных округов Чувашской Республики за счет средств Дорожного фонда Чувашской Республики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A62049Д110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7 028,6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A62049Д110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7 028,6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Иные закупки товаров, работ и услуг для обеспечения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A62049Д110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7 028,6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1 300,0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Ц840100000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1 300,0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1 300,0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1 300,0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1 300,0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65 642,2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65 642,2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"Формирование современной городской среды на территории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образования"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13 632,7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Муниципальный ведомственный проект "Содействие благоустройству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образования"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13 632,7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городских округов Чувашской Республики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13 632,7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13 632,7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13 632,7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51 517,9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проект "Благоустройство сельских территорий"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51 517,9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муниципальных округов Чувашской Республики за счет средств Дорожного фонда Чувашской Республики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A62049Д110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51 517,9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A62049Д110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51 517,9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A62049Д110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51 517,9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Муниципальная программа "Развитие транспортной системы"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491,7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Ч230100000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491,7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 в рамках выполнения мероприятий за счет средств местного бюджета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491,7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491,7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491,7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101 455,2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1 115,6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1 115,6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1 115,6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1 115,6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1 115,6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1 115,6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26 889,5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6 356,3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A130100000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6 356,3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6 356,3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4 313,6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4 313,6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2 042,7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2 042,7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"Формирование современной городской среды на территории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образования"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4 514,9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Муниципальный ведомственный проект "Содействие благоустройству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образования"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4 514,9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городских округов Чувашской Республики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4 514,9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4 514,9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4 514,9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16 018,3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проект "Благоустройство сельских территорий"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16 018,3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16 018,3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16 018,3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16 018,3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73 450,2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"Формирование современной городской среды на территории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образования"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31 291,3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Муниципальный ведомственный проект "Содействие благоустройству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образования"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31 291,3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1 893,8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1 893,8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Иные закупки товаров, работ и услуг для обеспечения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1 893,8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мероприятий по благоустройству территории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16 611,8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16 611,8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16 611,8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городских округов Чувашской Республики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12 785,7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12 785,7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12 785,7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42 158,9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проект "Благоустройство сельских территорий"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42 158,9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42 158,9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42 158,9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42 158,9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-44 846,7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-48 128,7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10 395,3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проект "Благоустройство сельских территорий"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10 395,3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10 395,3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10 395,3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10 395,3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-58 524,0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Муниципальный ведомственный проект "Реализация мер,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направленных на развитие образовательных организаций"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-59 395,8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новых мест в общеобразовательных организациях средствами обучения и воспитания, необходимыми для реализации основных образовательных программ начального общего, основного общего и среднего общего образования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-59 400,0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-59 400,0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-59 400,0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871,8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871,8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871,8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871,8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3 282,0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3 282,0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3 282,0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Персонифицированное финансирование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образования детей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3 282,0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3 282,0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2 487,8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589,4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204,8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 (оказание услуг) муниципальных учреждений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Ц740700000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6 413,9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6 413,9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2 067,9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проект "Благоустройство сельских территорий"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2 067,9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2 067,9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545,0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545,0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1 522,9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1 522,9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4 346,0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проект "Развитие искусства и творчества"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Ц420200000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2 716,9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2 616,9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2 102,9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2 102,9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514,0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514,0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Ц4202L5194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Ц4202L5194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Ц4202L5194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"Искусство"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Ц440200000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1 043,4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1 043,4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1 043,4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1 043,4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"Наследие"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585,7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библиотек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музеев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399,7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399,7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399,7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"Обеспечение реализации муниципальной программы "Развитие культуры" 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Ц440700000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-0,3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-0,3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1 332,9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1 332,9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1 332,9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1 332,9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Прочие выплаты по обязательствам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образования Чувашской Республики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Ч540573450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1 332,9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Ч540573450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1 332,9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Ч540573450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1 332,9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проект "Благоустройство сельских территорий"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"Физкультурно-оздоровительная и спортивно-массовая работа с населением"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Ц540200000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1651D" w:rsidTr="00811AB5">
        <w:trPr>
          <w:gridAfter w:val="3"/>
          <w:wAfter w:w="3019" w:type="dxa"/>
          <w:trHeight w:val="288"/>
        </w:trPr>
        <w:tc>
          <w:tcPr>
            <w:tcW w:w="70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1651D" w:rsidRDefault="0021651D" w:rsidP="00D25C8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651D" w:rsidRDefault="0021651D" w:rsidP="00D25C8C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</w:tbl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21651D" w:rsidRDefault="0021651D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21651D" w:rsidRDefault="0021651D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21651D" w:rsidRPr="00704C22" w:rsidRDefault="0021651D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tbl>
      <w:tblPr>
        <w:tblW w:w="16161" w:type="dxa"/>
        <w:tblLayout w:type="fixed"/>
        <w:tblLook w:val="0000" w:firstRow="0" w:lastRow="0" w:firstColumn="0" w:lastColumn="0" w:noHBand="0" w:noVBand="0"/>
      </w:tblPr>
      <w:tblGrid>
        <w:gridCol w:w="426"/>
        <w:gridCol w:w="5953"/>
        <w:gridCol w:w="598"/>
        <w:gridCol w:w="400"/>
        <w:gridCol w:w="397"/>
        <w:gridCol w:w="1716"/>
        <w:gridCol w:w="588"/>
        <w:gridCol w:w="1534"/>
        <w:gridCol w:w="1534"/>
        <w:gridCol w:w="1534"/>
        <w:gridCol w:w="1055"/>
        <w:gridCol w:w="426"/>
      </w:tblGrid>
      <w:tr w:rsidR="007232B3" w:rsidRPr="00704C22" w:rsidTr="00E15036">
        <w:trPr>
          <w:gridAfter w:val="1"/>
          <w:wAfter w:w="426" w:type="dxa"/>
          <w:trHeight w:val="440"/>
        </w:trPr>
        <w:tc>
          <w:tcPr>
            <w:tcW w:w="15735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E9699C" w:rsidRDefault="007232B3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969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Приложение № 3</w:t>
            </w:r>
          </w:p>
          <w:p w:rsidR="005A5416" w:rsidRPr="001F6FB8" w:rsidRDefault="005A5416" w:rsidP="005A541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решению Собрания депутатов</w:t>
            </w:r>
          </w:p>
          <w:p w:rsidR="005A5416" w:rsidRPr="001F6FB8" w:rsidRDefault="005A5416" w:rsidP="005A541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E15036" w:rsidRDefault="00E15036" w:rsidP="005A541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1503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от «25» февраля 2025 г. № 12/1</w:t>
            </w:r>
          </w:p>
          <w:p w:rsidR="005A5416" w:rsidRPr="001F6FB8" w:rsidRDefault="005A5416" w:rsidP="005A541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«О внесении изменений в решение Собрания депутатов </w:t>
            </w:r>
          </w:p>
          <w:p w:rsidR="005A5416" w:rsidRPr="001F6FB8" w:rsidRDefault="005A5416" w:rsidP="005A541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города Алатыря седьмого созыва от 17 декабря 2024 года </w:t>
            </w:r>
          </w:p>
          <w:p w:rsidR="005A5416" w:rsidRDefault="005A5416" w:rsidP="005A541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№7/65 «О бюджете </w:t>
            </w:r>
            <w:proofErr w:type="spellStart"/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 </w:t>
            </w:r>
          </w:p>
          <w:p w:rsidR="005A5416" w:rsidRPr="001F6FB8" w:rsidRDefault="005A5416" w:rsidP="005A541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 2025 год и на плановый период 2026 и 2027 годов»</w:t>
            </w:r>
          </w:p>
          <w:p w:rsidR="007232B3" w:rsidRPr="00E9699C" w:rsidRDefault="007232B3" w:rsidP="006756D0">
            <w:pPr>
              <w:jc w:val="right"/>
              <w:rPr>
                <w:sz w:val="24"/>
                <w:szCs w:val="24"/>
              </w:rPr>
            </w:pPr>
          </w:p>
        </w:tc>
      </w:tr>
      <w:tr w:rsidR="007232B3" w:rsidRPr="00704C22" w:rsidTr="00E15036">
        <w:trPr>
          <w:gridBefore w:val="1"/>
          <w:wBefore w:w="426" w:type="dxa"/>
          <w:trHeight w:val="440"/>
        </w:trPr>
        <w:tc>
          <w:tcPr>
            <w:tcW w:w="15735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572"/>
              <w:gridCol w:w="6940"/>
              <w:gridCol w:w="1728"/>
              <w:gridCol w:w="584"/>
              <w:gridCol w:w="333"/>
              <w:gridCol w:w="355"/>
              <w:gridCol w:w="1449"/>
              <w:gridCol w:w="1449"/>
              <w:gridCol w:w="1449"/>
            </w:tblGrid>
            <w:tr w:rsidR="008A6353" w:rsidTr="008A6353">
              <w:trPr>
                <w:trHeight w:val="1285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287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t>ИЗМЕНЕНИЕ</w:t>
                  </w: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br/>
                    <w:t xml:space="preserve">распределения бюджетных ассигнований по целевым статьям (муниципальным программам </w:t>
                  </w:r>
                  <w:proofErr w:type="spellStart"/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t>Алатырского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 муниципального округа), группам  (группам и подгруппам) видов расходов, разделам, подразделам  классификации расходов бюджета </w:t>
                  </w:r>
                  <w:proofErr w:type="spellStart"/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t>Алатырского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 муниципального округа на 2025 год, предусмотренного приложениями к решению Собрания депутатов </w:t>
                  </w:r>
                  <w:proofErr w:type="spellStart"/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t>Алатырского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 муниципального округа</w:t>
                  </w: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br/>
                    <w:t xml:space="preserve"> "О бюджете </w:t>
                  </w:r>
                  <w:proofErr w:type="spellStart"/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t>Алатырского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 муниципального округа на 2025 год и на плановый </w:t>
                  </w: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br/>
                    <w:t>период 2026 и 2027 годов"</w:t>
                  </w:r>
                  <w:proofErr w:type="gramEnd"/>
                </w:p>
              </w:tc>
            </w:tr>
            <w:tr w:rsidR="008A6353" w:rsidTr="008A6353">
              <w:trPr>
                <w:trHeight w:val="345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287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(тыс. рублей)</w:t>
                  </w:r>
                </w:p>
              </w:tc>
            </w:tr>
            <w:tr w:rsidR="008A6353" w:rsidTr="008A6353">
              <w:trPr>
                <w:trHeight w:val="416"/>
              </w:trPr>
              <w:tc>
                <w:tcPr>
                  <w:tcW w:w="572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1728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Целевая статья (муниципальные программы)</w:t>
                  </w:r>
                </w:p>
              </w:tc>
              <w:tc>
                <w:tcPr>
                  <w:tcW w:w="584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Группа (группа и подгруппа) вида расходов</w:t>
                  </w:r>
                </w:p>
              </w:tc>
              <w:tc>
                <w:tcPr>
                  <w:tcW w:w="33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Раздел</w:t>
                  </w:r>
                </w:p>
              </w:tc>
              <w:tc>
                <w:tcPr>
                  <w:tcW w:w="35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Подраздел</w:t>
                  </w:r>
                </w:p>
              </w:tc>
              <w:tc>
                <w:tcPr>
                  <w:tcW w:w="4347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Сумма (увеличение, уменьшение(-))</w:t>
                  </w:r>
                </w:p>
              </w:tc>
            </w:tr>
            <w:tr w:rsidR="008A6353" w:rsidTr="008A6353">
              <w:trPr>
                <w:trHeight w:val="2463"/>
              </w:trPr>
              <w:tc>
                <w:tcPr>
                  <w:tcW w:w="572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28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4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  <w:tc>
                <w:tcPr>
                  <w:tcW w:w="144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2026 год</w:t>
                  </w:r>
                </w:p>
              </w:tc>
              <w:tc>
                <w:tcPr>
                  <w:tcW w:w="144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2027 год</w:t>
                  </w:r>
                </w:p>
              </w:tc>
            </w:tr>
            <w:tr w:rsidR="008A6353" w:rsidTr="008A6353">
              <w:trPr>
                <w:trHeight w:val="351"/>
              </w:trPr>
              <w:tc>
                <w:tcPr>
                  <w:tcW w:w="5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9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72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8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3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44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44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44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Всего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125 224,8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Муниципальная программа "Социальная поддержка граждан"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Ц300000000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70,0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Комплекс процессных мероприятий "Предоставление мер социальной поддержки отдельным категориям граждан"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Ц340100000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межбюджетные трансферты на поощрение работников местного самоуправления муниципальных образований Чувашской Республики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Ц34012036П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Ц34012036П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Ц34012036П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Ц34012036П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Ц34012036П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Муниципальная программа "Развитие культуры"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Ц400000000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4 346,0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Муниципальный проект "Развитие искусства и творчества"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Ц420200000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2 716,9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Ц4202L4670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2 616,9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Ц4202L4670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2 102,9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Ц4202L4670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2 102,9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Ц4202L4670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2 102,9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Культура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Ц4202L4670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2 102,9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Ц4202L4670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514,0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Субсидии автономным учреждениям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Ц4202L4670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514,0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Ц4202L4670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514,0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Культура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Ц4202L4670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514,0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Ц4202L5194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Ц4202L5194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Ц4202L5194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Ц4202L5194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Культура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Ц4202L5194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Комплекс процессных мероприятий "Искусство"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Ц440200000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1 043,4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Обеспечение деятельности муниципальных учреждений культурно-досугового типа и народного творчества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Ц44027A390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1 043,4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Ц44027A390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1 043,4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Ц44027A390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1 043,4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Ц44027A390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1 043,4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Культура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Ц44027A390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1 043,4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Комплекс процессных мероприятий "Наследие"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Ц440300000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585,7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Обеспечение деятельности муниципальных библиотек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Ц44034A410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186,0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Ц44034A410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186,0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Ц44034A410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186,0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Ц44034A410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186,0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Культура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Ц44034A410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186,0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Обеспечение деятельности муниципальных музеев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Ц440370760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399,7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Ц440370760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399,7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Ц440370760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399,7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Ц440370760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399,7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Культура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Ц440370760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399,7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Комплекс процессных мероприятий "Обеспечение реализации муниципальной программы "Развитие культуры" 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Ц440700000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Обеспечение функций муниципальных органов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Другие вопросы в области культуры, кинематографии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Другие вопросы в области культуры, кинематографии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Другие вопросы в области культуры, кинематографии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Ц440700200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Муниципальная программа "Развитие физической культуры и спорта"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Ц500000000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Комплекс процессных мероприятий "Физкультурно-оздоровительная и спортивно-массовая работа с населением"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Ц540200000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Организация и проведение официальных физкультурных мероприятий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Ц540271390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Ц540271390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Ц540271390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Физическая культура и спорт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Ц540271390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Ц540271390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Муниципальная программа "Развитие образования" 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Ц700000000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-55 242,0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Муниципальный ведомственный проект "Реализация мер, направленных на развитие образовательных организаций"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Ц730100000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-59 395,8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Укрепление материально-технической базы муниципальных образовательных организаций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Ц730171660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4,2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Ц730171660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4,2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Ц730171660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4,2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Образование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Ц730171660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4,2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Общее образование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Ц730171660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4,2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Оснащение новых мест в общеобразовательных организациях средствами обучения и воспитания, необходимыми для реализации основных образовательных программ начального общего, основного общего и среднего общего образования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Ц7301S6210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-59 400,0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Ц7301S6210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-59 400,0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Ц7301S6210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-59 400,0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Образование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Ц7301S6210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-59 400,0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Общее образование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Ц7301S6210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-59 400,0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деятельности организаций в сфере образования"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4 153,8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Обеспечение деятельности  (оказание услуг) муниципальных учреждений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Образование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Другие вопросы в области образования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Образование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Другие вопросы в области образования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Обеспечение деятельности муниципальных общеобразовательных организаций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Ц740170550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871,8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Ц740170550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871,8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Ц740170550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871,8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Образование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Ц740170550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871,8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Общее образование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Ц740170550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871,8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Персонифицированное финансирование </w:t>
                  </w:r>
                  <w:proofErr w:type="gramStart"/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дополнительного</w:t>
                  </w:r>
                  <w:proofErr w:type="gramEnd"/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lastRenderedPageBreak/>
                    <w:t>образования детей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lastRenderedPageBreak/>
                    <w:t>Ц740175150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3 282,0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Ц740175150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3 282,0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Ц740175150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2 487,8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Образование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Ц740175150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2 487,8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Дополнительное образование детей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Ц740175150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2 487,8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Субсидии автономным учреждениям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Ц740175150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589,4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Образование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Ц740175150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589,4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Дополнительное образование детей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Ц740175150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589,4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Ц740175150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630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204,8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Образование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Ц740175150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630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204,8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Дополнительное образование детей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Ц740175150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630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204,8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реализации муниципальной программы "Развитие образования"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Ц740700000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Обеспечение функций муниципальных органов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Образование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Другие вопросы в области образования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Образование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Другие вопросы в области образования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Образование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Другие вопросы в области образования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Ц740700200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Муниципальная программа "Повышение безопасности жизнедеятельности населения и территорий"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Ц800000000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1 300,0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Ц840100000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1 300,0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Выполнение мероприятий по обеспечению пожарной безопасности на территории муниципальных и городских округов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Ц840170940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1 300,0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Ц840170940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1 300,0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Ц840170940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1 300,0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Ц840170940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1 300,0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Ц840170940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1 300,0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Содержание и развитие единой дежурно-диспетчерской службы (ЕДДС)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Ц840176320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Ц840176320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Ц840176320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Ц840176320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Гражданская оборона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Ц840176320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Ц840176320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Ц840176320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Ц840176320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Гражданская оборона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Ц840176320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Муниципальная программа "Развитие транспортной системы"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Ч200000000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491,7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Муниципальный ведомственный проект "Развитие автомобильных дорог общего пользования местного значения"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Ч230100000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491,7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Капитальный ремонт и ремонт дворовых территорий многоквартирных домов, проездов к дворовым территориям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lastRenderedPageBreak/>
                    <w:t>многоквартирных домов населенных пунктов  в рамках выполнения мероприятий за счет средств местного бюджета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lastRenderedPageBreak/>
                    <w:t>Ч23019Д211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491,7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Ч23019Д211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491,7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Ч23019Д211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491,7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Национальная  экономика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Ч23019Д211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491,7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Дорожное хозяйство (дорожные фонды)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Ч23019Д211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491,7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Муниципальная программа "Управление муниципальными финансами и муниципальным долгом"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Ч400000000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-14 332,9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Комплекс процессных мероприятий "Организация и управление бюджетным процессом и повышение его открытости"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Ч440100000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-14 332,9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Резервный фонд администрации </w:t>
                  </w:r>
                  <w:proofErr w:type="gramStart"/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муниципального</w:t>
                  </w:r>
                  <w:proofErr w:type="gramEnd"/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образования Чувашской Республики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Ч440173430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-332,9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Ч440173430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-332,9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Резервные средства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Ч440173430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870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-332,9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Ч440173430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870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-332,9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Резервные фонды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Ч440173430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870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-332,9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Прочие выплаты по обязательствам </w:t>
                  </w:r>
                  <w:proofErr w:type="gramStart"/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муниципального</w:t>
                  </w:r>
                  <w:proofErr w:type="gramEnd"/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образования Чувашской Республики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Ч440173450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-14 000,0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Ч440173450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-14 000,0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Исполнение судебных актов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Ч440173450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830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-14 000,0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Ч440173450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830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-14 000,0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Ч440173450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830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-14 000,0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Обеспечение функций муниципальных органов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-0,5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-0,5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-0,5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-0,5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0,5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0,5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0,5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0,5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Обеспечение деятельности централизованных бухгалтерий, учреждений (центров) </w:t>
                  </w:r>
                  <w:proofErr w:type="gramStart"/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финансового-производственного</w:t>
                  </w:r>
                  <w:proofErr w:type="gramEnd"/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обеспечения, служб инженерно-хозяйственного сопровождения  муниципальных образований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Ч440340700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Ч440340700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-1,9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Ч440340700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-1,9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Ч440340700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-1,9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Ч440340700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-1,9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Ч440340700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Ч440340700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Ч440340700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Ч440340700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Ч440340700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Ч440340700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Ч440340700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Ч440340700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Муниципальная программа "Развитие потенциала муниципального управления" 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Ч500000000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1 764,9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Комплекс процессных мероприятий "Повышение качества и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lastRenderedPageBreak/>
                    <w:t>доступности государственных услуг в сфере государственной регистрации актов гражданского состояния, в том числе в электронном виде"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lastRenderedPageBreak/>
                    <w:t>Ч540200000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Ч540259300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Ч540259300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-114,1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Ч540259300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-114,1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Ч540259300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-114,1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Органы юстиции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Ч540259300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-114,1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Ч540259300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114,1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Ч540259300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114,1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Ч540259300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114,1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Органы юстиции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Ч540259300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114,1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реализации муниципальной программы "Развитие потенциала муниципального управления"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1 764,9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Обеспечение функций муниципальных органов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432,0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-2,7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-2,7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-2,7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-2,7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32,0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32,0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32,0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32,0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402,7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402,7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402,2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402,2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0,5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Органы юстиции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Ч540500200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0,5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Обеспечение деятельности (оказание услуг) муниципальных учреждений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-0,5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-0,5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-0,5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-0,5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-8,9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-8,9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-8,9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-8,9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9,5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9,5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9,5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Ч540500600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9,5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Прочие выплаты по обязательствам </w:t>
                  </w:r>
                  <w:proofErr w:type="gramStart"/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муниципального</w:t>
                  </w:r>
                  <w:proofErr w:type="gramEnd"/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образования Чувашской Республики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Ч540573450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1 332,9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Ч540573450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1 332,9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Ч540573450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1 332,9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Социальная политика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Ч540573450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1 332,9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Другие вопросы в области социальной политики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Ч540573450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1 332,9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9.</w:t>
                  </w: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Муниципальная программа "Модернизация и развитие сферы жилищно-коммунального хозяйства"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A100000000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7 471,9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Муниципальный ведомственный проект "Обеспечение качества жилищно-коммунальных услуг"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A130100000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6 356,3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Мероприятия, направленные на развитие и модернизацию объектов коммунальной инфраструктуры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A130175350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6 356,3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A130175350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4 313,6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A130175350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4 313,6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Жилищно-коммунальное хозяйство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A130175350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4 313,6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Коммунальное хозяйство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A130175350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4 313,6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A130175350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2 042,7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A130175350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2 042,7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Жилищно-коммунальное хозяйство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A130175350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2 042,7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Коммунальное хозяйство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A130175350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2 042,7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Комплекс процессных мероприятий "Улучшение условий проживания граждан в многоквартирных домах"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A140100000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1 115,6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Осуществление функций по использованию муниципального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lastRenderedPageBreak/>
                    <w:t>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lastRenderedPageBreak/>
                    <w:t>A140172950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1 115,6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A140172950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1 115,6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A140172950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1 115,6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Жилищно-коммунальное хозяйство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A140172950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1 115,6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Жилищное хозяйство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A140172950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1 115,6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10.</w:t>
                  </w: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Муниципальная программа "Развитие земельных и имущественных отношений"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A400000000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229,8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Комплекс процессных мероприятий "Эффективное управление и распоряжение муниципальным имуществом"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A440100000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229,8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A440173610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229,8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A440173610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229,8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A440173610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229,8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A440173610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229,8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A440173610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229,8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11.</w:t>
                  </w: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Муниципальная программа "Формирование современной городской среды на территории </w:t>
                  </w:r>
                  <w:proofErr w:type="gramStart"/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муниципального</w:t>
                  </w:r>
                  <w:proofErr w:type="gramEnd"/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образования"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A500000000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49 438,9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Муниципальный ведомственный проект "Содействие благоустройству </w:t>
                  </w:r>
                  <w:proofErr w:type="gramStart"/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муниципального</w:t>
                  </w:r>
                  <w:proofErr w:type="gramEnd"/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образования"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A530100000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49 438,9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Уличное освещение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A530177400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1 893,8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A530177400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1 893,8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A530177400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1 893,8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Жилищно-коммунальное хозяйство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A530177400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1 893,8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Благоустройство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A530177400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1 893,8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Реализация мероприятий по благоустройству территории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A530177420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16 611,8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A530177420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16 611,8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A530177420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16 611,8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Жилищно-коммунальное хозяйство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A530177420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16 611,8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Благоустройство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A530177420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16 611,8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Реализация инициативных проектов на территории городских округов Чувашской Республики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A5301S6570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30 933,3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A5301S6570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30 933,3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A5301S6570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30 933,3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Национальная  экономика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A5301S6570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13 632,7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Дорожное хозяйство (дорожные фонды)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A5301S6570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13 632,7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Жилищно-коммунальное хозяйство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A5301S6570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17 300,6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Коммунальное хозяйство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A5301S6570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4 514,9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Благоустройство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A5301S6570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12 785,7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12.</w:t>
                  </w: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Муниципальная программа "Комплексное развитие сельских территорий"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A600000000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129 686,6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Муниципальный проект "Благоустройство сельских территорий"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A620400000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129 686,6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Реализация инициативных проектов на территории муниципальных округов Чувашской Республики за счет средств Дорожного фонда Чувашской Республики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A62049Д110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58 546,4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A62049Д110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58 546,4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A62049Д110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58 546,4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A62049Д110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7 028,6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A62049Д110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7 028,6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Национальная  экономика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A62049Д110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51 517,9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Дорожное хозяйство (дорожные фонды)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A62049Д110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51 517,9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Реализация инициативных проектов на территории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lastRenderedPageBreak/>
                    <w:t>муниципальных округов Чувашской Республики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lastRenderedPageBreak/>
                    <w:t>A6204S6571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71 140,2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69 117,5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69 117,5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Жилищно-коммунальное хозяйство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58 177,1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Коммунальное хозяйство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16 018,3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Благоустройство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42 158,9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Образование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10 395,3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Общее образование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10 395,3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545,0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Культура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545,0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2 022,7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1 522,9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1 522,9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Культура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1 522,9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Субсидии автономным учреждениям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499,8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Физическая культура и спорт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499,8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8A6353" w:rsidTr="008A6353">
              <w:trPr>
                <w:trHeight w:val="288"/>
              </w:trPr>
              <w:tc>
                <w:tcPr>
                  <w:tcW w:w="5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9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8A6353" w:rsidRDefault="008A6353" w:rsidP="00D25C8C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Спорт высших достижений</w:t>
                  </w: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A6204S6571</w:t>
                  </w:r>
                </w:p>
              </w:tc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3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499,8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8A6353" w:rsidRDefault="008A6353" w:rsidP="00D25C8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</w:tbl>
          <w:p w:rsidR="00AB36AF" w:rsidRDefault="00AB36AF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AB36AF" w:rsidRDefault="00AB36AF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AB36AF" w:rsidRDefault="00AB36AF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591D2C" w:rsidRDefault="00591D2C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591D2C" w:rsidRDefault="00591D2C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591D2C" w:rsidRDefault="00591D2C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591D2C" w:rsidRDefault="00591D2C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591D2C" w:rsidRDefault="00591D2C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591D2C" w:rsidRDefault="00591D2C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591D2C" w:rsidRDefault="00591D2C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591D2C" w:rsidRDefault="00591D2C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591D2C" w:rsidRDefault="00591D2C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591D2C" w:rsidRDefault="00591D2C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591D2C" w:rsidRDefault="00591D2C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7232B3" w:rsidRPr="005C126F" w:rsidRDefault="007232B3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Приложение № 4</w:t>
            </w:r>
          </w:p>
          <w:p w:rsidR="00B23FD2" w:rsidRPr="001F6FB8" w:rsidRDefault="00B23FD2" w:rsidP="00B23FD2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решению Собрания депутатов</w:t>
            </w:r>
          </w:p>
          <w:p w:rsidR="00B23FD2" w:rsidRPr="001F6FB8" w:rsidRDefault="00B23FD2" w:rsidP="00B23FD2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FE36EF" w:rsidRDefault="00FE36EF" w:rsidP="00B23FD2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E36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от «25» февраля 2025 г. № 12/1</w:t>
            </w:r>
          </w:p>
          <w:p w:rsidR="00B23FD2" w:rsidRPr="001F6FB8" w:rsidRDefault="00B23FD2" w:rsidP="00B23FD2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«О внесении изменений в решение Собрания депутатов </w:t>
            </w:r>
          </w:p>
          <w:p w:rsidR="00B23FD2" w:rsidRPr="001F6FB8" w:rsidRDefault="00B23FD2" w:rsidP="00B23FD2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города Алатыря седьмого созыва от 17 декабря 2024 года </w:t>
            </w:r>
          </w:p>
          <w:p w:rsidR="00B23FD2" w:rsidRDefault="00B23FD2" w:rsidP="00B23FD2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№7/65 «О бюджете </w:t>
            </w:r>
            <w:proofErr w:type="spellStart"/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 </w:t>
            </w:r>
          </w:p>
          <w:p w:rsidR="007232B3" w:rsidRPr="005C126F" w:rsidRDefault="00B23FD2" w:rsidP="00B23FD2">
            <w:pPr>
              <w:jc w:val="right"/>
              <w:rPr>
                <w:sz w:val="24"/>
                <w:szCs w:val="24"/>
              </w:rPr>
            </w:pPr>
            <w:r w:rsidRPr="001F6FB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 2025 год и на плановый период 2026 и 2027 годов»</w:t>
            </w:r>
          </w:p>
        </w:tc>
      </w:tr>
      <w:tr w:rsidR="006C640E" w:rsidRPr="006C640E" w:rsidTr="00E15036">
        <w:trPr>
          <w:gridAfter w:val="2"/>
          <w:wAfter w:w="1481" w:type="dxa"/>
          <w:trHeight w:val="1217"/>
        </w:trPr>
        <w:tc>
          <w:tcPr>
            <w:tcW w:w="14680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ИЗМЕНЕНИЕ</w:t>
            </w: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br/>
              <w:t xml:space="preserve">ведомственной структуры расходов бюджета </w:t>
            </w:r>
            <w:proofErr w:type="spellStart"/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t>Алатырского</w:t>
            </w:r>
            <w:proofErr w:type="spellEnd"/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муниципального округа на 2025 год, предусмотренного приложениями к решению Собрания депутатов </w:t>
            </w:r>
            <w:proofErr w:type="spellStart"/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t>Алатырского</w:t>
            </w:r>
            <w:proofErr w:type="spellEnd"/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муниципального округа</w:t>
            </w: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br/>
              <w:t xml:space="preserve"> "О бюджете </w:t>
            </w:r>
            <w:proofErr w:type="spellStart"/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t>Алатырского</w:t>
            </w:r>
            <w:proofErr w:type="spellEnd"/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муниципального округа на 2025 год и на плановый </w:t>
            </w: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br/>
              <w:t>период 2026 и 2027 годов"</w:t>
            </w:r>
          </w:p>
        </w:tc>
      </w:tr>
      <w:tr w:rsidR="006C640E" w:rsidRPr="006C640E" w:rsidTr="00E15036">
        <w:trPr>
          <w:gridAfter w:val="2"/>
          <w:wAfter w:w="1481" w:type="dxa"/>
          <w:trHeight w:val="345"/>
        </w:trPr>
        <w:tc>
          <w:tcPr>
            <w:tcW w:w="14680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6C640E" w:rsidRPr="006C640E" w:rsidTr="00E15036">
        <w:trPr>
          <w:gridAfter w:val="2"/>
          <w:wAfter w:w="1481" w:type="dxa"/>
          <w:trHeight w:val="524"/>
        </w:trPr>
        <w:tc>
          <w:tcPr>
            <w:tcW w:w="637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Главный распорядитель</w:t>
            </w:r>
          </w:p>
        </w:tc>
        <w:tc>
          <w:tcPr>
            <w:tcW w:w="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3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Подраздел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Целевая статья (муниципальные программы)</w:t>
            </w:r>
          </w:p>
        </w:tc>
        <w:tc>
          <w:tcPr>
            <w:tcW w:w="58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Группа (группа и подгруппа) вида расходов</w:t>
            </w:r>
          </w:p>
        </w:tc>
        <w:tc>
          <w:tcPr>
            <w:tcW w:w="460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Сумма (увеличение, уменьшение(-))</w:t>
            </w:r>
          </w:p>
        </w:tc>
      </w:tr>
      <w:tr w:rsidR="006C640E" w:rsidRPr="006C640E" w:rsidTr="00E15036">
        <w:trPr>
          <w:gridAfter w:val="2"/>
          <w:wAfter w:w="1481" w:type="dxa"/>
          <w:trHeight w:val="2283"/>
        </w:trPr>
        <w:tc>
          <w:tcPr>
            <w:tcW w:w="637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6C640E" w:rsidRPr="006C640E" w:rsidTr="00E15036">
        <w:trPr>
          <w:gridAfter w:val="2"/>
          <w:wAfter w:w="1481" w:type="dxa"/>
          <w:trHeight w:val="351"/>
        </w:trPr>
        <w:tc>
          <w:tcPr>
            <w:tcW w:w="6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640E" w:rsidRPr="006C640E" w:rsidRDefault="006C640E" w:rsidP="006C640E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125 224,8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-11 495,5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-13 933,4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</w:t>
            </w: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субъектов Российской Федерации, местных администраций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399,5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399,5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399,5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399,5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-332,9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-332,9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-332,9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Резервный фонд администрации </w:t>
            </w:r>
            <w:proofErr w:type="gramStart"/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муниципального</w:t>
            </w:r>
            <w:proofErr w:type="gramEnd"/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 образования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-332,9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-332,9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-332,9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-14 000,0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-14 000,0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Комплекс процессных мероприятий "Организация и управление бюджетным процессом и повышение его </w:t>
            </w: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открытости"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-14 000,0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 xml:space="preserve">Прочие выплаты по обязательствам </w:t>
            </w:r>
            <w:proofErr w:type="gramStart"/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муниципального</w:t>
            </w:r>
            <w:proofErr w:type="gramEnd"/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 образования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-14 000,0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-14 000,0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-14 000,0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-0,2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-0,2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1 104,9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1 104,9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1 104,9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1 104,9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1 104,9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1 104,9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1 104,9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 (оказание услуг)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1 332,9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1 332,9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1 332,9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1 332,9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Прочие выплаты по обязательствам </w:t>
            </w:r>
            <w:proofErr w:type="gramStart"/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муниципального</w:t>
            </w:r>
            <w:proofErr w:type="gramEnd"/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 образования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Ч540573450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1 332,9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Ч540573450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1 332,9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Ч540573450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1 332,9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Отдел записи актов гражданского состояния администрации </w:t>
            </w:r>
            <w:proofErr w:type="spellStart"/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муниципального округа 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-114,1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-114,1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 xml:space="preserve">Управление по строительству, архитектуре, благоустройству территорий и жилищно-коммунальному хозяйству администрации </w:t>
            </w:r>
            <w:proofErr w:type="spellStart"/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муниципального округа 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178 114,3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межбюджетные трансферты на поощрение работников местного самоуправления муниципальных образований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Ц34012036П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Ц34012036П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Ц34012036П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8 328,6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8 328,6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7 028,6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"Благоустройство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7 028,6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инициативных проектов на территории муниципальных округов Чувашской Республики за счет средств Дорожного фонда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A62049Д110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7 028,6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A62049Д110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7 028,6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A62049Д110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7 028,6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65 642,2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65 642,2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Муниципальная программа "Формирование современной городской среды на территории </w:t>
            </w:r>
            <w:proofErr w:type="gramStart"/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муниципального</w:t>
            </w:r>
            <w:proofErr w:type="gramEnd"/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13 632,7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Муниципальный ведомственный проект "Содействие благоустройству </w:t>
            </w:r>
            <w:proofErr w:type="gramStart"/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муниципального</w:t>
            </w:r>
            <w:proofErr w:type="gramEnd"/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13 632,7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инициативных проектов на территории городских округов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13 632,7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13 632,7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13 632,7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51 517,9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"Благоустройство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51 517,9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инициативных проектов на территории муниципальных округов Чувашской Республики за счет средств Дорожного фонда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A62049Д110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51 517,9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</w:t>
            </w: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A62049Д110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51 517,9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A62049Д110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51 517,9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транспортной системы"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491,7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491,7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 в рамках выполнения мероприятий за счет средств местного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491,7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491,7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491,7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100 350,2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1 115,6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1 115,6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1 115,6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1 115,6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1 115,6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1 115,6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25 784,5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5 251,3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5 251,3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5 251,3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3 208,7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3 208,7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2 042,7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2 042,7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Муниципальная программа "Формирование современной городской среды на территории </w:t>
            </w:r>
            <w:proofErr w:type="gramStart"/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муниципального</w:t>
            </w:r>
            <w:proofErr w:type="gramEnd"/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4 514,9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Муниципальный ведомственный проект "Содействие благоустройству </w:t>
            </w:r>
            <w:proofErr w:type="gramStart"/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муниципального</w:t>
            </w:r>
            <w:proofErr w:type="gramEnd"/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4 514,9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инициативных проектов на территории городских округов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4 514,9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4 514,9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4 514,9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16 018,3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"Благоустройство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16 018,3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16 018,3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16 018,3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16 018,3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73 450,2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 xml:space="preserve">Муниципальная программа "Формирование современной городской среды на территории </w:t>
            </w:r>
            <w:proofErr w:type="gramStart"/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муниципального</w:t>
            </w:r>
            <w:proofErr w:type="gramEnd"/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31 291,3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Муниципальный ведомственный проект "Содействие благоустройству </w:t>
            </w:r>
            <w:proofErr w:type="gramStart"/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муниципального</w:t>
            </w:r>
            <w:proofErr w:type="gramEnd"/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31 291,3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1 893,8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1 893,8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1 893,8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мероприятий по благоустройству территории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16 611,8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16 611,8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16 611,8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инициативных проектов на территории городских округов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12 785,7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12 785,7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12 785,7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42 158,9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"Благоустройство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42 158,9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42 158,9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42 158,9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42 158,9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3 691,3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3 691,3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Муниципальная программа "Комплексное развитие </w:t>
            </w: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545,0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Муниципальный проект "Благоустройство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545,0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545,0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545,0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545,0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3 146,3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"Развитие искусства и творчества"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2 102,9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2 102,9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2 102,9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2 102,9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"Искусство"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1 043,4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1 043,4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1 043,4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1 043,4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Отдел культуры, туризма и архивного дела администрации </w:t>
            </w:r>
            <w:proofErr w:type="spellStart"/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муниципального округа 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2 722,6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2 722,6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2 722,6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1 522,9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"Благоустройство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1 522,9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1 522,9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1 522,9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1 522,9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1 199,7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"Развитие искусства и творчества"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614,0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514,0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514,0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514,0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Ц4202L5194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Ц4202L5194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Ц4202L5194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"Наследие"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585,7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библиотек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музеев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399,7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399,7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399,7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Комплекс процессных мероприятий "Обеспечение реализации муниципальной программы "Развитие культуры"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-0,3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-0,3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Отдел имущественных и земельных отношений администрации </w:t>
            </w:r>
            <w:proofErr w:type="spellStart"/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муниципального округа 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229,8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229,8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-0,4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-0,4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229,8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Муниципальная программа "Развитие земельных и имущественных отношений"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229,8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229,8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229,8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229,8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229,8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Отдел образования администрации </w:t>
            </w:r>
            <w:proofErr w:type="spellStart"/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-44 346,8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-44 846,7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-48 128,7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10 395,3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"Благоустройство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10 395,3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10 395,3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10 395,3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10 395,3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-58 524,0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-59 395,8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Оснащение новых мест в общеобразовательных организациях средствами обучения и воспитания, необходимыми для реализации основных образовательных программ начального общего, основного общего и среднего общего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-59 400,0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-59 400,0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-59 400,0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871,8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871,8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871,8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871,8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3 282,0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3 282,0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3 282,0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Персонифицированное финансирование </w:t>
            </w:r>
            <w:proofErr w:type="gramStart"/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дополнительного</w:t>
            </w:r>
            <w:proofErr w:type="gramEnd"/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 образования детей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3 282,0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3 282,0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2 487,8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589,4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204,8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Обеспечение функций муниципальных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-0,7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-0,7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"Благоустройство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"Физкультурно-оздоровительная и спортивно-массовая работа с населением"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 xml:space="preserve">Финансовый отдел администрации </w:t>
            </w:r>
            <w:proofErr w:type="spellStart"/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Обеспечение деятельности централизованных бухгалтерий, учреждений (центров) </w:t>
            </w:r>
            <w:proofErr w:type="gramStart"/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финансового-производственного</w:t>
            </w:r>
            <w:proofErr w:type="gramEnd"/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 обеспечения, служб инженерно-хозяйственного сопровождения  муниципальных образований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C640E" w:rsidRPr="006C640E" w:rsidTr="00E15036">
        <w:trPr>
          <w:gridAfter w:val="2"/>
          <w:wAfter w:w="1481" w:type="dxa"/>
          <w:trHeight w:val="288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640E" w:rsidRPr="006C640E" w:rsidRDefault="006C640E" w:rsidP="006C640E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640E" w:rsidRPr="006C640E" w:rsidRDefault="006C640E" w:rsidP="006C640E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C640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</w:tbl>
    <w:p w:rsidR="006C640E" w:rsidRPr="006C640E" w:rsidRDefault="006C640E" w:rsidP="006C640E">
      <w:pPr>
        <w:widowControl/>
        <w:autoSpaceDE/>
        <w:autoSpaceDN/>
        <w:adjustRightInd/>
        <w:spacing w:after="200" w:line="276" w:lineRule="auto"/>
        <w:rPr>
          <w:rFonts w:asciiTheme="minorHAnsi" w:eastAsiaTheme="minorEastAsia" w:hAnsiTheme="minorHAnsi" w:cs="Times New Roman"/>
          <w:sz w:val="22"/>
          <w:szCs w:val="22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954433" w:rsidRDefault="00954433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54433" w:rsidRDefault="00954433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6C640E" w:rsidRDefault="006C640E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6C640E" w:rsidRDefault="006C640E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6C640E" w:rsidRDefault="006C640E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6C640E" w:rsidRDefault="006C640E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6C640E" w:rsidRDefault="006C640E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6C640E" w:rsidRDefault="006C640E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6C640E" w:rsidRDefault="006C640E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6C640E" w:rsidRDefault="006C640E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6C640E" w:rsidRDefault="006C640E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6C640E" w:rsidRDefault="006C640E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6C640E" w:rsidRDefault="006C640E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6C640E" w:rsidRDefault="006C640E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54433" w:rsidRDefault="00954433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54433" w:rsidRDefault="00954433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54433" w:rsidRDefault="00954433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54433" w:rsidRDefault="00954433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54433" w:rsidRDefault="00954433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54433" w:rsidRPr="00C76556" w:rsidRDefault="00954433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C76556">
        <w:rPr>
          <w:rFonts w:ascii="Times New Roman" w:hAnsi="Times New Roman" w:cs="Times New Roman"/>
          <w:iCs/>
          <w:color w:val="000000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№</w:t>
      </w:r>
      <w:r w:rsidRPr="00C7655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5</w:t>
      </w:r>
    </w:p>
    <w:p w:rsidR="00954433" w:rsidRPr="001F6FB8" w:rsidRDefault="00954433" w:rsidP="00954433">
      <w:pPr>
        <w:ind w:right="108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6FB8">
        <w:rPr>
          <w:rFonts w:ascii="Times New Roman" w:hAnsi="Times New Roman" w:cs="Times New Roman"/>
          <w:iCs/>
          <w:color w:val="000000"/>
          <w:sz w:val="24"/>
          <w:szCs w:val="24"/>
        </w:rPr>
        <w:t>к решению Собрания депутатов</w:t>
      </w:r>
    </w:p>
    <w:p w:rsidR="00954433" w:rsidRPr="001F6FB8" w:rsidRDefault="00954433" w:rsidP="00954433">
      <w:pPr>
        <w:ind w:right="108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proofErr w:type="spellStart"/>
      <w:r w:rsidRPr="001F6FB8">
        <w:rPr>
          <w:rFonts w:ascii="Times New Roman" w:hAnsi="Times New Roman" w:cs="Times New Roman"/>
          <w:iCs/>
          <w:color w:val="000000"/>
          <w:sz w:val="24"/>
          <w:szCs w:val="24"/>
        </w:rPr>
        <w:t>Алатырского</w:t>
      </w:r>
      <w:proofErr w:type="spellEnd"/>
      <w:r w:rsidRPr="001F6FB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муниципального округа</w:t>
      </w:r>
    </w:p>
    <w:p w:rsidR="00FE36EF" w:rsidRDefault="00FE36EF" w:rsidP="00954433">
      <w:pPr>
        <w:ind w:right="108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FE36EF">
        <w:rPr>
          <w:rFonts w:ascii="Times New Roman" w:hAnsi="Times New Roman" w:cs="Times New Roman"/>
          <w:iCs/>
          <w:color w:val="000000"/>
          <w:sz w:val="24"/>
          <w:szCs w:val="24"/>
        </w:rPr>
        <w:t>от «25» февраля 2025 г. № 12/1</w:t>
      </w:r>
    </w:p>
    <w:p w:rsidR="00954433" w:rsidRPr="001F6FB8" w:rsidRDefault="00954433" w:rsidP="00954433">
      <w:pPr>
        <w:ind w:right="108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6FB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«О внесении изменений в решение Собрания депутатов </w:t>
      </w:r>
    </w:p>
    <w:p w:rsidR="00954433" w:rsidRPr="001F6FB8" w:rsidRDefault="00954433" w:rsidP="00954433">
      <w:pPr>
        <w:ind w:right="108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6FB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города Алатыря седьмого созыва от 17 декабря 2024 года </w:t>
      </w:r>
    </w:p>
    <w:p w:rsidR="00954433" w:rsidRDefault="00954433" w:rsidP="00954433">
      <w:pPr>
        <w:ind w:right="108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6FB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№7/65 «О бюджете </w:t>
      </w:r>
      <w:proofErr w:type="spellStart"/>
      <w:r w:rsidRPr="001F6FB8">
        <w:rPr>
          <w:rFonts w:ascii="Times New Roman" w:hAnsi="Times New Roman" w:cs="Times New Roman"/>
          <w:iCs/>
          <w:color w:val="000000"/>
          <w:sz w:val="24"/>
          <w:szCs w:val="24"/>
        </w:rPr>
        <w:t>Алатырского</w:t>
      </w:r>
      <w:proofErr w:type="spellEnd"/>
      <w:r w:rsidRPr="001F6FB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муниципального округа</w:t>
      </w:r>
    </w:p>
    <w:p w:rsidR="00954433" w:rsidRDefault="00954433" w:rsidP="00954433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</w:t>
      </w:r>
      <w:r w:rsidRPr="001F6FB8">
        <w:rPr>
          <w:rFonts w:ascii="Times New Roman" w:hAnsi="Times New Roman" w:cs="Times New Roman"/>
          <w:iCs/>
          <w:color w:val="000000"/>
          <w:sz w:val="24"/>
          <w:szCs w:val="24"/>
        </w:rPr>
        <w:t>на 2025 год и на плановый период 2026 и 2027 годов»</w:t>
      </w:r>
    </w:p>
    <w:p w:rsidR="00954433" w:rsidRDefault="00954433" w:rsidP="006756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56D0" w:rsidRPr="006756D0" w:rsidRDefault="006756D0" w:rsidP="006756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56D0">
        <w:rPr>
          <w:rFonts w:ascii="Times New Roman" w:hAnsi="Times New Roman" w:cs="Times New Roman"/>
          <w:b/>
          <w:sz w:val="24"/>
          <w:szCs w:val="24"/>
        </w:rPr>
        <w:t xml:space="preserve">Источники внутреннего финансирования дефицита </w:t>
      </w:r>
    </w:p>
    <w:p w:rsidR="006756D0" w:rsidRPr="006756D0" w:rsidRDefault="006756D0" w:rsidP="006756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</w:rPr>
      </w:pPr>
      <w:r w:rsidRPr="006756D0">
        <w:rPr>
          <w:rFonts w:ascii="Times New Roman" w:hAnsi="Times New Roman" w:cs="Times New Roman"/>
          <w:b/>
          <w:sz w:val="24"/>
          <w:szCs w:val="24"/>
        </w:rPr>
        <w:t xml:space="preserve">бюджета </w:t>
      </w:r>
      <w:proofErr w:type="spellStart"/>
      <w:r w:rsidRPr="006756D0">
        <w:rPr>
          <w:rFonts w:ascii="Times New Roman" w:hAnsi="Times New Roman" w:cs="Times New Roman"/>
          <w:b/>
          <w:sz w:val="24"/>
          <w:szCs w:val="24"/>
        </w:rPr>
        <w:t>Алатырского</w:t>
      </w:r>
      <w:proofErr w:type="spellEnd"/>
      <w:r w:rsidRPr="006756D0">
        <w:rPr>
          <w:rFonts w:ascii="Times New Roman" w:hAnsi="Times New Roman" w:cs="Times New Roman"/>
          <w:b/>
          <w:sz w:val="24"/>
          <w:szCs w:val="24"/>
        </w:rPr>
        <w:t xml:space="preserve"> муниципального </w:t>
      </w:r>
      <w:proofErr w:type="spellStart"/>
      <w:r w:rsidRPr="006756D0">
        <w:rPr>
          <w:rFonts w:ascii="Times New Roman" w:hAnsi="Times New Roman" w:cs="Times New Roman"/>
          <w:b/>
          <w:sz w:val="24"/>
          <w:szCs w:val="24"/>
        </w:rPr>
        <w:t>округана</w:t>
      </w:r>
      <w:proofErr w:type="spellEnd"/>
      <w:r w:rsidRPr="006756D0">
        <w:rPr>
          <w:rFonts w:ascii="Times New Roman" w:hAnsi="Times New Roman" w:cs="Times New Roman"/>
          <w:b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6756D0">
        <w:rPr>
          <w:rFonts w:ascii="Times New Roman" w:hAnsi="Times New Roman" w:cs="Times New Roman"/>
          <w:b/>
          <w:sz w:val="24"/>
          <w:szCs w:val="24"/>
        </w:rPr>
        <w:t xml:space="preserve"> год и плановый период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6756D0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6756D0">
        <w:rPr>
          <w:rFonts w:ascii="Times New Roman" w:hAnsi="Times New Roman" w:cs="Times New Roman"/>
          <w:b/>
          <w:sz w:val="24"/>
          <w:szCs w:val="24"/>
        </w:rPr>
        <w:t xml:space="preserve"> годов</w:t>
      </w:r>
      <w:r w:rsidRPr="006756D0">
        <w:rPr>
          <w:rFonts w:ascii="Times New Roman" w:hAnsi="Times New Roman" w:cs="Times New Roman"/>
          <w:sz w:val="24"/>
          <w:szCs w:val="24"/>
        </w:rPr>
        <w:tab/>
      </w:r>
    </w:p>
    <w:p w:rsidR="006756D0" w:rsidRPr="006756D0" w:rsidRDefault="006756D0" w:rsidP="006756D0">
      <w:pPr>
        <w:widowControl/>
        <w:tabs>
          <w:tab w:val="left" w:pos="9000"/>
        </w:tabs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6756D0" w:rsidRPr="006756D0" w:rsidRDefault="006756D0" w:rsidP="006756D0">
      <w:pPr>
        <w:widowControl/>
        <w:tabs>
          <w:tab w:val="left" w:pos="9000"/>
        </w:tabs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 w:rsidRPr="006756D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1053F1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6756D0">
        <w:rPr>
          <w:rFonts w:ascii="Times New Roman" w:hAnsi="Times New Roman" w:cs="Times New Roman"/>
          <w:sz w:val="24"/>
          <w:szCs w:val="24"/>
        </w:rPr>
        <w:t xml:space="preserve">      </w:t>
      </w:r>
      <w:r w:rsidR="001053F1">
        <w:rPr>
          <w:rFonts w:ascii="Times New Roman" w:hAnsi="Times New Roman" w:cs="Times New Roman"/>
          <w:sz w:val="24"/>
          <w:szCs w:val="24"/>
        </w:rPr>
        <w:t>(ты</w:t>
      </w:r>
      <w:r w:rsidRPr="006756D0">
        <w:rPr>
          <w:rFonts w:ascii="Times New Roman" w:hAnsi="Times New Roman" w:cs="Times New Roman"/>
          <w:sz w:val="24"/>
          <w:szCs w:val="24"/>
        </w:rPr>
        <w:t>с. рублей)</w:t>
      </w:r>
    </w:p>
    <w:tbl>
      <w:tblPr>
        <w:tblW w:w="158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6520"/>
        <w:gridCol w:w="2126"/>
        <w:gridCol w:w="1985"/>
        <w:gridCol w:w="1984"/>
      </w:tblGrid>
      <w:tr w:rsidR="006756D0" w:rsidRPr="006756D0" w:rsidTr="000B766A">
        <w:trPr>
          <w:trHeight w:val="90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DB078D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6756D0" w:rsidRPr="006756D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D0" w:rsidRPr="006756D0" w:rsidRDefault="006756D0" w:rsidP="00DB078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B078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D0" w:rsidRPr="006756D0" w:rsidRDefault="006756D0" w:rsidP="00DB078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B078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756D0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01 02 00 00 00 0000 000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Кредиты  кредитных организаций 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B078D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01 03 00 00 00 0000 000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-6 666,7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-6 666,7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DB078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-6 666,6</w:t>
            </w:r>
          </w:p>
        </w:tc>
      </w:tr>
      <w:tr w:rsidR="00DB078D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01 05 00 00 00 0000 000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4B77C8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75 506,8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B078D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4B77C8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68 840,1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-6 666,7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-6 666,6</w:t>
            </w:r>
          </w:p>
        </w:tc>
      </w:tr>
    </w:tbl>
    <w:p w:rsidR="006756D0" w:rsidRPr="006756D0" w:rsidRDefault="006756D0" w:rsidP="006756D0">
      <w:pPr>
        <w:widowControl/>
        <w:autoSpaceDE/>
        <w:autoSpaceDN/>
        <w:adjustRightInd/>
        <w:ind w:left="6379"/>
        <w:rPr>
          <w:rFonts w:ascii="Times New Roman" w:hAnsi="Times New Roman" w:cs="Times New Roman"/>
          <w:sz w:val="24"/>
          <w:szCs w:val="24"/>
        </w:rPr>
      </w:pPr>
    </w:p>
    <w:p w:rsidR="004C5EB0" w:rsidRDefault="004C5EB0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C5EB0" w:rsidRP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4C5EB0" w:rsidRP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4C5EB0" w:rsidRP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4C5EB0" w:rsidRP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4C5EB0" w:rsidRP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7232B3" w:rsidRDefault="004C5EB0" w:rsidP="004C5EB0">
      <w:pPr>
        <w:tabs>
          <w:tab w:val="left" w:pos="113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E7771" w:rsidRDefault="00EE7771" w:rsidP="00EE7771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  <w:sectPr w:rsidR="00EE7771" w:rsidSect="00B63D58">
          <w:pgSz w:w="16838" w:h="11906" w:orient="landscape"/>
          <w:pgMar w:top="851" w:right="425" w:bottom="1134" w:left="425" w:header="709" w:footer="709" w:gutter="0"/>
          <w:cols w:space="708"/>
          <w:docGrid w:linePitch="360"/>
        </w:sectPr>
      </w:pPr>
    </w:p>
    <w:p w:rsidR="00EE7771" w:rsidRPr="00C76556" w:rsidRDefault="00EE7771" w:rsidP="00700D86">
      <w:pPr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C76556">
        <w:rPr>
          <w:rFonts w:ascii="Times New Roman" w:hAnsi="Times New Roman" w:cs="Times New Roman"/>
          <w:iCs/>
          <w:color w:val="000000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№</w:t>
      </w:r>
      <w:r w:rsidRPr="00C7655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6</w:t>
      </w:r>
    </w:p>
    <w:p w:rsidR="00EE7771" w:rsidRPr="001F6FB8" w:rsidRDefault="00EE7771" w:rsidP="00700D86">
      <w:pPr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6FB8">
        <w:rPr>
          <w:rFonts w:ascii="Times New Roman" w:hAnsi="Times New Roman" w:cs="Times New Roman"/>
          <w:iCs/>
          <w:color w:val="000000"/>
          <w:sz w:val="24"/>
          <w:szCs w:val="24"/>
        </w:rPr>
        <w:t>к решению Собрания депутатов</w:t>
      </w:r>
    </w:p>
    <w:p w:rsidR="00EE7771" w:rsidRPr="001F6FB8" w:rsidRDefault="00EE7771" w:rsidP="00700D86">
      <w:pPr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proofErr w:type="spellStart"/>
      <w:r w:rsidRPr="001F6FB8">
        <w:rPr>
          <w:rFonts w:ascii="Times New Roman" w:hAnsi="Times New Roman" w:cs="Times New Roman"/>
          <w:iCs/>
          <w:color w:val="000000"/>
          <w:sz w:val="24"/>
          <w:szCs w:val="24"/>
        </w:rPr>
        <w:t>Алатырского</w:t>
      </w:r>
      <w:proofErr w:type="spellEnd"/>
      <w:r w:rsidRPr="001F6FB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муниципального округа</w:t>
      </w:r>
    </w:p>
    <w:p w:rsidR="00F021C6" w:rsidRDefault="00F021C6" w:rsidP="00700D86">
      <w:pPr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F021C6">
        <w:rPr>
          <w:rFonts w:ascii="Times New Roman" w:hAnsi="Times New Roman" w:cs="Times New Roman"/>
          <w:iCs/>
          <w:color w:val="000000"/>
          <w:sz w:val="24"/>
          <w:szCs w:val="24"/>
        </w:rPr>
        <w:t>от «25» февраля 2025 г. № 12/1</w:t>
      </w:r>
    </w:p>
    <w:p w:rsidR="00EE7771" w:rsidRPr="001F6FB8" w:rsidRDefault="00EE7771" w:rsidP="00700D86">
      <w:pPr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bookmarkStart w:id="0" w:name="_GoBack"/>
      <w:bookmarkEnd w:id="0"/>
      <w:r w:rsidRPr="001F6FB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«О внесении изменений в решение Собрания депутатов </w:t>
      </w:r>
    </w:p>
    <w:p w:rsidR="00EE7771" w:rsidRPr="001F6FB8" w:rsidRDefault="00EE7771" w:rsidP="00700D86">
      <w:pPr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6FB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города Алатыря седьмого созыва от 17 декабря 2024 года </w:t>
      </w:r>
    </w:p>
    <w:p w:rsidR="00EE7771" w:rsidRDefault="00EE7771" w:rsidP="00700D86">
      <w:pPr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6FB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№7/65 «О бюджете </w:t>
      </w:r>
      <w:proofErr w:type="spellStart"/>
      <w:r w:rsidRPr="001F6FB8">
        <w:rPr>
          <w:rFonts w:ascii="Times New Roman" w:hAnsi="Times New Roman" w:cs="Times New Roman"/>
          <w:iCs/>
          <w:color w:val="000000"/>
          <w:sz w:val="24"/>
          <w:szCs w:val="24"/>
        </w:rPr>
        <w:t>Алатырского</w:t>
      </w:r>
      <w:proofErr w:type="spellEnd"/>
      <w:r w:rsidRPr="001F6FB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муниципального округа</w:t>
      </w:r>
    </w:p>
    <w:p w:rsidR="00EE7771" w:rsidRDefault="00EE7771" w:rsidP="00700D86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                                                       </w:t>
      </w:r>
      <w:r w:rsidRPr="001F6FB8">
        <w:rPr>
          <w:rFonts w:ascii="Times New Roman" w:hAnsi="Times New Roman" w:cs="Times New Roman"/>
          <w:iCs/>
          <w:color w:val="000000"/>
          <w:sz w:val="24"/>
          <w:szCs w:val="24"/>
        </w:rPr>
        <w:t>на 2025 год и на плановый период 2026 и 2027 годов»</w:t>
      </w:r>
    </w:p>
    <w:p w:rsidR="00EE7771" w:rsidRDefault="00954433" w:rsidP="00700D86">
      <w:pPr>
        <w:pStyle w:val="1"/>
        <w:spacing w:line="240" w:lineRule="auto"/>
        <w:ind w:firstLine="567"/>
        <w:rPr>
          <w:sz w:val="24"/>
          <w:lang w:val="ru-RU"/>
        </w:rPr>
      </w:pPr>
      <w:r>
        <w:rPr>
          <w:sz w:val="24"/>
        </w:rPr>
        <w:tab/>
      </w:r>
    </w:p>
    <w:p w:rsidR="00954433" w:rsidRPr="000C01AD" w:rsidRDefault="00954433" w:rsidP="00700D86">
      <w:pPr>
        <w:pStyle w:val="1"/>
        <w:spacing w:line="240" w:lineRule="auto"/>
        <w:ind w:firstLine="567"/>
        <w:rPr>
          <w:bCs w:val="0"/>
          <w:szCs w:val="28"/>
          <w:lang w:val="ru-RU" w:eastAsia="ru-RU"/>
        </w:rPr>
      </w:pPr>
      <w:r w:rsidRPr="000C01AD">
        <w:rPr>
          <w:bCs w:val="0"/>
          <w:szCs w:val="28"/>
          <w:lang w:val="ru-RU" w:eastAsia="ru-RU"/>
        </w:rPr>
        <w:t xml:space="preserve">Случаи предоставления из бюджета </w:t>
      </w:r>
      <w:proofErr w:type="spellStart"/>
      <w:r w:rsidR="00E03B98">
        <w:rPr>
          <w:bCs w:val="0"/>
          <w:szCs w:val="28"/>
          <w:lang w:val="ru-RU" w:eastAsia="ru-RU"/>
        </w:rPr>
        <w:t>Алатырского</w:t>
      </w:r>
      <w:proofErr w:type="spellEnd"/>
      <w:r w:rsidR="00E03B98">
        <w:rPr>
          <w:bCs w:val="0"/>
          <w:szCs w:val="28"/>
          <w:lang w:val="ru-RU" w:eastAsia="ru-RU"/>
        </w:rPr>
        <w:t xml:space="preserve"> муниципального округа</w:t>
      </w:r>
      <w:r w:rsidRPr="000C01AD">
        <w:rPr>
          <w:bCs w:val="0"/>
          <w:szCs w:val="28"/>
          <w:lang w:val="ru-RU" w:eastAsia="ru-RU"/>
        </w:rPr>
        <w:t xml:space="preserve"> Чувашской Республики субсидий юридическим лицам</w:t>
      </w:r>
    </w:p>
    <w:p w:rsidR="00954433" w:rsidRPr="000C01AD" w:rsidRDefault="00954433" w:rsidP="00700D86">
      <w:pPr>
        <w:keepNext/>
        <w:widowControl/>
        <w:autoSpaceDE/>
        <w:autoSpaceDN/>
        <w:adjustRightInd/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01AD">
        <w:rPr>
          <w:rFonts w:ascii="Times New Roman" w:hAnsi="Times New Roman" w:cs="Times New Roman"/>
          <w:b/>
          <w:sz w:val="28"/>
          <w:szCs w:val="28"/>
        </w:rPr>
        <w:t xml:space="preserve">(за исключением субсидий муниципальным учреждениям), </w:t>
      </w:r>
    </w:p>
    <w:p w:rsidR="00954433" w:rsidRPr="000C01AD" w:rsidRDefault="00954433" w:rsidP="00700D86">
      <w:pPr>
        <w:keepNext/>
        <w:widowControl/>
        <w:autoSpaceDE/>
        <w:autoSpaceDN/>
        <w:adjustRightInd/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01AD">
        <w:rPr>
          <w:rFonts w:ascii="Times New Roman" w:hAnsi="Times New Roman" w:cs="Times New Roman"/>
          <w:b/>
          <w:sz w:val="28"/>
          <w:szCs w:val="28"/>
        </w:rPr>
        <w:t xml:space="preserve">индивидуальным предпринимателям, физическим лицам – </w:t>
      </w:r>
    </w:p>
    <w:p w:rsidR="00954433" w:rsidRPr="000C01AD" w:rsidRDefault="00954433" w:rsidP="00700D86">
      <w:pPr>
        <w:keepNext/>
        <w:widowControl/>
        <w:autoSpaceDE/>
        <w:autoSpaceDN/>
        <w:adjustRightInd/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01AD">
        <w:rPr>
          <w:rFonts w:ascii="Times New Roman" w:hAnsi="Times New Roman" w:cs="Times New Roman"/>
          <w:b/>
          <w:sz w:val="28"/>
          <w:szCs w:val="28"/>
        </w:rPr>
        <w:t>производителям товаров, работ, услуг</w:t>
      </w:r>
    </w:p>
    <w:p w:rsidR="00954433" w:rsidRPr="000C01AD" w:rsidRDefault="00954433" w:rsidP="00700D86">
      <w:pPr>
        <w:keepNext/>
        <w:widowControl/>
        <w:autoSpaceDE/>
        <w:autoSpaceDN/>
        <w:adjustRightInd/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01AD">
        <w:rPr>
          <w:rFonts w:ascii="Times New Roman" w:hAnsi="Times New Roman" w:cs="Times New Roman"/>
          <w:b/>
          <w:sz w:val="28"/>
          <w:szCs w:val="28"/>
        </w:rPr>
        <w:t>на 202</w:t>
      </w:r>
      <w:r w:rsidR="00E03B98">
        <w:rPr>
          <w:rFonts w:ascii="Times New Roman" w:hAnsi="Times New Roman" w:cs="Times New Roman"/>
          <w:b/>
          <w:sz w:val="28"/>
          <w:szCs w:val="28"/>
        </w:rPr>
        <w:t>5</w:t>
      </w:r>
      <w:r w:rsidRPr="000C01AD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E03B98">
        <w:rPr>
          <w:rFonts w:ascii="Times New Roman" w:hAnsi="Times New Roman" w:cs="Times New Roman"/>
          <w:b/>
          <w:sz w:val="28"/>
          <w:szCs w:val="28"/>
        </w:rPr>
        <w:t>6</w:t>
      </w:r>
      <w:r w:rsidRPr="000C01AD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E03B98">
        <w:rPr>
          <w:rFonts w:ascii="Times New Roman" w:hAnsi="Times New Roman" w:cs="Times New Roman"/>
          <w:b/>
          <w:sz w:val="28"/>
          <w:szCs w:val="28"/>
        </w:rPr>
        <w:t>7</w:t>
      </w:r>
      <w:r w:rsidRPr="000C01AD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954433" w:rsidRPr="000C01AD" w:rsidRDefault="00954433" w:rsidP="00700D86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789"/>
      </w:tblGrid>
      <w:tr w:rsidR="00954433" w:rsidRPr="000C01AD" w:rsidTr="00920BC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433" w:rsidRPr="000C01AD" w:rsidRDefault="00954433" w:rsidP="00700D8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№ </w:t>
            </w:r>
          </w:p>
          <w:p w:rsidR="00954433" w:rsidRPr="000C01AD" w:rsidRDefault="00954433" w:rsidP="00700D8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proofErr w:type="gramStart"/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</w:t>
            </w:r>
            <w:proofErr w:type="gramEnd"/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/п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433" w:rsidRPr="000C01AD" w:rsidRDefault="00954433" w:rsidP="00700D86">
            <w:pPr>
              <w:widowControl/>
              <w:autoSpaceDE/>
              <w:autoSpaceDN/>
              <w:adjustRightInd/>
              <w:ind w:firstLine="11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Наименование муниципальной программы  </w:t>
            </w:r>
            <w:proofErr w:type="spellStart"/>
            <w:r w:rsidR="00230CF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Алатырского</w:t>
            </w:r>
            <w:proofErr w:type="spellEnd"/>
            <w:r w:rsidR="00230CF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муниципального округа</w:t>
            </w:r>
          </w:p>
          <w:p w:rsidR="00954433" w:rsidRPr="000C01AD" w:rsidRDefault="00954433" w:rsidP="00700D86">
            <w:pPr>
              <w:widowControl/>
              <w:autoSpaceDE/>
              <w:autoSpaceDN/>
              <w:adjustRightInd/>
              <w:ind w:firstLine="11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Чувашской Республики,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наименование субсидии </w:t>
            </w:r>
          </w:p>
        </w:tc>
      </w:tr>
      <w:tr w:rsidR="00954433" w:rsidRPr="000C01AD" w:rsidTr="00920BC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433" w:rsidRPr="000C01AD" w:rsidRDefault="00954433" w:rsidP="00700D86">
            <w:pPr>
              <w:widowControl/>
              <w:autoSpaceDE/>
              <w:autoSpaceDN/>
              <w:adjustRightInd/>
              <w:ind w:firstLine="2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433" w:rsidRPr="000C01AD" w:rsidRDefault="00954433" w:rsidP="00700D86">
            <w:pPr>
              <w:widowControl/>
              <w:autoSpaceDE/>
              <w:autoSpaceDN/>
              <w:adjustRightInd/>
              <w:ind w:firstLine="11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</w:tr>
      <w:tr w:rsidR="00954433" w:rsidRPr="000C01AD" w:rsidTr="00920BC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433" w:rsidRPr="000C01AD" w:rsidRDefault="00954433" w:rsidP="00700D86">
            <w:pPr>
              <w:widowControl/>
              <w:autoSpaceDE/>
              <w:autoSpaceDN/>
              <w:adjustRightInd/>
              <w:ind w:firstLine="2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433" w:rsidRPr="000C01AD" w:rsidRDefault="00954433" w:rsidP="00700D86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</w:tr>
      <w:tr w:rsidR="00954433" w:rsidRPr="000C01AD" w:rsidTr="00920BC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433" w:rsidRPr="000C01AD" w:rsidRDefault="00954433" w:rsidP="00700D86">
            <w:pPr>
              <w:widowControl/>
              <w:autoSpaceDE/>
              <w:autoSpaceDN/>
              <w:adjustRightInd/>
              <w:ind w:firstLine="2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1.1.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433" w:rsidRPr="000C01AD" w:rsidRDefault="00954433" w:rsidP="00700D86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Субсидии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муниципальному унитарному предприятию «</w:t>
            </w:r>
            <w:r w:rsidRPr="00DD14BE">
              <w:rPr>
                <w:rFonts w:ascii="Times New Roman" w:hAnsi="Times New Roman" w:cs="Times New Roman"/>
                <w:sz w:val="24"/>
                <w:szCs w:val="24"/>
              </w:rPr>
              <w:t>Водоканал» города Алатыря Чувашской Республики</w:t>
            </w:r>
            <w:r w:rsidRPr="000C01AD">
              <w:rPr>
                <w:rFonts w:ascii="Times New Roman" w:hAnsi="Times New Roman" w:cs="Times New Roman"/>
                <w:sz w:val="24"/>
                <w:szCs w:val="24"/>
              </w:rPr>
              <w:t>, предоставляющему</w:t>
            </w:r>
            <w:r w:rsidRPr="000C0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C01AD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предоставляющему населению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города Алатыря</w:t>
            </w:r>
            <w:r w:rsidRPr="000C01AD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 услуги в сфере жилищно-коммунального хозяйства, на финансовое обеспечение части затрат, связанных с деятельностью организации</w:t>
            </w:r>
          </w:p>
        </w:tc>
      </w:tr>
    </w:tbl>
    <w:p w:rsidR="00954433" w:rsidRPr="000C01AD" w:rsidRDefault="00954433" w:rsidP="00954433">
      <w:pPr>
        <w:widowControl/>
        <w:autoSpaceDE/>
        <w:autoSpaceDN/>
        <w:adjustRightInd/>
        <w:jc w:val="right"/>
        <w:rPr>
          <w:rFonts w:ascii="Times New Roman" w:hAnsi="Times New Roman" w:cs="Times New Roman"/>
        </w:rPr>
      </w:pPr>
    </w:p>
    <w:p w:rsidR="004C5EB0" w:rsidRDefault="004C5EB0" w:rsidP="004C5EB0">
      <w:pPr>
        <w:tabs>
          <w:tab w:val="left" w:pos="11370"/>
        </w:tabs>
        <w:rPr>
          <w:rFonts w:ascii="Times New Roman" w:hAnsi="Times New Roman" w:cs="Times New Roman"/>
          <w:sz w:val="24"/>
          <w:szCs w:val="24"/>
        </w:rPr>
      </w:pPr>
    </w:p>
    <w:sectPr w:rsidR="004C5EB0" w:rsidSect="00EE7771">
      <w:pgSz w:w="11906" w:h="16838"/>
      <w:pgMar w:top="425" w:right="851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7099" w:rsidRDefault="00737099" w:rsidP="00B14FFE">
      <w:r>
        <w:separator/>
      </w:r>
    </w:p>
  </w:endnote>
  <w:endnote w:type="continuationSeparator" w:id="0">
    <w:p w:rsidR="00737099" w:rsidRDefault="00737099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7099" w:rsidRDefault="00737099" w:rsidP="00B14FFE">
      <w:r>
        <w:separator/>
      </w:r>
    </w:p>
  </w:footnote>
  <w:footnote w:type="continuationSeparator" w:id="0">
    <w:p w:rsidR="00737099" w:rsidRDefault="00737099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5C8C" w:rsidRDefault="00D25C8C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F021C6">
      <w:rPr>
        <w:noProof/>
      </w:rPr>
      <w:t>57</w:t>
    </w:r>
    <w:r>
      <w:fldChar w:fldCharType="end"/>
    </w:r>
  </w:p>
  <w:p w:rsidR="00D25C8C" w:rsidRDefault="00D25C8C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223F4"/>
    <w:rsid w:val="0002250D"/>
    <w:rsid w:val="00024983"/>
    <w:rsid w:val="00025823"/>
    <w:rsid w:val="00027E2D"/>
    <w:rsid w:val="000327AE"/>
    <w:rsid w:val="0003404D"/>
    <w:rsid w:val="00036299"/>
    <w:rsid w:val="000364A5"/>
    <w:rsid w:val="00036CAC"/>
    <w:rsid w:val="00047838"/>
    <w:rsid w:val="00050F76"/>
    <w:rsid w:val="0005338E"/>
    <w:rsid w:val="00056893"/>
    <w:rsid w:val="000600DE"/>
    <w:rsid w:val="000625F3"/>
    <w:rsid w:val="0006776F"/>
    <w:rsid w:val="000764DA"/>
    <w:rsid w:val="000821E8"/>
    <w:rsid w:val="0008752C"/>
    <w:rsid w:val="00087CD4"/>
    <w:rsid w:val="000A0DFB"/>
    <w:rsid w:val="000A742A"/>
    <w:rsid w:val="000B1D39"/>
    <w:rsid w:val="000B2F72"/>
    <w:rsid w:val="000B766A"/>
    <w:rsid w:val="000C561E"/>
    <w:rsid w:val="000E0304"/>
    <w:rsid w:val="000F0718"/>
    <w:rsid w:val="000F14AD"/>
    <w:rsid w:val="000F4993"/>
    <w:rsid w:val="000F5B6C"/>
    <w:rsid w:val="001025D2"/>
    <w:rsid w:val="0010344C"/>
    <w:rsid w:val="001053F1"/>
    <w:rsid w:val="00116ECA"/>
    <w:rsid w:val="00121A8D"/>
    <w:rsid w:val="00123C5F"/>
    <w:rsid w:val="00142222"/>
    <w:rsid w:val="00144DB0"/>
    <w:rsid w:val="00151A99"/>
    <w:rsid w:val="00151F09"/>
    <w:rsid w:val="00156F67"/>
    <w:rsid w:val="0015790F"/>
    <w:rsid w:val="00164462"/>
    <w:rsid w:val="0016525B"/>
    <w:rsid w:val="00165357"/>
    <w:rsid w:val="0016794E"/>
    <w:rsid w:val="00170777"/>
    <w:rsid w:val="001773F5"/>
    <w:rsid w:val="0018162E"/>
    <w:rsid w:val="00181E02"/>
    <w:rsid w:val="00186F7C"/>
    <w:rsid w:val="00194150"/>
    <w:rsid w:val="00197F67"/>
    <w:rsid w:val="001A0396"/>
    <w:rsid w:val="001A191C"/>
    <w:rsid w:val="001A3CB0"/>
    <w:rsid w:val="001A426C"/>
    <w:rsid w:val="001A5AD9"/>
    <w:rsid w:val="001A6901"/>
    <w:rsid w:val="001B3CFA"/>
    <w:rsid w:val="001B5C15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1835"/>
    <w:rsid w:val="001F3CFA"/>
    <w:rsid w:val="001F6FB8"/>
    <w:rsid w:val="002038E8"/>
    <w:rsid w:val="002053AB"/>
    <w:rsid w:val="00206981"/>
    <w:rsid w:val="0020732F"/>
    <w:rsid w:val="00207368"/>
    <w:rsid w:val="0020749F"/>
    <w:rsid w:val="00207837"/>
    <w:rsid w:val="00214264"/>
    <w:rsid w:val="0021428D"/>
    <w:rsid w:val="0021651D"/>
    <w:rsid w:val="00220376"/>
    <w:rsid w:val="00221781"/>
    <w:rsid w:val="00230CF8"/>
    <w:rsid w:val="0024287C"/>
    <w:rsid w:val="00244338"/>
    <w:rsid w:val="002474B4"/>
    <w:rsid w:val="00247558"/>
    <w:rsid w:val="002549DD"/>
    <w:rsid w:val="00254F15"/>
    <w:rsid w:val="0025646D"/>
    <w:rsid w:val="00257E4C"/>
    <w:rsid w:val="002617FE"/>
    <w:rsid w:val="00271FC7"/>
    <w:rsid w:val="002802B2"/>
    <w:rsid w:val="0028340B"/>
    <w:rsid w:val="00284B51"/>
    <w:rsid w:val="0028564D"/>
    <w:rsid w:val="00293B1A"/>
    <w:rsid w:val="00297E09"/>
    <w:rsid w:val="002C24F1"/>
    <w:rsid w:val="002C35A8"/>
    <w:rsid w:val="002C3B6E"/>
    <w:rsid w:val="002C4557"/>
    <w:rsid w:val="002C76B4"/>
    <w:rsid w:val="002D2177"/>
    <w:rsid w:val="002E1052"/>
    <w:rsid w:val="002E23E5"/>
    <w:rsid w:val="002E56FC"/>
    <w:rsid w:val="002F22F2"/>
    <w:rsid w:val="002F2824"/>
    <w:rsid w:val="002F444A"/>
    <w:rsid w:val="00300834"/>
    <w:rsid w:val="00302F50"/>
    <w:rsid w:val="00303974"/>
    <w:rsid w:val="00304843"/>
    <w:rsid w:val="00306D08"/>
    <w:rsid w:val="00314AE8"/>
    <w:rsid w:val="00316B0E"/>
    <w:rsid w:val="00322199"/>
    <w:rsid w:val="00322817"/>
    <w:rsid w:val="00330DB9"/>
    <w:rsid w:val="00334D7F"/>
    <w:rsid w:val="00335415"/>
    <w:rsid w:val="0033632D"/>
    <w:rsid w:val="0034169E"/>
    <w:rsid w:val="00341CA7"/>
    <w:rsid w:val="00342221"/>
    <w:rsid w:val="00351E98"/>
    <w:rsid w:val="003536F0"/>
    <w:rsid w:val="00355D81"/>
    <w:rsid w:val="00356DEE"/>
    <w:rsid w:val="0036455A"/>
    <w:rsid w:val="00365B38"/>
    <w:rsid w:val="00366C0B"/>
    <w:rsid w:val="00373FFD"/>
    <w:rsid w:val="00375F9C"/>
    <w:rsid w:val="00376698"/>
    <w:rsid w:val="00380E73"/>
    <w:rsid w:val="003843A4"/>
    <w:rsid w:val="00387C8C"/>
    <w:rsid w:val="00391E86"/>
    <w:rsid w:val="00393075"/>
    <w:rsid w:val="00394ABC"/>
    <w:rsid w:val="00397431"/>
    <w:rsid w:val="003A0657"/>
    <w:rsid w:val="003B1ED9"/>
    <w:rsid w:val="003B3D13"/>
    <w:rsid w:val="003B4743"/>
    <w:rsid w:val="003B79B1"/>
    <w:rsid w:val="003C24D6"/>
    <w:rsid w:val="003C4227"/>
    <w:rsid w:val="003C5D33"/>
    <w:rsid w:val="003D007A"/>
    <w:rsid w:val="003E12DC"/>
    <w:rsid w:val="003E2CFF"/>
    <w:rsid w:val="003E3FB0"/>
    <w:rsid w:val="003E6892"/>
    <w:rsid w:val="003F2407"/>
    <w:rsid w:val="003F279A"/>
    <w:rsid w:val="00400CE4"/>
    <w:rsid w:val="0040130A"/>
    <w:rsid w:val="00404B42"/>
    <w:rsid w:val="00405D95"/>
    <w:rsid w:val="004067E1"/>
    <w:rsid w:val="00411CB1"/>
    <w:rsid w:val="004155AA"/>
    <w:rsid w:val="0041751D"/>
    <w:rsid w:val="00425B8D"/>
    <w:rsid w:val="004272AA"/>
    <w:rsid w:val="00427508"/>
    <w:rsid w:val="004363B6"/>
    <w:rsid w:val="00436B39"/>
    <w:rsid w:val="00440A37"/>
    <w:rsid w:val="00441BC8"/>
    <w:rsid w:val="00443FE1"/>
    <w:rsid w:val="00444F27"/>
    <w:rsid w:val="0045173B"/>
    <w:rsid w:val="004524AC"/>
    <w:rsid w:val="00453281"/>
    <w:rsid w:val="0045559E"/>
    <w:rsid w:val="00467A0D"/>
    <w:rsid w:val="004720ED"/>
    <w:rsid w:val="00473728"/>
    <w:rsid w:val="00474A65"/>
    <w:rsid w:val="00477F17"/>
    <w:rsid w:val="00485CA8"/>
    <w:rsid w:val="00487698"/>
    <w:rsid w:val="00491393"/>
    <w:rsid w:val="00497673"/>
    <w:rsid w:val="004A08ED"/>
    <w:rsid w:val="004A2F23"/>
    <w:rsid w:val="004A35B6"/>
    <w:rsid w:val="004A523E"/>
    <w:rsid w:val="004B77C8"/>
    <w:rsid w:val="004B7E6F"/>
    <w:rsid w:val="004C0587"/>
    <w:rsid w:val="004C5EB0"/>
    <w:rsid w:val="004C646B"/>
    <w:rsid w:val="004D2271"/>
    <w:rsid w:val="004D2477"/>
    <w:rsid w:val="004D4C66"/>
    <w:rsid w:val="004E22E2"/>
    <w:rsid w:val="004F25D5"/>
    <w:rsid w:val="004F3A61"/>
    <w:rsid w:val="004F4ECD"/>
    <w:rsid w:val="00500288"/>
    <w:rsid w:val="00507690"/>
    <w:rsid w:val="0051096A"/>
    <w:rsid w:val="00513CF2"/>
    <w:rsid w:val="0052205C"/>
    <w:rsid w:val="00524644"/>
    <w:rsid w:val="00524840"/>
    <w:rsid w:val="0052545E"/>
    <w:rsid w:val="00526222"/>
    <w:rsid w:val="0053371F"/>
    <w:rsid w:val="005345B8"/>
    <w:rsid w:val="0053474D"/>
    <w:rsid w:val="005354B6"/>
    <w:rsid w:val="00547BDD"/>
    <w:rsid w:val="00551655"/>
    <w:rsid w:val="00556E72"/>
    <w:rsid w:val="00561600"/>
    <w:rsid w:val="00563C91"/>
    <w:rsid w:val="0056599B"/>
    <w:rsid w:val="00565F7C"/>
    <w:rsid w:val="00566CF7"/>
    <w:rsid w:val="0056785F"/>
    <w:rsid w:val="00570C4C"/>
    <w:rsid w:val="0057286F"/>
    <w:rsid w:val="00575B68"/>
    <w:rsid w:val="005824E0"/>
    <w:rsid w:val="00585280"/>
    <w:rsid w:val="00587AC2"/>
    <w:rsid w:val="00590977"/>
    <w:rsid w:val="00591606"/>
    <w:rsid w:val="00591D2C"/>
    <w:rsid w:val="0059545C"/>
    <w:rsid w:val="00596B1E"/>
    <w:rsid w:val="005A0423"/>
    <w:rsid w:val="005A5416"/>
    <w:rsid w:val="005A5B25"/>
    <w:rsid w:val="005B3D5A"/>
    <w:rsid w:val="005B421C"/>
    <w:rsid w:val="005B7E38"/>
    <w:rsid w:val="005C006E"/>
    <w:rsid w:val="005C126F"/>
    <w:rsid w:val="005C29B0"/>
    <w:rsid w:val="005C44BB"/>
    <w:rsid w:val="005C7FE5"/>
    <w:rsid w:val="005D17FB"/>
    <w:rsid w:val="005D2C88"/>
    <w:rsid w:val="005E0DD9"/>
    <w:rsid w:val="005E47FC"/>
    <w:rsid w:val="005E7315"/>
    <w:rsid w:val="005F43F1"/>
    <w:rsid w:val="005F5DAE"/>
    <w:rsid w:val="006018AD"/>
    <w:rsid w:val="00605B48"/>
    <w:rsid w:val="00610B00"/>
    <w:rsid w:val="00613DE2"/>
    <w:rsid w:val="0061520F"/>
    <w:rsid w:val="00622813"/>
    <w:rsid w:val="006240FE"/>
    <w:rsid w:val="006254BC"/>
    <w:rsid w:val="00630564"/>
    <w:rsid w:val="00632CAF"/>
    <w:rsid w:val="00646E14"/>
    <w:rsid w:val="006504A9"/>
    <w:rsid w:val="0065177E"/>
    <w:rsid w:val="006561AC"/>
    <w:rsid w:val="00656E02"/>
    <w:rsid w:val="006624D0"/>
    <w:rsid w:val="006629CF"/>
    <w:rsid w:val="006655BF"/>
    <w:rsid w:val="006756D0"/>
    <w:rsid w:val="00684CF9"/>
    <w:rsid w:val="00691444"/>
    <w:rsid w:val="006922D2"/>
    <w:rsid w:val="00696F0A"/>
    <w:rsid w:val="006A0D44"/>
    <w:rsid w:val="006C0344"/>
    <w:rsid w:val="006C1788"/>
    <w:rsid w:val="006C17A1"/>
    <w:rsid w:val="006C3713"/>
    <w:rsid w:val="006C3EE6"/>
    <w:rsid w:val="006C4362"/>
    <w:rsid w:val="006C640E"/>
    <w:rsid w:val="006E7202"/>
    <w:rsid w:val="006E74C5"/>
    <w:rsid w:val="006F3232"/>
    <w:rsid w:val="00700D86"/>
    <w:rsid w:val="00701DDE"/>
    <w:rsid w:val="007028A1"/>
    <w:rsid w:val="00704C22"/>
    <w:rsid w:val="00705E7F"/>
    <w:rsid w:val="00712EB6"/>
    <w:rsid w:val="00713B29"/>
    <w:rsid w:val="007148C0"/>
    <w:rsid w:val="007166B1"/>
    <w:rsid w:val="007207E6"/>
    <w:rsid w:val="00721442"/>
    <w:rsid w:val="007232B3"/>
    <w:rsid w:val="00723CB8"/>
    <w:rsid w:val="007254BD"/>
    <w:rsid w:val="0072618F"/>
    <w:rsid w:val="00730ED1"/>
    <w:rsid w:val="00730EF4"/>
    <w:rsid w:val="0073403E"/>
    <w:rsid w:val="007348CE"/>
    <w:rsid w:val="00735F47"/>
    <w:rsid w:val="00737099"/>
    <w:rsid w:val="007370BB"/>
    <w:rsid w:val="007370CC"/>
    <w:rsid w:val="007410F1"/>
    <w:rsid w:val="007531D3"/>
    <w:rsid w:val="0075386F"/>
    <w:rsid w:val="00757474"/>
    <w:rsid w:val="00765421"/>
    <w:rsid w:val="007659AB"/>
    <w:rsid w:val="00774A62"/>
    <w:rsid w:val="00776CC5"/>
    <w:rsid w:val="007830B6"/>
    <w:rsid w:val="00785C6F"/>
    <w:rsid w:val="00790C05"/>
    <w:rsid w:val="0079305D"/>
    <w:rsid w:val="00794140"/>
    <w:rsid w:val="00795010"/>
    <w:rsid w:val="00795572"/>
    <w:rsid w:val="007A0C15"/>
    <w:rsid w:val="007A4BEA"/>
    <w:rsid w:val="007A4D8F"/>
    <w:rsid w:val="007B1D9C"/>
    <w:rsid w:val="007B48CE"/>
    <w:rsid w:val="007B5E90"/>
    <w:rsid w:val="007B78BD"/>
    <w:rsid w:val="007C2210"/>
    <w:rsid w:val="007C3245"/>
    <w:rsid w:val="007C7404"/>
    <w:rsid w:val="007C7764"/>
    <w:rsid w:val="007D0D8A"/>
    <w:rsid w:val="007D69FC"/>
    <w:rsid w:val="007E60AB"/>
    <w:rsid w:val="007E7B57"/>
    <w:rsid w:val="007F051D"/>
    <w:rsid w:val="007F130E"/>
    <w:rsid w:val="007F6D1A"/>
    <w:rsid w:val="008013F3"/>
    <w:rsid w:val="008024C2"/>
    <w:rsid w:val="00807BCB"/>
    <w:rsid w:val="00811AB5"/>
    <w:rsid w:val="00816770"/>
    <w:rsid w:val="0082517B"/>
    <w:rsid w:val="00826553"/>
    <w:rsid w:val="00831778"/>
    <w:rsid w:val="00835753"/>
    <w:rsid w:val="008402FD"/>
    <w:rsid w:val="008558AA"/>
    <w:rsid w:val="008568E4"/>
    <w:rsid w:val="00860095"/>
    <w:rsid w:val="00866630"/>
    <w:rsid w:val="00870421"/>
    <w:rsid w:val="00871567"/>
    <w:rsid w:val="008721A0"/>
    <w:rsid w:val="00872C7F"/>
    <w:rsid w:val="00875C7C"/>
    <w:rsid w:val="00881645"/>
    <w:rsid w:val="008826CB"/>
    <w:rsid w:val="00890D94"/>
    <w:rsid w:val="00891ED2"/>
    <w:rsid w:val="00896A43"/>
    <w:rsid w:val="008977DC"/>
    <w:rsid w:val="008A01F0"/>
    <w:rsid w:val="008A40FC"/>
    <w:rsid w:val="008A5D66"/>
    <w:rsid w:val="008A6353"/>
    <w:rsid w:val="008B591B"/>
    <w:rsid w:val="008C28AB"/>
    <w:rsid w:val="008C3784"/>
    <w:rsid w:val="008C3BC5"/>
    <w:rsid w:val="008C54E6"/>
    <w:rsid w:val="008E4006"/>
    <w:rsid w:val="008E4B5C"/>
    <w:rsid w:val="008E5CD2"/>
    <w:rsid w:val="008E74EE"/>
    <w:rsid w:val="008E753D"/>
    <w:rsid w:val="008F0A93"/>
    <w:rsid w:val="00903697"/>
    <w:rsid w:val="00920BCE"/>
    <w:rsid w:val="00921118"/>
    <w:rsid w:val="00930AA4"/>
    <w:rsid w:val="00933F14"/>
    <w:rsid w:val="009375A5"/>
    <w:rsid w:val="00940942"/>
    <w:rsid w:val="00941EE9"/>
    <w:rsid w:val="009427E5"/>
    <w:rsid w:val="0094363A"/>
    <w:rsid w:val="00945505"/>
    <w:rsid w:val="009471EE"/>
    <w:rsid w:val="009472C3"/>
    <w:rsid w:val="00954433"/>
    <w:rsid w:val="00961605"/>
    <w:rsid w:val="00961BEF"/>
    <w:rsid w:val="00961FAE"/>
    <w:rsid w:val="00964D47"/>
    <w:rsid w:val="00966DE4"/>
    <w:rsid w:val="00971D40"/>
    <w:rsid w:val="00981432"/>
    <w:rsid w:val="00983F37"/>
    <w:rsid w:val="009847F1"/>
    <w:rsid w:val="00993C31"/>
    <w:rsid w:val="0099478E"/>
    <w:rsid w:val="00996251"/>
    <w:rsid w:val="009977A1"/>
    <w:rsid w:val="00997DFA"/>
    <w:rsid w:val="009A0B69"/>
    <w:rsid w:val="009A7283"/>
    <w:rsid w:val="009B720C"/>
    <w:rsid w:val="009C03E4"/>
    <w:rsid w:val="009C2A4D"/>
    <w:rsid w:val="009C322B"/>
    <w:rsid w:val="009C3317"/>
    <w:rsid w:val="009D191B"/>
    <w:rsid w:val="009F1065"/>
    <w:rsid w:val="00A016E6"/>
    <w:rsid w:val="00A03448"/>
    <w:rsid w:val="00A05D96"/>
    <w:rsid w:val="00A12BE9"/>
    <w:rsid w:val="00A12DDD"/>
    <w:rsid w:val="00A179EA"/>
    <w:rsid w:val="00A20F55"/>
    <w:rsid w:val="00A27070"/>
    <w:rsid w:val="00A272D4"/>
    <w:rsid w:val="00A309CA"/>
    <w:rsid w:val="00A32701"/>
    <w:rsid w:val="00A329CB"/>
    <w:rsid w:val="00A35DEE"/>
    <w:rsid w:val="00A42438"/>
    <w:rsid w:val="00A46431"/>
    <w:rsid w:val="00A47BB6"/>
    <w:rsid w:val="00A47E13"/>
    <w:rsid w:val="00A5235A"/>
    <w:rsid w:val="00A53A6B"/>
    <w:rsid w:val="00A54E0D"/>
    <w:rsid w:val="00A55B78"/>
    <w:rsid w:val="00A60528"/>
    <w:rsid w:val="00A66DCE"/>
    <w:rsid w:val="00A672EA"/>
    <w:rsid w:val="00A75D77"/>
    <w:rsid w:val="00A80F61"/>
    <w:rsid w:val="00A81789"/>
    <w:rsid w:val="00A83668"/>
    <w:rsid w:val="00A84CB3"/>
    <w:rsid w:val="00A9180E"/>
    <w:rsid w:val="00A96FED"/>
    <w:rsid w:val="00AA14C8"/>
    <w:rsid w:val="00AA5EBC"/>
    <w:rsid w:val="00AA7D42"/>
    <w:rsid w:val="00AB0FB5"/>
    <w:rsid w:val="00AB2A86"/>
    <w:rsid w:val="00AB36AF"/>
    <w:rsid w:val="00AB47DC"/>
    <w:rsid w:val="00AB4F82"/>
    <w:rsid w:val="00AC0241"/>
    <w:rsid w:val="00AC5635"/>
    <w:rsid w:val="00AC5A1A"/>
    <w:rsid w:val="00AC603B"/>
    <w:rsid w:val="00AC7362"/>
    <w:rsid w:val="00AD018B"/>
    <w:rsid w:val="00AF2462"/>
    <w:rsid w:val="00AF3065"/>
    <w:rsid w:val="00AF4483"/>
    <w:rsid w:val="00AF4C6A"/>
    <w:rsid w:val="00AF6F87"/>
    <w:rsid w:val="00AF792A"/>
    <w:rsid w:val="00B04D44"/>
    <w:rsid w:val="00B14D33"/>
    <w:rsid w:val="00B14FFE"/>
    <w:rsid w:val="00B23D0A"/>
    <w:rsid w:val="00B23FD2"/>
    <w:rsid w:val="00B24A00"/>
    <w:rsid w:val="00B24DA7"/>
    <w:rsid w:val="00B25800"/>
    <w:rsid w:val="00B26149"/>
    <w:rsid w:val="00B314EF"/>
    <w:rsid w:val="00B31C18"/>
    <w:rsid w:val="00B34027"/>
    <w:rsid w:val="00B3749D"/>
    <w:rsid w:val="00B44D78"/>
    <w:rsid w:val="00B46E06"/>
    <w:rsid w:val="00B523C7"/>
    <w:rsid w:val="00B55CF0"/>
    <w:rsid w:val="00B55E35"/>
    <w:rsid w:val="00B63D58"/>
    <w:rsid w:val="00B65BD1"/>
    <w:rsid w:val="00B65EB6"/>
    <w:rsid w:val="00B71D64"/>
    <w:rsid w:val="00B7399E"/>
    <w:rsid w:val="00B80FE3"/>
    <w:rsid w:val="00B91FBB"/>
    <w:rsid w:val="00B931A1"/>
    <w:rsid w:val="00B93C6D"/>
    <w:rsid w:val="00BB30D2"/>
    <w:rsid w:val="00BC13CE"/>
    <w:rsid w:val="00BC2AC8"/>
    <w:rsid w:val="00BC3945"/>
    <w:rsid w:val="00BD385C"/>
    <w:rsid w:val="00BE0EE7"/>
    <w:rsid w:val="00BE14C7"/>
    <w:rsid w:val="00BE230F"/>
    <w:rsid w:val="00BE550E"/>
    <w:rsid w:val="00BE5EDC"/>
    <w:rsid w:val="00BF2775"/>
    <w:rsid w:val="00C07657"/>
    <w:rsid w:val="00C1669B"/>
    <w:rsid w:val="00C16FAA"/>
    <w:rsid w:val="00C17286"/>
    <w:rsid w:val="00C2084A"/>
    <w:rsid w:val="00C22D13"/>
    <w:rsid w:val="00C257FA"/>
    <w:rsid w:val="00C2590E"/>
    <w:rsid w:val="00C46ACD"/>
    <w:rsid w:val="00C50B68"/>
    <w:rsid w:val="00C50C75"/>
    <w:rsid w:val="00C6444B"/>
    <w:rsid w:val="00C66CE8"/>
    <w:rsid w:val="00C70272"/>
    <w:rsid w:val="00C72630"/>
    <w:rsid w:val="00C72AD1"/>
    <w:rsid w:val="00C7468C"/>
    <w:rsid w:val="00C75F0F"/>
    <w:rsid w:val="00C76556"/>
    <w:rsid w:val="00C81A03"/>
    <w:rsid w:val="00C95FD4"/>
    <w:rsid w:val="00CA1D09"/>
    <w:rsid w:val="00CA4FDE"/>
    <w:rsid w:val="00CA710B"/>
    <w:rsid w:val="00CB5D52"/>
    <w:rsid w:val="00CC1F13"/>
    <w:rsid w:val="00CC2045"/>
    <w:rsid w:val="00CC318A"/>
    <w:rsid w:val="00CC48DE"/>
    <w:rsid w:val="00CC4C05"/>
    <w:rsid w:val="00CC4EAF"/>
    <w:rsid w:val="00CC5E08"/>
    <w:rsid w:val="00CD0409"/>
    <w:rsid w:val="00CD7547"/>
    <w:rsid w:val="00CE442B"/>
    <w:rsid w:val="00CE487C"/>
    <w:rsid w:val="00CE5CA4"/>
    <w:rsid w:val="00CF0B87"/>
    <w:rsid w:val="00CF4A4F"/>
    <w:rsid w:val="00CF564F"/>
    <w:rsid w:val="00CF671D"/>
    <w:rsid w:val="00D10971"/>
    <w:rsid w:val="00D14C06"/>
    <w:rsid w:val="00D16839"/>
    <w:rsid w:val="00D171C2"/>
    <w:rsid w:val="00D20097"/>
    <w:rsid w:val="00D20FFA"/>
    <w:rsid w:val="00D23250"/>
    <w:rsid w:val="00D25C8C"/>
    <w:rsid w:val="00D264E7"/>
    <w:rsid w:val="00D266A3"/>
    <w:rsid w:val="00D4658F"/>
    <w:rsid w:val="00D476DF"/>
    <w:rsid w:val="00D50735"/>
    <w:rsid w:val="00D51042"/>
    <w:rsid w:val="00D51526"/>
    <w:rsid w:val="00D53742"/>
    <w:rsid w:val="00D54B1D"/>
    <w:rsid w:val="00D54F3E"/>
    <w:rsid w:val="00D55E08"/>
    <w:rsid w:val="00D57A87"/>
    <w:rsid w:val="00D61E3C"/>
    <w:rsid w:val="00D6209E"/>
    <w:rsid w:val="00D65FBE"/>
    <w:rsid w:val="00D726F3"/>
    <w:rsid w:val="00D73225"/>
    <w:rsid w:val="00D82469"/>
    <w:rsid w:val="00D84502"/>
    <w:rsid w:val="00D85315"/>
    <w:rsid w:val="00D919CE"/>
    <w:rsid w:val="00D95DBC"/>
    <w:rsid w:val="00DB078D"/>
    <w:rsid w:val="00DB1746"/>
    <w:rsid w:val="00DB2008"/>
    <w:rsid w:val="00DB3F9C"/>
    <w:rsid w:val="00DB5CCD"/>
    <w:rsid w:val="00DC0A6D"/>
    <w:rsid w:val="00DC49FF"/>
    <w:rsid w:val="00DD624C"/>
    <w:rsid w:val="00DE010F"/>
    <w:rsid w:val="00DE38D9"/>
    <w:rsid w:val="00DE5783"/>
    <w:rsid w:val="00DF0C8E"/>
    <w:rsid w:val="00DF4839"/>
    <w:rsid w:val="00E011F7"/>
    <w:rsid w:val="00E01A30"/>
    <w:rsid w:val="00E03B98"/>
    <w:rsid w:val="00E11C62"/>
    <w:rsid w:val="00E11FBD"/>
    <w:rsid w:val="00E1419D"/>
    <w:rsid w:val="00E15036"/>
    <w:rsid w:val="00E1609D"/>
    <w:rsid w:val="00E1672D"/>
    <w:rsid w:val="00E16ADE"/>
    <w:rsid w:val="00E2483C"/>
    <w:rsid w:val="00E2528D"/>
    <w:rsid w:val="00E25871"/>
    <w:rsid w:val="00E2725A"/>
    <w:rsid w:val="00E53F1E"/>
    <w:rsid w:val="00E53F6B"/>
    <w:rsid w:val="00E54719"/>
    <w:rsid w:val="00E66035"/>
    <w:rsid w:val="00E666F1"/>
    <w:rsid w:val="00E67544"/>
    <w:rsid w:val="00E72734"/>
    <w:rsid w:val="00E75FCD"/>
    <w:rsid w:val="00E776A4"/>
    <w:rsid w:val="00E777F5"/>
    <w:rsid w:val="00E8568A"/>
    <w:rsid w:val="00E91171"/>
    <w:rsid w:val="00E929F9"/>
    <w:rsid w:val="00E9699C"/>
    <w:rsid w:val="00E96E76"/>
    <w:rsid w:val="00EA2017"/>
    <w:rsid w:val="00EA222C"/>
    <w:rsid w:val="00EA3287"/>
    <w:rsid w:val="00EA393F"/>
    <w:rsid w:val="00EA3A3F"/>
    <w:rsid w:val="00EA71F2"/>
    <w:rsid w:val="00EB119A"/>
    <w:rsid w:val="00EB1838"/>
    <w:rsid w:val="00EB32E3"/>
    <w:rsid w:val="00EB3E67"/>
    <w:rsid w:val="00EB569B"/>
    <w:rsid w:val="00EB5727"/>
    <w:rsid w:val="00EC2920"/>
    <w:rsid w:val="00EC385B"/>
    <w:rsid w:val="00EC3B8F"/>
    <w:rsid w:val="00EC4CC7"/>
    <w:rsid w:val="00ED0D86"/>
    <w:rsid w:val="00EE00C6"/>
    <w:rsid w:val="00EE1CC5"/>
    <w:rsid w:val="00EE2D30"/>
    <w:rsid w:val="00EE553B"/>
    <w:rsid w:val="00EE5A3A"/>
    <w:rsid w:val="00EE5BC5"/>
    <w:rsid w:val="00EE7771"/>
    <w:rsid w:val="00F001B3"/>
    <w:rsid w:val="00F021C6"/>
    <w:rsid w:val="00F07848"/>
    <w:rsid w:val="00F07FA6"/>
    <w:rsid w:val="00F12F97"/>
    <w:rsid w:val="00F142B0"/>
    <w:rsid w:val="00F210E1"/>
    <w:rsid w:val="00F246E6"/>
    <w:rsid w:val="00F26930"/>
    <w:rsid w:val="00F342C3"/>
    <w:rsid w:val="00F344AF"/>
    <w:rsid w:val="00F34C2F"/>
    <w:rsid w:val="00F37C98"/>
    <w:rsid w:val="00F56189"/>
    <w:rsid w:val="00F57373"/>
    <w:rsid w:val="00F60B14"/>
    <w:rsid w:val="00F6191F"/>
    <w:rsid w:val="00F731C2"/>
    <w:rsid w:val="00F773DE"/>
    <w:rsid w:val="00F77EE7"/>
    <w:rsid w:val="00F82B76"/>
    <w:rsid w:val="00F8309D"/>
    <w:rsid w:val="00F85F4D"/>
    <w:rsid w:val="00F8629D"/>
    <w:rsid w:val="00F919DA"/>
    <w:rsid w:val="00F91EFF"/>
    <w:rsid w:val="00F958B1"/>
    <w:rsid w:val="00F959C2"/>
    <w:rsid w:val="00F96842"/>
    <w:rsid w:val="00FA63A8"/>
    <w:rsid w:val="00FB50CF"/>
    <w:rsid w:val="00FB63A3"/>
    <w:rsid w:val="00FB6DEC"/>
    <w:rsid w:val="00FC502B"/>
    <w:rsid w:val="00FC7EAB"/>
    <w:rsid w:val="00FD0E97"/>
    <w:rsid w:val="00FD1180"/>
    <w:rsid w:val="00FD2290"/>
    <w:rsid w:val="00FD5541"/>
    <w:rsid w:val="00FD77AF"/>
    <w:rsid w:val="00FE36B9"/>
    <w:rsid w:val="00FE36EF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FB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3D0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3D0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B23D0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80">
    <w:name w:val="Заголовок 8 Знак"/>
    <w:basedOn w:val="a0"/>
    <w:link w:val="8"/>
    <w:uiPriority w:val="9"/>
    <w:semiHidden/>
    <w:rsid w:val="00B23D0A"/>
    <w:rPr>
      <w:rFonts w:asciiTheme="majorHAnsi" w:eastAsiaTheme="majorEastAsia" w:hAnsiTheme="majorHAnsi" w:cstheme="majorBidi"/>
      <w:color w:val="404040" w:themeColor="text1" w:themeTint="BF"/>
    </w:rPr>
  </w:style>
  <w:style w:type="numbering" w:customStyle="1" w:styleId="11">
    <w:name w:val="Нет списка1"/>
    <w:next w:val="a2"/>
    <w:uiPriority w:val="99"/>
    <w:semiHidden/>
    <w:unhideWhenUsed/>
    <w:rsid w:val="00875C7C"/>
  </w:style>
  <w:style w:type="numbering" w:customStyle="1" w:styleId="23">
    <w:name w:val="Нет списка2"/>
    <w:next w:val="a2"/>
    <w:uiPriority w:val="99"/>
    <w:semiHidden/>
    <w:unhideWhenUsed/>
    <w:rsid w:val="00411CB1"/>
  </w:style>
  <w:style w:type="numbering" w:customStyle="1" w:styleId="31">
    <w:name w:val="Нет списка3"/>
    <w:next w:val="a2"/>
    <w:uiPriority w:val="99"/>
    <w:semiHidden/>
    <w:unhideWhenUsed/>
    <w:rsid w:val="0020732F"/>
  </w:style>
  <w:style w:type="numbering" w:customStyle="1" w:styleId="41">
    <w:name w:val="Нет списка4"/>
    <w:next w:val="a2"/>
    <w:uiPriority w:val="99"/>
    <w:semiHidden/>
    <w:unhideWhenUsed/>
    <w:rsid w:val="007232B3"/>
  </w:style>
  <w:style w:type="numbering" w:customStyle="1" w:styleId="5">
    <w:name w:val="Нет списка5"/>
    <w:next w:val="a2"/>
    <w:uiPriority w:val="99"/>
    <w:semiHidden/>
    <w:unhideWhenUsed/>
    <w:rsid w:val="007232B3"/>
  </w:style>
  <w:style w:type="numbering" w:customStyle="1" w:styleId="6">
    <w:name w:val="Нет списка6"/>
    <w:next w:val="a2"/>
    <w:uiPriority w:val="99"/>
    <w:semiHidden/>
    <w:unhideWhenUsed/>
    <w:rsid w:val="007232B3"/>
  </w:style>
  <w:style w:type="numbering" w:customStyle="1" w:styleId="7">
    <w:name w:val="Нет списка7"/>
    <w:next w:val="a2"/>
    <w:uiPriority w:val="99"/>
    <w:semiHidden/>
    <w:unhideWhenUsed/>
    <w:rsid w:val="00524644"/>
  </w:style>
  <w:style w:type="numbering" w:customStyle="1" w:styleId="81">
    <w:name w:val="Нет списка8"/>
    <w:next w:val="a2"/>
    <w:uiPriority w:val="99"/>
    <w:semiHidden/>
    <w:unhideWhenUsed/>
    <w:rsid w:val="00524644"/>
  </w:style>
  <w:style w:type="numbering" w:customStyle="1" w:styleId="9">
    <w:name w:val="Нет списка9"/>
    <w:next w:val="a2"/>
    <w:uiPriority w:val="99"/>
    <w:semiHidden/>
    <w:unhideWhenUsed/>
    <w:rsid w:val="00524644"/>
  </w:style>
  <w:style w:type="numbering" w:customStyle="1" w:styleId="100">
    <w:name w:val="Нет списка10"/>
    <w:next w:val="a2"/>
    <w:uiPriority w:val="99"/>
    <w:semiHidden/>
    <w:unhideWhenUsed/>
    <w:rsid w:val="005A5416"/>
  </w:style>
  <w:style w:type="numbering" w:customStyle="1" w:styleId="110">
    <w:name w:val="Нет списка11"/>
    <w:next w:val="a2"/>
    <w:uiPriority w:val="99"/>
    <w:semiHidden/>
    <w:unhideWhenUsed/>
    <w:rsid w:val="006240FE"/>
  </w:style>
  <w:style w:type="numbering" w:customStyle="1" w:styleId="12">
    <w:name w:val="Нет списка12"/>
    <w:next w:val="a2"/>
    <w:uiPriority w:val="99"/>
    <w:semiHidden/>
    <w:unhideWhenUsed/>
    <w:rsid w:val="006655BF"/>
  </w:style>
  <w:style w:type="numbering" w:customStyle="1" w:styleId="13">
    <w:name w:val="Нет списка13"/>
    <w:next w:val="a2"/>
    <w:uiPriority w:val="99"/>
    <w:semiHidden/>
    <w:unhideWhenUsed/>
    <w:rsid w:val="0021651D"/>
  </w:style>
  <w:style w:type="numbering" w:customStyle="1" w:styleId="14">
    <w:name w:val="Нет списка14"/>
    <w:next w:val="a2"/>
    <w:uiPriority w:val="99"/>
    <w:semiHidden/>
    <w:unhideWhenUsed/>
    <w:rsid w:val="006C64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FB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3D0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3D0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B23D0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80">
    <w:name w:val="Заголовок 8 Знак"/>
    <w:basedOn w:val="a0"/>
    <w:link w:val="8"/>
    <w:uiPriority w:val="9"/>
    <w:semiHidden/>
    <w:rsid w:val="00B23D0A"/>
    <w:rPr>
      <w:rFonts w:asciiTheme="majorHAnsi" w:eastAsiaTheme="majorEastAsia" w:hAnsiTheme="majorHAnsi" w:cstheme="majorBidi"/>
      <w:color w:val="404040" w:themeColor="text1" w:themeTint="BF"/>
    </w:rPr>
  </w:style>
  <w:style w:type="numbering" w:customStyle="1" w:styleId="11">
    <w:name w:val="Нет списка1"/>
    <w:next w:val="a2"/>
    <w:uiPriority w:val="99"/>
    <w:semiHidden/>
    <w:unhideWhenUsed/>
    <w:rsid w:val="00875C7C"/>
  </w:style>
  <w:style w:type="numbering" w:customStyle="1" w:styleId="23">
    <w:name w:val="Нет списка2"/>
    <w:next w:val="a2"/>
    <w:uiPriority w:val="99"/>
    <w:semiHidden/>
    <w:unhideWhenUsed/>
    <w:rsid w:val="00411CB1"/>
  </w:style>
  <w:style w:type="numbering" w:customStyle="1" w:styleId="31">
    <w:name w:val="Нет списка3"/>
    <w:next w:val="a2"/>
    <w:uiPriority w:val="99"/>
    <w:semiHidden/>
    <w:unhideWhenUsed/>
    <w:rsid w:val="0020732F"/>
  </w:style>
  <w:style w:type="numbering" w:customStyle="1" w:styleId="41">
    <w:name w:val="Нет списка4"/>
    <w:next w:val="a2"/>
    <w:uiPriority w:val="99"/>
    <w:semiHidden/>
    <w:unhideWhenUsed/>
    <w:rsid w:val="007232B3"/>
  </w:style>
  <w:style w:type="numbering" w:customStyle="1" w:styleId="5">
    <w:name w:val="Нет списка5"/>
    <w:next w:val="a2"/>
    <w:uiPriority w:val="99"/>
    <w:semiHidden/>
    <w:unhideWhenUsed/>
    <w:rsid w:val="007232B3"/>
  </w:style>
  <w:style w:type="numbering" w:customStyle="1" w:styleId="6">
    <w:name w:val="Нет списка6"/>
    <w:next w:val="a2"/>
    <w:uiPriority w:val="99"/>
    <w:semiHidden/>
    <w:unhideWhenUsed/>
    <w:rsid w:val="007232B3"/>
  </w:style>
  <w:style w:type="numbering" w:customStyle="1" w:styleId="7">
    <w:name w:val="Нет списка7"/>
    <w:next w:val="a2"/>
    <w:uiPriority w:val="99"/>
    <w:semiHidden/>
    <w:unhideWhenUsed/>
    <w:rsid w:val="00524644"/>
  </w:style>
  <w:style w:type="numbering" w:customStyle="1" w:styleId="81">
    <w:name w:val="Нет списка8"/>
    <w:next w:val="a2"/>
    <w:uiPriority w:val="99"/>
    <w:semiHidden/>
    <w:unhideWhenUsed/>
    <w:rsid w:val="00524644"/>
  </w:style>
  <w:style w:type="numbering" w:customStyle="1" w:styleId="9">
    <w:name w:val="Нет списка9"/>
    <w:next w:val="a2"/>
    <w:uiPriority w:val="99"/>
    <w:semiHidden/>
    <w:unhideWhenUsed/>
    <w:rsid w:val="00524644"/>
  </w:style>
  <w:style w:type="numbering" w:customStyle="1" w:styleId="100">
    <w:name w:val="Нет списка10"/>
    <w:next w:val="a2"/>
    <w:uiPriority w:val="99"/>
    <w:semiHidden/>
    <w:unhideWhenUsed/>
    <w:rsid w:val="005A5416"/>
  </w:style>
  <w:style w:type="numbering" w:customStyle="1" w:styleId="110">
    <w:name w:val="Нет списка11"/>
    <w:next w:val="a2"/>
    <w:uiPriority w:val="99"/>
    <w:semiHidden/>
    <w:unhideWhenUsed/>
    <w:rsid w:val="006240FE"/>
  </w:style>
  <w:style w:type="numbering" w:customStyle="1" w:styleId="12">
    <w:name w:val="Нет списка12"/>
    <w:next w:val="a2"/>
    <w:uiPriority w:val="99"/>
    <w:semiHidden/>
    <w:unhideWhenUsed/>
    <w:rsid w:val="006655BF"/>
  </w:style>
  <w:style w:type="numbering" w:customStyle="1" w:styleId="13">
    <w:name w:val="Нет списка13"/>
    <w:next w:val="a2"/>
    <w:uiPriority w:val="99"/>
    <w:semiHidden/>
    <w:unhideWhenUsed/>
    <w:rsid w:val="0021651D"/>
  </w:style>
  <w:style w:type="numbering" w:customStyle="1" w:styleId="14">
    <w:name w:val="Нет списка14"/>
    <w:next w:val="a2"/>
    <w:uiPriority w:val="99"/>
    <w:semiHidden/>
    <w:unhideWhenUsed/>
    <w:rsid w:val="006C64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69D40C-591F-445C-A772-A405124E2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57</Pages>
  <Words>15876</Words>
  <Characters>90497</Characters>
  <Application>Microsoft Office Word</Application>
  <DocSecurity>0</DocSecurity>
  <Lines>754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Килеева Светлана Валерьевна</cp:lastModifiedBy>
  <cp:revision>62</cp:revision>
  <cp:lastPrinted>2025-02-25T12:25:00Z</cp:lastPrinted>
  <dcterms:created xsi:type="dcterms:W3CDTF">2024-12-25T15:47:00Z</dcterms:created>
  <dcterms:modified xsi:type="dcterms:W3CDTF">2025-02-26T07:42:00Z</dcterms:modified>
</cp:coreProperties>
</file>