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D36" w:rsidRDefault="00173D36" w:rsidP="00B25394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p w:rsidR="00B25394" w:rsidRDefault="00B25394" w:rsidP="00B25394">
      <w:pPr>
        <w:ind w:firstLine="0"/>
        <w:rPr>
          <w:rFonts w:ascii="Times New Roman" w:hAnsi="Times New Roman" w:cs="Times New Roman"/>
        </w:rPr>
      </w:pPr>
    </w:p>
    <w:p w:rsidR="00B25394" w:rsidRDefault="00B25394" w:rsidP="00B25394">
      <w:pPr>
        <w:ind w:firstLine="0"/>
        <w:rPr>
          <w:rFonts w:ascii="Times New Roman" w:hAnsi="Times New Roman" w:cs="Times New Roman"/>
          <w:sz w:val="40"/>
          <w:szCs w:val="40"/>
        </w:rPr>
      </w:pPr>
    </w:p>
    <w:p w:rsidR="00B25394" w:rsidRPr="00632C3A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B25394" w:rsidRDefault="00B25394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513B8" w:rsidRPr="00632C3A" w:rsidRDefault="002513B8" w:rsidP="00B25394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73D36" w:rsidRPr="00632C3A" w:rsidRDefault="00173D36" w:rsidP="00FC7E88">
      <w:pPr>
        <w:jc w:val="center"/>
        <w:rPr>
          <w:rFonts w:ascii="Times New Roman" w:hAnsi="Times New Roman" w:cs="Times New Roman"/>
          <w:sz w:val="30"/>
          <w:szCs w:val="30"/>
        </w:rPr>
      </w:pP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z w:val="42"/>
          <w:szCs w:val="42"/>
        </w:rPr>
      </w:pPr>
      <w:r w:rsidRPr="00632C3A">
        <w:rPr>
          <w:rFonts w:ascii="Times New Roman" w:hAnsi="Times New Roman" w:cs="Times New Roman"/>
          <w:b/>
          <w:sz w:val="42"/>
          <w:szCs w:val="42"/>
        </w:rPr>
        <w:t>Годовой отчет</w:t>
      </w:r>
    </w:p>
    <w:p w:rsidR="00FC7E88" w:rsidRPr="00632C3A" w:rsidRDefault="00FC7E88" w:rsidP="00835D73">
      <w:pPr>
        <w:ind w:firstLine="0"/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632C3A">
        <w:rPr>
          <w:rFonts w:ascii="Times New Roman" w:hAnsi="Times New Roman" w:cs="Times New Roman"/>
          <w:b/>
          <w:sz w:val="30"/>
          <w:szCs w:val="30"/>
        </w:rPr>
        <w:t xml:space="preserve">о ходе реализации 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муниципальной программы </w:t>
      </w:r>
      <w:r w:rsidR="00835D73" w:rsidRPr="00632C3A">
        <w:rPr>
          <w:rFonts w:ascii="Times New Roman" w:hAnsi="Times New Roman" w:cs="Times New Roman"/>
          <w:b/>
          <w:spacing w:val="-2"/>
          <w:sz w:val="30"/>
          <w:szCs w:val="30"/>
        </w:rPr>
        <w:t>Ибресинского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="006A43DB" w:rsidRPr="00632C3A">
        <w:rPr>
          <w:rFonts w:ascii="Times New Roman" w:hAnsi="Times New Roman" w:cs="Times New Roman"/>
          <w:b/>
          <w:spacing w:val="-2"/>
          <w:sz w:val="30"/>
          <w:szCs w:val="30"/>
        </w:rPr>
        <w:t>муниципального округа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Чувашской Республики</w:t>
      </w: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>«</w:t>
      </w:r>
      <w:r w:rsidR="007B1063" w:rsidRPr="00632C3A">
        <w:rPr>
          <w:rFonts w:ascii="Times New Roman" w:hAnsi="Times New Roman" w:cs="Times New Roman"/>
          <w:b/>
          <w:spacing w:val="-2"/>
          <w:sz w:val="30"/>
          <w:szCs w:val="30"/>
        </w:rPr>
        <w:t>Развитие культуры и туризма»</w:t>
      </w:r>
      <w:r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</w:p>
    <w:p w:rsidR="00FC7E88" w:rsidRPr="00632C3A" w:rsidRDefault="00F06599" w:rsidP="00835D73">
      <w:pPr>
        <w:jc w:val="center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за 2025</w:t>
      </w:r>
      <w:r w:rsidR="00AA24DA" w:rsidRPr="00632C3A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="00FC7E88" w:rsidRPr="00632C3A">
        <w:rPr>
          <w:rFonts w:ascii="Times New Roman" w:hAnsi="Times New Roman" w:cs="Times New Roman"/>
          <w:b/>
          <w:spacing w:val="-2"/>
          <w:sz w:val="30"/>
          <w:szCs w:val="30"/>
        </w:rPr>
        <w:t>год</w:t>
      </w:r>
    </w:p>
    <w:p w:rsidR="00FC7E88" w:rsidRPr="00632C3A" w:rsidRDefault="00FC7E88" w:rsidP="00835D73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C7E88" w:rsidRPr="00632C3A" w:rsidRDefault="00FC7E88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632C3A" w:rsidRDefault="00FC7E88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632C3A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43FFA" w:rsidRPr="00632C3A" w:rsidRDefault="00943FFA" w:rsidP="00FC7E8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Ответственный исполнитель:</w:t>
      </w:r>
    </w:p>
    <w:p w:rsidR="006A43DB" w:rsidRPr="007A40A3" w:rsidRDefault="00FC7E88" w:rsidP="006A43DB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Отдел </w:t>
      </w:r>
      <w:r w:rsidR="007B1063" w:rsidRPr="007A40A3">
        <w:rPr>
          <w:rFonts w:ascii="Times New Roman" w:hAnsi="Times New Roman" w:cs="Times New Roman"/>
          <w:sz w:val="26"/>
          <w:szCs w:val="26"/>
        </w:rPr>
        <w:t>социального развития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а</w:t>
      </w:r>
      <w:r w:rsidRPr="007A40A3">
        <w:rPr>
          <w:rFonts w:ascii="Times New Roman" w:hAnsi="Times New Roman" w:cs="Times New Roman"/>
          <w:sz w:val="26"/>
          <w:szCs w:val="26"/>
        </w:rPr>
        <w:t>дминистрации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7E88" w:rsidRPr="007A40A3" w:rsidRDefault="00835D73" w:rsidP="006A43DB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Ибресинского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FC7E88" w:rsidRPr="007A40A3" w:rsidRDefault="00FC7E88" w:rsidP="00D91259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7B1063" w:rsidRPr="007A40A3" w:rsidRDefault="006A43DB" w:rsidP="007B1063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Начальник отдела </w:t>
      </w:r>
      <w:r w:rsidR="007B1063" w:rsidRPr="007A40A3">
        <w:rPr>
          <w:rFonts w:ascii="Times New Roman" w:hAnsi="Times New Roman" w:cs="Times New Roman"/>
          <w:sz w:val="26"/>
          <w:szCs w:val="26"/>
        </w:rPr>
        <w:t>социального</w:t>
      </w:r>
    </w:p>
    <w:p w:rsidR="007B1063" w:rsidRPr="007A40A3" w:rsidRDefault="007B1063" w:rsidP="007B1063">
      <w:pPr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 развития  Ибресинского </w:t>
      </w:r>
      <w:r w:rsidR="006A43DB" w:rsidRPr="007A40A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7B1063" w:rsidRPr="007A40A3" w:rsidRDefault="006A43DB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Ильина Мария Зиновьевна</w:t>
      </w:r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8(8</w:t>
      </w:r>
      <w:r w:rsidR="00835D73" w:rsidRPr="007A40A3">
        <w:rPr>
          <w:rFonts w:ascii="Times New Roman" w:hAnsi="Times New Roman" w:cs="Times New Roman"/>
          <w:sz w:val="26"/>
          <w:szCs w:val="26"/>
        </w:rPr>
        <w:t>3538</w:t>
      </w:r>
      <w:r w:rsidRPr="007A40A3">
        <w:rPr>
          <w:rFonts w:ascii="Times New Roman" w:hAnsi="Times New Roman" w:cs="Times New Roman"/>
          <w:sz w:val="26"/>
          <w:szCs w:val="26"/>
        </w:rPr>
        <w:t>) 2-</w:t>
      </w:r>
      <w:r w:rsidR="007B1063" w:rsidRPr="007A40A3">
        <w:rPr>
          <w:rFonts w:ascii="Times New Roman" w:hAnsi="Times New Roman" w:cs="Times New Roman"/>
          <w:sz w:val="26"/>
          <w:szCs w:val="26"/>
        </w:rPr>
        <w:t>15</w:t>
      </w:r>
      <w:r w:rsidR="00835D73" w:rsidRPr="007A40A3">
        <w:rPr>
          <w:rFonts w:ascii="Times New Roman" w:hAnsi="Times New Roman" w:cs="Times New Roman"/>
          <w:sz w:val="26"/>
          <w:szCs w:val="26"/>
        </w:rPr>
        <w:t>-7</w:t>
      </w:r>
      <w:r w:rsidR="007B1063" w:rsidRPr="007A40A3">
        <w:rPr>
          <w:rFonts w:ascii="Times New Roman" w:hAnsi="Times New Roman" w:cs="Times New Roman"/>
          <w:sz w:val="26"/>
          <w:szCs w:val="26"/>
        </w:rPr>
        <w:t>7</w:t>
      </w:r>
      <w:r w:rsidR="00835D73" w:rsidRPr="007A40A3">
        <w:rPr>
          <w:rFonts w:ascii="Times New Roman" w:hAnsi="Times New Roman" w:cs="Times New Roman"/>
          <w:sz w:val="26"/>
          <w:szCs w:val="26"/>
        </w:rPr>
        <w:t>,</w:t>
      </w:r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эл. почта:</w:t>
      </w:r>
      <w:proofErr w:type="spellStart"/>
      <w:r w:rsidR="00493EBB" w:rsidRPr="007A40A3">
        <w:rPr>
          <w:rFonts w:ascii="Times New Roman" w:hAnsi="Times New Roman" w:cs="Times New Roman"/>
          <w:sz w:val="26"/>
          <w:szCs w:val="26"/>
          <w:lang w:val="en-US"/>
        </w:rPr>
        <w:t>ibr</w:t>
      </w:r>
      <w:r w:rsidR="007B1063" w:rsidRPr="007A40A3">
        <w:rPr>
          <w:rFonts w:ascii="Times New Roman" w:hAnsi="Times New Roman" w:cs="Times New Roman"/>
          <w:sz w:val="26"/>
          <w:szCs w:val="26"/>
          <w:lang w:val="en-US"/>
        </w:rPr>
        <w:t>cult</w:t>
      </w:r>
      <w:proofErr w:type="spellEnd"/>
      <w:r w:rsidR="00835D73" w:rsidRPr="007A40A3">
        <w:rPr>
          <w:rFonts w:ascii="Times New Roman" w:hAnsi="Times New Roman" w:cs="Times New Roman"/>
          <w:sz w:val="26"/>
          <w:szCs w:val="26"/>
        </w:rPr>
        <w:t>@</w:t>
      </w:r>
      <w:r w:rsidR="00493EBB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Pr="007A40A3">
        <w:rPr>
          <w:rFonts w:ascii="Times New Roman" w:hAnsi="Times New Roman" w:cs="Times New Roman"/>
          <w:sz w:val="26"/>
          <w:szCs w:val="26"/>
          <w:lang w:val="en-US"/>
        </w:rPr>
        <w:t>cap</w:t>
      </w:r>
      <w:r w:rsidRPr="007A40A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A40A3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FC7E88" w:rsidRPr="007A40A3" w:rsidRDefault="00FC7E88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943FFA" w:rsidRPr="007A40A3" w:rsidRDefault="00943FFA" w:rsidP="00D91259">
      <w:pPr>
        <w:ind w:firstLine="0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FC7E88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</w:p>
    <w:p w:rsidR="006A43DB" w:rsidRPr="007A40A3" w:rsidRDefault="00AA24DA" w:rsidP="006A43DB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На</w:t>
      </w:r>
      <w:r w:rsidR="005D52CC" w:rsidRPr="007A40A3">
        <w:rPr>
          <w:rFonts w:ascii="Times New Roman" w:hAnsi="Times New Roman" w:cs="Times New Roman"/>
          <w:sz w:val="26"/>
          <w:szCs w:val="26"/>
        </w:rPr>
        <w:t>чальник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отдела </w:t>
      </w:r>
    </w:p>
    <w:p w:rsidR="007B1063" w:rsidRPr="007A40A3" w:rsidRDefault="007B1063" w:rsidP="007B1063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>социального развития</w:t>
      </w:r>
    </w:p>
    <w:p w:rsidR="006A43DB" w:rsidRPr="007A40A3" w:rsidRDefault="00FC7E88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</w:pPr>
      <w:r w:rsidRPr="007A40A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35D73" w:rsidRPr="007A40A3">
        <w:rPr>
          <w:rFonts w:ascii="Times New Roman" w:hAnsi="Times New Roman" w:cs="Times New Roman"/>
          <w:sz w:val="26"/>
          <w:szCs w:val="26"/>
        </w:rPr>
        <w:t>Ибрес</w:t>
      </w:r>
      <w:r w:rsidRPr="007A40A3">
        <w:rPr>
          <w:rFonts w:ascii="Times New Roman" w:hAnsi="Times New Roman" w:cs="Times New Roman"/>
          <w:sz w:val="26"/>
          <w:szCs w:val="26"/>
        </w:rPr>
        <w:t>инского</w:t>
      </w:r>
    </w:p>
    <w:p w:rsidR="00FC7E88" w:rsidRPr="007A40A3" w:rsidRDefault="006A43DB" w:rsidP="00FC7E88">
      <w:pPr>
        <w:ind w:firstLine="0"/>
        <w:contextualSpacing/>
        <w:jc w:val="left"/>
        <w:rPr>
          <w:rFonts w:ascii="Times New Roman" w:hAnsi="Times New Roman" w:cs="Times New Roman"/>
          <w:sz w:val="26"/>
          <w:szCs w:val="26"/>
        </w:rPr>
        <w:sectPr w:rsidR="00FC7E88" w:rsidRPr="007A40A3" w:rsidSect="00B25394">
          <w:pgSz w:w="11905" w:h="16837"/>
          <w:pgMar w:top="567" w:right="567" w:bottom="799" w:left="1134" w:header="720" w:footer="720" w:gutter="0"/>
          <w:cols w:space="720"/>
          <w:noEndnote/>
        </w:sectPr>
      </w:pPr>
      <w:r w:rsidRPr="007A40A3">
        <w:rPr>
          <w:rFonts w:ascii="Times New Roman" w:hAnsi="Times New Roman" w:cs="Times New Roman"/>
          <w:sz w:val="26"/>
          <w:szCs w:val="26"/>
        </w:rPr>
        <w:t>муниципального  округа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 </w:t>
      </w:r>
      <w:r w:rsidRPr="007A40A3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835D73" w:rsidRPr="007A40A3">
        <w:rPr>
          <w:rFonts w:ascii="Times New Roman" w:hAnsi="Times New Roman" w:cs="Times New Roman"/>
          <w:sz w:val="26"/>
          <w:szCs w:val="26"/>
        </w:rPr>
        <w:t xml:space="preserve">   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</w:t>
      </w:r>
      <w:r w:rsidR="00632C3A" w:rsidRPr="007A40A3">
        <w:rPr>
          <w:rFonts w:ascii="Times New Roman" w:hAnsi="Times New Roman" w:cs="Times New Roman"/>
          <w:sz w:val="26"/>
          <w:szCs w:val="26"/>
        </w:rPr>
        <w:t xml:space="preserve">  </w:t>
      </w:r>
      <w:r w:rsidR="00FC7E88" w:rsidRPr="007A40A3">
        <w:rPr>
          <w:rFonts w:ascii="Times New Roman" w:hAnsi="Times New Roman" w:cs="Times New Roman"/>
          <w:sz w:val="26"/>
          <w:szCs w:val="26"/>
        </w:rPr>
        <w:t xml:space="preserve">  </w:t>
      </w:r>
      <w:r w:rsidRPr="007A40A3">
        <w:rPr>
          <w:rFonts w:ascii="Times New Roman" w:hAnsi="Times New Roman" w:cs="Times New Roman"/>
          <w:sz w:val="26"/>
          <w:szCs w:val="26"/>
        </w:rPr>
        <w:t>М.З. Ильина</w:t>
      </w:r>
    </w:p>
    <w:p w:rsidR="00D83064" w:rsidRPr="00D83064" w:rsidRDefault="00D83064" w:rsidP="00F06599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lastRenderedPageBreak/>
        <w:t>Годовой отчет о выполнении муниципальной программы Ибресинского муниципального округа Чувашской Республики «Развитие культуры и туризма» в 2025 году охватывает результаты двух подпрограмм, которые курировал отдел социального</w:t>
      </w:r>
      <w:r w:rsidR="00F06599">
        <w:rPr>
          <w:rFonts w:ascii="Times New Roman" w:hAnsi="Times New Roman" w:cs="Times New Roman"/>
          <w:sz w:val="26"/>
          <w:szCs w:val="26"/>
        </w:rPr>
        <w:t xml:space="preserve"> развития администрации округа.</w:t>
      </w:r>
    </w:p>
    <w:p w:rsidR="00F06599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 xml:space="preserve">Программа «Развитие культуры и туризма» Ибресинского муниципального округа была нацелена </w:t>
      </w:r>
      <w:proofErr w:type="gramStart"/>
      <w:r w:rsidRPr="00D83064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D83064">
        <w:rPr>
          <w:rFonts w:ascii="Times New Roman" w:hAnsi="Times New Roman" w:cs="Times New Roman"/>
          <w:sz w:val="26"/>
          <w:szCs w:val="26"/>
        </w:rPr>
        <w:t>: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Удовлетворение культурных запросов жителей округа и обеспечение доступности культурных услуг и мероприятий;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Ликвидацию диспропорций в доступности культурных объектов и финансировании культурных инициатив;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Раскрытие этнокультурного потенциала и особенностей региона;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Организацию гастрольных мероприятий для обеспечения равного доступа жителей округа к культурным ценностям;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Получение государственной поддержки на конкурсной основе для реализации значимых культурных проектов;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Поддержку социально ориентированных НКО в сфере культуры;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Создание условий для всестороннего развития, творческой самореализации и непрерывного образования;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Поддержку детских школ искусств;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Привлечение частных инвестиций в культуру через законодательные и стимулирующие меры, включая ремонт, реставрацию и поддержку образовательных и просветительских проектов;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Поощрение интереса к сохранению объектов культурного наследия при их передаче в пользование или собственность;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Постоянный мониторинг состояния объектов культурного наследия;</w:t>
      </w:r>
    </w:p>
    <w:p w:rsidR="00D83064" w:rsidRPr="00D83064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Популяризацию культурного наследия России, особенно среди молодежи;</w:t>
      </w:r>
    </w:p>
    <w:p w:rsidR="00217E05" w:rsidRPr="00244F89" w:rsidRDefault="00D83064" w:rsidP="00D83064">
      <w:pPr>
        <w:spacing w:before="100" w:beforeAutospacing="1" w:after="100" w:afterAutospacing="1"/>
        <w:ind w:firstLine="300"/>
        <w:rPr>
          <w:rFonts w:ascii="Times New Roman" w:hAnsi="Times New Roman" w:cs="Times New Roman"/>
          <w:b/>
          <w:bCs/>
          <w:sz w:val="26"/>
          <w:szCs w:val="26"/>
        </w:rPr>
      </w:pPr>
      <w:r w:rsidRPr="00D83064">
        <w:rPr>
          <w:rFonts w:ascii="Times New Roman" w:hAnsi="Times New Roman" w:cs="Times New Roman"/>
          <w:sz w:val="26"/>
          <w:szCs w:val="26"/>
        </w:rPr>
        <w:t>* Сохранение традиций и создание условий для развития всех форм народного искусства и ремесел.</w:t>
      </w:r>
    </w:p>
    <w:p w:rsidR="00D83064" w:rsidRDefault="00D83064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6599" w:rsidRPr="00F06599" w:rsidRDefault="00F06599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3064" w:rsidRDefault="00D83064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6599" w:rsidRPr="00F06599" w:rsidRDefault="00F06599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83064" w:rsidRDefault="00D83064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:rsidR="00D91259" w:rsidRPr="00244F89" w:rsidRDefault="00D91259" w:rsidP="00217E05">
      <w:pPr>
        <w:spacing w:before="100" w:beforeAutospacing="1" w:after="100" w:afterAutospacing="1"/>
        <w:ind w:firstLine="300"/>
        <w:jc w:val="center"/>
        <w:rPr>
          <w:rFonts w:ascii="Times New Roman" w:hAnsi="Times New Roman" w:cs="Times New Roman"/>
          <w:sz w:val="26"/>
          <w:szCs w:val="26"/>
        </w:rPr>
      </w:pPr>
      <w:r w:rsidRPr="00244F89">
        <w:rPr>
          <w:rFonts w:ascii="Times New Roman" w:hAnsi="Times New Roman" w:cs="Times New Roman"/>
          <w:b/>
          <w:bCs/>
          <w:sz w:val="26"/>
          <w:szCs w:val="26"/>
        </w:rPr>
        <w:lastRenderedPageBreak/>
        <w:t>I.</w:t>
      </w:r>
      <w:r w:rsidRPr="00244F89">
        <w:rPr>
          <w:rFonts w:ascii="Times New Roman" w:hAnsi="Times New Roman" w:cs="Times New Roman"/>
          <w:sz w:val="26"/>
          <w:szCs w:val="26"/>
        </w:rPr>
        <w:t> </w:t>
      </w:r>
      <w:r w:rsidRPr="00244F89">
        <w:rPr>
          <w:rFonts w:ascii="Times New Roman" w:hAnsi="Times New Roman" w:cs="Times New Roman"/>
          <w:b/>
          <w:bCs/>
          <w:sz w:val="26"/>
          <w:szCs w:val="26"/>
        </w:rPr>
        <w:t>Конкретные результаты реализации муниципальной программы</w:t>
      </w:r>
    </w:p>
    <w:p w:rsidR="00D83064" w:rsidRDefault="00D83064" w:rsidP="00217E05">
      <w:pPr>
        <w:ind w:firstLine="300"/>
        <w:rPr>
          <w:rFonts w:ascii="Times New Roman" w:hAnsi="Times New Roman"/>
          <w:sz w:val="26"/>
          <w:szCs w:val="26"/>
          <w:lang w:val="en-US"/>
        </w:rPr>
      </w:pPr>
      <w:r w:rsidRPr="00D83064">
        <w:rPr>
          <w:rFonts w:ascii="Times New Roman" w:hAnsi="Times New Roman"/>
          <w:sz w:val="26"/>
          <w:szCs w:val="26"/>
        </w:rPr>
        <w:t xml:space="preserve">Плановые показатели выполнены, количество пользователей составило 18725 чел., посещений – 405438 ед., </w:t>
      </w:r>
      <w:proofErr w:type="spellStart"/>
      <w:r w:rsidRPr="00D83064">
        <w:rPr>
          <w:rFonts w:ascii="Times New Roman" w:hAnsi="Times New Roman"/>
          <w:sz w:val="26"/>
          <w:szCs w:val="26"/>
        </w:rPr>
        <w:t>документовыдача</w:t>
      </w:r>
      <w:proofErr w:type="spellEnd"/>
      <w:r w:rsidRPr="00D83064">
        <w:rPr>
          <w:rFonts w:ascii="Times New Roman" w:hAnsi="Times New Roman"/>
          <w:sz w:val="26"/>
          <w:szCs w:val="26"/>
        </w:rPr>
        <w:t xml:space="preserve"> – 462437 ед. В сравнении с 2024 г. отмечается положительная динамика: </w:t>
      </w:r>
      <w:proofErr w:type="spellStart"/>
      <w:r w:rsidRPr="00D83064">
        <w:rPr>
          <w:rFonts w:ascii="Times New Roman" w:hAnsi="Times New Roman"/>
          <w:sz w:val="26"/>
          <w:szCs w:val="26"/>
        </w:rPr>
        <w:t>документовыдачи</w:t>
      </w:r>
      <w:proofErr w:type="spellEnd"/>
      <w:r w:rsidRPr="00D83064">
        <w:rPr>
          <w:rFonts w:ascii="Times New Roman" w:hAnsi="Times New Roman"/>
          <w:sz w:val="26"/>
          <w:szCs w:val="26"/>
        </w:rPr>
        <w:t xml:space="preserve">  (+ 1,2%), посещений (+ 0,6%.). Количество пользователей уменьшилось на 2,5% (475 ед.) в связи с уменьшением населения Ибресинского МО.</w:t>
      </w:r>
    </w:p>
    <w:p w:rsidR="00D83064" w:rsidRDefault="00D83064" w:rsidP="00217E05">
      <w:pPr>
        <w:ind w:firstLine="300"/>
        <w:rPr>
          <w:rFonts w:ascii="Times New Roman" w:hAnsi="Times New Roman"/>
          <w:sz w:val="26"/>
          <w:szCs w:val="26"/>
          <w:lang w:val="en-US"/>
        </w:rPr>
      </w:pPr>
      <w:r w:rsidRPr="00D83064">
        <w:rPr>
          <w:rFonts w:ascii="Times New Roman" w:hAnsi="Times New Roman"/>
          <w:sz w:val="26"/>
          <w:szCs w:val="26"/>
        </w:rPr>
        <w:t xml:space="preserve">Плановые показатели выполнены, количество пользователей составило 18725 чел., посещений – 405438 ед., </w:t>
      </w:r>
      <w:proofErr w:type="spellStart"/>
      <w:r w:rsidRPr="00D83064">
        <w:rPr>
          <w:rFonts w:ascii="Times New Roman" w:hAnsi="Times New Roman"/>
          <w:sz w:val="26"/>
          <w:szCs w:val="26"/>
        </w:rPr>
        <w:t>документовыдача</w:t>
      </w:r>
      <w:proofErr w:type="spellEnd"/>
      <w:r w:rsidRPr="00D83064">
        <w:rPr>
          <w:rFonts w:ascii="Times New Roman" w:hAnsi="Times New Roman"/>
          <w:sz w:val="26"/>
          <w:szCs w:val="26"/>
        </w:rPr>
        <w:t xml:space="preserve"> – 462437 ед. В сравнении с 2024 г. отмечается положительная динамика: </w:t>
      </w:r>
      <w:proofErr w:type="spellStart"/>
      <w:r w:rsidRPr="00D83064">
        <w:rPr>
          <w:rFonts w:ascii="Times New Roman" w:hAnsi="Times New Roman"/>
          <w:sz w:val="26"/>
          <w:szCs w:val="26"/>
        </w:rPr>
        <w:t>документовыдачи</w:t>
      </w:r>
      <w:proofErr w:type="spellEnd"/>
      <w:r w:rsidRPr="00D83064">
        <w:rPr>
          <w:rFonts w:ascii="Times New Roman" w:hAnsi="Times New Roman"/>
          <w:sz w:val="26"/>
          <w:szCs w:val="26"/>
        </w:rPr>
        <w:t xml:space="preserve">  (+ 1,2%), посещений (+ 0,6%.). Количество пользователей уменьшилось на 2,5% (475 ед.) в связи с уменьшением населения Ибресинского МО.</w:t>
      </w:r>
    </w:p>
    <w:p w:rsidR="00D215B9" w:rsidRPr="00D215B9" w:rsidRDefault="00D215B9" w:rsidP="00217E05">
      <w:pPr>
        <w:ind w:firstLine="300"/>
        <w:rPr>
          <w:rFonts w:ascii="Times New Roman" w:hAnsi="Times New Roman"/>
          <w:sz w:val="26"/>
          <w:szCs w:val="26"/>
        </w:rPr>
      </w:pPr>
      <w:r w:rsidRPr="00D215B9">
        <w:rPr>
          <w:rFonts w:ascii="Times New Roman" w:hAnsi="Times New Roman"/>
          <w:sz w:val="26"/>
          <w:szCs w:val="26"/>
        </w:rPr>
        <w:t xml:space="preserve">Число посещений за 2025 год составил 11348 человек; из них в музее – 9348, вне музея – 2000. Число посещений массовых и культурно-образовательных мероприятий – 2038 человека (102 мероприятия), массовых мероприятий – 2368 человек (9 мероприятий). Процент посещаемости музея по отношению к числу жителей Ибресинского муниципального округа, составляет 58,1 %.  Количество мероприятий - </w:t>
      </w:r>
      <w:proofErr w:type="gramStart"/>
      <w:r w:rsidRPr="00D215B9">
        <w:rPr>
          <w:rFonts w:ascii="Times New Roman" w:hAnsi="Times New Roman"/>
          <w:sz w:val="26"/>
          <w:szCs w:val="26"/>
        </w:rPr>
        <w:t>111</w:t>
      </w:r>
      <w:proofErr w:type="gramEnd"/>
      <w:r w:rsidRPr="00D215B9">
        <w:rPr>
          <w:rFonts w:ascii="Times New Roman" w:hAnsi="Times New Roman"/>
          <w:sz w:val="26"/>
          <w:szCs w:val="26"/>
        </w:rPr>
        <w:t xml:space="preserve"> в том числе ориентированных на детей и молодежь - 86,  на социально незащищенных групп населения – 21. Количество выставочных проектов – 42. По основным показателям работы музея наблюдается положительная динамика.</w:t>
      </w:r>
    </w:p>
    <w:p w:rsidR="00D91259" w:rsidRPr="00244F89" w:rsidRDefault="00D91259" w:rsidP="00022455">
      <w:pPr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44F89">
        <w:rPr>
          <w:rFonts w:ascii="Times New Roman" w:hAnsi="Times New Roman" w:cs="Times New Roman"/>
          <w:b/>
          <w:bCs/>
          <w:sz w:val="26"/>
          <w:szCs w:val="26"/>
        </w:rPr>
        <w:t xml:space="preserve"> II. Результаты реализации муниципальной программы </w:t>
      </w:r>
      <w:r w:rsidR="000E3C39" w:rsidRPr="00244F89">
        <w:rPr>
          <w:rFonts w:ascii="Times New Roman" w:hAnsi="Times New Roman" w:cs="Times New Roman"/>
          <w:b/>
          <w:bCs/>
          <w:sz w:val="26"/>
          <w:szCs w:val="26"/>
        </w:rPr>
        <w:t>Ибрес</w:t>
      </w:r>
      <w:r w:rsidRPr="00244F89">
        <w:rPr>
          <w:rFonts w:ascii="Times New Roman" w:hAnsi="Times New Roman" w:cs="Times New Roman"/>
          <w:b/>
          <w:bCs/>
          <w:sz w:val="26"/>
          <w:szCs w:val="26"/>
        </w:rPr>
        <w:t xml:space="preserve">инского </w:t>
      </w:r>
      <w:r w:rsidR="004F6D78" w:rsidRPr="00244F89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</w:t>
      </w:r>
      <w:r w:rsidRPr="00244F89">
        <w:rPr>
          <w:rFonts w:ascii="Times New Roman" w:hAnsi="Times New Roman" w:cs="Times New Roman"/>
          <w:b/>
          <w:bCs/>
          <w:sz w:val="26"/>
          <w:szCs w:val="26"/>
        </w:rPr>
        <w:t xml:space="preserve"> Чувашской Республики </w:t>
      </w:r>
      <w:r w:rsidR="00022455" w:rsidRPr="00244F89">
        <w:rPr>
          <w:rFonts w:ascii="Times New Roman" w:hAnsi="Times New Roman" w:cs="Times New Roman"/>
          <w:b/>
          <w:spacing w:val="-2"/>
          <w:sz w:val="26"/>
          <w:szCs w:val="26"/>
        </w:rPr>
        <w:t xml:space="preserve">«Развитие культуры и туризма» </w:t>
      </w:r>
      <w:r w:rsidRPr="00244F89">
        <w:rPr>
          <w:rFonts w:ascii="Times New Roman" w:hAnsi="Times New Roman" w:cs="Times New Roman"/>
          <w:b/>
          <w:bCs/>
          <w:sz w:val="26"/>
          <w:szCs w:val="26"/>
        </w:rPr>
        <w:t>за 20</w:t>
      </w:r>
      <w:r w:rsidR="00D215B9">
        <w:rPr>
          <w:rFonts w:ascii="Times New Roman" w:hAnsi="Times New Roman" w:cs="Times New Roman"/>
          <w:b/>
          <w:bCs/>
          <w:sz w:val="26"/>
          <w:szCs w:val="26"/>
        </w:rPr>
        <w:t>25</w:t>
      </w:r>
      <w:r w:rsidRPr="00244F89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C27ABE" w:rsidRPr="00244F89" w:rsidRDefault="00C27ABE" w:rsidP="00244F89">
      <w:pPr>
        <w:tabs>
          <w:tab w:val="left" w:pos="180"/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244F89">
        <w:rPr>
          <w:rFonts w:ascii="Times New Roman" w:hAnsi="Times New Roman" w:cs="Times New Roman"/>
          <w:sz w:val="26"/>
          <w:szCs w:val="26"/>
        </w:rPr>
        <w:t>Для реализации Муниципальной программы  в 20</w:t>
      </w:r>
      <w:r w:rsidR="00D215B9">
        <w:rPr>
          <w:rFonts w:ascii="Times New Roman" w:hAnsi="Times New Roman" w:cs="Times New Roman"/>
          <w:sz w:val="26"/>
          <w:szCs w:val="26"/>
        </w:rPr>
        <w:t>25</w:t>
      </w:r>
      <w:r w:rsidRPr="00244F89">
        <w:rPr>
          <w:rFonts w:ascii="Times New Roman" w:hAnsi="Times New Roman" w:cs="Times New Roman"/>
          <w:sz w:val="26"/>
          <w:szCs w:val="26"/>
        </w:rPr>
        <w:t xml:space="preserve"> году   предусмотрено </w:t>
      </w:r>
      <w:r w:rsidR="00827CBD" w:rsidRPr="00244F89">
        <w:rPr>
          <w:rFonts w:ascii="Times New Roman" w:hAnsi="Times New Roman" w:cs="Times New Roman"/>
          <w:sz w:val="26"/>
          <w:szCs w:val="26"/>
        </w:rPr>
        <w:t xml:space="preserve">- </w:t>
      </w:r>
      <w:r w:rsidRPr="00244F89">
        <w:rPr>
          <w:rFonts w:ascii="Times New Roman" w:hAnsi="Times New Roman" w:cs="Times New Roman"/>
          <w:sz w:val="26"/>
          <w:szCs w:val="26"/>
        </w:rPr>
        <w:t xml:space="preserve"> </w:t>
      </w:r>
      <w:r w:rsidR="00D215B9">
        <w:rPr>
          <w:rFonts w:ascii="Times New Roman" w:hAnsi="Times New Roman" w:cs="Times New Roman"/>
          <w:sz w:val="26"/>
          <w:szCs w:val="26"/>
        </w:rPr>
        <w:t>96 403,16</w:t>
      </w:r>
      <w:r w:rsidR="00827CBD" w:rsidRPr="00244F89">
        <w:rPr>
          <w:rFonts w:ascii="Times New Roman" w:hAnsi="Times New Roman" w:cs="Times New Roman"/>
          <w:sz w:val="26"/>
          <w:szCs w:val="26"/>
        </w:rPr>
        <w:t xml:space="preserve"> тыс. руб., </w:t>
      </w:r>
      <w:r w:rsidRPr="00244F89">
        <w:rPr>
          <w:rFonts w:ascii="Times New Roman" w:hAnsi="Times New Roman" w:cs="Times New Roman"/>
          <w:sz w:val="26"/>
          <w:szCs w:val="26"/>
        </w:rPr>
        <w:t>исполнено –</w:t>
      </w:r>
      <w:r w:rsidR="00A32634" w:rsidRPr="00244F89">
        <w:rPr>
          <w:rFonts w:ascii="Times New Roman" w:hAnsi="Times New Roman" w:cs="Times New Roman"/>
          <w:sz w:val="26"/>
          <w:szCs w:val="26"/>
        </w:rPr>
        <w:t xml:space="preserve"> </w:t>
      </w:r>
      <w:r w:rsidR="00D215B9">
        <w:rPr>
          <w:rFonts w:ascii="Times New Roman" w:hAnsi="Times New Roman" w:cs="Times New Roman"/>
          <w:sz w:val="26"/>
          <w:szCs w:val="26"/>
        </w:rPr>
        <w:t>90 162,18</w:t>
      </w:r>
      <w:r w:rsidR="00B57CB4" w:rsidRPr="00244F89">
        <w:rPr>
          <w:rFonts w:ascii="Times New Roman" w:hAnsi="Times New Roman" w:cs="Times New Roman"/>
          <w:sz w:val="26"/>
          <w:szCs w:val="26"/>
        </w:rPr>
        <w:t xml:space="preserve"> </w:t>
      </w:r>
      <w:r w:rsidRPr="00244F8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тыс. руб., что составляет  </w:t>
      </w:r>
      <w:r w:rsidR="00EC09C1" w:rsidRPr="00244F89">
        <w:rPr>
          <w:rFonts w:ascii="Times New Roman" w:hAnsi="Times New Roman" w:cs="Times New Roman"/>
          <w:bCs/>
          <w:color w:val="000000"/>
          <w:sz w:val="26"/>
          <w:szCs w:val="26"/>
        </w:rPr>
        <w:t>97</w:t>
      </w:r>
      <w:r w:rsidRPr="00244F89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% </w:t>
      </w: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2076"/>
        <w:gridCol w:w="1262"/>
        <w:gridCol w:w="1595"/>
        <w:gridCol w:w="2233"/>
        <w:gridCol w:w="1417"/>
        <w:gridCol w:w="1766"/>
      </w:tblGrid>
      <w:tr w:rsidR="00C27ABE" w:rsidRPr="00244F89" w:rsidTr="00C27ABE">
        <w:trPr>
          <w:trHeight w:val="570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7ABE" w:rsidRPr="00244F89" w:rsidRDefault="00C27ABE" w:rsidP="00724C5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244F89" w:rsidRDefault="00C27ABE" w:rsidP="00C27ABE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Ц.ст.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Уточненная роспись/план</w:t>
            </w:r>
            <w:r w:rsidR="00632C3A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244F89" w:rsidRDefault="00C27ABE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Касс</w:t>
            </w:r>
            <w:r w:rsidR="00632C3A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овый р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632C3A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</w:t>
            </w:r>
            <w:r w:rsidR="00724C5E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ие </w:t>
            </w:r>
          </w:p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 %</w:t>
            </w:r>
          </w:p>
        </w:tc>
      </w:tr>
      <w:tr w:rsidR="00C27ABE" w:rsidRPr="00244F89" w:rsidTr="00C27ABE">
        <w:trPr>
          <w:trHeight w:val="570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7ABE" w:rsidRPr="00244F89" w:rsidRDefault="00632C3A" w:rsidP="00EC09C1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</w:t>
            </w:r>
            <w:r w:rsidR="00C27ABE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униципальная программа Ибресинского </w:t>
            </w:r>
            <w:r w:rsidR="00EC09C1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муниципального округа </w:t>
            </w:r>
            <w:r w:rsidR="00C27ABE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Чувашской Республики "Развитие культуры и туризма" 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08</w:t>
            </w:r>
            <w:r w:rsidR="00A32634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</w:t>
            </w:r>
          </w:p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27ABE" w:rsidRPr="00244F89" w:rsidRDefault="00C27ABE" w:rsidP="00C27ABE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Ц400000000</w:t>
            </w:r>
          </w:p>
        </w:tc>
        <w:tc>
          <w:tcPr>
            <w:tcW w:w="223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244F89" w:rsidRDefault="00D215B9" w:rsidP="00632C3A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96 403,16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C27ABE" w:rsidRPr="00244F89" w:rsidRDefault="00D215B9" w:rsidP="00F35812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90 162,18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C27ABE" w:rsidRPr="00244F89" w:rsidRDefault="00D215B9" w:rsidP="00632C3A">
            <w:pPr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93</w:t>
            </w:r>
            <w:r w:rsidR="005168A9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</w:tbl>
    <w:p w:rsidR="00C27ABE" w:rsidRPr="00244F89" w:rsidRDefault="00C27ABE" w:rsidP="00022455">
      <w:pPr>
        <w:ind w:firstLine="30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91259" w:rsidRPr="00244F89" w:rsidRDefault="00D91259" w:rsidP="0009344E">
      <w:pPr>
        <w:spacing w:before="100" w:beforeAutospacing="1" w:after="100" w:afterAutospacing="1"/>
        <w:ind w:firstLine="709"/>
        <w:rPr>
          <w:rFonts w:ascii="Times New Roman" w:hAnsi="Times New Roman" w:cs="Times New Roman"/>
          <w:sz w:val="26"/>
          <w:szCs w:val="26"/>
        </w:rPr>
      </w:pPr>
      <w:r w:rsidRPr="00244F89">
        <w:rPr>
          <w:rFonts w:ascii="Times New Roman" w:hAnsi="Times New Roman" w:cs="Times New Roman"/>
          <w:sz w:val="26"/>
          <w:szCs w:val="26"/>
        </w:rPr>
        <w:t>В сост</w:t>
      </w:r>
      <w:r w:rsidR="00AA6AEF" w:rsidRPr="00244F89">
        <w:rPr>
          <w:rFonts w:ascii="Times New Roman" w:hAnsi="Times New Roman" w:cs="Times New Roman"/>
          <w:sz w:val="26"/>
          <w:szCs w:val="26"/>
        </w:rPr>
        <w:t>а</w:t>
      </w:r>
      <w:r w:rsidR="00EC09C1" w:rsidRPr="00244F89">
        <w:rPr>
          <w:rFonts w:ascii="Times New Roman" w:hAnsi="Times New Roman" w:cs="Times New Roman"/>
          <w:sz w:val="26"/>
          <w:szCs w:val="26"/>
        </w:rPr>
        <w:t>в муниципальной программы в</w:t>
      </w:r>
      <w:r w:rsidR="00D215B9">
        <w:rPr>
          <w:rFonts w:ascii="Times New Roman" w:hAnsi="Times New Roman" w:cs="Times New Roman"/>
          <w:sz w:val="26"/>
          <w:szCs w:val="26"/>
        </w:rPr>
        <w:t xml:space="preserve"> 2025</w:t>
      </w:r>
      <w:r w:rsidRPr="00244F89">
        <w:rPr>
          <w:rFonts w:ascii="Times New Roman" w:hAnsi="Times New Roman" w:cs="Times New Roman"/>
          <w:sz w:val="26"/>
          <w:szCs w:val="26"/>
        </w:rPr>
        <w:t xml:space="preserve"> году </w:t>
      </w:r>
      <w:r w:rsidR="000E4F8F" w:rsidRPr="00244F89">
        <w:rPr>
          <w:rFonts w:ascii="Times New Roman" w:hAnsi="Times New Roman" w:cs="Times New Roman"/>
          <w:sz w:val="26"/>
          <w:szCs w:val="26"/>
        </w:rPr>
        <w:t>вошли</w:t>
      </w:r>
      <w:r w:rsidRPr="00244F89">
        <w:rPr>
          <w:rFonts w:ascii="Times New Roman" w:hAnsi="Times New Roman" w:cs="Times New Roman"/>
          <w:sz w:val="26"/>
          <w:szCs w:val="26"/>
        </w:rPr>
        <w:t xml:space="preserve"> </w:t>
      </w:r>
      <w:r w:rsidR="002C007E" w:rsidRPr="00244F89">
        <w:rPr>
          <w:rFonts w:ascii="Times New Roman" w:hAnsi="Times New Roman" w:cs="Times New Roman"/>
          <w:sz w:val="26"/>
          <w:szCs w:val="26"/>
        </w:rPr>
        <w:t>2</w:t>
      </w:r>
      <w:r w:rsidR="000E3C39" w:rsidRPr="00244F89">
        <w:rPr>
          <w:rFonts w:ascii="Times New Roman" w:hAnsi="Times New Roman" w:cs="Times New Roman"/>
          <w:sz w:val="26"/>
          <w:szCs w:val="26"/>
        </w:rPr>
        <w:t xml:space="preserve"> </w:t>
      </w:r>
      <w:r w:rsidRPr="00244F89">
        <w:rPr>
          <w:rFonts w:ascii="Times New Roman" w:hAnsi="Times New Roman" w:cs="Times New Roman"/>
          <w:sz w:val="26"/>
          <w:szCs w:val="26"/>
        </w:rPr>
        <w:t>подпрограмм</w:t>
      </w:r>
      <w:r w:rsidR="00DD25B6" w:rsidRPr="00244F89">
        <w:rPr>
          <w:rFonts w:ascii="Times New Roman" w:hAnsi="Times New Roman" w:cs="Times New Roman"/>
          <w:sz w:val="26"/>
          <w:szCs w:val="26"/>
        </w:rPr>
        <w:t>ы</w:t>
      </w:r>
      <w:r w:rsidRPr="00244F89">
        <w:rPr>
          <w:rFonts w:ascii="Times New Roman" w:hAnsi="Times New Roman" w:cs="Times New Roman"/>
          <w:sz w:val="26"/>
          <w:szCs w:val="26"/>
        </w:rPr>
        <w:t xml:space="preserve"> муниципальной программы:</w:t>
      </w:r>
    </w:p>
    <w:p w:rsidR="00022455" w:rsidRPr="00244F89" w:rsidRDefault="00D91259" w:rsidP="00D215B9">
      <w:pPr>
        <w:pStyle w:val="afa"/>
        <w:numPr>
          <w:ilvl w:val="0"/>
          <w:numId w:val="2"/>
        </w:numPr>
        <w:jc w:val="center"/>
        <w:rPr>
          <w:rFonts w:ascii="Times New Roman" w:hAnsi="Times New Roman"/>
          <w:sz w:val="26"/>
          <w:szCs w:val="26"/>
        </w:rPr>
      </w:pPr>
      <w:r w:rsidRPr="00244F89">
        <w:rPr>
          <w:rFonts w:ascii="Times New Roman" w:hAnsi="Times New Roman"/>
          <w:b/>
          <w:bCs/>
          <w:sz w:val="26"/>
          <w:szCs w:val="26"/>
        </w:rPr>
        <w:t xml:space="preserve">Подпрограмма </w:t>
      </w:r>
      <w:r w:rsidR="00022455" w:rsidRPr="00244F89">
        <w:rPr>
          <w:rFonts w:ascii="Times New Roman" w:hAnsi="Times New Roman"/>
          <w:b/>
          <w:sz w:val="26"/>
          <w:szCs w:val="26"/>
        </w:rPr>
        <w:t xml:space="preserve"> «Развитие культуры в Ибресинском </w:t>
      </w:r>
      <w:r w:rsidR="00A32634" w:rsidRPr="00244F89">
        <w:rPr>
          <w:rFonts w:ascii="Times New Roman" w:hAnsi="Times New Roman"/>
          <w:b/>
          <w:sz w:val="26"/>
          <w:szCs w:val="26"/>
        </w:rPr>
        <w:t>муниципальном округе</w:t>
      </w:r>
      <w:r w:rsidR="00022455" w:rsidRPr="00244F89">
        <w:rPr>
          <w:rFonts w:ascii="Times New Roman" w:hAnsi="Times New Roman"/>
          <w:b/>
          <w:sz w:val="26"/>
          <w:szCs w:val="26"/>
        </w:rPr>
        <w:t xml:space="preserve"> Чувашской Республики»</w:t>
      </w:r>
      <w:r w:rsidR="00022455" w:rsidRPr="00244F89">
        <w:rPr>
          <w:rFonts w:ascii="Times New Roman" w:hAnsi="Times New Roman"/>
          <w:sz w:val="26"/>
          <w:szCs w:val="26"/>
        </w:rPr>
        <w:t>.</w:t>
      </w:r>
    </w:p>
    <w:p w:rsidR="00D215B9" w:rsidRPr="00D215B9" w:rsidRDefault="00D215B9" w:rsidP="00F06599">
      <w:pPr>
        <w:spacing w:before="100" w:beforeAutospacing="1" w:after="100" w:afterAutospacing="1"/>
        <w:ind w:firstLine="851"/>
        <w:rPr>
          <w:rFonts w:ascii="Times New Roman" w:hAnsi="Times New Roman" w:cs="Times New Roman"/>
          <w:sz w:val="26"/>
          <w:szCs w:val="26"/>
        </w:rPr>
      </w:pPr>
      <w:r w:rsidRPr="00D215B9">
        <w:rPr>
          <w:rFonts w:ascii="Times New Roman" w:hAnsi="Times New Roman" w:cs="Times New Roman"/>
          <w:sz w:val="26"/>
          <w:szCs w:val="26"/>
        </w:rPr>
        <w:t xml:space="preserve">В отчетном году были реализованы комплексные мероприятия, направленные на достижение ключевой цели программы, заключающейся в обеспечении сохранности и эффективного использования объектов культурного наследия, а также в предоставлении населению свободного доступа к информации и знаниям. Особое внимание уделялось модернизации информационной деятельности библиотек и созданию электронных ресурсов на базе новейших технологий, их интеграции в </w:t>
      </w:r>
      <w:r w:rsidRPr="00D215B9">
        <w:rPr>
          <w:rFonts w:ascii="Times New Roman" w:hAnsi="Times New Roman" w:cs="Times New Roman"/>
          <w:sz w:val="26"/>
          <w:szCs w:val="26"/>
        </w:rPr>
        <w:lastRenderedPageBreak/>
        <w:t>мировую</w:t>
      </w:r>
      <w:r w:rsidR="00F06599">
        <w:rPr>
          <w:rFonts w:ascii="Times New Roman" w:hAnsi="Times New Roman" w:cs="Times New Roman"/>
          <w:sz w:val="26"/>
          <w:szCs w:val="26"/>
        </w:rPr>
        <w:t xml:space="preserve"> информационную инфраструктуру.</w:t>
      </w:r>
    </w:p>
    <w:p w:rsidR="00F06599" w:rsidRDefault="00D215B9" w:rsidP="00D215B9">
      <w:pPr>
        <w:spacing w:before="100" w:beforeAutospacing="1" w:after="100" w:afterAutospacing="1"/>
        <w:ind w:firstLine="851"/>
        <w:rPr>
          <w:rFonts w:ascii="Times New Roman" w:hAnsi="Times New Roman" w:cs="Times New Roman"/>
          <w:sz w:val="26"/>
          <w:szCs w:val="26"/>
        </w:rPr>
      </w:pPr>
      <w:r w:rsidRPr="00D215B9">
        <w:rPr>
          <w:rFonts w:ascii="Times New Roman" w:hAnsi="Times New Roman" w:cs="Times New Roman"/>
          <w:sz w:val="26"/>
          <w:szCs w:val="26"/>
        </w:rPr>
        <w:t>Кроме того, была укреплена материально-техническая база учреждений культуры, что способствовало повышению качества предоставления муниципальных услуг в сфере культуры. Важным аспектом деятельности стало сохранение нематериального культурного наследия и трансляция лучших образцов народной культуры, а также мониторинг ситуации и основных тенденций в культурно-досуговой сфере.</w:t>
      </w:r>
    </w:p>
    <w:p w:rsidR="00D215B9" w:rsidRPr="00D215B9" w:rsidRDefault="00D215B9" w:rsidP="00D215B9">
      <w:pPr>
        <w:spacing w:before="100" w:beforeAutospacing="1" w:after="100" w:afterAutospacing="1"/>
        <w:ind w:firstLine="851"/>
        <w:rPr>
          <w:rFonts w:ascii="Times New Roman" w:hAnsi="Times New Roman" w:cs="Times New Roman"/>
          <w:sz w:val="26"/>
          <w:szCs w:val="26"/>
        </w:rPr>
      </w:pPr>
      <w:r w:rsidRPr="00D215B9">
        <w:rPr>
          <w:rFonts w:ascii="Times New Roman" w:hAnsi="Times New Roman" w:cs="Times New Roman"/>
          <w:sz w:val="26"/>
          <w:szCs w:val="26"/>
        </w:rPr>
        <w:t>Внедрение современных технологий позволило повысить качество оказания культурных услуг, выявить таланты и создать условия для творческого роста в рамках наиболее благоприятного профессионального общения. Формирование культурного образа территории и объединение различных социальных групп для активного участия в культурной жизни местного сообщества также являлись приоритетными задачами.</w:t>
      </w:r>
    </w:p>
    <w:p w:rsidR="00D215B9" w:rsidRDefault="00D215B9" w:rsidP="00D215B9">
      <w:pPr>
        <w:spacing w:before="100" w:beforeAutospacing="1" w:after="100" w:afterAutospacing="1"/>
        <w:ind w:firstLine="851"/>
        <w:rPr>
          <w:rFonts w:ascii="Times New Roman" w:hAnsi="Times New Roman" w:cs="Times New Roman"/>
          <w:sz w:val="26"/>
          <w:szCs w:val="26"/>
        </w:rPr>
      </w:pPr>
      <w:r w:rsidRPr="00D215B9">
        <w:rPr>
          <w:rFonts w:ascii="Times New Roman" w:hAnsi="Times New Roman" w:cs="Times New Roman"/>
          <w:sz w:val="26"/>
          <w:szCs w:val="26"/>
        </w:rPr>
        <w:t>Таким образом, в отчетном году был реализован широкий спектр мероприятий, направленных на комплексное развитие культурной сферы, сохранение и популяризацию культурного и исторического наследия, а также на повышение доступности культурных ценностей и информационных ресурсов для населения.</w:t>
      </w:r>
    </w:p>
    <w:p w:rsidR="00026039" w:rsidRPr="00D215B9" w:rsidRDefault="00026039" w:rsidP="00D215B9">
      <w:pPr>
        <w:pStyle w:val="afa"/>
        <w:numPr>
          <w:ilvl w:val="1"/>
          <w:numId w:val="2"/>
        </w:numPr>
        <w:spacing w:before="100" w:beforeAutospacing="1" w:after="100" w:afterAutospacing="1"/>
        <w:jc w:val="center"/>
        <w:rPr>
          <w:rFonts w:ascii="Times New Roman" w:hAnsi="Times New Roman"/>
          <w:sz w:val="26"/>
          <w:szCs w:val="26"/>
        </w:rPr>
      </w:pPr>
      <w:r w:rsidRPr="00D215B9">
        <w:rPr>
          <w:rFonts w:ascii="Times New Roman" w:hAnsi="Times New Roman"/>
          <w:b/>
          <w:sz w:val="26"/>
          <w:szCs w:val="26"/>
        </w:rPr>
        <w:t>Подпрограмма «Туризм»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Туризм в Ибресинском округе активно развивается. Здесь преобладают культурно-познавательный и паломнический туризм.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Пять сельских гостевых домов принимают гостей, интересующихся сельским туризмом. В рекреационной и экологической </w:t>
      </w:r>
      <w:proofErr w:type="gram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сферах</w:t>
      </w:r>
      <w:proofErr w:type="gram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работают базы «Уютный дворик» и «Родные просторы». За год их посетили </w:t>
      </w:r>
      <w:proofErr w:type="gram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более тысячи туристов</w:t>
      </w:r>
      <w:proofErr w:type="gram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Этнографический музейный комплекс привлекает культурно-познавательных туристов. В нем хранится более четырех тысяч экспонатов, связанных с культурой низовых чувашей.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В округе активно развивается событийный туризм. Туристам предлагают участвовать в национальных праздниках, таких как «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Акатуй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», фестиваль «Песни древних народов», конкурсы мастеров декоративно-прикладного искусства и состязание силачей «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Улап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ваййисем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По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Ибресинскому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району разработаны туристические маршруты: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* Культурно-познавательный: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 * «Живая экология» — знакомство с бытом чуваш, мастер-классы по изготовлению обрядовых кукол, национальной кухни и вышивки.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 * «Знатные люди земли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Ибресинской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» — посещение музеев просветителя М. Е.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Евсевьева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, героя России Л. С. Константинова и литературного музея С. В.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Эльгера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 * Пеший маршрут «Память о нём застыла в камне» — посещение мест, связанных с Героем Советского Союза Алексеем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Маресьевым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* Паломнический: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 * Маршрут «По Святыням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Ибресинской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земли» — посещение святого источника в деревне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Сюрбеевка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, женского монастыря, православных храмов, часовни и мечети в Буинске.</w:t>
      </w:r>
    </w:p>
    <w:p w:rsidR="00D215B9" w:rsidRP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* Аграрный (сельский):</w:t>
      </w:r>
    </w:p>
    <w:p w:rsidR="00D215B9" w:rsidRDefault="00D215B9" w:rsidP="00F06599">
      <w:pPr>
        <w:pStyle w:val="ab"/>
        <w:spacing w:line="276" w:lineRule="auto"/>
        <w:ind w:firstLine="567"/>
        <w:jc w:val="both"/>
        <w:rPr>
          <w:rFonts w:ascii="Times New Roman" w:hAnsi="Times New Roman"/>
          <w:color w:val="FFFFFF"/>
          <w:sz w:val="26"/>
          <w:szCs w:val="26"/>
          <w:shd w:val="clear" w:color="auto" w:fill="FFFFFF"/>
        </w:rPr>
      </w:pPr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* Маршрут включает посещение базы отдыха «Семейная ферма». Туристы могут отдохнуть в деревенской обстановке, познакомиться с крестьянским трудом, культурой и традициями чуваш. </w:t>
      </w:r>
      <w:proofErr w:type="spellStart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>Агротуристы</w:t>
      </w:r>
      <w:proofErr w:type="spellEnd"/>
      <w:r w:rsidRPr="00D215B9">
        <w:rPr>
          <w:rFonts w:ascii="Times New Roman" w:eastAsia="Times New Roman" w:hAnsi="Times New Roman"/>
          <w:sz w:val="26"/>
          <w:szCs w:val="26"/>
          <w:lang w:eastAsia="ru-RU"/>
        </w:rPr>
        <w:t xml:space="preserve"> смогут насладиться природой и комфортом вдали от городской суеты.</w:t>
      </w:r>
    </w:p>
    <w:p w:rsidR="00526123" w:rsidRPr="00244F89" w:rsidRDefault="002B6F66" w:rsidP="00D215B9">
      <w:pPr>
        <w:pStyle w:val="ab"/>
        <w:spacing w:line="276" w:lineRule="auto"/>
        <w:ind w:firstLine="567"/>
        <w:jc w:val="both"/>
        <w:rPr>
          <w:rFonts w:ascii="Times New Roman" w:hAnsi="Times New Roman"/>
          <w:color w:val="FFFFFF"/>
          <w:sz w:val="26"/>
          <w:szCs w:val="26"/>
          <w:shd w:val="clear" w:color="auto" w:fill="FFFFFF"/>
        </w:rPr>
      </w:pPr>
      <w:r w:rsidRPr="00244F89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>Баня оборудована парно</w:t>
      </w:r>
      <w:r w:rsidR="00A32634" w:rsidRPr="00244F89">
        <w:rPr>
          <w:rFonts w:ascii="Times New Roman" w:hAnsi="Times New Roman"/>
          <w:color w:val="FFFFFF"/>
          <w:sz w:val="26"/>
          <w:szCs w:val="26"/>
          <w:shd w:val="clear" w:color="auto" w:fill="FFFFFF"/>
        </w:rPr>
        <w:t xml:space="preserve">й, душевой </w:t>
      </w:r>
    </w:p>
    <w:p w:rsidR="00B27C2C" w:rsidRPr="00244F89" w:rsidRDefault="007E5D02" w:rsidP="0001452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4F89">
        <w:rPr>
          <w:rFonts w:ascii="Times New Roman" w:hAnsi="Times New Roman" w:cs="Times New Roman"/>
          <w:b/>
          <w:sz w:val="26"/>
          <w:szCs w:val="26"/>
        </w:rPr>
        <w:t>2.</w:t>
      </w:r>
      <w:r w:rsidR="00A32634" w:rsidRPr="00244F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7C2C" w:rsidRPr="00244F89">
        <w:rPr>
          <w:rFonts w:ascii="Times New Roman" w:hAnsi="Times New Roman" w:cs="Times New Roman"/>
          <w:b/>
          <w:sz w:val="26"/>
          <w:szCs w:val="26"/>
        </w:rPr>
        <w:t>Исполнение основных мероприятий по подпрограмме «Развитие культуры</w:t>
      </w:r>
      <w:r w:rsidR="0001452D" w:rsidRPr="00244F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87323" w:rsidRPr="00244F89">
        <w:rPr>
          <w:rFonts w:ascii="Times New Roman" w:hAnsi="Times New Roman" w:cs="Times New Roman"/>
          <w:b/>
          <w:sz w:val="26"/>
          <w:szCs w:val="26"/>
        </w:rPr>
        <w:t xml:space="preserve">в Ибресинском </w:t>
      </w:r>
      <w:r w:rsidR="00A32634" w:rsidRPr="00244F89">
        <w:rPr>
          <w:rFonts w:ascii="Times New Roman" w:hAnsi="Times New Roman" w:cs="Times New Roman"/>
          <w:b/>
          <w:sz w:val="26"/>
          <w:szCs w:val="26"/>
        </w:rPr>
        <w:t>муниципальном округе</w:t>
      </w:r>
      <w:r w:rsidR="00387323" w:rsidRPr="00244F89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  <w:r w:rsidR="00B27C2C" w:rsidRPr="00244F89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="00B27C2C" w:rsidRPr="00244F8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27C2C" w:rsidRPr="00244F89">
        <w:rPr>
          <w:rFonts w:ascii="Times New Roman" w:hAnsi="Times New Roman" w:cs="Times New Roman"/>
          <w:b/>
          <w:sz w:val="26"/>
          <w:szCs w:val="26"/>
        </w:rPr>
        <w:t>в 20</w:t>
      </w:r>
      <w:r w:rsidR="00D215B9">
        <w:rPr>
          <w:rFonts w:ascii="Times New Roman" w:hAnsi="Times New Roman" w:cs="Times New Roman"/>
          <w:b/>
          <w:sz w:val="26"/>
          <w:szCs w:val="26"/>
        </w:rPr>
        <w:t>25</w:t>
      </w:r>
      <w:r w:rsidR="00EC09C1" w:rsidRPr="00244F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7C2C" w:rsidRPr="00244F89">
        <w:rPr>
          <w:rFonts w:ascii="Times New Roman" w:hAnsi="Times New Roman" w:cs="Times New Roman"/>
          <w:b/>
          <w:sz w:val="26"/>
          <w:szCs w:val="26"/>
        </w:rPr>
        <w:t>году</w:t>
      </w:r>
    </w:p>
    <w:p w:rsidR="008B5B4F" w:rsidRPr="00244F89" w:rsidRDefault="00EE0480" w:rsidP="00F06599">
      <w:pPr>
        <w:pStyle w:val="ab"/>
        <w:ind w:left="284" w:firstLine="567"/>
        <w:rPr>
          <w:rFonts w:ascii="Times New Roman" w:hAnsi="Times New Roman"/>
          <w:sz w:val="26"/>
          <w:szCs w:val="26"/>
          <w:lang w:eastAsia="ru-RU"/>
        </w:rPr>
      </w:pPr>
      <w:r w:rsidRPr="00244F89">
        <w:rPr>
          <w:rFonts w:ascii="Times New Roman" w:hAnsi="Times New Roman"/>
          <w:sz w:val="26"/>
          <w:szCs w:val="26"/>
          <w:lang w:eastAsia="ru-RU"/>
        </w:rPr>
        <w:t xml:space="preserve">Общее число сотрудников </w:t>
      </w:r>
      <w:r w:rsidR="008B5B4F" w:rsidRPr="00244F89">
        <w:rPr>
          <w:rFonts w:ascii="Times New Roman" w:hAnsi="Times New Roman"/>
          <w:sz w:val="26"/>
          <w:szCs w:val="26"/>
          <w:lang w:eastAsia="ru-RU"/>
        </w:rPr>
        <w:t>учреждений культуры (культурно -</w:t>
      </w:r>
      <w:r w:rsidR="00244F89" w:rsidRPr="00244F8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B5B4F" w:rsidRPr="00244F89">
        <w:rPr>
          <w:rFonts w:ascii="Times New Roman" w:hAnsi="Times New Roman"/>
          <w:sz w:val="26"/>
          <w:szCs w:val="26"/>
          <w:lang w:eastAsia="ru-RU"/>
        </w:rPr>
        <w:t>досуговые учреждения, му</w:t>
      </w:r>
      <w:r w:rsidRPr="00244F89">
        <w:rPr>
          <w:rFonts w:ascii="Times New Roman" w:hAnsi="Times New Roman"/>
          <w:sz w:val="26"/>
          <w:szCs w:val="26"/>
          <w:lang w:eastAsia="ru-RU"/>
        </w:rPr>
        <w:t xml:space="preserve">зеи и библиотеки) составляет – 88 </w:t>
      </w:r>
      <w:r w:rsidR="008B5B4F" w:rsidRPr="00244F89">
        <w:rPr>
          <w:rFonts w:ascii="Times New Roman" w:hAnsi="Times New Roman"/>
          <w:sz w:val="26"/>
          <w:szCs w:val="26"/>
          <w:lang w:eastAsia="ru-RU"/>
        </w:rPr>
        <w:t xml:space="preserve">человек. </w:t>
      </w:r>
    </w:p>
    <w:p w:rsidR="008B5B4F" w:rsidRPr="002513B8" w:rsidRDefault="00EE0480" w:rsidP="00F06599">
      <w:pPr>
        <w:pStyle w:val="ab"/>
        <w:ind w:left="284" w:firstLine="567"/>
        <w:rPr>
          <w:rFonts w:ascii="Times New Roman" w:hAnsi="Times New Roman"/>
          <w:sz w:val="26"/>
          <w:szCs w:val="26"/>
          <w:lang w:eastAsia="ru-RU"/>
        </w:rPr>
      </w:pPr>
      <w:r w:rsidRPr="00244F89">
        <w:rPr>
          <w:rFonts w:ascii="Times New Roman" w:hAnsi="Times New Roman"/>
          <w:sz w:val="26"/>
          <w:szCs w:val="26"/>
          <w:lang w:eastAsia="ru-RU"/>
        </w:rPr>
        <w:t>Средняя заработная плата за 202</w:t>
      </w:r>
      <w:r w:rsidR="00002AF1">
        <w:rPr>
          <w:rFonts w:ascii="Times New Roman" w:hAnsi="Times New Roman"/>
          <w:sz w:val="26"/>
          <w:szCs w:val="26"/>
          <w:lang w:eastAsia="ru-RU"/>
        </w:rPr>
        <w:t>5</w:t>
      </w:r>
      <w:r w:rsidR="008B5B4F" w:rsidRPr="00244F89">
        <w:rPr>
          <w:rFonts w:ascii="Times New Roman" w:hAnsi="Times New Roman"/>
          <w:sz w:val="26"/>
          <w:szCs w:val="26"/>
          <w:lang w:eastAsia="ru-RU"/>
        </w:rPr>
        <w:t xml:space="preserve"> год составила</w:t>
      </w:r>
      <w:r w:rsidR="002513B8">
        <w:rPr>
          <w:rFonts w:ascii="Times New Roman" w:hAnsi="Times New Roman"/>
          <w:sz w:val="26"/>
          <w:szCs w:val="26"/>
          <w:lang w:eastAsia="ru-RU"/>
        </w:rPr>
        <w:t xml:space="preserve"> -</w:t>
      </w:r>
      <w:r w:rsidR="008B5B4F" w:rsidRPr="00244F8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513B8" w:rsidRPr="002513B8">
        <w:rPr>
          <w:rFonts w:ascii="Times New Roman" w:hAnsi="Times New Roman"/>
          <w:sz w:val="26"/>
          <w:szCs w:val="26"/>
        </w:rPr>
        <w:t>40 338,08</w:t>
      </w:r>
      <w:r w:rsidR="00EC09C1" w:rsidRPr="002513B8">
        <w:rPr>
          <w:rFonts w:ascii="Times New Roman" w:hAnsi="Times New Roman"/>
          <w:sz w:val="26"/>
          <w:szCs w:val="26"/>
        </w:rPr>
        <w:t xml:space="preserve"> </w:t>
      </w:r>
      <w:r w:rsidRPr="002513B8">
        <w:rPr>
          <w:rFonts w:ascii="Times New Roman" w:hAnsi="Times New Roman"/>
          <w:sz w:val="26"/>
          <w:szCs w:val="26"/>
          <w:lang w:eastAsia="ru-RU"/>
        </w:rPr>
        <w:t>руб</w:t>
      </w:r>
      <w:r w:rsidR="00EC09C1" w:rsidRPr="002513B8">
        <w:rPr>
          <w:rFonts w:ascii="Times New Roman" w:hAnsi="Times New Roman"/>
          <w:sz w:val="26"/>
          <w:szCs w:val="26"/>
          <w:lang w:eastAsia="ru-RU"/>
        </w:rPr>
        <w:t>.</w:t>
      </w:r>
    </w:p>
    <w:p w:rsidR="00B27C2C" w:rsidRPr="00244F89" w:rsidRDefault="00B27C2C" w:rsidP="00F06599">
      <w:pPr>
        <w:jc w:val="left"/>
        <w:rPr>
          <w:rFonts w:ascii="Times New Roman" w:hAnsi="Times New Roman" w:cs="Times New Roman"/>
          <w:sz w:val="26"/>
          <w:szCs w:val="26"/>
        </w:rPr>
      </w:pPr>
      <w:r w:rsidRPr="00244F89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78"/>
        <w:gridCol w:w="567"/>
        <w:gridCol w:w="1134"/>
        <w:gridCol w:w="141"/>
        <w:gridCol w:w="1276"/>
        <w:gridCol w:w="142"/>
        <w:gridCol w:w="1843"/>
        <w:gridCol w:w="283"/>
        <w:gridCol w:w="1701"/>
        <w:gridCol w:w="284"/>
        <w:gridCol w:w="141"/>
      </w:tblGrid>
      <w:tr w:rsidR="004971C4" w:rsidRPr="00244F89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71C4" w:rsidRPr="00244F89" w:rsidRDefault="004971C4" w:rsidP="002E5C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244F89" w:rsidRDefault="004971C4" w:rsidP="00EE0480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244F89" w:rsidRDefault="004971C4" w:rsidP="00EC7612">
            <w:pPr>
              <w:ind w:firstLine="0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  <w:r w:rsidR="00632C3A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4971C4" w:rsidRPr="00244F89" w:rsidRDefault="00312170" w:rsidP="00312170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Кассовый </w:t>
            </w:r>
            <w:r w:rsidR="004971C4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расход</w:t>
            </w:r>
            <w:r w:rsidR="00632C3A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4971C4" w:rsidRPr="00244F89" w:rsidRDefault="004971C4" w:rsidP="00211D19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Исполнение в %</w:t>
            </w:r>
          </w:p>
        </w:tc>
      </w:tr>
      <w:tr w:rsidR="002513B8" w:rsidRPr="00244F89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513B8" w:rsidRPr="00244F89" w:rsidRDefault="002513B8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Подпрограмма "Развитие культуры в Ибресинском муниципальном округе Чувашской Республики" муниципальной программы Ибресинского муниципального округа Чувашской Республики "Развитие культуры и туризма"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513B8" w:rsidRPr="00244F89" w:rsidRDefault="002513B8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  <w:p w:rsidR="002513B8" w:rsidRPr="00244F89" w:rsidRDefault="002513B8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513B8" w:rsidRPr="00244F89" w:rsidRDefault="002513B8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513B8" w:rsidRPr="00244F89" w:rsidRDefault="002513B8" w:rsidP="00652C47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96 403,16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2513B8" w:rsidRPr="00244F89" w:rsidRDefault="002513B8" w:rsidP="00652C47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90 162,18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2513B8" w:rsidRPr="00244F89" w:rsidRDefault="002513B8" w:rsidP="00652C47">
            <w:pPr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93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  <w:tr w:rsidR="004971C4" w:rsidRPr="00244F89" w:rsidTr="007A40A3">
        <w:trPr>
          <w:gridAfter w:val="2"/>
          <w:wAfter w:w="425" w:type="dxa"/>
          <w:trHeight w:val="570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971C4" w:rsidRPr="00244F89" w:rsidRDefault="004971C4" w:rsidP="00B204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 1.</w:t>
            </w:r>
          </w:p>
          <w:p w:rsidR="004971C4" w:rsidRPr="00244F89" w:rsidRDefault="004971C4" w:rsidP="00632C3A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Сохранение и развитие народного творчества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244F89" w:rsidRDefault="004971C4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971C4" w:rsidRPr="00244F89" w:rsidRDefault="002513B8" w:rsidP="00632C3A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36 287,68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4971C4" w:rsidRPr="00244F89" w:rsidRDefault="002513B8" w:rsidP="00632C3A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35 655,17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4971C4" w:rsidRPr="00244F89" w:rsidRDefault="002513B8" w:rsidP="00632C3A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98 %</w:t>
            </w:r>
          </w:p>
        </w:tc>
      </w:tr>
      <w:tr w:rsidR="00B2046C" w:rsidRPr="00244F89" w:rsidTr="007A40A3">
        <w:trPr>
          <w:trHeight w:val="333"/>
        </w:trPr>
        <w:tc>
          <w:tcPr>
            <w:tcW w:w="1049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2046C" w:rsidRPr="00244F89" w:rsidRDefault="00B2046C" w:rsidP="004B5242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244F89" w:rsidRPr="00244F89" w:rsidRDefault="00244F89" w:rsidP="00244F89">
            <w:pPr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2046C" w:rsidRPr="00244F89" w:rsidRDefault="00B2046C" w:rsidP="00244F89">
            <w:pPr>
              <w:pStyle w:val="afa"/>
              <w:numPr>
                <w:ilvl w:val="0"/>
                <w:numId w:val="3"/>
              </w:numPr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/>
                <w:b/>
                <w:sz w:val="26"/>
                <w:szCs w:val="26"/>
              </w:rPr>
              <w:t xml:space="preserve">Исполнение  мероприятий   </w:t>
            </w:r>
            <w:r w:rsidRPr="00244F8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2513B8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Pr="00244F8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Развитие библиотечного дела</w:t>
            </w:r>
            <w:r w:rsidR="002513B8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»</w:t>
            </w:r>
            <w:r w:rsidRPr="00244F8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2513B8">
              <w:rPr>
                <w:rFonts w:ascii="Times New Roman" w:hAnsi="Times New Roman"/>
                <w:b/>
                <w:sz w:val="26"/>
                <w:szCs w:val="26"/>
              </w:rPr>
              <w:t>в 2025</w:t>
            </w:r>
            <w:r w:rsidR="00CA388E" w:rsidRPr="00244F8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/>
                <w:b/>
                <w:sz w:val="26"/>
                <w:szCs w:val="26"/>
              </w:rPr>
              <w:t>году</w:t>
            </w:r>
          </w:p>
          <w:p w:rsidR="00B2046C" w:rsidRPr="00244F89" w:rsidRDefault="00B2046C" w:rsidP="00FB6FDE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12170" w:rsidRPr="00244F89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170" w:rsidRPr="00244F89" w:rsidRDefault="00312170" w:rsidP="002E5C6C">
            <w:pPr>
              <w:ind w:firstLine="0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  <w:r w:rsidR="00B5035F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244F89" w:rsidRDefault="00312170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Касс. </w:t>
            </w:r>
            <w:r w:rsidR="00B5035F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B5035F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 руб.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312170" w:rsidRPr="00244F89" w:rsidRDefault="00B5035F" w:rsidP="00B5035F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</w:t>
            </w:r>
            <w:r w:rsidR="00312170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ние в %</w:t>
            </w:r>
          </w:p>
        </w:tc>
      </w:tr>
      <w:tr w:rsidR="00312170" w:rsidRPr="00244F89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2170" w:rsidRPr="00244F89" w:rsidRDefault="00312170" w:rsidP="00EC7612">
            <w:pPr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          Мероприятие 2. "Развитие библиотечного дела", в т.ч.: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312170" w:rsidP="00B5035F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2513B8" w:rsidP="00B5035F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15 171,34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244F89" w:rsidRDefault="002513B8" w:rsidP="00B5035F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15 171,34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FF"/>
          </w:tcPr>
          <w:p w:rsidR="00312170" w:rsidRPr="00244F89" w:rsidRDefault="00F35812" w:rsidP="00B5035F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  <w:r w:rsidR="00312170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%</w:t>
            </w:r>
          </w:p>
        </w:tc>
      </w:tr>
      <w:tr w:rsidR="00312170" w:rsidRPr="00244F89" w:rsidTr="007A40A3">
        <w:trPr>
          <w:gridAfter w:val="1"/>
          <w:wAfter w:w="141" w:type="dxa"/>
          <w:trHeight w:val="570"/>
        </w:trPr>
        <w:tc>
          <w:tcPr>
            <w:tcW w:w="29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2170" w:rsidRPr="00244F89" w:rsidRDefault="00312170" w:rsidP="00EC761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Мероприятие 2.1.  </w:t>
            </w:r>
          </w:p>
          <w:p w:rsidR="00312170" w:rsidRPr="00244F89" w:rsidRDefault="00312170" w:rsidP="00EC761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Укрепление МТБ муниципальных библиотек             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312170" w:rsidP="00B5035F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312170" w:rsidRPr="00244F89" w:rsidRDefault="002513B8" w:rsidP="00B5035F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576,06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hideMark/>
          </w:tcPr>
          <w:p w:rsidR="00312170" w:rsidRPr="00244F89" w:rsidRDefault="002513B8" w:rsidP="00B5035F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576,06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</w:tcPr>
          <w:p w:rsidR="00312170" w:rsidRPr="00244F89" w:rsidRDefault="00312170" w:rsidP="00B5035F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100%</w:t>
            </w:r>
          </w:p>
        </w:tc>
      </w:tr>
      <w:tr w:rsidR="00D3429D" w:rsidRPr="00244F89" w:rsidTr="007A40A3">
        <w:trPr>
          <w:trHeight w:val="570"/>
        </w:trPr>
        <w:tc>
          <w:tcPr>
            <w:tcW w:w="10490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3429D" w:rsidRPr="00244F89" w:rsidRDefault="00D3429D" w:rsidP="00002AF1">
            <w:pPr>
              <w:pStyle w:val="31"/>
              <w:spacing w:after="0"/>
              <w:ind w:left="0" w:firstLine="709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D3429D" w:rsidRPr="00244F89" w:rsidTr="007A40A3">
        <w:trPr>
          <w:trHeight w:val="570"/>
        </w:trPr>
        <w:tc>
          <w:tcPr>
            <w:tcW w:w="10490" w:type="dxa"/>
            <w:gridSpan w:val="11"/>
            <w:tcBorders>
              <w:top w:val="single" w:sz="4" w:space="0" w:color="auto"/>
            </w:tcBorders>
            <w:shd w:val="clear" w:color="auto" w:fill="auto"/>
            <w:hideMark/>
          </w:tcPr>
          <w:p w:rsidR="00D3429D" w:rsidRPr="00244F89" w:rsidRDefault="00D3429D" w:rsidP="00B25394">
            <w:pPr>
              <w:shd w:val="clear" w:color="auto" w:fill="FFFFFF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06599" w:rsidRDefault="00D3429D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F06599" w:rsidRDefault="00F06599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F06599" w:rsidRDefault="00F06599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F06599" w:rsidRDefault="00F06599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  <w:p w:rsidR="00D3429D" w:rsidRPr="00244F89" w:rsidRDefault="00D3429D" w:rsidP="007A40A3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Исполнение   мероприятий подпрограмм муниципальной программы:  Мероприятие 5, Мероприятие</w:t>
            </w:r>
            <w:r w:rsidR="007A40A3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6, Мероприятие</w:t>
            </w:r>
            <w:r w:rsidR="007A40A3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7; 7.1, Мероприятие</w:t>
            </w:r>
            <w:r w:rsidR="00244F89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8, Мероприятие</w:t>
            </w:r>
            <w:r w:rsidR="00244F89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9, Мероприятие</w:t>
            </w:r>
            <w:r w:rsidR="00244F89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10, Мероприятие</w:t>
            </w:r>
            <w:r w:rsidR="00244F89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11</w:t>
            </w:r>
            <w:r w:rsidR="002513B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,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2513B8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Мероприятие </w:t>
            </w:r>
            <w:r w:rsidR="002513B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12</w:t>
            </w:r>
            <w:r w:rsidR="002513B8"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 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в 202</w:t>
            </w:r>
            <w:r w:rsidR="002513B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244F8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году</w:t>
            </w:r>
          </w:p>
        </w:tc>
      </w:tr>
      <w:tr w:rsidR="00D3429D" w:rsidRPr="00244F89" w:rsidTr="007A40A3">
        <w:trPr>
          <w:trHeight w:val="136"/>
        </w:trPr>
        <w:tc>
          <w:tcPr>
            <w:tcW w:w="10490" w:type="dxa"/>
            <w:gridSpan w:val="11"/>
            <w:tcBorders>
              <w:bottom w:val="single" w:sz="4" w:space="0" w:color="auto"/>
            </w:tcBorders>
            <w:shd w:val="clear" w:color="auto" w:fill="auto"/>
            <w:hideMark/>
          </w:tcPr>
          <w:p w:rsidR="00D3429D" w:rsidRPr="00244F89" w:rsidRDefault="00D3429D" w:rsidP="00211D19">
            <w:pPr>
              <w:ind w:firstLine="0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</w:tr>
      <w:tr w:rsidR="00312170" w:rsidRPr="00244F89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7A40A3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7A40A3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Кассовый</w:t>
            </w:r>
            <w:r w:rsidR="00312170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</w:t>
            </w:r>
            <w:r w:rsidR="00312170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асход</w:t>
            </w:r>
            <w:r w:rsidR="00266FA2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тыс.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266FA2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руб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Исполнение в %</w:t>
            </w:r>
          </w:p>
        </w:tc>
      </w:tr>
      <w:tr w:rsidR="00312170" w:rsidRPr="00244F89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Мероприятие 5. </w:t>
            </w:r>
            <w:r w:rsidR="007A40A3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«Проведение  международных, 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всероссийских, межрегиональных, республиканских мероприятий в сфере культуры и искусства, архивного дела»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7A40A3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-</w:t>
            </w:r>
          </w:p>
        </w:tc>
      </w:tr>
      <w:tr w:rsidR="00312170" w:rsidRPr="00244F89" w:rsidTr="007A40A3">
        <w:trPr>
          <w:trHeight w:val="855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312170" w:rsidP="007A40A3">
            <w:pPr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 6.</w:t>
            </w:r>
          </w:p>
          <w:p w:rsidR="00312170" w:rsidRPr="00244F89" w:rsidRDefault="00312170" w:rsidP="007A40A3">
            <w:pPr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2513B8" w:rsidP="007A40A3">
            <w:pPr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1 286,55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2513B8" w:rsidRPr="002513B8" w:rsidRDefault="002513B8" w:rsidP="002513B8">
            <w:pPr>
              <w:autoSpaceDE/>
              <w:autoSpaceDN/>
              <w:ind w:firstLine="0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932,99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2513B8" w:rsidP="007A40A3">
            <w:pPr>
              <w:ind w:firstLine="0"/>
              <w:jc w:val="center"/>
              <w:outlineLvl w:val="3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72,5 %</w:t>
            </w:r>
          </w:p>
        </w:tc>
      </w:tr>
      <w:tr w:rsidR="00312170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7A40A3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 Мероприятие </w:t>
            </w:r>
            <w:r w:rsidR="00312170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7. Развитие муниципальных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312170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</w:tr>
      <w:tr w:rsidR="00312170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Мероприятие 7.1. </w:t>
            </w:r>
          </w:p>
          <w:p w:rsidR="00312170" w:rsidRPr="00244F89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Обеспечение развития и укрепление МТБ домов культуры в населенных пунктах с числом жителей до 50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2513B8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2 854,01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2513B8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2 854,01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2513B8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100,</w:t>
            </w:r>
            <w:r w:rsidR="00F35812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  <w:tr w:rsidR="00312170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170" w:rsidRPr="00244F89" w:rsidRDefault="00312170" w:rsidP="007A40A3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Мероприятие</w:t>
            </w:r>
            <w:r w:rsidR="007A40A3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7.2. </w:t>
            </w:r>
            <w:proofErr w:type="spellStart"/>
            <w:r w:rsidR="007A40A3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="007A40A3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расходных обязатель</w:t>
            </w:r>
            <w:proofErr w:type="gramStart"/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ств св</w:t>
            </w:r>
            <w:proofErr w:type="gramEnd"/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язанных с повышением заработной платы по Указу президента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170" w:rsidRPr="00244F89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170" w:rsidRPr="00244F89" w:rsidRDefault="002513B8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6 861,17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312170" w:rsidRPr="00244F89" w:rsidRDefault="002513B8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6 861,17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266FA2" w:rsidP="007A40A3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  <w:r w:rsidR="002513B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  <w:tr w:rsidR="00312170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312170" w:rsidP="00266FA2">
            <w:pPr>
              <w:ind w:firstLine="0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Мероприятие 8. </w:t>
            </w:r>
            <w:r w:rsidR="00266FA2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Обустройство и восстановление воинских захоронений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F35812" w:rsidP="00F35812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</w:p>
        </w:tc>
      </w:tr>
      <w:tr w:rsidR="00266FA2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FA2" w:rsidRPr="00244F89" w:rsidRDefault="00F3581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 9</w:t>
            </w:r>
            <w:r w:rsidR="00266FA2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Реализация мероприятий регионального проекта «Творческие люди»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244F89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  <w:r w:rsidR="00266FA2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266FA2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</w:t>
            </w:r>
            <w:r w:rsidR="00266FA2"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266FA2" w:rsidRPr="00244F89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266FA2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6FA2" w:rsidRPr="00244F89" w:rsidRDefault="00F3581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 10</w:t>
            </w:r>
            <w:r w:rsidR="00266FA2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Проведение мероприятий, связанных с празднованием годовщины Побе</w:t>
            </w: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ды в Великой Отечественной войне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244F89" w:rsidRDefault="00266FA2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6FA2" w:rsidRPr="00244F89" w:rsidRDefault="002513B8" w:rsidP="00F35812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266FA2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266FA2" w:rsidRPr="00244F89" w:rsidRDefault="002513B8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</w:tr>
      <w:tr w:rsidR="00312170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2170" w:rsidRPr="00244F89" w:rsidRDefault="00F35812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Мероприятие 11</w:t>
            </w:r>
            <w:r w:rsidR="00312170"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312170" w:rsidRPr="00244F89" w:rsidRDefault="00312170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«Укрепление материально- технической базы  </w:t>
            </w: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lastRenderedPageBreak/>
              <w:t>муниципальных учреждений культурно-досугового типа»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2170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4 892,66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hideMark/>
          </w:tcPr>
          <w:p w:rsidR="00312170" w:rsidRPr="00244F89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4 892,66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312170" w:rsidRPr="00244F89" w:rsidRDefault="00312170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244F89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100</w:t>
            </w:r>
            <w:r w:rsidR="002513B8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%</w:t>
            </w:r>
          </w:p>
        </w:tc>
      </w:tr>
      <w:tr w:rsidR="002513B8" w:rsidRPr="00244F89" w:rsidTr="007A40A3">
        <w:trPr>
          <w:trHeight w:val="988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3B8" w:rsidRPr="00244F89" w:rsidRDefault="002513B8" w:rsidP="001A7620">
            <w:pPr>
              <w:ind w:firstLine="0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Строительство сельского Дома культуры на 150 мест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ормалы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Ибресинского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3B8" w:rsidRPr="00244F89" w:rsidRDefault="002513B8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903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13B8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28 152,54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</w:tcPr>
          <w:p w:rsidR="002513B8" w:rsidRDefault="002513B8" w:rsidP="007A40A3">
            <w:pPr>
              <w:autoSpaceDE/>
              <w:autoSpaceDN/>
              <w:ind w:firstLine="0"/>
              <w:jc w:val="center"/>
              <w:outlineLvl w:val="2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23 240,74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</w:tcPr>
          <w:p w:rsidR="002513B8" w:rsidRPr="00244F89" w:rsidRDefault="002513B8" w:rsidP="007A40A3">
            <w:pPr>
              <w:ind w:firstLine="0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82,5 %</w:t>
            </w:r>
          </w:p>
        </w:tc>
      </w:tr>
    </w:tbl>
    <w:p w:rsidR="007A40A3" w:rsidRPr="00244F89" w:rsidRDefault="007A40A3" w:rsidP="0057717D">
      <w:pPr>
        <w:tabs>
          <w:tab w:val="left" w:pos="0"/>
        </w:tabs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57717D" w:rsidRPr="00244F89" w:rsidRDefault="0057717D" w:rsidP="0057717D">
      <w:pPr>
        <w:tabs>
          <w:tab w:val="left" w:pos="0"/>
        </w:tabs>
        <w:spacing w:line="276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244F89">
        <w:rPr>
          <w:rFonts w:ascii="Times New Roman" w:hAnsi="Times New Roman" w:cs="Times New Roman"/>
          <w:b/>
          <w:sz w:val="26"/>
          <w:szCs w:val="26"/>
        </w:rPr>
        <w:t>И</w:t>
      </w:r>
      <w:r w:rsidR="007A40A3" w:rsidRPr="00244F89">
        <w:rPr>
          <w:rFonts w:ascii="Times New Roman" w:hAnsi="Times New Roman" w:cs="Times New Roman"/>
          <w:b/>
          <w:sz w:val="26"/>
          <w:szCs w:val="26"/>
        </w:rPr>
        <w:t>сполне</w:t>
      </w:r>
      <w:r w:rsidR="002513B8">
        <w:rPr>
          <w:rFonts w:ascii="Times New Roman" w:hAnsi="Times New Roman" w:cs="Times New Roman"/>
          <w:b/>
          <w:sz w:val="26"/>
          <w:szCs w:val="26"/>
        </w:rPr>
        <w:t>ние подпрограммы «Туризм» в 2025</w:t>
      </w:r>
      <w:r w:rsidRPr="00244F89">
        <w:rPr>
          <w:rFonts w:ascii="Times New Roman" w:hAnsi="Times New Roman" w:cs="Times New Roman"/>
          <w:b/>
          <w:sz w:val="26"/>
          <w:szCs w:val="26"/>
        </w:rPr>
        <w:t xml:space="preserve"> году </w:t>
      </w:r>
    </w:p>
    <w:p w:rsidR="002513B8" w:rsidRPr="002513B8" w:rsidRDefault="002513B8" w:rsidP="002513B8">
      <w:pPr>
        <w:ind w:firstLine="0"/>
        <w:rPr>
          <w:rFonts w:ascii="Times New Roman" w:hAnsi="Times New Roman" w:cs="Times New Roman"/>
          <w:sz w:val="26"/>
          <w:szCs w:val="26"/>
        </w:rPr>
      </w:pPr>
      <w:r w:rsidRPr="002513B8">
        <w:rPr>
          <w:rFonts w:ascii="Times New Roman" w:hAnsi="Times New Roman" w:cs="Times New Roman"/>
          <w:sz w:val="26"/>
          <w:szCs w:val="26"/>
        </w:rPr>
        <w:t>В рамках подпрограммы «Туризм» финансирование не предусмотрено в бюджете Ибресинского мун</w:t>
      </w:r>
      <w:r>
        <w:rPr>
          <w:rFonts w:ascii="Times New Roman" w:hAnsi="Times New Roman" w:cs="Times New Roman"/>
          <w:sz w:val="26"/>
          <w:szCs w:val="26"/>
        </w:rPr>
        <w:t>иципального округа на 2025 год.</w:t>
      </w:r>
    </w:p>
    <w:p w:rsidR="00B25394" w:rsidRPr="00244F89" w:rsidRDefault="002513B8" w:rsidP="002513B8">
      <w:pPr>
        <w:ind w:firstLine="0"/>
        <w:rPr>
          <w:rFonts w:ascii="Times New Roman" w:hAnsi="Times New Roman" w:cs="Times New Roman"/>
          <w:sz w:val="26"/>
          <w:szCs w:val="26"/>
        </w:rPr>
      </w:pPr>
      <w:r w:rsidRPr="002513B8">
        <w:rPr>
          <w:rFonts w:ascii="Times New Roman" w:hAnsi="Times New Roman" w:cs="Times New Roman"/>
          <w:sz w:val="26"/>
          <w:szCs w:val="26"/>
        </w:rPr>
        <w:t>Цели и целевые показатели, запланированные на 2025 год, в целом считаются выполненными.</w:t>
      </w:r>
    </w:p>
    <w:p w:rsidR="00466268" w:rsidRPr="00244F89" w:rsidRDefault="00466268" w:rsidP="007A40A3">
      <w:pPr>
        <w:ind w:firstLine="0"/>
        <w:rPr>
          <w:rFonts w:ascii="Times New Roman" w:hAnsi="Times New Roman" w:cs="Times New Roman"/>
          <w:sz w:val="26"/>
          <w:szCs w:val="26"/>
        </w:rPr>
      </w:pPr>
    </w:p>
    <w:sectPr w:rsidR="00466268" w:rsidRPr="00244F89" w:rsidSect="00943FFA">
      <w:pgSz w:w="11905" w:h="16837"/>
      <w:pgMar w:top="426" w:right="990" w:bottom="79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1D8" w:rsidRDefault="007C11D8">
      <w:r>
        <w:separator/>
      </w:r>
    </w:p>
  </w:endnote>
  <w:endnote w:type="continuationSeparator" w:id="0">
    <w:p w:rsidR="007C11D8" w:rsidRDefault="007C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1D8" w:rsidRDefault="007C11D8">
      <w:r>
        <w:separator/>
      </w:r>
    </w:p>
  </w:footnote>
  <w:footnote w:type="continuationSeparator" w:id="0">
    <w:p w:rsidR="007C11D8" w:rsidRDefault="007C1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7C4F"/>
    <w:multiLevelType w:val="hybridMultilevel"/>
    <w:tmpl w:val="31108AF4"/>
    <w:lvl w:ilvl="0" w:tplc="F88A58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47A19"/>
    <w:multiLevelType w:val="hybridMultilevel"/>
    <w:tmpl w:val="8116B962"/>
    <w:lvl w:ilvl="0" w:tplc="E4FC1316">
      <w:start w:val="3"/>
      <w:numFmt w:val="decimal"/>
      <w:lvlText w:val="%1."/>
      <w:lvlJc w:val="left"/>
      <w:pPr>
        <w:ind w:left="14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FCB1D0D"/>
    <w:multiLevelType w:val="multilevel"/>
    <w:tmpl w:val="95FC8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63"/>
    <w:rsid w:val="00000607"/>
    <w:rsid w:val="0000169C"/>
    <w:rsid w:val="00002AF1"/>
    <w:rsid w:val="00002FFA"/>
    <w:rsid w:val="0001452D"/>
    <w:rsid w:val="000164DB"/>
    <w:rsid w:val="00021EB6"/>
    <w:rsid w:val="00022455"/>
    <w:rsid w:val="0002439B"/>
    <w:rsid w:val="00024882"/>
    <w:rsid w:val="00026039"/>
    <w:rsid w:val="00031C31"/>
    <w:rsid w:val="000420AC"/>
    <w:rsid w:val="00045F1D"/>
    <w:rsid w:val="00063E52"/>
    <w:rsid w:val="0006612C"/>
    <w:rsid w:val="00066932"/>
    <w:rsid w:val="0006704C"/>
    <w:rsid w:val="00077989"/>
    <w:rsid w:val="00091CB1"/>
    <w:rsid w:val="0009344E"/>
    <w:rsid w:val="000943E7"/>
    <w:rsid w:val="000A16A3"/>
    <w:rsid w:val="000A3B9E"/>
    <w:rsid w:val="000B4EE3"/>
    <w:rsid w:val="000B5382"/>
    <w:rsid w:val="000B7627"/>
    <w:rsid w:val="000B777F"/>
    <w:rsid w:val="000C14AE"/>
    <w:rsid w:val="000D5C9D"/>
    <w:rsid w:val="000D71A6"/>
    <w:rsid w:val="000D7F2F"/>
    <w:rsid w:val="000E3C39"/>
    <w:rsid w:val="000E4F8F"/>
    <w:rsid w:val="000E7A81"/>
    <w:rsid w:val="000E7D1B"/>
    <w:rsid w:val="000F0FBE"/>
    <w:rsid w:val="000F6109"/>
    <w:rsid w:val="001007B9"/>
    <w:rsid w:val="00105F53"/>
    <w:rsid w:val="00116088"/>
    <w:rsid w:val="00121611"/>
    <w:rsid w:val="00135252"/>
    <w:rsid w:val="00135CBD"/>
    <w:rsid w:val="00136036"/>
    <w:rsid w:val="0014234B"/>
    <w:rsid w:val="0015179C"/>
    <w:rsid w:val="00160715"/>
    <w:rsid w:val="0017224D"/>
    <w:rsid w:val="001724B3"/>
    <w:rsid w:val="00173D36"/>
    <w:rsid w:val="00176FCB"/>
    <w:rsid w:val="00184E84"/>
    <w:rsid w:val="0018720E"/>
    <w:rsid w:val="001A2F4E"/>
    <w:rsid w:val="001A7620"/>
    <w:rsid w:val="001C1BA1"/>
    <w:rsid w:val="001C68F0"/>
    <w:rsid w:val="001D6D51"/>
    <w:rsid w:val="001D78FE"/>
    <w:rsid w:val="001F1158"/>
    <w:rsid w:val="001F7F83"/>
    <w:rsid w:val="00205CBC"/>
    <w:rsid w:val="00211D19"/>
    <w:rsid w:val="00217262"/>
    <w:rsid w:val="00217E05"/>
    <w:rsid w:val="002217A4"/>
    <w:rsid w:val="0022314C"/>
    <w:rsid w:val="0022314D"/>
    <w:rsid w:val="00224B66"/>
    <w:rsid w:val="00225414"/>
    <w:rsid w:val="00235780"/>
    <w:rsid w:val="00244F89"/>
    <w:rsid w:val="002513B8"/>
    <w:rsid w:val="00266FA2"/>
    <w:rsid w:val="00273151"/>
    <w:rsid w:val="00275A64"/>
    <w:rsid w:val="002A0D64"/>
    <w:rsid w:val="002A3A76"/>
    <w:rsid w:val="002A763E"/>
    <w:rsid w:val="002B665B"/>
    <w:rsid w:val="002B6F66"/>
    <w:rsid w:val="002B7A69"/>
    <w:rsid w:val="002C007E"/>
    <w:rsid w:val="002E53C4"/>
    <w:rsid w:val="002E5C6C"/>
    <w:rsid w:val="002F0BDE"/>
    <w:rsid w:val="00312170"/>
    <w:rsid w:val="003148C1"/>
    <w:rsid w:val="003217B9"/>
    <w:rsid w:val="00340E7E"/>
    <w:rsid w:val="00341604"/>
    <w:rsid w:val="00352DB3"/>
    <w:rsid w:val="00352E9F"/>
    <w:rsid w:val="003618A1"/>
    <w:rsid w:val="003665E8"/>
    <w:rsid w:val="00374280"/>
    <w:rsid w:val="00381BC9"/>
    <w:rsid w:val="00383154"/>
    <w:rsid w:val="003872BA"/>
    <w:rsid w:val="00387323"/>
    <w:rsid w:val="00397B1F"/>
    <w:rsid w:val="003E2012"/>
    <w:rsid w:val="003E3689"/>
    <w:rsid w:val="003E4167"/>
    <w:rsid w:val="003F07A9"/>
    <w:rsid w:val="003F6EFE"/>
    <w:rsid w:val="00402CF7"/>
    <w:rsid w:val="00402F83"/>
    <w:rsid w:val="00410FFA"/>
    <w:rsid w:val="004157F2"/>
    <w:rsid w:val="004201F5"/>
    <w:rsid w:val="00421A32"/>
    <w:rsid w:val="004273CB"/>
    <w:rsid w:val="004309FD"/>
    <w:rsid w:val="004314A5"/>
    <w:rsid w:val="00460CF0"/>
    <w:rsid w:val="004640A4"/>
    <w:rsid w:val="00466268"/>
    <w:rsid w:val="00466797"/>
    <w:rsid w:val="00487965"/>
    <w:rsid w:val="00493EBB"/>
    <w:rsid w:val="004947F0"/>
    <w:rsid w:val="004971C4"/>
    <w:rsid w:val="004A0DEB"/>
    <w:rsid w:val="004A1A1D"/>
    <w:rsid w:val="004B5242"/>
    <w:rsid w:val="004B7964"/>
    <w:rsid w:val="004C24C0"/>
    <w:rsid w:val="004C5AEF"/>
    <w:rsid w:val="004C6F1E"/>
    <w:rsid w:val="004C7374"/>
    <w:rsid w:val="004D0731"/>
    <w:rsid w:val="004D4B14"/>
    <w:rsid w:val="004F3A4F"/>
    <w:rsid w:val="004F6D78"/>
    <w:rsid w:val="004F7721"/>
    <w:rsid w:val="005105F6"/>
    <w:rsid w:val="005168A9"/>
    <w:rsid w:val="00526123"/>
    <w:rsid w:val="005371BB"/>
    <w:rsid w:val="00537737"/>
    <w:rsid w:val="00551795"/>
    <w:rsid w:val="0055311C"/>
    <w:rsid w:val="00553543"/>
    <w:rsid w:val="005660EA"/>
    <w:rsid w:val="00574A83"/>
    <w:rsid w:val="0057717D"/>
    <w:rsid w:val="00586C34"/>
    <w:rsid w:val="00587933"/>
    <w:rsid w:val="005971EE"/>
    <w:rsid w:val="005A1C3A"/>
    <w:rsid w:val="005A4889"/>
    <w:rsid w:val="005C48DF"/>
    <w:rsid w:val="005D52CC"/>
    <w:rsid w:val="00601EF8"/>
    <w:rsid w:val="0060683C"/>
    <w:rsid w:val="00617F1B"/>
    <w:rsid w:val="00624105"/>
    <w:rsid w:val="00630381"/>
    <w:rsid w:val="00632C3A"/>
    <w:rsid w:val="006411CE"/>
    <w:rsid w:val="00641374"/>
    <w:rsid w:val="00651F36"/>
    <w:rsid w:val="006525F5"/>
    <w:rsid w:val="006565D8"/>
    <w:rsid w:val="00663158"/>
    <w:rsid w:val="00671CBF"/>
    <w:rsid w:val="0067778E"/>
    <w:rsid w:val="006811B6"/>
    <w:rsid w:val="00682462"/>
    <w:rsid w:val="006841F5"/>
    <w:rsid w:val="006A1332"/>
    <w:rsid w:val="006A3A78"/>
    <w:rsid w:val="006A43DB"/>
    <w:rsid w:val="006B4375"/>
    <w:rsid w:val="006B6C37"/>
    <w:rsid w:val="006C200A"/>
    <w:rsid w:val="006C57D0"/>
    <w:rsid w:val="006D4D51"/>
    <w:rsid w:val="006D600A"/>
    <w:rsid w:val="006E6682"/>
    <w:rsid w:val="006F13F4"/>
    <w:rsid w:val="00703F98"/>
    <w:rsid w:val="00705060"/>
    <w:rsid w:val="007050D7"/>
    <w:rsid w:val="00706442"/>
    <w:rsid w:val="00710CCA"/>
    <w:rsid w:val="00724C5E"/>
    <w:rsid w:val="0073248F"/>
    <w:rsid w:val="007353E0"/>
    <w:rsid w:val="007441E1"/>
    <w:rsid w:val="00744A8C"/>
    <w:rsid w:val="00747EB8"/>
    <w:rsid w:val="007510AF"/>
    <w:rsid w:val="007748B2"/>
    <w:rsid w:val="00776A63"/>
    <w:rsid w:val="007772DA"/>
    <w:rsid w:val="007814B6"/>
    <w:rsid w:val="00792F89"/>
    <w:rsid w:val="007A25BA"/>
    <w:rsid w:val="007A2EC2"/>
    <w:rsid w:val="007A40A3"/>
    <w:rsid w:val="007A68EF"/>
    <w:rsid w:val="007B1063"/>
    <w:rsid w:val="007B16CC"/>
    <w:rsid w:val="007B5168"/>
    <w:rsid w:val="007C11D8"/>
    <w:rsid w:val="007C7A2C"/>
    <w:rsid w:val="007D12FD"/>
    <w:rsid w:val="007D674C"/>
    <w:rsid w:val="007E31E7"/>
    <w:rsid w:val="007E5D02"/>
    <w:rsid w:val="007E5F55"/>
    <w:rsid w:val="00803995"/>
    <w:rsid w:val="00824713"/>
    <w:rsid w:val="008249C4"/>
    <w:rsid w:val="00826854"/>
    <w:rsid w:val="00827CBD"/>
    <w:rsid w:val="00832346"/>
    <w:rsid w:val="00835D73"/>
    <w:rsid w:val="00843DB0"/>
    <w:rsid w:val="00845583"/>
    <w:rsid w:val="00850A9F"/>
    <w:rsid w:val="00854275"/>
    <w:rsid w:val="008561D1"/>
    <w:rsid w:val="00876769"/>
    <w:rsid w:val="00877173"/>
    <w:rsid w:val="008800A4"/>
    <w:rsid w:val="00890CA9"/>
    <w:rsid w:val="00892F49"/>
    <w:rsid w:val="008A4218"/>
    <w:rsid w:val="008A5EE9"/>
    <w:rsid w:val="008B3846"/>
    <w:rsid w:val="008B38B2"/>
    <w:rsid w:val="008B5B4F"/>
    <w:rsid w:val="008C1F59"/>
    <w:rsid w:val="008D11E8"/>
    <w:rsid w:val="008D501E"/>
    <w:rsid w:val="008E0080"/>
    <w:rsid w:val="008E3351"/>
    <w:rsid w:val="008F2DF2"/>
    <w:rsid w:val="008F64DC"/>
    <w:rsid w:val="0090340F"/>
    <w:rsid w:val="00906152"/>
    <w:rsid w:val="00907C37"/>
    <w:rsid w:val="00930C3C"/>
    <w:rsid w:val="00943FFA"/>
    <w:rsid w:val="009449CE"/>
    <w:rsid w:val="00950644"/>
    <w:rsid w:val="009536C7"/>
    <w:rsid w:val="00955B73"/>
    <w:rsid w:val="0096451A"/>
    <w:rsid w:val="00966B3A"/>
    <w:rsid w:val="009737CD"/>
    <w:rsid w:val="0097537E"/>
    <w:rsid w:val="00981DD8"/>
    <w:rsid w:val="00983EC5"/>
    <w:rsid w:val="00984768"/>
    <w:rsid w:val="009A7055"/>
    <w:rsid w:val="009A789E"/>
    <w:rsid w:val="009B2F79"/>
    <w:rsid w:val="009D1194"/>
    <w:rsid w:val="009D4A98"/>
    <w:rsid w:val="009E3F67"/>
    <w:rsid w:val="009E5B83"/>
    <w:rsid w:val="009E70C8"/>
    <w:rsid w:val="009F464D"/>
    <w:rsid w:val="009F4719"/>
    <w:rsid w:val="00A233ED"/>
    <w:rsid w:val="00A27299"/>
    <w:rsid w:val="00A31E06"/>
    <w:rsid w:val="00A32634"/>
    <w:rsid w:val="00A557F5"/>
    <w:rsid w:val="00A62D97"/>
    <w:rsid w:val="00A64D2D"/>
    <w:rsid w:val="00AA24DA"/>
    <w:rsid w:val="00AA6AEF"/>
    <w:rsid w:val="00AB15DC"/>
    <w:rsid w:val="00AB5B7C"/>
    <w:rsid w:val="00AB614D"/>
    <w:rsid w:val="00AE0D93"/>
    <w:rsid w:val="00AE24AC"/>
    <w:rsid w:val="00AF3191"/>
    <w:rsid w:val="00B02318"/>
    <w:rsid w:val="00B02D4A"/>
    <w:rsid w:val="00B0607D"/>
    <w:rsid w:val="00B07A28"/>
    <w:rsid w:val="00B1138A"/>
    <w:rsid w:val="00B12073"/>
    <w:rsid w:val="00B12C26"/>
    <w:rsid w:val="00B13205"/>
    <w:rsid w:val="00B16D22"/>
    <w:rsid w:val="00B177A9"/>
    <w:rsid w:val="00B2046C"/>
    <w:rsid w:val="00B22BC2"/>
    <w:rsid w:val="00B25394"/>
    <w:rsid w:val="00B253A2"/>
    <w:rsid w:val="00B27A59"/>
    <w:rsid w:val="00B27C2C"/>
    <w:rsid w:val="00B3165B"/>
    <w:rsid w:val="00B32D76"/>
    <w:rsid w:val="00B40A21"/>
    <w:rsid w:val="00B5035F"/>
    <w:rsid w:val="00B578FC"/>
    <w:rsid w:val="00B57CB4"/>
    <w:rsid w:val="00B743B5"/>
    <w:rsid w:val="00B74F2E"/>
    <w:rsid w:val="00B86706"/>
    <w:rsid w:val="00B91E0E"/>
    <w:rsid w:val="00B92462"/>
    <w:rsid w:val="00B956B1"/>
    <w:rsid w:val="00BA658B"/>
    <w:rsid w:val="00BB1AC5"/>
    <w:rsid w:val="00BB66A0"/>
    <w:rsid w:val="00BD6AD5"/>
    <w:rsid w:val="00BE148B"/>
    <w:rsid w:val="00BF1FF9"/>
    <w:rsid w:val="00BF392D"/>
    <w:rsid w:val="00BF6C5D"/>
    <w:rsid w:val="00C16CA3"/>
    <w:rsid w:val="00C16F22"/>
    <w:rsid w:val="00C27ABE"/>
    <w:rsid w:val="00C3561C"/>
    <w:rsid w:val="00C37157"/>
    <w:rsid w:val="00C40C42"/>
    <w:rsid w:val="00C44936"/>
    <w:rsid w:val="00C50F96"/>
    <w:rsid w:val="00C5109F"/>
    <w:rsid w:val="00C51BEC"/>
    <w:rsid w:val="00C5416B"/>
    <w:rsid w:val="00C61E88"/>
    <w:rsid w:val="00C643AB"/>
    <w:rsid w:val="00C7259D"/>
    <w:rsid w:val="00C72BCE"/>
    <w:rsid w:val="00C747F4"/>
    <w:rsid w:val="00C82E35"/>
    <w:rsid w:val="00C8364D"/>
    <w:rsid w:val="00CA067C"/>
    <w:rsid w:val="00CA388E"/>
    <w:rsid w:val="00CA6C5A"/>
    <w:rsid w:val="00CB5ED1"/>
    <w:rsid w:val="00CB709D"/>
    <w:rsid w:val="00CC4B8F"/>
    <w:rsid w:val="00CD21CC"/>
    <w:rsid w:val="00CE0D38"/>
    <w:rsid w:val="00CE3748"/>
    <w:rsid w:val="00CF4F51"/>
    <w:rsid w:val="00CF567D"/>
    <w:rsid w:val="00D20A73"/>
    <w:rsid w:val="00D20BE1"/>
    <w:rsid w:val="00D215B9"/>
    <w:rsid w:val="00D21B93"/>
    <w:rsid w:val="00D23C7B"/>
    <w:rsid w:val="00D26B6E"/>
    <w:rsid w:val="00D32F1D"/>
    <w:rsid w:val="00D3429D"/>
    <w:rsid w:val="00D47516"/>
    <w:rsid w:val="00D52961"/>
    <w:rsid w:val="00D83064"/>
    <w:rsid w:val="00D85AFD"/>
    <w:rsid w:val="00D86136"/>
    <w:rsid w:val="00D91259"/>
    <w:rsid w:val="00D96655"/>
    <w:rsid w:val="00D97926"/>
    <w:rsid w:val="00DA7173"/>
    <w:rsid w:val="00DB0593"/>
    <w:rsid w:val="00DB23B7"/>
    <w:rsid w:val="00DB4CF2"/>
    <w:rsid w:val="00DC6923"/>
    <w:rsid w:val="00DD25B6"/>
    <w:rsid w:val="00DD490D"/>
    <w:rsid w:val="00DE4156"/>
    <w:rsid w:val="00DE692C"/>
    <w:rsid w:val="00DE6F6D"/>
    <w:rsid w:val="00DF21D8"/>
    <w:rsid w:val="00DF2ECE"/>
    <w:rsid w:val="00E00EE6"/>
    <w:rsid w:val="00E0481E"/>
    <w:rsid w:val="00E1271E"/>
    <w:rsid w:val="00E17DC9"/>
    <w:rsid w:val="00E23DC9"/>
    <w:rsid w:val="00E24928"/>
    <w:rsid w:val="00E27F4C"/>
    <w:rsid w:val="00E35AAC"/>
    <w:rsid w:val="00E43C85"/>
    <w:rsid w:val="00E45C94"/>
    <w:rsid w:val="00E4769E"/>
    <w:rsid w:val="00E47F97"/>
    <w:rsid w:val="00E50894"/>
    <w:rsid w:val="00E554FB"/>
    <w:rsid w:val="00E731F2"/>
    <w:rsid w:val="00E7663C"/>
    <w:rsid w:val="00E76B09"/>
    <w:rsid w:val="00E7761C"/>
    <w:rsid w:val="00E85406"/>
    <w:rsid w:val="00E938DE"/>
    <w:rsid w:val="00E951DE"/>
    <w:rsid w:val="00E9541F"/>
    <w:rsid w:val="00EA09A2"/>
    <w:rsid w:val="00EA13EF"/>
    <w:rsid w:val="00EA2E8E"/>
    <w:rsid w:val="00EA3FDD"/>
    <w:rsid w:val="00EA709B"/>
    <w:rsid w:val="00EB07F7"/>
    <w:rsid w:val="00EB5614"/>
    <w:rsid w:val="00EC09C1"/>
    <w:rsid w:val="00EC7612"/>
    <w:rsid w:val="00EC7A19"/>
    <w:rsid w:val="00ED172C"/>
    <w:rsid w:val="00EE0480"/>
    <w:rsid w:val="00EE1307"/>
    <w:rsid w:val="00EE4EC7"/>
    <w:rsid w:val="00EF3247"/>
    <w:rsid w:val="00EF4FCC"/>
    <w:rsid w:val="00F06599"/>
    <w:rsid w:val="00F14DB8"/>
    <w:rsid w:val="00F210FE"/>
    <w:rsid w:val="00F218D0"/>
    <w:rsid w:val="00F2193B"/>
    <w:rsid w:val="00F35812"/>
    <w:rsid w:val="00F41858"/>
    <w:rsid w:val="00F64111"/>
    <w:rsid w:val="00F72D08"/>
    <w:rsid w:val="00F72F2F"/>
    <w:rsid w:val="00F86B3A"/>
    <w:rsid w:val="00F923A7"/>
    <w:rsid w:val="00F93006"/>
    <w:rsid w:val="00F93DE1"/>
    <w:rsid w:val="00FB6FDE"/>
    <w:rsid w:val="00FC201C"/>
    <w:rsid w:val="00FC6FC9"/>
    <w:rsid w:val="00FC7E88"/>
    <w:rsid w:val="00FD49A0"/>
    <w:rsid w:val="00FE0969"/>
    <w:rsid w:val="00FF0F4D"/>
    <w:rsid w:val="00FF2179"/>
    <w:rsid w:val="00FF6967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99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A6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A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776A6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776A6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776A6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76A6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776A6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3">
    <w:name w:val="Гипертекстовая ссылка"/>
    <w:uiPriority w:val="99"/>
    <w:rsid w:val="00776A63"/>
    <w:rPr>
      <w:b w:val="0"/>
      <w:bCs w:val="0"/>
      <w:color w:val="106BBE"/>
    </w:rPr>
  </w:style>
  <w:style w:type="paragraph" w:customStyle="1" w:styleId="a4">
    <w:name w:val="Комментарий"/>
    <w:basedOn w:val="a5"/>
    <w:next w:val="a"/>
    <w:uiPriority w:val="99"/>
    <w:rsid w:val="00776A6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5">
    <w:name w:val="Текст (справка)"/>
    <w:basedOn w:val="a"/>
    <w:next w:val="a"/>
    <w:uiPriority w:val="99"/>
    <w:rsid w:val="00776A63"/>
    <w:pPr>
      <w:ind w:left="170" w:right="170" w:firstLine="0"/>
      <w:jc w:val="left"/>
    </w:pPr>
  </w:style>
  <w:style w:type="paragraph" w:customStyle="1" w:styleId="a6">
    <w:name w:val="Информация об изменениях документа"/>
    <w:basedOn w:val="a4"/>
    <w:next w:val="a"/>
    <w:uiPriority w:val="99"/>
    <w:rsid w:val="00776A63"/>
    <w:rPr>
      <w:i/>
      <w:iCs/>
    </w:rPr>
  </w:style>
  <w:style w:type="character" w:customStyle="1" w:styleId="a7">
    <w:name w:val="Цветовое выделение"/>
    <w:uiPriority w:val="99"/>
    <w:rsid w:val="00776A63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776A63"/>
    <w:pPr>
      <w:ind w:firstLine="0"/>
      <w:jc w:val="left"/>
    </w:pPr>
  </w:style>
  <w:style w:type="paragraph" w:customStyle="1" w:styleId="a9">
    <w:name w:val="Нормальный (таблица)"/>
    <w:basedOn w:val="a"/>
    <w:next w:val="a"/>
    <w:uiPriority w:val="99"/>
    <w:rsid w:val="00776A63"/>
    <w:pPr>
      <w:ind w:firstLine="0"/>
    </w:pPr>
  </w:style>
  <w:style w:type="paragraph" w:customStyle="1" w:styleId="aa">
    <w:name w:val="Таблицы (моноширинный)"/>
    <w:basedOn w:val="a"/>
    <w:next w:val="a"/>
    <w:rsid w:val="00776A63"/>
    <w:pPr>
      <w:ind w:firstLine="0"/>
      <w:jc w:val="left"/>
    </w:pPr>
    <w:rPr>
      <w:rFonts w:ascii="Courier New" w:hAnsi="Courier New" w:cs="Courier New"/>
    </w:rPr>
  </w:style>
  <w:style w:type="paragraph" w:styleId="ab">
    <w:name w:val="No Spacing"/>
    <w:link w:val="ac"/>
    <w:uiPriority w:val="99"/>
    <w:qFormat/>
    <w:rsid w:val="003665E8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E776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7761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7761C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rsid w:val="00D91259"/>
    <w:pPr>
      <w:widowControl/>
      <w:autoSpaceDE/>
      <w:autoSpaceDN/>
      <w:adjustRightInd/>
      <w:ind w:firstLine="0"/>
    </w:pPr>
    <w:rPr>
      <w:rFonts w:ascii="Times New Roman" w:hAnsi="Times New Roman" w:cs="Times New Roman"/>
      <w:szCs w:val="20"/>
    </w:rPr>
  </w:style>
  <w:style w:type="character" w:customStyle="1" w:styleId="af1">
    <w:name w:val="Основной текст Знак"/>
    <w:basedOn w:val="a0"/>
    <w:link w:val="af0"/>
    <w:rsid w:val="00D91259"/>
    <w:rPr>
      <w:rFonts w:ascii="Times New Roman" w:eastAsia="Times New Roman" w:hAnsi="Times New Roman"/>
      <w:sz w:val="24"/>
    </w:rPr>
  </w:style>
  <w:style w:type="paragraph" w:styleId="af2">
    <w:name w:val="header"/>
    <w:basedOn w:val="a"/>
    <w:link w:val="af3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4">
    <w:name w:val="footer"/>
    <w:basedOn w:val="a"/>
    <w:link w:val="af5"/>
    <w:uiPriority w:val="99"/>
    <w:semiHidden/>
    <w:unhideWhenUsed/>
    <w:rsid w:val="002254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225414"/>
    <w:rPr>
      <w:rFonts w:ascii="Arial" w:eastAsia="Times New Roman" w:hAnsi="Arial" w:cs="Arial"/>
      <w:sz w:val="24"/>
      <w:szCs w:val="24"/>
    </w:rPr>
  </w:style>
  <w:style w:type="paragraph" w:styleId="af6">
    <w:name w:val="Normal (Web)"/>
    <w:basedOn w:val="a"/>
    <w:link w:val="af7"/>
    <w:unhideWhenUsed/>
    <w:rsid w:val="00AB5B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8">
    <w:name w:val="Базовый"/>
    <w:rsid w:val="00747EB8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99"/>
    <w:locked/>
    <w:rsid w:val="008561D1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022455"/>
    <w:pPr>
      <w:autoSpaceDE w:val="0"/>
      <w:autoSpaceDN w:val="0"/>
      <w:adjustRightInd w:val="0"/>
    </w:pPr>
    <w:rPr>
      <w:rFonts w:ascii="Arial" w:eastAsia="Times New Roman" w:hAnsi="Arial" w:cs="Arial"/>
      <w:sz w:val="26"/>
      <w:szCs w:val="26"/>
    </w:rPr>
  </w:style>
  <w:style w:type="paragraph" w:styleId="31">
    <w:name w:val="Body Text Indent 3"/>
    <w:basedOn w:val="a"/>
    <w:link w:val="32"/>
    <w:uiPriority w:val="99"/>
    <w:semiHidden/>
    <w:unhideWhenUsed/>
    <w:rsid w:val="00B27C2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27C2C"/>
    <w:rPr>
      <w:rFonts w:ascii="Arial" w:eastAsia="Times New Roman" w:hAnsi="Arial" w:cs="Arial"/>
      <w:sz w:val="16"/>
      <w:szCs w:val="16"/>
    </w:rPr>
  </w:style>
  <w:style w:type="paragraph" w:customStyle="1" w:styleId="af9">
    <w:name w:val="Содержимое таблицы"/>
    <w:basedOn w:val="a"/>
    <w:rsid w:val="00B27C2C"/>
    <w:pPr>
      <w:suppressLineNumbers/>
      <w:suppressAutoHyphens/>
      <w:autoSpaceDE/>
      <w:autoSpaceDN/>
      <w:adjustRightInd/>
      <w:ind w:firstLine="0"/>
      <w:jc w:val="left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paragraph" w:customStyle="1" w:styleId="Default">
    <w:name w:val="Default"/>
    <w:uiPriority w:val="99"/>
    <w:rsid w:val="00B22B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a">
    <w:name w:val="List Paragraph"/>
    <w:basedOn w:val="a"/>
    <w:uiPriority w:val="99"/>
    <w:qFormat/>
    <w:rsid w:val="009D119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b">
    <w:name w:val="Hyperlink"/>
    <w:rsid w:val="00026039"/>
    <w:rPr>
      <w:rFonts w:ascii="Arial" w:hAnsi="Arial" w:cs="Arial" w:hint="default"/>
      <w:strike w:val="0"/>
      <w:dstrike w:val="0"/>
      <w:color w:val="1E4C6A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026039"/>
  </w:style>
  <w:style w:type="character" w:customStyle="1" w:styleId="af7">
    <w:name w:val="Обычный (веб) Знак"/>
    <w:link w:val="af6"/>
    <w:rsid w:val="009A7055"/>
    <w:rPr>
      <w:rFonts w:ascii="Times New Roman" w:eastAsia="Times New Roman" w:hAnsi="Times New Roman"/>
      <w:sz w:val="24"/>
      <w:szCs w:val="24"/>
    </w:rPr>
  </w:style>
  <w:style w:type="character" w:styleId="afc">
    <w:name w:val="Strong"/>
    <w:basedOn w:val="a0"/>
    <w:uiPriority w:val="22"/>
    <w:qFormat/>
    <w:rsid w:val="00E9541F"/>
    <w:rPr>
      <w:b/>
      <w:bCs/>
    </w:rPr>
  </w:style>
  <w:style w:type="paragraph" w:customStyle="1" w:styleId="21">
    <w:name w:val="Основной текст с отступом 21"/>
    <w:basedOn w:val="a"/>
    <w:rsid w:val="00CA067C"/>
    <w:pPr>
      <w:widowControl/>
      <w:suppressAutoHyphens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8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71BD5-237E-4313-B11C-74A9DA8E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Links>
    <vt:vector size="36" baseType="variant"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sub_9999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sub_8888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sub_33333</vt:lpwstr>
      </vt:variant>
      <vt:variant>
        <vt:i4>6881333</vt:i4>
      </vt:variant>
      <vt:variant>
        <vt:i4>6</vt:i4>
      </vt:variant>
      <vt:variant>
        <vt:i4>0</vt:i4>
      </vt:variant>
      <vt:variant>
        <vt:i4>5</vt:i4>
      </vt:variant>
      <vt:variant>
        <vt:lpwstr>garantf1://12081731.11000/</vt:lpwstr>
      </vt:variant>
      <vt:variant>
        <vt:lpwstr/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sub_7777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</dc:creator>
  <cp:lastModifiedBy>Владимир Анатольевич Константинов</cp:lastModifiedBy>
  <cp:revision>2</cp:revision>
  <cp:lastPrinted>2026-02-05T13:58:00Z</cp:lastPrinted>
  <dcterms:created xsi:type="dcterms:W3CDTF">2026-03-02T07:05:00Z</dcterms:created>
  <dcterms:modified xsi:type="dcterms:W3CDTF">2026-03-02T07:05:00Z</dcterms:modified>
</cp:coreProperties>
</file>