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A64" w:rsidRDefault="00474A64" w:rsidP="00432427">
      <w:pPr>
        <w:pStyle w:val="ConsPlusNonformat"/>
        <w:jc w:val="center"/>
        <w:rPr>
          <w:rFonts w:ascii="Times New Roman" w:hAnsi="Times New Roman" w:cs="Times New Roman"/>
          <w:b/>
          <w:sz w:val="22"/>
          <w:szCs w:val="32"/>
        </w:rPr>
      </w:pPr>
      <w:r>
        <w:rPr>
          <w:rFonts w:ascii="Times New Roman" w:hAnsi="Times New Roman" w:cs="Times New Roman"/>
          <w:b/>
          <w:sz w:val="22"/>
          <w:szCs w:val="32"/>
        </w:rPr>
        <w:t xml:space="preserve">                                                                            </w:t>
      </w:r>
    </w:p>
    <w:p w:rsidR="00474A64" w:rsidRDefault="00474A64" w:rsidP="00432427">
      <w:pPr>
        <w:pStyle w:val="ConsPlusNonformat"/>
        <w:jc w:val="center"/>
        <w:rPr>
          <w:rFonts w:ascii="Times New Roman" w:hAnsi="Times New Roman" w:cs="Times New Roman"/>
          <w:b/>
          <w:sz w:val="22"/>
          <w:szCs w:val="32"/>
        </w:rPr>
      </w:pPr>
      <w:r>
        <w:rPr>
          <w:rFonts w:ascii="Times New Roman" w:hAnsi="Times New Roman" w:cs="Times New Roman"/>
          <w:b/>
          <w:sz w:val="22"/>
          <w:szCs w:val="32"/>
        </w:rPr>
        <w:t xml:space="preserve">                                                                                             </w:t>
      </w:r>
    </w:p>
    <w:p w:rsidR="00432427" w:rsidRDefault="00432427" w:rsidP="00432427">
      <w:pPr>
        <w:pStyle w:val="ConsPlusNonformat"/>
        <w:jc w:val="center"/>
        <w:rPr>
          <w:rFonts w:ascii="Times New Roman" w:hAnsi="Times New Roman" w:cs="Times New Roman"/>
          <w:b/>
          <w:sz w:val="22"/>
          <w:szCs w:val="32"/>
          <w:lang w:val="en-US"/>
        </w:rPr>
      </w:pPr>
      <w:r>
        <w:rPr>
          <w:noProof/>
        </w:rPr>
        <w:drawing>
          <wp:inline distT="0" distB="0" distL="0" distR="0">
            <wp:extent cx="725170" cy="7435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5170" cy="743585"/>
                    </a:xfrm>
                    <a:prstGeom prst="rect">
                      <a:avLst/>
                    </a:prstGeom>
                    <a:noFill/>
                  </pic:spPr>
                </pic:pic>
              </a:graphicData>
            </a:graphic>
          </wp:inline>
        </w:drawing>
      </w:r>
    </w:p>
    <w:p w:rsidR="00432427" w:rsidRDefault="00432427" w:rsidP="00432427">
      <w:pPr>
        <w:pStyle w:val="ConsPlusNonformat"/>
        <w:rPr>
          <w:rFonts w:ascii="Times New Roman" w:hAnsi="Times New Roman" w:cs="Times New Roman"/>
          <w:b/>
          <w:sz w:val="22"/>
          <w:szCs w:val="32"/>
          <w:lang w:val="en-US"/>
        </w:rPr>
      </w:pPr>
    </w:p>
    <w:p w:rsidR="00474A64" w:rsidRDefault="00474A64" w:rsidP="00432427">
      <w:pPr>
        <w:jc w:val="center"/>
        <w:rPr>
          <w:b/>
        </w:rPr>
      </w:pPr>
    </w:p>
    <w:p w:rsidR="00432427" w:rsidRPr="00474A64" w:rsidRDefault="00432427" w:rsidP="00432427">
      <w:pPr>
        <w:jc w:val="center"/>
        <w:rPr>
          <w:b/>
        </w:rPr>
      </w:pPr>
      <w:proofErr w:type="gramStart"/>
      <w:r w:rsidRPr="00474A64">
        <w:rPr>
          <w:b/>
        </w:rPr>
        <w:t>СОБРАНИЕ  ДЕПУТАТОВ</w:t>
      </w:r>
      <w:proofErr w:type="gramEnd"/>
      <w:r w:rsidRPr="00474A64">
        <w:rPr>
          <w:b/>
        </w:rPr>
        <w:t xml:space="preserve"> ПОРЕЦКОГО МУНИЦИПАЛЬНОГО ОКРУГА</w:t>
      </w:r>
    </w:p>
    <w:p w:rsidR="00432427" w:rsidRPr="00474A64" w:rsidRDefault="00432427" w:rsidP="00432427">
      <w:pPr>
        <w:jc w:val="center"/>
        <w:rPr>
          <w:b/>
        </w:rPr>
      </w:pPr>
      <w:r w:rsidRPr="00474A64">
        <w:rPr>
          <w:b/>
        </w:rPr>
        <w:t>ЧУВАШСКОЙ РЕСПУБЛИКИ</w:t>
      </w:r>
    </w:p>
    <w:p w:rsidR="00474A64" w:rsidRDefault="00474A64" w:rsidP="00432427">
      <w:pPr>
        <w:jc w:val="center"/>
        <w:rPr>
          <w:b/>
        </w:rPr>
      </w:pPr>
    </w:p>
    <w:p w:rsidR="00474A64" w:rsidRDefault="00474A64" w:rsidP="00432427">
      <w:pPr>
        <w:jc w:val="center"/>
        <w:rPr>
          <w:b/>
        </w:rPr>
      </w:pPr>
    </w:p>
    <w:p w:rsidR="00432427" w:rsidRPr="00474A64" w:rsidRDefault="00432427" w:rsidP="00432427">
      <w:pPr>
        <w:jc w:val="center"/>
        <w:rPr>
          <w:b/>
        </w:rPr>
      </w:pPr>
      <w:r w:rsidRPr="00474A64">
        <w:rPr>
          <w:b/>
        </w:rPr>
        <w:t>РЕШЕНИЕ</w:t>
      </w:r>
    </w:p>
    <w:p w:rsidR="00432427" w:rsidRPr="00474A64" w:rsidRDefault="00432427" w:rsidP="00432427">
      <w:pPr>
        <w:jc w:val="center"/>
        <w:rPr>
          <w:b/>
        </w:rPr>
      </w:pPr>
      <w:r w:rsidRPr="00474A64">
        <w:rPr>
          <w:b/>
        </w:rPr>
        <w:t>Собрания депутатов первого созыва</w:t>
      </w:r>
    </w:p>
    <w:p w:rsidR="00432427" w:rsidRPr="00474A64" w:rsidRDefault="001E1B63" w:rsidP="00432427">
      <w:pPr>
        <w:jc w:val="center"/>
        <w:rPr>
          <w:b/>
        </w:rPr>
      </w:pPr>
      <w:r>
        <w:rPr>
          <w:b/>
        </w:rPr>
        <w:t xml:space="preserve">от 11 апреля </w:t>
      </w:r>
      <w:r w:rsidR="00432427" w:rsidRPr="00474A64">
        <w:rPr>
          <w:b/>
        </w:rPr>
        <w:t>202</w:t>
      </w:r>
      <w:r w:rsidR="00A07CF0">
        <w:rPr>
          <w:b/>
        </w:rPr>
        <w:t>5</w:t>
      </w:r>
      <w:r w:rsidR="00432427" w:rsidRPr="00474A64">
        <w:rPr>
          <w:b/>
        </w:rPr>
        <w:t xml:space="preserve"> года № С-</w:t>
      </w:r>
      <w:r>
        <w:rPr>
          <w:b/>
        </w:rPr>
        <w:t>50/01</w:t>
      </w:r>
    </w:p>
    <w:p w:rsidR="00474A64" w:rsidRDefault="00474A64" w:rsidP="00432427">
      <w:pPr>
        <w:jc w:val="center"/>
        <w:rPr>
          <w:b/>
        </w:rPr>
      </w:pPr>
    </w:p>
    <w:p w:rsidR="00474A64" w:rsidRDefault="00474A64" w:rsidP="00432427">
      <w:pPr>
        <w:jc w:val="center"/>
        <w:rPr>
          <w:b/>
        </w:rPr>
      </w:pPr>
    </w:p>
    <w:p w:rsidR="00432427" w:rsidRPr="00474A64" w:rsidRDefault="00432427" w:rsidP="00432427">
      <w:pPr>
        <w:jc w:val="center"/>
        <w:rPr>
          <w:b/>
        </w:rPr>
      </w:pPr>
      <w:r w:rsidRPr="00474A64">
        <w:rPr>
          <w:b/>
        </w:rPr>
        <w:t>с.Порецкое</w:t>
      </w:r>
    </w:p>
    <w:tbl>
      <w:tblPr>
        <w:tblW w:w="0" w:type="auto"/>
        <w:tblLook w:val="0000" w:firstRow="0" w:lastRow="0" w:firstColumn="0" w:lastColumn="0" w:noHBand="0" w:noVBand="0"/>
      </w:tblPr>
      <w:tblGrid>
        <w:gridCol w:w="4067"/>
        <w:gridCol w:w="1379"/>
        <w:gridCol w:w="4124"/>
      </w:tblGrid>
      <w:tr w:rsidR="00432427" w:rsidRPr="00A55843" w:rsidTr="004A6244">
        <w:trPr>
          <w:cantSplit/>
          <w:trHeight w:val="104"/>
        </w:trPr>
        <w:tc>
          <w:tcPr>
            <w:tcW w:w="4090" w:type="dxa"/>
          </w:tcPr>
          <w:p w:rsidR="00432427" w:rsidRPr="00A55843" w:rsidRDefault="00432427" w:rsidP="004A6244">
            <w:pPr>
              <w:spacing w:line="192" w:lineRule="auto"/>
              <w:jc w:val="center"/>
              <w:rPr>
                <w:sz w:val="26"/>
              </w:rPr>
            </w:pPr>
          </w:p>
        </w:tc>
        <w:tc>
          <w:tcPr>
            <w:tcW w:w="1386" w:type="dxa"/>
            <w:vMerge w:val="restart"/>
          </w:tcPr>
          <w:p w:rsidR="00432427" w:rsidRPr="00A55843" w:rsidRDefault="00432427" w:rsidP="004A6244">
            <w:pPr>
              <w:widowControl w:val="0"/>
              <w:autoSpaceDE w:val="0"/>
              <w:autoSpaceDN w:val="0"/>
              <w:adjustRightInd w:val="0"/>
              <w:rPr>
                <w:rFonts w:ascii="Arial" w:hAnsi="Arial" w:cs="Arial"/>
                <w:sz w:val="20"/>
                <w:szCs w:val="20"/>
              </w:rPr>
            </w:pPr>
          </w:p>
        </w:tc>
        <w:tc>
          <w:tcPr>
            <w:tcW w:w="4148" w:type="dxa"/>
          </w:tcPr>
          <w:p w:rsidR="00432427" w:rsidRPr="00A55843" w:rsidRDefault="00432427" w:rsidP="004A6244">
            <w:pPr>
              <w:spacing w:line="192" w:lineRule="auto"/>
              <w:jc w:val="center"/>
            </w:pPr>
          </w:p>
        </w:tc>
      </w:tr>
    </w:tbl>
    <w:p w:rsidR="00056DE9" w:rsidRDefault="00056DE9">
      <w:pPr>
        <w:jc w:val="center"/>
        <w:rPr>
          <w:b/>
          <w:bCs/>
        </w:rPr>
      </w:pPr>
    </w:p>
    <w:p w:rsidR="00056DE9" w:rsidRPr="008F612A" w:rsidRDefault="00056DE9" w:rsidP="00432427">
      <w:pPr>
        <w:pStyle w:val="2"/>
        <w:ind w:right="4676"/>
      </w:pPr>
      <w:r>
        <w:t>Об итогах исполнения бюджета</w:t>
      </w:r>
      <w:r w:rsidR="00432427">
        <w:t xml:space="preserve"> </w:t>
      </w:r>
      <w:r w:rsidR="001C3291">
        <w:t xml:space="preserve">Порецкого </w:t>
      </w:r>
      <w:r w:rsidR="000F5A06">
        <w:t>муниципального округа</w:t>
      </w:r>
      <w:r w:rsidR="001C3291">
        <w:t xml:space="preserve"> </w:t>
      </w:r>
      <w:r w:rsidR="005704C6">
        <w:t>Чувашской Республики</w:t>
      </w:r>
      <w:r w:rsidR="00432427">
        <w:t xml:space="preserve"> </w:t>
      </w:r>
      <w:r w:rsidR="001272FA">
        <w:t xml:space="preserve">за </w:t>
      </w:r>
      <w:r w:rsidRPr="008F612A">
        <w:t>20</w:t>
      </w:r>
      <w:r w:rsidR="00432427">
        <w:t>2</w:t>
      </w:r>
      <w:r w:rsidR="00A07CF0">
        <w:t>4</w:t>
      </w:r>
      <w:r w:rsidRPr="008F612A">
        <w:t xml:space="preserve"> год</w:t>
      </w:r>
    </w:p>
    <w:p w:rsidR="00056DE9" w:rsidRPr="008F612A" w:rsidRDefault="00056DE9">
      <w:pPr>
        <w:jc w:val="both"/>
        <w:rPr>
          <w:b/>
          <w:bCs/>
        </w:rPr>
      </w:pPr>
    </w:p>
    <w:p w:rsidR="00474A64" w:rsidRDefault="00474A64" w:rsidP="00ED51B4">
      <w:pPr>
        <w:ind w:firstLine="540"/>
        <w:jc w:val="both"/>
      </w:pPr>
    </w:p>
    <w:p w:rsidR="00ED51B4" w:rsidRDefault="00432427" w:rsidP="00474A64">
      <w:pPr>
        <w:ind w:right="-285" w:firstLine="540"/>
        <w:jc w:val="both"/>
      </w:pPr>
      <w:r w:rsidRPr="000B46BA">
        <w:t>Собрание депутатов Порецкого муниципального округа Чувашской Республики решило:</w:t>
      </w:r>
    </w:p>
    <w:p w:rsidR="00ED51B4" w:rsidRDefault="00ED51B4" w:rsidP="00474A64">
      <w:pPr>
        <w:tabs>
          <w:tab w:val="left" w:pos="0"/>
        </w:tabs>
        <w:ind w:right="-285" w:firstLine="539"/>
        <w:jc w:val="both"/>
      </w:pPr>
      <w:r>
        <w:t xml:space="preserve">1. Утвердить отчёт об исполнении бюджета Порецкого </w:t>
      </w:r>
      <w:r w:rsidR="000F5A06">
        <w:t>муниципального округа</w:t>
      </w:r>
      <w:r w:rsidR="00437206">
        <w:t xml:space="preserve"> Чувашской Республики за 202</w:t>
      </w:r>
      <w:r w:rsidR="00A07CF0">
        <w:t>4</w:t>
      </w:r>
      <w:r>
        <w:t xml:space="preserve"> год по доходам в сумме </w:t>
      </w:r>
      <w:r w:rsidR="00964637">
        <w:t>490 347 366,11</w:t>
      </w:r>
      <w:r w:rsidR="00C779E0">
        <w:t xml:space="preserve"> </w:t>
      </w:r>
      <w:r>
        <w:t>рублей, по расходам</w:t>
      </w:r>
      <w:r w:rsidR="00EE3367">
        <w:t xml:space="preserve"> </w:t>
      </w:r>
      <w:r w:rsidR="00964637">
        <w:t>505 009 076,82</w:t>
      </w:r>
      <w:r>
        <w:t xml:space="preserve"> рублей с превышением </w:t>
      </w:r>
      <w:r w:rsidR="00964637" w:rsidRPr="00964637">
        <w:t>расходов</w:t>
      </w:r>
      <w:r w:rsidR="00FC769F" w:rsidRPr="00964637">
        <w:t xml:space="preserve"> </w:t>
      </w:r>
      <w:r w:rsidRPr="00964637">
        <w:t xml:space="preserve">над </w:t>
      </w:r>
      <w:r w:rsidR="00964637" w:rsidRPr="00964637">
        <w:t>доходами</w:t>
      </w:r>
      <w:r w:rsidRPr="00964637">
        <w:t xml:space="preserve"> (</w:t>
      </w:r>
      <w:r w:rsidR="00964637" w:rsidRPr="00964637">
        <w:t>де</w:t>
      </w:r>
      <w:r w:rsidR="0041433B" w:rsidRPr="00964637">
        <w:t>фицит</w:t>
      </w:r>
      <w:r w:rsidRPr="00964637">
        <w:t xml:space="preserve"> бюджета) в сумме </w:t>
      </w:r>
      <w:r w:rsidR="00964637" w:rsidRPr="00964637">
        <w:t xml:space="preserve">14 661 710,71 </w:t>
      </w:r>
      <w:r w:rsidRPr="00964637">
        <w:t>рублей и со следующими показателями</w:t>
      </w:r>
      <w:r>
        <w:t>:</w:t>
      </w:r>
    </w:p>
    <w:p w:rsidR="00ED51B4" w:rsidRDefault="00ED51B4" w:rsidP="00474A64">
      <w:pPr>
        <w:tabs>
          <w:tab w:val="left" w:pos="0"/>
        </w:tabs>
        <w:ind w:right="-285" w:firstLine="539"/>
        <w:jc w:val="both"/>
      </w:pPr>
      <w:r>
        <w:t xml:space="preserve">доходов бюджета Порецкого </w:t>
      </w:r>
      <w:r w:rsidR="000F5A06">
        <w:t>муниципального округа</w:t>
      </w:r>
      <w:r>
        <w:t xml:space="preserve"> Чувашской Республики по кодам видов доходов, подвидов доходов, классификации операций сектора государственного управления, относя</w:t>
      </w:r>
      <w:r w:rsidR="00437206">
        <w:t>щихся к доходам бюджета, за 202</w:t>
      </w:r>
      <w:r w:rsidR="00A07CF0">
        <w:t>4</w:t>
      </w:r>
      <w:r>
        <w:t xml:space="preserve"> год согласно приложению 1 к настоящему решению;</w:t>
      </w:r>
    </w:p>
    <w:p w:rsidR="00ED51B4" w:rsidRDefault="00ED51B4" w:rsidP="00474A64">
      <w:pPr>
        <w:tabs>
          <w:tab w:val="left" w:pos="0"/>
        </w:tabs>
        <w:ind w:right="-285" w:firstLine="539"/>
        <w:jc w:val="both"/>
      </w:pPr>
      <w:r>
        <w:t xml:space="preserve">расходов бюджета Порецкого </w:t>
      </w:r>
      <w:r w:rsidR="000F5A06">
        <w:t>муниципального округа</w:t>
      </w:r>
      <w:r w:rsidR="00FC769F">
        <w:t xml:space="preserve"> Чувашской Республики </w:t>
      </w:r>
      <w:r>
        <w:t>по разделам</w:t>
      </w:r>
      <w:r w:rsidR="00067DCF">
        <w:t xml:space="preserve"> и</w:t>
      </w:r>
      <w:r>
        <w:t xml:space="preserve"> подразделам функциональной классификации расходов бюджетов Российской Федерации </w:t>
      </w:r>
      <w:r w:rsidR="003D43E4">
        <w:t>за 202</w:t>
      </w:r>
      <w:r w:rsidR="00A07CF0">
        <w:t>4</w:t>
      </w:r>
      <w:r w:rsidR="00067DCF">
        <w:t xml:space="preserve"> год </w:t>
      </w:r>
      <w:r>
        <w:t>согласно приложению 2 к настоящему решению;</w:t>
      </w:r>
    </w:p>
    <w:p w:rsidR="00ED51B4" w:rsidRDefault="00ED51B4" w:rsidP="00474A64">
      <w:pPr>
        <w:tabs>
          <w:tab w:val="left" w:pos="0"/>
        </w:tabs>
        <w:ind w:right="-285" w:firstLine="539"/>
        <w:jc w:val="both"/>
      </w:pPr>
      <w:r>
        <w:t xml:space="preserve">расходов бюджета Порецкого </w:t>
      </w:r>
      <w:r w:rsidR="000F5A06">
        <w:t>муниципального округа</w:t>
      </w:r>
      <w:r w:rsidR="00FC769F">
        <w:t xml:space="preserve"> Чувашской Республики </w:t>
      </w:r>
      <w:r>
        <w:t xml:space="preserve">по </w:t>
      </w:r>
      <w:r w:rsidR="00166A09">
        <w:t xml:space="preserve">разделам, подразделам, целевым статьям и видам расходов классификации расходов бюджетов </w:t>
      </w:r>
      <w:r w:rsidR="004028FB">
        <w:t xml:space="preserve">в </w:t>
      </w:r>
      <w:r>
        <w:t>ведомственной структур</w:t>
      </w:r>
      <w:r w:rsidR="004028FB">
        <w:t>е</w:t>
      </w:r>
      <w:r>
        <w:t xml:space="preserve"> расходов бюджетов Российской Федерации </w:t>
      </w:r>
      <w:r w:rsidR="00437206">
        <w:t>за 202</w:t>
      </w:r>
      <w:r w:rsidR="00A07CF0">
        <w:t>4</w:t>
      </w:r>
      <w:r w:rsidR="00166A09">
        <w:t xml:space="preserve"> год </w:t>
      </w:r>
      <w:r>
        <w:t>согласно приложению 3 к настоящему решению;</w:t>
      </w:r>
    </w:p>
    <w:p w:rsidR="00ED51B4" w:rsidRDefault="00ED51B4" w:rsidP="00474A64">
      <w:pPr>
        <w:tabs>
          <w:tab w:val="left" w:pos="0"/>
        </w:tabs>
        <w:ind w:right="-285" w:firstLine="540"/>
        <w:jc w:val="both"/>
      </w:pPr>
      <w:r>
        <w:t xml:space="preserve">источников финансирования дефицита бюджета Порецкого </w:t>
      </w:r>
      <w:r w:rsidR="000F5A06">
        <w:t>муниципального округа</w:t>
      </w:r>
      <w:r>
        <w:t xml:space="preserve"> Чувашской Республики по кодам классификации источников финансир</w:t>
      </w:r>
      <w:r w:rsidR="00933F95">
        <w:t>ования дефицита бюджетов за 202</w:t>
      </w:r>
      <w:r w:rsidR="00A07CF0">
        <w:t>4</w:t>
      </w:r>
      <w:r>
        <w:t xml:space="preserve"> год согласно приложению 4 к настоящему решению;</w:t>
      </w:r>
    </w:p>
    <w:p w:rsidR="00ED51B4" w:rsidRDefault="00ED51B4" w:rsidP="00474A64">
      <w:pPr>
        <w:tabs>
          <w:tab w:val="left" w:pos="0"/>
        </w:tabs>
        <w:ind w:right="-285" w:firstLine="540"/>
        <w:jc w:val="both"/>
      </w:pPr>
      <w:r>
        <w:t xml:space="preserve">источников финансирования дефицита бюджета Порецкого </w:t>
      </w:r>
      <w:r w:rsidR="000F5A06">
        <w:t>муниципального округа</w:t>
      </w:r>
      <w:r>
        <w:t xml:space="preserve"> Чувашской Республики по кодам групп, подгрупп, статей, видов источников финансирования дефицита бюджетов, классификации операций сектора государственного управления, относящихся к источникам финансиро</w:t>
      </w:r>
      <w:r w:rsidR="00437206">
        <w:t>вани</w:t>
      </w:r>
      <w:r w:rsidR="00933F95">
        <w:t>я дефицита бюджетов, за 202</w:t>
      </w:r>
      <w:r w:rsidR="00A07CF0">
        <w:t>4</w:t>
      </w:r>
      <w:r>
        <w:t xml:space="preserve"> год согласно приложению 5 к настоящему решению.</w:t>
      </w:r>
    </w:p>
    <w:p w:rsidR="008719EF" w:rsidRDefault="00ED51B4" w:rsidP="00474A64">
      <w:pPr>
        <w:spacing w:line="260" w:lineRule="atLeast"/>
        <w:ind w:right="-285" w:firstLine="708"/>
        <w:jc w:val="both"/>
        <w:rPr>
          <w:bCs/>
        </w:rPr>
      </w:pPr>
      <w:r>
        <w:lastRenderedPageBreak/>
        <w:t xml:space="preserve">        2. </w:t>
      </w:r>
      <w:r w:rsidR="008719EF" w:rsidRPr="008719EF">
        <w:rPr>
          <w:bCs/>
        </w:rPr>
        <w:t xml:space="preserve">Настоящее решение вступает в силу со дня его </w:t>
      </w:r>
      <w:r w:rsidR="008719EF" w:rsidRPr="008719EF">
        <w:rPr>
          <w:rStyle w:val="a6"/>
          <w:bCs/>
        </w:rPr>
        <w:t>официального опубликования</w:t>
      </w:r>
      <w:r w:rsidR="008719EF" w:rsidRPr="008719EF">
        <w:rPr>
          <w:bCs/>
        </w:rPr>
        <w:t xml:space="preserve"> в издании </w:t>
      </w:r>
      <w:r w:rsidR="008719EF">
        <w:rPr>
          <w:bCs/>
        </w:rPr>
        <w:t>«</w:t>
      </w:r>
      <w:r w:rsidR="008719EF" w:rsidRPr="008719EF">
        <w:rPr>
          <w:bCs/>
        </w:rPr>
        <w:t>Вестник Поречья</w:t>
      </w:r>
      <w:r w:rsidR="008719EF">
        <w:rPr>
          <w:bCs/>
        </w:rPr>
        <w:t>»</w:t>
      </w:r>
      <w:r w:rsidR="008719EF" w:rsidRPr="008719EF">
        <w:rPr>
          <w:bCs/>
        </w:rPr>
        <w:t xml:space="preserve"> и подлежит размещению на </w:t>
      </w:r>
      <w:r w:rsidR="008719EF" w:rsidRPr="008719EF">
        <w:rPr>
          <w:rStyle w:val="a6"/>
          <w:bCs/>
        </w:rPr>
        <w:t>официальном сайте</w:t>
      </w:r>
      <w:r w:rsidR="008719EF" w:rsidRPr="008719EF">
        <w:rPr>
          <w:bCs/>
        </w:rPr>
        <w:t xml:space="preserve"> Порецкого муниципального округа в</w:t>
      </w:r>
      <w:r w:rsidR="008719EF" w:rsidRPr="008719EF">
        <w:t xml:space="preserve"> </w:t>
      </w:r>
      <w:r w:rsidR="008719EF" w:rsidRPr="008719EF">
        <w:rPr>
          <w:bCs/>
        </w:rPr>
        <w:t xml:space="preserve">информационно-телекоммуникационной сети </w:t>
      </w:r>
      <w:r w:rsidR="008719EF">
        <w:rPr>
          <w:bCs/>
        </w:rPr>
        <w:t>«</w:t>
      </w:r>
      <w:r w:rsidR="008719EF" w:rsidRPr="008719EF">
        <w:rPr>
          <w:bCs/>
        </w:rPr>
        <w:t>Интернет</w:t>
      </w:r>
      <w:r w:rsidR="008719EF">
        <w:rPr>
          <w:bCs/>
        </w:rPr>
        <w:t>».</w:t>
      </w:r>
    </w:p>
    <w:p w:rsidR="00474A64" w:rsidRDefault="00474A64" w:rsidP="00474A64">
      <w:pPr>
        <w:ind w:right="-285"/>
      </w:pPr>
    </w:p>
    <w:p w:rsidR="00474A64" w:rsidRDefault="00474A64" w:rsidP="00432427"/>
    <w:p w:rsidR="00474A64" w:rsidRDefault="00474A64" w:rsidP="00432427"/>
    <w:p w:rsidR="00432427" w:rsidRPr="000B46BA" w:rsidRDefault="00432427" w:rsidP="00432427">
      <w:r w:rsidRPr="000B46BA">
        <w:t xml:space="preserve">Председатель Собрания депутатов </w:t>
      </w:r>
    </w:p>
    <w:p w:rsidR="00474A64" w:rsidRDefault="00432427" w:rsidP="003D43E4">
      <w:r w:rsidRPr="000B46BA">
        <w:t>Порецкого муниципального округа</w:t>
      </w:r>
      <w:r w:rsidRPr="000B46BA">
        <w:tab/>
        <w:t xml:space="preserve">                                             </w:t>
      </w:r>
      <w:r w:rsidR="00474A64">
        <w:t xml:space="preserve">    </w:t>
      </w:r>
      <w:r w:rsidRPr="000B46BA">
        <w:t xml:space="preserve">             </w:t>
      </w:r>
      <w:proofErr w:type="spellStart"/>
      <w:r w:rsidRPr="000B46BA">
        <w:t>Л.Г.Васильев</w:t>
      </w:r>
      <w:proofErr w:type="spellEnd"/>
    </w:p>
    <w:p w:rsidR="00474A64" w:rsidRDefault="00474A64" w:rsidP="00474A64">
      <w:pPr>
        <w:pStyle w:val="ConsPlusNormal"/>
        <w:jc w:val="both"/>
        <w:rPr>
          <w:b w:val="0"/>
          <w:sz w:val="24"/>
          <w:szCs w:val="24"/>
        </w:rPr>
      </w:pPr>
    </w:p>
    <w:p w:rsidR="00474A64" w:rsidRDefault="00474A64" w:rsidP="00474A64">
      <w:pPr>
        <w:pStyle w:val="ConsPlusNormal"/>
        <w:jc w:val="both"/>
        <w:rPr>
          <w:b w:val="0"/>
          <w:sz w:val="24"/>
          <w:szCs w:val="24"/>
        </w:rPr>
      </w:pPr>
    </w:p>
    <w:p w:rsidR="00474A64" w:rsidRPr="00AD3B52" w:rsidRDefault="00842875" w:rsidP="00474A64">
      <w:pPr>
        <w:pStyle w:val="ConsPlusNormal"/>
        <w:ind w:right="-285"/>
        <w:jc w:val="both"/>
        <w:rPr>
          <w:rStyle w:val="a7"/>
        </w:rPr>
      </w:pPr>
      <w:r>
        <w:rPr>
          <w:b w:val="0"/>
          <w:sz w:val="24"/>
          <w:szCs w:val="24"/>
        </w:rPr>
        <w:t xml:space="preserve">Глава </w:t>
      </w:r>
      <w:r w:rsidR="00474A64">
        <w:rPr>
          <w:b w:val="0"/>
          <w:sz w:val="24"/>
          <w:szCs w:val="24"/>
        </w:rPr>
        <w:t xml:space="preserve">Порецкого муниципального округа                                            </w:t>
      </w:r>
      <w:r w:rsidR="00A07CF0">
        <w:rPr>
          <w:b w:val="0"/>
          <w:sz w:val="24"/>
          <w:szCs w:val="24"/>
        </w:rPr>
        <w:t xml:space="preserve">  </w:t>
      </w:r>
      <w:r w:rsidR="00474A64">
        <w:rPr>
          <w:b w:val="0"/>
          <w:sz w:val="24"/>
          <w:szCs w:val="24"/>
        </w:rPr>
        <w:t xml:space="preserve"> </w:t>
      </w:r>
      <w:r>
        <w:rPr>
          <w:b w:val="0"/>
          <w:sz w:val="24"/>
          <w:szCs w:val="24"/>
        </w:rPr>
        <w:t xml:space="preserve">          </w:t>
      </w:r>
      <w:r w:rsidR="00474A64">
        <w:rPr>
          <w:b w:val="0"/>
          <w:sz w:val="24"/>
          <w:szCs w:val="24"/>
        </w:rPr>
        <w:t xml:space="preserve">    </w:t>
      </w:r>
      <w:r>
        <w:rPr>
          <w:b w:val="0"/>
          <w:sz w:val="24"/>
          <w:szCs w:val="24"/>
        </w:rPr>
        <w:t>Е.В. Лебедев</w:t>
      </w:r>
    </w:p>
    <w:p w:rsidR="00474A64" w:rsidRDefault="00474A64" w:rsidP="003D43E4"/>
    <w:tbl>
      <w:tblPr>
        <w:tblW w:w="0" w:type="auto"/>
        <w:tblInd w:w="108" w:type="dxa"/>
        <w:tblLook w:val="04A0" w:firstRow="1" w:lastRow="0" w:firstColumn="1" w:lastColumn="0" w:noHBand="0" w:noVBand="1"/>
      </w:tblPr>
      <w:tblGrid>
        <w:gridCol w:w="1637"/>
        <w:gridCol w:w="2888"/>
        <w:gridCol w:w="2303"/>
        <w:gridCol w:w="1387"/>
        <w:gridCol w:w="1247"/>
      </w:tblGrid>
      <w:tr w:rsidR="00BE3244" w:rsidTr="00BE3244">
        <w:trPr>
          <w:trHeight w:val="240"/>
        </w:trPr>
        <w:tc>
          <w:tcPr>
            <w:tcW w:w="0" w:type="auto"/>
            <w:tcBorders>
              <w:top w:val="nil"/>
              <w:left w:val="nil"/>
              <w:bottom w:val="nil"/>
              <w:right w:val="nil"/>
            </w:tcBorders>
            <w:shd w:val="clear" w:color="auto" w:fill="auto"/>
            <w:noWrap/>
            <w:vAlign w:val="bottom"/>
            <w:hideMark/>
          </w:tcPr>
          <w:p w:rsidR="00BE3244" w:rsidRDefault="00BE3244">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BE3244" w:rsidRDefault="00BE3244">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BE3244" w:rsidRDefault="00BE3244">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BE3244" w:rsidRDefault="00BE3244">
            <w:pPr>
              <w:rPr>
                <w:rFonts w:ascii="Arial CYR" w:hAnsi="Arial CYR" w:cs="Arial CYR"/>
                <w:color w:val="000000"/>
                <w:sz w:val="20"/>
                <w:szCs w:val="20"/>
              </w:rPr>
            </w:pPr>
            <w:r>
              <w:rPr>
                <w:rFonts w:ascii="Arial CYR" w:hAnsi="Arial CYR" w:cs="Arial CYR"/>
                <w:color w:val="000000"/>
                <w:sz w:val="20"/>
                <w:szCs w:val="20"/>
              </w:rPr>
              <w:t> </w:t>
            </w:r>
          </w:p>
        </w:tc>
        <w:tc>
          <w:tcPr>
            <w:tcW w:w="0" w:type="auto"/>
            <w:tcBorders>
              <w:top w:val="nil"/>
              <w:left w:val="nil"/>
              <w:bottom w:val="nil"/>
              <w:right w:val="nil"/>
            </w:tcBorders>
            <w:shd w:val="clear" w:color="auto" w:fill="auto"/>
            <w:noWrap/>
            <w:vAlign w:val="bottom"/>
            <w:hideMark/>
          </w:tcPr>
          <w:p w:rsidR="00BE3244" w:rsidRDefault="00BE3244">
            <w:pPr>
              <w:rPr>
                <w:rFonts w:ascii="Arial CYR" w:hAnsi="Arial CYR" w:cs="Arial CYR"/>
                <w:color w:val="000000"/>
                <w:sz w:val="20"/>
                <w:szCs w:val="20"/>
              </w:rPr>
            </w:pPr>
            <w:r>
              <w:rPr>
                <w:rFonts w:ascii="Arial CYR" w:hAnsi="Arial CYR" w:cs="Arial CYR"/>
                <w:color w:val="000000"/>
                <w:sz w:val="20"/>
                <w:szCs w:val="20"/>
              </w:rPr>
              <w:t> </w:t>
            </w:r>
          </w:p>
        </w:tc>
      </w:tr>
      <w:tr w:rsidR="00BE3244" w:rsidTr="00BE3244">
        <w:trPr>
          <w:trHeight w:val="282"/>
        </w:trPr>
        <w:tc>
          <w:tcPr>
            <w:tcW w:w="0" w:type="auto"/>
            <w:gridSpan w:val="4"/>
            <w:tcBorders>
              <w:top w:val="nil"/>
              <w:left w:val="nil"/>
              <w:bottom w:val="nil"/>
              <w:right w:val="nil"/>
            </w:tcBorders>
            <w:shd w:val="clear" w:color="auto" w:fill="auto"/>
            <w:noWrap/>
            <w:vAlign w:val="bottom"/>
            <w:hideMark/>
          </w:tcPr>
          <w:p w:rsidR="00BE3244" w:rsidRDefault="00BE3244">
            <w:pPr>
              <w:jc w:val="center"/>
              <w:rPr>
                <w:rFonts w:ascii="Arial CYR" w:hAnsi="Arial CYR" w:cs="Arial CYR"/>
                <w:b/>
                <w:bCs/>
                <w:color w:val="000000"/>
                <w:sz w:val="22"/>
                <w:szCs w:val="22"/>
              </w:rPr>
            </w:pPr>
            <w:r>
              <w:rPr>
                <w:rFonts w:ascii="Arial CYR" w:hAnsi="Arial CYR" w:cs="Arial CYR"/>
                <w:b/>
                <w:bCs/>
                <w:color w:val="000000"/>
                <w:sz w:val="22"/>
                <w:szCs w:val="22"/>
              </w:rPr>
              <w:t> </w:t>
            </w:r>
          </w:p>
        </w:tc>
        <w:tc>
          <w:tcPr>
            <w:tcW w:w="0" w:type="auto"/>
            <w:tcBorders>
              <w:top w:val="nil"/>
              <w:left w:val="nil"/>
              <w:bottom w:val="nil"/>
              <w:right w:val="nil"/>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282"/>
        </w:trPr>
        <w:tc>
          <w:tcPr>
            <w:tcW w:w="0" w:type="auto"/>
            <w:tcBorders>
              <w:top w:val="nil"/>
              <w:left w:val="nil"/>
              <w:bottom w:val="nil"/>
              <w:right w:val="nil"/>
            </w:tcBorders>
            <w:shd w:val="clear" w:color="auto" w:fill="auto"/>
            <w:noWrap/>
            <w:vAlign w:val="bottom"/>
            <w:hideMark/>
          </w:tcPr>
          <w:p w:rsidR="00BE3244" w:rsidRDefault="00BE3244">
            <w:pPr>
              <w:rPr>
                <w:rFonts w:ascii="Calibri" w:hAnsi="Calibri" w:cs="Calibri"/>
                <w:sz w:val="22"/>
                <w:szCs w:val="22"/>
              </w:rPr>
            </w:pPr>
            <w:r>
              <w:rPr>
                <w:rFonts w:ascii="Calibri" w:hAnsi="Calibri" w:cs="Calibri"/>
                <w:sz w:val="22"/>
                <w:szCs w:val="22"/>
              </w:rPr>
              <w:t> </w:t>
            </w:r>
          </w:p>
        </w:tc>
        <w:tc>
          <w:tcPr>
            <w:tcW w:w="0" w:type="auto"/>
            <w:tcBorders>
              <w:top w:val="nil"/>
              <w:left w:val="nil"/>
              <w:bottom w:val="nil"/>
              <w:right w:val="nil"/>
            </w:tcBorders>
            <w:shd w:val="clear" w:color="auto" w:fill="auto"/>
            <w:noWrap/>
            <w:vAlign w:val="bottom"/>
            <w:hideMark/>
          </w:tcPr>
          <w:p w:rsidR="00BE3244" w:rsidRDefault="00BE3244">
            <w:pPr>
              <w:rPr>
                <w:rFonts w:ascii="Arial CYR" w:hAnsi="Arial CYR" w:cs="Arial CYR"/>
                <w:color w:val="000000"/>
                <w:sz w:val="20"/>
                <w:szCs w:val="20"/>
              </w:rPr>
            </w:pPr>
            <w:r>
              <w:rPr>
                <w:rFonts w:ascii="Arial CYR" w:hAnsi="Arial CYR" w:cs="Arial CYR"/>
                <w:color w:val="000000"/>
                <w:sz w:val="20"/>
                <w:szCs w:val="20"/>
              </w:rPr>
              <w:t> </w:t>
            </w:r>
          </w:p>
        </w:tc>
        <w:tc>
          <w:tcPr>
            <w:tcW w:w="0" w:type="auto"/>
            <w:gridSpan w:val="3"/>
            <w:tcBorders>
              <w:top w:val="nil"/>
              <w:left w:val="nil"/>
              <w:bottom w:val="nil"/>
              <w:right w:val="nil"/>
            </w:tcBorders>
            <w:shd w:val="clear" w:color="auto" w:fill="auto"/>
            <w:noWrap/>
            <w:vAlign w:val="bottom"/>
            <w:hideMark/>
          </w:tcPr>
          <w:p w:rsidR="00BE3244" w:rsidRDefault="00BE3244">
            <w:pPr>
              <w:jc w:val="right"/>
              <w:rPr>
                <w:rFonts w:ascii="Arial CYR" w:hAnsi="Arial CYR" w:cs="Arial CYR"/>
                <w:color w:val="000000"/>
                <w:sz w:val="20"/>
                <w:szCs w:val="20"/>
              </w:rPr>
            </w:pPr>
            <w:r>
              <w:rPr>
                <w:rFonts w:ascii="Arial CYR" w:hAnsi="Arial CYR" w:cs="Arial CYR"/>
                <w:color w:val="000000"/>
                <w:sz w:val="20"/>
                <w:szCs w:val="20"/>
              </w:rPr>
              <w:t>Приложение 1</w:t>
            </w:r>
          </w:p>
        </w:tc>
      </w:tr>
      <w:tr w:rsidR="00BE3244" w:rsidTr="00BE3244">
        <w:trPr>
          <w:trHeight w:val="282"/>
        </w:trPr>
        <w:tc>
          <w:tcPr>
            <w:tcW w:w="0" w:type="auto"/>
            <w:tcBorders>
              <w:top w:val="nil"/>
              <w:left w:val="nil"/>
              <w:bottom w:val="nil"/>
              <w:right w:val="nil"/>
            </w:tcBorders>
            <w:shd w:val="clear" w:color="auto" w:fill="auto"/>
            <w:noWrap/>
            <w:vAlign w:val="bottom"/>
            <w:hideMark/>
          </w:tcPr>
          <w:p w:rsidR="00BE3244" w:rsidRDefault="00BE3244">
            <w:pPr>
              <w:rPr>
                <w:rFonts w:ascii="Calibri" w:hAnsi="Calibri" w:cs="Calibri"/>
                <w:sz w:val="22"/>
                <w:szCs w:val="22"/>
              </w:rPr>
            </w:pPr>
            <w:r>
              <w:rPr>
                <w:rFonts w:ascii="Calibri" w:hAnsi="Calibri" w:cs="Calibri"/>
                <w:sz w:val="22"/>
                <w:szCs w:val="22"/>
              </w:rPr>
              <w:t> </w:t>
            </w:r>
          </w:p>
        </w:tc>
        <w:tc>
          <w:tcPr>
            <w:tcW w:w="0" w:type="auto"/>
            <w:gridSpan w:val="4"/>
            <w:tcBorders>
              <w:top w:val="nil"/>
              <w:left w:val="nil"/>
              <w:bottom w:val="nil"/>
              <w:right w:val="nil"/>
            </w:tcBorders>
            <w:shd w:val="clear" w:color="auto" w:fill="auto"/>
            <w:noWrap/>
            <w:vAlign w:val="bottom"/>
            <w:hideMark/>
          </w:tcPr>
          <w:p w:rsidR="00BE3244" w:rsidRDefault="00BE3244">
            <w:pPr>
              <w:jc w:val="right"/>
              <w:rPr>
                <w:rFonts w:ascii="Arial CYR" w:hAnsi="Arial CYR" w:cs="Arial CYR"/>
                <w:color w:val="000000"/>
                <w:sz w:val="20"/>
                <w:szCs w:val="20"/>
              </w:rPr>
            </w:pPr>
            <w:r>
              <w:rPr>
                <w:rFonts w:ascii="Arial CYR" w:hAnsi="Arial CYR" w:cs="Arial CYR"/>
                <w:color w:val="000000"/>
                <w:sz w:val="20"/>
                <w:szCs w:val="20"/>
              </w:rPr>
              <w:t xml:space="preserve">к решению Собрания депутатов Порецкого </w:t>
            </w:r>
          </w:p>
        </w:tc>
      </w:tr>
      <w:tr w:rsidR="00BE3244" w:rsidTr="00BE3244">
        <w:trPr>
          <w:trHeight w:val="282"/>
        </w:trPr>
        <w:tc>
          <w:tcPr>
            <w:tcW w:w="0" w:type="auto"/>
            <w:tcBorders>
              <w:top w:val="nil"/>
              <w:left w:val="nil"/>
              <w:bottom w:val="nil"/>
              <w:right w:val="nil"/>
            </w:tcBorders>
            <w:shd w:val="clear" w:color="auto" w:fill="auto"/>
            <w:noWrap/>
            <w:vAlign w:val="bottom"/>
            <w:hideMark/>
          </w:tcPr>
          <w:p w:rsidR="00BE3244" w:rsidRDefault="00BE3244">
            <w:pPr>
              <w:rPr>
                <w:rFonts w:ascii="Calibri" w:hAnsi="Calibri" w:cs="Calibri"/>
                <w:sz w:val="22"/>
                <w:szCs w:val="22"/>
              </w:rPr>
            </w:pPr>
            <w:r>
              <w:rPr>
                <w:rFonts w:ascii="Calibri" w:hAnsi="Calibri" w:cs="Calibri"/>
                <w:sz w:val="22"/>
                <w:szCs w:val="22"/>
              </w:rPr>
              <w:t> </w:t>
            </w:r>
          </w:p>
        </w:tc>
        <w:tc>
          <w:tcPr>
            <w:tcW w:w="0" w:type="auto"/>
            <w:gridSpan w:val="4"/>
            <w:tcBorders>
              <w:top w:val="nil"/>
              <w:left w:val="nil"/>
              <w:bottom w:val="nil"/>
              <w:right w:val="nil"/>
            </w:tcBorders>
            <w:shd w:val="clear" w:color="auto" w:fill="auto"/>
            <w:noWrap/>
            <w:vAlign w:val="bottom"/>
            <w:hideMark/>
          </w:tcPr>
          <w:p w:rsidR="00BE3244" w:rsidRDefault="00BE3244">
            <w:pPr>
              <w:jc w:val="right"/>
              <w:rPr>
                <w:rFonts w:ascii="Arial CYR" w:hAnsi="Arial CYR" w:cs="Arial CYR"/>
                <w:color w:val="000000"/>
                <w:sz w:val="20"/>
                <w:szCs w:val="20"/>
              </w:rPr>
            </w:pPr>
            <w:r>
              <w:rPr>
                <w:rFonts w:ascii="Arial CYR" w:hAnsi="Arial CYR" w:cs="Arial CYR"/>
                <w:color w:val="000000"/>
                <w:sz w:val="20"/>
                <w:szCs w:val="20"/>
              </w:rPr>
              <w:t>муниципального округа Чувашской Республики</w:t>
            </w:r>
          </w:p>
        </w:tc>
      </w:tr>
      <w:tr w:rsidR="00BE3244" w:rsidTr="00BE3244">
        <w:trPr>
          <w:trHeight w:val="282"/>
        </w:trPr>
        <w:tc>
          <w:tcPr>
            <w:tcW w:w="0" w:type="auto"/>
            <w:tcBorders>
              <w:top w:val="nil"/>
              <w:left w:val="nil"/>
              <w:bottom w:val="nil"/>
              <w:right w:val="nil"/>
            </w:tcBorders>
            <w:shd w:val="clear" w:color="auto" w:fill="auto"/>
            <w:noWrap/>
            <w:vAlign w:val="bottom"/>
            <w:hideMark/>
          </w:tcPr>
          <w:p w:rsidR="00BE3244" w:rsidRDefault="00BE3244">
            <w:pPr>
              <w:rPr>
                <w:rFonts w:ascii="Calibri" w:hAnsi="Calibri" w:cs="Calibri"/>
                <w:sz w:val="22"/>
                <w:szCs w:val="22"/>
              </w:rPr>
            </w:pPr>
            <w:r>
              <w:rPr>
                <w:rFonts w:ascii="Calibri" w:hAnsi="Calibri" w:cs="Calibri"/>
                <w:sz w:val="22"/>
                <w:szCs w:val="22"/>
              </w:rPr>
              <w:t> </w:t>
            </w:r>
          </w:p>
        </w:tc>
        <w:tc>
          <w:tcPr>
            <w:tcW w:w="0" w:type="auto"/>
            <w:gridSpan w:val="4"/>
            <w:tcBorders>
              <w:top w:val="nil"/>
              <w:left w:val="nil"/>
              <w:bottom w:val="nil"/>
              <w:right w:val="nil"/>
            </w:tcBorders>
            <w:shd w:val="clear" w:color="auto" w:fill="auto"/>
            <w:noWrap/>
            <w:vAlign w:val="bottom"/>
            <w:hideMark/>
          </w:tcPr>
          <w:p w:rsidR="00BE3244" w:rsidRDefault="00BE3244">
            <w:pPr>
              <w:jc w:val="right"/>
              <w:rPr>
                <w:rFonts w:ascii="Arial CYR" w:hAnsi="Arial CYR" w:cs="Arial CYR"/>
                <w:color w:val="000000"/>
                <w:sz w:val="20"/>
                <w:szCs w:val="20"/>
              </w:rPr>
            </w:pPr>
            <w:r>
              <w:rPr>
                <w:rFonts w:ascii="Arial CYR" w:hAnsi="Arial CYR" w:cs="Arial CYR"/>
                <w:color w:val="000000"/>
                <w:sz w:val="20"/>
                <w:szCs w:val="20"/>
              </w:rPr>
              <w:t xml:space="preserve">                                                                                                                         № С-50/01 от 11.04.2025 года        </w:t>
            </w:r>
          </w:p>
        </w:tc>
      </w:tr>
      <w:tr w:rsidR="00BE3244" w:rsidTr="00BE3244">
        <w:trPr>
          <w:trHeight w:val="319"/>
        </w:trPr>
        <w:tc>
          <w:tcPr>
            <w:tcW w:w="0" w:type="auto"/>
            <w:tcBorders>
              <w:top w:val="nil"/>
              <w:left w:val="nil"/>
              <w:bottom w:val="nil"/>
              <w:right w:val="nil"/>
            </w:tcBorders>
            <w:shd w:val="clear" w:color="auto" w:fill="auto"/>
            <w:noWrap/>
            <w:vAlign w:val="bottom"/>
            <w:hideMark/>
          </w:tcPr>
          <w:p w:rsidR="00BE3244" w:rsidRDefault="00BE3244">
            <w:pPr>
              <w:rPr>
                <w:rFonts w:ascii="Calibri" w:hAnsi="Calibri" w:cs="Calibri"/>
                <w:sz w:val="22"/>
                <w:szCs w:val="22"/>
              </w:rPr>
            </w:pPr>
            <w:r>
              <w:rPr>
                <w:rFonts w:ascii="Calibri" w:hAnsi="Calibri" w:cs="Calibri"/>
                <w:sz w:val="22"/>
                <w:szCs w:val="22"/>
              </w:rPr>
              <w:t> </w:t>
            </w:r>
          </w:p>
        </w:tc>
        <w:tc>
          <w:tcPr>
            <w:tcW w:w="0" w:type="auto"/>
            <w:tcBorders>
              <w:top w:val="nil"/>
              <w:left w:val="nil"/>
              <w:bottom w:val="nil"/>
              <w:right w:val="nil"/>
            </w:tcBorders>
            <w:shd w:val="clear" w:color="auto" w:fill="auto"/>
            <w:noWrap/>
            <w:vAlign w:val="bottom"/>
            <w:hideMark/>
          </w:tcPr>
          <w:p w:rsidR="00BE3244" w:rsidRDefault="00BE3244">
            <w:pPr>
              <w:rPr>
                <w:rFonts w:ascii="Calibri" w:hAnsi="Calibri" w:cs="Calibri"/>
                <w:sz w:val="22"/>
                <w:szCs w:val="22"/>
              </w:rPr>
            </w:pPr>
            <w:r>
              <w:rPr>
                <w:rFonts w:ascii="Calibri" w:hAnsi="Calibri" w:cs="Calibri"/>
                <w:sz w:val="22"/>
                <w:szCs w:val="22"/>
              </w:rPr>
              <w:t> </w:t>
            </w:r>
          </w:p>
        </w:tc>
        <w:tc>
          <w:tcPr>
            <w:tcW w:w="0" w:type="auto"/>
            <w:tcBorders>
              <w:top w:val="nil"/>
              <w:left w:val="nil"/>
              <w:bottom w:val="nil"/>
              <w:right w:val="nil"/>
            </w:tcBorders>
            <w:shd w:val="clear" w:color="auto" w:fill="auto"/>
            <w:noWrap/>
            <w:vAlign w:val="bottom"/>
            <w:hideMark/>
          </w:tcPr>
          <w:p w:rsidR="00BE3244" w:rsidRDefault="00BE3244">
            <w:pPr>
              <w:rPr>
                <w:rFonts w:ascii="Calibri" w:hAnsi="Calibri" w:cs="Calibri"/>
                <w:sz w:val="22"/>
                <w:szCs w:val="22"/>
              </w:rPr>
            </w:pPr>
            <w:r>
              <w:rPr>
                <w:rFonts w:ascii="Calibri" w:hAnsi="Calibri" w:cs="Calibri"/>
                <w:sz w:val="22"/>
                <w:szCs w:val="22"/>
              </w:rPr>
              <w:t> </w:t>
            </w:r>
          </w:p>
        </w:tc>
        <w:tc>
          <w:tcPr>
            <w:tcW w:w="0" w:type="auto"/>
            <w:tcBorders>
              <w:top w:val="nil"/>
              <w:left w:val="nil"/>
              <w:bottom w:val="nil"/>
              <w:right w:val="nil"/>
            </w:tcBorders>
            <w:shd w:val="clear" w:color="auto" w:fill="auto"/>
            <w:noWrap/>
            <w:vAlign w:val="bottom"/>
            <w:hideMark/>
          </w:tcPr>
          <w:p w:rsidR="00BE3244" w:rsidRDefault="00BE3244">
            <w:pPr>
              <w:rPr>
                <w:rFonts w:ascii="Calibri" w:hAnsi="Calibri" w:cs="Calibri"/>
                <w:sz w:val="22"/>
                <w:szCs w:val="22"/>
              </w:rPr>
            </w:pPr>
            <w:r>
              <w:rPr>
                <w:rFonts w:ascii="Calibri" w:hAnsi="Calibri" w:cs="Calibri"/>
                <w:sz w:val="22"/>
                <w:szCs w:val="22"/>
              </w:rPr>
              <w:t> </w:t>
            </w:r>
          </w:p>
        </w:tc>
        <w:tc>
          <w:tcPr>
            <w:tcW w:w="0" w:type="auto"/>
            <w:tcBorders>
              <w:top w:val="nil"/>
              <w:left w:val="nil"/>
              <w:bottom w:val="nil"/>
              <w:right w:val="nil"/>
            </w:tcBorders>
            <w:shd w:val="clear" w:color="auto" w:fill="auto"/>
            <w:noWrap/>
            <w:vAlign w:val="bottom"/>
            <w:hideMark/>
          </w:tcPr>
          <w:p w:rsidR="00BE3244" w:rsidRDefault="00BE3244">
            <w:pPr>
              <w:rPr>
                <w:rFonts w:ascii="Calibri" w:hAnsi="Calibri" w:cs="Calibri"/>
                <w:sz w:val="22"/>
                <w:szCs w:val="22"/>
              </w:rPr>
            </w:pPr>
            <w:r>
              <w:rPr>
                <w:rFonts w:ascii="Calibri" w:hAnsi="Calibri" w:cs="Calibri"/>
                <w:sz w:val="22"/>
                <w:szCs w:val="22"/>
              </w:rPr>
              <w:t> </w:t>
            </w:r>
          </w:p>
        </w:tc>
      </w:tr>
      <w:tr w:rsidR="00BE3244" w:rsidTr="00BE3244">
        <w:trPr>
          <w:trHeight w:val="319"/>
        </w:trPr>
        <w:tc>
          <w:tcPr>
            <w:tcW w:w="0" w:type="auto"/>
            <w:gridSpan w:val="5"/>
            <w:tcBorders>
              <w:top w:val="nil"/>
              <w:left w:val="nil"/>
              <w:bottom w:val="nil"/>
              <w:right w:val="nil"/>
            </w:tcBorders>
            <w:shd w:val="clear" w:color="auto" w:fill="auto"/>
            <w:noWrap/>
            <w:vAlign w:val="bottom"/>
            <w:hideMark/>
          </w:tcPr>
          <w:p w:rsidR="00BE3244" w:rsidRDefault="00BE3244">
            <w:pPr>
              <w:jc w:val="center"/>
              <w:rPr>
                <w:rFonts w:ascii="Arial CYR" w:hAnsi="Arial CYR" w:cs="Arial CYR"/>
                <w:b/>
                <w:bCs/>
                <w:color w:val="000000"/>
                <w:sz w:val="20"/>
                <w:szCs w:val="20"/>
              </w:rPr>
            </w:pPr>
            <w:r>
              <w:rPr>
                <w:rFonts w:ascii="Arial CYR" w:hAnsi="Arial CYR" w:cs="Arial CYR"/>
                <w:b/>
                <w:bCs/>
                <w:color w:val="000000"/>
                <w:sz w:val="20"/>
                <w:szCs w:val="20"/>
              </w:rPr>
              <w:t>Исполнение доходов бюджета Порецкого муниципального округа Чувашской Республики</w:t>
            </w:r>
          </w:p>
        </w:tc>
      </w:tr>
      <w:tr w:rsidR="00BE3244" w:rsidTr="00BE3244">
        <w:trPr>
          <w:trHeight w:val="282"/>
        </w:trPr>
        <w:tc>
          <w:tcPr>
            <w:tcW w:w="0" w:type="auto"/>
            <w:gridSpan w:val="5"/>
            <w:tcBorders>
              <w:top w:val="nil"/>
              <w:left w:val="nil"/>
              <w:bottom w:val="nil"/>
              <w:right w:val="nil"/>
            </w:tcBorders>
            <w:shd w:val="clear" w:color="auto" w:fill="auto"/>
            <w:noWrap/>
            <w:vAlign w:val="bottom"/>
            <w:hideMark/>
          </w:tcPr>
          <w:p w:rsidR="00BE3244" w:rsidRDefault="00BE3244">
            <w:pPr>
              <w:jc w:val="center"/>
              <w:rPr>
                <w:rFonts w:ascii="Arial CYR" w:hAnsi="Arial CYR" w:cs="Arial CYR"/>
                <w:b/>
                <w:bCs/>
                <w:color w:val="000000"/>
                <w:sz w:val="20"/>
                <w:szCs w:val="20"/>
              </w:rPr>
            </w:pPr>
            <w:r>
              <w:rPr>
                <w:rFonts w:ascii="Arial CYR" w:hAnsi="Arial CYR" w:cs="Arial CYR"/>
                <w:b/>
                <w:bCs/>
                <w:color w:val="000000"/>
                <w:sz w:val="20"/>
                <w:szCs w:val="20"/>
              </w:rPr>
              <w:t>по кодам видов доходов, подвидов доходов, классификации опер</w:t>
            </w:r>
            <w:bookmarkStart w:id="0" w:name="_GoBack"/>
            <w:bookmarkEnd w:id="0"/>
            <w:r>
              <w:rPr>
                <w:rFonts w:ascii="Arial CYR" w:hAnsi="Arial CYR" w:cs="Arial CYR"/>
                <w:b/>
                <w:bCs/>
                <w:color w:val="000000"/>
                <w:sz w:val="20"/>
                <w:szCs w:val="20"/>
              </w:rPr>
              <w:t>аций сектора</w:t>
            </w:r>
          </w:p>
        </w:tc>
      </w:tr>
      <w:tr w:rsidR="00BE3244" w:rsidTr="00BE3244">
        <w:trPr>
          <w:trHeight w:val="282"/>
        </w:trPr>
        <w:tc>
          <w:tcPr>
            <w:tcW w:w="0" w:type="auto"/>
            <w:gridSpan w:val="5"/>
            <w:tcBorders>
              <w:top w:val="nil"/>
              <w:left w:val="nil"/>
              <w:bottom w:val="nil"/>
              <w:right w:val="nil"/>
            </w:tcBorders>
            <w:shd w:val="clear" w:color="auto" w:fill="auto"/>
            <w:noWrap/>
            <w:vAlign w:val="bottom"/>
            <w:hideMark/>
          </w:tcPr>
          <w:p w:rsidR="00BE3244" w:rsidRDefault="00BE3244">
            <w:pPr>
              <w:jc w:val="center"/>
              <w:rPr>
                <w:rFonts w:ascii="Arial CYR" w:hAnsi="Arial CYR" w:cs="Arial CYR"/>
                <w:b/>
                <w:bCs/>
                <w:color w:val="000000"/>
                <w:sz w:val="20"/>
                <w:szCs w:val="20"/>
              </w:rPr>
            </w:pPr>
            <w:r>
              <w:rPr>
                <w:rFonts w:ascii="Arial CYR" w:hAnsi="Arial CYR" w:cs="Arial CYR"/>
                <w:b/>
                <w:bCs/>
                <w:color w:val="000000"/>
                <w:sz w:val="20"/>
                <w:szCs w:val="20"/>
              </w:rPr>
              <w:t xml:space="preserve"> государственного управления, относящихся к доходам бюджета за 2024 год</w:t>
            </w:r>
          </w:p>
        </w:tc>
      </w:tr>
      <w:tr w:rsidR="00BE3244" w:rsidTr="00BE3244">
        <w:trPr>
          <w:trHeight w:val="282"/>
        </w:trPr>
        <w:tc>
          <w:tcPr>
            <w:tcW w:w="0" w:type="auto"/>
            <w:tcBorders>
              <w:top w:val="nil"/>
              <w:left w:val="nil"/>
              <w:bottom w:val="nil"/>
              <w:right w:val="nil"/>
            </w:tcBorders>
            <w:shd w:val="clear" w:color="auto" w:fill="auto"/>
            <w:noWrap/>
            <w:vAlign w:val="bottom"/>
            <w:hideMark/>
          </w:tcPr>
          <w:p w:rsidR="00BE3244" w:rsidRDefault="00BE3244">
            <w:pPr>
              <w:jc w:val="center"/>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nil"/>
              <w:right w:val="nil"/>
            </w:tcBorders>
            <w:shd w:val="clear" w:color="auto" w:fill="auto"/>
            <w:noWrap/>
            <w:vAlign w:val="bottom"/>
            <w:hideMark/>
          </w:tcPr>
          <w:p w:rsidR="00BE3244" w:rsidRDefault="00BE3244">
            <w:pPr>
              <w:jc w:val="center"/>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nil"/>
              <w:right w:val="nil"/>
            </w:tcBorders>
            <w:shd w:val="clear" w:color="auto" w:fill="auto"/>
            <w:noWrap/>
            <w:vAlign w:val="bottom"/>
            <w:hideMark/>
          </w:tcPr>
          <w:p w:rsidR="00BE3244" w:rsidRDefault="00BE3244">
            <w:pPr>
              <w:jc w:val="center"/>
              <w:rPr>
                <w:rFonts w:ascii="Arial CYR" w:hAnsi="Arial CYR" w:cs="Arial CYR"/>
                <w:b/>
                <w:bCs/>
                <w:color w:val="000000"/>
                <w:sz w:val="20"/>
                <w:szCs w:val="20"/>
              </w:rPr>
            </w:pPr>
            <w:r>
              <w:rPr>
                <w:rFonts w:ascii="Arial CYR" w:hAnsi="Arial CYR" w:cs="Arial CYR"/>
                <w:b/>
                <w:bCs/>
                <w:color w:val="000000"/>
                <w:sz w:val="20"/>
                <w:szCs w:val="20"/>
              </w:rPr>
              <w:t> </w:t>
            </w:r>
          </w:p>
        </w:tc>
        <w:tc>
          <w:tcPr>
            <w:tcW w:w="0" w:type="auto"/>
            <w:tcBorders>
              <w:top w:val="nil"/>
              <w:left w:val="nil"/>
              <w:bottom w:val="nil"/>
              <w:right w:val="nil"/>
            </w:tcBorders>
            <w:shd w:val="clear" w:color="auto" w:fill="auto"/>
            <w:noWrap/>
            <w:vAlign w:val="bottom"/>
            <w:hideMark/>
          </w:tcPr>
          <w:p w:rsidR="00BE3244" w:rsidRDefault="00BE3244">
            <w:pPr>
              <w:rPr>
                <w:rFonts w:ascii="Calibri" w:hAnsi="Calibri" w:cs="Calibri"/>
                <w:sz w:val="22"/>
                <w:szCs w:val="22"/>
              </w:rPr>
            </w:pPr>
            <w:r>
              <w:rPr>
                <w:rFonts w:ascii="Calibri" w:hAnsi="Calibri" w:cs="Calibri"/>
                <w:sz w:val="22"/>
                <w:szCs w:val="22"/>
              </w:rPr>
              <w:t> </w:t>
            </w:r>
          </w:p>
        </w:tc>
        <w:tc>
          <w:tcPr>
            <w:tcW w:w="0" w:type="auto"/>
            <w:tcBorders>
              <w:top w:val="nil"/>
              <w:left w:val="nil"/>
              <w:bottom w:val="nil"/>
              <w:right w:val="nil"/>
            </w:tcBorders>
            <w:shd w:val="clear" w:color="auto" w:fill="auto"/>
            <w:noWrap/>
            <w:vAlign w:val="bottom"/>
            <w:hideMark/>
          </w:tcPr>
          <w:p w:rsidR="00BE3244" w:rsidRDefault="00BE3244">
            <w:pPr>
              <w:rPr>
                <w:rFonts w:ascii="Calibri" w:hAnsi="Calibri" w:cs="Calibri"/>
                <w:sz w:val="22"/>
                <w:szCs w:val="22"/>
              </w:rPr>
            </w:pPr>
            <w:r>
              <w:rPr>
                <w:rFonts w:ascii="Calibri" w:hAnsi="Calibri" w:cs="Calibri"/>
                <w:sz w:val="22"/>
                <w:szCs w:val="22"/>
              </w:rPr>
              <w:t> </w:t>
            </w:r>
          </w:p>
        </w:tc>
      </w:tr>
      <w:tr w:rsidR="00BE3244" w:rsidTr="00BE3244">
        <w:trPr>
          <w:trHeight w:val="282"/>
        </w:trPr>
        <w:tc>
          <w:tcPr>
            <w:tcW w:w="0" w:type="auto"/>
            <w:gridSpan w:val="5"/>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20"/>
                <w:szCs w:val="20"/>
              </w:rPr>
            </w:pPr>
            <w:r>
              <w:rPr>
                <w:rFonts w:ascii="Arial CYR" w:hAnsi="Arial CYR" w:cs="Arial CYR"/>
                <w:color w:val="000000"/>
                <w:sz w:val="20"/>
                <w:szCs w:val="20"/>
              </w:rPr>
              <w:t>рублей</w:t>
            </w:r>
          </w:p>
        </w:tc>
      </w:tr>
      <w:tr w:rsidR="00BE3244" w:rsidTr="00BE3244">
        <w:trPr>
          <w:trHeight w:val="259"/>
        </w:trPr>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 xml:space="preserve"> Наименование показателя</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Код дохода по бюджетной классификации</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Утвержденные бюджетные назначения</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Исполнено</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 исполнения</w:t>
            </w:r>
          </w:p>
        </w:tc>
      </w:tr>
      <w:tr w:rsidR="00BE3244" w:rsidTr="00BE3244">
        <w:trPr>
          <w:trHeight w:val="240"/>
        </w:trPr>
        <w:tc>
          <w:tcPr>
            <w:tcW w:w="0" w:type="auto"/>
            <w:vMerge/>
            <w:tcBorders>
              <w:top w:val="nil"/>
              <w:left w:val="single" w:sz="4" w:space="0" w:color="000000"/>
              <w:bottom w:val="single" w:sz="4" w:space="0" w:color="000000"/>
              <w:right w:val="single" w:sz="4" w:space="0" w:color="000000"/>
            </w:tcBorders>
            <w:vAlign w:val="center"/>
            <w:hideMark/>
          </w:tcPr>
          <w:p w:rsidR="00BE3244" w:rsidRDefault="00BE3244">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BE3244" w:rsidRDefault="00BE3244">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BE3244" w:rsidRDefault="00BE3244">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BE3244" w:rsidRDefault="00BE3244">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BE3244" w:rsidRDefault="00BE3244">
            <w:pPr>
              <w:rPr>
                <w:rFonts w:ascii="Arial CYR" w:hAnsi="Arial CYR" w:cs="Arial CYR"/>
                <w:color w:val="000000"/>
                <w:sz w:val="16"/>
                <w:szCs w:val="16"/>
              </w:rPr>
            </w:pPr>
          </w:p>
        </w:tc>
      </w:tr>
      <w:tr w:rsidR="00BE3244" w:rsidTr="00BE3244">
        <w:trPr>
          <w:trHeight w:val="285"/>
        </w:trPr>
        <w:tc>
          <w:tcPr>
            <w:tcW w:w="0" w:type="auto"/>
            <w:vMerge/>
            <w:tcBorders>
              <w:top w:val="nil"/>
              <w:left w:val="single" w:sz="4" w:space="0" w:color="000000"/>
              <w:bottom w:val="single" w:sz="4" w:space="0" w:color="000000"/>
              <w:right w:val="single" w:sz="4" w:space="0" w:color="000000"/>
            </w:tcBorders>
            <w:vAlign w:val="center"/>
            <w:hideMark/>
          </w:tcPr>
          <w:p w:rsidR="00BE3244" w:rsidRDefault="00BE3244">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BE3244" w:rsidRDefault="00BE3244">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BE3244" w:rsidRDefault="00BE3244">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BE3244" w:rsidRDefault="00BE3244">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BE3244" w:rsidRDefault="00BE3244">
            <w:pPr>
              <w:rPr>
                <w:rFonts w:ascii="Arial CYR" w:hAnsi="Arial CYR" w:cs="Arial CYR"/>
                <w:color w:val="000000"/>
                <w:sz w:val="16"/>
                <w:szCs w:val="16"/>
              </w:rPr>
            </w:pPr>
          </w:p>
        </w:tc>
      </w:tr>
      <w:tr w:rsidR="00BE3244" w:rsidTr="00BE3244">
        <w:trPr>
          <w:trHeight w:val="285"/>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1</w:t>
            </w:r>
          </w:p>
        </w:tc>
        <w:tc>
          <w:tcPr>
            <w:tcW w:w="0" w:type="auto"/>
            <w:tcBorders>
              <w:top w:val="nil"/>
              <w:left w:val="nil"/>
              <w:bottom w:val="single" w:sz="8" w:space="0" w:color="000000"/>
              <w:right w:val="single" w:sz="4" w:space="0" w:color="000000"/>
            </w:tcBorders>
            <w:shd w:val="clear" w:color="auto" w:fill="auto"/>
            <w:noWrap/>
            <w:vAlign w:val="center"/>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2</w:t>
            </w:r>
          </w:p>
        </w:tc>
        <w:tc>
          <w:tcPr>
            <w:tcW w:w="0" w:type="auto"/>
            <w:tcBorders>
              <w:top w:val="nil"/>
              <w:left w:val="nil"/>
              <w:bottom w:val="single" w:sz="8" w:space="0" w:color="000000"/>
              <w:right w:val="single" w:sz="4" w:space="0" w:color="000000"/>
            </w:tcBorders>
            <w:shd w:val="clear" w:color="auto" w:fill="auto"/>
            <w:noWrap/>
            <w:vAlign w:val="center"/>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3</w:t>
            </w:r>
          </w:p>
        </w:tc>
        <w:tc>
          <w:tcPr>
            <w:tcW w:w="0" w:type="auto"/>
            <w:tcBorders>
              <w:top w:val="nil"/>
              <w:left w:val="nil"/>
              <w:bottom w:val="single" w:sz="8" w:space="0" w:color="000000"/>
              <w:right w:val="single" w:sz="4" w:space="0" w:color="000000"/>
            </w:tcBorders>
            <w:shd w:val="clear" w:color="auto" w:fill="auto"/>
            <w:noWrap/>
            <w:vAlign w:val="center"/>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4</w:t>
            </w:r>
          </w:p>
        </w:tc>
        <w:tc>
          <w:tcPr>
            <w:tcW w:w="0" w:type="auto"/>
            <w:tcBorders>
              <w:top w:val="nil"/>
              <w:left w:val="nil"/>
              <w:bottom w:val="single" w:sz="8" w:space="0" w:color="000000"/>
              <w:right w:val="single" w:sz="4" w:space="0" w:color="000000"/>
            </w:tcBorders>
            <w:shd w:val="clear" w:color="auto" w:fill="auto"/>
            <w:noWrap/>
            <w:vAlign w:val="center"/>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5</w:t>
            </w:r>
          </w:p>
        </w:tc>
      </w:tr>
      <w:tr w:rsidR="00BE3244" w:rsidTr="00BE3244">
        <w:trPr>
          <w:trHeight w:val="34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rPr>
                <w:rFonts w:ascii="Arial CYR" w:hAnsi="Arial CYR" w:cs="Arial CYR"/>
                <w:color w:val="000000"/>
                <w:sz w:val="16"/>
                <w:szCs w:val="16"/>
              </w:rPr>
            </w:pPr>
            <w:r>
              <w:rPr>
                <w:rFonts w:ascii="Arial CYR" w:hAnsi="Arial CYR" w:cs="Arial CYR"/>
                <w:color w:val="000000"/>
                <w:sz w:val="16"/>
                <w:szCs w:val="16"/>
              </w:rPr>
              <w:t>Доходы бюджета - всего</w:t>
            </w:r>
          </w:p>
        </w:tc>
        <w:tc>
          <w:tcPr>
            <w:tcW w:w="0" w:type="auto"/>
            <w:tcBorders>
              <w:top w:val="nil"/>
              <w:left w:val="single" w:sz="4" w:space="0" w:color="000000"/>
              <w:bottom w:val="nil"/>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x</w:t>
            </w:r>
          </w:p>
        </w:tc>
        <w:tc>
          <w:tcPr>
            <w:tcW w:w="0" w:type="auto"/>
            <w:tcBorders>
              <w:top w:val="nil"/>
              <w:left w:val="nil"/>
              <w:bottom w:val="nil"/>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493 641 688,39</w:t>
            </w:r>
          </w:p>
        </w:tc>
        <w:tc>
          <w:tcPr>
            <w:tcW w:w="0" w:type="auto"/>
            <w:tcBorders>
              <w:top w:val="nil"/>
              <w:left w:val="nil"/>
              <w:bottom w:val="nil"/>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490 347 366,11</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99,33</w:t>
            </w:r>
          </w:p>
        </w:tc>
      </w:tr>
      <w:tr w:rsidR="00BE3244" w:rsidTr="00BE3244">
        <w:trPr>
          <w:trHeight w:val="300"/>
        </w:trPr>
        <w:tc>
          <w:tcPr>
            <w:tcW w:w="0" w:type="auto"/>
            <w:tcBorders>
              <w:top w:val="nil"/>
              <w:left w:val="single" w:sz="4" w:space="0" w:color="000000"/>
              <w:bottom w:val="nil"/>
              <w:right w:val="nil"/>
            </w:tcBorders>
            <w:shd w:val="clear" w:color="auto" w:fill="auto"/>
            <w:vAlign w:val="bottom"/>
            <w:hideMark/>
          </w:tcPr>
          <w:p w:rsidR="00BE3244" w:rsidRDefault="00BE3244">
            <w:pPr>
              <w:rPr>
                <w:rFonts w:ascii="Arial CYR" w:hAnsi="Arial CYR" w:cs="Arial CYR"/>
                <w:color w:val="000000"/>
                <w:sz w:val="16"/>
                <w:szCs w:val="16"/>
              </w:rPr>
            </w:pPr>
            <w:r>
              <w:rPr>
                <w:rFonts w:ascii="Arial CYR" w:hAnsi="Arial CYR" w:cs="Arial CYR"/>
                <w:color w:val="000000"/>
                <w:sz w:val="16"/>
                <w:szCs w:val="16"/>
              </w:rPr>
              <w:t>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nil"/>
              <w:left w:val="nil"/>
              <w:bottom w:val="nil"/>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НАЛОГОВЫЕ И НЕНАЛОГОВЫЕ ДОХОДЫ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000 1 00 00000 00 0000 000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139 000 000,00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139 124 997,04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100,09</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НАЛОГИ НА ПРИБЫЛЬ, ДОХОДЫ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000 1 01 00000 00 0000 000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86 420 966,00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86 442 113,11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100,02</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000 1 01 02000 01 0000 110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86 420 966,00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86 442 113,11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100,02</w:t>
            </w:r>
          </w:p>
        </w:tc>
      </w:tr>
      <w:tr w:rsidR="00BE3244" w:rsidTr="00BE3244">
        <w:trPr>
          <w:trHeight w:val="22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w:t>
            </w:r>
            <w:r>
              <w:rPr>
                <w:rFonts w:ascii="Arial CYR" w:hAnsi="Arial CYR" w:cs="Arial CYR"/>
                <w:color w:val="000000"/>
                <w:sz w:val="16"/>
                <w:szCs w:val="16"/>
              </w:rPr>
              <w:lastRenderedPageBreak/>
              <w:t>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000 1 01 02010 01 0000 110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81 264 666,00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81 284 367,28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100,02</w:t>
            </w:r>
          </w:p>
        </w:tc>
      </w:tr>
      <w:tr w:rsidR="00BE3244" w:rsidTr="00BE3244">
        <w:trPr>
          <w:trHeight w:val="22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182 1 01 02010 01 0000 110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81 264 666,00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81 284 367,28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100,02</w:t>
            </w:r>
          </w:p>
        </w:tc>
      </w:tr>
      <w:tr w:rsidR="00BE3244" w:rsidTr="00BE3244">
        <w:trPr>
          <w:trHeight w:val="22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000 1 01 02020 01 0000 110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339 300,00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339 302,61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22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182 1 01 02020 01 0000 110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339 300,00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339 302,61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000 1 01 02030 01 0000 110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1 657 100,00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1 657 272,03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100,01</w:t>
            </w:r>
          </w:p>
        </w:tc>
      </w:tr>
      <w:tr w:rsidR="00BE3244" w:rsidTr="00BE324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w:t>
            </w:r>
            <w:r>
              <w:rPr>
                <w:rFonts w:ascii="Arial CYR" w:hAnsi="Arial CYR" w:cs="Arial CYR"/>
                <w:color w:val="000000"/>
                <w:sz w:val="16"/>
                <w:szCs w:val="16"/>
              </w:rPr>
              <w:lastRenderedPageBreak/>
              <w:t>дивидендов)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182 1 01 02030 01 0000 110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1 657 100,00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1 657 272,03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100,01</w:t>
            </w:r>
          </w:p>
        </w:tc>
      </w:tr>
      <w:tr w:rsidR="00BE3244" w:rsidTr="00BE3244">
        <w:trPr>
          <w:trHeight w:val="29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000 1 01 02080 01 0000 110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42 900,00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42 937,02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100,09</w:t>
            </w:r>
          </w:p>
        </w:tc>
      </w:tr>
      <w:tr w:rsidR="00BE3244" w:rsidTr="00BE3244">
        <w:trPr>
          <w:trHeight w:val="29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w:t>
            </w:r>
            <w:r>
              <w:rPr>
                <w:rFonts w:ascii="Arial CYR" w:hAnsi="Arial CYR" w:cs="Arial CYR"/>
                <w:color w:val="000000"/>
                <w:sz w:val="16"/>
                <w:szCs w:val="16"/>
              </w:rPr>
              <w:lastRenderedPageBreak/>
              <w:t>в организации, полученных физическим лицом - налоговым резидентом Российской Федерации в виде дивидендов)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182 1 01 02080 01 0000 110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42 900,00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42 937,02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100,09</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000 1 01 02130 01 0000 110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1 628 000,00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1 628 846,67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100,05</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182 1 01 02130 01 0000 110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1 628 000,00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1 628 846,67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100,05</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000 1 01 02140 01 0000 110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1 489 000,00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1 489 387,50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100,03</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182 1 01 02140 01 0000 110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1 489 000,00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1 489 387,50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100,03</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НАЛОГИ НА ТОВАРЫ (РАБОТЫ, УСЛУГИ), РЕАЛИЗУЕМЫЕ НА ТЕРРИТОРИИ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000 1 03 00000 00 0000 000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8 857 800,00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8 869 015,73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100,13</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Акцизы по подакцизным товарам (продукции), производимым на территории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000 1 03 02000 01 0000 110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8 857 800,00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8 869 015,73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100,13</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000 1 03 02230 01 0000 110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4 239 700,00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4 582 050,41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108,07</w:t>
            </w:r>
          </w:p>
        </w:tc>
      </w:tr>
      <w:tr w:rsidR="00BE3244" w:rsidTr="00BE3244">
        <w:trPr>
          <w:trHeight w:val="22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Pr>
                <w:rFonts w:ascii="Arial CYR" w:hAnsi="Arial CYR" w:cs="Arial CYR"/>
                <w:color w:val="000000"/>
                <w:sz w:val="16"/>
                <w:szCs w:val="16"/>
              </w:rPr>
              <w:lastRenderedPageBreak/>
              <w:t>дорожных фондов субъектов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000 1 03 02231 01 0000 110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4 239 700,00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4 582 050,41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108,07</w:t>
            </w:r>
          </w:p>
        </w:tc>
      </w:tr>
      <w:tr w:rsidR="00BE3244" w:rsidTr="00BE3244">
        <w:trPr>
          <w:trHeight w:val="22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182 1 03 02231 01 0000 110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4 239 700,00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4 582 050,41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108,07</w:t>
            </w:r>
          </w:p>
        </w:tc>
      </w:tr>
      <w:tr w:rsidR="00BE3244" w:rsidTr="00BE324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000 1 03 02240 01 0000 110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26 474,45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27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w:t>
            </w:r>
            <w:r>
              <w:rPr>
                <w:rFonts w:ascii="Arial CYR" w:hAnsi="Arial CYR" w:cs="Arial CYR"/>
                <w:color w:val="000000"/>
                <w:sz w:val="16"/>
                <w:szCs w:val="16"/>
              </w:rPr>
              <w:lastRenderedPageBreak/>
              <w:t>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000 1 03 02241 01 0000 110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26 474,45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27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182 1 03 02241 01 0000 110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26 474,45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000 1 03 02250 01 0000 110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4 618 100,00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4 759 241,07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103,06</w:t>
            </w:r>
          </w:p>
        </w:tc>
      </w:tr>
      <w:tr w:rsidR="00BE3244" w:rsidTr="00BE3244">
        <w:trPr>
          <w:trHeight w:val="24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000 1 03 02251 01 0000 110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4 618 100,00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4 759 241,07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103,06</w:t>
            </w:r>
          </w:p>
        </w:tc>
      </w:tr>
      <w:tr w:rsidR="00BE3244" w:rsidTr="00BE3244">
        <w:trPr>
          <w:trHeight w:val="24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182 1 03 02251 01 0000 110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4 618 100,00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4 759 241,07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103,06</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000 1 03 02260 01 0000 110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-498 750,20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22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000 1 03 02261 01 0000 110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-498 750,20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22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182 1 03 02261 01 0000 110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-498 750,20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НАЛОГИ НА СОВОКУПНЫЙ ДОХОД</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000 1 05 00000 00 0000 000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12 046 200,00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12 057 176,13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100,09</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взимаемый в связи с применением упрощенной системы налогообложения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000 1 05 01000 00 0000 110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10 300 300,00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10 310 336,43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100,10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взимаемый с налогоплательщиков, выбравших в качестве объекта налогообложения доходы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000 1 05 01010 01 0000 110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5 114 500,00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5 114 580,61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взимаемый с налогоплательщик</w:t>
            </w:r>
            <w:r>
              <w:rPr>
                <w:rFonts w:ascii="Arial CYR" w:hAnsi="Arial CYR" w:cs="Arial CYR"/>
                <w:color w:val="000000"/>
                <w:sz w:val="16"/>
                <w:szCs w:val="16"/>
              </w:rPr>
              <w:lastRenderedPageBreak/>
              <w:t>ов, выбравших в качестве объекта налогообложения доходы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000 1 05 01011 01 0000 110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5 114 500,00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5 114 580,61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взимаемый с налогоплательщиков, выбравших в качестве объекта налогообложения доходы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182 1 05 01011 01 0000 110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5 114 500,00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5 114 580,61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000 1 05 01020 01 0000 110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5 185 800,00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5 195 755,82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100,19</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000 1 05 01021 01 0000 110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5 185 800,00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5 195 755,82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100,19</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182 1 05 01021 01 0000 110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5 185 800,00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5 195 755,82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100,19</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сельскохозяйственный налог</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000 1 05 03000 01 0000 110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836 000,00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836 939,70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100,11</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сельскохозяйственный налог</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000 1 05 03010 01 0000 110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836 000,00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836 939,70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100,11</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Единый сельскохозяйственный налог</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182 1 05 03010 01 0000 110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836 000,00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836 939,70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100,11</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взимаемый в связи с применением патентной системы налогообложения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000 1 05 04000 02 0000 110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909 900,00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909 900,00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взимаемый в связи с применением патентной </w:t>
            </w:r>
            <w:r>
              <w:rPr>
                <w:rFonts w:ascii="Arial CYR" w:hAnsi="Arial CYR" w:cs="Arial CYR"/>
                <w:color w:val="000000"/>
                <w:sz w:val="16"/>
                <w:szCs w:val="16"/>
              </w:rPr>
              <w:lastRenderedPageBreak/>
              <w:t>системы налогообложения, зачисляемый в бюджеты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000 1 05 04060 02 0000 110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909 900,00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909 900,00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взимаемый в связи с применением патентной системы налогообложения, зачисляемый в бюджеты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182 1 05 04060 02 0000 110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909 900,00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909 900,00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НАЛОГИ НА ИМУЩЕСТВО</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000 1 06 00000 00 0000 000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7 703 000,00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7 721 045,11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100,23</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имущество физических лиц</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000 1 06 01000 00 0000 110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2 438 100,00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2 443 415,54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100,22</w:t>
            </w:r>
          </w:p>
        </w:tc>
      </w:tr>
      <w:tr w:rsidR="00BE3244" w:rsidTr="00BE3244">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000 1 06 01020 14 0000 110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2 438 100,00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2 443 415,54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100,22</w:t>
            </w:r>
          </w:p>
        </w:tc>
      </w:tr>
      <w:tr w:rsidR="00BE3244" w:rsidTr="00BE3244">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182 1 06 01020 14 0000 110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2 438 100,00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2 443 415,54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100,22</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Транспортный налог</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000 1 06 04000 02 0000 110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1 454 600,00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1 462 157,41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100,52</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Транспортный налог с организаций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000 1 06 04011 02 0000 110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175 220,00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175 222,82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Транспортный налог с организаций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182 1 06 04011 02 0000 110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175 220,00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175 222,82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Транспортный налог с физических лиц</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000 1 06 04012 02 0000 110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1 279 380,00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1 286 934,59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100,59</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Транспортный налог с физических лиц</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182 1 06 04012 02 0000 110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1 279 380,00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1 286 934,59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100,59</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Земельный налог</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000 1 06 06000 00 0000 110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3 810 300,00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3 815 472,16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100,14</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Земельный налог с организаций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000 1 06 06030 00 0000 110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2 126 800,00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2 126 853,51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Земельный налог с организаций, обладающих земельным участком, расположенным в границах </w:t>
            </w:r>
            <w:r>
              <w:rPr>
                <w:rFonts w:ascii="Arial CYR" w:hAnsi="Arial CYR" w:cs="Arial CYR"/>
                <w:color w:val="000000"/>
                <w:sz w:val="16"/>
                <w:szCs w:val="16"/>
              </w:rPr>
              <w:lastRenderedPageBreak/>
              <w:t>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000 1 06 06032 14 0000 110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2 126 800,00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2 126 853,51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Земельный налог с организаций, обладающих земельным участком, расположенным в границах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182 1 06 06032 14 0000 110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2 126 800,00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2 126 853,51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Земельный налог с физических лиц</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000 1 06 06040 00 0000 110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1 683 500,00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1 688 618,65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100,30</w:t>
            </w:r>
          </w:p>
        </w:tc>
      </w:tr>
      <w:tr w:rsidR="00BE3244" w:rsidTr="00BE3244">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Земельный налог с физических лиц, обладающих земельным участком, расположенным в границах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000 1 06 06042 14 0000 110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1 683 500,00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1 688 618,65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100,30</w:t>
            </w:r>
          </w:p>
        </w:tc>
      </w:tr>
      <w:tr w:rsidR="00BE3244" w:rsidTr="00BE3244">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Земельный налог с физических лиц, обладающих земельным участком, расположенным в границах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182 1 06 06042 14 0000 110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1 683 500,00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1 688 618,65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100,30</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НАЛОГИ, СБОРЫ И РЕГУЛЯРНЫЕ ПЛАТЕЖИ ЗА ПОЛЬЗОВАНИЕ ПРИРОДНЫМИ РЕСУРСАМИ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000 1 07 00000 00 0000 000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3 653 030,00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3 653 206,00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добычу полезных ископаемых</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000 1 07 01000 01 0000 110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3 653 030,00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3 653 086,00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добычу общераспространенных полезных ископаемых</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000 1 07 01020 01 0000 110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3 653 030,00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3 653 086,00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Налог на добычу общераспространенных полезных ископаемых</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182 1 07 01020 01 0000 110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3 653 030,00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3 653 086,00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Сборы за пользование объектами животного мира и за пользование объектами водных биологических ресурсов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000 1 07 04000 01 0000 110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120,00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Сбор за пользование объектами животного мира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000 1 07 04010 01 0000 110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120,00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Сбор за пользование объектами животного мира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182 1 07 04010 01 0000 110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120,00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ГОСУДАРСТВЕННАЯ ПОШЛИНА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000 1 08 00000 00 0000 000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1 517 100,00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1 521 257,18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100,27</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Государственная пошлина по делам, рассматриваемым в судах общей юрисдикции, мировыми судьями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000 1 08 03000 01 0000 110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1 513 600,00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1 517 757,18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100,27</w:t>
            </w:r>
          </w:p>
        </w:tc>
      </w:tr>
      <w:tr w:rsidR="00BE3244" w:rsidTr="00BE3244">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000 1 08 03010 01 0000 110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1 513 600,00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1 517 757,18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100,27</w:t>
            </w:r>
          </w:p>
        </w:tc>
      </w:tr>
      <w:tr w:rsidR="00BE3244" w:rsidTr="00BE3244">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182 1 08 03010 01 0000 110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1 513 600,00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1 517 757,18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100,27</w:t>
            </w:r>
          </w:p>
        </w:tc>
      </w:tr>
      <w:tr w:rsidR="00BE3244" w:rsidTr="00BE3244">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000 1 08 04000 01 0000 110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000 1 08 04020 01 0000 110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w:t>
            </w:r>
            <w:r>
              <w:rPr>
                <w:rFonts w:ascii="Arial CYR" w:hAnsi="Arial CYR" w:cs="Arial CYR"/>
                <w:color w:val="000000"/>
                <w:sz w:val="16"/>
                <w:szCs w:val="16"/>
              </w:rPr>
              <w:lastRenderedPageBreak/>
              <w:t>в соответствии с законодательными актами Российской Федерации на совершение нотариальных действий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994 1 08 04020 01 0000 110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ИСПОЛЬЗОВАНИЯ ИМУЩЕСТВА, НАХОДЯЩЕГОСЯ В ГОСУДАРСТВЕННОЙ И МУНИЦИПАЛЬНОЙ СОБСТВЕННОСТИ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000 1 11 00000 00 0000 000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14 134 970,00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14 135 663,27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000 1 11 05000 00 0000 120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13 342 970,00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13 343 653,73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100,01</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000 1 11 05010 00 0000 120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5 530 000,00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5 530 657,33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100,01</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w:t>
            </w:r>
            <w:r>
              <w:rPr>
                <w:rFonts w:ascii="Arial CYR" w:hAnsi="Arial CYR" w:cs="Arial CYR"/>
                <w:color w:val="000000"/>
                <w:sz w:val="16"/>
                <w:szCs w:val="16"/>
              </w:rPr>
              <w:lastRenderedPageBreak/>
              <w:t>земельных участков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000 1 11 05012 14 0000 120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5 530 000,00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5 530 657,33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100,01</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903 1 11 05012 14 0000 120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5 530 000,00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5 530 657,33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100,01</w:t>
            </w:r>
          </w:p>
        </w:tc>
      </w:tr>
      <w:tr w:rsidR="00BE3244" w:rsidTr="00BE324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000 1 11 05020 00 0000 120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6 640 700,00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6 640 725,67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000 1 11 05024 14 0000 120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6 640 700,00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6 640 725,67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903 1 11 05024 14 0000 120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6 640 700,00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6 640 725,67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000 1 11 05030 00 0000 120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1 172 270,00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1 172 270,73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000 1 11 05034 14 0000 120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1 172 270,00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1 172 270,73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w:t>
            </w:r>
            <w:r>
              <w:rPr>
                <w:rFonts w:ascii="Arial CYR" w:hAnsi="Arial CYR" w:cs="Arial CYR"/>
                <w:color w:val="000000"/>
                <w:sz w:val="16"/>
                <w:szCs w:val="16"/>
              </w:rPr>
              <w:lastRenderedPageBreak/>
              <w:t>учреждений)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903 1 11 05034 14 0000 120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1 172 270,00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1 172 270,73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Платежи от государственных и муниципальных унитарных предприятий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000 1 11 07000 00 0000 120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15 500,00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15 500,00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000 1 11 07010 00 0000 120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15 500,00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15 500,00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000 1 11 07014 14 0000 120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15 500,00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15 500,00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903 1 11 07014 14 0000 120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15 500,00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15 500,00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000 1 11 09000 00 0000 120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776 500,00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776 509,54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000 1 11 09040 00 0000 120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776 500,00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776 509,54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000 1 11 09044 14 0000 120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776 500,00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776 509,54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903 1 11 09044 14 0000 120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776 500,00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776 509,54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ПЛАТЕЖИ ПРИ ПОЛЬЗОВАНИИ ПРИРОДНЫМИ РЕСУРСАМИ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000 1 12 00000 00 0000 000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195 000,00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219 232,81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112,43</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негативное воздействие на окружающую среду</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000 1 12 01000 01 0000 120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195 000,00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219 232,81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112,43</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выбросы загрязняющих веществ в атмосферный воздух стационарными объектами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000 1 12 01010 01 0000 120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27 500,00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28 136,53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102,31</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Плата за выбросы загрязняющих веществ в атмосферный воздух стационарными объектами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048 1 12 01010 01 0000 120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27 500,00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28 136,53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102,31</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сбросы загрязняющих веществ в водные объекты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000 1 12 01030 01 0000 120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28 900,00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29 163,07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100,91</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сбросы загрязняющих веществ в водные объекты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048 1 12 01030 01 0000 120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28 900,00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29 163,07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100,91</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размещение отходов производства и потребления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000 1 12 01040 01 0000 120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138 600,00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161 933,21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116,83</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размещение отходов производства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000 1 12 01041 01 0000 120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39 700,00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39 789,00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100,22</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размещение отходов производства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048 1 12 01041 01 0000 120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39 700,00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39 789,00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100,22</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размещение твердых коммунальных отходов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000 1 12 01042 01 0000 120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98 900,00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122 144,21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123,50</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Плата за размещение твердых коммунальных отходов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048 1 12 01042 01 0000 120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98 900,00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122 144,21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123,50</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ОКАЗАНИЯ ПЛАТНЫХ УСЛУГ И КОМПЕНСАЦИИ ЗАТРАТ ГОСУДАРСТВА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000 1 13 00000 00 0000 000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1 029 900,00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1 062 205,88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103,14</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оказания платных услуг (работ)</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000 1 13 01000 00 0000 130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960 250,00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960 259,84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доходы от оказания платных услуг (работ)</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000 1 13 01990 00 0000 130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960 250,00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960 259,84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доходы от оказания платных услуг (работ) получателями средств бюджетов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000 1 13 01994 14 0000 130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960 250,00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960 259,84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доходы от оказания платных услуг (работ) получателями средств бюджетов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903 1 13 01994 14 0000 130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960 250,00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960 259,84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компенсации затрат государства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000 1 13 02000 00 0000 130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69 650,00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101 946,04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146,37</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поступающие в порядке возмещения </w:t>
            </w:r>
            <w:r>
              <w:rPr>
                <w:rFonts w:ascii="Arial CYR" w:hAnsi="Arial CYR" w:cs="Arial CYR"/>
                <w:color w:val="000000"/>
                <w:sz w:val="16"/>
                <w:szCs w:val="16"/>
              </w:rPr>
              <w:lastRenderedPageBreak/>
              <w:t>расходов, понесенных в связи с эксплуатацией имущества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000 1 13 02060 00 0000 130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7 600,00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7 600,00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поступающие в порядке возмещения расходов, понесенных в связи с эксплуатацией имущества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000 1 13 02064 14 0000 130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7 600,00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7 600,00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поступающие в порядке возмещения расходов, понесенных в связи с эксплуатацией имущества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903 1 13 02064 14 0000 130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7 600,00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7 600,00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доходы от компенсации затрат государства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000 1 13 02990 00 0000 130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62 050,00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94 346,04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152,05</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доходы от компенсации затрат бюджетов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000 1 13 02994 14 0000 130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62 050,00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94 346,04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152,05</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доходы от компенсации затрат бюджетов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903 1 13 02994 14 0000 130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62 050,00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94 346,04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152,05</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ПРОДАЖИ МАТЕРИАЛЬНЫХ И НЕМАТЕРИАЛЬНЫХ АКТИВОВ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000 1 14 00000 00 0000 000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425 100,00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425 183,58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100,02</w:t>
            </w:r>
          </w:p>
        </w:tc>
      </w:tr>
      <w:tr w:rsidR="00BE3244" w:rsidTr="00BE324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000 1 14 02000 00 0000 000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382 750,00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382 831,90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100,02</w:t>
            </w:r>
          </w:p>
        </w:tc>
      </w:tr>
      <w:tr w:rsidR="00BE3244" w:rsidTr="00BE3244">
        <w:trPr>
          <w:trHeight w:val="20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000 1 14 02040 14 0000 410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214 150,00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214 187,50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100,02</w:t>
            </w:r>
          </w:p>
        </w:tc>
      </w:tr>
      <w:tr w:rsidR="00BE3244" w:rsidTr="00BE324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000 1 14 02043 14 0000 410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214 150,00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214 187,50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100,02</w:t>
            </w:r>
          </w:p>
        </w:tc>
      </w:tr>
      <w:tr w:rsidR="00BE3244" w:rsidTr="00BE324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903 1 14 02043 14 0000 410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214 150,00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214 187,50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100,02</w:t>
            </w:r>
          </w:p>
        </w:tc>
      </w:tr>
      <w:tr w:rsidR="00BE3244" w:rsidTr="00BE3244">
        <w:trPr>
          <w:trHeight w:val="20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000 1 14 02040 14 0000 440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168 600,00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168 644,40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100,03</w:t>
            </w:r>
          </w:p>
        </w:tc>
      </w:tr>
      <w:tr w:rsidR="00BE3244" w:rsidTr="00BE3244">
        <w:trPr>
          <w:trHeight w:val="20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000 1 14 02043 14 0000 440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168 600,00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168 644,40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100,03</w:t>
            </w:r>
          </w:p>
        </w:tc>
      </w:tr>
      <w:tr w:rsidR="00BE3244" w:rsidTr="00BE3244">
        <w:trPr>
          <w:trHeight w:val="20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903 1 14 02043 14 0000 440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153 600,00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153 644,40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100,03</w:t>
            </w:r>
          </w:p>
        </w:tc>
      </w:tr>
      <w:tr w:rsidR="00BE3244" w:rsidTr="00BE3244">
        <w:trPr>
          <w:trHeight w:val="20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994 1 14 02043 14 0000 440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15 000,00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15 000,00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продажи земельных участков, находящихся в государственной и муниципальной собственности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000 1 14 06000 00 0000 430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42 350,00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42 351,68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000 1 14 06010 00 0000 430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42 350,00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42 351,68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000 1 14 06012 14 0000 430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42 350,00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42 351,68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903 1 14 06012 14 0000 430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42 350,00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42 351,68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САНКЦИИ, ВОЗМЕЩЕНИЕ УЩЕРБА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876 634,00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878 014,47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100,16</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Административные штрафы, установленные Кодексом Российской Федерации об административны</w:t>
            </w:r>
            <w:r>
              <w:rPr>
                <w:rFonts w:ascii="Arial CYR" w:hAnsi="Arial CYR" w:cs="Arial CYR"/>
                <w:color w:val="000000"/>
                <w:sz w:val="16"/>
                <w:szCs w:val="16"/>
              </w:rPr>
              <w:lastRenderedPageBreak/>
              <w:t>х правонарушениях</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000 1 16 01000 01 0000 140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286 434,00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287 605,55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100,41</w:t>
            </w:r>
          </w:p>
        </w:tc>
      </w:tr>
      <w:tr w:rsidR="00BE3244" w:rsidTr="00BE3244">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000 1 16 01050 01 0000 140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20 500,00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20 550,00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100,24</w:t>
            </w:r>
          </w:p>
        </w:tc>
      </w:tr>
      <w:tr w:rsidR="00BE3244" w:rsidTr="00BE3244">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818 1 16 01050 01 0000 140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7 500,00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000 1 16 01053 01 0000 140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13 000,00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13 000,00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w:t>
            </w:r>
            <w:r>
              <w:rPr>
                <w:rFonts w:ascii="Arial CYR" w:hAnsi="Arial CYR" w:cs="Arial CYR"/>
                <w:color w:val="000000"/>
                <w:sz w:val="16"/>
                <w:szCs w:val="16"/>
              </w:rPr>
              <w:lastRenderedPageBreak/>
              <w:t>комиссиями по делам несовершеннолетних и защите их прав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874 1 16 01053 01 0000 140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13 000,00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13 000,00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000 1 16 01060 01 0000 140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52 000,00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52 030,00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100,06</w:t>
            </w:r>
          </w:p>
        </w:tc>
      </w:tr>
      <w:tr w:rsidR="00BE3244" w:rsidTr="00BE3244">
        <w:trPr>
          <w:trHeight w:val="20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000 1 16 01063 01 0000 140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52 000,00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52 030,00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100,06</w:t>
            </w:r>
          </w:p>
        </w:tc>
      </w:tr>
      <w:tr w:rsidR="00BE3244" w:rsidTr="00BE3244">
        <w:trPr>
          <w:trHeight w:val="20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w:t>
            </w:r>
            <w:r>
              <w:rPr>
                <w:rFonts w:ascii="Arial CYR" w:hAnsi="Arial CYR" w:cs="Arial CYR"/>
                <w:color w:val="000000"/>
                <w:sz w:val="16"/>
                <w:szCs w:val="16"/>
              </w:rPr>
              <w:lastRenderedPageBreak/>
              <w:t>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818 1 16 01063 01 0000 140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52 000,00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52 030,00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100,06</w:t>
            </w:r>
          </w:p>
        </w:tc>
      </w:tr>
      <w:tr w:rsidR="00BE3244" w:rsidTr="00BE3244">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000 1 16 01070 01 0000 140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11 100,00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11 300,00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101,80</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000 1 16 01073 01 0000 140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11 100,00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11 300,00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101,80</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818 1 16 01073 01 0000 140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11 100,00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11 300,00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101,80</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000 1 16 01140 01 0000 140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35 000,00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35 000,00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20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000 1 16 01143 01 0000 140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35 000,00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35 000,00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20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818 1 16 01143 01 0000 140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35 000,00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35 000,00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000 1 16 01150 01 0000 140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29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000 1 16 01153 01 0000 140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29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818 1 16 01153 01 0000 140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000 1 16 01170 01 0000 140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w:t>
            </w:r>
            <w:r>
              <w:rPr>
                <w:rFonts w:ascii="Arial CYR" w:hAnsi="Arial CYR" w:cs="Arial CYR"/>
                <w:color w:val="000000"/>
                <w:sz w:val="16"/>
                <w:szCs w:val="16"/>
              </w:rPr>
              <w:lastRenderedPageBreak/>
              <w:t>мировыми судьями, комиссиями по делам несовершеннолетних и защите их прав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000 1 16 01173 01 0000 140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#ЗНАЧ!</w:t>
            </w:r>
          </w:p>
        </w:tc>
      </w:tr>
      <w:tr w:rsidR="00BE3244" w:rsidTr="00BE324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818 1 16 01173 01 0000 140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#ЗНАЧ!</w:t>
            </w:r>
          </w:p>
        </w:tc>
      </w:tr>
      <w:tr w:rsidR="00BE3244" w:rsidTr="00BE3244">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000 1 16 01190 01 0000 140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18 200,00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18 285,10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100,47</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000 1 16 01193 01 0000 140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18 200,00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18 285,10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100,47</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818 1 16 01193 01 0000 140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18 200,00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18 285,10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100,47</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000 1 16 01200 01 0000 140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148 734,00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149 538,13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100,54</w:t>
            </w:r>
          </w:p>
        </w:tc>
      </w:tr>
      <w:tr w:rsidR="00BE3244" w:rsidTr="00BE324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000 1 16 01203 01 0000 140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148 734,00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149 538,13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100,54</w:t>
            </w:r>
          </w:p>
        </w:tc>
      </w:tr>
      <w:tr w:rsidR="00BE3244" w:rsidTr="00BE324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Административные штрафы, установленные главой 20 Кодекса Российской Федерации об административных </w:t>
            </w:r>
            <w:r>
              <w:rPr>
                <w:rFonts w:ascii="Arial CYR" w:hAnsi="Arial CYR" w:cs="Arial CYR"/>
                <w:color w:val="000000"/>
                <w:sz w:val="16"/>
                <w:szCs w:val="16"/>
              </w:rPr>
              <w:lastRenderedPageBreak/>
              <w:t>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818 1 16 01203 01 0000 140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147 034,00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147 788,13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100,51</w:t>
            </w:r>
          </w:p>
        </w:tc>
      </w:tr>
      <w:tr w:rsidR="00BE3244" w:rsidTr="00BE324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874 1 16 01203 01 0000 140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1 700,00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1 750,00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102,94</w:t>
            </w:r>
          </w:p>
        </w:tc>
      </w:tr>
      <w:tr w:rsidR="00BE3244" w:rsidTr="00BE3244">
        <w:trPr>
          <w:trHeight w:val="22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000 1 16 07000 00 0000 140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497 400,00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497 554,56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100,03</w:t>
            </w:r>
          </w:p>
        </w:tc>
      </w:tr>
      <w:tr w:rsidR="00BE3244" w:rsidTr="00BE3244">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000 1 16 07010 00 0000 140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103 400,00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103 475,99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100,07</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000 1 16 07010 14 0000 140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103 400,00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103 475,99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100,07</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994 1 16 07010 14 0000 140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103 400,00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103 475,99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100,07</w:t>
            </w:r>
          </w:p>
        </w:tc>
      </w:tr>
      <w:tr w:rsidR="00BE3244" w:rsidTr="00BE324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000 1 16 07090 00 0000 140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394 000,00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394 078,57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100,02</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000 1 16 07090 14 0000 140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394 000,00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394 078,57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100,02</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903 1 16 07090 14 0000 140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311 200,00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311 245,62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100,01</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994 1 16 07090 14 0000 140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82 800,00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82 832,95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100,04</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Платежи в целях возмещения причиненного ущерба (убытков)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000 1 16 10000 00 0000 140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91 400,00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91 429,36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100,03</w:t>
            </w:r>
          </w:p>
        </w:tc>
      </w:tr>
      <w:tr w:rsidR="00BE3244" w:rsidTr="00BE324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округа (за </w:t>
            </w:r>
            <w:r>
              <w:rPr>
                <w:rFonts w:ascii="Arial CYR" w:hAnsi="Arial CYR" w:cs="Arial CYR"/>
                <w:color w:val="000000"/>
                <w:sz w:val="16"/>
                <w:szCs w:val="16"/>
              </w:rPr>
              <w:lastRenderedPageBreak/>
              <w:t>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000 1 16 10030 14 0000 140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91 400,00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91 429,36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100,03</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000 1 16 10032 14 0000 140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91 400,00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91 429,36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100,03</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903 1 16 10032 14 0000 140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91 400,00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91 429,36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100,03</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Платежи, уплачиваемые в целях возмещения вреда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000 1 16 11000 01 0000 140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1 400,00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1 425,00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101,79</w:t>
            </w:r>
          </w:p>
        </w:tc>
      </w:tr>
      <w:tr w:rsidR="00BE3244" w:rsidTr="00BE3244">
        <w:trPr>
          <w:trHeight w:val="36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w:t>
            </w:r>
            <w:r>
              <w:rPr>
                <w:rFonts w:ascii="Arial CYR" w:hAnsi="Arial CYR" w:cs="Arial CYR"/>
                <w:color w:val="000000"/>
                <w:sz w:val="16"/>
                <w:szCs w:val="16"/>
              </w:rPr>
              <w:lastRenderedPageBreak/>
              <w:t>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000 1 16 11050 01 0000 140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1 400,00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1 425,00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101,79</w:t>
            </w:r>
          </w:p>
        </w:tc>
      </w:tr>
      <w:tr w:rsidR="00BE3244" w:rsidTr="00BE3244">
        <w:trPr>
          <w:trHeight w:val="36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076 1 16 11050 01 0000 140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1 400,00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1 425,00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101,79</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НЕНАЛОГОВЫЕ ДОХОДЫ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000 1 17 00000 00 0000 000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2 140 300,00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2 140 883,77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100,03</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Невыясненные поступления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000 1 17 01000 00 0000 180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-74 113,39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Невыясненные поступления, </w:t>
            </w:r>
            <w:r>
              <w:rPr>
                <w:rFonts w:ascii="Arial CYR" w:hAnsi="Arial CYR" w:cs="Arial CYR"/>
                <w:color w:val="000000"/>
                <w:sz w:val="16"/>
                <w:szCs w:val="16"/>
              </w:rPr>
              <w:lastRenderedPageBreak/>
              <w:t>зачисляемые в бюджеты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000 1 17 01040 14 0000 180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-74 113,39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Невыясненные поступления, зачисляемые в бюджеты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903 1 17 01040 14 0000 180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-74 113,39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Инициативные платежи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000 1 17 15000 00 0000 150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2 140 300,00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2 214 997,16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103,49</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Инициативные платежи, зачисляемые в бюджеты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000 1 17 15020 14 0000 150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2 140 300,00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2 214 997,16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103,49</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Инициативные платежи, зачисляемые в бюджеты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994 1 17 15020 14 0000 150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2 140 300,00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2 214 997,16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103,49</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БЕЗВОЗМЕЗДНЫЕ ПОСТУПЛЕНИЯ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000 2 00 00000 00 0000 000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354 641 688,39</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351 222 369,07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99,04</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БЕЗВОЗМЕЗДНЫЕ ПОСТУПЛЕНИЯ ОТ ДРУГИХ БЮДЖЕТОВ БЮДЖЕТНОЙ СИСТЕМЫ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354 641 688,39</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354 444 559,34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99,94</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Дотации бюджетам бюджетной системы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000 2 02 10000 00 0000 150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58 837 400,00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58 837 400,00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Дотации на выравнивание бюджетной обеспеченности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000 2 02 15001 00 0000 150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56 308 800,00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56 308 800,00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Дотации бюджетам муниципальных округов на выравнивание бюджетной обеспеченности из бюджета субъекта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000 2 02 15001 14 0000 150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56 308 800,00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56 308 800,00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Дотации бюджетам муниципальных округов на выравнивание бюджетной обеспеченности из бюджета субъекта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992 2 02 15001 14 0000 150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56 308 800,00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56 308 800,00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Дотации бюджетам на поддержку мер по обеспечению сбалансированности бюджетов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000 2 02 15002 00 0000 150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2 528 600,00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2 528 600,00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Дотации бюджетам муниципальных округов на поддержку мер по обеспечению сбалансированности бюджетов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000 2 02 15002 14 0000 150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2 528 600,00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2 528 600,00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Дотации бюджетам муниципальных округов на поддержку мер по обеспечению сбалансированности бюджетов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992 2 02 15002 14 0000 150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2 528 600,00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2 528 600,00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бюджетной системы Российской Федерации (межбюджетные субсидии)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000 2 02 20000 00 0000 150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130 527 318,64</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130 377 605,02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99,89</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000 2 02 20216 00 0000 150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26 553 999,40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26 553 999,40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000 2 02 20216 14 0000 150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26 553 999,40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26 553 999,40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округов на осуществление дорожной деятельности в отношении автомобильных дорог общего </w:t>
            </w:r>
            <w:r>
              <w:rPr>
                <w:rFonts w:ascii="Arial CYR" w:hAnsi="Arial CYR" w:cs="Arial CYR"/>
                <w:color w:val="000000"/>
                <w:sz w:val="16"/>
                <w:szCs w:val="16"/>
              </w:rPr>
              <w:lastRenderedPageBreak/>
              <w:t>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994 2 02 20216 14 0000 150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26 553 999,40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26 553 999,40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000 2 02 25171 00 0000 150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615 157,03</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615 127,04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20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000 2 02 25171 14 0000 150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615 157,03</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615 127,04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20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w:t>
            </w:r>
            <w:r>
              <w:rPr>
                <w:rFonts w:ascii="Arial CYR" w:hAnsi="Arial CYR" w:cs="Arial CYR"/>
                <w:color w:val="000000"/>
                <w:sz w:val="16"/>
                <w:szCs w:val="16"/>
              </w:rPr>
              <w:lastRenderedPageBreak/>
              <w:t>создания информационных систем в образовательных организациях</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974 2 02 25171 14 0000 150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615 157,03</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615 127,04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000 2 02 25304 00 0000 150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3 437 811,32</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3 437 811,32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000 2 02 25304 14 0000 150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3 437 811,32</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3 437 811,32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974 2 02 25304 14 0000 150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3 437 811,32</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3 437 811,32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на создание модельных муниципальных библиотек</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000 2 02 25454 00 0000 150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8 000 000,00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8 000 000,00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округов на создание модельных муниципальных библиотек</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000 2 02 25454 14 0000 150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8 000 000,00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8 000 000,00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округов на создание модельных муниципальных библиотек</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903 2 02 25454 14 0000 150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8 000 000,00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8 000 000,00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Субсидии бюджетам на реализацию мероприятий по обеспечению жильем молодых семей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000 2 02 25497 00 0000 150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6 865 074,05</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6 865 074,05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округов на реализацию мероприятий по обеспечению жильем молодых семей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000 2 02 25497 14 0000 150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6 865 074,05</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6 865 074,05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округов на реализацию мероприятий по обеспечению жильем молодых семей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903 2 02 25497 14 0000 150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6 865 074,05</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6 865 074,05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на поддержку отрасли культуры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000 2 02 25519 00 0000 150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225 000,00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225 000,00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округов на поддержку отрасли культуры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000 2 02 25519 14 0000 150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225 000,00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225 000,00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округов на поддержку отрасли культуры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903 2 02 25519 14 0000 150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225 000,00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225 000,00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на реализацию программ формирования современной городской среды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000 2 02 25555 00 0000 150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3 418 544,25</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3 418 544,25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округов на реализацию программ формирования современной городской среды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000 2 02 25555 14 0000 150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3 418 544,25</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3 418 544,25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округов на реализацию программ формирования современной городской среды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994 2 02 25555 14 0000 150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3 418 544,25</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3 418 544,25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на обеспечение комплексного развития сельских территорий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000 2 02 25576 00 0000 150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425 757,58</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425 757,58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округов на обеспечение комплексного </w:t>
            </w:r>
            <w:r>
              <w:rPr>
                <w:rFonts w:ascii="Arial CYR" w:hAnsi="Arial CYR" w:cs="Arial CYR"/>
                <w:color w:val="000000"/>
                <w:sz w:val="16"/>
                <w:szCs w:val="16"/>
              </w:rPr>
              <w:lastRenderedPageBreak/>
              <w:t>развития сельских территорий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000 2 02 25576 14 0000 150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425 757,58</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425 757,58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округов на обеспечение комплексного развития сельских территорий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903 2 02 25576 14 0000 150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425 757,58</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425 757,58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на подготовку проектов межевания земельных участков и на проведение кадастровых работ</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000 2 02 25599 00 0000 150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15 656,57</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15 656,57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округов на подготовку проектов межевания земельных участков и на проведение кадастровых работ</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000 2 02 25599 14 0000 150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15 656,57</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15 656,57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Субсидии бюджетам муниципальных округов на подготовку проектов межевания земельных участков и на проведение кадастровых работ</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994 2 02 25599 14 0000 150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15 656,57</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15 656,57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субсидии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000 2 02 29999 00 0000 150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80 970 318,44</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80 820 634,81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99,82</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субсидии бюджетам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000 2 02 29999 14 0000 150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80 970 318,44</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80 820 634,81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99,82</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субсидии бюджетам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903 2 02 29999 14 0000 150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25 300,00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25 300,00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субсидии бюджетам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974 2 02 29999 14 0000 150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29 525 510,00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29 375 826,37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99,49</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субсидии бюджетам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994 2 02 29999 14 0000 150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51 419 508,44</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51 419 508,44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бюджетной системы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000 2 02 30000 00 0000 150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146 101 383,10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146 053 967,67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99,97</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местным бюджетам на выполнение </w:t>
            </w:r>
            <w:r>
              <w:rPr>
                <w:rFonts w:ascii="Arial CYR" w:hAnsi="Arial CYR" w:cs="Arial CYR"/>
                <w:color w:val="000000"/>
                <w:sz w:val="16"/>
                <w:szCs w:val="16"/>
              </w:rPr>
              <w:lastRenderedPageBreak/>
              <w:t>передаваемых полномочий субъектов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000 2 02 30024 00 0000 150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139 875 883,10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139 828 467,67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99,97</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округов на выполнение передаваемых полномочий субъектов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000 2 02 30024 14 0000 150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139 875 883,10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139 828 467,67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99,97</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округов на выполнение передаваемых полномочий субъектов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903 2 02 30024 14 0000 150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2 253 700,00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2 244 620,00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99,60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округов на выполнение передаваемых полномочий субъектов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974 2 02 30024 14 0000 150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133 358 052,00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133 355 034,00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округов на выполнение передаваемых полномочий субъектов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994 2 02 30024 14 0000 150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4 264 131,10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4 228 813,67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99,17</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000 2 02 30029 00 0000 150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35 000,00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35 000,00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w:t>
            </w:r>
            <w:r>
              <w:rPr>
                <w:rFonts w:ascii="Arial CYR" w:hAnsi="Arial CYR" w:cs="Arial CYR"/>
                <w:color w:val="000000"/>
                <w:sz w:val="16"/>
                <w:szCs w:val="16"/>
              </w:rPr>
              <w:lastRenderedPageBreak/>
              <w:t>реализующие образовательные программы дошкольного образования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000 2 02 30029 14 0000 150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35 000,00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35 000,00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974 2 02 30029 14 0000 150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35 000,00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35 000,00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000 2 02 35082 00 0000 150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4 752 000,00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4 752 000,00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000 2 02 35082 14 0000 150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4 752 000,00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4 752 000,00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903 2 02 35082 14 0000 150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4 752 000,00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4 752 000,00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000 2 02 35118 00 0000 150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712 800,00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712 800,00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000 2 02 35118 14 0000 150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712 800,00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712 800,00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903 2 02 35118 14 0000 150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712 800,00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712 800,00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000 2 02 35120 00 0000 150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2 400,00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000 2 02 35120 14 0000 150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2 400,00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округов на осуществление полномочий по составлению (изменению) списков </w:t>
            </w:r>
            <w:r>
              <w:rPr>
                <w:rFonts w:ascii="Arial CYR" w:hAnsi="Arial CYR" w:cs="Arial CYR"/>
                <w:color w:val="000000"/>
                <w:sz w:val="16"/>
                <w:szCs w:val="16"/>
              </w:rPr>
              <w:lastRenderedPageBreak/>
              <w:t>кандидатов в присяжные заседатели федеральных судов общей юрисдикции в Российской Федерации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903 2 02 35120 14 0000 150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2 400,00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на государственную регистрацию актов гражданского состояния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000 2 02 35930 00 0000 150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723 300,00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723 300,00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округов на государственную регистрацию актов гражданского состояния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000 2 02 35930 14 0000 150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723 300,00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723 300,00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Субвенции бюджетам муниципальных округов на государственную регистрацию актов гражданского состояния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903 2 02 35930 14 0000 150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723 300,00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723 300,00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30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Иные межбюджетные трансферты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000 2 02 40000 00 0000 150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19 175 586,65</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19 175 586,65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31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000 2 02 45050 00 0000 150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130 200,00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130 200,00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31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000 2 02 45050 14 0000 150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130 200,00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130 200,00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31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w:t>
            </w:r>
            <w:r>
              <w:rPr>
                <w:rFonts w:ascii="Arial CYR" w:hAnsi="Arial CYR" w:cs="Arial CYR"/>
                <w:color w:val="000000"/>
                <w:sz w:val="16"/>
                <w:szCs w:val="16"/>
              </w:rPr>
              <w:lastRenderedPageBreak/>
              <w:t>х образовательных организаций</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974 2 02 45050 14 0000 150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130 200,00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130 200,00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000 2 02 45179 00 0000 150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726 777,90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726 777,90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000 2 02 45179 14 0000 150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726 777,90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726 777,90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5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974 2 02 45179 14 0000 150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726 777,90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726 777,90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22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000 2 02 45303 00 0000 150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9 055 500,00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9 055 500,00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24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000 2 02 45303 14 0000 150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9 055 500,00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9 055 500,00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24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w:t>
            </w:r>
            <w:r>
              <w:rPr>
                <w:rFonts w:ascii="Arial CYR" w:hAnsi="Arial CYR" w:cs="Arial CYR"/>
                <w:color w:val="000000"/>
                <w:sz w:val="16"/>
                <w:szCs w:val="16"/>
              </w:rPr>
              <w:lastRenderedPageBreak/>
              <w:t>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974 2 02 45303 14 0000 150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9 055 500,00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9 055 500,00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4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межбюджетные трансферты, передаваемые бюджетам</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000 2 02 49999 00 0000 150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9 263 108,75</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9 263 108,75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межбюджетные трансферты, передаваемые бюджетам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000 2 02 49999 14 0000 150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9 263 108,75</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9 263 108,75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межбюджетные трансферты, передаваемые бюджетам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903 2 02 49999 14 0000 150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4 171 548,75</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4 171 548,75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межбюджетные трансферты, передаваемые бюджетам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974 2 02 49999 14 0000 150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1 657 600,00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1 657 600,00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межбюджетные трансферты, передаваемые бюджетам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992 2 02 49999 14 0000 150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2 782 000,00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2 782 000,00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Прочие межбюджетные трансферты, передаваемые бюджетам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994 2 02 49999 14 0000 150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651 960,00</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651 960,00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100,00</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000 2 18 00000 00 0000 000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630 449,81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000 2 18 00000 00 0000 150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630 449,81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18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бюджетов муниципальных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000 2 18 00000 14 0000 150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630 449,81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бюджетов муниципальных округов от возврата организациями остатков субсидий прошлых лет</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000 2 18 04000 14 0000 150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630 449,81</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бюджетов муниципальных округов от возврата бюджетными учреждениями остатков субсидий прошлых лет</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000 2 18 04010 14 0000 150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476 344,06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бюджетов муниципальных округов от возврата бюджетными учреждениями остатков субсидий прошлых лет</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974 2 18 04010 14 0000 150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476 344,06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бюджетов муниципальных округов от возврата автономными </w:t>
            </w:r>
            <w:r>
              <w:rPr>
                <w:rFonts w:ascii="Arial CYR" w:hAnsi="Arial CYR" w:cs="Arial CYR"/>
                <w:color w:val="000000"/>
                <w:sz w:val="16"/>
                <w:szCs w:val="16"/>
              </w:rPr>
              <w:lastRenderedPageBreak/>
              <w:t>учреждениями остатков субсидий прошлых лет</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lastRenderedPageBreak/>
              <w:t>000 2 18 04020 14 0000 150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154 105,75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Доходы бюджетов муниципальных округов от возврата автономными учреждениями остатков субсидий прошлых лет</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974 2 18 04020 14 0000 150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154 105,75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000 2 19 00000 00 0000 000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-3 852 640,08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91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000 2 19 00000 14 0000 150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-3 852 640,08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000 2 19 25304 14 0000 150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-129 918,13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1365"/>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974 2 19 25304 14 0000 150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-129 918,13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Возврат остатков субсидий на реализацию мероприятий по обеспечению жильем молодых семей из бюджетов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000 2 19 25497 14 0000 150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-33 788,07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6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Возврат остатков субсидий на реализацию мероприятий по обеспечению жильем молодых семей из бюджетов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903 2 19 25497 14 0000 150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-33 788,07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24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000 2 19 45303 14 0000 150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-9 478,38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249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974 2 19 45303 14 0000 150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-9 478,38</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000 2 19 60010 14 0000 150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-3 679 455,50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r w:rsidR="00BE3244" w:rsidTr="00BE3244">
        <w:trPr>
          <w:trHeight w:val="114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BE3244" w:rsidRDefault="00BE3244">
            <w:pPr>
              <w:ind w:firstLineChars="200" w:firstLine="320"/>
              <w:rPr>
                <w:rFonts w:ascii="Arial CYR" w:hAnsi="Arial CYR" w:cs="Arial CYR"/>
                <w:color w:val="000000"/>
                <w:sz w:val="16"/>
                <w:szCs w:val="16"/>
              </w:rPr>
            </w:pPr>
            <w:r>
              <w:rPr>
                <w:rFonts w:ascii="Arial CYR" w:hAnsi="Arial CYR" w:cs="Arial CYR"/>
                <w:color w:val="000000"/>
                <w:sz w:val="16"/>
                <w:szCs w:val="16"/>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BE3244" w:rsidRDefault="00BE3244">
            <w:pPr>
              <w:jc w:val="center"/>
              <w:rPr>
                <w:rFonts w:ascii="Arial CYR" w:hAnsi="Arial CYR" w:cs="Arial CYR"/>
                <w:color w:val="000000"/>
                <w:sz w:val="16"/>
                <w:szCs w:val="16"/>
              </w:rPr>
            </w:pPr>
            <w:r>
              <w:rPr>
                <w:rFonts w:ascii="Arial CYR" w:hAnsi="Arial CYR" w:cs="Arial CYR"/>
                <w:color w:val="000000"/>
                <w:sz w:val="16"/>
                <w:szCs w:val="16"/>
              </w:rPr>
              <w:t>992 2 19 60010 14 0000 150</w:t>
            </w:r>
          </w:p>
        </w:tc>
        <w:tc>
          <w:tcPr>
            <w:tcW w:w="0" w:type="auto"/>
            <w:tcBorders>
              <w:top w:val="nil"/>
              <w:left w:val="nil"/>
              <w:bottom w:val="single" w:sz="4" w:space="0" w:color="000000"/>
              <w:right w:val="single" w:sz="4" w:space="0" w:color="000000"/>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w:t>
            </w:r>
          </w:p>
        </w:tc>
        <w:tc>
          <w:tcPr>
            <w:tcW w:w="0" w:type="auto"/>
            <w:tcBorders>
              <w:top w:val="nil"/>
              <w:left w:val="nil"/>
              <w:bottom w:val="single" w:sz="4" w:space="0" w:color="000000"/>
              <w:right w:val="nil"/>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-3 679 455,50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E3244" w:rsidRDefault="00BE3244">
            <w:pPr>
              <w:jc w:val="right"/>
              <w:rPr>
                <w:rFonts w:ascii="Arial CYR" w:hAnsi="Arial CYR" w:cs="Arial CYR"/>
                <w:color w:val="000000"/>
                <w:sz w:val="16"/>
                <w:szCs w:val="16"/>
              </w:rPr>
            </w:pPr>
            <w:r>
              <w:rPr>
                <w:rFonts w:ascii="Arial CYR" w:hAnsi="Arial CYR" w:cs="Arial CYR"/>
                <w:color w:val="000000"/>
                <w:sz w:val="16"/>
                <w:szCs w:val="16"/>
              </w:rPr>
              <w:t> </w:t>
            </w:r>
          </w:p>
        </w:tc>
      </w:tr>
    </w:tbl>
    <w:p w:rsidR="004A6244" w:rsidRDefault="004A6244" w:rsidP="003D43E4">
      <w:pPr>
        <w:rPr>
          <w:sz w:val="20"/>
          <w:szCs w:val="20"/>
        </w:rPr>
      </w:pPr>
      <w:r>
        <w:rPr>
          <w:lang w:val="en-US"/>
        </w:rPr>
        <w:fldChar w:fldCharType="begin"/>
      </w:r>
      <w:r w:rsidRPr="00046178">
        <w:instrText xml:space="preserve"> </w:instrText>
      </w:r>
      <w:r>
        <w:rPr>
          <w:lang w:val="en-US"/>
        </w:rPr>
        <w:instrText>LINK</w:instrText>
      </w:r>
      <w:r w:rsidRPr="00046178">
        <w:instrText xml:space="preserve"> </w:instrText>
      </w:r>
      <w:r>
        <w:rPr>
          <w:lang w:val="en-US"/>
        </w:rPr>
        <w:instrText>Excel</w:instrText>
      </w:r>
      <w:r w:rsidRPr="00046178">
        <w:instrText>.</w:instrText>
      </w:r>
      <w:r>
        <w:rPr>
          <w:lang w:val="en-US"/>
        </w:rPr>
        <w:instrText>Sheet</w:instrText>
      </w:r>
      <w:r w:rsidRPr="00046178">
        <w:instrText>.12 "</w:instrText>
      </w:r>
      <w:r>
        <w:rPr>
          <w:lang w:val="en-US"/>
        </w:rPr>
        <w:instrText>C</w:instrText>
      </w:r>
      <w:r w:rsidRPr="00046178">
        <w:instrText>:\\</w:instrText>
      </w:r>
      <w:r>
        <w:rPr>
          <w:lang w:val="en-US"/>
        </w:rPr>
        <w:instrText>Users</w:instrText>
      </w:r>
      <w:r w:rsidRPr="00046178">
        <w:instrText>\\</w:instrText>
      </w:r>
      <w:r>
        <w:rPr>
          <w:lang w:val="en-US"/>
        </w:rPr>
        <w:instrText>Inform</w:instrText>
      </w:r>
      <w:r w:rsidRPr="00046178">
        <w:instrText>4\\</w:instrText>
      </w:r>
      <w:r>
        <w:rPr>
          <w:lang w:val="en-US"/>
        </w:rPr>
        <w:instrText>Desktop</w:instrText>
      </w:r>
      <w:r w:rsidRPr="00046178">
        <w:instrText>\\ГАЗЕТЫ\\07.04.2025 8 (85)\\Собрание депутатов\\СБД  С-50-01\\приложение 1.</w:instrText>
      </w:r>
      <w:r>
        <w:rPr>
          <w:lang w:val="en-US"/>
        </w:rPr>
        <w:instrText>xlsx</w:instrText>
      </w:r>
      <w:r w:rsidRPr="00046178">
        <w:instrText>" "Доходы!</w:instrText>
      </w:r>
      <w:r>
        <w:rPr>
          <w:lang w:val="en-US"/>
        </w:rPr>
        <w:instrText>R</w:instrText>
      </w:r>
      <w:r w:rsidRPr="00046178">
        <w:instrText>1</w:instrText>
      </w:r>
      <w:r>
        <w:rPr>
          <w:lang w:val="en-US"/>
        </w:rPr>
        <w:instrText>C</w:instrText>
      </w:r>
      <w:r w:rsidRPr="00046178">
        <w:instrText>1:</w:instrText>
      </w:r>
      <w:r>
        <w:rPr>
          <w:lang w:val="en-US"/>
        </w:rPr>
        <w:instrText>R</w:instrText>
      </w:r>
      <w:r w:rsidRPr="00046178">
        <w:instrText>293</w:instrText>
      </w:r>
      <w:r>
        <w:rPr>
          <w:lang w:val="en-US"/>
        </w:rPr>
        <w:instrText>C</w:instrText>
      </w:r>
      <w:r w:rsidRPr="00046178">
        <w:instrText>6" \</w:instrText>
      </w:r>
      <w:r>
        <w:rPr>
          <w:lang w:val="en-US"/>
        </w:rPr>
        <w:instrText>a</w:instrText>
      </w:r>
      <w:r w:rsidRPr="00046178">
        <w:instrText xml:space="preserve"> \</w:instrText>
      </w:r>
      <w:r>
        <w:rPr>
          <w:lang w:val="en-US"/>
        </w:rPr>
        <w:instrText>f</w:instrText>
      </w:r>
      <w:r w:rsidRPr="00046178">
        <w:instrText xml:space="preserve"> 5 \</w:instrText>
      </w:r>
      <w:r>
        <w:rPr>
          <w:lang w:val="en-US"/>
        </w:rPr>
        <w:instrText>h</w:instrText>
      </w:r>
      <w:r w:rsidRPr="00046178">
        <w:instrText xml:space="preserve">  \* </w:instrText>
      </w:r>
      <w:r>
        <w:rPr>
          <w:lang w:val="en-US"/>
        </w:rPr>
        <w:instrText>MERGEFORMAT</w:instrText>
      </w:r>
      <w:r w:rsidRPr="00046178">
        <w:instrText xml:space="preserve"> </w:instrText>
      </w:r>
      <w:r>
        <w:rPr>
          <w:lang w:val="en-US"/>
        </w:rPr>
        <w:fldChar w:fldCharType="separate"/>
      </w:r>
    </w:p>
    <w:p w:rsidR="007612FA" w:rsidRPr="00046178" w:rsidRDefault="004A6244" w:rsidP="003D43E4">
      <w:r>
        <w:rPr>
          <w:lang w:val="en-US"/>
        </w:rPr>
        <w:fldChar w:fldCharType="end"/>
      </w:r>
    </w:p>
    <w:p w:rsidR="00046178" w:rsidRDefault="00046178" w:rsidP="003D43E4"/>
    <w:tbl>
      <w:tblPr>
        <w:tblW w:w="0" w:type="auto"/>
        <w:tblInd w:w="108" w:type="dxa"/>
        <w:tblLook w:val="04A0" w:firstRow="1" w:lastRow="0" w:firstColumn="1" w:lastColumn="0" w:noHBand="0" w:noVBand="1"/>
      </w:tblPr>
      <w:tblGrid>
        <w:gridCol w:w="4354"/>
        <w:gridCol w:w="428"/>
        <w:gridCol w:w="472"/>
        <w:gridCol w:w="1450"/>
        <w:gridCol w:w="1447"/>
        <w:gridCol w:w="1311"/>
      </w:tblGrid>
      <w:tr w:rsidR="00375671" w:rsidTr="00375671">
        <w:trPr>
          <w:trHeight w:val="20"/>
        </w:trPr>
        <w:tc>
          <w:tcPr>
            <w:tcW w:w="0" w:type="auto"/>
            <w:tcBorders>
              <w:top w:val="nil"/>
              <w:left w:val="nil"/>
              <w:bottom w:val="nil"/>
              <w:right w:val="nil"/>
            </w:tcBorders>
            <w:shd w:val="clear" w:color="auto" w:fill="auto"/>
            <w:noWrap/>
            <w:vAlign w:val="bottom"/>
            <w:hideMark/>
          </w:tcPr>
          <w:p w:rsidR="00375671" w:rsidRDefault="00375671">
            <w:pPr>
              <w:rPr>
                <w:sz w:val="20"/>
                <w:szCs w:val="20"/>
              </w:rPr>
            </w:pPr>
            <w:bookmarkStart w:id="1" w:name="RANGE!A1:F62"/>
            <w:bookmarkEnd w:id="1"/>
          </w:p>
        </w:tc>
        <w:tc>
          <w:tcPr>
            <w:tcW w:w="0" w:type="auto"/>
            <w:tcBorders>
              <w:top w:val="nil"/>
              <w:left w:val="nil"/>
              <w:bottom w:val="nil"/>
              <w:right w:val="nil"/>
            </w:tcBorders>
            <w:shd w:val="clear" w:color="auto" w:fill="auto"/>
            <w:noWrap/>
            <w:vAlign w:val="center"/>
            <w:hideMark/>
          </w:tcPr>
          <w:p w:rsidR="00375671" w:rsidRDefault="00375671">
            <w:pPr>
              <w:rPr>
                <w:sz w:val="20"/>
                <w:szCs w:val="20"/>
              </w:rPr>
            </w:pPr>
          </w:p>
        </w:tc>
        <w:tc>
          <w:tcPr>
            <w:tcW w:w="0" w:type="auto"/>
            <w:gridSpan w:val="4"/>
            <w:tcBorders>
              <w:top w:val="nil"/>
              <w:left w:val="nil"/>
              <w:bottom w:val="nil"/>
              <w:right w:val="nil"/>
            </w:tcBorders>
            <w:shd w:val="clear" w:color="auto" w:fill="auto"/>
            <w:noWrap/>
            <w:vAlign w:val="center"/>
            <w:hideMark/>
          </w:tcPr>
          <w:p w:rsidR="00375671" w:rsidRDefault="00375671">
            <w:pPr>
              <w:jc w:val="right"/>
              <w:rPr>
                <w:sz w:val="20"/>
                <w:szCs w:val="20"/>
              </w:rPr>
            </w:pPr>
            <w:r>
              <w:rPr>
                <w:sz w:val="20"/>
                <w:szCs w:val="20"/>
              </w:rPr>
              <w:t>Приложение 2</w:t>
            </w:r>
          </w:p>
        </w:tc>
      </w:tr>
      <w:tr w:rsidR="00375671" w:rsidTr="00375671">
        <w:trPr>
          <w:trHeight w:val="20"/>
        </w:trPr>
        <w:tc>
          <w:tcPr>
            <w:tcW w:w="0" w:type="auto"/>
            <w:gridSpan w:val="6"/>
            <w:tcBorders>
              <w:top w:val="nil"/>
              <w:left w:val="nil"/>
              <w:bottom w:val="nil"/>
              <w:right w:val="nil"/>
            </w:tcBorders>
            <w:shd w:val="clear" w:color="auto" w:fill="auto"/>
            <w:noWrap/>
            <w:vAlign w:val="center"/>
            <w:hideMark/>
          </w:tcPr>
          <w:p w:rsidR="00375671" w:rsidRDefault="00375671">
            <w:pPr>
              <w:jc w:val="right"/>
              <w:rPr>
                <w:sz w:val="20"/>
                <w:szCs w:val="20"/>
              </w:rPr>
            </w:pPr>
            <w:r>
              <w:rPr>
                <w:sz w:val="20"/>
                <w:szCs w:val="20"/>
              </w:rPr>
              <w:t xml:space="preserve">к решению Собрания депутатов Порецкого  </w:t>
            </w:r>
          </w:p>
        </w:tc>
      </w:tr>
      <w:tr w:rsidR="00375671" w:rsidTr="00375671">
        <w:trPr>
          <w:trHeight w:val="20"/>
        </w:trPr>
        <w:tc>
          <w:tcPr>
            <w:tcW w:w="0" w:type="auto"/>
            <w:gridSpan w:val="6"/>
            <w:tcBorders>
              <w:top w:val="nil"/>
              <w:left w:val="nil"/>
              <w:bottom w:val="nil"/>
              <w:right w:val="nil"/>
            </w:tcBorders>
            <w:shd w:val="clear" w:color="auto" w:fill="auto"/>
            <w:noWrap/>
            <w:vAlign w:val="center"/>
            <w:hideMark/>
          </w:tcPr>
          <w:p w:rsidR="00375671" w:rsidRDefault="00375671">
            <w:pPr>
              <w:jc w:val="right"/>
              <w:rPr>
                <w:sz w:val="20"/>
                <w:szCs w:val="20"/>
              </w:rPr>
            </w:pPr>
            <w:r>
              <w:rPr>
                <w:sz w:val="20"/>
                <w:szCs w:val="20"/>
              </w:rPr>
              <w:t>муниципального округа Чувашской Республики</w:t>
            </w:r>
          </w:p>
        </w:tc>
      </w:tr>
      <w:tr w:rsidR="00375671" w:rsidTr="00375671">
        <w:trPr>
          <w:trHeight w:val="20"/>
        </w:trPr>
        <w:tc>
          <w:tcPr>
            <w:tcW w:w="0" w:type="auto"/>
            <w:tcBorders>
              <w:top w:val="nil"/>
              <w:left w:val="nil"/>
              <w:bottom w:val="nil"/>
              <w:right w:val="nil"/>
            </w:tcBorders>
            <w:shd w:val="clear" w:color="auto" w:fill="auto"/>
            <w:noWrap/>
            <w:vAlign w:val="bottom"/>
            <w:hideMark/>
          </w:tcPr>
          <w:p w:rsidR="00375671" w:rsidRDefault="00375671">
            <w:pPr>
              <w:jc w:val="right"/>
              <w:rPr>
                <w:sz w:val="20"/>
                <w:szCs w:val="20"/>
              </w:rPr>
            </w:pPr>
          </w:p>
        </w:tc>
        <w:tc>
          <w:tcPr>
            <w:tcW w:w="0" w:type="auto"/>
            <w:tcBorders>
              <w:top w:val="nil"/>
              <w:left w:val="nil"/>
              <w:bottom w:val="nil"/>
              <w:right w:val="nil"/>
            </w:tcBorders>
            <w:shd w:val="clear" w:color="auto" w:fill="auto"/>
            <w:noWrap/>
            <w:vAlign w:val="center"/>
            <w:hideMark/>
          </w:tcPr>
          <w:p w:rsidR="00375671" w:rsidRDefault="00375671">
            <w:pPr>
              <w:rPr>
                <w:sz w:val="20"/>
                <w:szCs w:val="20"/>
              </w:rPr>
            </w:pPr>
          </w:p>
        </w:tc>
        <w:tc>
          <w:tcPr>
            <w:tcW w:w="0" w:type="auto"/>
            <w:gridSpan w:val="4"/>
            <w:tcBorders>
              <w:top w:val="nil"/>
              <w:left w:val="nil"/>
              <w:bottom w:val="nil"/>
              <w:right w:val="nil"/>
            </w:tcBorders>
            <w:shd w:val="clear" w:color="auto" w:fill="auto"/>
            <w:noWrap/>
            <w:vAlign w:val="center"/>
            <w:hideMark/>
          </w:tcPr>
          <w:p w:rsidR="00375671" w:rsidRDefault="00375671">
            <w:pPr>
              <w:jc w:val="center"/>
              <w:rPr>
                <w:sz w:val="20"/>
                <w:szCs w:val="20"/>
              </w:rPr>
            </w:pPr>
            <w:r>
              <w:rPr>
                <w:sz w:val="20"/>
                <w:szCs w:val="20"/>
              </w:rPr>
              <w:t xml:space="preserve">  № С-50/01 от 11.04.2025 года        </w:t>
            </w:r>
          </w:p>
        </w:tc>
      </w:tr>
      <w:tr w:rsidR="00375671" w:rsidTr="00375671">
        <w:trPr>
          <w:trHeight w:val="20"/>
        </w:trPr>
        <w:tc>
          <w:tcPr>
            <w:tcW w:w="0" w:type="auto"/>
            <w:tcBorders>
              <w:top w:val="nil"/>
              <w:left w:val="nil"/>
              <w:bottom w:val="nil"/>
              <w:right w:val="nil"/>
            </w:tcBorders>
            <w:shd w:val="clear" w:color="auto" w:fill="auto"/>
            <w:noWrap/>
            <w:vAlign w:val="bottom"/>
            <w:hideMark/>
          </w:tcPr>
          <w:p w:rsidR="00375671" w:rsidRDefault="00375671">
            <w:pPr>
              <w:jc w:val="center"/>
              <w:rPr>
                <w:sz w:val="20"/>
                <w:szCs w:val="20"/>
              </w:rPr>
            </w:pPr>
          </w:p>
        </w:tc>
        <w:tc>
          <w:tcPr>
            <w:tcW w:w="0" w:type="auto"/>
            <w:tcBorders>
              <w:top w:val="nil"/>
              <w:left w:val="nil"/>
              <w:bottom w:val="nil"/>
              <w:right w:val="nil"/>
            </w:tcBorders>
            <w:shd w:val="clear" w:color="auto" w:fill="auto"/>
            <w:noWrap/>
            <w:vAlign w:val="center"/>
            <w:hideMark/>
          </w:tcPr>
          <w:p w:rsidR="00375671" w:rsidRDefault="00375671">
            <w:pPr>
              <w:rPr>
                <w:sz w:val="20"/>
                <w:szCs w:val="20"/>
              </w:rPr>
            </w:pPr>
          </w:p>
        </w:tc>
        <w:tc>
          <w:tcPr>
            <w:tcW w:w="0" w:type="auto"/>
            <w:tcBorders>
              <w:top w:val="nil"/>
              <w:left w:val="nil"/>
              <w:bottom w:val="nil"/>
              <w:right w:val="nil"/>
            </w:tcBorders>
            <w:shd w:val="clear" w:color="auto" w:fill="auto"/>
            <w:noWrap/>
            <w:vAlign w:val="center"/>
            <w:hideMark/>
          </w:tcPr>
          <w:p w:rsidR="00375671" w:rsidRDefault="00375671">
            <w:pPr>
              <w:jc w:val="center"/>
              <w:rPr>
                <w:sz w:val="20"/>
                <w:szCs w:val="20"/>
              </w:rPr>
            </w:pPr>
          </w:p>
        </w:tc>
        <w:tc>
          <w:tcPr>
            <w:tcW w:w="0" w:type="auto"/>
            <w:tcBorders>
              <w:top w:val="nil"/>
              <w:left w:val="nil"/>
              <w:bottom w:val="nil"/>
              <w:right w:val="nil"/>
            </w:tcBorders>
            <w:shd w:val="clear" w:color="auto" w:fill="auto"/>
            <w:noWrap/>
            <w:vAlign w:val="center"/>
            <w:hideMark/>
          </w:tcPr>
          <w:p w:rsidR="00375671" w:rsidRDefault="00375671">
            <w:pPr>
              <w:jc w:val="center"/>
              <w:rPr>
                <w:sz w:val="20"/>
                <w:szCs w:val="20"/>
              </w:rPr>
            </w:pPr>
          </w:p>
        </w:tc>
        <w:tc>
          <w:tcPr>
            <w:tcW w:w="0" w:type="auto"/>
            <w:tcBorders>
              <w:top w:val="nil"/>
              <w:left w:val="nil"/>
              <w:bottom w:val="nil"/>
              <w:right w:val="nil"/>
            </w:tcBorders>
            <w:shd w:val="clear" w:color="auto" w:fill="auto"/>
            <w:noWrap/>
            <w:vAlign w:val="center"/>
            <w:hideMark/>
          </w:tcPr>
          <w:p w:rsidR="00375671" w:rsidRDefault="00375671">
            <w:pPr>
              <w:jc w:val="center"/>
              <w:rPr>
                <w:sz w:val="20"/>
                <w:szCs w:val="20"/>
              </w:rPr>
            </w:pPr>
          </w:p>
        </w:tc>
        <w:tc>
          <w:tcPr>
            <w:tcW w:w="0" w:type="auto"/>
            <w:tcBorders>
              <w:top w:val="nil"/>
              <w:left w:val="nil"/>
              <w:bottom w:val="nil"/>
              <w:right w:val="nil"/>
            </w:tcBorders>
            <w:shd w:val="clear" w:color="auto" w:fill="auto"/>
            <w:noWrap/>
            <w:vAlign w:val="center"/>
            <w:hideMark/>
          </w:tcPr>
          <w:p w:rsidR="00375671" w:rsidRDefault="00375671">
            <w:pPr>
              <w:jc w:val="center"/>
              <w:rPr>
                <w:sz w:val="20"/>
                <w:szCs w:val="20"/>
              </w:rPr>
            </w:pPr>
          </w:p>
        </w:tc>
      </w:tr>
      <w:tr w:rsidR="00375671" w:rsidTr="00375671">
        <w:trPr>
          <w:trHeight w:val="20"/>
        </w:trPr>
        <w:tc>
          <w:tcPr>
            <w:tcW w:w="0" w:type="auto"/>
            <w:gridSpan w:val="6"/>
            <w:tcBorders>
              <w:top w:val="nil"/>
              <w:left w:val="nil"/>
              <w:bottom w:val="nil"/>
              <w:right w:val="nil"/>
            </w:tcBorders>
            <w:shd w:val="clear" w:color="auto" w:fill="auto"/>
            <w:noWrap/>
            <w:vAlign w:val="bottom"/>
            <w:hideMark/>
          </w:tcPr>
          <w:p w:rsidR="00375671" w:rsidRDefault="00375671">
            <w:pPr>
              <w:jc w:val="center"/>
              <w:rPr>
                <w:b/>
                <w:bCs/>
                <w:sz w:val="20"/>
                <w:szCs w:val="20"/>
              </w:rPr>
            </w:pPr>
            <w:r>
              <w:rPr>
                <w:b/>
                <w:bCs/>
                <w:sz w:val="20"/>
                <w:szCs w:val="20"/>
              </w:rPr>
              <w:t xml:space="preserve">Исполнение расходов бюджета Порецкого района Чувашской Республики по разделам </w:t>
            </w:r>
          </w:p>
        </w:tc>
      </w:tr>
      <w:tr w:rsidR="00375671" w:rsidTr="00375671">
        <w:trPr>
          <w:trHeight w:val="20"/>
        </w:trPr>
        <w:tc>
          <w:tcPr>
            <w:tcW w:w="0" w:type="auto"/>
            <w:gridSpan w:val="6"/>
            <w:tcBorders>
              <w:top w:val="nil"/>
              <w:left w:val="nil"/>
              <w:bottom w:val="nil"/>
              <w:right w:val="nil"/>
            </w:tcBorders>
            <w:shd w:val="clear" w:color="auto" w:fill="auto"/>
            <w:noWrap/>
            <w:vAlign w:val="bottom"/>
            <w:hideMark/>
          </w:tcPr>
          <w:p w:rsidR="00375671" w:rsidRDefault="00375671">
            <w:pPr>
              <w:jc w:val="center"/>
              <w:rPr>
                <w:b/>
                <w:bCs/>
                <w:sz w:val="20"/>
                <w:szCs w:val="20"/>
              </w:rPr>
            </w:pPr>
            <w:r>
              <w:rPr>
                <w:b/>
                <w:bCs/>
                <w:sz w:val="20"/>
                <w:szCs w:val="20"/>
              </w:rPr>
              <w:t xml:space="preserve"> и подразделам функциональной классификации расходов бюджетов </w:t>
            </w:r>
          </w:p>
        </w:tc>
      </w:tr>
      <w:tr w:rsidR="00375671" w:rsidTr="00375671">
        <w:trPr>
          <w:trHeight w:val="20"/>
        </w:trPr>
        <w:tc>
          <w:tcPr>
            <w:tcW w:w="0" w:type="auto"/>
            <w:gridSpan w:val="6"/>
            <w:tcBorders>
              <w:top w:val="nil"/>
              <w:left w:val="nil"/>
              <w:bottom w:val="nil"/>
              <w:right w:val="nil"/>
            </w:tcBorders>
            <w:shd w:val="clear" w:color="auto" w:fill="auto"/>
            <w:noWrap/>
            <w:vAlign w:val="bottom"/>
            <w:hideMark/>
          </w:tcPr>
          <w:p w:rsidR="00375671" w:rsidRDefault="00375671">
            <w:pPr>
              <w:jc w:val="center"/>
              <w:rPr>
                <w:b/>
                <w:bCs/>
                <w:sz w:val="20"/>
                <w:szCs w:val="20"/>
              </w:rPr>
            </w:pPr>
            <w:r>
              <w:rPr>
                <w:b/>
                <w:bCs/>
                <w:sz w:val="20"/>
                <w:szCs w:val="20"/>
              </w:rPr>
              <w:t xml:space="preserve">Российской Федерации </w:t>
            </w:r>
            <w:proofErr w:type="gramStart"/>
            <w:r>
              <w:rPr>
                <w:b/>
                <w:bCs/>
                <w:sz w:val="20"/>
                <w:szCs w:val="20"/>
              </w:rPr>
              <w:t>за  2024</w:t>
            </w:r>
            <w:proofErr w:type="gramEnd"/>
            <w:r>
              <w:rPr>
                <w:b/>
                <w:bCs/>
                <w:sz w:val="20"/>
                <w:szCs w:val="20"/>
              </w:rPr>
              <w:t xml:space="preserve"> год</w:t>
            </w:r>
          </w:p>
        </w:tc>
      </w:tr>
      <w:tr w:rsidR="00375671" w:rsidTr="00375671">
        <w:trPr>
          <w:trHeight w:val="20"/>
        </w:trPr>
        <w:tc>
          <w:tcPr>
            <w:tcW w:w="0" w:type="auto"/>
            <w:tcBorders>
              <w:top w:val="nil"/>
              <w:left w:val="nil"/>
              <w:bottom w:val="nil"/>
              <w:right w:val="nil"/>
            </w:tcBorders>
            <w:shd w:val="clear" w:color="auto" w:fill="auto"/>
            <w:noWrap/>
            <w:vAlign w:val="bottom"/>
            <w:hideMark/>
          </w:tcPr>
          <w:p w:rsidR="00375671" w:rsidRDefault="00375671">
            <w:pPr>
              <w:jc w:val="center"/>
              <w:rPr>
                <w:b/>
                <w:bCs/>
                <w:sz w:val="20"/>
                <w:szCs w:val="20"/>
              </w:rPr>
            </w:pPr>
          </w:p>
        </w:tc>
        <w:tc>
          <w:tcPr>
            <w:tcW w:w="0" w:type="auto"/>
            <w:tcBorders>
              <w:top w:val="nil"/>
              <w:left w:val="nil"/>
              <w:bottom w:val="nil"/>
              <w:right w:val="nil"/>
            </w:tcBorders>
            <w:shd w:val="clear" w:color="auto" w:fill="auto"/>
            <w:noWrap/>
            <w:vAlign w:val="center"/>
            <w:hideMark/>
          </w:tcPr>
          <w:p w:rsidR="00375671" w:rsidRDefault="00375671">
            <w:pPr>
              <w:rPr>
                <w:sz w:val="20"/>
                <w:szCs w:val="20"/>
              </w:rPr>
            </w:pPr>
          </w:p>
        </w:tc>
        <w:tc>
          <w:tcPr>
            <w:tcW w:w="0" w:type="auto"/>
            <w:tcBorders>
              <w:top w:val="nil"/>
              <w:left w:val="nil"/>
              <w:bottom w:val="nil"/>
              <w:right w:val="nil"/>
            </w:tcBorders>
            <w:shd w:val="clear" w:color="auto" w:fill="auto"/>
            <w:noWrap/>
            <w:vAlign w:val="center"/>
            <w:hideMark/>
          </w:tcPr>
          <w:p w:rsidR="00375671" w:rsidRDefault="00375671">
            <w:pPr>
              <w:jc w:val="center"/>
              <w:rPr>
                <w:sz w:val="20"/>
                <w:szCs w:val="20"/>
              </w:rPr>
            </w:pPr>
          </w:p>
        </w:tc>
        <w:tc>
          <w:tcPr>
            <w:tcW w:w="0" w:type="auto"/>
            <w:tcBorders>
              <w:top w:val="nil"/>
              <w:left w:val="nil"/>
              <w:bottom w:val="nil"/>
              <w:right w:val="nil"/>
            </w:tcBorders>
            <w:shd w:val="clear" w:color="auto" w:fill="auto"/>
            <w:noWrap/>
            <w:vAlign w:val="center"/>
            <w:hideMark/>
          </w:tcPr>
          <w:p w:rsidR="00375671" w:rsidRDefault="00375671">
            <w:pPr>
              <w:jc w:val="center"/>
              <w:rPr>
                <w:sz w:val="20"/>
                <w:szCs w:val="20"/>
              </w:rPr>
            </w:pPr>
          </w:p>
        </w:tc>
        <w:tc>
          <w:tcPr>
            <w:tcW w:w="0" w:type="auto"/>
            <w:gridSpan w:val="2"/>
            <w:tcBorders>
              <w:top w:val="nil"/>
              <w:left w:val="nil"/>
              <w:bottom w:val="single" w:sz="4" w:space="0" w:color="auto"/>
              <w:right w:val="nil"/>
            </w:tcBorders>
            <w:shd w:val="clear" w:color="auto" w:fill="auto"/>
            <w:noWrap/>
            <w:vAlign w:val="center"/>
            <w:hideMark/>
          </w:tcPr>
          <w:p w:rsidR="00375671" w:rsidRDefault="00375671">
            <w:pPr>
              <w:jc w:val="right"/>
              <w:rPr>
                <w:sz w:val="20"/>
                <w:szCs w:val="20"/>
              </w:rPr>
            </w:pPr>
            <w:r>
              <w:rPr>
                <w:sz w:val="20"/>
                <w:szCs w:val="20"/>
              </w:rPr>
              <w:t>(рублей)</w:t>
            </w:r>
          </w:p>
        </w:tc>
      </w:tr>
      <w:tr w:rsidR="00375671" w:rsidTr="0037567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75671" w:rsidRDefault="00375671">
            <w:pPr>
              <w:jc w:val="center"/>
              <w:rPr>
                <w:sz w:val="20"/>
                <w:szCs w:val="20"/>
              </w:rPr>
            </w:pPr>
            <w:r>
              <w:rPr>
                <w:sz w:val="20"/>
                <w:szCs w:val="20"/>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75671" w:rsidRDefault="00375671">
            <w:pPr>
              <w:jc w:val="center"/>
              <w:rPr>
                <w:sz w:val="20"/>
                <w:szCs w:val="20"/>
              </w:rPr>
            </w:pPr>
            <w:r>
              <w:rPr>
                <w:sz w:val="20"/>
                <w:szCs w:val="20"/>
              </w:rPr>
              <w:t>РЗ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75671" w:rsidRDefault="00375671">
            <w:pPr>
              <w:jc w:val="center"/>
              <w:rPr>
                <w:sz w:val="20"/>
                <w:szCs w:val="20"/>
              </w:rPr>
            </w:pPr>
            <w:r>
              <w:rPr>
                <w:sz w:val="20"/>
                <w:szCs w:val="20"/>
              </w:rPr>
              <w:t>ПР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75671" w:rsidRDefault="00375671">
            <w:pPr>
              <w:jc w:val="center"/>
              <w:rPr>
                <w:sz w:val="20"/>
                <w:szCs w:val="20"/>
              </w:rPr>
            </w:pPr>
            <w:r>
              <w:rPr>
                <w:sz w:val="20"/>
                <w:szCs w:val="20"/>
              </w:rPr>
              <w:t>назначено</w:t>
            </w:r>
          </w:p>
        </w:tc>
        <w:tc>
          <w:tcPr>
            <w:tcW w:w="0" w:type="auto"/>
            <w:tcBorders>
              <w:top w:val="nil"/>
              <w:left w:val="nil"/>
              <w:bottom w:val="single" w:sz="4" w:space="0" w:color="auto"/>
              <w:right w:val="single" w:sz="4" w:space="0" w:color="auto"/>
            </w:tcBorders>
            <w:shd w:val="clear" w:color="auto" w:fill="auto"/>
            <w:vAlign w:val="center"/>
            <w:hideMark/>
          </w:tcPr>
          <w:p w:rsidR="00375671" w:rsidRDefault="00375671">
            <w:pPr>
              <w:jc w:val="center"/>
              <w:rPr>
                <w:sz w:val="20"/>
                <w:szCs w:val="20"/>
              </w:rPr>
            </w:pPr>
            <w:r>
              <w:rPr>
                <w:sz w:val="20"/>
                <w:szCs w:val="20"/>
              </w:rPr>
              <w:t>исполнено</w:t>
            </w:r>
          </w:p>
        </w:tc>
        <w:tc>
          <w:tcPr>
            <w:tcW w:w="0" w:type="auto"/>
            <w:tcBorders>
              <w:top w:val="nil"/>
              <w:left w:val="nil"/>
              <w:bottom w:val="single" w:sz="4" w:space="0" w:color="auto"/>
              <w:right w:val="single" w:sz="4" w:space="0" w:color="auto"/>
            </w:tcBorders>
            <w:shd w:val="clear" w:color="auto" w:fill="auto"/>
            <w:vAlign w:val="center"/>
            <w:hideMark/>
          </w:tcPr>
          <w:p w:rsidR="00375671" w:rsidRDefault="00375671">
            <w:pPr>
              <w:jc w:val="center"/>
              <w:rPr>
                <w:sz w:val="20"/>
                <w:szCs w:val="20"/>
              </w:rPr>
            </w:pPr>
            <w:r>
              <w:rPr>
                <w:sz w:val="20"/>
                <w:szCs w:val="20"/>
              </w:rPr>
              <w:t>% исполнения</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375671" w:rsidRDefault="00375671">
            <w:pPr>
              <w:jc w:val="center"/>
              <w:rPr>
                <w:sz w:val="20"/>
                <w:szCs w:val="20"/>
              </w:rPr>
            </w:pPr>
            <w:r>
              <w:rPr>
                <w:sz w:val="20"/>
                <w:szCs w:val="20"/>
              </w:rPr>
              <w:t>1</w:t>
            </w:r>
          </w:p>
        </w:tc>
        <w:tc>
          <w:tcPr>
            <w:tcW w:w="0" w:type="auto"/>
            <w:tcBorders>
              <w:top w:val="nil"/>
              <w:left w:val="nil"/>
              <w:bottom w:val="single" w:sz="4" w:space="0" w:color="auto"/>
              <w:right w:val="single" w:sz="4" w:space="0" w:color="auto"/>
            </w:tcBorders>
            <w:shd w:val="clear" w:color="auto" w:fill="auto"/>
            <w:hideMark/>
          </w:tcPr>
          <w:p w:rsidR="00375671" w:rsidRDefault="00375671">
            <w:pPr>
              <w:jc w:val="center"/>
              <w:rPr>
                <w:sz w:val="20"/>
                <w:szCs w:val="20"/>
              </w:rPr>
            </w:pPr>
            <w:r>
              <w:rPr>
                <w:sz w:val="20"/>
                <w:szCs w:val="20"/>
              </w:rPr>
              <w:t>2</w:t>
            </w:r>
          </w:p>
        </w:tc>
        <w:tc>
          <w:tcPr>
            <w:tcW w:w="0" w:type="auto"/>
            <w:tcBorders>
              <w:top w:val="nil"/>
              <w:left w:val="nil"/>
              <w:bottom w:val="single" w:sz="4" w:space="0" w:color="auto"/>
              <w:right w:val="single" w:sz="4" w:space="0" w:color="auto"/>
            </w:tcBorders>
            <w:shd w:val="clear" w:color="auto" w:fill="auto"/>
            <w:hideMark/>
          </w:tcPr>
          <w:p w:rsidR="00375671" w:rsidRDefault="00375671">
            <w:pPr>
              <w:jc w:val="center"/>
              <w:rPr>
                <w:sz w:val="20"/>
                <w:szCs w:val="20"/>
              </w:rPr>
            </w:pPr>
            <w:r>
              <w:rPr>
                <w:sz w:val="20"/>
                <w:szCs w:val="20"/>
              </w:rPr>
              <w:t>3</w:t>
            </w:r>
          </w:p>
        </w:tc>
        <w:tc>
          <w:tcPr>
            <w:tcW w:w="0" w:type="auto"/>
            <w:tcBorders>
              <w:top w:val="nil"/>
              <w:left w:val="nil"/>
              <w:bottom w:val="single" w:sz="4" w:space="0" w:color="auto"/>
              <w:right w:val="single" w:sz="4" w:space="0" w:color="auto"/>
            </w:tcBorders>
            <w:shd w:val="clear" w:color="auto" w:fill="auto"/>
            <w:hideMark/>
          </w:tcPr>
          <w:p w:rsidR="00375671" w:rsidRDefault="00375671">
            <w:pPr>
              <w:jc w:val="center"/>
              <w:rPr>
                <w:sz w:val="20"/>
                <w:szCs w:val="20"/>
              </w:rPr>
            </w:pPr>
            <w:r>
              <w:rPr>
                <w:sz w:val="20"/>
                <w:szCs w:val="20"/>
              </w:rPr>
              <w:t>4</w:t>
            </w:r>
          </w:p>
        </w:tc>
        <w:tc>
          <w:tcPr>
            <w:tcW w:w="0" w:type="auto"/>
            <w:tcBorders>
              <w:top w:val="nil"/>
              <w:left w:val="nil"/>
              <w:bottom w:val="single" w:sz="4" w:space="0" w:color="auto"/>
              <w:right w:val="single" w:sz="4" w:space="0" w:color="auto"/>
            </w:tcBorders>
            <w:shd w:val="clear" w:color="auto" w:fill="auto"/>
            <w:hideMark/>
          </w:tcPr>
          <w:p w:rsidR="00375671" w:rsidRDefault="00375671">
            <w:pPr>
              <w:jc w:val="center"/>
              <w:rPr>
                <w:sz w:val="20"/>
                <w:szCs w:val="20"/>
              </w:rPr>
            </w:pPr>
            <w:r>
              <w:rPr>
                <w:sz w:val="20"/>
                <w:szCs w:val="20"/>
              </w:rPr>
              <w:t>5</w:t>
            </w:r>
          </w:p>
        </w:tc>
        <w:tc>
          <w:tcPr>
            <w:tcW w:w="0" w:type="auto"/>
            <w:tcBorders>
              <w:top w:val="nil"/>
              <w:left w:val="nil"/>
              <w:bottom w:val="single" w:sz="4" w:space="0" w:color="auto"/>
              <w:right w:val="single" w:sz="4" w:space="0" w:color="auto"/>
            </w:tcBorders>
            <w:shd w:val="clear" w:color="auto" w:fill="auto"/>
            <w:hideMark/>
          </w:tcPr>
          <w:p w:rsidR="00375671" w:rsidRDefault="00375671">
            <w:pPr>
              <w:jc w:val="center"/>
              <w:rPr>
                <w:sz w:val="20"/>
                <w:szCs w:val="20"/>
              </w:rPr>
            </w:pPr>
            <w:r>
              <w:rPr>
                <w:sz w:val="20"/>
                <w:szCs w:val="20"/>
              </w:rPr>
              <w:t>6</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jc w:val="both"/>
              <w:rPr>
                <w:b/>
                <w:bCs/>
                <w:sz w:val="20"/>
                <w:szCs w:val="20"/>
              </w:rPr>
            </w:pPr>
            <w:r>
              <w:rPr>
                <w:b/>
                <w:bCs/>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97 363 124,55</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96 553 115,97</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99,2</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jc w:val="both"/>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04</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53 132 335,61</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52 427 455,38</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98,67</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jc w:val="both"/>
              <w:rPr>
                <w:sz w:val="20"/>
                <w:szCs w:val="20"/>
              </w:rPr>
            </w:pPr>
            <w:r>
              <w:rPr>
                <w:sz w:val="20"/>
                <w:szCs w:val="20"/>
              </w:rPr>
              <w:t>Судебная система</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05</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2 400,00</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2 400,00</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375671" w:rsidRDefault="00375671">
            <w:pPr>
              <w:jc w:val="both"/>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06</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5 082 511,98</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5 077 035,48</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99,9</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375671" w:rsidRDefault="00375671">
            <w:pPr>
              <w:jc w:val="both"/>
              <w:rPr>
                <w:sz w:val="20"/>
                <w:szCs w:val="20"/>
              </w:rPr>
            </w:pPr>
            <w:r>
              <w:rPr>
                <w:sz w:val="20"/>
                <w:szCs w:val="20"/>
              </w:rPr>
              <w:t>Резервные фонды</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11</w:t>
            </w:r>
          </w:p>
        </w:tc>
        <w:tc>
          <w:tcPr>
            <w:tcW w:w="0" w:type="auto"/>
            <w:tcBorders>
              <w:top w:val="nil"/>
              <w:left w:val="nil"/>
              <w:bottom w:val="single" w:sz="4" w:space="0" w:color="000000"/>
              <w:right w:val="single" w:sz="4" w:space="0" w:color="000000"/>
            </w:tcBorders>
            <w:shd w:val="clear" w:color="000000" w:fill="FFFFFF"/>
            <w:noWrap/>
            <w:vAlign w:val="bottom"/>
            <w:hideMark/>
          </w:tcPr>
          <w:p w:rsidR="00375671" w:rsidRDefault="00375671">
            <w:pPr>
              <w:jc w:val="right"/>
              <w:rPr>
                <w:rFonts w:ascii="Arial" w:hAnsi="Arial" w:cs="Arial"/>
                <w:color w:val="000000"/>
                <w:sz w:val="16"/>
                <w:szCs w:val="16"/>
              </w:rPr>
            </w:pPr>
            <w:r>
              <w:rPr>
                <w:rFonts w:ascii="Arial" w:hAnsi="Arial" w:cs="Arial"/>
                <w:color w:val="000000"/>
                <w:sz w:val="16"/>
                <w:szCs w:val="16"/>
              </w:rPr>
              <w:t>0,00</w:t>
            </w:r>
          </w:p>
        </w:tc>
        <w:tc>
          <w:tcPr>
            <w:tcW w:w="0" w:type="auto"/>
            <w:tcBorders>
              <w:top w:val="nil"/>
              <w:left w:val="nil"/>
              <w:bottom w:val="single" w:sz="4" w:space="0" w:color="auto"/>
              <w:right w:val="single" w:sz="4" w:space="0" w:color="auto"/>
            </w:tcBorders>
            <w:shd w:val="clear" w:color="000000" w:fill="FFFFFF"/>
            <w:vAlign w:val="bottom"/>
            <w:hideMark/>
          </w:tcPr>
          <w:p w:rsidR="00375671" w:rsidRDefault="00375671">
            <w:pPr>
              <w:jc w:val="right"/>
              <w:rPr>
                <w:sz w:val="20"/>
                <w:szCs w:val="20"/>
              </w:rPr>
            </w:pPr>
            <w:r>
              <w:rPr>
                <w:sz w:val="20"/>
                <w:szCs w:val="20"/>
              </w:rPr>
              <w:t>0,00</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rPr>
                <w:sz w:val="20"/>
                <w:szCs w:val="20"/>
              </w:rPr>
            </w:pPr>
            <w:r>
              <w:rPr>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13</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39 145 876,96</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39 046 225,11</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99,7</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5671" w:rsidRDefault="00375671">
            <w:pPr>
              <w:rPr>
                <w:b/>
                <w:bCs/>
                <w:sz w:val="20"/>
                <w:szCs w:val="20"/>
              </w:rPr>
            </w:pPr>
            <w:r>
              <w:rPr>
                <w:b/>
                <w:bCs/>
                <w:sz w:val="20"/>
                <w:szCs w:val="20"/>
              </w:rPr>
              <w:t>Национальная оборона</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75671" w:rsidRDefault="00375671">
            <w:pPr>
              <w:jc w:val="right"/>
              <w:rPr>
                <w:b/>
                <w:bCs/>
                <w:sz w:val="20"/>
                <w:szCs w:val="20"/>
              </w:rPr>
            </w:pPr>
            <w:r>
              <w:rPr>
                <w:b/>
                <w:bCs/>
                <w:sz w:val="20"/>
                <w:szCs w:val="20"/>
              </w:rPr>
              <w:t>712 800,00</w:t>
            </w:r>
          </w:p>
        </w:tc>
        <w:tc>
          <w:tcPr>
            <w:tcW w:w="0" w:type="auto"/>
            <w:tcBorders>
              <w:top w:val="nil"/>
              <w:left w:val="nil"/>
              <w:bottom w:val="single" w:sz="4" w:space="0" w:color="auto"/>
              <w:right w:val="single" w:sz="4" w:space="0" w:color="auto"/>
            </w:tcBorders>
            <w:shd w:val="clear" w:color="auto" w:fill="auto"/>
            <w:noWrap/>
            <w:vAlign w:val="bottom"/>
            <w:hideMark/>
          </w:tcPr>
          <w:p w:rsidR="00375671" w:rsidRDefault="00375671">
            <w:pPr>
              <w:jc w:val="right"/>
              <w:rPr>
                <w:b/>
                <w:bCs/>
                <w:sz w:val="20"/>
                <w:szCs w:val="20"/>
              </w:rPr>
            </w:pPr>
            <w:r>
              <w:rPr>
                <w:b/>
                <w:bCs/>
                <w:sz w:val="20"/>
                <w:szCs w:val="20"/>
              </w:rPr>
              <w:t>712 800,00</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100,0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375671" w:rsidRDefault="00375671">
            <w:pPr>
              <w:jc w:val="both"/>
              <w:rPr>
                <w:sz w:val="20"/>
                <w:szCs w:val="20"/>
              </w:rPr>
            </w:pPr>
            <w:r>
              <w:rPr>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03</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712 800,00</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712 800,00</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jc w:val="both"/>
              <w:rPr>
                <w:b/>
                <w:bCs/>
                <w:sz w:val="20"/>
                <w:szCs w:val="20"/>
              </w:rPr>
            </w:pPr>
            <w:r>
              <w:rPr>
                <w:b/>
                <w:bCs/>
                <w:sz w:val="20"/>
                <w:szCs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4 105 998,74</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4 061 765,19</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98,9</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jc w:val="both"/>
              <w:rPr>
                <w:sz w:val="20"/>
                <w:szCs w:val="20"/>
              </w:rPr>
            </w:pPr>
            <w:r>
              <w:rPr>
                <w:sz w:val="20"/>
                <w:szCs w:val="20"/>
              </w:rPr>
              <w:t>Органы юстиции</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04</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1 003 300,00</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1 003 300,00</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jc w:val="both"/>
              <w:rPr>
                <w:sz w:val="20"/>
                <w:szCs w:val="20"/>
              </w:rPr>
            </w:pPr>
            <w:r>
              <w:rPr>
                <w:sz w:val="20"/>
                <w:szCs w:val="20"/>
              </w:rPr>
              <w:t>Гражданская оборона</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09</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2 847 468,81</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2 803 235,26</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98,4</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jc w:val="both"/>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245 229,93</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245 229,93</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jc w:val="both"/>
              <w:rPr>
                <w:sz w:val="20"/>
                <w:szCs w:val="20"/>
              </w:rPr>
            </w:pPr>
            <w:r>
              <w:rPr>
                <w:sz w:val="20"/>
                <w:szCs w:val="20"/>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14</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10 000,00</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10 000,00</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jc w:val="both"/>
              <w:rPr>
                <w:b/>
                <w:bCs/>
                <w:sz w:val="20"/>
                <w:szCs w:val="20"/>
              </w:rPr>
            </w:pPr>
            <w:r>
              <w:rPr>
                <w:b/>
                <w:bCs/>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76 730 463,63</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70 983 059,78</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92,5</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jc w:val="both"/>
              <w:rPr>
                <w:sz w:val="20"/>
                <w:szCs w:val="20"/>
              </w:rPr>
            </w:pPr>
            <w:r>
              <w:rPr>
                <w:sz w:val="20"/>
                <w:szCs w:val="20"/>
              </w:rPr>
              <w:t>Общеэкономические вопросы</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01</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1 011 058,54</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1 011 058,54</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jc w:val="both"/>
              <w:rPr>
                <w:sz w:val="20"/>
                <w:szCs w:val="20"/>
              </w:rPr>
            </w:pPr>
            <w:r>
              <w:rPr>
                <w:sz w:val="20"/>
                <w:szCs w:val="20"/>
              </w:rPr>
              <w:t>Сельское хозяйство и рыболовство</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05</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511 904,86</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476 587,43</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93,1</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jc w:val="both"/>
              <w:rPr>
                <w:sz w:val="20"/>
                <w:szCs w:val="20"/>
              </w:rPr>
            </w:pPr>
            <w:r>
              <w:rPr>
                <w:sz w:val="20"/>
                <w:szCs w:val="20"/>
              </w:rPr>
              <w:lastRenderedPageBreak/>
              <w:t>Водное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06</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1 455 986,01</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1 455 986,01</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jc w:val="both"/>
              <w:rPr>
                <w:sz w:val="20"/>
                <w:szCs w:val="20"/>
              </w:rPr>
            </w:pPr>
            <w:r>
              <w:rPr>
                <w:sz w:val="20"/>
                <w:szCs w:val="20"/>
              </w:rPr>
              <w:t>Транспорт</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08</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799 740,24</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799 740,24</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jc w:val="both"/>
              <w:rPr>
                <w:sz w:val="20"/>
                <w:szCs w:val="20"/>
              </w:rPr>
            </w:pPr>
            <w:r>
              <w:rPr>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09</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72 288 373,29</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66 576 286,87</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92,1</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rPr>
                <w:sz w:val="20"/>
                <w:szCs w:val="20"/>
              </w:rPr>
            </w:pPr>
            <w:r>
              <w:rPr>
                <w:sz w:val="20"/>
                <w:szCs w:val="20"/>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12</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663 400,69</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663 400,69</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jc w:val="both"/>
              <w:rPr>
                <w:b/>
                <w:bCs/>
                <w:sz w:val="20"/>
                <w:szCs w:val="20"/>
              </w:rPr>
            </w:pPr>
            <w:r>
              <w:rPr>
                <w:b/>
                <w:bCs/>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63 628 100,62</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51 326 681,77</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80,7</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jc w:val="both"/>
              <w:rPr>
                <w:sz w:val="20"/>
                <w:szCs w:val="20"/>
              </w:rPr>
            </w:pPr>
            <w:r>
              <w:rPr>
                <w:sz w:val="20"/>
                <w:szCs w:val="20"/>
              </w:rPr>
              <w:t>Жилищное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01</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404 437,80</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404 437,80</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jc w:val="both"/>
              <w:rPr>
                <w:sz w:val="20"/>
                <w:szCs w:val="20"/>
              </w:rPr>
            </w:pPr>
            <w:r>
              <w:rPr>
                <w:sz w:val="20"/>
                <w:szCs w:val="20"/>
              </w:rPr>
              <w:t>Коммунальное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02</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7 146 596,31</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6 944 100,35</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97,2</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375671" w:rsidRDefault="00375671">
            <w:pPr>
              <w:jc w:val="both"/>
              <w:rPr>
                <w:sz w:val="20"/>
                <w:szCs w:val="20"/>
              </w:rPr>
            </w:pPr>
            <w:r>
              <w:rPr>
                <w:sz w:val="20"/>
                <w:szCs w:val="20"/>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03</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56 074 866,51</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43 975 943,62</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78,4</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jc w:val="both"/>
              <w:rPr>
                <w:sz w:val="20"/>
                <w:szCs w:val="20"/>
              </w:rPr>
            </w:pPr>
            <w:r>
              <w:rPr>
                <w:sz w:val="20"/>
                <w:szCs w:val="20"/>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05</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2 200,00</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2 200,00</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jc w:val="both"/>
              <w:rPr>
                <w:b/>
                <w:bCs/>
                <w:sz w:val="20"/>
                <w:szCs w:val="20"/>
              </w:rPr>
            </w:pPr>
            <w:r>
              <w:rPr>
                <w:b/>
                <w:bCs/>
                <w:sz w:val="20"/>
                <w:szCs w:val="20"/>
              </w:rPr>
              <w:t>Охрана окружающей среды</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06</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75671" w:rsidRDefault="00375671">
            <w:pPr>
              <w:jc w:val="right"/>
              <w:rPr>
                <w:b/>
                <w:bCs/>
                <w:sz w:val="20"/>
                <w:szCs w:val="20"/>
              </w:rPr>
            </w:pPr>
            <w:r>
              <w:rPr>
                <w:b/>
                <w:bCs/>
                <w:sz w:val="20"/>
                <w:szCs w:val="20"/>
              </w:rPr>
              <w:t>293 001,07</w:t>
            </w:r>
          </w:p>
        </w:tc>
        <w:tc>
          <w:tcPr>
            <w:tcW w:w="0" w:type="auto"/>
            <w:tcBorders>
              <w:top w:val="nil"/>
              <w:left w:val="nil"/>
              <w:bottom w:val="single" w:sz="4" w:space="0" w:color="auto"/>
              <w:right w:val="single" w:sz="4" w:space="0" w:color="auto"/>
            </w:tcBorders>
            <w:shd w:val="clear" w:color="auto" w:fill="auto"/>
            <w:noWrap/>
            <w:vAlign w:val="bottom"/>
            <w:hideMark/>
          </w:tcPr>
          <w:p w:rsidR="00375671" w:rsidRDefault="00375671">
            <w:pPr>
              <w:jc w:val="right"/>
              <w:rPr>
                <w:b/>
                <w:bCs/>
                <w:sz w:val="20"/>
                <w:szCs w:val="20"/>
              </w:rPr>
            </w:pPr>
            <w:r>
              <w:rPr>
                <w:b/>
                <w:bCs/>
                <w:sz w:val="20"/>
                <w:szCs w:val="20"/>
              </w:rPr>
              <w:t>293 001,07</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100,0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jc w:val="both"/>
              <w:rPr>
                <w:sz w:val="20"/>
                <w:szCs w:val="20"/>
              </w:rPr>
            </w:pPr>
            <w:r>
              <w:rPr>
                <w:sz w:val="20"/>
                <w:szCs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06</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05</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293 001,07</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293 001,07</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375671" w:rsidRDefault="00375671">
            <w:pPr>
              <w:jc w:val="both"/>
              <w:rPr>
                <w:b/>
                <w:bCs/>
                <w:sz w:val="20"/>
                <w:szCs w:val="20"/>
              </w:rPr>
            </w:pPr>
            <w:r>
              <w:rPr>
                <w:b/>
                <w:bCs/>
                <w:sz w:val="20"/>
                <w:szCs w:val="20"/>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07</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207 140 527,47</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206 855 974,44</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99,9</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375671" w:rsidRDefault="00375671">
            <w:pPr>
              <w:jc w:val="both"/>
              <w:rPr>
                <w:sz w:val="20"/>
                <w:szCs w:val="20"/>
              </w:rPr>
            </w:pPr>
            <w:r>
              <w:rPr>
                <w:sz w:val="20"/>
                <w:szCs w:val="20"/>
              </w:rPr>
              <w:t>Дошкольное 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07</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01</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29 114 787,08</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29 114 787,08</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375671" w:rsidRDefault="00375671">
            <w:pPr>
              <w:jc w:val="both"/>
              <w:rPr>
                <w:sz w:val="20"/>
                <w:szCs w:val="20"/>
              </w:rPr>
            </w:pPr>
            <w:r>
              <w:rPr>
                <w:sz w:val="20"/>
                <w:szCs w:val="20"/>
              </w:rPr>
              <w:t>Общее 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07</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02</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161 959 844,07</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161 675 321,34</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99,8</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375671" w:rsidRDefault="00375671">
            <w:pPr>
              <w:jc w:val="both"/>
              <w:rPr>
                <w:sz w:val="20"/>
                <w:szCs w:val="20"/>
              </w:rPr>
            </w:pPr>
            <w:r>
              <w:rPr>
                <w:sz w:val="20"/>
                <w:szCs w:val="20"/>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07</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03</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14 871 797,12</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14 871 766,82</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375671" w:rsidRDefault="00375671">
            <w:pPr>
              <w:jc w:val="both"/>
              <w:rPr>
                <w:sz w:val="20"/>
                <w:szCs w:val="20"/>
              </w:rPr>
            </w:pPr>
            <w:r>
              <w:rPr>
                <w:sz w:val="20"/>
                <w:szCs w:val="20"/>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07</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05</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154 800,00</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154 800,00</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375671" w:rsidRDefault="00375671">
            <w:pPr>
              <w:rPr>
                <w:sz w:val="20"/>
                <w:szCs w:val="20"/>
              </w:rPr>
            </w:pPr>
            <w:r>
              <w:rPr>
                <w:sz w:val="20"/>
                <w:szCs w:val="20"/>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07</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07</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744 446,00</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744 446,00</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375671" w:rsidRDefault="00375671">
            <w:pPr>
              <w:rPr>
                <w:sz w:val="20"/>
                <w:szCs w:val="20"/>
              </w:rPr>
            </w:pPr>
            <w:r>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07</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09</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294 853,20</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294 853,20</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jc w:val="both"/>
              <w:rPr>
                <w:b/>
                <w:bCs/>
                <w:sz w:val="20"/>
                <w:szCs w:val="20"/>
              </w:rPr>
            </w:pPr>
            <w:r>
              <w:rPr>
                <w:b/>
                <w:bCs/>
                <w:sz w:val="20"/>
                <w:szCs w:val="20"/>
              </w:rPr>
              <w:t>Культура, кинематография</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375671" w:rsidRDefault="00375671">
            <w:pPr>
              <w:jc w:val="right"/>
              <w:rPr>
                <w:b/>
                <w:bCs/>
                <w:sz w:val="20"/>
                <w:szCs w:val="20"/>
              </w:rPr>
            </w:pPr>
            <w:r>
              <w:rPr>
                <w:b/>
                <w:bCs/>
                <w:sz w:val="20"/>
                <w:szCs w:val="20"/>
              </w:rPr>
              <w:t>45 476 592,10</w:t>
            </w:r>
          </w:p>
        </w:tc>
        <w:tc>
          <w:tcPr>
            <w:tcW w:w="0" w:type="auto"/>
            <w:tcBorders>
              <w:top w:val="nil"/>
              <w:left w:val="nil"/>
              <w:bottom w:val="single" w:sz="4" w:space="0" w:color="auto"/>
              <w:right w:val="single" w:sz="4" w:space="0" w:color="auto"/>
            </w:tcBorders>
            <w:shd w:val="clear" w:color="auto" w:fill="auto"/>
            <w:noWrap/>
            <w:vAlign w:val="bottom"/>
            <w:hideMark/>
          </w:tcPr>
          <w:p w:rsidR="00375671" w:rsidRDefault="00375671">
            <w:pPr>
              <w:jc w:val="right"/>
              <w:rPr>
                <w:b/>
                <w:bCs/>
                <w:sz w:val="20"/>
                <w:szCs w:val="20"/>
              </w:rPr>
            </w:pPr>
            <w:r>
              <w:rPr>
                <w:b/>
                <w:bCs/>
                <w:sz w:val="20"/>
                <w:szCs w:val="20"/>
              </w:rPr>
              <w:t>45 086 796,39</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99,1</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jc w:val="both"/>
              <w:rPr>
                <w:sz w:val="20"/>
                <w:szCs w:val="20"/>
              </w:rPr>
            </w:pPr>
            <w:r>
              <w:rPr>
                <w:sz w:val="20"/>
                <w:szCs w:val="20"/>
              </w:rPr>
              <w:t>Культура</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01</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45 476 592,10</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45 086 796,39</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99,1</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jc w:val="both"/>
              <w:rPr>
                <w:b/>
                <w:bCs/>
                <w:sz w:val="20"/>
                <w:szCs w:val="20"/>
              </w:rPr>
            </w:pPr>
            <w:r>
              <w:rPr>
                <w:b/>
                <w:bCs/>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22 027 345,19</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22 015 247,19</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99,9</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rPr>
                <w:sz w:val="20"/>
                <w:szCs w:val="20"/>
              </w:rPr>
            </w:pPr>
            <w:r>
              <w:rPr>
                <w:sz w:val="20"/>
                <w:szCs w:val="20"/>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01</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683 862,26</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683 862,26</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rPr>
                <w:sz w:val="20"/>
                <w:szCs w:val="20"/>
              </w:rPr>
            </w:pPr>
            <w:r>
              <w:rPr>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03</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3 976 461,83</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3 964 363,83</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99,7</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375671" w:rsidRDefault="00375671">
            <w:pPr>
              <w:jc w:val="both"/>
              <w:rPr>
                <w:sz w:val="20"/>
                <w:szCs w:val="20"/>
              </w:rPr>
            </w:pPr>
            <w:r>
              <w:rPr>
                <w:sz w:val="20"/>
                <w:szCs w:val="20"/>
              </w:rPr>
              <w:t>Охрана семьи и детства</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04</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16 675 531,10</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16 675 531,10</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375671" w:rsidRDefault="00375671">
            <w:pPr>
              <w:jc w:val="both"/>
              <w:rPr>
                <w:sz w:val="20"/>
                <w:szCs w:val="20"/>
              </w:rPr>
            </w:pPr>
            <w:r>
              <w:rPr>
                <w:sz w:val="20"/>
                <w:szCs w:val="20"/>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06</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691 490,00</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691 490,00</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rPr>
                <w:b/>
                <w:bCs/>
                <w:sz w:val="20"/>
                <w:szCs w:val="20"/>
              </w:rPr>
            </w:pPr>
            <w:r>
              <w:rPr>
                <w:b/>
                <w:bCs/>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7 120 635,02</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7 120 635,02</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100,0</w:t>
            </w:r>
          </w:p>
        </w:tc>
      </w:tr>
      <w:tr w:rsidR="00375671" w:rsidTr="00375671">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rPr>
                <w:sz w:val="20"/>
                <w:szCs w:val="20"/>
              </w:rPr>
            </w:pPr>
            <w:r>
              <w:rPr>
                <w:sz w:val="20"/>
                <w:szCs w:val="20"/>
              </w:rPr>
              <w:t>Физическая культура</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01</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287 020,00</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287 020,00</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100,0</w:t>
            </w:r>
          </w:p>
        </w:tc>
      </w:tr>
      <w:tr w:rsidR="00375671" w:rsidTr="00375671">
        <w:trPr>
          <w:trHeight w:val="20"/>
        </w:trPr>
        <w:tc>
          <w:tcPr>
            <w:tcW w:w="0" w:type="auto"/>
            <w:tcBorders>
              <w:top w:val="nil"/>
              <w:left w:val="single" w:sz="4" w:space="0" w:color="000000"/>
              <w:bottom w:val="single" w:sz="4" w:space="0" w:color="000000"/>
              <w:right w:val="single" w:sz="8" w:space="0" w:color="000000"/>
            </w:tcBorders>
            <w:shd w:val="clear" w:color="auto" w:fill="auto"/>
            <w:hideMark/>
          </w:tcPr>
          <w:p w:rsidR="00375671" w:rsidRDefault="00375671">
            <w:pPr>
              <w:rPr>
                <w:color w:val="000000"/>
                <w:sz w:val="20"/>
                <w:szCs w:val="20"/>
              </w:rPr>
            </w:pPr>
            <w:r>
              <w:rPr>
                <w:color w:val="000000"/>
                <w:sz w:val="20"/>
                <w:szCs w:val="20"/>
              </w:rPr>
              <w:t xml:space="preserve">  </w:t>
            </w:r>
            <w:r>
              <w:rPr>
                <w:color w:val="000000"/>
                <w:sz w:val="20"/>
                <w:szCs w:val="20"/>
              </w:rPr>
              <w:br/>
              <w:t>Спорт высших достижений</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03</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6 833 615,02</w:t>
            </w:r>
          </w:p>
        </w:tc>
        <w:tc>
          <w:tcPr>
            <w:tcW w:w="0" w:type="auto"/>
            <w:tcBorders>
              <w:top w:val="nil"/>
              <w:left w:val="nil"/>
              <w:bottom w:val="single" w:sz="4" w:space="0" w:color="000000"/>
              <w:right w:val="single" w:sz="4" w:space="0" w:color="000000"/>
            </w:tcBorders>
            <w:shd w:val="clear" w:color="auto" w:fill="auto"/>
            <w:vAlign w:val="bottom"/>
            <w:hideMark/>
          </w:tcPr>
          <w:p w:rsidR="00375671" w:rsidRDefault="00375671">
            <w:pPr>
              <w:jc w:val="right"/>
              <w:rPr>
                <w:rFonts w:ascii="Arial CYR" w:hAnsi="Arial CYR" w:cs="Arial CYR"/>
                <w:color w:val="000000"/>
                <w:sz w:val="16"/>
                <w:szCs w:val="16"/>
              </w:rPr>
            </w:pPr>
            <w:r>
              <w:rPr>
                <w:rFonts w:ascii="Arial CYR" w:hAnsi="Arial CYR" w:cs="Arial CYR"/>
                <w:color w:val="000000"/>
                <w:sz w:val="16"/>
                <w:szCs w:val="16"/>
              </w:rPr>
              <w:t>6 833 615,02</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100,0</w:t>
            </w:r>
          </w:p>
        </w:tc>
      </w:tr>
      <w:tr w:rsidR="00BE3244" w:rsidTr="00BE324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75671" w:rsidRDefault="00375671">
            <w:pPr>
              <w:rPr>
                <w:b/>
                <w:bCs/>
                <w:sz w:val="20"/>
                <w:szCs w:val="20"/>
              </w:rPr>
            </w:pPr>
            <w:r>
              <w:rPr>
                <w:b/>
                <w:bCs/>
                <w:sz w:val="20"/>
                <w:szCs w:val="20"/>
              </w:rPr>
              <w:t>Итого:</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sz w:val="20"/>
                <w:szCs w:val="20"/>
              </w:rPr>
            </w:pPr>
            <w:r>
              <w:rPr>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524 598 588,39</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505 009 076,82</w:t>
            </w:r>
          </w:p>
        </w:tc>
        <w:tc>
          <w:tcPr>
            <w:tcW w:w="0" w:type="auto"/>
            <w:tcBorders>
              <w:top w:val="nil"/>
              <w:left w:val="nil"/>
              <w:bottom w:val="single" w:sz="4" w:space="0" w:color="auto"/>
              <w:right w:val="single" w:sz="4" w:space="0" w:color="auto"/>
            </w:tcBorders>
            <w:shd w:val="clear" w:color="auto" w:fill="auto"/>
            <w:vAlign w:val="bottom"/>
            <w:hideMark/>
          </w:tcPr>
          <w:p w:rsidR="00375671" w:rsidRDefault="00375671">
            <w:pPr>
              <w:jc w:val="right"/>
              <w:rPr>
                <w:b/>
                <w:bCs/>
                <w:sz w:val="20"/>
                <w:szCs w:val="20"/>
              </w:rPr>
            </w:pPr>
            <w:r>
              <w:rPr>
                <w:b/>
                <w:bCs/>
                <w:sz w:val="20"/>
                <w:szCs w:val="20"/>
              </w:rPr>
              <w:t>96,3</w:t>
            </w:r>
          </w:p>
        </w:tc>
      </w:tr>
    </w:tbl>
    <w:p w:rsidR="00046178" w:rsidRDefault="00046178" w:rsidP="003D43E4"/>
    <w:tbl>
      <w:tblPr>
        <w:tblW w:w="0" w:type="auto"/>
        <w:tblInd w:w="108" w:type="dxa"/>
        <w:tblLayout w:type="fixed"/>
        <w:tblCellMar>
          <w:left w:w="0" w:type="dxa"/>
          <w:right w:w="0" w:type="dxa"/>
        </w:tblCellMar>
        <w:tblLook w:val="04A0" w:firstRow="1" w:lastRow="0" w:firstColumn="1" w:lastColumn="0" w:noHBand="0" w:noVBand="1"/>
      </w:tblPr>
      <w:tblGrid>
        <w:gridCol w:w="4485"/>
        <w:gridCol w:w="1278"/>
        <w:gridCol w:w="1514"/>
        <w:gridCol w:w="945"/>
        <w:gridCol w:w="1240"/>
      </w:tblGrid>
      <w:tr w:rsidR="00046178" w:rsidTr="00046178">
        <w:trPr>
          <w:trHeight w:val="300"/>
        </w:trPr>
        <w:tc>
          <w:tcPr>
            <w:tcW w:w="4485" w:type="dxa"/>
            <w:tcBorders>
              <w:top w:val="nil"/>
              <w:left w:val="nil"/>
              <w:bottom w:val="nil"/>
              <w:right w:val="nil"/>
            </w:tcBorders>
            <w:shd w:val="clear" w:color="auto" w:fill="auto"/>
            <w:noWrap/>
            <w:vAlign w:val="bottom"/>
            <w:hideMark/>
          </w:tcPr>
          <w:p w:rsidR="00046178" w:rsidRDefault="00046178">
            <w:pPr>
              <w:rPr>
                <w:sz w:val="20"/>
                <w:szCs w:val="20"/>
              </w:rPr>
            </w:pPr>
          </w:p>
        </w:tc>
        <w:tc>
          <w:tcPr>
            <w:tcW w:w="1278" w:type="dxa"/>
            <w:tcBorders>
              <w:top w:val="nil"/>
              <w:left w:val="nil"/>
              <w:bottom w:val="nil"/>
              <w:right w:val="nil"/>
            </w:tcBorders>
            <w:shd w:val="clear" w:color="auto" w:fill="auto"/>
            <w:noWrap/>
            <w:vAlign w:val="bottom"/>
            <w:hideMark/>
          </w:tcPr>
          <w:p w:rsidR="00046178" w:rsidRDefault="00046178">
            <w:pPr>
              <w:rPr>
                <w:sz w:val="20"/>
                <w:szCs w:val="20"/>
              </w:rPr>
            </w:pPr>
          </w:p>
        </w:tc>
        <w:tc>
          <w:tcPr>
            <w:tcW w:w="1514" w:type="dxa"/>
            <w:tcBorders>
              <w:top w:val="nil"/>
              <w:left w:val="nil"/>
              <w:bottom w:val="nil"/>
              <w:right w:val="nil"/>
            </w:tcBorders>
            <w:shd w:val="clear" w:color="auto" w:fill="auto"/>
            <w:noWrap/>
            <w:vAlign w:val="bottom"/>
            <w:hideMark/>
          </w:tcPr>
          <w:p w:rsidR="00046178" w:rsidRDefault="00046178">
            <w:pPr>
              <w:rPr>
                <w:rFonts w:ascii="Arial CYR" w:hAnsi="Arial CYR" w:cs="Arial CYR"/>
                <w:b/>
                <w:bCs/>
                <w:color w:val="000000"/>
                <w:sz w:val="22"/>
                <w:szCs w:val="22"/>
              </w:rPr>
            </w:pPr>
            <w:r>
              <w:rPr>
                <w:rFonts w:ascii="Arial CYR" w:hAnsi="Arial CYR" w:cs="Arial CYR"/>
                <w:b/>
                <w:bCs/>
                <w:color w:val="000000"/>
                <w:sz w:val="22"/>
                <w:szCs w:val="22"/>
              </w:rPr>
              <w:t> </w:t>
            </w:r>
          </w:p>
        </w:tc>
        <w:tc>
          <w:tcPr>
            <w:tcW w:w="945" w:type="dxa"/>
            <w:tcBorders>
              <w:top w:val="nil"/>
              <w:left w:val="nil"/>
              <w:bottom w:val="nil"/>
              <w:right w:val="nil"/>
            </w:tcBorders>
            <w:shd w:val="clear" w:color="auto" w:fill="auto"/>
            <w:noWrap/>
            <w:vAlign w:val="bottom"/>
            <w:hideMark/>
          </w:tcPr>
          <w:p w:rsidR="00046178" w:rsidRDefault="00046178">
            <w:pPr>
              <w:jc w:val="right"/>
              <w:rPr>
                <w:rFonts w:ascii="Arial CYR" w:hAnsi="Arial CYR" w:cs="Arial CYR"/>
                <w:b/>
                <w:bCs/>
                <w:color w:val="000000"/>
                <w:sz w:val="20"/>
                <w:szCs w:val="20"/>
              </w:rPr>
            </w:pPr>
            <w:r>
              <w:rPr>
                <w:rFonts w:ascii="Arial CYR" w:hAnsi="Arial CYR" w:cs="Arial CYR"/>
                <w:b/>
                <w:bCs/>
                <w:color w:val="000000"/>
                <w:sz w:val="20"/>
                <w:szCs w:val="20"/>
              </w:rPr>
              <w:t> </w:t>
            </w:r>
          </w:p>
        </w:tc>
        <w:tc>
          <w:tcPr>
            <w:tcW w:w="1240" w:type="dxa"/>
            <w:tcBorders>
              <w:top w:val="nil"/>
              <w:left w:val="nil"/>
              <w:bottom w:val="nil"/>
              <w:right w:val="nil"/>
            </w:tcBorders>
            <w:shd w:val="clear" w:color="auto" w:fill="auto"/>
            <w:noWrap/>
            <w:vAlign w:val="bottom"/>
            <w:hideMark/>
          </w:tcPr>
          <w:p w:rsidR="00046178" w:rsidRDefault="00046178">
            <w:pPr>
              <w:jc w:val="right"/>
              <w:rPr>
                <w:rFonts w:ascii="Arial CYR" w:hAnsi="Arial CYR" w:cs="Arial CYR"/>
                <w:color w:val="000000"/>
                <w:sz w:val="20"/>
                <w:szCs w:val="20"/>
              </w:rPr>
            </w:pPr>
            <w:r>
              <w:rPr>
                <w:rFonts w:ascii="Arial CYR" w:hAnsi="Arial CYR" w:cs="Arial CYR"/>
                <w:color w:val="000000"/>
                <w:sz w:val="20"/>
                <w:szCs w:val="20"/>
              </w:rPr>
              <w:t>Приложени3</w:t>
            </w:r>
          </w:p>
        </w:tc>
      </w:tr>
      <w:tr w:rsidR="00046178" w:rsidTr="00046178">
        <w:trPr>
          <w:trHeight w:val="300"/>
        </w:trPr>
        <w:tc>
          <w:tcPr>
            <w:tcW w:w="4485" w:type="dxa"/>
            <w:tcBorders>
              <w:top w:val="nil"/>
              <w:left w:val="nil"/>
              <w:bottom w:val="nil"/>
              <w:right w:val="nil"/>
            </w:tcBorders>
            <w:shd w:val="clear" w:color="auto" w:fill="auto"/>
            <w:noWrap/>
            <w:vAlign w:val="bottom"/>
            <w:hideMark/>
          </w:tcPr>
          <w:p w:rsidR="00046178" w:rsidRDefault="00046178">
            <w:pPr>
              <w:jc w:val="right"/>
              <w:rPr>
                <w:rFonts w:ascii="Arial CYR" w:hAnsi="Arial CYR" w:cs="Arial CYR"/>
                <w:color w:val="000000"/>
                <w:sz w:val="20"/>
                <w:szCs w:val="20"/>
              </w:rPr>
            </w:pPr>
          </w:p>
        </w:tc>
        <w:tc>
          <w:tcPr>
            <w:tcW w:w="1278" w:type="dxa"/>
            <w:tcBorders>
              <w:top w:val="nil"/>
              <w:left w:val="nil"/>
              <w:bottom w:val="nil"/>
              <w:right w:val="nil"/>
            </w:tcBorders>
            <w:shd w:val="clear" w:color="auto" w:fill="auto"/>
            <w:noWrap/>
            <w:vAlign w:val="bottom"/>
            <w:hideMark/>
          </w:tcPr>
          <w:p w:rsidR="00046178" w:rsidRDefault="00046178">
            <w:pPr>
              <w:rPr>
                <w:sz w:val="20"/>
                <w:szCs w:val="20"/>
              </w:rPr>
            </w:pPr>
          </w:p>
        </w:tc>
        <w:tc>
          <w:tcPr>
            <w:tcW w:w="3699" w:type="dxa"/>
            <w:gridSpan w:val="3"/>
            <w:tcBorders>
              <w:top w:val="nil"/>
              <w:left w:val="nil"/>
              <w:bottom w:val="nil"/>
              <w:right w:val="nil"/>
            </w:tcBorders>
            <w:shd w:val="clear" w:color="auto" w:fill="auto"/>
            <w:noWrap/>
            <w:vAlign w:val="bottom"/>
            <w:hideMark/>
          </w:tcPr>
          <w:p w:rsidR="00046178" w:rsidRDefault="00046178">
            <w:pPr>
              <w:jc w:val="right"/>
              <w:rPr>
                <w:rFonts w:ascii="Arial CYR" w:hAnsi="Arial CYR" w:cs="Arial CYR"/>
                <w:color w:val="000000"/>
                <w:sz w:val="20"/>
                <w:szCs w:val="20"/>
              </w:rPr>
            </w:pPr>
            <w:r>
              <w:rPr>
                <w:rFonts w:ascii="Arial CYR" w:hAnsi="Arial CYR" w:cs="Arial CYR"/>
                <w:color w:val="000000"/>
                <w:sz w:val="20"/>
                <w:szCs w:val="20"/>
              </w:rPr>
              <w:t xml:space="preserve">к решению Собрания депутатов Порецкого </w:t>
            </w:r>
          </w:p>
        </w:tc>
      </w:tr>
      <w:tr w:rsidR="00046178" w:rsidTr="00046178">
        <w:trPr>
          <w:trHeight w:val="300"/>
        </w:trPr>
        <w:tc>
          <w:tcPr>
            <w:tcW w:w="4485" w:type="dxa"/>
            <w:tcBorders>
              <w:top w:val="nil"/>
              <w:left w:val="nil"/>
              <w:bottom w:val="nil"/>
              <w:right w:val="nil"/>
            </w:tcBorders>
            <w:shd w:val="clear" w:color="auto" w:fill="auto"/>
            <w:noWrap/>
            <w:vAlign w:val="bottom"/>
            <w:hideMark/>
          </w:tcPr>
          <w:p w:rsidR="00046178" w:rsidRDefault="00046178">
            <w:pPr>
              <w:jc w:val="right"/>
              <w:rPr>
                <w:rFonts w:ascii="Arial CYR" w:hAnsi="Arial CYR" w:cs="Arial CYR"/>
                <w:color w:val="000000"/>
                <w:sz w:val="20"/>
                <w:szCs w:val="20"/>
              </w:rPr>
            </w:pPr>
          </w:p>
        </w:tc>
        <w:tc>
          <w:tcPr>
            <w:tcW w:w="1278" w:type="dxa"/>
            <w:tcBorders>
              <w:top w:val="nil"/>
              <w:left w:val="nil"/>
              <w:bottom w:val="nil"/>
              <w:right w:val="nil"/>
            </w:tcBorders>
            <w:shd w:val="clear" w:color="auto" w:fill="auto"/>
            <w:noWrap/>
            <w:vAlign w:val="bottom"/>
            <w:hideMark/>
          </w:tcPr>
          <w:p w:rsidR="00046178" w:rsidRDefault="00046178">
            <w:pPr>
              <w:rPr>
                <w:sz w:val="20"/>
                <w:szCs w:val="20"/>
              </w:rPr>
            </w:pPr>
          </w:p>
        </w:tc>
        <w:tc>
          <w:tcPr>
            <w:tcW w:w="3699" w:type="dxa"/>
            <w:gridSpan w:val="3"/>
            <w:tcBorders>
              <w:top w:val="nil"/>
              <w:left w:val="nil"/>
              <w:bottom w:val="nil"/>
              <w:right w:val="nil"/>
            </w:tcBorders>
            <w:shd w:val="clear" w:color="auto" w:fill="auto"/>
            <w:noWrap/>
            <w:vAlign w:val="bottom"/>
            <w:hideMark/>
          </w:tcPr>
          <w:p w:rsidR="00046178" w:rsidRDefault="00046178">
            <w:pPr>
              <w:jc w:val="right"/>
              <w:rPr>
                <w:rFonts w:ascii="Arial CYR" w:hAnsi="Arial CYR" w:cs="Arial CYR"/>
                <w:color w:val="000000"/>
                <w:sz w:val="20"/>
                <w:szCs w:val="20"/>
              </w:rPr>
            </w:pPr>
            <w:r>
              <w:rPr>
                <w:rFonts w:ascii="Arial CYR" w:hAnsi="Arial CYR" w:cs="Arial CYR"/>
                <w:color w:val="000000"/>
                <w:sz w:val="20"/>
                <w:szCs w:val="20"/>
              </w:rPr>
              <w:t>муниципального округа Чувашской Республики</w:t>
            </w:r>
          </w:p>
        </w:tc>
      </w:tr>
      <w:tr w:rsidR="00046178" w:rsidTr="00046178">
        <w:trPr>
          <w:trHeight w:val="300"/>
        </w:trPr>
        <w:tc>
          <w:tcPr>
            <w:tcW w:w="4485" w:type="dxa"/>
            <w:tcBorders>
              <w:top w:val="nil"/>
              <w:left w:val="nil"/>
              <w:bottom w:val="nil"/>
              <w:right w:val="nil"/>
            </w:tcBorders>
            <w:shd w:val="clear" w:color="auto" w:fill="auto"/>
            <w:noWrap/>
            <w:vAlign w:val="bottom"/>
            <w:hideMark/>
          </w:tcPr>
          <w:p w:rsidR="00046178" w:rsidRDefault="00046178">
            <w:pPr>
              <w:jc w:val="right"/>
              <w:rPr>
                <w:rFonts w:ascii="Arial CYR" w:hAnsi="Arial CYR" w:cs="Arial CYR"/>
                <w:color w:val="000000"/>
                <w:sz w:val="20"/>
                <w:szCs w:val="20"/>
              </w:rPr>
            </w:pPr>
          </w:p>
        </w:tc>
        <w:tc>
          <w:tcPr>
            <w:tcW w:w="1278" w:type="dxa"/>
            <w:tcBorders>
              <w:top w:val="nil"/>
              <w:left w:val="nil"/>
              <w:bottom w:val="nil"/>
              <w:right w:val="nil"/>
            </w:tcBorders>
            <w:shd w:val="clear" w:color="auto" w:fill="auto"/>
            <w:noWrap/>
            <w:vAlign w:val="bottom"/>
            <w:hideMark/>
          </w:tcPr>
          <w:p w:rsidR="00046178" w:rsidRDefault="00046178">
            <w:pPr>
              <w:rPr>
                <w:sz w:val="20"/>
                <w:szCs w:val="20"/>
              </w:rPr>
            </w:pPr>
          </w:p>
        </w:tc>
        <w:tc>
          <w:tcPr>
            <w:tcW w:w="1514" w:type="dxa"/>
            <w:tcBorders>
              <w:top w:val="nil"/>
              <w:left w:val="nil"/>
              <w:bottom w:val="nil"/>
              <w:right w:val="nil"/>
            </w:tcBorders>
            <w:shd w:val="clear" w:color="auto" w:fill="auto"/>
            <w:noWrap/>
            <w:vAlign w:val="bottom"/>
            <w:hideMark/>
          </w:tcPr>
          <w:p w:rsidR="00046178" w:rsidRDefault="00046178">
            <w:pPr>
              <w:rPr>
                <w:rFonts w:ascii="Arial CYR" w:hAnsi="Arial CYR" w:cs="Arial CYR"/>
                <w:b/>
                <w:bCs/>
                <w:color w:val="000000"/>
                <w:sz w:val="22"/>
                <w:szCs w:val="22"/>
              </w:rPr>
            </w:pPr>
            <w:r>
              <w:rPr>
                <w:rFonts w:ascii="Arial CYR" w:hAnsi="Arial CYR" w:cs="Arial CYR"/>
                <w:b/>
                <w:bCs/>
                <w:color w:val="000000"/>
                <w:sz w:val="22"/>
                <w:szCs w:val="22"/>
              </w:rPr>
              <w:t> </w:t>
            </w:r>
          </w:p>
        </w:tc>
        <w:tc>
          <w:tcPr>
            <w:tcW w:w="2185" w:type="dxa"/>
            <w:gridSpan w:val="2"/>
            <w:tcBorders>
              <w:top w:val="nil"/>
              <w:left w:val="nil"/>
              <w:bottom w:val="nil"/>
              <w:right w:val="nil"/>
            </w:tcBorders>
            <w:shd w:val="clear" w:color="auto" w:fill="auto"/>
            <w:noWrap/>
            <w:vAlign w:val="bottom"/>
            <w:hideMark/>
          </w:tcPr>
          <w:p w:rsidR="00046178" w:rsidRDefault="00046178">
            <w:pPr>
              <w:jc w:val="right"/>
              <w:rPr>
                <w:rFonts w:ascii="Arial CYR" w:hAnsi="Arial CYR" w:cs="Arial CYR"/>
                <w:color w:val="000000"/>
                <w:sz w:val="20"/>
                <w:szCs w:val="20"/>
              </w:rPr>
            </w:pPr>
            <w:r>
              <w:rPr>
                <w:rFonts w:ascii="Arial CYR" w:hAnsi="Arial CYR" w:cs="Arial CYR"/>
                <w:color w:val="000000"/>
                <w:sz w:val="20"/>
                <w:szCs w:val="20"/>
              </w:rPr>
              <w:t xml:space="preserve">  № С-50/01 от 11.04.2025 года        </w:t>
            </w:r>
          </w:p>
        </w:tc>
      </w:tr>
      <w:tr w:rsidR="00046178" w:rsidTr="00046178">
        <w:trPr>
          <w:trHeight w:val="300"/>
        </w:trPr>
        <w:tc>
          <w:tcPr>
            <w:tcW w:w="8222" w:type="dxa"/>
            <w:gridSpan w:val="4"/>
            <w:tcBorders>
              <w:top w:val="nil"/>
              <w:left w:val="nil"/>
              <w:bottom w:val="nil"/>
              <w:right w:val="nil"/>
            </w:tcBorders>
            <w:shd w:val="clear" w:color="auto" w:fill="auto"/>
            <w:noWrap/>
            <w:vAlign w:val="bottom"/>
            <w:hideMark/>
          </w:tcPr>
          <w:p w:rsidR="00046178" w:rsidRDefault="00046178">
            <w:pPr>
              <w:rPr>
                <w:rFonts w:ascii="Arial" w:hAnsi="Arial" w:cs="Arial"/>
                <w:b/>
                <w:bCs/>
                <w:sz w:val="20"/>
                <w:szCs w:val="20"/>
              </w:rPr>
            </w:pPr>
            <w:r>
              <w:rPr>
                <w:rFonts w:ascii="Arial" w:hAnsi="Arial" w:cs="Arial"/>
                <w:b/>
                <w:bCs/>
                <w:sz w:val="20"/>
                <w:szCs w:val="20"/>
              </w:rPr>
              <w:t>Исполнение расходов бюджета Порецкого муниципального округа Чувашской Республики по разделам, подразделам,</w:t>
            </w:r>
          </w:p>
        </w:tc>
        <w:tc>
          <w:tcPr>
            <w:tcW w:w="1240" w:type="dxa"/>
            <w:tcBorders>
              <w:top w:val="nil"/>
              <w:left w:val="nil"/>
              <w:bottom w:val="nil"/>
              <w:right w:val="nil"/>
            </w:tcBorders>
            <w:shd w:val="clear" w:color="auto" w:fill="auto"/>
            <w:noWrap/>
            <w:vAlign w:val="bottom"/>
            <w:hideMark/>
          </w:tcPr>
          <w:p w:rsidR="00046178" w:rsidRDefault="00046178">
            <w:pPr>
              <w:rPr>
                <w:rFonts w:ascii="Arial" w:hAnsi="Arial" w:cs="Arial"/>
                <w:b/>
                <w:bCs/>
                <w:sz w:val="20"/>
                <w:szCs w:val="20"/>
              </w:rPr>
            </w:pPr>
          </w:p>
        </w:tc>
      </w:tr>
      <w:tr w:rsidR="00046178" w:rsidTr="00046178">
        <w:trPr>
          <w:trHeight w:val="300"/>
        </w:trPr>
        <w:tc>
          <w:tcPr>
            <w:tcW w:w="8222" w:type="dxa"/>
            <w:gridSpan w:val="4"/>
            <w:tcBorders>
              <w:top w:val="nil"/>
              <w:left w:val="nil"/>
              <w:bottom w:val="nil"/>
              <w:right w:val="nil"/>
            </w:tcBorders>
            <w:shd w:val="clear" w:color="auto" w:fill="auto"/>
            <w:noWrap/>
            <w:vAlign w:val="bottom"/>
            <w:hideMark/>
          </w:tcPr>
          <w:p w:rsidR="00046178" w:rsidRDefault="00046178">
            <w:pPr>
              <w:jc w:val="center"/>
              <w:rPr>
                <w:rFonts w:ascii="Arial" w:hAnsi="Arial" w:cs="Arial"/>
                <w:b/>
                <w:bCs/>
                <w:sz w:val="20"/>
                <w:szCs w:val="20"/>
              </w:rPr>
            </w:pPr>
            <w:r>
              <w:rPr>
                <w:rFonts w:ascii="Arial" w:hAnsi="Arial" w:cs="Arial"/>
                <w:b/>
                <w:bCs/>
                <w:sz w:val="20"/>
                <w:szCs w:val="20"/>
              </w:rPr>
              <w:t xml:space="preserve"> целевым статьям и видам расходов классификации расходов бюджетов в ведомственной структуре</w:t>
            </w:r>
          </w:p>
        </w:tc>
        <w:tc>
          <w:tcPr>
            <w:tcW w:w="1240" w:type="dxa"/>
            <w:tcBorders>
              <w:top w:val="nil"/>
              <w:left w:val="nil"/>
              <w:bottom w:val="nil"/>
              <w:right w:val="nil"/>
            </w:tcBorders>
            <w:shd w:val="clear" w:color="auto" w:fill="auto"/>
            <w:noWrap/>
            <w:vAlign w:val="bottom"/>
            <w:hideMark/>
          </w:tcPr>
          <w:p w:rsidR="00046178" w:rsidRDefault="00046178">
            <w:pPr>
              <w:jc w:val="center"/>
              <w:rPr>
                <w:rFonts w:ascii="Arial" w:hAnsi="Arial" w:cs="Arial"/>
                <w:b/>
                <w:bCs/>
                <w:sz w:val="20"/>
                <w:szCs w:val="20"/>
              </w:rPr>
            </w:pPr>
          </w:p>
        </w:tc>
      </w:tr>
      <w:tr w:rsidR="00046178" w:rsidTr="00046178">
        <w:trPr>
          <w:trHeight w:val="282"/>
        </w:trPr>
        <w:tc>
          <w:tcPr>
            <w:tcW w:w="8222" w:type="dxa"/>
            <w:gridSpan w:val="4"/>
            <w:tcBorders>
              <w:top w:val="nil"/>
              <w:left w:val="nil"/>
              <w:bottom w:val="nil"/>
              <w:right w:val="nil"/>
            </w:tcBorders>
            <w:shd w:val="clear" w:color="auto" w:fill="auto"/>
            <w:noWrap/>
            <w:vAlign w:val="bottom"/>
            <w:hideMark/>
          </w:tcPr>
          <w:p w:rsidR="00046178" w:rsidRDefault="00046178">
            <w:pPr>
              <w:jc w:val="center"/>
              <w:rPr>
                <w:rFonts w:ascii="Arial" w:hAnsi="Arial" w:cs="Arial"/>
                <w:b/>
                <w:bCs/>
                <w:sz w:val="20"/>
                <w:szCs w:val="20"/>
              </w:rPr>
            </w:pPr>
            <w:r>
              <w:rPr>
                <w:rFonts w:ascii="Arial" w:hAnsi="Arial" w:cs="Arial"/>
                <w:b/>
                <w:bCs/>
                <w:sz w:val="20"/>
                <w:szCs w:val="20"/>
              </w:rPr>
              <w:t xml:space="preserve">  расходов бюджетов Российской Федерации за 2024 год</w:t>
            </w:r>
          </w:p>
        </w:tc>
        <w:tc>
          <w:tcPr>
            <w:tcW w:w="1240" w:type="dxa"/>
            <w:tcBorders>
              <w:top w:val="nil"/>
              <w:left w:val="nil"/>
              <w:bottom w:val="nil"/>
              <w:right w:val="nil"/>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 </w:t>
            </w:r>
          </w:p>
        </w:tc>
      </w:tr>
      <w:tr w:rsidR="00046178" w:rsidTr="00046178">
        <w:trPr>
          <w:trHeight w:val="282"/>
        </w:trPr>
        <w:tc>
          <w:tcPr>
            <w:tcW w:w="4485" w:type="dxa"/>
            <w:tcBorders>
              <w:top w:val="nil"/>
              <w:left w:val="nil"/>
              <w:bottom w:val="single" w:sz="4" w:space="0" w:color="000000"/>
              <w:right w:val="nil"/>
            </w:tcBorders>
            <w:shd w:val="clear" w:color="auto" w:fill="auto"/>
            <w:noWrap/>
            <w:vAlign w:val="bottom"/>
            <w:hideMark/>
          </w:tcPr>
          <w:p w:rsidR="00046178" w:rsidRDefault="00046178">
            <w:pPr>
              <w:jc w:val="center"/>
              <w:rPr>
                <w:rFonts w:ascii="Arial CYR" w:hAnsi="Arial CYR" w:cs="Arial CYR"/>
                <w:b/>
                <w:bCs/>
                <w:color w:val="000000"/>
                <w:sz w:val="22"/>
                <w:szCs w:val="22"/>
              </w:rPr>
            </w:pPr>
            <w:r>
              <w:rPr>
                <w:rFonts w:ascii="Arial CYR" w:hAnsi="Arial CYR" w:cs="Arial CYR"/>
                <w:b/>
                <w:bCs/>
                <w:color w:val="000000"/>
                <w:sz w:val="22"/>
                <w:szCs w:val="22"/>
              </w:rPr>
              <w:t> </w:t>
            </w:r>
          </w:p>
        </w:tc>
        <w:tc>
          <w:tcPr>
            <w:tcW w:w="1278" w:type="dxa"/>
            <w:tcBorders>
              <w:top w:val="nil"/>
              <w:left w:val="nil"/>
              <w:bottom w:val="single" w:sz="4" w:space="0" w:color="000000"/>
              <w:right w:val="nil"/>
            </w:tcBorders>
            <w:shd w:val="clear" w:color="auto" w:fill="auto"/>
            <w:noWrap/>
            <w:vAlign w:val="bottom"/>
            <w:hideMark/>
          </w:tcPr>
          <w:p w:rsidR="00046178" w:rsidRDefault="00046178">
            <w:pPr>
              <w:jc w:val="center"/>
              <w:rPr>
                <w:rFonts w:ascii="Arial CYR" w:hAnsi="Arial CYR" w:cs="Arial CYR"/>
                <w:b/>
                <w:bCs/>
                <w:color w:val="000000"/>
                <w:sz w:val="22"/>
                <w:szCs w:val="22"/>
              </w:rPr>
            </w:pPr>
            <w:r>
              <w:rPr>
                <w:rFonts w:ascii="Arial CYR" w:hAnsi="Arial CYR" w:cs="Arial CYR"/>
                <w:b/>
                <w:bCs/>
                <w:color w:val="000000"/>
                <w:sz w:val="22"/>
                <w:szCs w:val="22"/>
              </w:rPr>
              <w:t> </w:t>
            </w:r>
          </w:p>
        </w:tc>
        <w:tc>
          <w:tcPr>
            <w:tcW w:w="1514" w:type="dxa"/>
            <w:tcBorders>
              <w:top w:val="nil"/>
              <w:left w:val="nil"/>
              <w:bottom w:val="single" w:sz="4" w:space="0" w:color="000000"/>
              <w:right w:val="nil"/>
            </w:tcBorders>
            <w:shd w:val="clear" w:color="auto" w:fill="auto"/>
            <w:noWrap/>
            <w:vAlign w:val="bottom"/>
            <w:hideMark/>
          </w:tcPr>
          <w:p w:rsidR="00046178" w:rsidRDefault="00046178">
            <w:pPr>
              <w:jc w:val="center"/>
              <w:rPr>
                <w:rFonts w:ascii="Arial CYR" w:hAnsi="Arial CYR" w:cs="Arial CYR"/>
                <w:b/>
                <w:bCs/>
                <w:color w:val="000000"/>
                <w:sz w:val="22"/>
                <w:szCs w:val="22"/>
              </w:rPr>
            </w:pPr>
            <w:r>
              <w:rPr>
                <w:rFonts w:ascii="Arial CYR" w:hAnsi="Arial CYR" w:cs="Arial CYR"/>
                <w:b/>
                <w:bCs/>
                <w:color w:val="000000"/>
                <w:sz w:val="22"/>
                <w:szCs w:val="22"/>
              </w:rPr>
              <w:t> </w:t>
            </w:r>
          </w:p>
        </w:tc>
        <w:tc>
          <w:tcPr>
            <w:tcW w:w="945" w:type="dxa"/>
            <w:tcBorders>
              <w:top w:val="nil"/>
              <w:left w:val="nil"/>
              <w:bottom w:val="single" w:sz="4" w:space="0" w:color="000000"/>
              <w:right w:val="nil"/>
            </w:tcBorders>
            <w:shd w:val="clear" w:color="auto" w:fill="auto"/>
            <w:noWrap/>
            <w:vAlign w:val="bottom"/>
            <w:hideMark/>
          </w:tcPr>
          <w:p w:rsidR="00046178" w:rsidRDefault="00046178">
            <w:pPr>
              <w:jc w:val="center"/>
              <w:rPr>
                <w:rFonts w:ascii="Arial CYR" w:hAnsi="Arial CYR" w:cs="Arial CYR"/>
                <w:b/>
                <w:bCs/>
                <w:color w:val="000000"/>
                <w:sz w:val="22"/>
                <w:szCs w:val="22"/>
              </w:rPr>
            </w:pPr>
            <w:r>
              <w:rPr>
                <w:rFonts w:ascii="Arial CYR" w:hAnsi="Arial CYR" w:cs="Arial CYR"/>
                <w:b/>
                <w:bCs/>
                <w:color w:val="000000"/>
                <w:sz w:val="22"/>
                <w:szCs w:val="22"/>
              </w:rPr>
              <w:t> </w:t>
            </w:r>
          </w:p>
        </w:tc>
        <w:tc>
          <w:tcPr>
            <w:tcW w:w="1240" w:type="dxa"/>
            <w:tcBorders>
              <w:top w:val="nil"/>
              <w:left w:val="nil"/>
              <w:bottom w:val="single" w:sz="4" w:space="0" w:color="000000"/>
              <w:right w:val="nil"/>
            </w:tcBorders>
            <w:shd w:val="clear" w:color="auto" w:fill="auto"/>
            <w:noWrap/>
            <w:vAlign w:val="bottom"/>
            <w:hideMark/>
          </w:tcPr>
          <w:p w:rsidR="00046178" w:rsidRDefault="00046178">
            <w:pPr>
              <w:jc w:val="center"/>
              <w:rPr>
                <w:rFonts w:ascii="Arial CYR" w:hAnsi="Arial CYR" w:cs="Arial CYR"/>
                <w:b/>
                <w:bCs/>
                <w:color w:val="000000"/>
                <w:sz w:val="22"/>
                <w:szCs w:val="22"/>
              </w:rPr>
            </w:pPr>
            <w:r>
              <w:rPr>
                <w:rFonts w:ascii="Arial CYR" w:hAnsi="Arial CYR" w:cs="Arial CYR"/>
                <w:b/>
                <w:bCs/>
                <w:color w:val="000000"/>
                <w:sz w:val="22"/>
                <w:szCs w:val="22"/>
              </w:rPr>
              <w:t> </w:t>
            </w:r>
          </w:p>
        </w:tc>
      </w:tr>
      <w:tr w:rsidR="00046178" w:rsidTr="00046178">
        <w:trPr>
          <w:trHeight w:val="240"/>
        </w:trPr>
        <w:tc>
          <w:tcPr>
            <w:tcW w:w="4485" w:type="dxa"/>
            <w:vMerge w:val="restart"/>
            <w:tcBorders>
              <w:top w:val="nil"/>
              <w:left w:val="single" w:sz="4" w:space="0" w:color="000000"/>
              <w:bottom w:val="single" w:sz="4" w:space="0" w:color="000000"/>
              <w:right w:val="single" w:sz="4" w:space="0" w:color="000000"/>
            </w:tcBorders>
            <w:shd w:val="clear" w:color="auto" w:fill="auto"/>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 xml:space="preserve"> Наименование показателя</w:t>
            </w:r>
          </w:p>
        </w:tc>
        <w:tc>
          <w:tcPr>
            <w:tcW w:w="1278" w:type="dxa"/>
            <w:vMerge w:val="restart"/>
            <w:tcBorders>
              <w:top w:val="nil"/>
              <w:left w:val="single" w:sz="4" w:space="0" w:color="000000"/>
              <w:bottom w:val="single" w:sz="4" w:space="0" w:color="000000"/>
              <w:right w:val="single" w:sz="4" w:space="0" w:color="000000"/>
            </w:tcBorders>
            <w:shd w:val="clear" w:color="auto" w:fill="auto"/>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Код расхода по бюджетной классификации</w:t>
            </w:r>
          </w:p>
        </w:tc>
        <w:tc>
          <w:tcPr>
            <w:tcW w:w="1514" w:type="dxa"/>
            <w:vMerge w:val="restart"/>
            <w:tcBorders>
              <w:top w:val="nil"/>
              <w:left w:val="single" w:sz="4" w:space="0" w:color="000000"/>
              <w:bottom w:val="single" w:sz="4" w:space="0" w:color="000000"/>
              <w:right w:val="single" w:sz="4" w:space="0" w:color="000000"/>
            </w:tcBorders>
            <w:shd w:val="clear" w:color="auto" w:fill="auto"/>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Утвержденные бюджетные назначения</w:t>
            </w:r>
          </w:p>
        </w:tc>
        <w:tc>
          <w:tcPr>
            <w:tcW w:w="945" w:type="dxa"/>
            <w:vMerge w:val="restart"/>
            <w:tcBorders>
              <w:top w:val="nil"/>
              <w:left w:val="single" w:sz="4" w:space="0" w:color="000000"/>
              <w:bottom w:val="single" w:sz="4" w:space="0" w:color="000000"/>
              <w:right w:val="single" w:sz="4" w:space="0" w:color="000000"/>
            </w:tcBorders>
            <w:shd w:val="clear" w:color="auto" w:fill="auto"/>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Исполнено</w:t>
            </w:r>
          </w:p>
        </w:tc>
        <w:tc>
          <w:tcPr>
            <w:tcW w:w="1240" w:type="dxa"/>
            <w:vMerge w:val="restart"/>
            <w:tcBorders>
              <w:top w:val="nil"/>
              <w:left w:val="single" w:sz="4" w:space="0" w:color="000000"/>
              <w:bottom w:val="single" w:sz="4" w:space="0" w:color="000000"/>
              <w:right w:val="single" w:sz="4" w:space="0" w:color="000000"/>
            </w:tcBorders>
            <w:shd w:val="clear" w:color="auto" w:fill="auto"/>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 исполнения</w:t>
            </w:r>
          </w:p>
        </w:tc>
      </w:tr>
      <w:tr w:rsidR="00046178" w:rsidTr="00046178">
        <w:trPr>
          <w:trHeight w:val="240"/>
        </w:trPr>
        <w:tc>
          <w:tcPr>
            <w:tcW w:w="4485" w:type="dxa"/>
            <w:vMerge/>
            <w:tcBorders>
              <w:top w:val="nil"/>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1278" w:type="dxa"/>
            <w:vMerge/>
            <w:tcBorders>
              <w:top w:val="nil"/>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1514" w:type="dxa"/>
            <w:vMerge/>
            <w:tcBorders>
              <w:top w:val="nil"/>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945" w:type="dxa"/>
            <w:vMerge/>
            <w:tcBorders>
              <w:top w:val="nil"/>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1240" w:type="dxa"/>
            <w:vMerge/>
            <w:tcBorders>
              <w:top w:val="nil"/>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r>
      <w:tr w:rsidR="00046178" w:rsidTr="00046178">
        <w:trPr>
          <w:trHeight w:val="230"/>
        </w:trPr>
        <w:tc>
          <w:tcPr>
            <w:tcW w:w="4485" w:type="dxa"/>
            <w:vMerge/>
            <w:tcBorders>
              <w:top w:val="nil"/>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1278" w:type="dxa"/>
            <w:vMerge/>
            <w:tcBorders>
              <w:top w:val="nil"/>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1514" w:type="dxa"/>
            <w:vMerge/>
            <w:tcBorders>
              <w:top w:val="nil"/>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945" w:type="dxa"/>
            <w:vMerge/>
            <w:tcBorders>
              <w:top w:val="nil"/>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1240" w:type="dxa"/>
            <w:vMerge/>
            <w:tcBorders>
              <w:top w:val="nil"/>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r>
      <w:tr w:rsidR="00046178" w:rsidTr="00046178">
        <w:trPr>
          <w:trHeight w:val="240"/>
        </w:trPr>
        <w:tc>
          <w:tcPr>
            <w:tcW w:w="4485" w:type="dxa"/>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1</w:t>
            </w:r>
          </w:p>
        </w:tc>
        <w:tc>
          <w:tcPr>
            <w:tcW w:w="1278" w:type="dxa"/>
            <w:tcBorders>
              <w:top w:val="nil"/>
              <w:left w:val="nil"/>
              <w:bottom w:val="single" w:sz="8"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2</w:t>
            </w:r>
          </w:p>
        </w:tc>
        <w:tc>
          <w:tcPr>
            <w:tcW w:w="1514" w:type="dxa"/>
            <w:tcBorders>
              <w:top w:val="nil"/>
              <w:left w:val="nil"/>
              <w:bottom w:val="single" w:sz="8"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3</w:t>
            </w:r>
          </w:p>
        </w:tc>
        <w:tc>
          <w:tcPr>
            <w:tcW w:w="945" w:type="dxa"/>
            <w:tcBorders>
              <w:top w:val="nil"/>
              <w:left w:val="nil"/>
              <w:bottom w:val="single" w:sz="8"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4</w:t>
            </w:r>
          </w:p>
        </w:tc>
        <w:tc>
          <w:tcPr>
            <w:tcW w:w="1240" w:type="dxa"/>
            <w:tcBorders>
              <w:top w:val="nil"/>
              <w:left w:val="nil"/>
              <w:bottom w:val="single" w:sz="8"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5</w:t>
            </w:r>
          </w:p>
        </w:tc>
      </w:tr>
      <w:tr w:rsidR="00046178" w:rsidTr="00046178">
        <w:trPr>
          <w:trHeight w:val="33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Расходы бюджета - всего</w:t>
            </w:r>
          </w:p>
        </w:tc>
        <w:tc>
          <w:tcPr>
            <w:tcW w:w="1278" w:type="dxa"/>
            <w:tcBorders>
              <w:top w:val="nil"/>
              <w:left w:val="single" w:sz="4" w:space="0" w:color="000000"/>
              <w:bottom w:val="single" w:sz="4" w:space="0" w:color="000000"/>
              <w:right w:val="single" w:sz="4" w:space="0" w:color="000000"/>
            </w:tcBorders>
            <w:shd w:val="clear" w:color="auto" w:fill="auto"/>
            <w:noWrap/>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x</w:t>
            </w:r>
          </w:p>
        </w:tc>
        <w:tc>
          <w:tcPr>
            <w:tcW w:w="1514" w:type="dxa"/>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524 598 588,39</w:t>
            </w:r>
          </w:p>
        </w:tc>
        <w:tc>
          <w:tcPr>
            <w:tcW w:w="945" w:type="dxa"/>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505 009 076,82</w:t>
            </w:r>
          </w:p>
        </w:tc>
        <w:tc>
          <w:tcPr>
            <w:tcW w:w="1240" w:type="dxa"/>
            <w:tcBorders>
              <w:top w:val="nil"/>
              <w:left w:val="nil"/>
              <w:bottom w:val="nil"/>
              <w:right w:val="single" w:sz="8"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96,27</w:t>
            </w:r>
          </w:p>
        </w:tc>
      </w:tr>
      <w:tr w:rsidR="00046178" w:rsidTr="00046178">
        <w:trPr>
          <w:trHeight w:val="240"/>
        </w:trPr>
        <w:tc>
          <w:tcPr>
            <w:tcW w:w="4485" w:type="dxa"/>
            <w:tcBorders>
              <w:top w:val="nil"/>
              <w:left w:val="single" w:sz="4" w:space="0" w:color="000000"/>
              <w:bottom w:val="nil"/>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в том числе:</w:t>
            </w:r>
          </w:p>
        </w:tc>
        <w:tc>
          <w:tcPr>
            <w:tcW w:w="1278" w:type="dxa"/>
            <w:tcBorders>
              <w:top w:val="nil"/>
              <w:left w:val="single" w:sz="4" w:space="0" w:color="000000"/>
              <w:bottom w:val="nil"/>
              <w:right w:val="single" w:sz="4" w:space="0" w:color="000000"/>
            </w:tcBorders>
            <w:shd w:val="clear" w:color="auto" w:fill="auto"/>
            <w:noWrap/>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 </w:t>
            </w:r>
          </w:p>
        </w:tc>
        <w:tc>
          <w:tcPr>
            <w:tcW w:w="1514" w:type="dxa"/>
            <w:tcBorders>
              <w:top w:val="nil"/>
              <w:left w:val="nil"/>
              <w:bottom w:val="nil"/>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 </w:t>
            </w:r>
          </w:p>
        </w:tc>
        <w:tc>
          <w:tcPr>
            <w:tcW w:w="945" w:type="dxa"/>
            <w:tcBorders>
              <w:top w:val="nil"/>
              <w:left w:val="nil"/>
              <w:bottom w:val="nil"/>
              <w:right w:val="nil"/>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 </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903 Администрация Порецкого </w:t>
            </w:r>
            <w:proofErr w:type="spellStart"/>
            <w:r>
              <w:rPr>
                <w:rFonts w:ascii="Arial CYR" w:hAnsi="Arial CYR" w:cs="Arial CYR"/>
                <w:color w:val="000000"/>
                <w:sz w:val="16"/>
                <w:szCs w:val="16"/>
              </w:rPr>
              <w:t>муниципалнього</w:t>
            </w:r>
            <w:proofErr w:type="spellEnd"/>
            <w:r>
              <w:rPr>
                <w:rFonts w:ascii="Arial CYR" w:hAnsi="Arial CYR" w:cs="Arial CYR"/>
                <w:color w:val="000000"/>
                <w:sz w:val="16"/>
                <w:szCs w:val="16"/>
              </w:rPr>
              <w:t xml:space="preserve"> округа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903 0000 00 0 00 00000 000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119 934 639,52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119 697 247,01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99,80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ОБЩЕГОСУДАРСТВЕННЫЕ ВОПРОСЫ</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 xml:space="preserve">903 0100 00 0 00 </w:t>
            </w:r>
            <w:r>
              <w:rPr>
                <w:rFonts w:ascii="Arial CYR" w:hAnsi="Arial CYR" w:cs="Arial CYR"/>
                <w:color w:val="000000"/>
                <w:sz w:val="16"/>
                <w:szCs w:val="16"/>
              </w:rPr>
              <w:lastRenderedPageBreak/>
              <w:t>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lastRenderedPageBreak/>
              <w:t>59 148 623,17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 xml:space="preserve">59 008 </w:t>
            </w:r>
            <w:r>
              <w:rPr>
                <w:rFonts w:ascii="Arial CYR" w:hAnsi="Arial CYR" w:cs="Arial CYR"/>
                <w:color w:val="000000"/>
                <w:sz w:val="16"/>
                <w:szCs w:val="16"/>
              </w:rPr>
              <w:lastRenderedPageBreak/>
              <w:t>882,52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lastRenderedPageBreak/>
              <w:t>99,76</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28 521 781,27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28 481 692,47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99,86</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"Обеспечение общественного порядка и противодействие преступности"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A3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512 500,00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512 500,00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A3 3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512 300,00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512 300,00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A3 3 01 11980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512 300,00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512 300,00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A3 3 01 11980 100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501 240,00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501 240,00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A3 3 01 11980 120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501 240,00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501 240,00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A3 3 01 11980 121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384 910,00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384 910,00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A3 3 01 11980 129</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116 330,00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116 330,00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A3 3 01 11980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11 060,00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11 060,00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A3 3 01 11980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11 060,00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11 060,00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A3 3 01 11980 242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A3 3 01 11980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6 060,00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6 060,00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реализации государственной программы Чувашской Республики "Обеспечение общественного порядка и противодействие преступности"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 xml:space="preserve">903 0104 </w:t>
            </w:r>
            <w:proofErr w:type="gramStart"/>
            <w:r>
              <w:rPr>
                <w:rFonts w:ascii="Arial CYR" w:hAnsi="Arial CYR" w:cs="Arial CYR"/>
                <w:color w:val="000000"/>
                <w:sz w:val="16"/>
                <w:szCs w:val="16"/>
              </w:rPr>
              <w:t>A3 Э</w:t>
            </w:r>
            <w:proofErr w:type="gramEnd"/>
            <w:r>
              <w:rPr>
                <w:rFonts w:ascii="Arial CYR" w:hAnsi="Arial CYR" w:cs="Arial CYR"/>
                <w:color w:val="000000"/>
                <w:sz w:val="16"/>
                <w:szCs w:val="16"/>
              </w:rPr>
              <w:t xml:space="preserve">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 xml:space="preserve">903 0104 </w:t>
            </w:r>
            <w:proofErr w:type="gramStart"/>
            <w:r>
              <w:rPr>
                <w:rFonts w:ascii="Arial CYR" w:hAnsi="Arial CYR" w:cs="Arial CYR"/>
                <w:color w:val="000000"/>
                <w:sz w:val="16"/>
                <w:szCs w:val="16"/>
              </w:rPr>
              <w:t>A3 Э</w:t>
            </w:r>
            <w:proofErr w:type="gramEnd"/>
            <w:r>
              <w:rPr>
                <w:rFonts w:ascii="Arial CYR" w:hAnsi="Arial CYR" w:cs="Arial CYR"/>
                <w:color w:val="000000"/>
                <w:sz w:val="16"/>
                <w:szCs w:val="16"/>
              </w:rPr>
              <w:t xml:space="preserve"> 01 13800 000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 xml:space="preserve">903 0104 </w:t>
            </w:r>
            <w:proofErr w:type="gramStart"/>
            <w:r>
              <w:rPr>
                <w:rFonts w:ascii="Arial CYR" w:hAnsi="Arial CYR" w:cs="Arial CYR"/>
                <w:color w:val="000000"/>
                <w:sz w:val="16"/>
                <w:szCs w:val="16"/>
              </w:rPr>
              <w:t>A3 Э</w:t>
            </w:r>
            <w:proofErr w:type="gramEnd"/>
            <w:r>
              <w:rPr>
                <w:rFonts w:ascii="Arial CYR" w:hAnsi="Arial CYR" w:cs="Arial CYR"/>
                <w:color w:val="000000"/>
                <w:sz w:val="16"/>
                <w:szCs w:val="16"/>
              </w:rPr>
              <w:t xml:space="preserve"> 01 13800 200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 xml:space="preserve">903 0104 </w:t>
            </w:r>
            <w:proofErr w:type="gramStart"/>
            <w:r>
              <w:rPr>
                <w:rFonts w:ascii="Arial CYR" w:hAnsi="Arial CYR" w:cs="Arial CYR"/>
                <w:color w:val="000000"/>
                <w:sz w:val="16"/>
                <w:szCs w:val="16"/>
              </w:rPr>
              <w:t>A3 Э</w:t>
            </w:r>
            <w:proofErr w:type="gramEnd"/>
            <w:r>
              <w:rPr>
                <w:rFonts w:ascii="Arial CYR" w:hAnsi="Arial CYR" w:cs="Arial CYR"/>
                <w:color w:val="000000"/>
                <w:sz w:val="16"/>
                <w:szCs w:val="16"/>
              </w:rPr>
              <w:t xml:space="preserve"> 01 13800 240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 xml:space="preserve">903 0104 </w:t>
            </w:r>
            <w:proofErr w:type="gramStart"/>
            <w:r>
              <w:rPr>
                <w:rFonts w:ascii="Arial CYR" w:hAnsi="Arial CYR" w:cs="Arial CYR"/>
                <w:color w:val="000000"/>
                <w:sz w:val="16"/>
                <w:szCs w:val="16"/>
              </w:rPr>
              <w:t>A3 Э</w:t>
            </w:r>
            <w:proofErr w:type="gramEnd"/>
            <w:r>
              <w:rPr>
                <w:rFonts w:ascii="Arial CYR" w:hAnsi="Arial CYR" w:cs="Arial CYR"/>
                <w:color w:val="000000"/>
                <w:sz w:val="16"/>
                <w:szCs w:val="16"/>
              </w:rPr>
              <w:t xml:space="preserve"> 01 13800 244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"Социальная поддержка граждан"</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Ц3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29 930,37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29 930,37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"Социальное обеспечение граждан" государственной программы Чувашской Республики "Социальная поддержка граждан"</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Ц3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29 930,37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29 930,37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Ц3 1 01 2036П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29 930,37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29 930,37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Ц3 1 01 2036П 100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29 930,37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29 930,37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Ц3 1 01 2036П 120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29 930,37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29 930,37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Ц3 1 01 2036П 121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22 988,00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22 988,00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Ц3 1 01 2036П 129</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6 942,37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6 942,37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образования"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Ц7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512 300,00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512 300,00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реализации государственной программы Чувашской Республики "Развитие образования"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Ц7 Э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512 300,00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512 300,00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Ц7 Э 01 11990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512 300,00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512 300,00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Ц7 Э 01 11990 100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501 721,00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501 721,00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Ц7 Э 01 11990 120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501 721,00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501 721,00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Ц7 Э 01 11990 121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384 910,00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384 910,00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выплаты персоналу государственных (муниципальных) органов, за исключением фонда оплаты труда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Ц7 Э 01 11990 122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481,00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481,00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Ц7 Э 01 11990 129</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116 330,00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116 330,00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Ц7 Э 01 11990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10 579,00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10 579,00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Ц7 Э 01 11990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10 579,00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10 579,00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Ц7 Э 01 11990 242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Ц7 Э 01 11990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5 579,00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5 579,00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Ч4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1 071 779,00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1 071 779,00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Ч4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1 071 779,00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1 071 779,00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Ч4 1 04 55491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1 071 779,00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1 071 779,00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Ч4 1 04 55491 100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1 071 779,00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1 071 779,00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Ч4 1 04 55491 120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1 071 779,00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1 071 779,00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Ч4 1 04 55491 121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823 179,00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823 179,00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Ч4 1 04 55491 129</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248 600,00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248 600,00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потенциала государственного управления"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Ч5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26 395 271,90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26 355 183,10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99,85</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реализации государственной программы Чувашской Республики "Развитие потенциала государственного управления"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Ч5 Э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26 395 271,90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26 355 183,10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99,85</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функций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Ч5 Э 01 00200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26 395 271,90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26 355 183,10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99,85</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Ч5 Э 01 00200 100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24 557 209,99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24 557 209,99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Ч5 Э 01 00200 120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24 557 209,99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24 557 209,99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Ч5 Э 01 00200 121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18 876 627,67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18 876 627,67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выплаты персоналу государственных (муниципальных) органов, за исключением фонда оплаты труда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Ч5 Э 01 00200 122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40 434,70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40 434,70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Ч5 Э 01 00200 129</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5 640 147,62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5 640 147,62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Ч5 Э 01 00200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1 650 397,91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1 610 309,11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97,57</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Ч5 Э 01 00200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1 650 397,91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1 610 309,11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97,57</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Ч5 Э 01 00200 242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440 366,75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400 277,95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90,90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Ч5 Э 01 00200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476 194,07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476 194,07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энергетических ресурсов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Ч5 Э 01 00200 247</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733 837,09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733 837,09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Ч5 Э 01 00200 800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187 664,00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187 664,00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Ч5 Э 01 00200 850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187 664,00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187 664,00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Уплата налога на имущество организаций и земельного налога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Ч5 Э 01 00200 851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186 664,00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186 664,00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0104 Ч5 Э 01 00200 853</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Судебная система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903 0105 00 0 00 00000 000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потенциала государственного управления"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0105 Ч5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0105 Ч5 4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Судебная система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0105 Ч5 4 01 51200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0105 Ч5 4 01 51200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0105 Ч5 4 01 51200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0105 Ч5 4 01 51200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Другие общегосударственные вопросы</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30 624 441,90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30 524 790,05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99,67</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"Обеспечение общественного порядка и противодействие преступности"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113 750,01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113 750,01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69 050,01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69 050,01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Материальное стимулирование деятельности народных дружинников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1 01 70380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39 850,01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39 850,01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1 01 70380 100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32 000,00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32 000,00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1 01 70380 120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32 000,00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32 000,00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Иные выплаты государственных (муниципальных) органов привлекаемым лицам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1 01 70380 123</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32 000,00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32 000,00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1 01 70380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7 850,01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7 850,01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1 01 70380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7 850,01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7 850,01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1 01 70380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7 850,01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7 850,01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Реализация мероприятий, направленных на предупреждение рецидивной преступности, ресоциализацию и адаптацию лиц, освободившихся из мест лишения свободы</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1 02 72550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1 02 72550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1 02 72550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1 02 72550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1 03 76280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1 03 76280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1 03 76280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1 03 76280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1 06 72560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1 06 72560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1 06 72560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1 06 72560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2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36 400,00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36 400,00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Комплексные меры противодействия злоупотреблению наркотическими средствами и их незаконному обороту в Чувашской Республике</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2 02 72630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36 400,00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36 400,00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2 02 72630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36 400,00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36 400,00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2 02 72630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36 400,00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36 400,00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2 02 72630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36 400,00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36 400,00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3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8 300,00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8 300,00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Мероприятия, направленные на снижение количества преступлений, совершаемых несовершеннолетними гражданами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3 01 79930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8 300,00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8 300,00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3 01 79930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8 300,00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8 300,00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A3 3 01 79930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8 300,00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8 300,00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 xml:space="preserve">903 0113 A3 3 </w:t>
            </w:r>
            <w:r>
              <w:rPr>
                <w:rFonts w:ascii="Arial CYR" w:hAnsi="Arial CYR" w:cs="Arial CYR"/>
                <w:color w:val="000000"/>
                <w:sz w:val="16"/>
                <w:szCs w:val="16"/>
              </w:rPr>
              <w:lastRenderedPageBreak/>
              <w:t>01 79930 244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lastRenderedPageBreak/>
              <w:t>8 300,00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8 300,00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Ч1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9 126,55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9 126,55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Организация и проведение конкурсов среди субъектов малого и среднего предпринимательства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Ч1 2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9 126,55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9 126,55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Организация и проведение конкурсов среди субъектов малого и среднего предпринимательства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Ч1 2 01 76270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9 126,55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9 126,55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Ч1 2 01 76270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9 126,55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9 126,55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Ч1 2 01 76270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9 126,55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9 126,55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Ч1 2 01 76270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9 126,55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9 126,55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Ч4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9 136 735,80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9 136 735,80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Ч4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9 136 735,80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9 136 735,80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Прочие выплаты по обязательствам муниципального образования Чувашской Республики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Ч4 1 03 73450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8 834 235,80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8 834 235,80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Ч4 1 03 73450 800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8 834 235,80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8 834 235,80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Исполнение судебных актов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Ч4 1 03 73450 830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8 834 235,80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8 834 235,80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Исполнение судебных актов Российской Федерации и мировых соглашений по возмещению причиненного вреда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Ч4 1 03 73450 831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8 834 235,80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8 834 235,80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Ч4 1 04 36530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302 500,00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302 500,00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Ч4 1 04 36530 100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302 500,00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302 500,00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Ч4 1 04 36530 110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302 500,00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302 500,00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Ч4 1 04 36530 111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232 334,87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232 334,87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Ч4 1 04 36530 119</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70 165,13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70 165,13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потенциала государственного управления"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Ч5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20 935 304,15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20 835 652,30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99,52</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реализации государственной программы Чувашской Республики "Развитие потенциала государственного управления"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Ч5 Э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20 935 304,15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20 835 652,30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99,52</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деятельности (оказание услуг) муниципальных учреждений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Ч5 Э 01 00600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20 764 404,15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20 664 752,30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99,52</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Ч5 Э 01 00600 100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11 635 201,83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11 635 201,83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Ч5 Э 01 00600 110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11 635 201,83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11 635 201,83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Ч5 Э 01 00600 111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8 954 696,54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8 954 696,54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выплаты персоналу учреждений, за исключением фонда оплаты труда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Ч5 Э 01 00600 112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23 000,00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23 000,00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Ч5 Э 01 00600 119</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2 657 505,29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2 657 505,29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Ч5 Э 01 00600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9 047 326,32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8 947 674,47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98,90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Ч5 Э 01 00600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9 047 326,32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8 947 674,47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98,90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Ч5 Э 01 00600 242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137 550,00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137 550,00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в целях капитального ремонта государственного (муниципального) имущества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Ч5 Э 01 00600 243</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2 904 184,80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2 904 184,80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Ч5 Э 01 00600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4 893 434,07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4 893 434,07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энергетических ресурсов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Ч5 Э 01 00600 247</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1 112 157,45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1 012 505,60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91,04</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Ч5 Э 01 00600 800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81 876,00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81 876,00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Ч5 Э 01 00600 850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81 876,00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81 876,00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Уплата налога на имущество организаций и земельного налога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Ч5 Э 01 00600 851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49 107,00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49 107,00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Уплата прочих налогов, сборов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Ч5 Э 01 00600 852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32 269,00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32 269,00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Ч5 Э 01 00600 853</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Выполнение других обязательств муниципального образования Чувашской Республики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Ч5 Э 01 73770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170 900,00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170 900,00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Ч5 Э 01 73770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170 900,00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170 900,00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Ч5 Э 01 73770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170 900,00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170 900,00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Ч5 Э 01 73770 242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170 900,00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170 900,00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Муниципальная программа "Цифровое общество Чувашии"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Ч6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429 525,39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429 525,39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54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Подпрограмма "Развитие информационных технологий" муниципальной программы "Информационное общество Чувашии"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Ч6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429 525,39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429 525,39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Создание и эксплуатация прикладных информационных систем поддержки выполнения (оказания) муниципальными органами основных функций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Ч6 1 01 73820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429 525,39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429 525,39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Ч6 1 01 73820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429 525,39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429 525,39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Ч6 1 01 73820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429 525,39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429 525,39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0113 Ч6 1 01 73820 242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429 525,39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429 525,39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НАЦИОНАЛЬНАЯ ОБОРОНА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903 0200 00 0 00 00000 000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712 800,00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712 800,00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Мобилизационная и вневойсковая подготовка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903 0203 00 0 00 00000 000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712 800,00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712 800,00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0203 Ч4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712 800,00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712 800,00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0203 Ч4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712 800,00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712 800,00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Мобилизационная и вневойсковая подготовка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0203 Ч4 1 04 51180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712 800,00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712 800,00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0203 Ч4 1 04 51180 100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629 844,40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629 844,40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Расходы на выплаты персоналу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0203 Ч4 1 04 51180 120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629 844,40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629 844,40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0203 Ч4 1 04 51180 121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487 546,61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487 546,61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выплаты персоналу государственных (муниципальных) органов, за исключением фонда оплаты труда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0203 Ч4 1 04 51180 122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624,00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624,00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0203 Ч4 1 04 51180 129</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141 673,79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141 673,79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0203 Ч4 1 04 51180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82 955,60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82 955,60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0203 Ч4 1 04 51180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82 955,60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82 955,60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0203 Ч4 1 04 51180 242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45 000,00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45 000,00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0203 Ч4 1 04 51180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37 955,60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37 955,60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НАЦИОНАЛЬНАЯ БЕЗОПАСНОСТЬ И ПРАВООХРАНИТЕЛЬНАЯ ДЕЯТЕЛЬНОСТЬ</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3 384 734,80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3 348 065,94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98,92</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Органы юстиции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903 0304 00 0 00 00000 000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1 003 300,00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1 003 300,00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потенциала государственного управления"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0304 Ч5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1 003 300,00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1 003 300,00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0304 Ч5 4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1 003 300,00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1 003 300,00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Органы юстиции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0304 Ч5 4 02 23520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0304 Ч5 4 02 23520 100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0304 Ч5 4 02 23520 120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0304 Ч5 4 02 23520 121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219 626,40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219 626,40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0304 Ч5 4 02 23520 129</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60 373,60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60 373,60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Органы юстиции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0304 Ч5 4 02 59300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723 300,00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723 300,00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0304 Ч5 4 02 59300 100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680 600,00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680 600,00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0304 Ч5 4 02 59300 120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680 600,00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680 600,00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0304 Ч5 4 02 59300 121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522 726,72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522 726,72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0304 Ч5 4 02 59300 129</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157 873,28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157 873,28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0304 Ч5 4 02 59300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42 700,00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42 700,00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0304 Ч5 4 02 59300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42 700,00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42 700,00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0304 Ч5 4 02 59300 242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0304 Ч5 4 02 59300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25 700,00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25 700,00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Гражданская оборона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903 0309 00 0 00 00000 000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2 371 434,80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2 334 765,94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98,45</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0309 Ц8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2 371 434,80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2 334 765,94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98,45</w:t>
            </w:r>
          </w:p>
        </w:tc>
      </w:tr>
      <w:tr w:rsidR="00046178" w:rsidTr="00046178">
        <w:trPr>
          <w:trHeight w:val="114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0309 Ц8 5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2 371 434,80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2 334 765,94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98,45</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Содержание и развитие единой дежурно-диспетчерской службы (ЕДДС)</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0309 Ц8 5 05 76320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2 371 434,80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2 334 765,94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98,45</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0309 Ц8 5 05 76320 100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1 452 323,43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1 415 654,57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97,48</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0309 Ц8 5 05 76320 110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1 452 323,43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1 415 654,57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97,48</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0309 Ц8 5 05 76320 111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1 129 700,00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1 093 031,14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96,75</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0309 Ц8 5 05 76320 119</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322 623,43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322 623,43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0309 Ц8 5 05 76320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919 111,37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919 111,37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0309 Ц8 5 05 76320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919 111,37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919 111,37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0309 Ц8 5 05 76320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919 111,37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919 111,37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национальной безопасности и правоохранительной деятельности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903 0314 00 0 00 00000 000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0314 Ц8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0314 Ц8 3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Осуществление мер по противодействию терроризму в муниципальном образовании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0314 Ц8 3 05 74360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0314 Ц8 3 05 74360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0314 Ц8 3 05 74360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0314 Ц8 3 05 74360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НАЦИОНАЛЬНАЯ ЭКОНОМИКА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903 0400 00 0 00 00000 000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175 780,00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175 780,00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Сельское хозяйство и рыболовство</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903 0405 00 0 00 00000 000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175 780,00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175 780,00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0405 Ц9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175 780,00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175 780,00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"Организация научного и информационного обслуживания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0405 Ц9 6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175 780,00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175 780,00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Организация конкурсов, выставок и ярмарок с участием организаций агропромышленного комплекса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0405 Ц9 6 02 72660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175 780,00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175 780,00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0405 Ц9 6 02 72660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5 280,00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5 280,00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0405 Ц9 6 02 72660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5 280,00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5 280,00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0405 Ц9 6 02 72660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5 280,00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5 280,00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0405 Ц9 6 02 72660 300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170 500,00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170 500,00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Премии и гранты</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0405 Ц9 6 02 72660 350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170 500,00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170 500,00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903 0500 00 0 00 00000 000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794 527,31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742 624,31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93,47</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Жилищное хозяйство</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903 0501 00 0 00 00000 000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404 437,80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404 437,80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"Модернизация и развитие сферы жилищно-коммунального хозяйства"</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0501 A1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404 437,80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404 437,80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0501 A1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404 437,80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404 437,80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мероприятий по капитальному ремонту многоквартирных домов, находящихся в муниципальной собственности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0501 A1 1 03 72770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404 437,80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404 437,80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0501 A1 1 03 72770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404 437,80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404 437,80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0501 A1 1 03 72770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404 437,80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404 437,80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0501 A1 1 03 72770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404 437,80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404 437,80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Коммунальное хозяйство</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903 0502 00 0 00 00000 000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390 089,51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338 186,51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86,69</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"Модернизация и развитие сферы жилищно-коммунального хозяйства"</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0502 A1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390 089,51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338 186,51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86,69</w:t>
            </w:r>
          </w:p>
        </w:tc>
      </w:tr>
      <w:tr w:rsidR="00046178" w:rsidTr="00046178">
        <w:trPr>
          <w:trHeight w:val="91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0502 A1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390 089,51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338 186,51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86,69</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Мероприятия, направленные на развитие и модернизацию объектов коммунальной инфраструктуры</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0502 A1 1 01 75350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390 089,51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338 186,51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86,69</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0502 A1 1 01 75350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390 089,51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338 186,51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86,69</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0502 A1 1 01 75350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390 089,51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338 186,51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86,69</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0502 A1 1 01 75350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315 609,68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269 274,46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85,32</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энергетических ресурсов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0502 A1 1 01 75350 247</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74 479,83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68 912,05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92,52</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ОБРАЗОВАНИЕ</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903 0700 00 0 00 00000 000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154 800,00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154 800,00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Профессиональная подготовка, переподготовка и повышение квалификации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903 0705 00 0 00 00000 000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154 800,00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154 800,00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8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Муниципальная программа "Развитие потенциала муниципального управления"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0705 Ч5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154 800,00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154 800,00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73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Подпрограмма "Развитие муниципальной службы в Чувашской Республике" муниципальной программы Чувашской Республики "Развитие потенциала государственного управления"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0705 Ч5 3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154 800,00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154 800,00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Переподготовка и повышение квалификации кадров для муниципальной службы</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0705 Ч5 3 02 73710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154 800,00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154 800,00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0705 Ч5 3 02 73710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154 800,00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154 800,00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0705 Ч5 3 02 73710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154 800,00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154 800,00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0705 Ч5 3 02 73710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154 800,00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154 800,00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КУЛЬТУРА, КИНЕМАТОГРАФИЯ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40 846 772,15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40 846 772,15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Культура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40 846 772,15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40 846 772,15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39 056 310,53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39 056 310,53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39 056 310,53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39 056 310,53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деятельности муниципальных библиотек</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02 4A410 000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10 053 100,00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10 053 100,00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02 4A410 600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10 053 100,00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10 053 100,00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02 4A410 610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10 053 100,00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10 053 100,00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02 4A410 611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10 053 100,00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10 053 100,00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деятельности муниципальных музеев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03 70760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1 230 500,00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1 230 500,00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03 70760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1 230 500,00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1 230 500,00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03 70760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1 230 500,00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1 230 500,00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03 70760 611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1 230 500,00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1 230 500,00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деятельности муниципальных учреждений культурно-досугового типа и народного творчества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07 7A390 000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15 228 500,00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15 228 500,00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07 7A390 600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15 228 500,00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15 228 500,00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07 7A390 610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15 228 500,00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15 228 500,00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07 7A390 611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15 228 500,00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15 228 500,00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уровня заработной платы работников муниципальных учреждений культуры, установленного Указом Президента Российской Федерации от 7 мая 2012 года № 597 "О мероприятиях по реализации государственной социальной политики"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15 36340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4 253 578,95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4 253 578,95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15 36340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4 253 578,95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4 253 578,95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15 36340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4 253 578,95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4 253 578,95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15 36340 611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4 253 578,95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4 253 578,95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Укрепление материально-технической базы муниципальных библиотек</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15 S9830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26 631,58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26 631,58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15 S9830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26 631,58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26 631,58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15 S9830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26 631,58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26 631,58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15 S9830 612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26 631,58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26 631,58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Культура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A1 54540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8 004 000,00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8 004 000,00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A1 54540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8 004 000,00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8 004 000,00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A1 54540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8 004 000,00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8 004 000,00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Субсидии бюджетным учреждениям на иные цели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A1 54540 612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8 004 000,00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8 004 000,00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Культура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A2 55194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A2 55194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A2 55194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Ц4 1 A2 55194 612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Ц8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171 000,00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171 000,00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Ц8 3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171 000,00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171 000,00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Осуществление мер по противодействию терроризму в муниципальном образовании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Ц8 3 05 74360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171 000,00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171 000,00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Ц8 3 05 74360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171 000,00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171 000,00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Ц8 3 05 74360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171 000,00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171 000,00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Ц8 3 05 74360 611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171 000,00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171 000,00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Ч4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1 619 461,62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1 619 461,62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Ч4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1 619 461,62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1 619 461,62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Реализация вопросов местного значения в сфере образования, культуры и </w:t>
            </w:r>
            <w:proofErr w:type="gramStart"/>
            <w:r>
              <w:rPr>
                <w:rFonts w:ascii="Arial CYR" w:hAnsi="Arial CYR" w:cs="Arial CYR"/>
                <w:color w:val="000000"/>
                <w:sz w:val="16"/>
                <w:szCs w:val="16"/>
              </w:rPr>
              <w:t>физической культуры</w:t>
            </w:r>
            <w:proofErr w:type="gramEnd"/>
            <w:r>
              <w:rPr>
                <w:rFonts w:ascii="Arial CYR" w:hAnsi="Arial CYR" w:cs="Arial CYR"/>
                <w:color w:val="000000"/>
                <w:sz w:val="16"/>
                <w:szCs w:val="16"/>
              </w:rPr>
              <w:t xml:space="preserve"> и спорта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Ч4 1 04 SA720 000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1 619 461,62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1 619 461,62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Ч4 1 04 SA720 600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1 619 461,62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1 619 461,62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Ч4 1 04 SA720 610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1 619 461,62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1 619 461,62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0801 Ч4 1 04 SA720 611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1 619 461,62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1 619 461,62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СОЦИАЛЬНАЯ ПОЛИТИКА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14 716 602,09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14 707 522,09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99,94</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Пенсионное обеспечение</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903 1001 00 0 00 00000 000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683 862,26</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683 862,26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"Социальная поддержка граждан"</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1001 Ц3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683 862,26</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683 862,26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"Социальное обеспечение граждан" государственной программы Чувашской Республики "Социальная поддержка граждан"</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1001 Ц3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683 862,26</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683 862,26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Выплаты пенсии за выслугу лет муниципальным служащим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1001 Ц3 1 01 70520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683 862,26</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683 862,26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1001 Ц3 1 01 70520 300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683 862,26</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683 862,26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Публичные нормативные социальные выплаты гражданам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1001 Ц3 1 01 70520 310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683 862,26</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683 862,26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пенсии, социальные доплаты к пенсиям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1001 Ц3 1 01 70520 312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683 862,26</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683 862,26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населения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903 1003 00 0 00 00000 000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1 398 139,83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1 389 059,83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99,35</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Государственная программа Чувашской Республики "Комплексное развитие сельских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1003 A6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431 839,83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431 839,83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"Создание условий для обеспечения доступным и комфортным жильем сельского населения" государственной программы Чувашской Республики "Комплексное развитие сельских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1003 A6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431 839,83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431 839,83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Улучшение жилищных условий граждан, проживающих на сельских территориях</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1003 A6 1 01 L5764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431 839,83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431 839,83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1003 A6 1 01 L5764 300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431 839,83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431 839,83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1003 A6 1 01 L5764 320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431 839,83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431 839,83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гражданам на приобретение жилья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1003 A6 1 01 L5764 322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431 839,83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431 839,83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"Социальная поддержка граждан"</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1003 Ц3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966 300,00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957 220,00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99,06</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"Социальное обеспечение граждан" государственной программы Чувашской Республики "Социальная поддержка граждан"</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1003 Ц3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966 300,00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957 220,00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99,06</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населения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1003 Ц3 1 01 10550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857 300,00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848 220,00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98,94</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1003 Ц3 1 01 10550 300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857 300,00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848 220,00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98,94</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Публичные нормативные социальные выплаты гражданам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1003 Ц3 1 01 10550 310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857 300,00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848 220,00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98,94</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Пособия, компенсации, меры социальной поддержки по публичным нормативным обязательствам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1003 Ц3 1 01 10550 313</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857 300,00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848 220,00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98,94</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населения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1003 Ц3 1 01 10610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109 000,00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109 000,00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1003 Ц3 1 01 10610 300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109 000,00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109 000,00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1003 Ц3 1 01 10610 320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109 000,00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109 000,00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Пособия, компенсации и иные социальные выплаты гражданам, кроме публичных нормативных обязательств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1003 Ц3 1 01 10610 321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109 000,00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109 000,00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Охрана семьи и детства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903 1004 00 0 00 00000 000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12 543 000,00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12 543 000,00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"Обеспечение граждан в Чувашской Республике доступным и комфортным жильем"</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1004 A2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12 543 000,00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12 543 000,00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1004 A2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4 924 500,00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4 924 500,00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1004 A2 1 03 L4970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4 924 500,00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4 924 500,00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1004 A2 1 03 L4970 300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4 924 500,00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4 924 500,00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1004 A2 1 03 L4970 320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4 924 500,00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4 924 500,00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гражданам на приобретение жилья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1004 A2 1 03 L4970 322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4 924 500,00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4 924 500,00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3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1004 A2 2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7 618 500,00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7 618 500,00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Охрана семьи и детства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1004 A2 2 01 04970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2 866 500,00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2 866 500,00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1004 A2 2 01 04970 300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2 866 500,00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2 866 500,00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1004 A2 2 01 04970 320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2 866 500,00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2 866 500,00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Субсидии гражданам на приобретение жилья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1004 A2 2 01 04970 322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2 866 500,00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2 866 500,00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Охрана семьи и детства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1004 A2 2 01 1A820 000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4 752 000,00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4 752 000,00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Капитальные вложения в объекты государственной (муниципальной) собственности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1004 A2 2 01 1A820 400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4 752 000,00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4 752 000,00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Бюджетные инвестиции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1004 A2 2 01 1A820 410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4 752 000,00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4 752 000,00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Бюджетные инвестиции на приобретение объектов недвижимого имущества в государственную (муниципальную) собственность</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1004 A2 2 01 1A820 412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4 752 000,00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4 752 000,00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социальной политики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903 1006 00 0 00 00000 000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91 600,00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91 600,00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"Содействие занятости населения"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1006 Ц6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91 600,00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91 600,00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"Безопасный труд" государственной программы Чувашской Республики "Содействие занятости населения"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1006 Ц6 3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91 600,00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91 600,00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социальной политики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1006 Ц6 3 01 12440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91 600,00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91 600,00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1006 Ц6 3 01 12440 100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89 400,00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89 400,00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1006 Ц6 3 01 12440 120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89 400,00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89 400,00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1006 Ц6 3 01 12440 121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68 615,00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68 615,00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1006 Ц6 3 01 12440 129</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20 785,00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20 785,00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1006 Ц6 3 01 12440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2 200,00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2 200,00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1006 Ц6 3 01 12440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2 200,00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2 200,00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903 1006 Ц6 3 01 12440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2 200,00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2 200,00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930 Собрание депутатов Порецкого муниципального округа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930 0000 00 0 00 00000 000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ОБЩЕГОСУДАРСТВЕННЫЕ ВОПРОСЫ</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930 0100 00 0 00 00000 000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930 0104 00 0 00 00000 000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потенциала государственного управления"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930 0104 Ч5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реализации государственной программы Чувашской Республики "Развитие потенциала государственного управления"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930 0104 Ч5 Э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функций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930 0104 Ч5 Э 01 00200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930 0104 Ч5 Э 01 00200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930 0104 Ч5 Э 01 00200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930 0104 Ч5 Э 01 00200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974 Отдел образования, молодежной политики и спорта администрации Порецкого </w:t>
            </w:r>
            <w:proofErr w:type="spellStart"/>
            <w:r>
              <w:rPr>
                <w:rFonts w:ascii="Arial CYR" w:hAnsi="Arial CYR" w:cs="Arial CYR"/>
                <w:color w:val="000000"/>
                <w:sz w:val="16"/>
                <w:szCs w:val="16"/>
              </w:rPr>
              <w:t>муниципалнього</w:t>
            </w:r>
            <w:proofErr w:type="spellEnd"/>
            <w:r>
              <w:rPr>
                <w:rFonts w:ascii="Arial CYR" w:hAnsi="Arial CYR" w:cs="Arial CYR"/>
                <w:color w:val="000000"/>
                <w:sz w:val="16"/>
                <w:szCs w:val="16"/>
              </w:rPr>
              <w:t xml:space="preserve"> округа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974 0000 00 0 00 00000 000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216 205 244,49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215 917 673,46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99,87</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ОБРАЗОВАНИЕ</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206 985 727,47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206 701 174,44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99,86</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Дошкольное образование</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29 114 787,08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29 114 787,08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"Комплексное развитие сельских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A6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1 966 679,97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1 966 679,97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A6 2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1 966 679,97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1 966 679,97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Реализация инициативных проектов на территории муниципальных округов Чувашской Республики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A6 2 01 S6571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1 966 679,97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1 966 679,97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A6 2 01 S6571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1 966 679,97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1 966 679,97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A6 2 01 S6571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1 966 679,97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1 966 679,97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A6 2 01 S6571 612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1 966 679,97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1 966 679,97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образования"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Ц7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25 589 840,10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25 589 840,10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"Государственная поддержка развития образования" государственной программы Чувашской Республики "Развитие образования"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Ц7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25 589 840,10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25 589 840,10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деятельности детских дошкольных образовательных организаций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Ц7 1 01 70670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2 199 197,10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2 199 197,10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Ц7 1 01 70670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2 199 197,10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2 199 197,10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Ц7 1 01 70670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2 199 197,10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2 199 197,10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Ц7 1 01 70670 611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2 199 197,10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2 199 197,10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Дошкольное образование</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Ц7 1 02 12000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23 082 700,00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23 082 700,00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Ц7 1 02 12000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23 082 700,00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23 082 700,00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Ц7 1 02 12000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23 082 700,00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23 082 700,00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Ц7 1 02 12000 611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23 082 700,00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23 082 700,00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Реализация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Ц7 1 03 S5010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307 943,00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307 943,00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Ц7 1 03 S5010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307 943,00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307 943,00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Ц7 1 03 S5010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307 943,00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307 943,00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Ц7 1 03 S5010 612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307 943,00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307 943,00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Ц8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73 477,12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73 477,12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Ц8 3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73 477,12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73 477,12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Осуществление мер по противодействию терроризму в муниципальном образовании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Ц8 3 05 74360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73 477,12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73 477,12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Ц8 3 05 74360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73 477,12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73 477,12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Ц8 3 05 74360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73 477,12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73 477,12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Ц8 3 05 74360 611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73 477,12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73 477,12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Ч4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1 484 789,89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1 484 789,89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Ч4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1 484 789,89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1 484 789,89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Реализация вопросов местного значения в сфере образования, культуры и </w:t>
            </w:r>
            <w:proofErr w:type="gramStart"/>
            <w:r>
              <w:rPr>
                <w:rFonts w:ascii="Arial CYR" w:hAnsi="Arial CYR" w:cs="Arial CYR"/>
                <w:color w:val="000000"/>
                <w:sz w:val="16"/>
                <w:szCs w:val="16"/>
              </w:rPr>
              <w:t>физической культуры</w:t>
            </w:r>
            <w:proofErr w:type="gramEnd"/>
            <w:r>
              <w:rPr>
                <w:rFonts w:ascii="Arial CYR" w:hAnsi="Arial CYR" w:cs="Arial CYR"/>
                <w:color w:val="000000"/>
                <w:sz w:val="16"/>
                <w:szCs w:val="16"/>
              </w:rPr>
              <w:t xml:space="preserve"> и спорта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Ч4 1 04 SA720 000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1 484 789,89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1 484 789,89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Ч4 1 04 SA720 600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1 484 789,89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1 484 789,89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Ч4 1 04 SA720 610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1 484 789,89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1 484 789,89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0701 Ч4 1 04 SA720 611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1 484 789,89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1 484 789,89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Общее образование</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161 959 844,07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161 675 321,34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99,82</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"Комплексное развитие сельских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A6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2 475 644,00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2 348 683,00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94,87</w:t>
            </w:r>
          </w:p>
        </w:tc>
      </w:tr>
      <w:tr w:rsidR="00046178" w:rsidTr="00046178">
        <w:trPr>
          <w:trHeight w:val="91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A6 2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2 475 644,00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2 348 683,00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94,87</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Реализация инициативных проектов на территории муниципальных округов Чувашской Республики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A6 2 01 S6571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2 475 644,00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2 348 683,00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94,87</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A6 2 01 S6571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2 475 644,00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2 348 683,00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94,87</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A6 2 01 S6571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2 475 644,00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2 348 683,00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94,87</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A6 2 01 S6571 612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2 475 644,00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2 348 683,00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94,87</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"Содействие занятости населения"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Ц6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169 826,23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169 826,23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Ц6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169 826,23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169 826,23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Организация временного трудоустройства несовершеннолетних граждан в возрасте от 14 до 18 лет в свободное от учебы время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Ц6 1 01 72260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169 826,23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169 826,23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Ц6 1 01 72260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169 826,23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169 826,23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Ц6 1 01 72260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62 892,87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62 892,87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Ц6 1 01 72260 611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62 892,87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62 892,87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Ц6 1 01 72260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106 933,36</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106 933,36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Ц6 1 01 72260 621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106 933,36</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106 933,36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образования"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153 820 642,22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153 663 080,49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99,90</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"Государственная поддержка развития образования" государственной программы Чувашской Республики "Развитие образования"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152 963 664,32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152 806 102,59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99,90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Обеспечение деятельности муниципальных общеобразовательных организаций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01 70550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13 520 693,98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13 520 693,98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01 70550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13 520 693,98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13 520 693,98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01 70550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6 950 599,70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6 950 599,70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01 70550 611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6 950 599,70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6 950 599,70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01 70550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6 570 094,28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6 570 094,28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01 70550 621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6 570 094,28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6 570 094,28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Общее образование</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02 12010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107 389 200,00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107 389 200,00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02 12010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107 389 200,00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107 389 200,00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02 12010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45 594 040,00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45 594 040,00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02 12010 611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45 594 040,00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45 594 040,00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02 12010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61 795 160,00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61 795 160,00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02 12010 621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61 795 160,00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61 795 160,00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Реализация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03 S5010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174 266,32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174 266,32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03 S5010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174 266,32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174 266,32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03 S5010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174 266,32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174 266,32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03 S5010 612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174 266,32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174 266,32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Общее образование</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05 53030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9 055 500,00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9 055 500,00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05 53030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9 055 500,00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9 055 500,00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05 53030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3 596 940,60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3 596 940,60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05 53030 612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3 596 940,60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3 596 940,60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05 53030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5 458 559,40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5 458 559,40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иные цели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05 53030 622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5 458 559,40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5 458 559,40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Поддержка талантливой и одаренной молодежи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11 72130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73 200,00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73 200,00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11 72130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73 200,00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73 200,00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11 72130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21 600,00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21 600,00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11 72130 611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21 600,00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21 600,00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11 72130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51 600,00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51 600,00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11 72130 621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51 600,00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51 600,00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Общее образование</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14 2029П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535 250,00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535 250,00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14 2029П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535 250,00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535 250,00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14 2029П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193 185,89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193 185,89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14 2029П 612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193 185,89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193 185,89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14 2029П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342 064,11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342 064,11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иные цели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14 2029П 622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342 064,11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342 064,11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14 L3040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3 455 086,77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3 455 086,76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14 L3040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3 455 086,77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3 455 086,76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14 L3040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711 351,99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711 351,99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14 L3040 612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711 351,99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711 351,99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14 L3040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2 743 734,78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2 743 734,77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иные цели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14 L3040 622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2 743 734,78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2 743 734,77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14 S1560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508 677,78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508 677,75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14 S1560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508 677,78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508 677,75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14 S1560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161 948,01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161 948,01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14 S1560 612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161 948,01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161 948,01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14 S1560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346 729,77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346 729,74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иные цели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14 S1560 622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346 729,77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346 729,74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Модернизация территорий общеобразовательных организаций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30 S4130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18 251 789,47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18 094 227,78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99,14</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30 S4130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18 251 789,47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18 094 227,78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99,14</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30 S4130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18 251 789,47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18 094 227,78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99,14</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1 30 S4130 612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18 251 789,47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18 094 227,78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99,14</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4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130 200,00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130 200,00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Общее образование</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4 03 50500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130 200,00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130 200,00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4 03 50500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130 200,00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130 200,00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4 03 50500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78 120,00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78 120,00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4 03 50500 612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78 120,00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78 120,00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4 03 50500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52 080,00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52 080,00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иные цели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4 03 50500 622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52 080,00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52 080,00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Подпрограмма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6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726 777,90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726 777,90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Общее образование</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6 EВ 51790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726 777,90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726 777,90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6 EВ 51790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726 777,90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726 777,90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6 EВ 51790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363 300,00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363 300,00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6 EВ 51790 612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363 300,00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363 300,00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6 EВ 51790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363 477,90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363 477,90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иные цели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Ц7 6 EВ 51790 622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363 477,90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363 477,90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Ц8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260 861,92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260 861,92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Ц8 3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260 861,92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260 861,92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Осуществление мер по противодействию терроризму в муниципальном образовании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Ц8 3 05 74360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260 861,92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260 861,92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Ц8 3 05 74360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260 861,92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260 861,92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Ц8 3 05 74360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152 863,24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152 863,24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Ц8 3 05 74360 611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152 863,24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152 863,24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Ц8 3 05 74360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107 998,68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107 998,68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Ц8 3 05 74360 621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107 998,68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107 998,68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транспортной системы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Ч2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"Безопасность дорожного движения" государственной программы Чувашской Республики "Развитие транспортной системы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Ч2 3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безопасности участия детей в дорожном движении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Ч2 3 01 74310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Ч2 3 01 74310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Ч2 3 01 74310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Ч2 3 01 74310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Ч4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5 197 869,70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5 197 869,70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Ч4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5 197 869,70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5 197 869,70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Реализация вопросов местного значения в сфере образования, культуры и </w:t>
            </w:r>
            <w:proofErr w:type="gramStart"/>
            <w:r>
              <w:rPr>
                <w:rFonts w:ascii="Arial CYR" w:hAnsi="Arial CYR" w:cs="Arial CYR"/>
                <w:color w:val="000000"/>
                <w:sz w:val="16"/>
                <w:szCs w:val="16"/>
              </w:rPr>
              <w:t>физической культуры</w:t>
            </w:r>
            <w:proofErr w:type="gramEnd"/>
            <w:r>
              <w:rPr>
                <w:rFonts w:ascii="Arial CYR" w:hAnsi="Arial CYR" w:cs="Arial CYR"/>
                <w:color w:val="000000"/>
                <w:sz w:val="16"/>
                <w:szCs w:val="16"/>
              </w:rPr>
              <w:t xml:space="preserve"> и спорта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Ч4 1 04 SA720 000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5 197 869,70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5 197 869,70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Ч4 1 04 SA720 600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5 197 869,70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5 197 869,70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Ч4 1 04 SA720 610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2 628 011,11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2 628 011,11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Ч4 1 04 SA720 611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2 628 011,11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2 628 011,11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Ч4 1 04 SA720 620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2 569 858,59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2 569 858,59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0702 Ч4 1 04 SA720 621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2 569 858,59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2 569 858,59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Дополнительное образование детей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14 871 797,12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14 871 766,82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физической культуры и спорта"</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Ц5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3 720 000,00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3 720 000,00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Ц5 2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3 720 000,00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3 720 000,00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деятельности муниципальных детско-юношеских спортивных школ</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Ц5 2 01 70340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3 720 000,00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3 720 000,00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Ц5 2 01 70340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3 720 000,00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3 720 000,00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Ц5 2 01 70340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3 720 000,00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3 720 000,00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Ц5 2 01 70340 624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3 720 000,00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3 720 000,00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образования"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Ц7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8 172 509,24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8 172 478,94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"Государственная поддержка развития образования" государственной программы Чувашской Республики "Развитие образования"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Ц7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8 172 509,24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8 172 478,94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3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уровня заработной платы педагогических работников муниципальных организаций дополнительного образования детей, установленного Указом Президента Российской Федерации от 1 июня 2012 года № 761 "О Национальной стратегии действий в интересах детей на 2012 - 2017 годы"</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Ц7 1 01 36360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421 052,63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421 052,63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Ц7 1 01 36360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421 052,63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421 052,63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Ц7 1 01 36360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421 052,63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421 052,63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Ц7 1 01 36360 621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421 052,63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421 052,63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деятельности муниципальных организаций дополнительного образования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Ц7 1 01 70560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4 629 700,00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4 629 700,00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Ц7 1 01 70560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4 629 700,00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4 629 700,00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Ц7 1 01 70560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4 629 700,00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4 629 700,00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Ц7 1 01 70560 621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4 629 700,00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4 629 700,00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Дополнительное образование детей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Ц7 1 E2 51710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621 308,30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621 278,00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Ц7 1 E2 51710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621 308,30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621 278,00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Ц7 1 E2 51710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85 118,00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85 118,00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иные цели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Ц7 1 E2 51710 612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85 118,00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85 118,00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Ц7 1 E2 51710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536 190,30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536 160,00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99,99</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иные цели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Ц7 1 E2 51710 622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536 190,30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536 160,00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99,99</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Персонифицированное финансирование дополнительного образования детей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Ц7 1 E2 75150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2 500 448,31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2 500 448,31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Ц7 1 E2 75150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2 500 448,31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2 500 448,31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Ц7 1 E2 75150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2 500 448,31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2 500 448,31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Ц7 1 E2 75150 624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2 500 448,31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2 500 448,31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Ц8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Ц8 3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Осуществление мер по противодействию терроризму в муниципальном образовании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Ц8 3 05 74360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Ц8 3 05 74360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Ц8 3 05 74360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Ц8 3 05 74360 621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40 500,00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40 500,00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Ч4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2 938 787,88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2 938 787,88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Ч4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2 938 787,88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2 938 787,88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Реализация вопросов местного значения в сфере образования, культуры и </w:t>
            </w:r>
            <w:proofErr w:type="gramStart"/>
            <w:r>
              <w:rPr>
                <w:rFonts w:ascii="Arial CYR" w:hAnsi="Arial CYR" w:cs="Arial CYR"/>
                <w:color w:val="000000"/>
                <w:sz w:val="16"/>
                <w:szCs w:val="16"/>
              </w:rPr>
              <w:t>физической культуры</w:t>
            </w:r>
            <w:proofErr w:type="gramEnd"/>
            <w:r>
              <w:rPr>
                <w:rFonts w:ascii="Arial CYR" w:hAnsi="Arial CYR" w:cs="Arial CYR"/>
                <w:color w:val="000000"/>
                <w:sz w:val="16"/>
                <w:szCs w:val="16"/>
              </w:rPr>
              <w:t xml:space="preserve"> и спорта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Ч4 1 04 SA720 000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2 938 787,88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2 938 787,88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Ч4 1 04 SA720 600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2 938 787,88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2 938 787,88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Ч4 1 04 SA720 620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2 938 787,88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2 938 787,88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0703 Ч4 1 04 SA720 621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2 938 787,88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2 938 787,88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Молодежная политика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744 446,00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744 446,00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"Социальная поддержка граждан"</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Ц3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639 846,00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639 846,00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"Совершенствование социальной поддержки семьи и детей" государственной программы Чувашской Республики "Социальная поддержка граждан"</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Ц3 4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639 846,00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639 846,00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отдыха и оздоровления детей, в том числе детей, находящихся в трудной жизненной ситуации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Ц3 4 02 70830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639 846,00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639 846,00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Ц3 4 02 70830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639 846,00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639 846,00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Ц3 4 02 70830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232 347,00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232 347,00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Ц3 4 02 70830 611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232 347,00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232 347,00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Ц3 4 02 70830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407 499,00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407 499,00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Ц3 4 02 70830 621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407 499,00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407 499,00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образования"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Ц7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104 600,00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104 600,00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"Государственная поддержка развития образования" государственной программы Чувашской Республики "Развитие образования"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Ц7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Проведение мероприятий в области образования для детей и молодежи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Ц7 1 09 71850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Ц7 1 09 71850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39 000,00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39 000,00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Ц7 1 09 71850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39 000,00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39 000,00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Ц7 1 09 71850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39 000,00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39 000,00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Ц7 1 09 71850 300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Премии и гранты</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Ц7 1 09 71850 350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"Молодежь Чувашской Республики" государственной программы Чувашской Республики "Развитие образования"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Ц7 2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62 600,00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62 600,00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Организация и проведение мероприятий, направленных на патриотическое воспитание детей и допризывную подготовку молодежи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Ц7 2 04 72150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62 600,00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62 600,00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Ц7 2 04 72150 300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12 600,00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12 600,00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Ц7 2 04 72150 320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12 600,00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12 600,00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Приобретение товаров, работ и услуг в пользу граждан в целях их социального обеспечения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Ц7 2 04 72150 323</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12 600,00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12 600,00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Ц7 2 04 72150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Ц7 2 04 72150 610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0707 Ц7 2 04 72150 611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образования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974 0709 00 0 00 00000 000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294 853,20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294 853,20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образования"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0709 Ц7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294 853,20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294 853,20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"Государственная поддержка развития образования" государственной программы Чувашской Республики "Развитие образования"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0709 Ц7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12 000,00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12 000,00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Поддержка талантливой и одаренной молодежи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0709 Ц7 1 11 72130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12 000,00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12 000,00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0709 Ц7 1 11 72130 300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12 000,00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12 000,00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Стипендии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0709 Ц7 1 11 72130 340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12 000,00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12 000,00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Подпрограмма "Молодежь Чувашской Республики" государственной программы Чувашской Республики "Развитие образования"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0709 Ц7 2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282 853,20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282 853,20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Приобретение путевок в детские оздоровительные лагеря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0709 Ц7 2 03 12170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282 853,20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282 853,20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0709 Ц7 2 03 12170 300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282 853,20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282 853,20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0709 Ц7 2 03 12170 320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282 853,20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282 853,20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Приобретение товаров, работ и услуг в пользу граждан в целях их социального обеспечения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0709 Ц7 2 03 12170 323</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282 853,20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282 853,20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СОЦИАЛЬНАЯ ПОЛИТИКА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974 1000 00 0 00 00000 000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2 385 902,00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2 382 884,00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99,87</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населения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974 1003 00 0 00 00000 000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2 350 902,00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2 347 884,00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99,87</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"Социальная поддержка граждан"</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1003 Ц3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2 350 902,00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2 347 884,00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99,87</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"Социальное обеспечение граждан" государственной программы Чувашской Республики "Социальная поддержка граждан"</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1003 Ц3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2 350 902,00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2 347 884,00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99,87</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населения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1003 Ц3 1 01 10550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2 350 902,00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2 347 884,00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99,87</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1003 Ц3 1 01 10550 300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2 350 902,00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2 347 884,00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99,87</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Публичные нормативные социальные выплаты гражданам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1003 Ц3 1 01 10550 310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2 350 902,00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2 347 884,00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99,87</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Пособия, компенсации, меры социальной поддержки по публичным нормативным обязательствам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1003 Ц3 1 01 10550 313</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2 350 902,00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2 347 884,00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99,87</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Охрана семьи и детства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974 1004 00 0 00 00000 000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образования"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1004 Ц7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"Государственная поддержка развития образования" государственной программы Чувашской Республики "Развитие образования"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1004 Ц7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Охрана семьи и детства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1004 Ц7 1 14 12040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1004 Ц7 1 14 12040 300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Публичные нормативные социальные выплаты гражданам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1004 Ц7 1 14 12040 310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Пособия, компенсации, меры социальной поддержки по публичным нормативным обязательствам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1004 Ц7 1 14 12040 313</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35 000,00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ФИЗИЧЕСКАЯ КУЛЬТУРА И СПОРТ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6 833 615,02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6 833 615,02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Спорт высших достижений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6 833 615,02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6 833 615,02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физической культуры и спорта"</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Ц5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4 873 515,81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4 873 515,81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Ц5 2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4 873 515,81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4 873 515,81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деятельности муниципальных детско-юношеских спортивных школ</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Ц5 2 01 70340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4 873 515,81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4 873 515,81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Ц5 2 01 70340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4 873 515,81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4 873 515,81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Ц5 2 01 70340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4 873 515,81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4 873 515,81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Ц5 2 01 70340 621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4 873 515,81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4 873 515,81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образования"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Ц7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1 323 789,48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1 323 789,48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Подпрограмма "Государственная поддержка развития образования" государственной программы Чувашской Республики "Развитие образования"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Ц7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1 323 789,48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1 323 789,48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3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уровня заработной платы педагогических работников муниципальных организаций дополнительного образования детей, установленного Указом Президента Российской Федерации от 1 июня 2012 года № 761 "О Национальной стратегии действий в интересах детей на 2012 - 2017 годы"</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Ц7 1 01 36360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1 323 789,48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1 323 789,48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Ц7 1 01 36360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1 323 789,48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1 323 789,48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Ц7 1 01 36360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1 323 789,48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1 323 789,48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Ц7 1 01 36360 621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1 323 789,48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1 323 789,48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Ц8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30 249,12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30 249,12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Ц8 3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30 249,12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30 249,12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Осуществление мер по противодействию терроризму в муниципальном образовании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Ц8 3 05 74360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30 249,12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30 249,12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Ц8 3 05 74360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30 249,12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30 249,12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Ц8 3 05 74360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30 249,12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30 249,12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Ц8 3 05 74360 621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30 249,12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30 249,12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Ч4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606 060,61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606 060,61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Ч4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606 060,61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606 060,61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Реализация вопросов местного значения в сфере образования, культуры и </w:t>
            </w:r>
            <w:proofErr w:type="gramStart"/>
            <w:r>
              <w:rPr>
                <w:rFonts w:ascii="Arial CYR" w:hAnsi="Arial CYR" w:cs="Arial CYR"/>
                <w:color w:val="000000"/>
                <w:sz w:val="16"/>
                <w:szCs w:val="16"/>
              </w:rPr>
              <w:t>физической культуры</w:t>
            </w:r>
            <w:proofErr w:type="gramEnd"/>
            <w:r>
              <w:rPr>
                <w:rFonts w:ascii="Arial CYR" w:hAnsi="Arial CYR" w:cs="Arial CYR"/>
                <w:color w:val="000000"/>
                <w:sz w:val="16"/>
                <w:szCs w:val="16"/>
              </w:rPr>
              <w:t xml:space="preserve"> и спорта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Ч4 1 04 SA720 000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606 060,61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606 060,61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Предоставление субсидий бюджетным, автономным учреждениям и иным некоммерческим организациям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Ч4 1 04 SA720 600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606 060,61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606 060,61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Ч4 1 04 SA720 620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606 060,61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606 060,61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974 1103 Ч4 1 04 SA720 621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606 060,61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606 060,61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proofErr w:type="gramStart"/>
            <w:r>
              <w:rPr>
                <w:rFonts w:ascii="Arial CYR" w:hAnsi="Arial CYR" w:cs="Arial CYR"/>
                <w:color w:val="000000"/>
                <w:sz w:val="16"/>
                <w:szCs w:val="16"/>
              </w:rPr>
              <w:t>992  Финансовый</w:t>
            </w:r>
            <w:proofErr w:type="gramEnd"/>
            <w:r>
              <w:rPr>
                <w:rFonts w:ascii="Arial CYR" w:hAnsi="Arial CYR" w:cs="Arial CYR"/>
                <w:color w:val="000000"/>
                <w:sz w:val="16"/>
                <w:szCs w:val="16"/>
              </w:rPr>
              <w:t xml:space="preserve"> отдел администрации Порецкого муниципального округа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992 0000 00 0 00 00000 000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13 535 627,04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13 530 150,54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99,96</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ОБЩЕГОСУДАРСТВЕННЫЕ ВОПРОСЫ</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13 535 627,04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13 530 150,54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99,96</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992 0106 00 0 00 00000 000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5 082 511,98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5 077 035,48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99,89</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0106 Ч4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5 082 511,98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5 077 035,48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99,89</w:t>
            </w:r>
          </w:p>
        </w:tc>
      </w:tr>
      <w:tr w:rsidR="00046178" w:rsidTr="00046178">
        <w:trPr>
          <w:trHeight w:val="114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0106 Ч4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197 121,00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197 121,00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0106 Ч4 1 04 55491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197 121,00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197 121,00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0106 Ч4 1 04 55491 100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197 121,00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197 121,00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0106 Ч4 1 04 55491 120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197 121,00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197 121,00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0106 Ч4 1 04 55491 121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151 399,00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151 399,00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0106 Ч4 1 04 55491 129</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45 722,00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45 722,00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реализации государственной программы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0106 Ч4 Э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4 885 390,98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4 879 914,48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99,89</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функций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0106 Ч4 Э 01 00200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4 885 390,98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4 879 914,48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99,89</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0106 Ч4 Э 01 00200 100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4 578 396,19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4 578 396,19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0106 Ч4 Э 01 00200 120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4 578 396,19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4 578 396,19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0106 Ч4 Э 01 00200 121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3 522 255,07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3 522 255,07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выплаты персоналу государственных (муниципальных) органов, за исключением фонда оплаты труда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0106 Ч4 Э 01 00200 122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1 283,00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1 283,00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0106 Ч4 Э 01 00200 129</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1 054 858,12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1 054 858,12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0106 Ч4 Э 01 00200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306 994,79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301 518,29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98,22</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0106 Ч4 Э 01 00200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306 994,79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301 518,29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98,22</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0106 Ч4 Э 01 00200 242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248 000,00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242 523,50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97,79</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0106 Ч4 Э 01 00200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58 994,79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58 994,79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Другие общегосударственные вопросы</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992 0113 00 0 00 00000 000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8 453 115,06</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8 453 115,06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0113 Ч4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8 453 115,06</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8 453 115,06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0113 Ч4 2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8 453 115,06</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8 453 115,06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деятельности централизованных бухгалтерий муниципальных образований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0113 Ч4 2 10 76080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8 453 115,06</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8 453 115,06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0113 Ч4 2 10 76080 100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7 612 901,63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7 612 901,63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казенных учреждений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0113 Ч4 2 10 76080 110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7 612 901,63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7 612 901,63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Фонд оплаты труда учреждений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0113 Ч4 2 10 76080 111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5 863 505,99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5 863 505,99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0113 Ч4 2 10 76080 119</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1 749 395,64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1 749 395,64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0113 Ч4 2 10 76080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840 213,43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840 213,43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0113 Ч4 2 10 76080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840 213,43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840 213,43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0113 Ч4 2 10 76080 242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776 919,00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776 919,00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0113 Ч4 2 10 76080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63 294,43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63 294,43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994 Управление по благоустройству и развитию территорий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994 0000 00 0 00 00000 000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174 918 177,34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155 859 105,81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89,10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ОБЩЕГОСУДАРСТВЕННЫЕ ВОПРОСЫ</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24 673 974,34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24 009 182,91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97,31</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24 605 654,34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23 940 862,91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97,30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"Социальная поддержка граждан"</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Ц3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59 860,73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59 860,73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"Социальное обеспечение граждан" государственной программы Чувашской Республики "Социальная поддержка граждан"</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Ц3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59 860,73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59 860,73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Ц3 1 01 2036П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59 860,73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59 860,73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Ц3 1 01 2036П 100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59 860,73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59 860,73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Ц3 1 01 2036П 120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59 860,73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59 860,73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Ц3 1 01 2036П 121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45 976,00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45 976,00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Ц3 1 01 2036П 129</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13 884,73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13 884,73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Ч4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1 210 600,00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1 210 600,00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14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Ч4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1 210 600,00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1 210 600,00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Ч4 1 04 55491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1 210 600,00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1 210 600,00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Ч4 1 04 55491 100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1 210 600,00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1 210 600,00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Ч4 1 04 55491 120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1 210 600,00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1 210 600,00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Ч4 1 04 55491 121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929 802,00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929 802,00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Ч4 1 04 55491 129</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280 798,00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280 798,00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потенциала государственного управления"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Ч5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23 335 193,61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22 670 402,18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97,15</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реализации государственной программы Чувашской Республики "Развитие потенциала государственного управления"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Ч5 Э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23 335 193,61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22 670 402,18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97,15</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функций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Ч5 Э 01 00200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23 335 193,61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22 670 402,18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97,15</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Ч5 Э 01 00200 100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20 416 218,91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20 416 218,91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Ч5 Э 01 00200 120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20 416 218,91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20 416 218,91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Ч5 Э 01 00200 121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15 638 201,76</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15 638 201,76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выплаты персоналу государственных (муниципальных) органов, за исключением фонда оплаты труда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Ч5 Э 01 00200 122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95 535,83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95 535,83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Ч5 Э 01 00200 129</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4 682 481,32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4 682 481,32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Ч5 Э 01 00200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2 805 508,70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2 140 717,27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76,30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Ч5 Э 01 00200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2 805 508,70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2 140 717,27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76,30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Ч5 Э 01 00200 242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791 581,77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783 469,18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98,98</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Ч5 Э 01 00200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383 226,93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383 226,93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энергетических ресурсов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Ч5 Э 01 00200 247</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1 630 700,00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974 021,16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59,73</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Ч5 Э 01 00200 800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113 466,00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113 466,00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Ч5 Э 01 00200 850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113 466,00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113 466,00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Уплата налога на имущество организаций и земельного налога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Ч5 Э 01 00200 851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111 466,00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111 466,00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0104 Ч5 Э 01 00200 853</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Другие общегосударственные вопросы</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994 0113 00 0 00 00000 000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68 320,00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68 320,00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потенциала государственного управления"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0113 Ч5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68 320,00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68 320,00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реализации государственной программы Чувашской Республики "Развитие потенциала государственного управления"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0113 Ч5 Э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68 320,00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68 320,00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Членские взносы в Совет муниципальных образований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0113 Ч5 Э 01 73910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68 320,00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68 320,00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0113 Ч5 Э 01 73910 800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68 320,00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68 320,00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Уплата налогов, сборов и иных платежей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0113 Ч5 Э 01 73910 850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68 320,00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68 320,00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Уплата иных платежей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0113 Ч5 Э 01 73910 853</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68 320,00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68 320,00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НАЦИОНАЛЬНАЯ БЕЗОПАСНОСТЬ И ПРАВООХРАНИТЕЛЬНАЯ ДЕЯТЕЛЬНОСТЬ</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994 0300 00 0 00 00000 000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721 263,94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713 699,25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98,95</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Гражданская оборона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994 0309 00 0 00 00000 000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476 034,01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468 469,32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98,41</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0309 Ц8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476 034,01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468 469,32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98,41</w:t>
            </w:r>
          </w:p>
        </w:tc>
      </w:tr>
      <w:tr w:rsidR="00046178" w:rsidTr="00046178">
        <w:trPr>
          <w:trHeight w:val="114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0309 Ц8 5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476 034,01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468 469,32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98,41</w:t>
            </w:r>
          </w:p>
        </w:tc>
      </w:tr>
      <w:tr w:rsidR="00046178" w:rsidTr="00046178">
        <w:trPr>
          <w:trHeight w:val="114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Модернизация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видеофиксации преступлений и административных правонарушений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0309 Ц8 5 02 76251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476 034,01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468 469,32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98,41</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0309 Ц8 5 02 76251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476 034,01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468 469,32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98,41</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0309 Ц8 5 02 76251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476 034,01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468 469,32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98,41</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0309 Ц8 5 02 76251 242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449 034,01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449 034,01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энергетических ресурсов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0309 Ц8 5 02 76251 247</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27 000,00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19 435,31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71,98</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Защита населения и территории от чрезвычайных ситуаций природного и техногенного характера, пожарная безопасность</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994 0310 00 0 00 00000 000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245 229,93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245 229,93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0310 Ц8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245 229,93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245 229,93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5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0310 Ц8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245 229,93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245 229,93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Установка автономных дымовых пожарных извещателей в местах проживания отдельных категорий граждан</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0310 Ц8 1 04 24420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149 719,93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149 719,93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0310 Ц8 1 04 24420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149 719,93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149 719,93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0310 Ц8 1 04 24420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149 719,93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149 719,93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0310 Ц8 1 04 24420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149 719,93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149 719,93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Мероприятия по обеспечению пожарной безопасности муниципальных объектов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0310 Ц8 1 04 70280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95 510,00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95 510,00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0310 Ц8 1 04 70280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95 510,00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95 510,00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0310 Ц8 1 04 70280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95 510,00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95 510,00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0310 Ц8 1 04 70280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95 510,00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95 510,00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НАЦИОНАЛЬНАЯ ЭКОНОМИКА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76 554 683,63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70 807 279,78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92,49</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Общеэкономические вопросы</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994 0401 00 0 00 00000 000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1 011 058,54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1 011 058,54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"Содействие занятости населения"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0401 Ц6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1 011 058,54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1 011 058,54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0401 Ц6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1 011 058,54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1 011 058,54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Организация проведения оплачиваемых общественных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0401 Ц6 1 01 72240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1 011 058,54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1 011 058,54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0401 Ц6 1 01 72240 100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1 011 058,54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1 011 058,54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0401 Ц6 1 01 72240 120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1 011 058,54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1 011 058,54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0401 Ц6 1 01 72240 121</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776 542,65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776 542,65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0401 Ц6 1 01 72240 129</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234 515,89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234 515,89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Сельское хозяйство и рыболовство</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994 0405 00 0 00 00000 000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336 124,86</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300 807,43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89,49</w:t>
            </w:r>
          </w:p>
        </w:tc>
      </w:tr>
      <w:tr w:rsidR="00046178" w:rsidTr="00046178">
        <w:trPr>
          <w:trHeight w:val="91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0405 Ц9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336 124,86</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300 807,43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89,49</w:t>
            </w:r>
          </w:p>
        </w:tc>
      </w:tr>
      <w:tr w:rsidR="00046178" w:rsidTr="00046178">
        <w:trPr>
          <w:trHeight w:val="114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Подпрограмма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0405 Ц9 7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164 400,00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129 082,57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78,52</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Сельское хозяйство и рыболовство</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0405 Ц9 7 01 12750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164 400,00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129 082,57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78,52</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0405 Ц9 7 01 12750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164 400,00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129 082,57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78,52</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0405 Ц9 7 01 12750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164 400,00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129 082,57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78,52</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0405 Ц9 7 01 12750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164 400,00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129 082,57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78,52</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0405 Ц9 Б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15 664,81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15 664,81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на подготовку проектов межевания земельных участков и на проведение кадастровых работ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0405 Ц9 Б 03 L5990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15 664,81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15 664,81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0405 Ц9 Б 03 L5990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15 664,81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15 664,81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0405 Ц9 Б 03 L5990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15 664,81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15 664,81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0405 Ц9 Б 03 L5990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15 664,81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15 664,81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3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0405 Ц9 И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156 060,05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156 060,05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Реализация комплекса мероприятий по борьбе с распространением борщевика Сосновского на территории Чувашской Республики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0405 Ц9 И 09 S6810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156 060,05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156 060,05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0405 Ц9 И 09 S6810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156 060,05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156 060,05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0405 Ц9 И 09 S6810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156 060,05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156 060,05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0405 Ц9 И 09 S6810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156 060,05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156 060,05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Водное хозяйство</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994 0406 00 0 00 00000 000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1 455 986,01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1 455 986,01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потенциала природно-сырьевых ресурсов и обеспечение экологической безопасности"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0406 Ч3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1 455 986,01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1 455 986,01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0406 Ч3 4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1 455 986,01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1 455 986,01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Водное хозяйство</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0406 Ч3 4 03 21120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1 455 986,01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1 455 986,01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0406 Ч3 4 03 21120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1 455 986,01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1 455 986,01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0406 Ч3 4 03 21120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1 455 986,01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1 455 986,01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0406 Ч3 4 03 21120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1 455 986,01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1 455 986,01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Транспорт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994 0408 00 0 00 00000 000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799 740,24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799 740,24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транспортной системы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0408 Ч2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799 740,24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799 740,24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0408 Ч2 2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799 740,24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799 740,24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перевозок пассажиров автомобильным транспортом</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0408 Ч2 2 01 74270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799 740,24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799 740,24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0408 Ч2 2 01 74270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799 740,24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799 740,24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0408 Ч2 2 01 74270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799 740,24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799 740,24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0408 Ч2 2 01 74270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799 740,24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799 740,24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Дорожное хозяйство (дорожные фонды)</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72 288 373,29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66 576 286,87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92,10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"Комплексное развитие сельских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A6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28 004 495,91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22 292 409,51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79,60</w:t>
            </w:r>
          </w:p>
        </w:tc>
      </w:tr>
      <w:tr w:rsidR="00046178" w:rsidTr="00046178">
        <w:trPr>
          <w:trHeight w:val="91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A6 2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28 004 495,91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22 292 409,51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79,60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Реализация инициативных проектов на территории муниципальных округов Чувашской Республики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A6 2 01 S6571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28 004 495,91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22 292 409,51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79,60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A6 2 01 S6571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28 004 495,91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22 292 409,51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79,60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A6 2 01 S6571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28 004 495,91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22 292 409,51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79,60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A6 2 01 S6571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28 004 495,91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22 292 409,51</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79,60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"Комплексное развитие сельских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Ч2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44 283 877,38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44 283 877,36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Ч2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44 283 877,38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44 283 877,36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Капитальный ремонт и ремонт автомобильных дорог общего пользования местного значения вне границ населенных пунктов в </w:t>
            </w:r>
            <w:proofErr w:type="gramStart"/>
            <w:r>
              <w:rPr>
                <w:rFonts w:ascii="Arial CYR" w:hAnsi="Arial CYR" w:cs="Arial CYR"/>
                <w:color w:val="000000"/>
                <w:sz w:val="16"/>
                <w:szCs w:val="16"/>
              </w:rPr>
              <w:t>границах  муниципального</w:t>
            </w:r>
            <w:proofErr w:type="gramEnd"/>
            <w:r>
              <w:rPr>
                <w:rFonts w:ascii="Arial CYR" w:hAnsi="Arial CYR" w:cs="Arial CYR"/>
                <w:color w:val="000000"/>
                <w:sz w:val="16"/>
                <w:szCs w:val="16"/>
              </w:rPr>
              <w:t xml:space="preserve"> образования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Ч2 1 03 S4181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10 484 838,00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10 484 838,00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Ч2 1 03 S4181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10 484 838,00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10 484 838,00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Ч2 1 03 S4181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10 484 838,00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10 484 838,00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Ч2 1 03 S4181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10 484 838,00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10 484 838,00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Содержание автомобильных дорог общего пользования местного значения вне границ населенных пунктов в границах муниципального образования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Ч2 1 03 S4182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11 828 400,00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11 828 400,00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Ч2 1 03 S4182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11 828 400,00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11 828 400,00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Ч2 1 03 S4182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11 828 400,00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11 828 400,00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Ч2 1 03 S4182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11 828 400,00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11 828 400,00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Капитальный ремонт и ремонт автомобильных дорог общего пользования местного значения в границах населенных пунктов поселения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Ч2 1 03 S4191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17 502 273,20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17 502 273,20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Ч2 1 03 S4191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17 502 273,20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17 502 273,20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Ч2 1 03 S4191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17 502 273,20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17 502 273,20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Ч2 1 03 S4191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17 502 273,20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17 502 273,20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Содержание автомобильных дорог общего пользования местного значения в границах населенных пунктов поселения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Ч2 1 03 S4192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4 317 103,02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4 317 103,00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Ч2 1 03 S4192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4 317 103,02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4 317 103,00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Ч2 1 03 S4192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4 317 103,02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4 317 103,00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Ч2 1 03 S4192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4 317 103,02</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4 317 103,00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Ч2 1 03 S4210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151 263,16</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151 263,16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Ч2 1 03 S4210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151 263,16</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151 263,16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Ч2 1 03 S4210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151 263,16</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151 263,16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0409 Ч2 1 03 S4210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151 263,16</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151 263,16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национальной экономики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994 0412 00 0 00 00000 000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663 400,69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663 400,69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земельных и имущественных отношений"</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0412 A4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663 400,69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663 400,69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0412 A4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663 400,69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663 400,69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0412 A4 1 02 76120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663 400,69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663 400,69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0412 A4 1 02 76120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663 400,69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663 400,69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0412 A4 1 02 76120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663 400,69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663 400,69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0412 A4 1 02 76120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663 400,69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663 400,69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ЖИЛИЩНО-КОММУНАЛЬНОЕ ХОЗЯЙСТВО</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62 833 573,31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50 584 057,46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80,50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Коммунальное хозяйство</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994 0502 00 0 00 00000 000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6 756 506,80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6 605 913,84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97,77</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"Модернизация и развитие сферы жилищно-коммунального хозяйства"</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0502 A1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1 270 853,55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1 120 852,59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88,20</w:t>
            </w:r>
          </w:p>
        </w:tc>
      </w:tr>
      <w:tr w:rsidR="00046178" w:rsidTr="00046178">
        <w:trPr>
          <w:trHeight w:val="91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0502 A1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1 270 853,55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1 120 852,59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88,20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Мероприятия, направленные на развитие и модернизацию объектов коммунальной инфраструктуры</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0502 A1 1 01 75350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1 270 853,55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1 120 852,59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88,20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0502 A1 1 01 75350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1 270 853,55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1 120 852,59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88,20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0502 A1 1 01 75350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1 270 853,55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1 120 852,59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88,20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0502 A1 1 01 75350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1 270 853,55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1 120 852,59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88,20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"Комплексное развитие сельских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0502 A6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5 155 653,25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5 155 061,25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99,99</w:t>
            </w:r>
          </w:p>
        </w:tc>
      </w:tr>
      <w:tr w:rsidR="00046178" w:rsidTr="00046178">
        <w:trPr>
          <w:trHeight w:val="91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0502 A6 2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5 155 653,25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5 155 061,25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99,99</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Реализация инициативных проектов на территории муниципальных округов Чувашской Республики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0502 A6 2 01 S6571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5 155 653,25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5 155 061,25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99,99</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0502 A6 2 01 S6571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5 155 653,25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5 155 061,25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99,99</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0502 A6 2 01 S6571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5 155 653,25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5 155 061,25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99,99</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0502 A6 2 01 S6571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5 155 653,25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5 155 061,25</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99,99</w:t>
            </w:r>
          </w:p>
        </w:tc>
      </w:tr>
      <w:tr w:rsidR="00046178" w:rsidTr="00046178">
        <w:trPr>
          <w:trHeight w:val="57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Муниципальная программа "Развитие потенциала муниципального управления"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0502 Ч5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330 000,00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330 000,00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7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0502 Ч5 4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330 000,00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330 000,00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Коммунальное хозяйство</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0502 Ч5 4 05 17600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330 000,00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330 000,00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0502 Ч5 4 05 17600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330 000,00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330 000,00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0502 Ч5 4 05 17600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330 000,00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330 000,00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0502 Ч5 4 05 17600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330 000,00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330 000,00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Благоустройство</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994 0503 00 0 00 00000 000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56 074 866,51</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43 975 943,62</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78,42</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Муниципальная программа "Развитие потенциала муниципального управления"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0503 A5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13 806 075,46</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13 603 905,76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98,54</w:t>
            </w:r>
          </w:p>
        </w:tc>
      </w:tr>
      <w:tr w:rsidR="00046178" w:rsidTr="00046178">
        <w:trPr>
          <w:trHeight w:val="73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Подпрограмма "Противодействие коррупции в Чувашской Республике" муниципальной программы "Развитие потенциала муниципального управления"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0503 A5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13 806 075,46</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13 603 905,76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98,54</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Уличное освещение</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0503 A5 1 02 77400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4 408 275,70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4 208 122,33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95,46</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0503 A5 1 02 77400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4 408 275,70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4 208 122,33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95,46</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0503 A5 1 02 77400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4 408 275,70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4 208 122,33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95,46</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0503 A5 1 02 77400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788 275,70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788 275,70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энергетических ресурсов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0503 A5 1 02 77400 247</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3 620 000,00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3 419 846,63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94,47</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Реализация мероприятий по благоустройству территории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0503 A5 1 02 77420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5 968 968,99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5 966 952,67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99,97</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0503 A5 1 02 77420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5 968 968,99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5 966 952,67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99,97</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0503 A5 1 02 77420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5 968 968,99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5 966 952,67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99,97</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0503 A5 1 02 77420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5 968 968,99</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5 966 952,67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99,97</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Благоустройство</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0503 A5 1 F2 55550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3 428 830,77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3 428 830,76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0503 A5 1 F2 55550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3 428 830,77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3 428 830,76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0503 A5 1 F2 55550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3 428 830,77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3 428 830,76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0503 A5 1 F2 55550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3 428 830,77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3 428 830,76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"Комплексное развитие сельских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0503 A6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42 268 791,05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30 372 037,86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71,85</w:t>
            </w:r>
          </w:p>
        </w:tc>
      </w:tr>
      <w:tr w:rsidR="00046178" w:rsidTr="00046178">
        <w:trPr>
          <w:trHeight w:val="91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0503 A6 2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42 268 791,05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30 372 037,86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71,85</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Реализация инициативных проектов на территории муниципальных округов Чувашской Республики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0503 A6 2 01 S6571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42 268 791,05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30 372 037,86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71,85</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0503 A6 2 01 S6571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42 268 791,05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30 372 037,86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71,85</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0503 A6 2 01 S6571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42 268 791,05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30 372 037,86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71,85</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0503 A6 2 01 S6571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42 268 791,05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30 372 037,86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71,85</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жилищно-коммунального хозяйства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994 0505 00 0 00 00000 000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2 200,00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2 200,00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"Обеспечение граждан в Чувашской Республике доступным и комфортным жильем"</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0505 A2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2 200,00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2 200,00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0505 A2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2 200,00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2 200,00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жилищно-коммунального хозяйства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0505 A2 1 03 12980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2 200,00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2 200,00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0505 A2 1 03 12980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2 200,00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2 200,00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0505 A2 1 03 12980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2 200,00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2 200,00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0505 A2 1 03 12980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2 200,00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2 200,00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ОХРАНА ОКРУЖАЮЩЕЙ СРЕДЫ</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994 0600 00 0 00 00000 000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293 001,07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293 001,07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охраны окружающей среды</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994 0605 00 0 00 00000 000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293 001,07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293 001,07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Муниципальная программа "Развитие потенциала природно-сырьевых ресурсов и повышение экологической безопасности"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0605 Ч3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293 001,07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293 001,07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102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Подпрограмма "Обращение с отходами, в том числе с твердыми коммунальными отходами, на территории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0605 Ч3 6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293 001,07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293 001,07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Организация работ по ликвидации накопленного вреда окружающей среде</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0605 Ч3 6 02 7330Э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199 948,44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199 948,44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0605 Ч3 6 02 7330Э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199 948,44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199 948,44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0605 Ч3 6 02 7330Э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199 948,44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199 948,44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0605 Ч3 6 02 7330Э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199 948,44</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199 948,44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контейнерами и бункерами для твердых коммунальных отходов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0605 Ч3 6 02 S4180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93 052,63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93 052,63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0605 Ч3 6 02 S4180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93 052,63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93 052,63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0605 Ч3 6 02 S4180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93 052,63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93 052,63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0605 Ч3 6 02 S4180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93 052,63</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93 052,63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КУЛЬТУРА, КИНЕМАТОГРАФИЯ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994 0800 00 0 00 00000 000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4 629 819,95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4 240 024,24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91,58</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Культура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994 0801 00 0 00 00000 000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4 629 819,95</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4 240 024,24</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91,58</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"Комплексное развитие сельских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0801 A6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1 201 462,28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1 201 462,28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0801 A6 2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1 201 462,28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1 201 462,28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Реализация инициативных проектов на территории муниципальных округов Чувашской Республики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0801 A6 2 01 S6571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1 201 462,28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1 201 462,28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0801 A6 2 01 S6571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1 201 462,28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1 201 462,28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0801 A6 2 01 S6571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1 201 462,28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1 201 462,28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0801 A6 2 01 S6571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1 201 462,28</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1 201 462,28</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культуры"</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0801 Ц4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3 428 357,67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3 038 561,96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88,63</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"Развитие культуры в Чувашской Республике" государственной программы Чувашской Республики "Развитие культуры"</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0801 Ц4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3 428 357,67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3 038 561,96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88,63</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деятельности муниципальных учреждений культурно-досугового типа и народного творчества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0801 Ц4 1 07 7A390 000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3 428 357,67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3 038 561,96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88,63</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0801 Ц4 1 07 7A390 200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3 428 357,67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3 038 561,96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88,63</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0801 Ц4 1 07 7A390 240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3 428 357,67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3 038 561,96</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88,63</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0801 Ц4 1 07 7A390 244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1 448 357,67</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1 448 357,67</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энергетических ресурсов</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0801 Ц4 1 07 7A390 247</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1 980 000,00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1 590 204,29</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80,31</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СОЦИАЛЬНАЯ ПОЛИТИКА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994 1000 00 0 00 00000 000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4 924 841,10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4 924 841,10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населения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994 1003 00 0 00 00000 000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227 420,00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227 420,00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Муниципальная программа "Социальная поддержка граждан"</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1003 Ц3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227 420,00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227 420,00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52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Подпрограмма "Социальное обеспечение граждан" муниципальной программы "Социальная поддержка граждан"</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1003 Ц3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227 420,00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227 420,00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населения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1003 Ц3 1 01 22570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227 420,00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227 420,00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1003 Ц3 1 01 22570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227 420,00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227 420,00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1003 Ц3 1 01 22570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227 420,00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227 420,00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1003 Ц3 1 01 22570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227 420,00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227 420,00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Охрана семьи и детства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994 1004 00 0 00 00000 000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4 097 531,10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4 097 531,10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"Обеспечение граждан в Чувашской Республике доступным и комфортным жильем"</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1004 A2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4 097 531,10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4 097 531,10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915"/>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1004 A2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4 097 531,10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4 097 531,10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Охрана семьи и детства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1004 A2 1 03 12940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4 097 531,10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4 097 531,10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Социальное обеспечение и иные выплаты населению</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1004 A2 1 03 12940 300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4 097 531,10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4 097 531,10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Социальные выплаты гражданам, кроме публичных нормативных социальных выплат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1004 A2 1 03 12940 320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4 097 531,10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4 097 531,10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Субсидии гражданам на приобретение жилья</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1004 A2 1 03 12940 322</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4 097 531,10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4 097 531,10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Другие вопросы в области социальной политики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994 1006 00 0 00 00000 000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599 890,00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599 890,00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потенциала государственного управления"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1006 Ч5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599 890,00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599 890,00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Обеспечение реализации государственной программы Чувашской Республики "Развитие потенциала государственного управления"</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1006 Ч5 Э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599 890,00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599 890,00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Прочие выплаты по обязательствам муниципального образования Чувашской Республики</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1006 Ч5 Э 01 73450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599 890,00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599 890,00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1006 Ч5 Э 01 73450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599 890,00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599 890,00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1006 Ч5 Э 01 73450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599 890,00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599 890,00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1006 Ч5 Э 01 73450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599 890,00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599 890,00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ФИЗИЧЕСКАЯ КУЛЬТУРА И СПОРТ</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994 1100 00 0 00 00000 000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287 020,00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287 020,00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Физическая культура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994 1101 00 0 00 00000 000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287 020,00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287 020,00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Государственная программа Чувашской Республики "Развитие физической культуры и спорта"</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1101 Ц5 0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287 020,00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287 020,00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690"/>
        </w:trPr>
        <w:tc>
          <w:tcPr>
            <w:tcW w:w="4485" w:type="dxa"/>
            <w:tcBorders>
              <w:top w:val="nil"/>
              <w:left w:val="single" w:sz="4" w:space="0" w:color="auto"/>
              <w:bottom w:val="single" w:sz="4" w:space="0" w:color="auto"/>
              <w:right w:val="single" w:sz="4" w:space="0" w:color="auto"/>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Подпрограмма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1278" w:type="dxa"/>
            <w:tcBorders>
              <w:top w:val="nil"/>
              <w:left w:val="nil"/>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1101 Ц5 1 00 00000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287 020,00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287 020,00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00"/>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Пропаганда физической культуры и спорта</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1101 Ц5 1 01 71470 000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287 020,00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287 020,00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1101 Ц5 1 01 71470 200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287 020,00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287 020,00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6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1101 Ц5 1 01 71470 240</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287 020,00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287 020,00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315"/>
        </w:trPr>
        <w:tc>
          <w:tcPr>
            <w:tcW w:w="4485" w:type="dxa"/>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278" w:type="dxa"/>
            <w:tcBorders>
              <w:top w:val="nil"/>
              <w:left w:val="single" w:sz="4" w:space="0" w:color="000000"/>
              <w:bottom w:val="single" w:sz="4" w:space="0" w:color="000000"/>
              <w:right w:val="single" w:sz="4" w:space="0" w:color="000000"/>
            </w:tcBorders>
            <w:shd w:val="clear" w:color="auto" w:fill="auto"/>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994 1101 Ц5 1 01 71470 244</w:t>
            </w:r>
          </w:p>
        </w:tc>
        <w:tc>
          <w:tcPr>
            <w:tcW w:w="1514" w:type="dxa"/>
            <w:tcBorders>
              <w:top w:val="nil"/>
              <w:left w:val="nil"/>
              <w:bottom w:val="single" w:sz="4" w:space="0" w:color="000000"/>
              <w:right w:val="single" w:sz="4" w:space="0" w:color="000000"/>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287 020,00</w:t>
            </w:r>
          </w:p>
        </w:tc>
        <w:tc>
          <w:tcPr>
            <w:tcW w:w="945" w:type="dxa"/>
            <w:tcBorders>
              <w:top w:val="nil"/>
              <w:left w:val="nil"/>
              <w:bottom w:val="single" w:sz="4" w:space="0" w:color="000000"/>
              <w:right w:val="nil"/>
            </w:tcBorders>
            <w:shd w:val="clear" w:color="auto" w:fill="auto"/>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287 020,00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100,00</w:t>
            </w:r>
          </w:p>
        </w:tc>
      </w:tr>
      <w:tr w:rsidR="00046178" w:rsidTr="00046178">
        <w:trPr>
          <w:trHeight w:val="480"/>
        </w:trPr>
        <w:tc>
          <w:tcPr>
            <w:tcW w:w="448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Результат исполнения бюджета (дефицит / профицит)</w:t>
            </w:r>
          </w:p>
        </w:tc>
        <w:tc>
          <w:tcPr>
            <w:tcW w:w="1278" w:type="dxa"/>
            <w:tcBorders>
              <w:top w:val="single" w:sz="8" w:space="0" w:color="000000"/>
              <w:left w:val="single" w:sz="4" w:space="0" w:color="000000"/>
              <w:bottom w:val="single" w:sz="8" w:space="0" w:color="000000"/>
              <w:right w:val="single" w:sz="4" w:space="0" w:color="000000"/>
            </w:tcBorders>
            <w:shd w:val="clear" w:color="auto" w:fill="auto"/>
            <w:noWrap/>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x</w:t>
            </w:r>
          </w:p>
        </w:tc>
        <w:tc>
          <w:tcPr>
            <w:tcW w:w="1514" w:type="dxa"/>
            <w:tcBorders>
              <w:top w:val="single" w:sz="8" w:space="0" w:color="000000"/>
              <w:left w:val="nil"/>
              <w:bottom w:val="single" w:sz="8"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-30 956 900,00</w:t>
            </w:r>
          </w:p>
        </w:tc>
        <w:tc>
          <w:tcPr>
            <w:tcW w:w="945" w:type="dxa"/>
            <w:tcBorders>
              <w:top w:val="single" w:sz="8" w:space="0" w:color="000000"/>
              <w:left w:val="nil"/>
              <w:bottom w:val="single" w:sz="8"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-14 661 710,71</w:t>
            </w:r>
          </w:p>
        </w:tc>
        <w:tc>
          <w:tcPr>
            <w:tcW w:w="1240" w:type="dxa"/>
            <w:tcBorders>
              <w:top w:val="nil"/>
              <w:left w:val="nil"/>
              <w:bottom w:val="single" w:sz="8" w:space="0" w:color="000000"/>
              <w:right w:val="single" w:sz="8" w:space="0" w:color="000000"/>
            </w:tcBorders>
            <w:shd w:val="clear" w:color="auto" w:fill="auto"/>
            <w:noWrap/>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x</w:t>
            </w:r>
          </w:p>
        </w:tc>
      </w:tr>
    </w:tbl>
    <w:p w:rsidR="00046178" w:rsidRDefault="00046178" w:rsidP="003D43E4"/>
    <w:p w:rsidR="00046178" w:rsidRDefault="00046178" w:rsidP="003D43E4"/>
    <w:p w:rsidR="00046178" w:rsidRDefault="00046178" w:rsidP="003D43E4"/>
    <w:tbl>
      <w:tblPr>
        <w:tblW w:w="0" w:type="auto"/>
        <w:tblInd w:w="108" w:type="dxa"/>
        <w:tblLook w:val="04A0" w:firstRow="1" w:lastRow="0" w:firstColumn="1" w:lastColumn="0" w:noHBand="0" w:noVBand="1"/>
      </w:tblPr>
      <w:tblGrid>
        <w:gridCol w:w="3627"/>
        <w:gridCol w:w="4437"/>
        <w:gridCol w:w="1398"/>
      </w:tblGrid>
      <w:tr w:rsidR="00046178" w:rsidTr="00046178">
        <w:trPr>
          <w:trHeight w:val="20"/>
        </w:trPr>
        <w:tc>
          <w:tcPr>
            <w:tcW w:w="0" w:type="auto"/>
            <w:tcBorders>
              <w:top w:val="nil"/>
              <w:left w:val="nil"/>
              <w:bottom w:val="nil"/>
              <w:right w:val="nil"/>
            </w:tcBorders>
            <w:shd w:val="clear" w:color="auto" w:fill="auto"/>
            <w:noWrap/>
            <w:vAlign w:val="bottom"/>
            <w:hideMark/>
          </w:tcPr>
          <w:p w:rsidR="00046178" w:rsidRDefault="00046178">
            <w:pPr>
              <w:rPr>
                <w:sz w:val="20"/>
                <w:szCs w:val="20"/>
              </w:rPr>
            </w:pPr>
          </w:p>
        </w:tc>
        <w:tc>
          <w:tcPr>
            <w:tcW w:w="0" w:type="auto"/>
            <w:tcBorders>
              <w:top w:val="nil"/>
              <w:left w:val="nil"/>
              <w:bottom w:val="nil"/>
              <w:right w:val="nil"/>
            </w:tcBorders>
            <w:shd w:val="clear" w:color="auto" w:fill="auto"/>
            <w:noWrap/>
            <w:vAlign w:val="bottom"/>
            <w:hideMark/>
          </w:tcPr>
          <w:p w:rsidR="00046178" w:rsidRDefault="00046178">
            <w:pPr>
              <w:rPr>
                <w:sz w:val="20"/>
                <w:szCs w:val="20"/>
              </w:rPr>
            </w:pPr>
          </w:p>
        </w:tc>
        <w:tc>
          <w:tcPr>
            <w:tcW w:w="0" w:type="auto"/>
            <w:tcBorders>
              <w:top w:val="nil"/>
              <w:left w:val="nil"/>
              <w:bottom w:val="nil"/>
              <w:right w:val="nil"/>
            </w:tcBorders>
            <w:shd w:val="clear" w:color="auto" w:fill="auto"/>
            <w:vAlign w:val="center"/>
            <w:hideMark/>
          </w:tcPr>
          <w:p w:rsidR="00046178" w:rsidRDefault="00046178">
            <w:pPr>
              <w:jc w:val="right"/>
              <w:rPr>
                <w:sz w:val="20"/>
                <w:szCs w:val="20"/>
              </w:rPr>
            </w:pPr>
            <w:r>
              <w:rPr>
                <w:sz w:val="20"/>
                <w:szCs w:val="20"/>
              </w:rPr>
              <w:t>Приложение4</w:t>
            </w:r>
          </w:p>
        </w:tc>
      </w:tr>
      <w:tr w:rsidR="00046178" w:rsidTr="00046178">
        <w:trPr>
          <w:trHeight w:val="20"/>
        </w:trPr>
        <w:tc>
          <w:tcPr>
            <w:tcW w:w="0" w:type="auto"/>
            <w:tcBorders>
              <w:top w:val="nil"/>
              <w:left w:val="nil"/>
              <w:bottom w:val="nil"/>
              <w:right w:val="nil"/>
            </w:tcBorders>
            <w:shd w:val="clear" w:color="auto" w:fill="auto"/>
            <w:noWrap/>
            <w:vAlign w:val="bottom"/>
            <w:hideMark/>
          </w:tcPr>
          <w:p w:rsidR="00046178" w:rsidRDefault="00046178">
            <w:pPr>
              <w:jc w:val="right"/>
              <w:rPr>
                <w:sz w:val="20"/>
                <w:szCs w:val="20"/>
              </w:rPr>
            </w:pPr>
          </w:p>
        </w:tc>
        <w:tc>
          <w:tcPr>
            <w:tcW w:w="0" w:type="auto"/>
            <w:gridSpan w:val="2"/>
            <w:tcBorders>
              <w:top w:val="nil"/>
              <w:left w:val="nil"/>
              <w:bottom w:val="nil"/>
              <w:right w:val="nil"/>
            </w:tcBorders>
            <w:shd w:val="clear" w:color="auto" w:fill="auto"/>
            <w:noWrap/>
            <w:vAlign w:val="bottom"/>
            <w:hideMark/>
          </w:tcPr>
          <w:p w:rsidR="00046178" w:rsidRDefault="00046178">
            <w:pPr>
              <w:jc w:val="right"/>
              <w:rPr>
                <w:sz w:val="20"/>
                <w:szCs w:val="20"/>
              </w:rPr>
            </w:pPr>
            <w:r>
              <w:rPr>
                <w:sz w:val="20"/>
                <w:szCs w:val="20"/>
              </w:rPr>
              <w:t>к решению Собрания депутатов Порецкого</w:t>
            </w:r>
          </w:p>
        </w:tc>
      </w:tr>
      <w:tr w:rsidR="00046178" w:rsidTr="00046178">
        <w:trPr>
          <w:trHeight w:val="20"/>
        </w:trPr>
        <w:tc>
          <w:tcPr>
            <w:tcW w:w="0" w:type="auto"/>
            <w:tcBorders>
              <w:top w:val="nil"/>
              <w:left w:val="nil"/>
              <w:bottom w:val="nil"/>
              <w:right w:val="nil"/>
            </w:tcBorders>
            <w:shd w:val="clear" w:color="auto" w:fill="auto"/>
            <w:noWrap/>
            <w:vAlign w:val="bottom"/>
            <w:hideMark/>
          </w:tcPr>
          <w:p w:rsidR="00046178" w:rsidRDefault="00046178">
            <w:pPr>
              <w:jc w:val="right"/>
              <w:rPr>
                <w:sz w:val="20"/>
                <w:szCs w:val="20"/>
              </w:rPr>
            </w:pPr>
          </w:p>
        </w:tc>
        <w:tc>
          <w:tcPr>
            <w:tcW w:w="0" w:type="auto"/>
            <w:gridSpan w:val="2"/>
            <w:tcBorders>
              <w:top w:val="nil"/>
              <w:left w:val="nil"/>
              <w:bottom w:val="nil"/>
              <w:right w:val="nil"/>
            </w:tcBorders>
            <w:shd w:val="clear" w:color="auto" w:fill="auto"/>
            <w:noWrap/>
            <w:vAlign w:val="bottom"/>
            <w:hideMark/>
          </w:tcPr>
          <w:p w:rsidR="00046178" w:rsidRDefault="00046178">
            <w:pPr>
              <w:jc w:val="right"/>
              <w:rPr>
                <w:sz w:val="20"/>
                <w:szCs w:val="20"/>
              </w:rPr>
            </w:pPr>
            <w:r>
              <w:rPr>
                <w:sz w:val="20"/>
                <w:szCs w:val="20"/>
              </w:rPr>
              <w:t>муниципального округа Чувашской Республики</w:t>
            </w:r>
          </w:p>
        </w:tc>
      </w:tr>
      <w:tr w:rsidR="00046178" w:rsidTr="00046178">
        <w:trPr>
          <w:trHeight w:val="20"/>
        </w:trPr>
        <w:tc>
          <w:tcPr>
            <w:tcW w:w="0" w:type="auto"/>
            <w:tcBorders>
              <w:top w:val="nil"/>
              <w:left w:val="nil"/>
              <w:bottom w:val="nil"/>
              <w:right w:val="nil"/>
            </w:tcBorders>
            <w:shd w:val="clear" w:color="auto" w:fill="auto"/>
            <w:noWrap/>
            <w:vAlign w:val="bottom"/>
            <w:hideMark/>
          </w:tcPr>
          <w:p w:rsidR="00046178" w:rsidRDefault="00046178">
            <w:pPr>
              <w:jc w:val="right"/>
              <w:rPr>
                <w:sz w:val="20"/>
                <w:szCs w:val="20"/>
              </w:rPr>
            </w:pPr>
          </w:p>
        </w:tc>
        <w:tc>
          <w:tcPr>
            <w:tcW w:w="0" w:type="auto"/>
            <w:gridSpan w:val="2"/>
            <w:tcBorders>
              <w:top w:val="nil"/>
              <w:left w:val="nil"/>
              <w:bottom w:val="nil"/>
              <w:right w:val="nil"/>
            </w:tcBorders>
            <w:shd w:val="clear" w:color="auto" w:fill="auto"/>
            <w:noWrap/>
            <w:vAlign w:val="bottom"/>
            <w:hideMark/>
          </w:tcPr>
          <w:p w:rsidR="00046178" w:rsidRDefault="00046178">
            <w:pPr>
              <w:jc w:val="right"/>
              <w:rPr>
                <w:sz w:val="20"/>
                <w:szCs w:val="20"/>
              </w:rPr>
            </w:pPr>
            <w:r>
              <w:rPr>
                <w:sz w:val="20"/>
                <w:szCs w:val="20"/>
              </w:rPr>
              <w:t xml:space="preserve">  № С-50/01 от 11.04.2025 года        </w:t>
            </w:r>
          </w:p>
        </w:tc>
      </w:tr>
      <w:tr w:rsidR="00046178" w:rsidTr="00046178">
        <w:trPr>
          <w:trHeight w:val="20"/>
        </w:trPr>
        <w:tc>
          <w:tcPr>
            <w:tcW w:w="0" w:type="auto"/>
            <w:tcBorders>
              <w:top w:val="nil"/>
              <w:left w:val="nil"/>
              <w:bottom w:val="nil"/>
              <w:right w:val="nil"/>
            </w:tcBorders>
            <w:shd w:val="clear" w:color="auto" w:fill="auto"/>
            <w:noWrap/>
            <w:vAlign w:val="bottom"/>
            <w:hideMark/>
          </w:tcPr>
          <w:p w:rsidR="00046178" w:rsidRDefault="00046178">
            <w:pPr>
              <w:jc w:val="right"/>
              <w:rPr>
                <w:sz w:val="20"/>
                <w:szCs w:val="20"/>
              </w:rPr>
            </w:pPr>
          </w:p>
        </w:tc>
        <w:tc>
          <w:tcPr>
            <w:tcW w:w="0" w:type="auto"/>
            <w:tcBorders>
              <w:top w:val="nil"/>
              <w:left w:val="nil"/>
              <w:bottom w:val="nil"/>
              <w:right w:val="nil"/>
            </w:tcBorders>
            <w:shd w:val="clear" w:color="auto" w:fill="auto"/>
            <w:noWrap/>
            <w:vAlign w:val="bottom"/>
            <w:hideMark/>
          </w:tcPr>
          <w:p w:rsidR="00046178" w:rsidRDefault="00046178">
            <w:pPr>
              <w:rPr>
                <w:sz w:val="20"/>
                <w:szCs w:val="20"/>
              </w:rPr>
            </w:pPr>
          </w:p>
        </w:tc>
        <w:tc>
          <w:tcPr>
            <w:tcW w:w="0" w:type="auto"/>
            <w:tcBorders>
              <w:top w:val="nil"/>
              <w:left w:val="nil"/>
              <w:bottom w:val="nil"/>
              <w:right w:val="nil"/>
            </w:tcBorders>
            <w:shd w:val="clear" w:color="auto" w:fill="auto"/>
            <w:noWrap/>
            <w:vAlign w:val="bottom"/>
            <w:hideMark/>
          </w:tcPr>
          <w:p w:rsidR="00046178" w:rsidRDefault="00046178">
            <w:pPr>
              <w:jc w:val="right"/>
              <w:rPr>
                <w:sz w:val="20"/>
                <w:szCs w:val="20"/>
              </w:rPr>
            </w:pPr>
          </w:p>
        </w:tc>
      </w:tr>
      <w:tr w:rsidR="00046178" w:rsidTr="00046178">
        <w:trPr>
          <w:trHeight w:val="20"/>
        </w:trPr>
        <w:tc>
          <w:tcPr>
            <w:tcW w:w="0" w:type="auto"/>
            <w:gridSpan w:val="2"/>
            <w:tcBorders>
              <w:top w:val="nil"/>
              <w:left w:val="nil"/>
              <w:bottom w:val="nil"/>
              <w:right w:val="nil"/>
            </w:tcBorders>
            <w:shd w:val="clear" w:color="auto" w:fill="auto"/>
            <w:noWrap/>
            <w:vAlign w:val="bottom"/>
            <w:hideMark/>
          </w:tcPr>
          <w:p w:rsidR="00046178" w:rsidRDefault="00046178">
            <w:pPr>
              <w:jc w:val="center"/>
              <w:rPr>
                <w:b/>
                <w:bCs/>
                <w:sz w:val="20"/>
                <w:szCs w:val="20"/>
              </w:rPr>
            </w:pPr>
            <w:r>
              <w:rPr>
                <w:b/>
                <w:bCs/>
                <w:sz w:val="20"/>
                <w:szCs w:val="20"/>
              </w:rPr>
              <w:t>Источники</w:t>
            </w:r>
          </w:p>
        </w:tc>
        <w:tc>
          <w:tcPr>
            <w:tcW w:w="0" w:type="auto"/>
            <w:tcBorders>
              <w:top w:val="nil"/>
              <w:left w:val="nil"/>
              <w:bottom w:val="nil"/>
              <w:right w:val="nil"/>
            </w:tcBorders>
            <w:shd w:val="clear" w:color="auto" w:fill="auto"/>
            <w:noWrap/>
            <w:vAlign w:val="bottom"/>
            <w:hideMark/>
          </w:tcPr>
          <w:p w:rsidR="00046178" w:rsidRDefault="00046178">
            <w:pPr>
              <w:jc w:val="right"/>
              <w:rPr>
                <w:sz w:val="20"/>
                <w:szCs w:val="20"/>
              </w:rPr>
            </w:pPr>
            <w:r>
              <w:rPr>
                <w:sz w:val="20"/>
                <w:szCs w:val="20"/>
              </w:rPr>
              <w:t> </w:t>
            </w:r>
          </w:p>
        </w:tc>
      </w:tr>
      <w:tr w:rsidR="00046178" w:rsidTr="00046178">
        <w:trPr>
          <w:trHeight w:val="20"/>
        </w:trPr>
        <w:tc>
          <w:tcPr>
            <w:tcW w:w="0" w:type="auto"/>
            <w:gridSpan w:val="2"/>
            <w:tcBorders>
              <w:top w:val="nil"/>
              <w:left w:val="nil"/>
              <w:bottom w:val="nil"/>
              <w:right w:val="nil"/>
            </w:tcBorders>
            <w:shd w:val="clear" w:color="auto" w:fill="auto"/>
            <w:noWrap/>
            <w:vAlign w:val="bottom"/>
            <w:hideMark/>
          </w:tcPr>
          <w:p w:rsidR="00046178" w:rsidRDefault="00046178">
            <w:pPr>
              <w:jc w:val="center"/>
              <w:rPr>
                <w:b/>
                <w:bCs/>
                <w:sz w:val="20"/>
                <w:szCs w:val="20"/>
              </w:rPr>
            </w:pPr>
            <w:r>
              <w:rPr>
                <w:b/>
                <w:bCs/>
                <w:sz w:val="20"/>
                <w:szCs w:val="20"/>
              </w:rPr>
              <w:t xml:space="preserve">финансирования дефицита бюджета </w:t>
            </w:r>
          </w:p>
        </w:tc>
        <w:tc>
          <w:tcPr>
            <w:tcW w:w="0" w:type="auto"/>
            <w:tcBorders>
              <w:top w:val="nil"/>
              <w:left w:val="nil"/>
              <w:bottom w:val="nil"/>
              <w:right w:val="nil"/>
            </w:tcBorders>
            <w:shd w:val="clear" w:color="auto" w:fill="auto"/>
            <w:noWrap/>
            <w:vAlign w:val="bottom"/>
            <w:hideMark/>
          </w:tcPr>
          <w:p w:rsidR="00046178" w:rsidRDefault="00046178">
            <w:pPr>
              <w:jc w:val="right"/>
              <w:rPr>
                <w:sz w:val="20"/>
                <w:szCs w:val="20"/>
              </w:rPr>
            </w:pPr>
            <w:r>
              <w:rPr>
                <w:sz w:val="20"/>
                <w:szCs w:val="20"/>
              </w:rPr>
              <w:t> </w:t>
            </w:r>
          </w:p>
        </w:tc>
      </w:tr>
      <w:tr w:rsidR="00046178" w:rsidTr="00046178">
        <w:trPr>
          <w:trHeight w:val="20"/>
        </w:trPr>
        <w:tc>
          <w:tcPr>
            <w:tcW w:w="0" w:type="auto"/>
            <w:gridSpan w:val="2"/>
            <w:tcBorders>
              <w:top w:val="nil"/>
              <w:left w:val="nil"/>
              <w:bottom w:val="nil"/>
              <w:right w:val="nil"/>
            </w:tcBorders>
            <w:shd w:val="clear" w:color="auto" w:fill="auto"/>
            <w:noWrap/>
            <w:vAlign w:val="bottom"/>
            <w:hideMark/>
          </w:tcPr>
          <w:p w:rsidR="00046178" w:rsidRDefault="00046178">
            <w:pPr>
              <w:jc w:val="center"/>
              <w:rPr>
                <w:b/>
                <w:bCs/>
                <w:sz w:val="20"/>
                <w:szCs w:val="20"/>
              </w:rPr>
            </w:pPr>
            <w:r>
              <w:rPr>
                <w:b/>
                <w:bCs/>
                <w:sz w:val="20"/>
                <w:szCs w:val="20"/>
              </w:rPr>
              <w:t>Порецкого муниципального округа Чувашской Республики по кодам классификации</w:t>
            </w:r>
          </w:p>
        </w:tc>
        <w:tc>
          <w:tcPr>
            <w:tcW w:w="0" w:type="auto"/>
            <w:tcBorders>
              <w:top w:val="nil"/>
              <w:left w:val="nil"/>
              <w:bottom w:val="nil"/>
              <w:right w:val="nil"/>
            </w:tcBorders>
            <w:shd w:val="clear" w:color="auto" w:fill="auto"/>
            <w:noWrap/>
            <w:vAlign w:val="bottom"/>
            <w:hideMark/>
          </w:tcPr>
          <w:p w:rsidR="00046178" w:rsidRDefault="00046178">
            <w:pPr>
              <w:jc w:val="right"/>
              <w:rPr>
                <w:sz w:val="20"/>
                <w:szCs w:val="20"/>
              </w:rPr>
            </w:pPr>
            <w:r>
              <w:rPr>
                <w:sz w:val="20"/>
                <w:szCs w:val="20"/>
              </w:rPr>
              <w:t> </w:t>
            </w:r>
          </w:p>
        </w:tc>
      </w:tr>
      <w:tr w:rsidR="00046178" w:rsidTr="00046178">
        <w:trPr>
          <w:trHeight w:val="20"/>
        </w:trPr>
        <w:tc>
          <w:tcPr>
            <w:tcW w:w="0" w:type="auto"/>
            <w:gridSpan w:val="2"/>
            <w:tcBorders>
              <w:top w:val="nil"/>
              <w:left w:val="nil"/>
              <w:bottom w:val="nil"/>
              <w:right w:val="nil"/>
            </w:tcBorders>
            <w:shd w:val="clear" w:color="auto" w:fill="auto"/>
            <w:noWrap/>
            <w:vAlign w:val="bottom"/>
            <w:hideMark/>
          </w:tcPr>
          <w:p w:rsidR="00046178" w:rsidRDefault="00046178">
            <w:pPr>
              <w:jc w:val="center"/>
              <w:rPr>
                <w:b/>
                <w:bCs/>
                <w:sz w:val="20"/>
                <w:szCs w:val="20"/>
              </w:rPr>
            </w:pPr>
            <w:r>
              <w:rPr>
                <w:b/>
                <w:bCs/>
                <w:sz w:val="20"/>
                <w:szCs w:val="20"/>
              </w:rPr>
              <w:t>источников финансирования дефицита бюджетов за 2024 год</w:t>
            </w:r>
          </w:p>
        </w:tc>
        <w:tc>
          <w:tcPr>
            <w:tcW w:w="0" w:type="auto"/>
            <w:tcBorders>
              <w:top w:val="nil"/>
              <w:left w:val="nil"/>
              <w:bottom w:val="nil"/>
              <w:right w:val="nil"/>
            </w:tcBorders>
            <w:shd w:val="clear" w:color="auto" w:fill="auto"/>
            <w:noWrap/>
            <w:vAlign w:val="bottom"/>
            <w:hideMark/>
          </w:tcPr>
          <w:p w:rsidR="00046178" w:rsidRDefault="00046178">
            <w:pPr>
              <w:jc w:val="right"/>
              <w:rPr>
                <w:sz w:val="20"/>
                <w:szCs w:val="20"/>
              </w:rPr>
            </w:pPr>
            <w:r>
              <w:rPr>
                <w:sz w:val="20"/>
                <w:szCs w:val="20"/>
              </w:rPr>
              <w:t> </w:t>
            </w:r>
          </w:p>
        </w:tc>
      </w:tr>
      <w:tr w:rsidR="00046178" w:rsidTr="00046178">
        <w:trPr>
          <w:trHeight w:val="20"/>
        </w:trPr>
        <w:tc>
          <w:tcPr>
            <w:tcW w:w="0" w:type="auto"/>
            <w:tcBorders>
              <w:top w:val="nil"/>
              <w:left w:val="nil"/>
              <w:bottom w:val="single" w:sz="4" w:space="0" w:color="000000"/>
              <w:right w:val="nil"/>
            </w:tcBorders>
            <w:shd w:val="clear" w:color="auto" w:fill="auto"/>
            <w:noWrap/>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nil"/>
              <w:left w:val="nil"/>
              <w:bottom w:val="single" w:sz="4" w:space="0" w:color="000000"/>
              <w:right w:val="nil"/>
            </w:tcBorders>
            <w:shd w:val="clear" w:color="auto" w:fill="auto"/>
            <w:noWrap/>
            <w:vAlign w:val="bottom"/>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nil"/>
              <w:left w:val="nil"/>
              <w:bottom w:val="single" w:sz="4" w:space="0" w:color="000000"/>
              <w:right w:val="nil"/>
            </w:tcBorders>
            <w:shd w:val="clear" w:color="auto" w:fill="auto"/>
            <w:noWrap/>
            <w:vAlign w:val="bottom"/>
            <w:hideMark/>
          </w:tcPr>
          <w:p w:rsidR="00046178" w:rsidRDefault="00046178">
            <w:pPr>
              <w:jc w:val="right"/>
              <w:rPr>
                <w:rFonts w:ascii="Arial CYR" w:hAnsi="Arial CYR" w:cs="Arial CYR"/>
                <w:color w:val="000000"/>
                <w:sz w:val="20"/>
                <w:szCs w:val="20"/>
              </w:rPr>
            </w:pPr>
            <w:r>
              <w:rPr>
                <w:rFonts w:ascii="Arial CYR" w:hAnsi="Arial CYR" w:cs="Arial CYR"/>
                <w:color w:val="000000"/>
                <w:sz w:val="20"/>
                <w:szCs w:val="20"/>
              </w:rPr>
              <w:t>рублей</w:t>
            </w:r>
          </w:p>
        </w:tc>
      </w:tr>
      <w:tr w:rsidR="00046178" w:rsidTr="00046178">
        <w:trPr>
          <w:trHeight w:val="230"/>
        </w:trPr>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 xml:space="preserve"> Наименование показателя</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Код источника финансирования дефицита бюджета по бюджетной классификации</w:t>
            </w:r>
          </w:p>
        </w:tc>
        <w:tc>
          <w:tcPr>
            <w:tcW w:w="0" w:type="auto"/>
            <w:vMerge w:val="restart"/>
            <w:tcBorders>
              <w:top w:val="nil"/>
              <w:left w:val="single" w:sz="4" w:space="0" w:color="000000"/>
              <w:bottom w:val="single" w:sz="4" w:space="0" w:color="000000"/>
              <w:right w:val="single" w:sz="4" w:space="0" w:color="000000"/>
            </w:tcBorders>
            <w:shd w:val="clear" w:color="auto" w:fill="auto"/>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Исполнено</w:t>
            </w:r>
          </w:p>
        </w:tc>
      </w:tr>
      <w:tr w:rsidR="00046178" w:rsidTr="00046178">
        <w:trPr>
          <w:trHeight w:val="230"/>
        </w:trPr>
        <w:tc>
          <w:tcPr>
            <w:tcW w:w="0" w:type="auto"/>
            <w:vMerge/>
            <w:tcBorders>
              <w:top w:val="nil"/>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r>
      <w:tr w:rsidR="00046178" w:rsidTr="00046178">
        <w:trPr>
          <w:trHeight w:val="230"/>
        </w:trPr>
        <w:tc>
          <w:tcPr>
            <w:tcW w:w="0" w:type="auto"/>
            <w:vMerge/>
            <w:tcBorders>
              <w:top w:val="nil"/>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r>
      <w:tr w:rsidR="00046178" w:rsidTr="00046178">
        <w:trPr>
          <w:trHeight w:val="230"/>
        </w:trPr>
        <w:tc>
          <w:tcPr>
            <w:tcW w:w="0" w:type="auto"/>
            <w:vMerge/>
            <w:tcBorders>
              <w:top w:val="nil"/>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r>
      <w:tr w:rsidR="00046178" w:rsidTr="00046178">
        <w:trPr>
          <w:trHeight w:val="230"/>
        </w:trPr>
        <w:tc>
          <w:tcPr>
            <w:tcW w:w="0" w:type="auto"/>
            <w:vMerge/>
            <w:tcBorders>
              <w:top w:val="nil"/>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0" w:type="auto"/>
            <w:vMerge/>
            <w:tcBorders>
              <w:top w:val="nil"/>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r>
      <w:tr w:rsidR="00046178" w:rsidTr="00046178">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1</w:t>
            </w:r>
          </w:p>
        </w:tc>
        <w:tc>
          <w:tcPr>
            <w:tcW w:w="0" w:type="auto"/>
            <w:tcBorders>
              <w:top w:val="nil"/>
              <w:left w:val="nil"/>
              <w:bottom w:val="single" w:sz="8"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3</w:t>
            </w:r>
          </w:p>
        </w:tc>
        <w:tc>
          <w:tcPr>
            <w:tcW w:w="0" w:type="auto"/>
            <w:tcBorders>
              <w:top w:val="nil"/>
              <w:left w:val="nil"/>
              <w:bottom w:val="single" w:sz="8"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5</w:t>
            </w:r>
          </w:p>
        </w:tc>
      </w:tr>
      <w:tr w:rsidR="00046178" w:rsidTr="00046178">
        <w:trPr>
          <w:trHeight w:val="2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Источники финансирования дефицита бюджета - всего</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x</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14 661 710,71</w:t>
            </w:r>
          </w:p>
        </w:tc>
      </w:tr>
      <w:tr w:rsidR="00046178" w:rsidTr="00046178">
        <w:trPr>
          <w:trHeight w:val="2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ind w:firstLineChars="200" w:firstLine="320"/>
              <w:rPr>
                <w:rFonts w:ascii="Arial CYR" w:hAnsi="Arial CYR" w:cs="Arial CYR"/>
                <w:color w:val="000000"/>
                <w:sz w:val="16"/>
                <w:szCs w:val="16"/>
              </w:rPr>
            </w:pPr>
            <w:r>
              <w:rPr>
                <w:rFonts w:ascii="Arial CYR" w:hAnsi="Arial CYR" w:cs="Arial CYR"/>
                <w:color w:val="000000"/>
                <w:sz w:val="16"/>
                <w:szCs w:val="16"/>
              </w:rPr>
              <w:t>в том числе:</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nil"/>
              <w:left w:val="nil"/>
              <w:bottom w:val="single" w:sz="4" w:space="0" w:color="000000"/>
              <w:right w:val="single" w:sz="4" w:space="0" w:color="000000"/>
            </w:tcBorders>
            <w:shd w:val="clear" w:color="auto" w:fill="auto"/>
            <w:noWrap/>
            <w:vAlign w:val="center"/>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 </w:t>
            </w:r>
          </w:p>
        </w:tc>
      </w:tr>
      <w:tr w:rsidR="00046178" w:rsidTr="00046178">
        <w:trPr>
          <w:trHeight w:val="2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источники внутреннего финансирования бюджета</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x</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w:t>
            </w:r>
          </w:p>
        </w:tc>
      </w:tr>
      <w:tr w:rsidR="00046178" w:rsidTr="00046178">
        <w:trPr>
          <w:trHeight w:val="20"/>
        </w:trPr>
        <w:tc>
          <w:tcPr>
            <w:tcW w:w="0" w:type="auto"/>
            <w:tcBorders>
              <w:top w:val="nil"/>
              <w:left w:val="single" w:sz="4" w:space="0" w:color="000000"/>
              <w:bottom w:val="nil"/>
              <w:right w:val="single" w:sz="8" w:space="0" w:color="000000"/>
            </w:tcBorders>
            <w:shd w:val="clear" w:color="auto" w:fill="auto"/>
            <w:vAlign w:val="bottom"/>
            <w:hideMark/>
          </w:tcPr>
          <w:p w:rsidR="00046178" w:rsidRDefault="00046178">
            <w:pPr>
              <w:ind w:firstLineChars="200" w:firstLine="320"/>
              <w:rPr>
                <w:rFonts w:ascii="Arial CYR" w:hAnsi="Arial CYR" w:cs="Arial CYR"/>
                <w:color w:val="000000"/>
                <w:sz w:val="16"/>
                <w:szCs w:val="16"/>
              </w:rPr>
            </w:pPr>
            <w:r>
              <w:rPr>
                <w:rFonts w:ascii="Arial CYR" w:hAnsi="Arial CYR" w:cs="Arial CYR"/>
                <w:color w:val="000000"/>
                <w:sz w:val="16"/>
                <w:szCs w:val="16"/>
              </w:rPr>
              <w:t>из них:</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nil"/>
              <w:left w:val="nil"/>
              <w:bottom w:val="single" w:sz="4" w:space="0" w:color="000000"/>
              <w:right w:val="single" w:sz="4" w:space="0" w:color="000000"/>
            </w:tcBorders>
            <w:shd w:val="clear" w:color="auto" w:fill="auto"/>
            <w:noWrap/>
            <w:vAlign w:val="center"/>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 </w:t>
            </w:r>
          </w:p>
        </w:tc>
      </w:tr>
      <w:tr w:rsidR="00046178" w:rsidTr="00046178">
        <w:trPr>
          <w:trHeight w:val="20"/>
        </w:trPr>
        <w:tc>
          <w:tcPr>
            <w:tcW w:w="0" w:type="auto"/>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w:hAnsi="Arial" w:cs="Arial"/>
                <w:color w:val="000000"/>
                <w:sz w:val="16"/>
                <w:szCs w:val="16"/>
              </w:rPr>
            </w:pPr>
            <w:r>
              <w:rPr>
                <w:rFonts w:ascii="Arial" w:hAnsi="Arial" w:cs="Arial"/>
                <w:color w:val="000000"/>
                <w:sz w:val="16"/>
                <w:szCs w:val="16"/>
              </w:rPr>
              <w:t>источники внешнего финансирования бюджета</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x</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w:t>
            </w:r>
          </w:p>
        </w:tc>
      </w:tr>
      <w:tr w:rsidR="00046178" w:rsidTr="00046178">
        <w:trPr>
          <w:trHeight w:val="20"/>
        </w:trPr>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rsidR="00046178" w:rsidRDefault="00046178">
            <w:pPr>
              <w:rPr>
                <w:rFonts w:ascii="Arial" w:hAnsi="Arial" w:cs="Arial"/>
                <w:color w:val="000000"/>
                <w:sz w:val="16"/>
                <w:szCs w:val="16"/>
              </w:rPr>
            </w:pPr>
            <w:r>
              <w:rPr>
                <w:rFonts w:ascii="Arial" w:hAnsi="Arial" w:cs="Arial"/>
                <w:color w:val="000000"/>
                <w:sz w:val="16"/>
                <w:szCs w:val="16"/>
              </w:rPr>
              <w:t>из них:</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nil"/>
              <w:left w:val="nil"/>
              <w:bottom w:val="single" w:sz="4" w:space="0" w:color="000000"/>
              <w:right w:val="single" w:sz="4" w:space="0" w:color="000000"/>
            </w:tcBorders>
            <w:shd w:val="clear" w:color="auto" w:fill="auto"/>
            <w:noWrap/>
            <w:vAlign w:val="center"/>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 </w:t>
            </w:r>
          </w:p>
        </w:tc>
      </w:tr>
      <w:tr w:rsidR="00046178" w:rsidTr="00046178">
        <w:trPr>
          <w:trHeight w:val="20"/>
        </w:trPr>
        <w:tc>
          <w:tcPr>
            <w:tcW w:w="0" w:type="auto"/>
            <w:tcBorders>
              <w:top w:val="nil"/>
              <w:left w:val="single" w:sz="4" w:space="0" w:color="000000"/>
              <w:bottom w:val="single" w:sz="4" w:space="0" w:color="000000"/>
              <w:right w:val="single" w:sz="8" w:space="0" w:color="000000"/>
            </w:tcBorders>
            <w:shd w:val="clear" w:color="000000" w:fill="FFFFFF"/>
            <w:vAlign w:val="bottom"/>
            <w:hideMark/>
          </w:tcPr>
          <w:p w:rsidR="00046178" w:rsidRDefault="00046178">
            <w:pPr>
              <w:rPr>
                <w:rFonts w:ascii="Arial" w:hAnsi="Arial" w:cs="Arial"/>
                <w:color w:val="000000"/>
                <w:sz w:val="16"/>
                <w:szCs w:val="16"/>
              </w:rPr>
            </w:pPr>
            <w:r>
              <w:rPr>
                <w:rFonts w:ascii="Arial" w:hAnsi="Arial" w:cs="Arial"/>
                <w:color w:val="000000"/>
                <w:sz w:val="16"/>
                <w:szCs w:val="16"/>
              </w:rPr>
              <w:t>Изменение остатков средств</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000 01 00 00 00 00 0000 000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14 661 710,71</w:t>
            </w:r>
          </w:p>
        </w:tc>
      </w:tr>
      <w:tr w:rsidR="00046178" w:rsidTr="00046178">
        <w:trPr>
          <w:trHeight w:val="2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w:hAnsi="Arial" w:cs="Arial"/>
                <w:color w:val="000000"/>
                <w:sz w:val="16"/>
                <w:szCs w:val="16"/>
              </w:rPr>
            </w:pPr>
            <w:r>
              <w:rPr>
                <w:rFonts w:ascii="Arial" w:hAnsi="Arial" w:cs="Arial"/>
                <w:color w:val="000000"/>
                <w:sz w:val="16"/>
                <w:szCs w:val="16"/>
              </w:rPr>
              <w:t>увеличение остатков средств, всего</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000 01 05 00 00 00 0000 500</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-565 269 735,54</w:t>
            </w:r>
          </w:p>
        </w:tc>
      </w:tr>
      <w:tr w:rsidR="00046178" w:rsidTr="00046178">
        <w:trPr>
          <w:trHeight w:val="2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Увеличение прочих остатков денежных средств бюджетов</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992 01 05 02 01 00 0000 510</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-565 269 735,54</w:t>
            </w:r>
          </w:p>
        </w:tc>
      </w:tr>
      <w:tr w:rsidR="00046178" w:rsidTr="00046178">
        <w:trPr>
          <w:trHeight w:val="2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Увеличение прочих остатков денежных средств бюджетов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992 01 05 02 01 14 0000 510</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-565 269 735,54</w:t>
            </w:r>
          </w:p>
        </w:tc>
      </w:tr>
      <w:tr w:rsidR="00046178" w:rsidTr="00046178">
        <w:trPr>
          <w:trHeight w:val="20"/>
        </w:trPr>
        <w:tc>
          <w:tcPr>
            <w:tcW w:w="0" w:type="auto"/>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w:hAnsi="Arial" w:cs="Arial"/>
                <w:color w:val="000000"/>
                <w:sz w:val="16"/>
                <w:szCs w:val="16"/>
              </w:rPr>
            </w:pPr>
            <w:r>
              <w:rPr>
                <w:rFonts w:ascii="Arial" w:hAnsi="Arial" w:cs="Arial"/>
                <w:color w:val="000000"/>
                <w:sz w:val="16"/>
                <w:szCs w:val="16"/>
              </w:rPr>
              <w:t>уменьшение остатков средств, всего</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000 01 00 00 00 00 0000 600</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579 931 446,25</w:t>
            </w:r>
          </w:p>
        </w:tc>
      </w:tr>
      <w:tr w:rsidR="00046178" w:rsidTr="00046178">
        <w:trPr>
          <w:trHeight w:val="2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Уменьшение прочих остатков денежных средств бюджетов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992 01 05 02 01 14 0000 610</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579 931 446,25</w:t>
            </w:r>
          </w:p>
        </w:tc>
      </w:tr>
    </w:tbl>
    <w:p w:rsidR="00046178" w:rsidRDefault="00046178" w:rsidP="003D43E4"/>
    <w:p w:rsidR="00046178" w:rsidRDefault="00046178" w:rsidP="003D43E4"/>
    <w:p w:rsidR="00046178" w:rsidRDefault="00046178" w:rsidP="003D43E4"/>
    <w:p w:rsidR="00046178" w:rsidRDefault="00046178" w:rsidP="003D43E4"/>
    <w:p w:rsidR="00046178" w:rsidRDefault="00046178" w:rsidP="003D43E4"/>
    <w:p w:rsidR="00046178" w:rsidRPr="00046178" w:rsidRDefault="00046178" w:rsidP="003D43E4"/>
    <w:tbl>
      <w:tblPr>
        <w:tblW w:w="0" w:type="auto"/>
        <w:tblInd w:w="108" w:type="dxa"/>
        <w:tblLook w:val="04A0" w:firstRow="1" w:lastRow="0" w:firstColumn="1" w:lastColumn="0" w:noHBand="0" w:noVBand="1"/>
      </w:tblPr>
      <w:tblGrid>
        <w:gridCol w:w="4075"/>
        <w:gridCol w:w="4005"/>
        <w:gridCol w:w="1382"/>
      </w:tblGrid>
      <w:tr w:rsidR="00046178" w:rsidTr="00046178">
        <w:trPr>
          <w:trHeight w:val="20"/>
        </w:trPr>
        <w:tc>
          <w:tcPr>
            <w:tcW w:w="0" w:type="auto"/>
            <w:gridSpan w:val="3"/>
            <w:tcBorders>
              <w:top w:val="nil"/>
              <w:left w:val="nil"/>
              <w:bottom w:val="nil"/>
              <w:right w:val="nil"/>
            </w:tcBorders>
            <w:shd w:val="clear" w:color="auto" w:fill="auto"/>
            <w:vAlign w:val="center"/>
            <w:hideMark/>
          </w:tcPr>
          <w:p w:rsidR="00046178" w:rsidRDefault="00046178">
            <w:pPr>
              <w:jc w:val="right"/>
              <w:rPr>
                <w:sz w:val="20"/>
                <w:szCs w:val="20"/>
              </w:rPr>
            </w:pPr>
            <w:r>
              <w:rPr>
                <w:sz w:val="20"/>
                <w:szCs w:val="20"/>
              </w:rPr>
              <w:t>Приложение 5</w:t>
            </w:r>
          </w:p>
        </w:tc>
      </w:tr>
      <w:tr w:rsidR="00046178" w:rsidTr="00046178">
        <w:trPr>
          <w:trHeight w:val="20"/>
        </w:trPr>
        <w:tc>
          <w:tcPr>
            <w:tcW w:w="0" w:type="auto"/>
            <w:gridSpan w:val="3"/>
            <w:tcBorders>
              <w:top w:val="nil"/>
              <w:left w:val="nil"/>
              <w:bottom w:val="nil"/>
              <w:right w:val="nil"/>
            </w:tcBorders>
            <w:shd w:val="clear" w:color="auto" w:fill="auto"/>
            <w:noWrap/>
            <w:vAlign w:val="center"/>
            <w:hideMark/>
          </w:tcPr>
          <w:p w:rsidR="00046178" w:rsidRDefault="00046178">
            <w:pPr>
              <w:jc w:val="right"/>
              <w:rPr>
                <w:sz w:val="20"/>
                <w:szCs w:val="20"/>
              </w:rPr>
            </w:pPr>
            <w:r>
              <w:rPr>
                <w:sz w:val="20"/>
                <w:szCs w:val="20"/>
              </w:rPr>
              <w:t xml:space="preserve">к решению Собрания депутатов Порецкого </w:t>
            </w:r>
          </w:p>
        </w:tc>
      </w:tr>
      <w:tr w:rsidR="00046178" w:rsidTr="00046178">
        <w:trPr>
          <w:trHeight w:val="20"/>
        </w:trPr>
        <w:tc>
          <w:tcPr>
            <w:tcW w:w="0" w:type="auto"/>
            <w:gridSpan w:val="3"/>
            <w:tcBorders>
              <w:top w:val="nil"/>
              <w:left w:val="nil"/>
              <w:bottom w:val="nil"/>
              <w:right w:val="nil"/>
            </w:tcBorders>
            <w:shd w:val="clear" w:color="auto" w:fill="auto"/>
            <w:noWrap/>
            <w:vAlign w:val="center"/>
            <w:hideMark/>
          </w:tcPr>
          <w:p w:rsidR="00046178" w:rsidRDefault="00046178">
            <w:pPr>
              <w:jc w:val="right"/>
              <w:rPr>
                <w:sz w:val="20"/>
                <w:szCs w:val="20"/>
              </w:rPr>
            </w:pPr>
            <w:r>
              <w:rPr>
                <w:sz w:val="20"/>
                <w:szCs w:val="20"/>
              </w:rPr>
              <w:t>муниципального округа Чувашской Республики</w:t>
            </w:r>
          </w:p>
        </w:tc>
      </w:tr>
      <w:tr w:rsidR="00046178" w:rsidTr="00046178">
        <w:trPr>
          <w:trHeight w:val="20"/>
        </w:trPr>
        <w:tc>
          <w:tcPr>
            <w:tcW w:w="0" w:type="auto"/>
            <w:gridSpan w:val="3"/>
            <w:tcBorders>
              <w:top w:val="nil"/>
              <w:left w:val="nil"/>
              <w:bottom w:val="nil"/>
              <w:right w:val="nil"/>
            </w:tcBorders>
            <w:shd w:val="clear" w:color="auto" w:fill="auto"/>
            <w:noWrap/>
            <w:vAlign w:val="bottom"/>
            <w:hideMark/>
          </w:tcPr>
          <w:p w:rsidR="00046178" w:rsidRDefault="00046178">
            <w:pPr>
              <w:jc w:val="right"/>
              <w:rPr>
                <w:sz w:val="20"/>
                <w:szCs w:val="20"/>
              </w:rPr>
            </w:pPr>
            <w:r>
              <w:rPr>
                <w:sz w:val="20"/>
                <w:szCs w:val="20"/>
              </w:rPr>
              <w:t xml:space="preserve">  № С-50/01 от 11.04.2025 года        </w:t>
            </w:r>
          </w:p>
        </w:tc>
      </w:tr>
      <w:tr w:rsidR="00046178" w:rsidTr="00046178">
        <w:trPr>
          <w:trHeight w:val="20"/>
        </w:trPr>
        <w:tc>
          <w:tcPr>
            <w:tcW w:w="0" w:type="auto"/>
            <w:gridSpan w:val="3"/>
            <w:tcBorders>
              <w:top w:val="nil"/>
              <w:left w:val="nil"/>
              <w:bottom w:val="nil"/>
              <w:right w:val="nil"/>
            </w:tcBorders>
            <w:shd w:val="clear" w:color="auto" w:fill="auto"/>
            <w:noWrap/>
            <w:hideMark/>
          </w:tcPr>
          <w:p w:rsidR="00046178" w:rsidRDefault="00046178">
            <w:pPr>
              <w:jc w:val="center"/>
              <w:rPr>
                <w:b/>
                <w:bCs/>
                <w:sz w:val="20"/>
                <w:szCs w:val="20"/>
              </w:rPr>
            </w:pPr>
            <w:r>
              <w:rPr>
                <w:b/>
                <w:bCs/>
                <w:sz w:val="20"/>
                <w:szCs w:val="20"/>
              </w:rPr>
              <w:t>Источники</w:t>
            </w:r>
          </w:p>
        </w:tc>
      </w:tr>
      <w:tr w:rsidR="00046178" w:rsidTr="00046178">
        <w:trPr>
          <w:trHeight w:val="20"/>
        </w:trPr>
        <w:tc>
          <w:tcPr>
            <w:tcW w:w="0" w:type="auto"/>
            <w:gridSpan w:val="3"/>
            <w:tcBorders>
              <w:top w:val="nil"/>
              <w:left w:val="nil"/>
              <w:bottom w:val="nil"/>
              <w:right w:val="nil"/>
            </w:tcBorders>
            <w:shd w:val="clear" w:color="auto" w:fill="auto"/>
            <w:noWrap/>
            <w:hideMark/>
          </w:tcPr>
          <w:p w:rsidR="00046178" w:rsidRDefault="00046178">
            <w:pPr>
              <w:jc w:val="center"/>
              <w:rPr>
                <w:b/>
                <w:bCs/>
                <w:sz w:val="20"/>
                <w:szCs w:val="20"/>
              </w:rPr>
            </w:pPr>
            <w:r>
              <w:rPr>
                <w:b/>
                <w:bCs/>
                <w:sz w:val="20"/>
                <w:szCs w:val="20"/>
              </w:rPr>
              <w:t xml:space="preserve">финансирования дефицита бюджета </w:t>
            </w:r>
          </w:p>
        </w:tc>
      </w:tr>
      <w:tr w:rsidR="00046178" w:rsidTr="00046178">
        <w:trPr>
          <w:trHeight w:val="20"/>
        </w:trPr>
        <w:tc>
          <w:tcPr>
            <w:tcW w:w="0" w:type="auto"/>
            <w:gridSpan w:val="3"/>
            <w:tcBorders>
              <w:top w:val="nil"/>
              <w:left w:val="nil"/>
              <w:bottom w:val="nil"/>
              <w:right w:val="nil"/>
            </w:tcBorders>
            <w:shd w:val="clear" w:color="auto" w:fill="auto"/>
            <w:noWrap/>
            <w:hideMark/>
          </w:tcPr>
          <w:p w:rsidR="00046178" w:rsidRDefault="00046178">
            <w:pPr>
              <w:jc w:val="center"/>
              <w:rPr>
                <w:b/>
                <w:bCs/>
                <w:sz w:val="20"/>
                <w:szCs w:val="20"/>
              </w:rPr>
            </w:pPr>
            <w:r>
              <w:rPr>
                <w:b/>
                <w:bCs/>
                <w:sz w:val="20"/>
                <w:szCs w:val="20"/>
              </w:rPr>
              <w:t>Порецкого муниципального округа Чувашской Республики по кодам групп, подгрупп, статей, видов</w:t>
            </w:r>
          </w:p>
        </w:tc>
      </w:tr>
      <w:tr w:rsidR="00046178" w:rsidTr="00046178">
        <w:trPr>
          <w:trHeight w:val="20"/>
        </w:trPr>
        <w:tc>
          <w:tcPr>
            <w:tcW w:w="0" w:type="auto"/>
            <w:gridSpan w:val="3"/>
            <w:tcBorders>
              <w:top w:val="nil"/>
              <w:left w:val="nil"/>
              <w:bottom w:val="nil"/>
              <w:right w:val="nil"/>
            </w:tcBorders>
            <w:shd w:val="clear" w:color="auto" w:fill="auto"/>
            <w:noWrap/>
            <w:hideMark/>
          </w:tcPr>
          <w:p w:rsidR="00046178" w:rsidRDefault="00046178">
            <w:pPr>
              <w:jc w:val="center"/>
              <w:rPr>
                <w:b/>
                <w:bCs/>
                <w:sz w:val="20"/>
                <w:szCs w:val="20"/>
              </w:rPr>
            </w:pPr>
            <w:r>
              <w:rPr>
                <w:b/>
                <w:bCs/>
                <w:sz w:val="20"/>
                <w:szCs w:val="20"/>
              </w:rPr>
              <w:t>источников финансирования дефицита бюджетов, классификации операций сектора</w:t>
            </w:r>
          </w:p>
        </w:tc>
      </w:tr>
      <w:tr w:rsidR="00046178" w:rsidTr="00046178">
        <w:trPr>
          <w:trHeight w:val="20"/>
        </w:trPr>
        <w:tc>
          <w:tcPr>
            <w:tcW w:w="0" w:type="auto"/>
            <w:gridSpan w:val="3"/>
            <w:tcBorders>
              <w:top w:val="nil"/>
              <w:left w:val="nil"/>
              <w:bottom w:val="nil"/>
              <w:right w:val="nil"/>
            </w:tcBorders>
            <w:shd w:val="clear" w:color="auto" w:fill="auto"/>
            <w:noWrap/>
            <w:hideMark/>
          </w:tcPr>
          <w:p w:rsidR="00046178" w:rsidRDefault="00046178">
            <w:pPr>
              <w:jc w:val="center"/>
              <w:rPr>
                <w:b/>
                <w:bCs/>
                <w:sz w:val="20"/>
                <w:szCs w:val="20"/>
              </w:rPr>
            </w:pPr>
            <w:r>
              <w:rPr>
                <w:b/>
                <w:bCs/>
                <w:sz w:val="20"/>
                <w:szCs w:val="20"/>
              </w:rPr>
              <w:t>государственного управления, относящихся к источникам финансирования</w:t>
            </w:r>
          </w:p>
        </w:tc>
      </w:tr>
      <w:tr w:rsidR="00046178" w:rsidTr="00046178">
        <w:trPr>
          <w:trHeight w:val="20"/>
        </w:trPr>
        <w:tc>
          <w:tcPr>
            <w:tcW w:w="0" w:type="auto"/>
            <w:gridSpan w:val="3"/>
            <w:tcBorders>
              <w:top w:val="nil"/>
              <w:left w:val="nil"/>
              <w:bottom w:val="nil"/>
              <w:right w:val="nil"/>
            </w:tcBorders>
            <w:shd w:val="clear" w:color="auto" w:fill="auto"/>
            <w:noWrap/>
            <w:hideMark/>
          </w:tcPr>
          <w:p w:rsidR="00046178" w:rsidRDefault="00046178">
            <w:pPr>
              <w:jc w:val="center"/>
              <w:rPr>
                <w:b/>
                <w:bCs/>
                <w:sz w:val="20"/>
                <w:szCs w:val="20"/>
              </w:rPr>
            </w:pPr>
            <w:r>
              <w:rPr>
                <w:b/>
                <w:bCs/>
                <w:sz w:val="20"/>
                <w:szCs w:val="20"/>
              </w:rPr>
              <w:t>дефицита бюджетов, за 2024 год</w:t>
            </w:r>
          </w:p>
        </w:tc>
      </w:tr>
      <w:tr w:rsidR="00046178" w:rsidTr="00046178">
        <w:trPr>
          <w:trHeight w:val="20"/>
        </w:trPr>
        <w:tc>
          <w:tcPr>
            <w:tcW w:w="0" w:type="auto"/>
            <w:tcBorders>
              <w:top w:val="nil"/>
              <w:left w:val="nil"/>
              <w:bottom w:val="nil"/>
              <w:right w:val="nil"/>
            </w:tcBorders>
            <w:shd w:val="clear" w:color="auto" w:fill="auto"/>
            <w:noWrap/>
            <w:hideMark/>
          </w:tcPr>
          <w:p w:rsidR="00046178" w:rsidRDefault="00046178">
            <w:pPr>
              <w:jc w:val="center"/>
              <w:rPr>
                <w:b/>
                <w:bCs/>
                <w:sz w:val="20"/>
                <w:szCs w:val="20"/>
              </w:rPr>
            </w:pPr>
            <w:r>
              <w:rPr>
                <w:b/>
                <w:bCs/>
                <w:sz w:val="20"/>
                <w:szCs w:val="20"/>
              </w:rPr>
              <w:t> </w:t>
            </w:r>
          </w:p>
        </w:tc>
        <w:tc>
          <w:tcPr>
            <w:tcW w:w="0" w:type="auto"/>
            <w:tcBorders>
              <w:top w:val="nil"/>
              <w:left w:val="nil"/>
              <w:bottom w:val="nil"/>
              <w:right w:val="nil"/>
            </w:tcBorders>
            <w:shd w:val="clear" w:color="auto" w:fill="auto"/>
            <w:noWrap/>
            <w:hideMark/>
          </w:tcPr>
          <w:p w:rsidR="00046178" w:rsidRDefault="00046178">
            <w:pPr>
              <w:jc w:val="center"/>
              <w:rPr>
                <w:b/>
                <w:bCs/>
                <w:sz w:val="20"/>
                <w:szCs w:val="20"/>
              </w:rPr>
            </w:pPr>
            <w:r>
              <w:rPr>
                <w:b/>
                <w:bCs/>
                <w:sz w:val="20"/>
                <w:szCs w:val="20"/>
              </w:rPr>
              <w:t> </w:t>
            </w:r>
          </w:p>
        </w:tc>
        <w:tc>
          <w:tcPr>
            <w:tcW w:w="0" w:type="auto"/>
            <w:tcBorders>
              <w:top w:val="nil"/>
              <w:left w:val="nil"/>
              <w:bottom w:val="nil"/>
              <w:right w:val="nil"/>
            </w:tcBorders>
            <w:shd w:val="clear" w:color="auto" w:fill="auto"/>
            <w:noWrap/>
            <w:hideMark/>
          </w:tcPr>
          <w:p w:rsidR="00046178" w:rsidRDefault="00046178">
            <w:pPr>
              <w:jc w:val="center"/>
              <w:rPr>
                <w:b/>
                <w:bCs/>
                <w:sz w:val="20"/>
                <w:szCs w:val="20"/>
              </w:rPr>
            </w:pPr>
            <w:r>
              <w:rPr>
                <w:b/>
                <w:bCs/>
                <w:sz w:val="20"/>
                <w:szCs w:val="20"/>
              </w:rPr>
              <w:t> </w:t>
            </w:r>
          </w:p>
        </w:tc>
      </w:tr>
      <w:tr w:rsidR="00046178" w:rsidTr="00046178">
        <w:trPr>
          <w:trHeight w:val="20"/>
        </w:trPr>
        <w:tc>
          <w:tcPr>
            <w:tcW w:w="0" w:type="auto"/>
            <w:tcBorders>
              <w:top w:val="nil"/>
              <w:left w:val="nil"/>
              <w:bottom w:val="nil"/>
              <w:right w:val="nil"/>
            </w:tcBorders>
            <w:shd w:val="clear" w:color="auto" w:fill="auto"/>
            <w:noWrap/>
            <w:hideMark/>
          </w:tcPr>
          <w:p w:rsidR="00046178" w:rsidRDefault="00046178">
            <w:pPr>
              <w:jc w:val="center"/>
              <w:rPr>
                <w:b/>
                <w:bCs/>
                <w:sz w:val="20"/>
                <w:szCs w:val="20"/>
              </w:rPr>
            </w:pPr>
            <w:r>
              <w:rPr>
                <w:b/>
                <w:bCs/>
                <w:sz w:val="20"/>
                <w:szCs w:val="20"/>
              </w:rPr>
              <w:t> </w:t>
            </w:r>
          </w:p>
        </w:tc>
        <w:tc>
          <w:tcPr>
            <w:tcW w:w="0" w:type="auto"/>
            <w:tcBorders>
              <w:top w:val="nil"/>
              <w:left w:val="nil"/>
              <w:bottom w:val="nil"/>
              <w:right w:val="nil"/>
            </w:tcBorders>
            <w:shd w:val="clear" w:color="auto" w:fill="auto"/>
            <w:noWrap/>
            <w:hideMark/>
          </w:tcPr>
          <w:p w:rsidR="00046178" w:rsidRDefault="00046178">
            <w:pPr>
              <w:jc w:val="center"/>
              <w:rPr>
                <w:b/>
                <w:bCs/>
                <w:sz w:val="20"/>
                <w:szCs w:val="20"/>
              </w:rPr>
            </w:pPr>
            <w:r>
              <w:rPr>
                <w:b/>
                <w:bCs/>
                <w:sz w:val="20"/>
                <w:szCs w:val="20"/>
              </w:rPr>
              <w:t> </w:t>
            </w:r>
          </w:p>
        </w:tc>
        <w:tc>
          <w:tcPr>
            <w:tcW w:w="0" w:type="auto"/>
            <w:tcBorders>
              <w:top w:val="nil"/>
              <w:left w:val="nil"/>
              <w:bottom w:val="nil"/>
              <w:right w:val="nil"/>
            </w:tcBorders>
            <w:shd w:val="clear" w:color="auto" w:fill="auto"/>
            <w:noWrap/>
            <w:hideMark/>
          </w:tcPr>
          <w:p w:rsidR="00046178" w:rsidRDefault="00046178">
            <w:pPr>
              <w:jc w:val="right"/>
              <w:rPr>
                <w:sz w:val="20"/>
                <w:szCs w:val="20"/>
              </w:rPr>
            </w:pPr>
            <w:r>
              <w:rPr>
                <w:sz w:val="20"/>
                <w:szCs w:val="20"/>
              </w:rPr>
              <w:t>рублей</w:t>
            </w:r>
          </w:p>
        </w:tc>
      </w:tr>
      <w:tr w:rsidR="00046178" w:rsidTr="00046178">
        <w:trPr>
          <w:trHeight w:val="23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 xml:space="preserve"> Наименование показателя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 xml:space="preserve">Код источника финансирования дефицита </w:t>
            </w:r>
            <w:r>
              <w:rPr>
                <w:rFonts w:ascii="Arial CYR" w:hAnsi="Arial CYR" w:cs="Arial CYR"/>
                <w:color w:val="000000"/>
                <w:sz w:val="16"/>
                <w:szCs w:val="16"/>
              </w:rPr>
              <w:lastRenderedPageBreak/>
              <w:t>бюджета по бюджетной классификации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lastRenderedPageBreak/>
              <w:t>Исполнено</w:t>
            </w:r>
          </w:p>
        </w:tc>
      </w:tr>
      <w:tr w:rsidR="00046178" w:rsidTr="00046178">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r>
      <w:tr w:rsidR="00046178" w:rsidTr="00046178">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r>
      <w:tr w:rsidR="00046178" w:rsidTr="00046178">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r>
      <w:tr w:rsidR="00046178" w:rsidTr="00046178">
        <w:trPr>
          <w:trHeight w:val="2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46178" w:rsidRDefault="00046178">
            <w:pPr>
              <w:rPr>
                <w:rFonts w:ascii="Arial CYR" w:hAnsi="Arial CYR" w:cs="Arial CYR"/>
                <w:color w:val="000000"/>
                <w:sz w:val="16"/>
                <w:szCs w:val="16"/>
              </w:rPr>
            </w:pPr>
          </w:p>
        </w:tc>
      </w:tr>
      <w:tr w:rsidR="00046178" w:rsidTr="00046178">
        <w:trPr>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1</w:t>
            </w:r>
          </w:p>
        </w:tc>
        <w:tc>
          <w:tcPr>
            <w:tcW w:w="0" w:type="auto"/>
            <w:tcBorders>
              <w:top w:val="nil"/>
              <w:left w:val="nil"/>
              <w:bottom w:val="single" w:sz="8"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3</w:t>
            </w:r>
          </w:p>
        </w:tc>
        <w:tc>
          <w:tcPr>
            <w:tcW w:w="0" w:type="auto"/>
            <w:tcBorders>
              <w:top w:val="nil"/>
              <w:left w:val="nil"/>
              <w:bottom w:val="single" w:sz="8"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5</w:t>
            </w:r>
          </w:p>
        </w:tc>
      </w:tr>
      <w:tr w:rsidR="00046178" w:rsidTr="00046178">
        <w:trPr>
          <w:trHeight w:val="2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Источники финансирования дефицита бюджета - всего</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x</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14 661 710,71</w:t>
            </w:r>
          </w:p>
        </w:tc>
      </w:tr>
      <w:tr w:rsidR="00046178" w:rsidTr="00046178">
        <w:trPr>
          <w:trHeight w:val="2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ind w:firstLineChars="200" w:firstLine="320"/>
              <w:rPr>
                <w:rFonts w:ascii="Arial CYR" w:hAnsi="Arial CYR" w:cs="Arial CYR"/>
                <w:color w:val="000000"/>
                <w:sz w:val="16"/>
                <w:szCs w:val="16"/>
              </w:rPr>
            </w:pPr>
            <w:r>
              <w:rPr>
                <w:rFonts w:ascii="Arial CYR" w:hAnsi="Arial CYR" w:cs="Arial CYR"/>
                <w:color w:val="000000"/>
                <w:sz w:val="16"/>
                <w:szCs w:val="16"/>
              </w:rPr>
              <w:t>в том числе:</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nil"/>
              <w:left w:val="nil"/>
              <w:bottom w:val="single" w:sz="4" w:space="0" w:color="000000"/>
              <w:right w:val="single" w:sz="4" w:space="0" w:color="000000"/>
            </w:tcBorders>
            <w:shd w:val="clear" w:color="auto" w:fill="auto"/>
            <w:noWrap/>
            <w:vAlign w:val="center"/>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 </w:t>
            </w:r>
          </w:p>
        </w:tc>
      </w:tr>
      <w:tr w:rsidR="00046178" w:rsidTr="00046178">
        <w:trPr>
          <w:trHeight w:val="2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источники внутреннего финансирования бюджета</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x</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w:t>
            </w:r>
          </w:p>
        </w:tc>
      </w:tr>
      <w:tr w:rsidR="00046178" w:rsidTr="00046178">
        <w:trPr>
          <w:trHeight w:val="20"/>
        </w:trPr>
        <w:tc>
          <w:tcPr>
            <w:tcW w:w="0" w:type="auto"/>
            <w:tcBorders>
              <w:top w:val="nil"/>
              <w:left w:val="single" w:sz="4" w:space="0" w:color="000000"/>
              <w:bottom w:val="nil"/>
              <w:right w:val="single" w:sz="8" w:space="0" w:color="000000"/>
            </w:tcBorders>
            <w:shd w:val="clear" w:color="auto" w:fill="auto"/>
            <w:vAlign w:val="bottom"/>
            <w:hideMark/>
          </w:tcPr>
          <w:p w:rsidR="00046178" w:rsidRDefault="00046178">
            <w:pPr>
              <w:ind w:firstLineChars="200" w:firstLine="320"/>
              <w:rPr>
                <w:rFonts w:ascii="Arial CYR" w:hAnsi="Arial CYR" w:cs="Arial CYR"/>
                <w:color w:val="000000"/>
                <w:sz w:val="16"/>
                <w:szCs w:val="16"/>
              </w:rPr>
            </w:pPr>
            <w:r>
              <w:rPr>
                <w:rFonts w:ascii="Arial CYR" w:hAnsi="Arial CYR" w:cs="Arial CYR"/>
                <w:color w:val="000000"/>
                <w:sz w:val="16"/>
                <w:szCs w:val="16"/>
              </w:rPr>
              <w:t>из них:</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nil"/>
              <w:left w:val="nil"/>
              <w:bottom w:val="single" w:sz="4" w:space="0" w:color="000000"/>
              <w:right w:val="single" w:sz="4" w:space="0" w:color="000000"/>
            </w:tcBorders>
            <w:shd w:val="clear" w:color="auto" w:fill="auto"/>
            <w:noWrap/>
            <w:vAlign w:val="center"/>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 </w:t>
            </w:r>
          </w:p>
        </w:tc>
      </w:tr>
      <w:tr w:rsidR="00046178" w:rsidTr="00046178">
        <w:trPr>
          <w:trHeight w:val="20"/>
        </w:trPr>
        <w:tc>
          <w:tcPr>
            <w:tcW w:w="0" w:type="auto"/>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w:hAnsi="Arial" w:cs="Arial"/>
                <w:color w:val="000000"/>
                <w:sz w:val="16"/>
                <w:szCs w:val="16"/>
              </w:rPr>
            </w:pPr>
            <w:r>
              <w:rPr>
                <w:rFonts w:ascii="Arial" w:hAnsi="Arial" w:cs="Arial"/>
                <w:color w:val="000000"/>
                <w:sz w:val="16"/>
                <w:szCs w:val="16"/>
              </w:rPr>
              <w:t>источники внешнего финансирования бюджета</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x</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w:t>
            </w:r>
          </w:p>
        </w:tc>
      </w:tr>
      <w:tr w:rsidR="00046178" w:rsidTr="00046178">
        <w:trPr>
          <w:trHeight w:val="20"/>
        </w:trPr>
        <w:tc>
          <w:tcPr>
            <w:tcW w:w="0" w:type="auto"/>
            <w:tcBorders>
              <w:top w:val="nil"/>
              <w:left w:val="single" w:sz="4" w:space="0" w:color="000000"/>
              <w:bottom w:val="single" w:sz="4" w:space="0" w:color="000000"/>
              <w:right w:val="single" w:sz="8" w:space="0" w:color="000000"/>
            </w:tcBorders>
            <w:shd w:val="clear" w:color="auto" w:fill="auto"/>
            <w:noWrap/>
            <w:vAlign w:val="bottom"/>
            <w:hideMark/>
          </w:tcPr>
          <w:p w:rsidR="00046178" w:rsidRDefault="00046178">
            <w:pPr>
              <w:rPr>
                <w:rFonts w:ascii="Arial" w:hAnsi="Arial" w:cs="Arial"/>
                <w:color w:val="000000"/>
                <w:sz w:val="16"/>
                <w:szCs w:val="16"/>
              </w:rPr>
            </w:pPr>
            <w:r>
              <w:rPr>
                <w:rFonts w:ascii="Arial" w:hAnsi="Arial" w:cs="Arial"/>
                <w:color w:val="000000"/>
                <w:sz w:val="16"/>
                <w:szCs w:val="16"/>
              </w:rPr>
              <w:t>из них:</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nil"/>
              <w:left w:val="nil"/>
              <w:bottom w:val="single" w:sz="4" w:space="0" w:color="000000"/>
              <w:right w:val="single" w:sz="4" w:space="0" w:color="000000"/>
            </w:tcBorders>
            <w:shd w:val="clear" w:color="auto" w:fill="auto"/>
            <w:noWrap/>
            <w:vAlign w:val="center"/>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 </w:t>
            </w:r>
          </w:p>
        </w:tc>
      </w:tr>
      <w:tr w:rsidR="00046178" w:rsidTr="00046178">
        <w:trPr>
          <w:trHeight w:val="20"/>
        </w:trPr>
        <w:tc>
          <w:tcPr>
            <w:tcW w:w="0" w:type="auto"/>
            <w:tcBorders>
              <w:top w:val="nil"/>
              <w:left w:val="single" w:sz="4" w:space="0" w:color="000000"/>
              <w:bottom w:val="single" w:sz="4" w:space="0" w:color="000000"/>
              <w:right w:val="single" w:sz="8" w:space="0" w:color="000000"/>
            </w:tcBorders>
            <w:shd w:val="clear" w:color="000000" w:fill="FFFFFF"/>
            <w:vAlign w:val="bottom"/>
            <w:hideMark/>
          </w:tcPr>
          <w:p w:rsidR="00046178" w:rsidRDefault="00046178">
            <w:pPr>
              <w:rPr>
                <w:rFonts w:ascii="Arial" w:hAnsi="Arial" w:cs="Arial"/>
                <w:color w:val="000000"/>
                <w:sz w:val="16"/>
                <w:szCs w:val="16"/>
              </w:rPr>
            </w:pPr>
            <w:r>
              <w:rPr>
                <w:rFonts w:ascii="Arial" w:hAnsi="Arial" w:cs="Arial"/>
                <w:color w:val="000000"/>
                <w:sz w:val="16"/>
                <w:szCs w:val="16"/>
              </w:rPr>
              <w:t>Изменение остатков средств</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000 01 00 00 00 00 0000 000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14 661 710,71</w:t>
            </w:r>
          </w:p>
        </w:tc>
      </w:tr>
      <w:tr w:rsidR="00046178" w:rsidTr="00046178">
        <w:trPr>
          <w:trHeight w:val="20"/>
        </w:trPr>
        <w:tc>
          <w:tcPr>
            <w:tcW w:w="0" w:type="auto"/>
            <w:tcBorders>
              <w:top w:val="nil"/>
              <w:left w:val="single" w:sz="4" w:space="0" w:color="000000"/>
              <w:bottom w:val="single" w:sz="4" w:space="0" w:color="000000"/>
              <w:right w:val="single" w:sz="8" w:space="0" w:color="000000"/>
            </w:tcBorders>
            <w:shd w:val="clear" w:color="000000" w:fill="FFFFFF"/>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Изменение остатков средств на счетах по учету средств бюджетов</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000 01 05 00 00 00 0000 000</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14 661 710,71</w:t>
            </w:r>
          </w:p>
        </w:tc>
      </w:tr>
      <w:tr w:rsidR="00046178" w:rsidTr="00046178">
        <w:trPr>
          <w:trHeight w:val="20"/>
        </w:trPr>
        <w:tc>
          <w:tcPr>
            <w:tcW w:w="0" w:type="auto"/>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w:hAnsi="Arial" w:cs="Arial"/>
                <w:color w:val="000000"/>
                <w:sz w:val="16"/>
                <w:szCs w:val="16"/>
              </w:rPr>
            </w:pPr>
            <w:r>
              <w:rPr>
                <w:rFonts w:ascii="Arial" w:hAnsi="Arial" w:cs="Arial"/>
                <w:color w:val="000000"/>
                <w:sz w:val="16"/>
                <w:szCs w:val="16"/>
              </w:rPr>
              <w:t>увеличение остатков средств, всего</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-565 269 735,54</w:t>
            </w:r>
          </w:p>
        </w:tc>
      </w:tr>
      <w:tr w:rsidR="00046178" w:rsidTr="00046178">
        <w:trPr>
          <w:trHeight w:val="2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Увеличение остатков средств бюджетов</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000 01 05 00 00 00 0000 500</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-565 269 735,54</w:t>
            </w:r>
          </w:p>
        </w:tc>
      </w:tr>
      <w:tr w:rsidR="00046178" w:rsidTr="00046178">
        <w:trPr>
          <w:trHeight w:val="2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Увеличение прочих остатков средств бюджетов</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992 01 05 02 00 00 0000 500</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-565 269 735,54</w:t>
            </w:r>
          </w:p>
        </w:tc>
      </w:tr>
      <w:tr w:rsidR="00046178" w:rsidTr="00046178">
        <w:trPr>
          <w:trHeight w:val="2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Увеличение прочих остатков денежных средств бюджетов</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992 01 05 02 01 00 0000 510</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-565 269 735,54</w:t>
            </w:r>
          </w:p>
        </w:tc>
      </w:tr>
      <w:tr w:rsidR="00046178" w:rsidTr="00046178">
        <w:trPr>
          <w:trHeight w:val="2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Увеличение прочих остатков денежных средств бюджетов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992 01 05 02 01 14 0000 510</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-565 269 735,54</w:t>
            </w:r>
          </w:p>
        </w:tc>
      </w:tr>
      <w:tr w:rsidR="00046178" w:rsidTr="00046178">
        <w:trPr>
          <w:trHeight w:val="20"/>
        </w:trPr>
        <w:tc>
          <w:tcPr>
            <w:tcW w:w="0" w:type="auto"/>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w:hAnsi="Arial" w:cs="Arial"/>
                <w:color w:val="000000"/>
                <w:sz w:val="16"/>
                <w:szCs w:val="16"/>
              </w:rPr>
            </w:pPr>
            <w:r>
              <w:rPr>
                <w:rFonts w:ascii="Arial" w:hAnsi="Arial" w:cs="Arial"/>
                <w:color w:val="000000"/>
                <w:sz w:val="16"/>
                <w:szCs w:val="16"/>
              </w:rPr>
              <w:t>уменьшение остатков средств, всего</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579 931 446,25</w:t>
            </w:r>
          </w:p>
        </w:tc>
      </w:tr>
      <w:tr w:rsidR="00046178" w:rsidTr="00046178">
        <w:trPr>
          <w:trHeight w:val="2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Уменьшение остатков средств бюджетов</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000 01 05 00 00 00 0000 600</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579 931 446,25</w:t>
            </w:r>
          </w:p>
        </w:tc>
      </w:tr>
      <w:tr w:rsidR="00046178" w:rsidTr="00046178">
        <w:trPr>
          <w:trHeight w:val="2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Уменьшение прочих остатков средств бюджетов</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992 01 05 02 00 00 0000 600</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579 931 446,25</w:t>
            </w:r>
          </w:p>
        </w:tc>
      </w:tr>
      <w:tr w:rsidR="00046178" w:rsidTr="00046178">
        <w:trPr>
          <w:trHeight w:val="2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Уменьшение прочих остатков денежных средств бюджетов</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992 01 05 02 01 00 0000 610</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579 931 446,25</w:t>
            </w:r>
          </w:p>
        </w:tc>
      </w:tr>
      <w:tr w:rsidR="00046178" w:rsidTr="00046178">
        <w:trPr>
          <w:trHeight w:val="20"/>
        </w:trPr>
        <w:tc>
          <w:tcPr>
            <w:tcW w:w="0" w:type="auto"/>
            <w:tcBorders>
              <w:top w:val="nil"/>
              <w:left w:val="single" w:sz="4" w:space="0" w:color="000000"/>
              <w:bottom w:val="single" w:sz="4" w:space="0" w:color="000000"/>
              <w:right w:val="single" w:sz="8" w:space="0" w:color="000000"/>
            </w:tcBorders>
            <w:shd w:val="clear" w:color="auto" w:fill="auto"/>
            <w:vAlign w:val="bottom"/>
            <w:hideMark/>
          </w:tcPr>
          <w:p w:rsidR="00046178" w:rsidRDefault="00046178">
            <w:pPr>
              <w:rPr>
                <w:rFonts w:ascii="Arial CYR" w:hAnsi="Arial CYR" w:cs="Arial CYR"/>
                <w:color w:val="000000"/>
                <w:sz w:val="16"/>
                <w:szCs w:val="16"/>
              </w:rPr>
            </w:pPr>
            <w:r>
              <w:rPr>
                <w:rFonts w:ascii="Arial CYR" w:hAnsi="Arial CYR" w:cs="Arial CYR"/>
                <w:color w:val="000000"/>
                <w:sz w:val="16"/>
                <w:szCs w:val="16"/>
              </w:rPr>
              <w:t xml:space="preserve">  Уменьшение прочих остатков денежных средств бюджетов муниципальных округов</w:t>
            </w:r>
          </w:p>
        </w:tc>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046178" w:rsidRDefault="00046178">
            <w:pPr>
              <w:jc w:val="center"/>
              <w:rPr>
                <w:rFonts w:ascii="Arial CYR" w:hAnsi="Arial CYR" w:cs="Arial CYR"/>
                <w:color w:val="000000"/>
                <w:sz w:val="16"/>
                <w:szCs w:val="16"/>
              </w:rPr>
            </w:pPr>
            <w:r>
              <w:rPr>
                <w:rFonts w:ascii="Arial CYR" w:hAnsi="Arial CYR" w:cs="Arial CYR"/>
                <w:color w:val="000000"/>
                <w:sz w:val="16"/>
                <w:szCs w:val="16"/>
              </w:rPr>
              <w:t>992 01 05 02 01 14 0000 610</w:t>
            </w:r>
          </w:p>
        </w:tc>
        <w:tc>
          <w:tcPr>
            <w:tcW w:w="0" w:type="auto"/>
            <w:tcBorders>
              <w:top w:val="nil"/>
              <w:left w:val="nil"/>
              <w:bottom w:val="single" w:sz="4" w:space="0" w:color="000000"/>
              <w:right w:val="single" w:sz="4" w:space="0" w:color="000000"/>
            </w:tcBorders>
            <w:shd w:val="clear" w:color="auto" w:fill="auto"/>
            <w:noWrap/>
            <w:vAlign w:val="bottom"/>
            <w:hideMark/>
          </w:tcPr>
          <w:p w:rsidR="00046178" w:rsidRDefault="00046178">
            <w:pPr>
              <w:jc w:val="right"/>
              <w:rPr>
                <w:rFonts w:ascii="Arial CYR" w:hAnsi="Arial CYR" w:cs="Arial CYR"/>
                <w:color w:val="000000"/>
                <w:sz w:val="16"/>
                <w:szCs w:val="16"/>
              </w:rPr>
            </w:pPr>
            <w:r>
              <w:rPr>
                <w:rFonts w:ascii="Arial CYR" w:hAnsi="Arial CYR" w:cs="Arial CYR"/>
                <w:color w:val="000000"/>
                <w:sz w:val="16"/>
                <w:szCs w:val="16"/>
              </w:rPr>
              <w:t>579 931 446,25</w:t>
            </w:r>
          </w:p>
        </w:tc>
      </w:tr>
    </w:tbl>
    <w:p w:rsidR="00474A64" w:rsidRDefault="00474A64" w:rsidP="003D43E4"/>
    <w:p w:rsidR="00474A64" w:rsidRDefault="00474A64" w:rsidP="003D43E4"/>
    <w:sectPr w:rsidR="00474A64" w:rsidSect="00432E2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668FC"/>
    <w:multiLevelType w:val="hybridMultilevel"/>
    <w:tmpl w:val="3AD6A2D2"/>
    <w:lvl w:ilvl="0" w:tplc="588C5466">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5645512"/>
    <w:multiLevelType w:val="hybridMultilevel"/>
    <w:tmpl w:val="870408A8"/>
    <w:lvl w:ilvl="0" w:tplc="1AACB16A">
      <w:start w:val="1"/>
      <w:numFmt w:val="decimal"/>
      <w:lvlText w:val="%1."/>
      <w:lvlJc w:val="left"/>
      <w:pPr>
        <w:tabs>
          <w:tab w:val="num" w:pos="1080"/>
        </w:tabs>
        <w:ind w:left="1080" w:hanging="360"/>
      </w:pPr>
      <w:rPr>
        <w:rFonts w:hint="default"/>
      </w:rPr>
    </w:lvl>
    <w:lvl w:ilvl="1" w:tplc="5A2CC722">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B4671"/>
    <w:rsid w:val="0000396B"/>
    <w:rsid w:val="00046178"/>
    <w:rsid w:val="00056DE9"/>
    <w:rsid w:val="00067DCF"/>
    <w:rsid w:val="00093C12"/>
    <w:rsid w:val="00095605"/>
    <w:rsid w:val="000C7060"/>
    <w:rsid w:val="000F5A06"/>
    <w:rsid w:val="00115F5E"/>
    <w:rsid w:val="00116A5C"/>
    <w:rsid w:val="001272FA"/>
    <w:rsid w:val="0013377E"/>
    <w:rsid w:val="001360D3"/>
    <w:rsid w:val="0015266D"/>
    <w:rsid w:val="00166A09"/>
    <w:rsid w:val="001B4A15"/>
    <w:rsid w:val="001C3291"/>
    <w:rsid w:val="001E10E9"/>
    <w:rsid w:val="001E1B63"/>
    <w:rsid w:val="002271A4"/>
    <w:rsid w:val="00260321"/>
    <w:rsid w:val="002863D0"/>
    <w:rsid w:val="002E1A1A"/>
    <w:rsid w:val="002F3118"/>
    <w:rsid w:val="00375671"/>
    <w:rsid w:val="003762CF"/>
    <w:rsid w:val="003D43E4"/>
    <w:rsid w:val="003F0DA3"/>
    <w:rsid w:val="004028FB"/>
    <w:rsid w:val="0041433B"/>
    <w:rsid w:val="00415598"/>
    <w:rsid w:val="00427EE8"/>
    <w:rsid w:val="00430534"/>
    <w:rsid w:val="00431D1F"/>
    <w:rsid w:val="00432427"/>
    <w:rsid w:val="00432E2D"/>
    <w:rsid w:val="00437206"/>
    <w:rsid w:val="00452210"/>
    <w:rsid w:val="00456967"/>
    <w:rsid w:val="00462025"/>
    <w:rsid w:val="004662A7"/>
    <w:rsid w:val="00474A64"/>
    <w:rsid w:val="00477624"/>
    <w:rsid w:val="004A6244"/>
    <w:rsid w:val="004B4633"/>
    <w:rsid w:val="004B58DF"/>
    <w:rsid w:val="004C14BE"/>
    <w:rsid w:val="004D1280"/>
    <w:rsid w:val="004D18F2"/>
    <w:rsid w:val="004E65B8"/>
    <w:rsid w:val="005356D9"/>
    <w:rsid w:val="00544540"/>
    <w:rsid w:val="005704C6"/>
    <w:rsid w:val="005959E1"/>
    <w:rsid w:val="005B315D"/>
    <w:rsid w:val="005C4E97"/>
    <w:rsid w:val="005E3A40"/>
    <w:rsid w:val="0061603F"/>
    <w:rsid w:val="006D0EF7"/>
    <w:rsid w:val="007612FA"/>
    <w:rsid w:val="00766C54"/>
    <w:rsid w:val="00775189"/>
    <w:rsid w:val="007C6D76"/>
    <w:rsid w:val="00842875"/>
    <w:rsid w:val="00853B61"/>
    <w:rsid w:val="00867B99"/>
    <w:rsid w:val="008719EF"/>
    <w:rsid w:val="008771BA"/>
    <w:rsid w:val="008C3969"/>
    <w:rsid w:val="008E70D2"/>
    <w:rsid w:val="008F612A"/>
    <w:rsid w:val="009044BA"/>
    <w:rsid w:val="00921198"/>
    <w:rsid w:val="00926088"/>
    <w:rsid w:val="00933F95"/>
    <w:rsid w:val="00940A93"/>
    <w:rsid w:val="00964637"/>
    <w:rsid w:val="00965C18"/>
    <w:rsid w:val="009723BF"/>
    <w:rsid w:val="0098683F"/>
    <w:rsid w:val="009F26A7"/>
    <w:rsid w:val="00A07CF0"/>
    <w:rsid w:val="00A43BA5"/>
    <w:rsid w:val="00A54767"/>
    <w:rsid w:val="00AF1B91"/>
    <w:rsid w:val="00AF6098"/>
    <w:rsid w:val="00B250F2"/>
    <w:rsid w:val="00B32754"/>
    <w:rsid w:val="00B61591"/>
    <w:rsid w:val="00B638D3"/>
    <w:rsid w:val="00BB2546"/>
    <w:rsid w:val="00BE2535"/>
    <w:rsid w:val="00BE3244"/>
    <w:rsid w:val="00C510C7"/>
    <w:rsid w:val="00C66EDB"/>
    <w:rsid w:val="00C779E0"/>
    <w:rsid w:val="00D22932"/>
    <w:rsid w:val="00D42037"/>
    <w:rsid w:val="00D42749"/>
    <w:rsid w:val="00DB0277"/>
    <w:rsid w:val="00DD462D"/>
    <w:rsid w:val="00E05D50"/>
    <w:rsid w:val="00E15BA8"/>
    <w:rsid w:val="00E25732"/>
    <w:rsid w:val="00E27281"/>
    <w:rsid w:val="00E4094B"/>
    <w:rsid w:val="00E7219A"/>
    <w:rsid w:val="00ED51B4"/>
    <w:rsid w:val="00EE1169"/>
    <w:rsid w:val="00EE251A"/>
    <w:rsid w:val="00EE3367"/>
    <w:rsid w:val="00F11F0B"/>
    <w:rsid w:val="00F1416A"/>
    <w:rsid w:val="00F629D6"/>
    <w:rsid w:val="00FB0D41"/>
    <w:rsid w:val="00FB1486"/>
    <w:rsid w:val="00FB2E0B"/>
    <w:rsid w:val="00FB4671"/>
    <w:rsid w:val="00FC769F"/>
    <w:rsid w:val="00FF1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DEDCD"/>
  <w15:docId w15:val="{6AB1F723-C376-4442-B71C-1261541E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32E2D"/>
    <w:rPr>
      <w:sz w:val="24"/>
      <w:szCs w:val="24"/>
    </w:rPr>
  </w:style>
  <w:style w:type="paragraph" w:styleId="1">
    <w:name w:val="heading 1"/>
    <w:basedOn w:val="a"/>
    <w:next w:val="a"/>
    <w:qFormat/>
    <w:rsid w:val="00432E2D"/>
    <w:pPr>
      <w:keepNext/>
      <w:jc w:val="center"/>
      <w:outlineLvl w:val="0"/>
    </w:pPr>
    <w:rPr>
      <w:b/>
      <w:bCs/>
    </w:rPr>
  </w:style>
  <w:style w:type="paragraph" w:styleId="2">
    <w:name w:val="heading 2"/>
    <w:basedOn w:val="a"/>
    <w:next w:val="a"/>
    <w:qFormat/>
    <w:rsid w:val="00432E2D"/>
    <w:pPr>
      <w:keepNext/>
      <w:jc w:val="both"/>
      <w:outlineLvl w:val="1"/>
    </w:pPr>
    <w:rPr>
      <w:b/>
      <w:bCs/>
    </w:rPr>
  </w:style>
  <w:style w:type="paragraph" w:styleId="3">
    <w:name w:val="heading 3"/>
    <w:basedOn w:val="a"/>
    <w:next w:val="a"/>
    <w:qFormat/>
    <w:rsid w:val="00432E2D"/>
    <w:pPr>
      <w:keepNext/>
      <w:jc w:val="righ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32E2D"/>
    <w:pPr>
      <w:ind w:left="720"/>
      <w:jc w:val="both"/>
    </w:pPr>
  </w:style>
  <w:style w:type="paragraph" w:styleId="20">
    <w:name w:val="Body Text Indent 2"/>
    <w:basedOn w:val="a"/>
    <w:rsid w:val="00432E2D"/>
    <w:pPr>
      <w:ind w:firstLine="720"/>
      <w:jc w:val="both"/>
    </w:pPr>
  </w:style>
  <w:style w:type="paragraph" w:styleId="30">
    <w:name w:val="Body Text Indent 3"/>
    <w:basedOn w:val="a"/>
    <w:rsid w:val="00432E2D"/>
    <w:pPr>
      <w:ind w:left="-180" w:firstLine="900"/>
      <w:jc w:val="both"/>
    </w:pPr>
  </w:style>
  <w:style w:type="paragraph" w:customStyle="1" w:styleId="ConsPlusNonformat">
    <w:name w:val="ConsPlusNonformat"/>
    <w:rsid w:val="00432427"/>
    <w:pPr>
      <w:autoSpaceDE w:val="0"/>
      <w:autoSpaceDN w:val="0"/>
      <w:adjustRightInd w:val="0"/>
    </w:pPr>
    <w:rPr>
      <w:rFonts w:ascii="Courier New" w:hAnsi="Courier New" w:cs="Courier New"/>
    </w:rPr>
  </w:style>
  <w:style w:type="paragraph" w:styleId="a4">
    <w:name w:val="Balloon Text"/>
    <w:basedOn w:val="a"/>
    <w:link w:val="a5"/>
    <w:rsid w:val="00432427"/>
    <w:rPr>
      <w:rFonts w:ascii="Tahoma" w:hAnsi="Tahoma" w:cs="Tahoma"/>
      <w:sz w:val="16"/>
      <w:szCs w:val="16"/>
    </w:rPr>
  </w:style>
  <w:style w:type="character" w:customStyle="1" w:styleId="a5">
    <w:name w:val="Текст выноски Знак"/>
    <w:basedOn w:val="a0"/>
    <w:link w:val="a4"/>
    <w:rsid w:val="00432427"/>
    <w:rPr>
      <w:rFonts w:ascii="Tahoma" w:hAnsi="Tahoma" w:cs="Tahoma"/>
      <w:sz w:val="16"/>
      <w:szCs w:val="16"/>
    </w:rPr>
  </w:style>
  <w:style w:type="character" w:customStyle="1" w:styleId="a6">
    <w:name w:val="a"/>
    <w:basedOn w:val="a0"/>
    <w:rsid w:val="008719EF"/>
  </w:style>
  <w:style w:type="character" w:customStyle="1" w:styleId="a7">
    <w:name w:val="Цветовое выделение"/>
    <w:rsid w:val="00474A64"/>
    <w:rPr>
      <w:b/>
      <w:color w:val="26282F"/>
    </w:rPr>
  </w:style>
  <w:style w:type="paragraph" w:customStyle="1" w:styleId="ConsPlusNormal">
    <w:name w:val="ConsPlusNormal"/>
    <w:rsid w:val="00474A64"/>
    <w:pPr>
      <w:widowControl w:val="0"/>
      <w:autoSpaceDE w:val="0"/>
      <w:autoSpaceDN w:val="0"/>
    </w:pPr>
    <w:rPr>
      <w:rFonts w:eastAsiaTheme="minorEastAsia"/>
      <w:b/>
      <w:sz w:val="28"/>
    </w:rPr>
  </w:style>
  <w:style w:type="table" w:styleId="a8">
    <w:name w:val="Table Grid"/>
    <w:basedOn w:val="a1"/>
    <w:rsid w:val="004A6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BE3244"/>
    <w:rPr>
      <w:color w:val="0000FF"/>
      <w:u w:val="single"/>
    </w:rPr>
  </w:style>
  <w:style w:type="character" w:styleId="aa">
    <w:name w:val="FollowedHyperlink"/>
    <w:basedOn w:val="a0"/>
    <w:uiPriority w:val="99"/>
    <w:semiHidden/>
    <w:unhideWhenUsed/>
    <w:rsid w:val="00BE3244"/>
    <w:rPr>
      <w:color w:val="800080"/>
      <w:u w:val="single"/>
    </w:rPr>
  </w:style>
  <w:style w:type="paragraph" w:customStyle="1" w:styleId="msonormal0">
    <w:name w:val="msonormal"/>
    <w:basedOn w:val="a"/>
    <w:rsid w:val="00BE3244"/>
    <w:pPr>
      <w:spacing w:before="100" w:beforeAutospacing="1" w:after="100" w:afterAutospacing="1"/>
    </w:pPr>
  </w:style>
  <w:style w:type="paragraph" w:customStyle="1" w:styleId="xl193">
    <w:name w:val="xl193"/>
    <w:basedOn w:val="a"/>
    <w:rsid w:val="00BE3244"/>
    <w:pPr>
      <w:spacing w:before="100" w:beforeAutospacing="1" w:after="100" w:afterAutospacing="1"/>
    </w:pPr>
    <w:rPr>
      <w:rFonts w:ascii="Arial CYR" w:hAnsi="Arial CYR" w:cs="Arial CYR"/>
      <w:color w:val="000000"/>
      <w:sz w:val="20"/>
      <w:szCs w:val="20"/>
    </w:rPr>
  </w:style>
  <w:style w:type="paragraph" w:customStyle="1" w:styleId="xl194">
    <w:name w:val="xl194"/>
    <w:basedOn w:val="a"/>
    <w:rsid w:val="00BE3244"/>
    <w:pPr>
      <w:spacing w:before="100" w:beforeAutospacing="1" w:after="100" w:afterAutospacing="1"/>
      <w:jc w:val="right"/>
    </w:pPr>
    <w:rPr>
      <w:color w:val="000000"/>
    </w:rPr>
  </w:style>
  <w:style w:type="paragraph" w:customStyle="1" w:styleId="xl195">
    <w:name w:val="xl195"/>
    <w:basedOn w:val="a"/>
    <w:rsid w:val="00BE3244"/>
    <w:pPr>
      <w:pBdr>
        <w:left w:val="single" w:sz="8" w:space="0" w:color="000000"/>
      </w:pBdr>
      <w:spacing w:before="100" w:beforeAutospacing="1" w:after="100" w:afterAutospacing="1"/>
      <w:jc w:val="right"/>
    </w:pPr>
    <w:rPr>
      <w:color w:val="000000"/>
    </w:rPr>
  </w:style>
  <w:style w:type="paragraph" w:customStyle="1" w:styleId="xl196">
    <w:name w:val="xl196"/>
    <w:basedOn w:val="a"/>
    <w:rsid w:val="00BE3244"/>
    <w:pPr>
      <w:pBdr>
        <w:bottom w:val="single" w:sz="4" w:space="0" w:color="000000"/>
      </w:pBdr>
      <w:spacing w:before="100" w:beforeAutospacing="1" w:after="100" w:afterAutospacing="1"/>
      <w:jc w:val="center"/>
    </w:pPr>
    <w:rPr>
      <w:rFonts w:ascii="Arial CYR" w:hAnsi="Arial CYR" w:cs="Arial CYR"/>
      <w:b/>
      <w:bCs/>
      <w:color w:val="000000"/>
    </w:rPr>
  </w:style>
  <w:style w:type="paragraph" w:customStyle="1" w:styleId="xl197">
    <w:name w:val="xl197"/>
    <w:basedOn w:val="a"/>
    <w:rsid w:val="00BE3244"/>
    <w:pPr>
      <w:pBdr>
        <w:top w:val="single" w:sz="4" w:space="0" w:color="000000"/>
        <w:left w:val="single" w:sz="4" w:space="0" w:color="000000"/>
      </w:pBdr>
      <w:spacing w:before="100" w:beforeAutospacing="1" w:after="100" w:afterAutospacing="1"/>
    </w:pPr>
    <w:rPr>
      <w:rFonts w:ascii="Arial CYR" w:hAnsi="Arial CYR" w:cs="Arial CYR"/>
      <w:color w:val="000000"/>
      <w:sz w:val="20"/>
      <w:szCs w:val="20"/>
    </w:rPr>
  </w:style>
  <w:style w:type="paragraph" w:customStyle="1" w:styleId="xl198">
    <w:name w:val="xl198"/>
    <w:basedOn w:val="a"/>
    <w:rsid w:val="00BE3244"/>
    <w:pPr>
      <w:pBdr>
        <w:left w:val="single" w:sz="4" w:space="0" w:color="000000"/>
      </w:pBdr>
      <w:spacing w:before="100" w:beforeAutospacing="1" w:after="100" w:afterAutospacing="1"/>
    </w:pPr>
    <w:rPr>
      <w:rFonts w:ascii="Arial CYR" w:hAnsi="Arial CYR" w:cs="Arial CYR"/>
      <w:color w:val="000000"/>
      <w:sz w:val="20"/>
      <w:szCs w:val="20"/>
    </w:rPr>
  </w:style>
  <w:style w:type="paragraph" w:customStyle="1" w:styleId="xl199">
    <w:name w:val="xl199"/>
    <w:basedOn w:val="a"/>
    <w:rsid w:val="00BE324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200">
    <w:name w:val="xl200"/>
    <w:basedOn w:val="a"/>
    <w:rsid w:val="00BE3244"/>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201">
    <w:name w:val="xl201"/>
    <w:basedOn w:val="a"/>
    <w:rsid w:val="00BE3244"/>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202">
    <w:name w:val="xl202"/>
    <w:basedOn w:val="a"/>
    <w:rsid w:val="00BE3244"/>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3">
    <w:name w:val="xl203"/>
    <w:basedOn w:val="a"/>
    <w:rsid w:val="00BE3244"/>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4">
    <w:name w:val="xl204"/>
    <w:basedOn w:val="a"/>
    <w:rsid w:val="00BE3244"/>
    <w:pPr>
      <w:pBdr>
        <w:left w:val="single" w:sz="4" w:space="14" w:color="000000"/>
        <w:bottom w:val="single" w:sz="4" w:space="0" w:color="000000"/>
        <w:right w:val="single" w:sz="8" w:space="0" w:color="000000"/>
      </w:pBdr>
      <w:spacing w:before="100" w:beforeAutospacing="1" w:after="100" w:afterAutospacing="1"/>
      <w:ind w:firstLineChars="200"/>
    </w:pPr>
    <w:rPr>
      <w:rFonts w:ascii="Arial CYR" w:hAnsi="Arial CYR" w:cs="Arial CYR"/>
      <w:color w:val="000000"/>
      <w:sz w:val="16"/>
      <w:szCs w:val="16"/>
    </w:rPr>
  </w:style>
  <w:style w:type="paragraph" w:customStyle="1" w:styleId="xl205">
    <w:name w:val="xl205"/>
    <w:basedOn w:val="a"/>
    <w:rsid w:val="00BE3244"/>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6">
    <w:name w:val="xl206"/>
    <w:basedOn w:val="a"/>
    <w:rsid w:val="00BE3244"/>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7">
    <w:name w:val="xl207"/>
    <w:basedOn w:val="a"/>
    <w:rsid w:val="00BE3244"/>
    <w:pPr>
      <w:spacing w:before="100" w:beforeAutospacing="1" w:after="100" w:afterAutospacing="1"/>
      <w:jc w:val="right"/>
    </w:pPr>
    <w:rPr>
      <w:color w:val="000000"/>
    </w:rPr>
  </w:style>
  <w:style w:type="paragraph" w:customStyle="1" w:styleId="xl208">
    <w:name w:val="xl208"/>
    <w:basedOn w:val="a"/>
    <w:rsid w:val="00BE3244"/>
    <w:pPr>
      <w:spacing w:before="100" w:beforeAutospacing="1" w:after="100" w:afterAutospacing="1"/>
      <w:jc w:val="right"/>
    </w:pPr>
    <w:rPr>
      <w:color w:val="000000"/>
    </w:rPr>
  </w:style>
  <w:style w:type="paragraph" w:customStyle="1" w:styleId="xl209">
    <w:name w:val="xl209"/>
    <w:basedOn w:val="a"/>
    <w:rsid w:val="00BE3244"/>
    <w:pPr>
      <w:spacing w:before="100" w:beforeAutospacing="1" w:after="100" w:afterAutospacing="1"/>
      <w:jc w:val="center"/>
    </w:pPr>
    <w:rPr>
      <w:rFonts w:ascii="Arial CYR" w:hAnsi="Arial CYR" w:cs="Arial CYR"/>
      <w:color w:val="000000"/>
      <w:sz w:val="16"/>
      <w:szCs w:val="16"/>
    </w:rPr>
  </w:style>
  <w:style w:type="paragraph" w:customStyle="1" w:styleId="xl210">
    <w:name w:val="xl210"/>
    <w:basedOn w:val="a"/>
    <w:rsid w:val="00BE3244"/>
    <w:pPr>
      <w:spacing w:before="100" w:beforeAutospacing="1" w:after="100" w:afterAutospacing="1"/>
    </w:pPr>
  </w:style>
  <w:style w:type="paragraph" w:customStyle="1" w:styleId="xl211">
    <w:name w:val="xl211"/>
    <w:basedOn w:val="a"/>
    <w:rsid w:val="00BE3244"/>
    <w:pPr>
      <w:spacing w:before="100" w:beforeAutospacing="1" w:after="100" w:afterAutospacing="1"/>
      <w:jc w:val="center"/>
    </w:pPr>
    <w:rPr>
      <w:rFonts w:ascii="Arial CYR" w:hAnsi="Arial CYR" w:cs="Arial CYR"/>
      <w:b/>
      <w:bCs/>
      <w:color w:val="000000"/>
      <w:sz w:val="20"/>
      <w:szCs w:val="20"/>
    </w:rPr>
  </w:style>
  <w:style w:type="paragraph" w:customStyle="1" w:styleId="xl212">
    <w:name w:val="xl212"/>
    <w:basedOn w:val="a"/>
    <w:rsid w:val="00BE3244"/>
    <w:pPr>
      <w:pBdr>
        <w:left w:val="single" w:sz="4" w:space="0" w:color="000000"/>
        <w:bottom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3">
    <w:name w:val="xl213"/>
    <w:basedOn w:val="a"/>
    <w:rsid w:val="00BE3244"/>
    <w:pPr>
      <w:spacing w:before="100" w:beforeAutospacing="1" w:after="100" w:afterAutospacing="1"/>
    </w:pPr>
    <w:rPr>
      <w:rFonts w:ascii="Arial CYR" w:hAnsi="Arial CYR" w:cs="Arial CYR"/>
      <w:color w:val="000000"/>
      <w:sz w:val="20"/>
      <w:szCs w:val="20"/>
    </w:rPr>
  </w:style>
  <w:style w:type="paragraph" w:customStyle="1" w:styleId="xl214">
    <w:name w:val="xl214"/>
    <w:basedOn w:val="a"/>
    <w:rsid w:val="00BE324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000000"/>
      <w:sz w:val="16"/>
      <w:szCs w:val="16"/>
    </w:rPr>
  </w:style>
  <w:style w:type="paragraph" w:customStyle="1" w:styleId="xl215">
    <w:name w:val="xl215"/>
    <w:basedOn w:val="a"/>
    <w:rsid w:val="00BE3244"/>
    <w:pPr>
      <w:pBdr>
        <w:top w:val="single" w:sz="4" w:space="0" w:color="000000"/>
        <w:left w:val="single" w:sz="4" w:space="0" w:color="000000"/>
      </w:pBdr>
      <w:spacing w:before="100" w:beforeAutospacing="1" w:after="100" w:afterAutospacing="1"/>
    </w:pPr>
    <w:rPr>
      <w:rFonts w:ascii="Arial CYR" w:hAnsi="Arial CYR" w:cs="Arial CYR"/>
      <w:color w:val="000000"/>
      <w:sz w:val="16"/>
      <w:szCs w:val="16"/>
    </w:rPr>
  </w:style>
  <w:style w:type="paragraph" w:customStyle="1" w:styleId="xl216">
    <w:name w:val="xl216"/>
    <w:basedOn w:val="a"/>
    <w:rsid w:val="00BE3244"/>
    <w:pPr>
      <w:pBdr>
        <w:top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7">
    <w:name w:val="xl217"/>
    <w:basedOn w:val="a"/>
    <w:rsid w:val="00BE3244"/>
    <w:pPr>
      <w:pBdr>
        <w:top w:val="single" w:sz="8" w:space="0" w:color="000000"/>
        <w:left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8">
    <w:name w:val="xl218"/>
    <w:basedOn w:val="a"/>
    <w:rsid w:val="00BE3244"/>
    <w:pPr>
      <w:pBdr>
        <w:top w:val="single" w:sz="8" w:space="0" w:color="000000"/>
        <w:left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9">
    <w:name w:val="xl219"/>
    <w:basedOn w:val="a"/>
    <w:rsid w:val="00BE32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16"/>
      <w:szCs w:val="16"/>
    </w:rPr>
  </w:style>
  <w:style w:type="paragraph" w:customStyle="1" w:styleId="xl220">
    <w:name w:val="xl220"/>
    <w:basedOn w:val="a"/>
    <w:rsid w:val="00BE324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000000"/>
      <w:sz w:val="16"/>
      <w:szCs w:val="16"/>
    </w:rPr>
  </w:style>
  <w:style w:type="paragraph" w:customStyle="1" w:styleId="xl221">
    <w:name w:val="xl221"/>
    <w:basedOn w:val="a"/>
    <w:rsid w:val="00BE3244"/>
    <w:pPr>
      <w:spacing w:before="100" w:beforeAutospacing="1" w:after="100" w:afterAutospacing="1"/>
      <w:jc w:val="center"/>
    </w:pPr>
    <w:rPr>
      <w:rFonts w:ascii="Arial CYR" w:hAnsi="Arial CYR" w:cs="Arial CYR"/>
      <w:b/>
      <w:bCs/>
      <w:color w:val="000000"/>
    </w:rPr>
  </w:style>
  <w:style w:type="paragraph" w:customStyle="1" w:styleId="xl222">
    <w:name w:val="xl222"/>
    <w:basedOn w:val="a"/>
    <w:rsid w:val="00BE3244"/>
    <w:pPr>
      <w:pBdr>
        <w:bottom w:val="single" w:sz="4" w:space="0" w:color="000000"/>
      </w:pBdr>
      <w:spacing w:before="100" w:beforeAutospacing="1" w:after="100" w:afterAutospacing="1"/>
      <w:jc w:val="right"/>
    </w:pPr>
    <w:rPr>
      <w:rFonts w:ascii="Arial CYR" w:hAnsi="Arial CYR" w:cs="Arial CYR"/>
      <w:color w:val="000000"/>
      <w:sz w:val="20"/>
      <w:szCs w:val="20"/>
    </w:rPr>
  </w:style>
  <w:style w:type="paragraph" w:customStyle="1" w:styleId="xl223">
    <w:name w:val="xl223"/>
    <w:basedOn w:val="a"/>
    <w:rsid w:val="00BE324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24">
    <w:name w:val="xl224"/>
    <w:basedOn w:val="a"/>
    <w:rsid w:val="00BE324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25">
    <w:name w:val="xl225"/>
    <w:basedOn w:val="a"/>
    <w:rsid w:val="00BE3244"/>
    <w:pPr>
      <w:spacing w:before="100" w:beforeAutospacing="1" w:after="100" w:afterAutospacing="1"/>
      <w:jc w:val="right"/>
    </w:pPr>
    <w:rPr>
      <w:rFonts w:ascii="Arial CYR" w:hAnsi="Arial CYR" w:cs="Arial CYR"/>
      <w:color w:val="000000"/>
      <w:sz w:val="20"/>
      <w:szCs w:val="20"/>
    </w:rPr>
  </w:style>
  <w:style w:type="paragraph" w:customStyle="1" w:styleId="xl226">
    <w:name w:val="xl226"/>
    <w:basedOn w:val="a"/>
    <w:rsid w:val="00BE3244"/>
    <w:pPr>
      <w:spacing w:before="100" w:beforeAutospacing="1" w:after="100" w:afterAutospacing="1"/>
      <w:jc w:val="right"/>
    </w:pPr>
    <w:rPr>
      <w:rFonts w:ascii="Arial CYR" w:hAnsi="Arial CYR" w:cs="Arial CYR"/>
      <w:color w:val="000000"/>
      <w:sz w:val="20"/>
      <w:szCs w:val="20"/>
    </w:rPr>
  </w:style>
  <w:style w:type="paragraph" w:customStyle="1" w:styleId="xl227">
    <w:name w:val="xl227"/>
    <w:basedOn w:val="a"/>
    <w:rsid w:val="00BE3244"/>
    <w:pPr>
      <w:spacing w:before="100" w:beforeAutospacing="1" w:after="100" w:afterAutospacing="1"/>
      <w:jc w:val="right"/>
    </w:pPr>
    <w:rPr>
      <w:rFonts w:ascii="Arial CYR" w:hAnsi="Arial CYR" w:cs="Arial CYR"/>
      <w:color w:val="000000"/>
      <w:sz w:val="20"/>
      <w:szCs w:val="20"/>
    </w:rPr>
  </w:style>
  <w:style w:type="paragraph" w:customStyle="1" w:styleId="xl228">
    <w:name w:val="xl228"/>
    <w:basedOn w:val="a"/>
    <w:rsid w:val="00BE3244"/>
    <w:pPr>
      <w:spacing w:before="100" w:beforeAutospacing="1" w:after="100" w:afterAutospacing="1"/>
      <w:jc w:val="center"/>
    </w:pPr>
    <w:rPr>
      <w:rFonts w:ascii="Arial CYR" w:hAnsi="Arial CYR" w:cs="Arial CY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241291">
      <w:bodyDiv w:val="1"/>
      <w:marLeft w:val="0"/>
      <w:marRight w:val="0"/>
      <w:marTop w:val="0"/>
      <w:marBottom w:val="0"/>
      <w:divBdr>
        <w:top w:val="none" w:sz="0" w:space="0" w:color="auto"/>
        <w:left w:val="none" w:sz="0" w:space="0" w:color="auto"/>
        <w:bottom w:val="none" w:sz="0" w:space="0" w:color="auto"/>
        <w:right w:val="none" w:sz="0" w:space="0" w:color="auto"/>
      </w:divBdr>
    </w:div>
    <w:div w:id="711468242">
      <w:bodyDiv w:val="1"/>
      <w:marLeft w:val="0"/>
      <w:marRight w:val="0"/>
      <w:marTop w:val="0"/>
      <w:marBottom w:val="0"/>
      <w:divBdr>
        <w:top w:val="none" w:sz="0" w:space="0" w:color="auto"/>
        <w:left w:val="none" w:sz="0" w:space="0" w:color="auto"/>
        <w:bottom w:val="none" w:sz="0" w:space="0" w:color="auto"/>
        <w:right w:val="none" w:sz="0" w:space="0" w:color="auto"/>
      </w:divBdr>
    </w:div>
    <w:div w:id="866286805">
      <w:bodyDiv w:val="1"/>
      <w:marLeft w:val="0"/>
      <w:marRight w:val="0"/>
      <w:marTop w:val="0"/>
      <w:marBottom w:val="0"/>
      <w:divBdr>
        <w:top w:val="none" w:sz="0" w:space="0" w:color="auto"/>
        <w:left w:val="none" w:sz="0" w:space="0" w:color="auto"/>
        <w:bottom w:val="none" w:sz="0" w:space="0" w:color="auto"/>
        <w:right w:val="none" w:sz="0" w:space="0" w:color="auto"/>
      </w:divBdr>
    </w:div>
    <w:div w:id="999498760">
      <w:bodyDiv w:val="1"/>
      <w:marLeft w:val="0"/>
      <w:marRight w:val="0"/>
      <w:marTop w:val="0"/>
      <w:marBottom w:val="0"/>
      <w:divBdr>
        <w:top w:val="none" w:sz="0" w:space="0" w:color="auto"/>
        <w:left w:val="none" w:sz="0" w:space="0" w:color="auto"/>
        <w:bottom w:val="none" w:sz="0" w:space="0" w:color="auto"/>
        <w:right w:val="none" w:sz="0" w:space="0" w:color="auto"/>
      </w:divBdr>
    </w:div>
    <w:div w:id="1234002157">
      <w:bodyDiv w:val="1"/>
      <w:marLeft w:val="0"/>
      <w:marRight w:val="0"/>
      <w:marTop w:val="0"/>
      <w:marBottom w:val="0"/>
      <w:divBdr>
        <w:top w:val="none" w:sz="0" w:space="0" w:color="auto"/>
        <w:left w:val="none" w:sz="0" w:space="0" w:color="auto"/>
        <w:bottom w:val="none" w:sz="0" w:space="0" w:color="auto"/>
        <w:right w:val="none" w:sz="0" w:space="0" w:color="auto"/>
      </w:divBdr>
    </w:div>
    <w:div w:id="1260215523">
      <w:bodyDiv w:val="1"/>
      <w:marLeft w:val="0"/>
      <w:marRight w:val="0"/>
      <w:marTop w:val="0"/>
      <w:marBottom w:val="0"/>
      <w:divBdr>
        <w:top w:val="none" w:sz="0" w:space="0" w:color="auto"/>
        <w:left w:val="none" w:sz="0" w:space="0" w:color="auto"/>
        <w:bottom w:val="none" w:sz="0" w:space="0" w:color="auto"/>
        <w:right w:val="none" w:sz="0" w:space="0" w:color="auto"/>
      </w:divBdr>
      <w:divsChild>
        <w:div w:id="28995043">
          <w:marLeft w:val="0"/>
          <w:marRight w:val="0"/>
          <w:marTop w:val="0"/>
          <w:marBottom w:val="0"/>
          <w:divBdr>
            <w:top w:val="none" w:sz="0" w:space="0" w:color="auto"/>
            <w:left w:val="none" w:sz="0" w:space="0" w:color="auto"/>
            <w:bottom w:val="none" w:sz="0" w:space="0" w:color="auto"/>
            <w:right w:val="none" w:sz="0" w:space="0" w:color="auto"/>
          </w:divBdr>
          <w:divsChild>
            <w:div w:id="181171738">
              <w:marLeft w:val="0"/>
              <w:marRight w:val="0"/>
              <w:marTop w:val="0"/>
              <w:marBottom w:val="0"/>
              <w:divBdr>
                <w:top w:val="none" w:sz="0" w:space="0" w:color="auto"/>
                <w:left w:val="none" w:sz="0" w:space="0" w:color="auto"/>
                <w:bottom w:val="none" w:sz="0" w:space="0" w:color="auto"/>
                <w:right w:val="none" w:sz="0" w:space="0" w:color="auto"/>
              </w:divBdr>
              <w:divsChild>
                <w:div w:id="1373076052">
                  <w:marLeft w:val="0"/>
                  <w:marRight w:val="0"/>
                  <w:marTop w:val="0"/>
                  <w:marBottom w:val="0"/>
                  <w:divBdr>
                    <w:top w:val="none" w:sz="0" w:space="0" w:color="auto"/>
                    <w:left w:val="none" w:sz="0" w:space="0" w:color="auto"/>
                    <w:bottom w:val="none" w:sz="0" w:space="0" w:color="auto"/>
                    <w:right w:val="none" w:sz="0" w:space="0" w:color="auto"/>
                  </w:divBdr>
                  <w:divsChild>
                    <w:div w:id="647439411">
                      <w:marLeft w:val="0"/>
                      <w:marRight w:val="0"/>
                      <w:marTop w:val="0"/>
                      <w:marBottom w:val="0"/>
                      <w:divBdr>
                        <w:top w:val="none" w:sz="0" w:space="0" w:color="auto"/>
                        <w:left w:val="none" w:sz="0" w:space="0" w:color="auto"/>
                        <w:bottom w:val="none" w:sz="0" w:space="0" w:color="auto"/>
                        <w:right w:val="none" w:sz="0" w:space="0" w:color="auto"/>
                      </w:divBdr>
                      <w:divsChild>
                        <w:div w:id="142727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84034">
      <w:bodyDiv w:val="1"/>
      <w:marLeft w:val="0"/>
      <w:marRight w:val="0"/>
      <w:marTop w:val="0"/>
      <w:marBottom w:val="0"/>
      <w:divBdr>
        <w:top w:val="none" w:sz="0" w:space="0" w:color="auto"/>
        <w:left w:val="none" w:sz="0" w:space="0" w:color="auto"/>
        <w:bottom w:val="none" w:sz="0" w:space="0" w:color="auto"/>
        <w:right w:val="none" w:sz="0" w:space="0" w:color="auto"/>
      </w:divBdr>
    </w:div>
    <w:div w:id="1729500318">
      <w:bodyDiv w:val="1"/>
      <w:marLeft w:val="0"/>
      <w:marRight w:val="0"/>
      <w:marTop w:val="0"/>
      <w:marBottom w:val="0"/>
      <w:divBdr>
        <w:top w:val="none" w:sz="0" w:space="0" w:color="auto"/>
        <w:left w:val="none" w:sz="0" w:space="0" w:color="auto"/>
        <w:bottom w:val="none" w:sz="0" w:space="0" w:color="auto"/>
        <w:right w:val="none" w:sz="0" w:space="0" w:color="auto"/>
      </w:divBdr>
    </w:div>
    <w:div w:id="1775516202">
      <w:bodyDiv w:val="1"/>
      <w:marLeft w:val="0"/>
      <w:marRight w:val="0"/>
      <w:marTop w:val="0"/>
      <w:marBottom w:val="0"/>
      <w:divBdr>
        <w:top w:val="none" w:sz="0" w:space="0" w:color="auto"/>
        <w:left w:val="none" w:sz="0" w:space="0" w:color="auto"/>
        <w:bottom w:val="none" w:sz="0" w:space="0" w:color="auto"/>
        <w:right w:val="none" w:sz="0" w:space="0" w:color="auto"/>
      </w:divBdr>
    </w:div>
    <w:div w:id="1795053113">
      <w:bodyDiv w:val="1"/>
      <w:marLeft w:val="0"/>
      <w:marRight w:val="0"/>
      <w:marTop w:val="0"/>
      <w:marBottom w:val="0"/>
      <w:divBdr>
        <w:top w:val="none" w:sz="0" w:space="0" w:color="auto"/>
        <w:left w:val="none" w:sz="0" w:space="0" w:color="auto"/>
        <w:bottom w:val="none" w:sz="0" w:space="0" w:color="auto"/>
        <w:right w:val="none" w:sz="0" w:space="0" w:color="auto"/>
      </w:divBdr>
    </w:div>
    <w:div w:id="210144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92</Pages>
  <Words>30488</Words>
  <Characters>173785</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СОБРАНИЕ ДЕПУТАТОВ ПОРЕЦКОГО РАЙОНА</vt:lpstr>
    </vt:vector>
  </TitlesOfParts>
  <Company>ФО МФЧР в Порецком районе</Company>
  <LinksUpToDate>false</LinksUpToDate>
  <CharactersWithSpaces>203866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ПОРЕЦКОГО РАЙОНА</dc:title>
  <dc:creator>Анатолий Иванов</dc:creator>
  <cp:lastModifiedBy>Inform4</cp:lastModifiedBy>
  <cp:revision>8</cp:revision>
  <cp:lastPrinted>2022-04-28T11:43:00Z</cp:lastPrinted>
  <dcterms:created xsi:type="dcterms:W3CDTF">2025-02-11T06:19:00Z</dcterms:created>
  <dcterms:modified xsi:type="dcterms:W3CDTF">2025-04-15T06:38:00Z</dcterms:modified>
</cp:coreProperties>
</file>