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5E" w:rsidRPr="00782B38" w:rsidRDefault="0010625E" w:rsidP="00106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82B38">
        <w:rPr>
          <w:rFonts w:ascii="Times New Roman" w:hAnsi="Times New Roman" w:cs="Times New Roman"/>
          <w:b/>
          <w:sz w:val="30"/>
          <w:szCs w:val="30"/>
        </w:rPr>
        <w:t>Разъяснения</w:t>
      </w:r>
    </w:p>
    <w:p w:rsidR="00976EF6" w:rsidRPr="00782B38" w:rsidRDefault="0010625E" w:rsidP="00C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2B38">
        <w:rPr>
          <w:rFonts w:ascii="Times New Roman" w:hAnsi="Times New Roman" w:cs="Times New Roman"/>
          <w:sz w:val="30"/>
          <w:szCs w:val="30"/>
        </w:rPr>
        <w:t xml:space="preserve">по вопросам, связанным </w:t>
      </w:r>
      <w:r w:rsidR="00C45311" w:rsidRPr="00782B38">
        <w:rPr>
          <w:rFonts w:ascii="Times New Roman" w:hAnsi="Times New Roman" w:cs="Times New Roman"/>
          <w:sz w:val="30"/>
          <w:szCs w:val="30"/>
        </w:rPr>
        <w:t xml:space="preserve">размещением на официальном сайте образовательной организации в информационно-телекоммуникационной сети «Интернет» информации в виде электронных документов </w:t>
      </w:r>
    </w:p>
    <w:p w:rsidR="0010625E" w:rsidRDefault="0010625E" w:rsidP="00106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2E1" w:rsidRPr="009B333B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Частью 1 статьи 29 Федерального закона от 29.12.2012 № 273-ФЗ </w:t>
      </w:r>
      <w:r w:rsidR="00A845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«Об образовании в Российской Федерации» установлено, </w:t>
      </w:r>
      <w:r w:rsidR="00A845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образовательные организации формируют открытые и общедоступные информационные ресурсы, содержащие информацию об их деятельности, </w:t>
      </w:r>
      <w:r w:rsidR="00A845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обеспечивают доступ к таким ресурсам посредством размещения </w:t>
      </w:r>
      <w:r w:rsidR="00A845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в информационно-телекоммуникационных сетях, в том числе </w:t>
      </w:r>
      <w:r w:rsidR="00A845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официальном сайте образовательной организации в сети «Интернет».</w:t>
      </w:r>
      <w:proofErr w:type="gramEnd"/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Правительства Российской Федерации от 20.10.2021 </w:t>
      </w:r>
      <w:r w:rsidR="009B333B"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№ 1802 утверждены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(далее – Правила), которые вступили в силу с 1 марта 2022 года.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Правила определяют порядок размещения на официальном сайте образовательной организации в информационно-телекоммуникационной сети «Интернет» (далее - официальный сайт) и обновления информации </w:t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18 </w:t>
      </w:r>
      <w:proofErr w:type="gramStart"/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</w:t>
      </w:r>
      <w:proofErr w:type="gramEnd"/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информация в части документов, самостоятельно разрабатываемых и утверждаемых образовательной организацией, указанная в </w:t>
      </w:r>
      <w:hyperlink r:id="rId5" w:history="1">
        <w:r w:rsidRPr="00E65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пунктах 3</w:t>
        </w:r>
      </w:hyperlink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</w:t>
      </w:r>
      <w:hyperlink r:id="rId6" w:history="1">
        <w:r w:rsidRPr="00E65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15</w:t>
        </w:r>
      </w:hyperlink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7" w:history="1">
        <w:r w:rsidRPr="00E652E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законом</w:t>
        </w:r>
      </w:hyperlink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845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06.04.2011 № 63-ФЗ  «Об электронной подписи» (далее - Федеральный закон № 63-ФЗ).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частью 1 статьи 9 Федерального закона № 63-ФЗ электронный документ считается подписанным простой электронной подписью при выполнении, в том числе, одного из следующих условий: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1) простая электронная подпись содержится в самом электронном документе;</w:t>
      </w:r>
    </w:p>
    <w:p w:rsidR="00E652E1" w:rsidRPr="009B333B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ключ простой электронной подписи применяется в соответствии </w:t>
      </w:r>
      <w:r w:rsidR="009B333B"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правилами, установленными оператором информационной системы, </w:t>
      </w:r>
      <w:r w:rsidR="009B333B"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использованием которой осуществляются создание и (или) отправка электронного документа, и в созданном и (или) отправленном электронном </w:t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документе содержится информация, указывающая на лицо, от имени которого был создан и (или) отправлен электронный документ.</w:t>
      </w:r>
      <w:proofErr w:type="gramEnd"/>
    </w:p>
    <w:p w:rsidR="009B333B" w:rsidRPr="009B333B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простая электронная подпись может и должна содержаться в самом электронном документе, опубликованном </w:t>
      </w:r>
      <w:r w:rsidR="00A845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официальном сайте, если в образовательной организации установлена программа электронного документооборота, которая по своим функциональным возможностям позволяет определить лицо, подписавшее документ. В таком случае программное обеспечение официального сайта должно взаимодействовать с программным обеспечением электронного документооборота образовательной организации. Образовательной организации в соответствии с положениями пункта 2 части 1 статьи 9 Федерального закона № 63-ФЗ необходимо также принять локальный нормативный акт, устанавливающий порядок использования простой электронной подписи, и опубликовать его на официальном сайте </w:t>
      </w:r>
      <w:r w:rsidR="00A845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подразделе «Документы» специального раздела.</w:t>
      </w:r>
      <w:r w:rsidR="009B333B"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к структуре официального сайта образовательной организации в информационно-телекоммуникационной сети «Интернет» </w:t>
      </w:r>
      <w:r w:rsidR="00A845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и формату представления информации утверждены приказом Рособрнадзора от 14.08.2020 № 831 (далее – Требования № 831).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6 Требований № 831 все файлы, ссылки </w:t>
      </w:r>
      <w:r w:rsidR="009B333B"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которые размещены на страницах соответствующего раздела специального раздела «Сведения об образовательной организации», должны удовлетворять следующим условиям: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 максимальный размер размещаемого файла не должен превышать 15 Мб. Если размер файла превышает максимальное значение, </w:t>
      </w:r>
      <w:r w:rsidR="00A8450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б) 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dpi</w:t>
      </w:r>
      <w:proofErr w:type="spellEnd"/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в) 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г) электронные документы, подписанные электронной подписью, должны соответствовать условиям статьи 6 Федерального закона № 63-ФЗ </w:t>
      </w:r>
      <w:r w:rsidR="009B333B" w:rsidRPr="009B333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их признания </w:t>
      </w:r>
      <w:proofErr w:type="gramStart"/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равнозначными</w:t>
      </w:r>
      <w:proofErr w:type="gramEnd"/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документам на бумажном носителе, подписанным собственноручной подписью.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</w:pPr>
      <w:r w:rsidRPr="00E652E1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Таким образом, образовательная организация самостоятельно определяет, какой электронной подписью подписывать электронные документы, размещаемые на официальном сайте образовательной организации в информационно-телекоммуникационной сети «Интернет». Обязательным требованием является, чтобы электронные документы, </w:t>
      </w:r>
      <w:r w:rsidRPr="00E652E1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lastRenderedPageBreak/>
        <w:t xml:space="preserve">подписанные электронной подписью, </w:t>
      </w:r>
      <w:r w:rsidRPr="00E652E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соответствовали условиям статьи 6 Федерального закона от 06.04.2011 № 63-ФЗ «Об электронной подписи» для их признания равнозначными документам на бумажном носителе, подписанным собственноручной подписью</w:t>
      </w:r>
      <w:r w:rsidRPr="00E652E1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.</w:t>
      </w:r>
    </w:p>
    <w:p w:rsidR="00E652E1" w:rsidRPr="00E652E1" w:rsidRDefault="00E652E1" w:rsidP="00E6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</w:pPr>
      <w:r w:rsidRPr="00E652E1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Дополнительно сообщаем, что согласно пункту 21 части 3 статьи 28 Федерального закона от 29.12.2012 № 273-ФЗ «Об образовании </w:t>
      </w:r>
      <w:r w:rsidR="00A84506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br/>
      </w:r>
      <w:r w:rsidRPr="00E652E1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в Российской Федерации» обеспечение создания и ведения официального сайта образовательной организации в сети «Интернет» относится </w:t>
      </w:r>
      <w:r w:rsidR="00A84506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br/>
      </w:r>
      <w:r w:rsidRPr="00E652E1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к компетенции образовательной организации.</w:t>
      </w:r>
    </w:p>
    <w:sectPr w:rsidR="00E652E1" w:rsidRPr="00E652E1" w:rsidSect="009B333B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23"/>
    <w:rsid w:val="000B51E0"/>
    <w:rsid w:val="0010625E"/>
    <w:rsid w:val="001C523D"/>
    <w:rsid w:val="00270B4E"/>
    <w:rsid w:val="00332202"/>
    <w:rsid w:val="004F3133"/>
    <w:rsid w:val="005119C9"/>
    <w:rsid w:val="00522E3E"/>
    <w:rsid w:val="00664AB5"/>
    <w:rsid w:val="006A5E46"/>
    <w:rsid w:val="006D4EFC"/>
    <w:rsid w:val="006E3800"/>
    <w:rsid w:val="00712E23"/>
    <w:rsid w:val="00782B38"/>
    <w:rsid w:val="00976EF6"/>
    <w:rsid w:val="009B333B"/>
    <w:rsid w:val="009F2FE1"/>
    <w:rsid w:val="00A84506"/>
    <w:rsid w:val="00B47A40"/>
    <w:rsid w:val="00B6352D"/>
    <w:rsid w:val="00C24AD9"/>
    <w:rsid w:val="00C45311"/>
    <w:rsid w:val="00C8242C"/>
    <w:rsid w:val="00E652E1"/>
    <w:rsid w:val="00F331C4"/>
    <w:rsid w:val="00F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2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2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1630887301B181CA95606495141DEF6DBAE44BF6133484F37BB585A6A829A8382CAEEDDC319319F402319246O2D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1630887301B181CA95606495141DEF6DB5EF4BF8103484F37BB585A6A829A82A2CF6E1DE358D1FF61767C300721719740DB987B264A950O6DDL" TargetMode="External"/><Relationship Id="rId5" Type="http://schemas.openxmlformats.org/officeDocument/2006/relationships/hyperlink" Target="consultantplus://offline/ref=721630887301B181CA95606495141DEF6DB5EF4BF8103484F37BB585A6A829A82A2CF6E1DE358D1BF51767C300721719740DB987B264A950O6D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Юрьевна</dc:creator>
  <cp:lastModifiedBy>надзор2</cp:lastModifiedBy>
  <cp:revision>2</cp:revision>
  <cp:lastPrinted>2024-01-25T06:51:00Z</cp:lastPrinted>
  <dcterms:created xsi:type="dcterms:W3CDTF">2024-02-05T06:31:00Z</dcterms:created>
  <dcterms:modified xsi:type="dcterms:W3CDTF">2024-02-05T06:31:00Z</dcterms:modified>
</cp:coreProperties>
</file>