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24C" w:rsidRDefault="00C1424C" w:rsidP="00B62BC8">
      <w:pPr>
        <w:pStyle w:val="11"/>
        <w:shd w:val="clear" w:color="auto" w:fill="auto"/>
        <w:tabs>
          <w:tab w:val="left" w:pos="1617"/>
        </w:tabs>
        <w:spacing w:line="240" w:lineRule="auto"/>
        <w:ind w:right="4251"/>
        <w:rPr>
          <w:sz w:val="28"/>
          <w:szCs w:val="28"/>
        </w:rPr>
      </w:pPr>
    </w:p>
    <w:p w:rsidR="00DD1510" w:rsidRDefault="00DD1510" w:rsidP="00B62BC8">
      <w:pPr>
        <w:pStyle w:val="11"/>
        <w:shd w:val="clear" w:color="auto" w:fill="auto"/>
        <w:tabs>
          <w:tab w:val="left" w:pos="1617"/>
        </w:tabs>
        <w:spacing w:line="240" w:lineRule="auto"/>
        <w:ind w:right="4251"/>
        <w:rPr>
          <w:sz w:val="28"/>
          <w:szCs w:val="28"/>
        </w:rPr>
      </w:pPr>
    </w:p>
    <w:p w:rsidR="00DD1510" w:rsidRDefault="00DD1510" w:rsidP="00B62BC8">
      <w:pPr>
        <w:pStyle w:val="11"/>
        <w:shd w:val="clear" w:color="auto" w:fill="auto"/>
        <w:tabs>
          <w:tab w:val="left" w:pos="1617"/>
        </w:tabs>
        <w:spacing w:line="240" w:lineRule="auto"/>
        <w:ind w:right="4251"/>
        <w:rPr>
          <w:sz w:val="28"/>
          <w:szCs w:val="28"/>
        </w:rPr>
      </w:pPr>
    </w:p>
    <w:p w:rsidR="00DD1510" w:rsidRDefault="00DD1510" w:rsidP="00B62BC8">
      <w:pPr>
        <w:pStyle w:val="11"/>
        <w:shd w:val="clear" w:color="auto" w:fill="auto"/>
        <w:tabs>
          <w:tab w:val="left" w:pos="1617"/>
        </w:tabs>
        <w:spacing w:line="240" w:lineRule="auto"/>
        <w:ind w:right="4251"/>
        <w:rPr>
          <w:sz w:val="28"/>
          <w:szCs w:val="28"/>
        </w:rPr>
      </w:pPr>
    </w:p>
    <w:p w:rsidR="00DD1510" w:rsidRDefault="00DD1510" w:rsidP="00B62BC8">
      <w:pPr>
        <w:pStyle w:val="11"/>
        <w:shd w:val="clear" w:color="auto" w:fill="auto"/>
        <w:tabs>
          <w:tab w:val="left" w:pos="1617"/>
        </w:tabs>
        <w:spacing w:line="240" w:lineRule="auto"/>
        <w:ind w:right="4251"/>
        <w:rPr>
          <w:sz w:val="28"/>
          <w:szCs w:val="28"/>
        </w:rPr>
      </w:pPr>
    </w:p>
    <w:p w:rsidR="00DD1510" w:rsidRDefault="00DD1510" w:rsidP="00B62BC8">
      <w:pPr>
        <w:pStyle w:val="11"/>
        <w:shd w:val="clear" w:color="auto" w:fill="auto"/>
        <w:tabs>
          <w:tab w:val="left" w:pos="1617"/>
        </w:tabs>
        <w:spacing w:line="240" w:lineRule="auto"/>
        <w:ind w:right="4251"/>
        <w:rPr>
          <w:sz w:val="28"/>
          <w:szCs w:val="28"/>
        </w:rPr>
      </w:pPr>
    </w:p>
    <w:p w:rsidR="00DD1510" w:rsidRDefault="00DD1510" w:rsidP="00B62BC8">
      <w:pPr>
        <w:pStyle w:val="11"/>
        <w:shd w:val="clear" w:color="auto" w:fill="auto"/>
        <w:tabs>
          <w:tab w:val="left" w:pos="1617"/>
        </w:tabs>
        <w:spacing w:line="240" w:lineRule="auto"/>
        <w:ind w:right="4251"/>
        <w:rPr>
          <w:sz w:val="28"/>
          <w:szCs w:val="28"/>
        </w:rPr>
      </w:pPr>
    </w:p>
    <w:p w:rsidR="00845420" w:rsidRPr="00B62BC8" w:rsidRDefault="00845420" w:rsidP="00995D98">
      <w:pPr>
        <w:pStyle w:val="11"/>
        <w:shd w:val="clear" w:color="auto" w:fill="auto"/>
        <w:tabs>
          <w:tab w:val="left" w:pos="1617"/>
        </w:tabs>
        <w:spacing w:line="240" w:lineRule="auto"/>
        <w:ind w:left="40" w:right="4252"/>
        <w:rPr>
          <w:sz w:val="28"/>
          <w:szCs w:val="28"/>
        </w:rPr>
      </w:pPr>
      <w:r w:rsidRPr="00D06333">
        <w:rPr>
          <w:sz w:val="28"/>
          <w:szCs w:val="28"/>
        </w:rPr>
        <w:t>О внесении изменени</w:t>
      </w:r>
      <w:r w:rsidR="00EC38DA">
        <w:rPr>
          <w:sz w:val="28"/>
          <w:szCs w:val="28"/>
        </w:rPr>
        <w:t>й</w:t>
      </w:r>
      <w:r w:rsidRPr="00D06333">
        <w:rPr>
          <w:sz w:val="28"/>
          <w:szCs w:val="28"/>
        </w:rPr>
        <w:t xml:space="preserve"> в П</w:t>
      </w:r>
      <w:r w:rsidR="00995D98">
        <w:rPr>
          <w:sz w:val="28"/>
          <w:szCs w:val="28"/>
        </w:rPr>
        <w:t>оложение о </w:t>
      </w:r>
      <w:r w:rsidR="00DD1510">
        <w:rPr>
          <w:sz w:val="28"/>
          <w:szCs w:val="28"/>
        </w:rPr>
        <w:t>порядке оформления права муниципальной собстве</w:t>
      </w:r>
      <w:r w:rsidR="00BE0DD3">
        <w:rPr>
          <w:sz w:val="28"/>
          <w:szCs w:val="28"/>
        </w:rPr>
        <w:t>нности на выморочное имущество</w:t>
      </w:r>
      <w:r w:rsidR="00DD1510">
        <w:rPr>
          <w:sz w:val="28"/>
          <w:szCs w:val="28"/>
        </w:rPr>
        <w:t>, утвержденное</w:t>
      </w:r>
      <w:r w:rsidR="00871926" w:rsidRPr="00D06333">
        <w:rPr>
          <w:sz w:val="28"/>
          <w:szCs w:val="28"/>
        </w:rPr>
        <w:t xml:space="preserve"> постановлением администраци</w:t>
      </w:r>
      <w:r w:rsidR="00DD1510">
        <w:rPr>
          <w:sz w:val="28"/>
          <w:szCs w:val="28"/>
        </w:rPr>
        <w:t>и города Чебоксары от 16.06.2021 № 1100</w:t>
      </w:r>
      <w:r w:rsidR="00871926" w:rsidRPr="00D06333">
        <w:rPr>
          <w:sz w:val="28"/>
          <w:szCs w:val="28"/>
        </w:rPr>
        <w:t xml:space="preserve"> </w:t>
      </w:r>
    </w:p>
    <w:p w:rsidR="00C1424C" w:rsidRDefault="00C1424C" w:rsidP="00C1424C">
      <w:pPr>
        <w:pStyle w:val="11"/>
        <w:shd w:val="clear" w:color="auto" w:fill="auto"/>
        <w:spacing w:line="240" w:lineRule="auto"/>
        <w:ind w:left="40" w:firstLine="709"/>
        <w:rPr>
          <w:spacing w:val="0"/>
          <w:sz w:val="28"/>
          <w:szCs w:val="28"/>
        </w:rPr>
      </w:pPr>
    </w:p>
    <w:p w:rsidR="00845420" w:rsidRPr="00222C05" w:rsidRDefault="003E345E" w:rsidP="00222C0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      </w:t>
      </w:r>
      <w:r w:rsidRPr="003E34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Гражданским кодексом Российской Федерации, Жилищным</w:t>
      </w:r>
      <w:r w:rsidRPr="00222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34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кодексом Российской Фе</w:t>
      </w:r>
      <w:r w:rsidR="00995D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дерации, Федеральным законом от </w:t>
      </w:r>
      <w:r w:rsidRPr="003E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06.10.2003г. </w:t>
      </w:r>
      <w:r w:rsidRPr="00222C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3E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</w:t>
      </w:r>
      <w:r w:rsidRPr="00222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345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«Общих принципах организации местного самоуправления в Российской Федерации»,</w:t>
      </w:r>
      <w:r w:rsidRPr="00222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5D9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 </w:t>
      </w:r>
      <w:r w:rsidRPr="003E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13.07.2015 г. </w:t>
      </w:r>
      <w:r w:rsidRPr="00222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A0341" w:rsidRPr="00222C05">
        <w:rPr>
          <w:rFonts w:ascii="Times New Roman" w:eastAsia="Times New Roman" w:hAnsi="Times New Roman" w:cs="Times New Roman"/>
          <w:sz w:val="28"/>
          <w:szCs w:val="28"/>
          <w:lang w:eastAsia="ru-RU"/>
        </w:rPr>
        <w:t>218-ФЗ «</w:t>
      </w:r>
      <w:r w:rsidRPr="003E345E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регистрации</w:t>
      </w:r>
      <w:r w:rsidRPr="00222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0341" w:rsidRPr="00222C0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недвижимости»</w:t>
      </w:r>
      <w:bookmarkStart w:id="0" w:name="_GoBack"/>
      <w:bookmarkEnd w:id="0"/>
      <w:r w:rsidRPr="003E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5420" w:rsidRPr="00222C05">
        <w:rPr>
          <w:rFonts w:ascii="Times New Roman" w:eastAsia="Times New Roman" w:hAnsi="Times New Roman" w:cs="Times New Roman"/>
          <w:sz w:val="28"/>
          <w:szCs w:val="28"/>
        </w:rPr>
        <w:t>администрация города Чебоксары п</w:t>
      </w:r>
      <w:r w:rsidR="00871926" w:rsidRPr="00222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420" w:rsidRPr="00222C0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71926" w:rsidRPr="00222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420" w:rsidRPr="00222C0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71926" w:rsidRPr="00222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420" w:rsidRPr="00222C05">
        <w:rPr>
          <w:rFonts w:ascii="Times New Roman" w:eastAsia="Times New Roman" w:hAnsi="Times New Roman" w:cs="Times New Roman"/>
          <w:sz w:val="28"/>
          <w:szCs w:val="28"/>
        </w:rPr>
        <w:t>т</w:t>
      </w:r>
      <w:r w:rsidR="00871926" w:rsidRPr="00222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420" w:rsidRPr="00222C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1926" w:rsidRPr="00222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420" w:rsidRPr="00222C0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871926" w:rsidRPr="00222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420" w:rsidRPr="00222C0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71926" w:rsidRPr="00222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420" w:rsidRPr="00222C0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71926" w:rsidRPr="00222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420" w:rsidRPr="00222C05">
        <w:rPr>
          <w:rFonts w:ascii="Times New Roman" w:eastAsia="Times New Roman" w:hAnsi="Times New Roman" w:cs="Times New Roman"/>
          <w:sz w:val="28"/>
          <w:szCs w:val="28"/>
        </w:rPr>
        <w:t>л</w:t>
      </w:r>
      <w:r w:rsidR="00871926" w:rsidRPr="00222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420" w:rsidRPr="00222C0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71926" w:rsidRPr="00222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420" w:rsidRPr="00222C0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71926" w:rsidRPr="00222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420" w:rsidRPr="00222C05">
        <w:rPr>
          <w:rFonts w:ascii="Times New Roman" w:eastAsia="Times New Roman" w:hAnsi="Times New Roman" w:cs="Times New Roman"/>
          <w:sz w:val="28"/>
          <w:szCs w:val="28"/>
        </w:rPr>
        <w:t>т:</w:t>
      </w:r>
    </w:p>
    <w:p w:rsidR="00C048BE" w:rsidRPr="00222C05" w:rsidRDefault="00E05E2F" w:rsidP="00222C05">
      <w:pPr>
        <w:pStyle w:val="1"/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</w:t>
      </w:r>
      <w:r w:rsidR="00845420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.</w:t>
      </w:r>
      <w:r w:rsidR="00871926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 </w:t>
      </w:r>
      <w:r w:rsidR="006A71F7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Внести </w:t>
      </w:r>
      <w:r w:rsidR="00A94D34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в Положение</w:t>
      </w:r>
      <w:r w:rsidR="006A71F7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 </w:t>
      </w:r>
      <w:r w:rsidR="005B4B19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о порядке оформления права муниципальной собственности на выморочное имущество</w:t>
      </w:r>
      <w:r w:rsidR="006A71F7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, утвержденн</w:t>
      </w:r>
      <w:r w:rsidR="005B4B19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ое</w:t>
      </w:r>
      <w:r w:rsidR="006A71F7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 постановлением адми</w:t>
      </w:r>
      <w:r w:rsidR="005B4B19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нистрации города Чебоксары от </w:t>
      </w:r>
      <w:r w:rsidR="003921DC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16.06.2021 № 1100</w:t>
      </w:r>
      <w:r w:rsidR="00C048BE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 следующие </w:t>
      </w:r>
      <w:r w:rsidR="00017521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изменения</w:t>
      </w:r>
      <w:r w:rsidR="00C048BE" w:rsidRPr="00222C0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:</w:t>
      </w:r>
    </w:p>
    <w:p w:rsidR="00C048BE" w:rsidRPr="00222C05" w:rsidRDefault="00222C05" w:rsidP="00222C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2C05">
        <w:rPr>
          <w:rFonts w:ascii="Times New Roman" w:hAnsi="Times New Roman" w:cs="Times New Roman"/>
          <w:sz w:val="28"/>
          <w:szCs w:val="28"/>
        </w:rPr>
        <w:t xml:space="preserve">         </w:t>
      </w:r>
      <w:r w:rsidR="00C048BE" w:rsidRPr="00222C05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C048BE" w:rsidRPr="00222C0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048BE" w:rsidRPr="00222C05">
        <w:rPr>
          <w:rFonts w:ascii="Times New Roman" w:hAnsi="Times New Roman" w:cs="Times New Roman"/>
          <w:sz w:val="28"/>
          <w:szCs w:val="28"/>
        </w:rPr>
        <w:t xml:space="preserve"> «Основные положения» 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048BE" w:rsidRPr="00222C05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C048BE" w:rsidRPr="00222C0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048BE" w:rsidRPr="00222C05">
        <w:rPr>
          <w:rFonts w:ascii="Times New Roman" w:hAnsi="Times New Roman" w:cs="Times New Roman"/>
          <w:sz w:val="28"/>
          <w:szCs w:val="28"/>
        </w:rPr>
        <w:t xml:space="preserve"> «Порядок оформления документов на выморочное имущество, переходящее в порядке наследования в муниципальную собственность» слова «- столицы Чувашской Республики» исключить.</w:t>
      </w:r>
    </w:p>
    <w:p w:rsidR="006A71F7" w:rsidRPr="00222C05" w:rsidRDefault="00222C05" w:rsidP="00222C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C05">
        <w:rPr>
          <w:rFonts w:ascii="Times New Roman" w:hAnsi="Times New Roman" w:cs="Times New Roman"/>
          <w:sz w:val="28"/>
          <w:szCs w:val="28"/>
        </w:rPr>
        <w:t xml:space="preserve">    </w:t>
      </w:r>
      <w:r w:rsidR="00C048BE" w:rsidRPr="00222C05">
        <w:rPr>
          <w:rFonts w:ascii="Times New Roman" w:hAnsi="Times New Roman" w:cs="Times New Roman"/>
          <w:sz w:val="28"/>
          <w:szCs w:val="28"/>
        </w:rPr>
        <w:t xml:space="preserve">     </w:t>
      </w:r>
      <w:r w:rsidR="003921DC" w:rsidRPr="00222C05">
        <w:rPr>
          <w:rFonts w:ascii="Times New Roman" w:eastAsia="Times New Roman" w:hAnsi="Times New Roman" w:cs="Times New Roman"/>
          <w:sz w:val="28"/>
          <w:szCs w:val="28"/>
        </w:rPr>
        <w:t xml:space="preserve">абзац первый </w:t>
      </w:r>
      <w:r w:rsidR="006A71F7" w:rsidRPr="00222C05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8346E1" w:rsidRPr="00222C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71F7" w:rsidRPr="00222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21DC" w:rsidRPr="00222C05">
        <w:rPr>
          <w:rFonts w:ascii="Times New Roman" w:eastAsia="Times New Roman" w:hAnsi="Times New Roman" w:cs="Times New Roman"/>
          <w:sz w:val="28"/>
          <w:szCs w:val="28"/>
        </w:rPr>
        <w:t xml:space="preserve">2.1 раздела </w:t>
      </w:r>
      <w:r w:rsidR="003921DC" w:rsidRPr="00222C05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6A71F7" w:rsidRPr="00222C05">
        <w:rPr>
          <w:rFonts w:ascii="Times New Roman" w:eastAsia="Times New Roman" w:hAnsi="Times New Roman" w:cs="Times New Roman"/>
          <w:sz w:val="28"/>
          <w:szCs w:val="28"/>
        </w:rPr>
        <w:t xml:space="preserve"> «Порядок</w:t>
      </w:r>
      <w:r w:rsidR="003921DC" w:rsidRPr="00222C05">
        <w:rPr>
          <w:rFonts w:ascii="Times New Roman" w:eastAsia="Times New Roman" w:hAnsi="Times New Roman" w:cs="Times New Roman"/>
          <w:sz w:val="28"/>
          <w:szCs w:val="28"/>
        </w:rPr>
        <w:t xml:space="preserve"> оформления документов на выморочное имущество, переходящее в порядке наследования в муниципальную собственность</w:t>
      </w:r>
      <w:r w:rsidR="006A71F7" w:rsidRPr="00222C0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048BE" w:rsidRPr="00222C05">
        <w:rPr>
          <w:rFonts w:ascii="Times New Roman" w:eastAsia="Times New Roman" w:hAnsi="Times New Roman" w:cs="Times New Roman"/>
          <w:sz w:val="28"/>
          <w:szCs w:val="28"/>
        </w:rPr>
        <w:t xml:space="preserve"> изложить </w:t>
      </w:r>
      <w:r w:rsidR="006A71F7" w:rsidRPr="00222C05">
        <w:rPr>
          <w:rFonts w:ascii="Times New Roman" w:eastAsia="Times New Roman" w:hAnsi="Times New Roman" w:cs="Times New Roman"/>
          <w:sz w:val="28"/>
          <w:szCs w:val="28"/>
        </w:rPr>
        <w:t>в следующей редакции:</w:t>
      </w:r>
    </w:p>
    <w:p w:rsidR="00BE0DD3" w:rsidRPr="00222C05" w:rsidRDefault="00BE0DD3" w:rsidP="00222C0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C05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E05E2F" w:rsidRPr="00222C0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22C05">
        <w:rPr>
          <w:rFonts w:ascii="Times New Roman" w:hAnsi="Times New Roman" w:cs="Times New Roman"/>
          <w:sz w:val="28"/>
          <w:szCs w:val="28"/>
        </w:rPr>
        <w:t>Выявление выморочного имущества и оформление документов для получения свидетельства о праве на наследство осуществляется управами по Калининскому, Ленинскому, Московскому районов города Чебоксары</w:t>
      </w:r>
      <w:r w:rsidR="00222C05" w:rsidRPr="00222C05">
        <w:rPr>
          <w:rFonts w:ascii="Times New Roman" w:hAnsi="Times New Roman" w:cs="Times New Roman"/>
          <w:sz w:val="28"/>
          <w:szCs w:val="28"/>
        </w:rPr>
        <w:t xml:space="preserve"> (далее-территориальные органы)</w:t>
      </w:r>
      <w:r w:rsidRPr="00222C05">
        <w:rPr>
          <w:rFonts w:ascii="Times New Roman" w:hAnsi="Times New Roman" w:cs="Times New Roman"/>
          <w:sz w:val="28"/>
          <w:szCs w:val="28"/>
        </w:rPr>
        <w:t>.</w:t>
      </w:r>
    </w:p>
    <w:p w:rsidR="00E05E2F" w:rsidRPr="00222C05" w:rsidRDefault="00222C05" w:rsidP="00222C0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C0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в</w:t>
      </w:r>
      <w:r w:rsidR="00BE0DD3" w:rsidRPr="00222C05">
        <w:rPr>
          <w:rFonts w:ascii="Times New Roman" w:eastAsia="Times New Roman" w:hAnsi="Times New Roman" w:cs="Times New Roman"/>
          <w:sz w:val="28"/>
          <w:szCs w:val="28"/>
        </w:rPr>
        <w:t xml:space="preserve"> пункте 2.2. слова «на официальном сайте района города </w:t>
      </w:r>
      <w:r w:rsidR="00343470" w:rsidRPr="00222C05">
        <w:rPr>
          <w:rFonts w:ascii="Times New Roman" w:eastAsia="Times New Roman" w:hAnsi="Times New Roman" w:cs="Times New Roman"/>
          <w:sz w:val="28"/>
          <w:szCs w:val="28"/>
        </w:rPr>
        <w:t xml:space="preserve">Чебоксары» заменить «на </w:t>
      </w:r>
      <w:r w:rsidRPr="00222C05">
        <w:rPr>
          <w:rFonts w:ascii="Times New Roman" w:eastAsia="Times New Roman" w:hAnsi="Times New Roman" w:cs="Times New Roman"/>
          <w:sz w:val="28"/>
          <w:szCs w:val="28"/>
        </w:rPr>
        <w:t xml:space="preserve">официальном сайте </w:t>
      </w:r>
      <w:r w:rsidR="00BE0DD3" w:rsidRPr="00222C05">
        <w:rPr>
          <w:rFonts w:ascii="Times New Roman" w:eastAsia="Times New Roman" w:hAnsi="Times New Roman" w:cs="Times New Roman"/>
          <w:sz w:val="28"/>
          <w:szCs w:val="28"/>
        </w:rPr>
        <w:t>города Чебоксары</w:t>
      </w:r>
      <w:r w:rsidRPr="00222C0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</w:t>
      </w:r>
      <w:r w:rsidR="00BE0DD3" w:rsidRPr="00222C0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22C0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0DD3" w:rsidRPr="00222C05" w:rsidRDefault="00222C05" w:rsidP="00222C05">
      <w:pPr>
        <w:pStyle w:val="11"/>
        <w:shd w:val="clear" w:color="auto" w:fill="FFFFFF" w:themeFill="background1"/>
        <w:spacing w:line="360" w:lineRule="auto"/>
        <w:ind w:firstLine="709"/>
        <w:rPr>
          <w:sz w:val="28"/>
          <w:szCs w:val="28"/>
        </w:rPr>
      </w:pPr>
      <w:r w:rsidRPr="00222C05">
        <w:rPr>
          <w:sz w:val="28"/>
          <w:szCs w:val="28"/>
        </w:rPr>
        <w:t>в</w:t>
      </w:r>
      <w:r w:rsidR="00BE0DD3" w:rsidRPr="00222C05">
        <w:rPr>
          <w:sz w:val="28"/>
          <w:szCs w:val="28"/>
        </w:rPr>
        <w:t xml:space="preserve"> пункте 2.4. слова </w:t>
      </w:r>
      <w:r w:rsidR="00017521" w:rsidRPr="00222C05">
        <w:rPr>
          <w:sz w:val="28"/>
          <w:szCs w:val="28"/>
        </w:rPr>
        <w:t>«</w:t>
      </w:r>
      <w:r w:rsidR="00BE0DD3" w:rsidRPr="00222C05">
        <w:rPr>
          <w:sz w:val="28"/>
          <w:szCs w:val="28"/>
        </w:rPr>
        <w:t>Чебоксарский городской комитет по управлению имуществом (далее – Горкомимущество)»</w:t>
      </w:r>
      <w:r w:rsidR="00017521" w:rsidRPr="00222C05">
        <w:rPr>
          <w:sz w:val="28"/>
          <w:szCs w:val="28"/>
        </w:rPr>
        <w:t xml:space="preserve"> заменить </w:t>
      </w:r>
      <w:r w:rsidR="00BE0DD3" w:rsidRPr="00222C05">
        <w:rPr>
          <w:sz w:val="28"/>
          <w:szCs w:val="28"/>
        </w:rPr>
        <w:t>«</w:t>
      </w:r>
      <w:r w:rsidR="00017521" w:rsidRPr="00222C05">
        <w:rPr>
          <w:sz w:val="28"/>
          <w:szCs w:val="28"/>
        </w:rPr>
        <w:t>Управление имущественных и земельных отношений администрации города Чебоксары».</w:t>
      </w:r>
    </w:p>
    <w:p w:rsidR="00222C05" w:rsidRPr="00222C05" w:rsidRDefault="00222C05" w:rsidP="00222C05">
      <w:pPr>
        <w:pStyle w:val="11"/>
        <w:shd w:val="clear" w:color="auto" w:fill="FFFFFF" w:themeFill="background1"/>
        <w:spacing w:line="360" w:lineRule="auto"/>
        <w:ind w:firstLine="709"/>
        <w:rPr>
          <w:sz w:val="28"/>
          <w:szCs w:val="28"/>
        </w:rPr>
      </w:pPr>
      <w:r w:rsidRPr="00222C05">
        <w:rPr>
          <w:sz w:val="28"/>
          <w:szCs w:val="28"/>
        </w:rPr>
        <w:t>пункт 2.5 изложить в следующей редакции:</w:t>
      </w:r>
    </w:p>
    <w:p w:rsidR="00222C05" w:rsidRPr="00222C05" w:rsidRDefault="00222C05" w:rsidP="00222C05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C05">
        <w:rPr>
          <w:rFonts w:ascii="Times New Roman" w:hAnsi="Times New Roman" w:cs="Times New Roman"/>
          <w:sz w:val="28"/>
          <w:szCs w:val="28"/>
        </w:rPr>
        <w:t xml:space="preserve">          «В случае если по истечении двух месяцев со дня направления запроса, ответ не поступил, либо в случае отказа соответствующего органа (организации) в предоставлении документов, указанных в пункте 2.1 настоящего порядка, по причине отсутствия запрашиваемой информации или невозможности ее предоставления по основаниям, предусмотренным действующим законодательством, либо в случае отказа нотариуса в выдаче свидетельства о праве на наследство по закону территориальный орган при наличии оснований, предусмотренных </w:t>
      </w:r>
      <w:hyperlink r:id="rId7" w:history="1">
        <w:r w:rsidRPr="00222C05">
          <w:rPr>
            <w:rFonts w:ascii="Times New Roman" w:hAnsi="Times New Roman" w:cs="Times New Roman"/>
            <w:sz w:val="28"/>
            <w:szCs w:val="28"/>
          </w:rPr>
          <w:t>частью 1 статьи 1151</w:t>
        </w:r>
      </w:hyperlink>
      <w:r w:rsidRPr="00222C05">
        <w:rPr>
          <w:rFonts w:ascii="Times New Roman" w:hAnsi="Times New Roman" w:cs="Times New Roman"/>
          <w:sz w:val="28"/>
          <w:szCs w:val="28"/>
        </w:rPr>
        <w:t xml:space="preserve"> Гражданского кодекса РФ в течение 15 рабочих дней, с даты поступления отказа, обращается в суд с исковым заявлением о признании права муниципальной собственности (общей долевой собственности) города Чебоксары.</w:t>
      </w:r>
    </w:p>
    <w:p w:rsidR="00845420" w:rsidRPr="00222C05" w:rsidRDefault="00845420" w:rsidP="00222C05">
      <w:pPr>
        <w:pStyle w:val="11"/>
        <w:shd w:val="clear" w:color="auto" w:fill="FFFFFF" w:themeFill="background1"/>
        <w:spacing w:line="360" w:lineRule="auto"/>
        <w:ind w:firstLine="709"/>
        <w:rPr>
          <w:spacing w:val="0"/>
          <w:sz w:val="28"/>
          <w:szCs w:val="28"/>
        </w:rPr>
      </w:pPr>
      <w:r w:rsidRPr="00222C05">
        <w:rPr>
          <w:spacing w:val="0"/>
          <w:sz w:val="28"/>
          <w:szCs w:val="28"/>
        </w:rPr>
        <w:t>2. </w:t>
      </w:r>
      <w:r w:rsidR="00DD1E7F" w:rsidRPr="00222C05">
        <w:rPr>
          <w:spacing w:val="0"/>
          <w:sz w:val="28"/>
          <w:szCs w:val="28"/>
        </w:rPr>
        <w:t>Н</w:t>
      </w:r>
      <w:r w:rsidR="009B65CB" w:rsidRPr="00222C05">
        <w:rPr>
          <w:spacing w:val="0"/>
          <w:sz w:val="28"/>
          <w:szCs w:val="28"/>
        </w:rPr>
        <w:t>астояще</w:t>
      </w:r>
      <w:r w:rsidR="00DD1E7F" w:rsidRPr="00222C05">
        <w:rPr>
          <w:spacing w:val="0"/>
          <w:sz w:val="28"/>
          <w:szCs w:val="28"/>
        </w:rPr>
        <w:t>е</w:t>
      </w:r>
      <w:r w:rsidR="009B65CB" w:rsidRPr="00222C05">
        <w:rPr>
          <w:spacing w:val="0"/>
          <w:sz w:val="28"/>
          <w:szCs w:val="28"/>
        </w:rPr>
        <w:t xml:space="preserve"> по</w:t>
      </w:r>
      <w:r w:rsidR="00DD1E7F" w:rsidRPr="00222C05">
        <w:rPr>
          <w:spacing w:val="0"/>
          <w:sz w:val="28"/>
          <w:szCs w:val="28"/>
        </w:rPr>
        <w:t xml:space="preserve">становление вступает в силу со дня его официального </w:t>
      </w:r>
      <w:r w:rsidR="005B4B19" w:rsidRPr="00222C05">
        <w:rPr>
          <w:spacing w:val="0"/>
          <w:sz w:val="28"/>
          <w:szCs w:val="28"/>
        </w:rPr>
        <w:t>опубликования.</w:t>
      </w:r>
    </w:p>
    <w:p w:rsidR="00845420" w:rsidRPr="00222C05" w:rsidRDefault="00845420" w:rsidP="00222C05">
      <w:pPr>
        <w:pStyle w:val="11"/>
        <w:shd w:val="clear" w:color="auto" w:fill="FFFFFF" w:themeFill="background1"/>
        <w:spacing w:line="360" w:lineRule="auto"/>
        <w:ind w:firstLine="709"/>
        <w:rPr>
          <w:spacing w:val="0"/>
          <w:sz w:val="28"/>
          <w:szCs w:val="28"/>
        </w:rPr>
      </w:pPr>
      <w:r w:rsidRPr="00222C05">
        <w:rPr>
          <w:sz w:val="28"/>
          <w:szCs w:val="28"/>
        </w:rPr>
        <w:t>3</w:t>
      </w:r>
      <w:r w:rsidRPr="00222C05">
        <w:rPr>
          <w:spacing w:val="0"/>
          <w:sz w:val="28"/>
          <w:szCs w:val="28"/>
        </w:rPr>
        <w:t>. Контроль за исполнением настоящего постановления возложить на заместителя главы адм</w:t>
      </w:r>
      <w:r w:rsidR="005B4B19" w:rsidRPr="00222C05">
        <w:rPr>
          <w:spacing w:val="0"/>
          <w:sz w:val="28"/>
          <w:szCs w:val="28"/>
        </w:rPr>
        <w:t xml:space="preserve">инистрации города Чебоксары по </w:t>
      </w:r>
      <w:r w:rsidRPr="00222C05">
        <w:rPr>
          <w:spacing w:val="0"/>
          <w:sz w:val="28"/>
          <w:szCs w:val="28"/>
        </w:rPr>
        <w:t>вопросам</w:t>
      </w:r>
      <w:r w:rsidR="005B4B19" w:rsidRPr="00222C05">
        <w:rPr>
          <w:spacing w:val="0"/>
          <w:sz w:val="28"/>
          <w:szCs w:val="28"/>
        </w:rPr>
        <w:t xml:space="preserve"> ЖКХ</w:t>
      </w:r>
      <w:r w:rsidRPr="00222C05">
        <w:rPr>
          <w:spacing w:val="0"/>
          <w:sz w:val="28"/>
          <w:szCs w:val="28"/>
        </w:rPr>
        <w:t>.</w:t>
      </w:r>
    </w:p>
    <w:p w:rsidR="00A36A0F" w:rsidRPr="00222C05" w:rsidRDefault="00A36A0F" w:rsidP="00222C05">
      <w:pPr>
        <w:pStyle w:val="11"/>
        <w:shd w:val="clear" w:color="auto" w:fill="auto"/>
        <w:spacing w:line="360" w:lineRule="auto"/>
        <w:ind w:firstLine="709"/>
        <w:rPr>
          <w:spacing w:val="0"/>
          <w:sz w:val="28"/>
          <w:szCs w:val="28"/>
        </w:rPr>
      </w:pPr>
    </w:p>
    <w:p w:rsidR="00A36A0F" w:rsidRPr="00222C05" w:rsidRDefault="00A36A0F" w:rsidP="00222C05">
      <w:pPr>
        <w:pStyle w:val="11"/>
        <w:shd w:val="clear" w:color="auto" w:fill="auto"/>
        <w:spacing w:line="360" w:lineRule="auto"/>
        <w:ind w:firstLine="709"/>
        <w:rPr>
          <w:spacing w:val="0"/>
          <w:sz w:val="28"/>
          <w:szCs w:val="28"/>
        </w:rPr>
      </w:pPr>
    </w:p>
    <w:p w:rsidR="0007004C" w:rsidRPr="00D06333" w:rsidRDefault="009F34A2" w:rsidP="00222C05">
      <w:pPr>
        <w:pStyle w:val="ConsPlusNormal"/>
        <w:spacing w:line="360" w:lineRule="auto"/>
        <w:jc w:val="both"/>
      </w:pPr>
      <w:r w:rsidRPr="00222C05">
        <w:rPr>
          <w:sz w:val="28"/>
          <w:szCs w:val="28"/>
        </w:rPr>
        <w:t xml:space="preserve">Глава </w:t>
      </w:r>
      <w:r w:rsidR="00845420" w:rsidRPr="00222C05">
        <w:rPr>
          <w:sz w:val="28"/>
          <w:szCs w:val="28"/>
        </w:rPr>
        <w:t>города Чебоксары</w:t>
      </w:r>
      <w:r w:rsidR="00845420" w:rsidRPr="00222C05">
        <w:rPr>
          <w:sz w:val="28"/>
          <w:szCs w:val="28"/>
        </w:rPr>
        <w:tab/>
      </w:r>
      <w:r w:rsidR="00845420" w:rsidRPr="00222C05">
        <w:rPr>
          <w:sz w:val="28"/>
          <w:szCs w:val="28"/>
        </w:rPr>
        <w:tab/>
      </w:r>
      <w:r w:rsidR="00845420" w:rsidRPr="00222C05">
        <w:rPr>
          <w:sz w:val="28"/>
          <w:szCs w:val="28"/>
        </w:rPr>
        <w:tab/>
      </w:r>
      <w:bookmarkStart w:id="1" w:name="P28"/>
      <w:bookmarkEnd w:id="1"/>
      <w:r w:rsidRPr="00222C05">
        <w:rPr>
          <w:sz w:val="28"/>
          <w:szCs w:val="28"/>
        </w:rPr>
        <w:t xml:space="preserve">                          </w:t>
      </w:r>
      <w:r w:rsidR="00845420" w:rsidRPr="00222C05">
        <w:rPr>
          <w:sz w:val="28"/>
          <w:szCs w:val="28"/>
        </w:rPr>
        <w:t xml:space="preserve">    </w:t>
      </w:r>
      <w:r w:rsidR="008626D5" w:rsidRPr="00222C05">
        <w:rPr>
          <w:sz w:val="28"/>
          <w:szCs w:val="28"/>
        </w:rPr>
        <w:t>В.А. Доброхотов</w:t>
      </w:r>
    </w:p>
    <w:sectPr w:rsidR="0007004C" w:rsidRPr="00D06333" w:rsidSect="004C492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DCC" w:rsidRDefault="005A3DCC" w:rsidP="00D06333">
      <w:pPr>
        <w:spacing w:after="0" w:line="240" w:lineRule="auto"/>
      </w:pPr>
      <w:r>
        <w:separator/>
      </w:r>
    </w:p>
  </w:endnote>
  <w:endnote w:type="continuationSeparator" w:id="0">
    <w:p w:rsidR="005A3DCC" w:rsidRDefault="005A3DCC" w:rsidP="00D0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333" w:rsidRPr="00995D98" w:rsidRDefault="00017521" w:rsidP="00D06333">
    <w:pPr>
      <w:pStyle w:val="a9"/>
      <w:jc w:val="right"/>
      <w:rPr>
        <w:rFonts w:ascii="Times New Roman" w:hAnsi="Times New Roman" w:cs="Times New Roman"/>
        <w:sz w:val="16"/>
        <w:szCs w:val="16"/>
      </w:rPr>
    </w:pPr>
    <w:r w:rsidRPr="00995D98">
      <w:rPr>
        <w:rFonts w:ascii="Times New Roman" w:hAnsi="Times New Roman" w:cs="Times New Roman"/>
        <w:sz w:val="16"/>
        <w:szCs w:val="16"/>
      </w:rPr>
      <w:t>024-</w:t>
    </w:r>
    <w:r w:rsidR="00995D98">
      <w:rPr>
        <w:rFonts w:ascii="Times New Roman" w:hAnsi="Times New Roman" w:cs="Times New Roman"/>
        <w:sz w:val="16"/>
        <w:szCs w:val="16"/>
      </w:rPr>
      <w:t>156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DCC" w:rsidRDefault="005A3DCC" w:rsidP="00D06333">
      <w:pPr>
        <w:spacing w:after="0" w:line="240" w:lineRule="auto"/>
      </w:pPr>
      <w:r>
        <w:separator/>
      </w:r>
    </w:p>
  </w:footnote>
  <w:footnote w:type="continuationSeparator" w:id="0">
    <w:p w:rsidR="005A3DCC" w:rsidRDefault="005A3DCC" w:rsidP="00D06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E54580"/>
    <w:multiLevelType w:val="multilevel"/>
    <w:tmpl w:val="10C23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3669"/>
    <w:rsid w:val="00003242"/>
    <w:rsid w:val="00017521"/>
    <w:rsid w:val="00044228"/>
    <w:rsid w:val="00062E80"/>
    <w:rsid w:val="0007004C"/>
    <w:rsid w:val="00143CA2"/>
    <w:rsid w:val="00147020"/>
    <w:rsid w:val="00184396"/>
    <w:rsid w:val="001A3669"/>
    <w:rsid w:val="001C5567"/>
    <w:rsid w:val="001D121D"/>
    <w:rsid w:val="001E4B5D"/>
    <w:rsid w:val="001E4B98"/>
    <w:rsid w:val="001E746B"/>
    <w:rsid w:val="00215690"/>
    <w:rsid w:val="00222C05"/>
    <w:rsid w:val="00224689"/>
    <w:rsid w:val="00260103"/>
    <w:rsid w:val="00264683"/>
    <w:rsid w:val="00302110"/>
    <w:rsid w:val="00343470"/>
    <w:rsid w:val="00371291"/>
    <w:rsid w:val="003921DC"/>
    <w:rsid w:val="00392C3B"/>
    <w:rsid w:val="003D2BB5"/>
    <w:rsid w:val="003E345E"/>
    <w:rsid w:val="003E668B"/>
    <w:rsid w:val="004204C5"/>
    <w:rsid w:val="004301CC"/>
    <w:rsid w:val="004423B2"/>
    <w:rsid w:val="00481D79"/>
    <w:rsid w:val="004C492C"/>
    <w:rsid w:val="004C6CAD"/>
    <w:rsid w:val="004D78EE"/>
    <w:rsid w:val="00501BD2"/>
    <w:rsid w:val="005452D9"/>
    <w:rsid w:val="00594B54"/>
    <w:rsid w:val="005966B7"/>
    <w:rsid w:val="005A3DCC"/>
    <w:rsid w:val="005B4B19"/>
    <w:rsid w:val="005D692F"/>
    <w:rsid w:val="00602F10"/>
    <w:rsid w:val="00604EE4"/>
    <w:rsid w:val="00640A92"/>
    <w:rsid w:val="006A71F7"/>
    <w:rsid w:val="006B4A6F"/>
    <w:rsid w:val="006D0247"/>
    <w:rsid w:val="00777E01"/>
    <w:rsid w:val="007F7E3C"/>
    <w:rsid w:val="008346E1"/>
    <w:rsid w:val="00845420"/>
    <w:rsid w:val="008626D5"/>
    <w:rsid w:val="00871926"/>
    <w:rsid w:val="00891ABA"/>
    <w:rsid w:val="008922FD"/>
    <w:rsid w:val="008B59A4"/>
    <w:rsid w:val="00942D52"/>
    <w:rsid w:val="00995D98"/>
    <w:rsid w:val="009A0392"/>
    <w:rsid w:val="009B65CB"/>
    <w:rsid w:val="009C06F0"/>
    <w:rsid w:val="009C7F16"/>
    <w:rsid w:val="009E31FA"/>
    <w:rsid w:val="009F34A2"/>
    <w:rsid w:val="00A36A0F"/>
    <w:rsid w:val="00A94D34"/>
    <w:rsid w:val="00AC19D9"/>
    <w:rsid w:val="00B25DB7"/>
    <w:rsid w:val="00B43945"/>
    <w:rsid w:val="00B545FC"/>
    <w:rsid w:val="00B57232"/>
    <w:rsid w:val="00B62BC8"/>
    <w:rsid w:val="00B63A51"/>
    <w:rsid w:val="00B8429B"/>
    <w:rsid w:val="00BE0DD3"/>
    <w:rsid w:val="00BE5D13"/>
    <w:rsid w:val="00C02731"/>
    <w:rsid w:val="00C048BE"/>
    <w:rsid w:val="00C1424C"/>
    <w:rsid w:val="00C21921"/>
    <w:rsid w:val="00C9364D"/>
    <w:rsid w:val="00CD36FE"/>
    <w:rsid w:val="00CD3EA4"/>
    <w:rsid w:val="00CD4198"/>
    <w:rsid w:val="00CD516B"/>
    <w:rsid w:val="00D06333"/>
    <w:rsid w:val="00D174A3"/>
    <w:rsid w:val="00D23926"/>
    <w:rsid w:val="00D830E4"/>
    <w:rsid w:val="00DD1510"/>
    <w:rsid w:val="00DD1E7F"/>
    <w:rsid w:val="00DD316A"/>
    <w:rsid w:val="00DE7571"/>
    <w:rsid w:val="00DF144E"/>
    <w:rsid w:val="00E05E2F"/>
    <w:rsid w:val="00E470E6"/>
    <w:rsid w:val="00EA0341"/>
    <w:rsid w:val="00EC38DA"/>
    <w:rsid w:val="00ED2D35"/>
    <w:rsid w:val="00F01431"/>
    <w:rsid w:val="00F047F4"/>
    <w:rsid w:val="00F3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92C"/>
  </w:style>
  <w:style w:type="paragraph" w:styleId="1">
    <w:name w:val="heading 1"/>
    <w:basedOn w:val="a"/>
    <w:next w:val="a"/>
    <w:link w:val="10"/>
    <w:uiPriority w:val="99"/>
    <w:qFormat/>
    <w:rsid w:val="00E05E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84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84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45420"/>
    <w:rPr>
      <w:color w:val="0000FF"/>
      <w:u w:val="single"/>
    </w:rPr>
  </w:style>
  <w:style w:type="paragraph" w:customStyle="1" w:styleId="ConsPlusNormal">
    <w:name w:val="ConsPlusNormal"/>
    <w:rsid w:val="00845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1"/>
    <w:locked/>
    <w:rsid w:val="00845420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1">
    <w:name w:val="Основной текст1"/>
    <w:basedOn w:val="a"/>
    <w:link w:val="a4"/>
    <w:rsid w:val="00845420"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spacing w:val="6"/>
    </w:rPr>
  </w:style>
  <w:style w:type="character" w:customStyle="1" w:styleId="100">
    <w:name w:val="Основной текст + 10"/>
    <w:aliases w:val="5 pt,Интервал 0 pt"/>
    <w:basedOn w:val="a4"/>
    <w:rsid w:val="008454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8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a5">
    <w:name w:val="Гипертекстовая ссылка"/>
    <w:basedOn w:val="a0"/>
    <w:uiPriority w:val="99"/>
    <w:rsid w:val="00845420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E05E2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92C3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06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6333"/>
  </w:style>
  <w:style w:type="paragraph" w:styleId="a9">
    <w:name w:val="footer"/>
    <w:basedOn w:val="a"/>
    <w:link w:val="aa"/>
    <w:uiPriority w:val="99"/>
    <w:unhideWhenUsed/>
    <w:rsid w:val="00D06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6333"/>
  </w:style>
  <w:style w:type="paragraph" w:styleId="ab">
    <w:name w:val="Balloon Text"/>
    <w:basedOn w:val="a"/>
    <w:link w:val="ac"/>
    <w:uiPriority w:val="99"/>
    <w:semiHidden/>
    <w:unhideWhenUsed/>
    <w:rsid w:val="00D0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6333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02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05E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84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84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45420"/>
    <w:rPr>
      <w:color w:val="0000FF"/>
      <w:u w:val="single"/>
    </w:rPr>
  </w:style>
  <w:style w:type="paragraph" w:customStyle="1" w:styleId="ConsPlusNormal">
    <w:name w:val="ConsPlusNormal"/>
    <w:rsid w:val="00845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1"/>
    <w:locked/>
    <w:rsid w:val="00845420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1">
    <w:name w:val="Основной текст1"/>
    <w:basedOn w:val="a"/>
    <w:link w:val="a4"/>
    <w:rsid w:val="00845420"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spacing w:val="6"/>
    </w:rPr>
  </w:style>
  <w:style w:type="character" w:customStyle="1" w:styleId="100">
    <w:name w:val="Основной текст + 10"/>
    <w:aliases w:val="5 pt,Интервал 0 pt"/>
    <w:basedOn w:val="a4"/>
    <w:rsid w:val="008454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8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a5">
    <w:name w:val="Гипертекстовая ссылка"/>
    <w:basedOn w:val="a0"/>
    <w:uiPriority w:val="99"/>
    <w:rsid w:val="00845420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E05E2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92C3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06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6333"/>
  </w:style>
  <w:style w:type="paragraph" w:styleId="a9">
    <w:name w:val="footer"/>
    <w:basedOn w:val="a"/>
    <w:link w:val="aa"/>
    <w:uiPriority w:val="99"/>
    <w:unhideWhenUsed/>
    <w:rsid w:val="00D06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6333"/>
  </w:style>
  <w:style w:type="paragraph" w:styleId="ab">
    <w:name w:val="Balloon Text"/>
    <w:basedOn w:val="a"/>
    <w:link w:val="ac"/>
    <w:uiPriority w:val="99"/>
    <w:semiHidden/>
    <w:unhideWhenUsed/>
    <w:rsid w:val="00D0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6333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02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694&amp;dst=1002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2</cp:revision>
  <cp:lastPrinted>2025-08-04T08:20:00Z</cp:lastPrinted>
  <dcterms:created xsi:type="dcterms:W3CDTF">2025-08-05T13:39:00Z</dcterms:created>
  <dcterms:modified xsi:type="dcterms:W3CDTF">2025-08-05T13:39:00Z</dcterms:modified>
</cp:coreProperties>
</file>