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 xml:space="preserve">Красноармейски </w:t>
            </w:r>
            <w:proofErr w:type="spellStart"/>
            <w:r w:rsidRPr="004B2533">
              <w:rPr>
                <w:sz w:val="24"/>
                <w:szCs w:val="24"/>
              </w:rPr>
              <w:t>сали</w:t>
            </w:r>
            <w:proofErr w:type="spellEnd"/>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9D3F8F" w:rsidRDefault="005E102C" w:rsidP="00FA3B83">
                  <w:pPr>
                    <w:ind w:right="283"/>
                    <w:jc w:val="center"/>
                    <w:rPr>
                      <w:b/>
                      <w:bCs/>
                      <w:sz w:val="26"/>
                      <w:szCs w:val="26"/>
                    </w:rPr>
                  </w:pPr>
                  <w:r>
                    <w:rPr>
                      <w:b/>
                      <w:bCs/>
                      <w:sz w:val="26"/>
                      <w:szCs w:val="26"/>
                    </w:rPr>
                    <w:t>1</w:t>
                  </w:r>
                  <w:r w:rsidR="00FA3B83">
                    <w:rPr>
                      <w:b/>
                      <w:bCs/>
                      <w:sz w:val="26"/>
                      <w:szCs w:val="26"/>
                    </w:rPr>
                    <w:t>9</w:t>
                  </w:r>
                  <w:r>
                    <w:rPr>
                      <w:b/>
                      <w:bCs/>
                      <w:sz w:val="26"/>
                      <w:szCs w:val="26"/>
                    </w:rPr>
                    <w:t>.0</w:t>
                  </w:r>
                  <w:r w:rsidR="00D104ED">
                    <w:rPr>
                      <w:b/>
                      <w:bCs/>
                      <w:sz w:val="26"/>
                      <w:szCs w:val="26"/>
                    </w:rPr>
                    <w:t>8</w:t>
                  </w:r>
                  <w:r>
                    <w:rPr>
                      <w:b/>
                      <w:bCs/>
                      <w:sz w:val="26"/>
                      <w:szCs w:val="26"/>
                    </w:rPr>
                    <w:t>.2026</w:t>
                  </w:r>
                </w:p>
              </w:tc>
              <w:tc>
                <w:tcPr>
                  <w:tcW w:w="425" w:type="dxa"/>
                  <w:tcBorders>
                    <w:top w:val="nil"/>
                    <w:left w:val="nil"/>
                    <w:bottom w:val="nil"/>
                    <w:right w:val="nil"/>
                  </w:tcBorders>
                </w:tcPr>
                <w:p w:rsidR="00251233" w:rsidRPr="00A44DDA" w:rsidRDefault="00742A1C"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FA3B83" w:rsidRDefault="005E102C" w:rsidP="0057432D">
                  <w:pPr>
                    <w:jc w:val="center"/>
                    <w:rPr>
                      <w:b/>
                      <w:bCs/>
                      <w:sz w:val="26"/>
                      <w:szCs w:val="26"/>
                    </w:rPr>
                  </w:pPr>
                  <w:r>
                    <w:rPr>
                      <w:b/>
                      <w:bCs/>
                      <w:sz w:val="26"/>
                      <w:szCs w:val="26"/>
                    </w:rPr>
                    <w:t>4</w:t>
                  </w:r>
                  <w:r w:rsidR="00FA3B83">
                    <w:rPr>
                      <w:b/>
                      <w:bCs/>
                      <w:sz w:val="26"/>
                      <w:szCs w:val="26"/>
                    </w:rPr>
                    <w:t>6</w:t>
                  </w:r>
                  <w:r w:rsidR="0057432D">
                    <w:rPr>
                      <w:b/>
                      <w:bCs/>
                      <w:sz w:val="26"/>
                      <w:szCs w:val="26"/>
                    </w:rPr>
                    <w:t>5</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5E102C" w:rsidP="000F6B80">
            <w:pPr>
              <w:ind w:right="283"/>
              <w:jc w:val="center"/>
              <w:rPr>
                <w:sz w:val="24"/>
                <w:szCs w:val="24"/>
              </w:rPr>
            </w:pPr>
            <w:r w:rsidRPr="004B2533">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D104ED" w:rsidP="00FA3B83">
                  <w:pPr>
                    <w:ind w:right="283"/>
                    <w:jc w:val="center"/>
                    <w:rPr>
                      <w:b/>
                      <w:bCs/>
                      <w:sz w:val="26"/>
                      <w:szCs w:val="26"/>
                    </w:rPr>
                  </w:pPr>
                  <w:r>
                    <w:rPr>
                      <w:b/>
                      <w:bCs/>
                      <w:sz w:val="26"/>
                      <w:szCs w:val="26"/>
                    </w:rPr>
                    <w:t>1</w:t>
                  </w:r>
                  <w:r w:rsidR="00FA3B83">
                    <w:rPr>
                      <w:b/>
                      <w:bCs/>
                      <w:sz w:val="26"/>
                      <w:szCs w:val="26"/>
                    </w:rPr>
                    <w:t>9</w:t>
                  </w:r>
                  <w:r w:rsidR="005E102C">
                    <w:rPr>
                      <w:b/>
                      <w:bCs/>
                      <w:sz w:val="26"/>
                      <w:szCs w:val="26"/>
                    </w:rPr>
                    <w:t>.0</w:t>
                  </w:r>
                  <w:r>
                    <w:rPr>
                      <w:b/>
                      <w:bCs/>
                      <w:sz w:val="26"/>
                      <w:szCs w:val="26"/>
                    </w:rPr>
                    <w:t>8</w:t>
                  </w:r>
                  <w:r w:rsidR="005E102C">
                    <w:rPr>
                      <w:b/>
                      <w:bCs/>
                      <w:sz w:val="26"/>
                      <w:szCs w:val="26"/>
                    </w:rPr>
                    <w:t>.2026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FA3B83" w:rsidRDefault="005E102C" w:rsidP="0057432D">
                  <w:pPr>
                    <w:ind w:right="-41"/>
                    <w:jc w:val="center"/>
                    <w:rPr>
                      <w:b/>
                      <w:bCs/>
                      <w:sz w:val="26"/>
                      <w:szCs w:val="26"/>
                    </w:rPr>
                  </w:pPr>
                  <w:r>
                    <w:rPr>
                      <w:b/>
                      <w:bCs/>
                      <w:sz w:val="26"/>
                      <w:szCs w:val="26"/>
                    </w:rPr>
                    <w:t>4</w:t>
                  </w:r>
                  <w:r w:rsidR="00FA3B83">
                    <w:rPr>
                      <w:b/>
                      <w:bCs/>
                      <w:sz w:val="26"/>
                      <w:szCs w:val="26"/>
                    </w:rPr>
                    <w:t>6</w:t>
                  </w:r>
                  <w:r w:rsidR="0057432D">
                    <w:rPr>
                      <w:b/>
                      <w:bCs/>
                      <w:sz w:val="26"/>
                      <w:szCs w:val="26"/>
                    </w:rPr>
                    <w:t>5</w:t>
                  </w:r>
                </w:p>
              </w:tc>
            </w:tr>
          </w:tbl>
          <w:p w:rsidR="00251233" w:rsidRPr="004B2533" w:rsidRDefault="00251233" w:rsidP="000F6B80">
            <w:pPr>
              <w:ind w:right="283"/>
              <w:jc w:val="center"/>
              <w:rPr>
                <w:b/>
                <w:sz w:val="24"/>
                <w:szCs w:val="24"/>
              </w:rPr>
            </w:pPr>
          </w:p>
        </w:tc>
      </w:tr>
    </w:tbl>
    <w:p w:rsidR="009B3248" w:rsidRPr="004D15AD" w:rsidRDefault="008A72DD" w:rsidP="00C663E3">
      <w:pPr>
        <w:jc w:val="both"/>
        <w:rPr>
          <w:sz w:val="24"/>
          <w:szCs w:val="24"/>
        </w:rPr>
      </w:pPr>
      <w:r>
        <w:rPr>
          <w:sz w:val="26"/>
          <w:szCs w:val="26"/>
        </w:rPr>
        <w:tab/>
      </w:r>
      <w:r w:rsidR="00404816" w:rsidRPr="00F331F0">
        <w:rPr>
          <w:sz w:val="24"/>
          <w:szCs w:val="24"/>
        </w:rPr>
        <w:tab/>
      </w:r>
    </w:p>
    <w:p w:rsidR="004D15AD" w:rsidRDefault="004D15AD" w:rsidP="00C663E3">
      <w:pPr>
        <w:jc w:val="both"/>
        <w:rPr>
          <w:sz w:val="26"/>
          <w:szCs w:val="26"/>
        </w:rPr>
      </w:pPr>
    </w:p>
    <w:p w:rsidR="00EB25DD" w:rsidRPr="00742A1C" w:rsidRDefault="00EB25DD" w:rsidP="00C663E3">
      <w:pPr>
        <w:jc w:val="both"/>
        <w:rPr>
          <w:sz w:val="26"/>
          <w:szCs w:val="26"/>
        </w:rPr>
      </w:pPr>
    </w:p>
    <w:tbl>
      <w:tblPr>
        <w:tblW w:w="0" w:type="auto"/>
        <w:tblLook w:val="04A0" w:firstRow="1" w:lastRow="0" w:firstColumn="1" w:lastColumn="0" w:noHBand="0" w:noVBand="1"/>
      </w:tblPr>
      <w:tblGrid>
        <w:gridCol w:w="5652"/>
      </w:tblGrid>
      <w:tr w:rsidR="00C663E3" w:rsidRPr="00742A1C" w:rsidTr="00B23522">
        <w:trPr>
          <w:trHeight w:val="1158"/>
        </w:trPr>
        <w:tc>
          <w:tcPr>
            <w:tcW w:w="5652" w:type="dxa"/>
            <w:hideMark/>
          </w:tcPr>
          <w:p w:rsidR="00C663E3" w:rsidRPr="00742A1C" w:rsidRDefault="00B23522" w:rsidP="00B23522">
            <w:pPr>
              <w:jc w:val="both"/>
              <w:rPr>
                <w:b/>
                <w:sz w:val="26"/>
                <w:szCs w:val="26"/>
              </w:rPr>
            </w:pPr>
            <w:r w:rsidRPr="00B23522">
              <w:rPr>
                <w:b/>
                <w:sz w:val="26"/>
                <w:szCs w:val="26"/>
              </w:rPr>
              <w:t>О создании рабочей группы по внедрению профессионального стандарта в деятельность Един</w:t>
            </w:r>
            <w:r>
              <w:rPr>
                <w:b/>
                <w:sz w:val="26"/>
                <w:szCs w:val="26"/>
              </w:rPr>
              <w:t>ой</w:t>
            </w:r>
            <w:r w:rsidRPr="00B23522">
              <w:rPr>
                <w:b/>
                <w:sz w:val="26"/>
                <w:szCs w:val="26"/>
              </w:rPr>
              <w:t xml:space="preserve"> дежурно-диспетчерская служб</w:t>
            </w:r>
            <w:r>
              <w:rPr>
                <w:b/>
                <w:sz w:val="26"/>
                <w:szCs w:val="26"/>
              </w:rPr>
              <w:t>ы</w:t>
            </w:r>
            <w:r w:rsidRPr="00B23522">
              <w:rPr>
                <w:b/>
                <w:sz w:val="26"/>
                <w:szCs w:val="26"/>
              </w:rPr>
              <w:t xml:space="preserve"> Красноармейского муниципального округа Чувашской Республики</w:t>
            </w:r>
          </w:p>
        </w:tc>
      </w:tr>
    </w:tbl>
    <w:p w:rsidR="009D3F8F" w:rsidRDefault="009D3F8F" w:rsidP="00F331F0">
      <w:pPr>
        <w:jc w:val="both"/>
        <w:rPr>
          <w:color w:val="000000"/>
          <w:sz w:val="26"/>
          <w:szCs w:val="26"/>
        </w:rPr>
      </w:pPr>
    </w:p>
    <w:p w:rsidR="00EB25DD" w:rsidRDefault="00EB25DD" w:rsidP="00EF542F">
      <w:pPr>
        <w:widowControl w:val="0"/>
        <w:autoSpaceDE w:val="0"/>
        <w:autoSpaceDN w:val="0"/>
        <w:adjustRightInd w:val="0"/>
        <w:jc w:val="both"/>
        <w:outlineLvl w:val="0"/>
        <w:rPr>
          <w:color w:val="000000"/>
          <w:sz w:val="26"/>
          <w:szCs w:val="26"/>
        </w:rPr>
      </w:pPr>
    </w:p>
    <w:p w:rsidR="00B23522" w:rsidRPr="00B23522" w:rsidRDefault="00B23522" w:rsidP="00B23522">
      <w:pPr>
        <w:widowControl w:val="0"/>
        <w:autoSpaceDE w:val="0"/>
        <w:autoSpaceDN w:val="0"/>
        <w:adjustRightInd w:val="0"/>
        <w:ind w:firstLine="709"/>
        <w:jc w:val="both"/>
        <w:outlineLvl w:val="0"/>
        <w:rPr>
          <w:color w:val="000000"/>
          <w:sz w:val="26"/>
          <w:szCs w:val="26"/>
        </w:rPr>
      </w:pPr>
    </w:p>
    <w:p w:rsidR="00B23522" w:rsidRDefault="00B23522" w:rsidP="00B23522">
      <w:pPr>
        <w:widowControl w:val="0"/>
        <w:autoSpaceDE w:val="0"/>
        <w:autoSpaceDN w:val="0"/>
        <w:adjustRightInd w:val="0"/>
        <w:ind w:firstLine="709"/>
        <w:jc w:val="both"/>
        <w:outlineLvl w:val="0"/>
        <w:rPr>
          <w:color w:val="000000"/>
          <w:sz w:val="26"/>
          <w:szCs w:val="26"/>
        </w:rPr>
      </w:pPr>
      <w:r w:rsidRPr="00B23522">
        <w:rPr>
          <w:color w:val="000000"/>
          <w:sz w:val="26"/>
          <w:szCs w:val="26"/>
        </w:rPr>
        <w:t>В целях обеспечения поэтапного перехода Един</w:t>
      </w:r>
      <w:r>
        <w:rPr>
          <w:color w:val="000000"/>
          <w:sz w:val="26"/>
          <w:szCs w:val="26"/>
        </w:rPr>
        <w:t>ой</w:t>
      </w:r>
      <w:r w:rsidRPr="00B23522">
        <w:rPr>
          <w:color w:val="000000"/>
          <w:sz w:val="26"/>
          <w:szCs w:val="26"/>
        </w:rPr>
        <w:t xml:space="preserve"> дежурно-диспетчерск</w:t>
      </w:r>
      <w:r>
        <w:rPr>
          <w:color w:val="000000"/>
          <w:sz w:val="26"/>
          <w:szCs w:val="26"/>
        </w:rPr>
        <w:t xml:space="preserve">ой </w:t>
      </w:r>
      <w:r w:rsidRPr="00B23522">
        <w:rPr>
          <w:color w:val="000000"/>
          <w:sz w:val="26"/>
          <w:szCs w:val="26"/>
        </w:rPr>
        <w:t>служб</w:t>
      </w:r>
      <w:r>
        <w:rPr>
          <w:color w:val="000000"/>
          <w:sz w:val="26"/>
          <w:szCs w:val="26"/>
        </w:rPr>
        <w:t>ы</w:t>
      </w:r>
      <w:r w:rsidRPr="00B23522">
        <w:rPr>
          <w:color w:val="000000"/>
          <w:sz w:val="26"/>
          <w:szCs w:val="26"/>
        </w:rPr>
        <w:t xml:space="preserve"> Красноармейского муниципального округа Чувашской Республики (далее </w:t>
      </w:r>
      <w:r>
        <w:rPr>
          <w:color w:val="000000"/>
          <w:sz w:val="26"/>
          <w:szCs w:val="26"/>
        </w:rPr>
        <w:t>–</w:t>
      </w:r>
      <w:r w:rsidRPr="00B23522">
        <w:rPr>
          <w:color w:val="000000"/>
          <w:sz w:val="26"/>
          <w:szCs w:val="26"/>
        </w:rPr>
        <w:t xml:space="preserve"> ЕДДС</w:t>
      </w:r>
      <w:r>
        <w:rPr>
          <w:color w:val="000000"/>
          <w:sz w:val="26"/>
          <w:szCs w:val="26"/>
        </w:rPr>
        <w:t xml:space="preserve"> </w:t>
      </w:r>
      <w:r w:rsidRPr="00B23522">
        <w:rPr>
          <w:color w:val="000000"/>
          <w:sz w:val="26"/>
          <w:szCs w:val="26"/>
        </w:rPr>
        <w:t xml:space="preserve">Красноармейского МО) на работу в условиях действия профессионального стандарта </w:t>
      </w:r>
      <w:r>
        <w:rPr>
          <w:color w:val="000000"/>
          <w:sz w:val="26"/>
          <w:szCs w:val="26"/>
        </w:rPr>
        <w:t>«</w:t>
      </w:r>
      <w:r w:rsidRPr="00B23522">
        <w:rPr>
          <w:color w:val="000000"/>
          <w:sz w:val="26"/>
          <w:szCs w:val="26"/>
        </w:rPr>
        <w:t>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w:t>
      </w:r>
      <w:r>
        <w:rPr>
          <w:color w:val="000000"/>
          <w:sz w:val="26"/>
          <w:szCs w:val="26"/>
        </w:rPr>
        <w:t>»</w:t>
      </w:r>
      <w:r w:rsidRPr="00B23522">
        <w:rPr>
          <w:color w:val="000000"/>
          <w:sz w:val="26"/>
          <w:szCs w:val="26"/>
        </w:rPr>
        <w:t xml:space="preserve">, утвержденного приказом Минтруда России от 10 февраля 2026 г. </w:t>
      </w:r>
      <w:r>
        <w:rPr>
          <w:color w:val="000000"/>
          <w:sz w:val="26"/>
          <w:szCs w:val="26"/>
        </w:rPr>
        <w:t>№</w:t>
      </w:r>
      <w:r w:rsidRPr="00B23522">
        <w:rPr>
          <w:color w:val="000000"/>
          <w:sz w:val="26"/>
          <w:szCs w:val="26"/>
        </w:rPr>
        <w:t xml:space="preserve"> 60н (зарегистрирован в Минюсте от 10 марта 2026 г. </w:t>
      </w:r>
      <w:r>
        <w:rPr>
          <w:color w:val="000000"/>
          <w:sz w:val="26"/>
          <w:szCs w:val="26"/>
        </w:rPr>
        <w:t>№</w:t>
      </w:r>
      <w:r w:rsidRPr="00B23522">
        <w:rPr>
          <w:color w:val="000000"/>
          <w:sz w:val="26"/>
          <w:szCs w:val="26"/>
        </w:rPr>
        <w:t xml:space="preserve"> 85593), администрация Красноармейского муниципального округа Чувашской Республики </w:t>
      </w:r>
      <w:r>
        <w:rPr>
          <w:color w:val="000000"/>
          <w:sz w:val="26"/>
          <w:szCs w:val="26"/>
        </w:rPr>
        <w:t xml:space="preserve">               </w:t>
      </w:r>
      <w:r w:rsidRPr="00B23522">
        <w:rPr>
          <w:color w:val="000000"/>
          <w:sz w:val="26"/>
          <w:szCs w:val="26"/>
        </w:rPr>
        <w:t>п</w:t>
      </w:r>
      <w:r>
        <w:rPr>
          <w:color w:val="000000"/>
          <w:sz w:val="26"/>
          <w:szCs w:val="26"/>
        </w:rPr>
        <w:t xml:space="preserve"> </w:t>
      </w:r>
      <w:r w:rsidRPr="00B23522">
        <w:rPr>
          <w:color w:val="000000"/>
          <w:sz w:val="26"/>
          <w:szCs w:val="26"/>
        </w:rPr>
        <w:t>о</w:t>
      </w:r>
      <w:r>
        <w:rPr>
          <w:color w:val="000000"/>
          <w:sz w:val="26"/>
          <w:szCs w:val="26"/>
        </w:rPr>
        <w:t xml:space="preserve"> </w:t>
      </w:r>
      <w:r w:rsidRPr="00B23522">
        <w:rPr>
          <w:color w:val="000000"/>
          <w:sz w:val="26"/>
          <w:szCs w:val="26"/>
        </w:rPr>
        <w:t>с</w:t>
      </w:r>
      <w:r>
        <w:rPr>
          <w:color w:val="000000"/>
          <w:sz w:val="26"/>
          <w:szCs w:val="26"/>
        </w:rPr>
        <w:t xml:space="preserve"> </w:t>
      </w:r>
      <w:r w:rsidRPr="00B23522">
        <w:rPr>
          <w:color w:val="000000"/>
          <w:sz w:val="26"/>
          <w:szCs w:val="26"/>
        </w:rPr>
        <w:t>т</w:t>
      </w:r>
      <w:r>
        <w:rPr>
          <w:color w:val="000000"/>
          <w:sz w:val="26"/>
          <w:szCs w:val="26"/>
        </w:rPr>
        <w:t xml:space="preserve"> </w:t>
      </w:r>
      <w:r w:rsidRPr="00B23522">
        <w:rPr>
          <w:color w:val="000000"/>
          <w:sz w:val="26"/>
          <w:szCs w:val="26"/>
        </w:rPr>
        <w:t>а</w:t>
      </w:r>
      <w:r>
        <w:rPr>
          <w:color w:val="000000"/>
          <w:sz w:val="26"/>
          <w:szCs w:val="26"/>
        </w:rPr>
        <w:t xml:space="preserve"> </w:t>
      </w:r>
      <w:r w:rsidRPr="00B23522">
        <w:rPr>
          <w:color w:val="000000"/>
          <w:sz w:val="26"/>
          <w:szCs w:val="26"/>
        </w:rPr>
        <w:t>н</w:t>
      </w:r>
      <w:r>
        <w:rPr>
          <w:color w:val="000000"/>
          <w:sz w:val="26"/>
          <w:szCs w:val="26"/>
        </w:rPr>
        <w:t xml:space="preserve"> </w:t>
      </w:r>
      <w:r w:rsidRPr="00B23522">
        <w:rPr>
          <w:color w:val="000000"/>
          <w:sz w:val="26"/>
          <w:szCs w:val="26"/>
        </w:rPr>
        <w:t>о</w:t>
      </w:r>
      <w:r>
        <w:rPr>
          <w:color w:val="000000"/>
          <w:sz w:val="26"/>
          <w:szCs w:val="26"/>
        </w:rPr>
        <w:t xml:space="preserve"> </w:t>
      </w:r>
      <w:r w:rsidRPr="00B23522">
        <w:rPr>
          <w:color w:val="000000"/>
          <w:sz w:val="26"/>
          <w:szCs w:val="26"/>
        </w:rPr>
        <w:t>в</w:t>
      </w:r>
      <w:r>
        <w:rPr>
          <w:color w:val="000000"/>
          <w:sz w:val="26"/>
          <w:szCs w:val="26"/>
        </w:rPr>
        <w:t xml:space="preserve"> </w:t>
      </w:r>
      <w:r w:rsidRPr="00B23522">
        <w:rPr>
          <w:color w:val="000000"/>
          <w:sz w:val="26"/>
          <w:szCs w:val="26"/>
        </w:rPr>
        <w:t>л</w:t>
      </w:r>
      <w:r>
        <w:rPr>
          <w:color w:val="000000"/>
          <w:sz w:val="26"/>
          <w:szCs w:val="26"/>
        </w:rPr>
        <w:t xml:space="preserve"> </w:t>
      </w:r>
      <w:r w:rsidRPr="00B23522">
        <w:rPr>
          <w:color w:val="000000"/>
          <w:sz w:val="26"/>
          <w:szCs w:val="26"/>
        </w:rPr>
        <w:t>я</w:t>
      </w:r>
      <w:r>
        <w:rPr>
          <w:color w:val="000000"/>
          <w:sz w:val="26"/>
          <w:szCs w:val="26"/>
        </w:rPr>
        <w:t xml:space="preserve"> </w:t>
      </w:r>
      <w:r w:rsidRPr="00B23522">
        <w:rPr>
          <w:color w:val="000000"/>
          <w:sz w:val="26"/>
          <w:szCs w:val="26"/>
        </w:rPr>
        <w:t>е</w:t>
      </w:r>
      <w:r>
        <w:rPr>
          <w:color w:val="000000"/>
          <w:sz w:val="26"/>
          <w:szCs w:val="26"/>
        </w:rPr>
        <w:t xml:space="preserve"> </w:t>
      </w:r>
      <w:r w:rsidRPr="00B23522">
        <w:rPr>
          <w:color w:val="000000"/>
          <w:sz w:val="26"/>
          <w:szCs w:val="26"/>
        </w:rPr>
        <w:t>т:</w:t>
      </w:r>
    </w:p>
    <w:p w:rsidR="00B23522" w:rsidRPr="00B23522" w:rsidRDefault="00B23522" w:rsidP="00B23522">
      <w:pPr>
        <w:widowControl w:val="0"/>
        <w:autoSpaceDE w:val="0"/>
        <w:autoSpaceDN w:val="0"/>
        <w:adjustRightInd w:val="0"/>
        <w:ind w:firstLine="709"/>
        <w:jc w:val="both"/>
        <w:outlineLvl w:val="0"/>
        <w:rPr>
          <w:color w:val="000000"/>
          <w:sz w:val="26"/>
          <w:szCs w:val="26"/>
        </w:rPr>
      </w:pPr>
    </w:p>
    <w:p w:rsidR="00B23522" w:rsidRPr="00B23522" w:rsidRDefault="00B23522" w:rsidP="00B23522">
      <w:pPr>
        <w:widowControl w:val="0"/>
        <w:autoSpaceDE w:val="0"/>
        <w:autoSpaceDN w:val="0"/>
        <w:adjustRightInd w:val="0"/>
        <w:ind w:firstLine="709"/>
        <w:jc w:val="both"/>
        <w:outlineLvl w:val="0"/>
        <w:rPr>
          <w:color w:val="000000"/>
          <w:sz w:val="26"/>
          <w:szCs w:val="26"/>
        </w:rPr>
      </w:pPr>
      <w:r w:rsidRPr="00B23522">
        <w:rPr>
          <w:color w:val="000000"/>
          <w:sz w:val="26"/>
          <w:szCs w:val="26"/>
        </w:rPr>
        <w:t>1. Утвердить:</w:t>
      </w:r>
    </w:p>
    <w:p w:rsidR="00B23522" w:rsidRPr="00B23522" w:rsidRDefault="00B23522" w:rsidP="00B23522">
      <w:pPr>
        <w:widowControl w:val="0"/>
        <w:autoSpaceDE w:val="0"/>
        <w:autoSpaceDN w:val="0"/>
        <w:adjustRightInd w:val="0"/>
        <w:ind w:firstLine="709"/>
        <w:jc w:val="both"/>
        <w:outlineLvl w:val="0"/>
        <w:rPr>
          <w:color w:val="000000"/>
          <w:sz w:val="26"/>
          <w:szCs w:val="26"/>
        </w:rPr>
      </w:pPr>
      <w:r w:rsidRPr="00B23522">
        <w:rPr>
          <w:color w:val="000000"/>
          <w:sz w:val="26"/>
          <w:szCs w:val="26"/>
        </w:rPr>
        <w:t xml:space="preserve">1.1. Состав рабочей группы по внедрению профессионального стандарта </w:t>
      </w:r>
      <w:r>
        <w:rPr>
          <w:color w:val="000000"/>
          <w:sz w:val="26"/>
          <w:szCs w:val="26"/>
        </w:rPr>
        <w:t>«</w:t>
      </w:r>
      <w:r w:rsidRPr="00B23522">
        <w:rPr>
          <w:color w:val="000000"/>
          <w:sz w:val="26"/>
          <w:szCs w:val="26"/>
        </w:rPr>
        <w:t>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w:t>
      </w:r>
      <w:r>
        <w:rPr>
          <w:color w:val="000000"/>
          <w:sz w:val="26"/>
          <w:szCs w:val="26"/>
        </w:rPr>
        <w:t>»</w:t>
      </w:r>
      <w:r w:rsidRPr="00B23522">
        <w:rPr>
          <w:color w:val="000000"/>
          <w:sz w:val="26"/>
          <w:szCs w:val="26"/>
        </w:rPr>
        <w:t xml:space="preserve"> в ЕДДС Красноармейского МО (Приложение </w:t>
      </w:r>
      <w:r>
        <w:rPr>
          <w:color w:val="000000"/>
          <w:sz w:val="26"/>
          <w:szCs w:val="26"/>
        </w:rPr>
        <w:t>№</w:t>
      </w:r>
      <w:r w:rsidRPr="00B23522">
        <w:rPr>
          <w:color w:val="000000"/>
          <w:sz w:val="26"/>
          <w:szCs w:val="26"/>
        </w:rPr>
        <w:t xml:space="preserve"> 1);</w:t>
      </w:r>
    </w:p>
    <w:p w:rsidR="00B23522" w:rsidRPr="00B23522" w:rsidRDefault="00B23522" w:rsidP="00B23522">
      <w:pPr>
        <w:widowControl w:val="0"/>
        <w:autoSpaceDE w:val="0"/>
        <w:autoSpaceDN w:val="0"/>
        <w:adjustRightInd w:val="0"/>
        <w:ind w:firstLine="709"/>
        <w:jc w:val="both"/>
        <w:outlineLvl w:val="0"/>
        <w:rPr>
          <w:color w:val="000000"/>
          <w:sz w:val="26"/>
          <w:szCs w:val="26"/>
        </w:rPr>
      </w:pPr>
      <w:r w:rsidRPr="00B23522">
        <w:rPr>
          <w:color w:val="000000"/>
          <w:sz w:val="26"/>
          <w:szCs w:val="26"/>
        </w:rPr>
        <w:t xml:space="preserve">1.2. Положение о рабочей группе по внедрению профессионального стандарта </w:t>
      </w:r>
      <w:r>
        <w:rPr>
          <w:color w:val="000000"/>
          <w:sz w:val="26"/>
          <w:szCs w:val="26"/>
        </w:rPr>
        <w:t>«</w:t>
      </w:r>
      <w:r w:rsidRPr="00B23522">
        <w:rPr>
          <w:color w:val="000000"/>
          <w:sz w:val="26"/>
          <w:szCs w:val="26"/>
        </w:rPr>
        <w:t>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w:t>
      </w:r>
      <w:r>
        <w:rPr>
          <w:color w:val="000000"/>
          <w:sz w:val="26"/>
          <w:szCs w:val="26"/>
        </w:rPr>
        <w:t>»</w:t>
      </w:r>
      <w:r w:rsidRPr="00B23522">
        <w:rPr>
          <w:color w:val="000000"/>
          <w:sz w:val="26"/>
          <w:szCs w:val="26"/>
        </w:rPr>
        <w:t xml:space="preserve">, утвержденного приказом Минтруда России от 10 февраля 2026 г. </w:t>
      </w:r>
      <w:r>
        <w:rPr>
          <w:color w:val="000000"/>
          <w:sz w:val="26"/>
          <w:szCs w:val="26"/>
        </w:rPr>
        <w:t>№</w:t>
      </w:r>
      <w:r w:rsidRPr="00B23522">
        <w:rPr>
          <w:color w:val="000000"/>
          <w:sz w:val="26"/>
          <w:szCs w:val="26"/>
        </w:rPr>
        <w:t xml:space="preserve"> 60н в ЕДДС Красноармейского МО (Приложение </w:t>
      </w:r>
      <w:r>
        <w:rPr>
          <w:color w:val="000000"/>
          <w:sz w:val="26"/>
          <w:szCs w:val="26"/>
        </w:rPr>
        <w:t>№</w:t>
      </w:r>
      <w:r w:rsidRPr="00B23522">
        <w:rPr>
          <w:color w:val="000000"/>
          <w:sz w:val="26"/>
          <w:szCs w:val="26"/>
        </w:rPr>
        <w:t xml:space="preserve"> 2).</w:t>
      </w:r>
    </w:p>
    <w:p w:rsidR="00B23522" w:rsidRPr="00B23522" w:rsidRDefault="00B23522" w:rsidP="00B23522">
      <w:pPr>
        <w:widowControl w:val="0"/>
        <w:autoSpaceDE w:val="0"/>
        <w:autoSpaceDN w:val="0"/>
        <w:adjustRightInd w:val="0"/>
        <w:ind w:firstLine="709"/>
        <w:jc w:val="both"/>
        <w:outlineLvl w:val="0"/>
        <w:rPr>
          <w:color w:val="000000"/>
          <w:sz w:val="26"/>
          <w:szCs w:val="26"/>
        </w:rPr>
      </w:pPr>
      <w:r w:rsidRPr="00B23522">
        <w:rPr>
          <w:color w:val="000000"/>
          <w:sz w:val="26"/>
          <w:szCs w:val="26"/>
        </w:rPr>
        <w:t>2. Разместить настоящее постановление на официальном Интернет-сайте муниципального образования.</w:t>
      </w:r>
    </w:p>
    <w:p w:rsidR="00B23522" w:rsidRPr="00B23522" w:rsidRDefault="00B23522" w:rsidP="00B23522">
      <w:pPr>
        <w:widowControl w:val="0"/>
        <w:autoSpaceDE w:val="0"/>
        <w:autoSpaceDN w:val="0"/>
        <w:adjustRightInd w:val="0"/>
        <w:ind w:firstLine="709"/>
        <w:jc w:val="both"/>
        <w:outlineLvl w:val="0"/>
        <w:rPr>
          <w:color w:val="000000"/>
          <w:sz w:val="26"/>
          <w:szCs w:val="26"/>
        </w:rPr>
      </w:pPr>
      <w:r w:rsidRPr="00B23522">
        <w:rPr>
          <w:color w:val="000000"/>
          <w:sz w:val="26"/>
          <w:szCs w:val="26"/>
        </w:rPr>
        <w:t>3. Контроль исполнения настоящего постановления оставляю за собой.</w:t>
      </w:r>
    </w:p>
    <w:p w:rsidR="00B23522" w:rsidRPr="00B23522" w:rsidRDefault="00B23522" w:rsidP="00B23522">
      <w:pPr>
        <w:widowControl w:val="0"/>
        <w:autoSpaceDE w:val="0"/>
        <w:autoSpaceDN w:val="0"/>
        <w:adjustRightInd w:val="0"/>
        <w:ind w:firstLine="709"/>
        <w:jc w:val="both"/>
        <w:outlineLvl w:val="0"/>
        <w:rPr>
          <w:color w:val="000000"/>
          <w:sz w:val="26"/>
          <w:szCs w:val="26"/>
        </w:rPr>
      </w:pPr>
    </w:p>
    <w:p w:rsidR="00D104ED" w:rsidRDefault="00D104ED" w:rsidP="00B23522">
      <w:pPr>
        <w:widowControl w:val="0"/>
        <w:autoSpaceDE w:val="0"/>
        <w:autoSpaceDN w:val="0"/>
        <w:adjustRightInd w:val="0"/>
        <w:ind w:firstLine="709"/>
        <w:jc w:val="both"/>
        <w:outlineLvl w:val="0"/>
        <w:rPr>
          <w:color w:val="000000"/>
          <w:sz w:val="26"/>
          <w:szCs w:val="26"/>
        </w:rPr>
      </w:pPr>
    </w:p>
    <w:p w:rsidR="002B72AD" w:rsidRPr="00742A1C" w:rsidRDefault="002B72AD" w:rsidP="00512C7F">
      <w:pPr>
        <w:jc w:val="both"/>
        <w:rPr>
          <w:color w:val="000000"/>
          <w:sz w:val="26"/>
          <w:szCs w:val="26"/>
        </w:rPr>
      </w:pPr>
      <w:r w:rsidRPr="00742A1C">
        <w:rPr>
          <w:sz w:val="26"/>
          <w:szCs w:val="26"/>
        </w:rPr>
        <w:t>Г</w:t>
      </w:r>
      <w:r w:rsidRPr="00742A1C">
        <w:rPr>
          <w:color w:val="000000"/>
          <w:sz w:val="26"/>
          <w:szCs w:val="26"/>
        </w:rPr>
        <w:t xml:space="preserve">лава Красноармейского  </w:t>
      </w:r>
    </w:p>
    <w:p w:rsidR="006B7153" w:rsidRPr="00742A1C" w:rsidRDefault="002B72AD" w:rsidP="00512C7F">
      <w:pPr>
        <w:widowControl w:val="0"/>
        <w:autoSpaceDE w:val="0"/>
        <w:autoSpaceDN w:val="0"/>
        <w:adjustRightInd w:val="0"/>
        <w:jc w:val="both"/>
        <w:outlineLvl w:val="0"/>
        <w:rPr>
          <w:color w:val="000000"/>
          <w:sz w:val="26"/>
          <w:szCs w:val="26"/>
        </w:rPr>
      </w:pPr>
      <w:r w:rsidRPr="00742A1C">
        <w:rPr>
          <w:color w:val="000000"/>
          <w:sz w:val="26"/>
          <w:szCs w:val="26"/>
        </w:rPr>
        <w:t>муниципального округа</w:t>
      </w:r>
      <w:r w:rsidRPr="00742A1C">
        <w:rPr>
          <w:color w:val="000000"/>
          <w:sz w:val="26"/>
          <w:szCs w:val="26"/>
        </w:rPr>
        <w:tab/>
        <w:t xml:space="preserve">                                                                    П.Ю. Семенов</w:t>
      </w:r>
    </w:p>
    <w:p w:rsidR="00DC6E48" w:rsidRDefault="00DC6E48" w:rsidP="00DC6E48">
      <w:pPr>
        <w:keepNext/>
        <w:jc w:val="center"/>
        <w:outlineLvl w:val="6"/>
        <w:rPr>
          <w:b/>
          <w:lang w:eastAsia="x-none"/>
        </w:rPr>
      </w:pPr>
    </w:p>
    <w:p w:rsidR="00512C7F" w:rsidRDefault="00512C7F" w:rsidP="00DC6E48">
      <w:pPr>
        <w:keepNext/>
        <w:jc w:val="center"/>
        <w:outlineLvl w:val="6"/>
        <w:rPr>
          <w:b/>
          <w:lang w:eastAsia="x-none"/>
        </w:rPr>
        <w:sectPr w:rsidR="00512C7F" w:rsidSect="00F331F0">
          <w:headerReference w:type="even" r:id="rId9"/>
          <w:headerReference w:type="default" r:id="rId10"/>
          <w:footerReference w:type="even" r:id="rId11"/>
          <w:footerReference w:type="default" r:id="rId12"/>
          <w:pgSz w:w="11905" w:h="16838"/>
          <w:pgMar w:top="567" w:right="565" w:bottom="568" w:left="1560" w:header="0" w:footer="0" w:gutter="0"/>
          <w:cols w:space="720"/>
        </w:sectPr>
      </w:pPr>
    </w:p>
    <w:p w:rsidR="00B405BD" w:rsidRDefault="00B405BD" w:rsidP="00DC6E48">
      <w:pPr>
        <w:keepNext/>
        <w:jc w:val="center"/>
        <w:outlineLvl w:val="6"/>
        <w:rPr>
          <w:b/>
          <w:lang w:eastAsia="x-none"/>
        </w:rPr>
      </w:pPr>
    </w:p>
    <w:p w:rsidR="0057432D" w:rsidRPr="0057432D" w:rsidRDefault="0057432D" w:rsidP="0057432D">
      <w:pPr>
        <w:ind w:left="5103"/>
        <w:rPr>
          <w:rStyle w:val="af2"/>
          <w:b w:val="0"/>
          <w:bCs w:val="0"/>
          <w:color w:val="auto"/>
          <w:sz w:val="24"/>
          <w:szCs w:val="24"/>
        </w:rPr>
      </w:pPr>
      <w:bookmarkStart w:id="0" w:name="_GoBack"/>
      <w:bookmarkEnd w:id="0"/>
      <w:r w:rsidRPr="0057432D">
        <w:rPr>
          <w:rStyle w:val="af2"/>
          <w:b w:val="0"/>
          <w:bCs w:val="0"/>
          <w:color w:val="auto"/>
          <w:sz w:val="24"/>
          <w:szCs w:val="24"/>
        </w:rPr>
        <w:t xml:space="preserve">Приложение </w:t>
      </w:r>
      <w:r>
        <w:rPr>
          <w:rStyle w:val="af2"/>
          <w:b w:val="0"/>
          <w:bCs w:val="0"/>
          <w:color w:val="auto"/>
          <w:sz w:val="24"/>
          <w:szCs w:val="24"/>
        </w:rPr>
        <w:t>№</w:t>
      </w:r>
      <w:r w:rsidRPr="0057432D">
        <w:rPr>
          <w:rStyle w:val="af2"/>
          <w:b w:val="0"/>
          <w:bCs w:val="0"/>
          <w:color w:val="auto"/>
          <w:sz w:val="24"/>
          <w:szCs w:val="24"/>
        </w:rPr>
        <w:t> 1</w:t>
      </w:r>
      <w:r w:rsidRPr="0057432D">
        <w:rPr>
          <w:rStyle w:val="af2"/>
          <w:b w:val="0"/>
          <w:bCs w:val="0"/>
          <w:color w:val="auto"/>
          <w:sz w:val="24"/>
          <w:szCs w:val="24"/>
        </w:rPr>
        <w:br/>
        <w:t xml:space="preserve">к </w:t>
      </w:r>
      <w:r w:rsidRPr="0057432D">
        <w:rPr>
          <w:rStyle w:val="af1"/>
          <w:b w:val="0"/>
          <w:color w:val="auto"/>
          <w:sz w:val="24"/>
          <w:szCs w:val="24"/>
          <w:u w:val="none"/>
        </w:rPr>
        <w:t>постановлению</w:t>
      </w:r>
      <w:r>
        <w:rPr>
          <w:rStyle w:val="af1"/>
          <w:b w:val="0"/>
          <w:color w:val="auto"/>
          <w:sz w:val="24"/>
          <w:szCs w:val="24"/>
          <w:u w:val="none"/>
        </w:rPr>
        <w:t xml:space="preserve"> </w:t>
      </w:r>
      <w:r w:rsidRPr="0057432D">
        <w:rPr>
          <w:rStyle w:val="af2"/>
          <w:b w:val="0"/>
          <w:bCs w:val="0"/>
          <w:color w:val="auto"/>
          <w:sz w:val="24"/>
          <w:szCs w:val="24"/>
        </w:rPr>
        <w:t>администрации Красноармейского муниципального округа</w:t>
      </w:r>
      <w:r w:rsidRPr="0057432D">
        <w:rPr>
          <w:rStyle w:val="af2"/>
          <w:b w:val="0"/>
          <w:bCs w:val="0"/>
          <w:color w:val="auto"/>
          <w:sz w:val="24"/>
          <w:szCs w:val="24"/>
        </w:rPr>
        <w:br/>
        <w:t>Чувашской Республики</w:t>
      </w:r>
      <w:r w:rsidRPr="0057432D">
        <w:rPr>
          <w:rStyle w:val="af2"/>
          <w:b w:val="0"/>
          <w:bCs w:val="0"/>
          <w:color w:val="auto"/>
          <w:sz w:val="24"/>
          <w:szCs w:val="24"/>
        </w:rPr>
        <w:br/>
        <w:t xml:space="preserve">от </w:t>
      </w:r>
      <w:r>
        <w:rPr>
          <w:rStyle w:val="af2"/>
          <w:b w:val="0"/>
          <w:bCs w:val="0"/>
          <w:color w:val="auto"/>
          <w:sz w:val="24"/>
          <w:szCs w:val="24"/>
        </w:rPr>
        <w:t>19.08.</w:t>
      </w:r>
      <w:r w:rsidRPr="0057432D">
        <w:rPr>
          <w:rStyle w:val="af2"/>
          <w:b w:val="0"/>
          <w:bCs w:val="0"/>
          <w:color w:val="auto"/>
          <w:sz w:val="24"/>
          <w:szCs w:val="24"/>
        </w:rPr>
        <w:t xml:space="preserve">2026   </w:t>
      </w:r>
      <w:r>
        <w:rPr>
          <w:rStyle w:val="af2"/>
          <w:b w:val="0"/>
          <w:bCs w:val="0"/>
          <w:color w:val="auto"/>
          <w:sz w:val="24"/>
          <w:szCs w:val="24"/>
        </w:rPr>
        <w:t>№ 465</w:t>
      </w:r>
      <w:r w:rsidRPr="0057432D">
        <w:rPr>
          <w:rStyle w:val="af2"/>
          <w:b w:val="0"/>
          <w:bCs w:val="0"/>
          <w:color w:val="auto"/>
          <w:sz w:val="24"/>
          <w:szCs w:val="24"/>
        </w:rPr>
        <w:t> </w:t>
      </w:r>
    </w:p>
    <w:p w:rsidR="0057432D" w:rsidRDefault="0057432D" w:rsidP="0057432D">
      <w:pPr>
        <w:jc w:val="both"/>
        <w:rPr>
          <w:sz w:val="24"/>
          <w:szCs w:val="24"/>
        </w:rPr>
      </w:pPr>
    </w:p>
    <w:p w:rsidR="00DB3F17" w:rsidRPr="0057432D" w:rsidRDefault="00DB3F17" w:rsidP="0057432D">
      <w:pPr>
        <w:jc w:val="both"/>
        <w:rPr>
          <w:sz w:val="24"/>
          <w:szCs w:val="24"/>
        </w:rPr>
      </w:pPr>
    </w:p>
    <w:p w:rsidR="00DB3F17" w:rsidRDefault="0057432D" w:rsidP="0057432D">
      <w:pPr>
        <w:pStyle w:val="1"/>
        <w:rPr>
          <w:rFonts w:ascii="Times New Roman" w:hAnsi="Times New Roman"/>
          <w:szCs w:val="24"/>
          <w:lang w:val="ru-RU"/>
        </w:rPr>
      </w:pPr>
      <w:r w:rsidRPr="0057432D">
        <w:rPr>
          <w:rFonts w:ascii="Times New Roman" w:hAnsi="Times New Roman"/>
          <w:szCs w:val="24"/>
        </w:rPr>
        <w:t>Состав</w:t>
      </w:r>
      <w:r w:rsidRPr="0057432D">
        <w:rPr>
          <w:rFonts w:ascii="Times New Roman" w:hAnsi="Times New Roman"/>
          <w:szCs w:val="24"/>
        </w:rPr>
        <w:br/>
        <w:t xml:space="preserve">рабочей группы по внедрению профессионального стандарта </w:t>
      </w:r>
      <w:r>
        <w:rPr>
          <w:rFonts w:ascii="Times New Roman" w:hAnsi="Times New Roman"/>
          <w:szCs w:val="24"/>
          <w:lang w:val="ru-RU"/>
        </w:rPr>
        <w:t>«</w:t>
      </w:r>
      <w:r w:rsidRPr="0057432D">
        <w:rPr>
          <w:rFonts w:ascii="Times New Roman" w:hAnsi="Times New Roman"/>
          <w:szCs w:val="24"/>
        </w:rPr>
        <w:t>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w:t>
      </w:r>
      <w:r w:rsidR="00DB3F17">
        <w:rPr>
          <w:rFonts w:ascii="Times New Roman" w:hAnsi="Times New Roman"/>
          <w:szCs w:val="24"/>
          <w:lang w:val="ru-RU"/>
        </w:rPr>
        <w:t>»</w:t>
      </w:r>
    </w:p>
    <w:p w:rsidR="0057432D" w:rsidRDefault="0057432D" w:rsidP="0057432D">
      <w:pPr>
        <w:pStyle w:val="1"/>
        <w:rPr>
          <w:rFonts w:ascii="Times New Roman" w:hAnsi="Times New Roman"/>
          <w:szCs w:val="24"/>
        </w:rPr>
      </w:pPr>
      <w:r w:rsidRPr="0057432D">
        <w:rPr>
          <w:rFonts w:ascii="Times New Roman" w:hAnsi="Times New Roman"/>
          <w:szCs w:val="24"/>
        </w:rPr>
        <w:t xml:space="preserve"> в ЕДДС Красноармейского МО</w:t>
      </w:r>
    </w:p>
    <w:p w:rsidR="00DB3F17" w:rsidRPr="00DB3F17" w:rsidRDefault="00DB3F17" w:rsidP="00DB3F17">
      <w:pPr>
        <w:rPr>
          <w:lang w:val="x-none" w:eastAsia="x-none"/>
        </w:rPr>
      </w:pPr>
    </w:p>
    <w:p w:rsidR="0057432D" w:rsidRPr="0057432D" w:rsidRDefault="0057432D" w:rsidP="0057432D">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80"/>
        <w:gridCol w:w="6446"/>
      </w:tblGrid>
      <w:tr w:rsidR="00DB3F17" w:rsidRPr="0057432D" w:rsidTr="00DB3F17">
        <w:tc>
          <w:tcPr>
            <w:tcW w:w="3080" w:type="dxa"/>
            <w:tcBorders>
              <w:top w:val="single" w:sz="4" w:space="0" w:color="auto"/>
              <w:bottom w:val="single" w:sz="4" w:space="0" w:color="auto"/>
              <w:right w:val="single" w:sz="4" w:space="0" w:color="auto"/>
            </w:tcBorders>
          </w:tcPr>
          <w:p w:rsidR="00DB3F17" w:rsidRDefault="00DB3F17" w:rsidP="0057432D">
            <w:pPr>
              <w:pStyle w:val="af3"/>
              <w:jc w:val="both"/>
              <w:rPr>
                <w:rFonts w:ascii="Times New Roman" w:hAnsi="Times New Roman"/>
                <w:sz w:val="24"/>
                <w:szCs w:val="24"/>
              </w:rPr>
            </w:pPr>
            <w:r w:rsidRPr="0057432D">
              <w:rPr>
                <w:rFonts w:ascii="Times New Roman" w:hAnsi="Times New Roman"/>
                <w:sz w:val="24"/>
                <w:szCs w:val="24"/>
              </w:rPr>
              <w:t xml:space="preserve">Павлов </w:t>
            </w:r>
          </w:p>
          <w:p w:rsidR="00DB3F17" w:rsidRPr="0057432D" w:rsidRDefault="00DB3F17" w:rsidP="0057432D">
            <w:pPr>
              <w:pStyle w:val="af3"/>
              <w:jc w:val="both"/>
              <w:rPr>
                <w:rFonts w:ascii="Times New Roman" w:hAnsi="Times New Roman"/>
                <w:sz w:val="24"/>
                <w:szCs w:val="24"/>
              </w:rPr>
            </w:pPr>
            <w:r w:rsidRPr="0057432D">
              <w:rPr>
                <w:rFonts w:ascii="Times New Roman" w:hAnsi="Times New Roman"/>
                <w:sz w:val="24"/>
                <w:szCs w:val="24"/>
              </w:rPr>
              <w:t>Александр Вячеславович</w:t>
            </w:r>
          </w:p>
        </w:tc>
        <w:tc>
          <w:tcPr>
            <w:tcW w:w="6446" w:type="dxa"/>
            <w:tcBorders>
              <w:top w:val="single" w:sz="4" w:space="0" w:color="auto"/>
              <w:left w:val="single" w:sz="4" w:space="0" w:color="auto"/>
              <w:bottom w:val="single" w:sz="4" w:space="0" w:color="auto"/>
            </w:tcBorders>
          </w:tcPr>
          <w:p w:rsidR="00DB3F17" w:rsidRPr="0057432D" w:rsidRDefault="00DB3F17" w:rsidP="00DB3F17">
            <w:pPr>
              <w:pStyle w:val="af3"/>
              <w:jc w:val="both"/>
              <w:rPr>
                <w:rFonts w:ascii="Times New Roman" w:hAnsi="Times New Roman"/>
                <w:sz w:val="24"/>
                <w:szCs w:val="24"/>
              </w:rPr>
            </w:pPr>
            <w:r w:rsidRPr="0057432D">
              <w:rPr>
                <w:rFonts w:ascii="Times New Roman" w:hAnsi="Times New Roman"/>
                <w:sz w:val="24"/>
                <w:szCs w:val="24"/>
              </w:rPr>
              <w:t xml:space="preserve">- первый заместитель главы </w:t>
            </w:r>
            <w:r>
              <w:rPr>
                <w:rFonts w:ascii="Times New Roman" w:hAnsi="Times New Roman"/>
                <w:sz w:val="24"/>
                <w:szCs w:val="24"/>
              </w:rPr>
              <w:t xml:space="preserve">администрации </w:t>
            </w:r>
            <w:r w:rsidRPr="0057432D">
              <w:rPr>
                <w:rFonts w:ascii="Times New Roman" w:hAnsi="Times New Roman"/>
                <w:sz w:val="24"/>
                <w:szCs w:val="24"/>
              </w:rPr>
              <w:t xml:space="preserve">Красноармейского муниципального округа </w:t>
            </w:r>
            <w:r>
              <w:rPr>
                <w:rFonts w:ascii="Times New Roman" w:hAnsi="Times New Roman"/>
                <w:sz w:val="24"/>
                <w:szCs w:val="24"/>
              </w:rPr>
              <w:t>– начальник управления по благоустройству и развитию территорий, п</w:t>
            </w:r>
            <w:r w:rsidRPr="0057432D">
              <w:rPr>
                <w:rFonts w:ascii="Times New Roman" w:hAnsi="Times New Roman"/>
                <w:sz w:val="24"/>
                <w:szCs w:val="24"/>
              </w:rPr>
              <w:t>редседатель рабочей группы</w:t>
            </w:r>
          </w:p>
        </w:tc>
      </w:tr>
      <w:tr w:rsidR="00DB3F17" w:rsidRPr="0057432D" w:rsidTr="00DB3F17">
        <w:tc>
          <w:tcPr>
            <w:tcW w:w="3080" w:type="dxa"/>
            <w:tcBorders>
              <w:top w:val="single" w:sz="4" w:space="0" w:color="auto"/>
              <w:bottom w:val="single" w:sz="4" w:space="0" w:color="auto"/>
              <w:right w:val="single" w:sz="4" w:space="0" w:color="auto"/>
            </w:tcBorders>
          </w:tcPr>
          <w:p w:rsidR="00DB3F17" w:rsidRDefault="00DB3F17" w:rsidP="0057432D">
            <w:pPr>
              <w:pStyle w:val="af3"/>
              <w:jc w:val="both"/>
              <w:rPr>
                <w:rFonts w:ascii="Times New Roman" w:hAnsi="Times New Roman"/>
                <w:sz w:val="24"/>
                <w:szCs w:val="24"/>
              </w:rPr>
            </w:pPr>
            <w:r w:rsidRPr="0057432D">
              <w:rPr>
                <w:rFonts w:ascii="Times New Roman" w:hAnsi="Times New Roman"/>
                <w:sz w:val="24"/>
                <w:szCs w:val="24"/>
              </w:rPr>
              <w:t xml:space="preserve">Журавлева </w:t>
            </w:r>
          </w:p>
          <w:p w:rsidR="00DB3F17" w:rsidRPr="0057432D" w:rsidRDefault="00DB3F17" w:rsidP="0057432D">
            <w:pPr>
              <w:pStyle w:val="af3"/>
              <w:jc w:val="both"/>
              <w:rPr>
                <w:rFonts w:ascii="Times New Roman" w:hAnsi="Times New Roman"/>
                <w:sz w:val="24"/>
                <w:szCs w:val="24"/>
              </w:rPr>
            </w:pPr>
            <w:r w:rsidRPr="0057432D">
              <w:rPr>
                <w:rFonts w:ascii="Times New Roman" w:hAnsi="Times New Roman"/>
                <w:sz w:val="24"/>
                <w:szCs w:val="24"/>
              </w:rPr>
              <w:t>Кристина Вадимовна</w:t>
            </w:r>
          </w:p>
        </w:tc>
        <w:tc>
          <w:tcPr>
            <w:tcW w:w="6446" w:type="dxa"/>
            <w:tcBorders>
              <w:top w:val="single" w:sz="4" w:space="0" w:color="auto"/>
              <w:left w:val="single" w:sz="4" w:space="0" w:color="auto"/>
              <w:bottom w:val="single" w:sz="4" w:space="0" w:color="auto"/>
            </w:tcBorders>
          </w:tcPr>
          <w:p w:rsidR="00DB3F17" w:rsidRPr="0057432D" w:rsidRDefault="00DB3F17" w:rsidP="00DB3F17">
            <w:pPr>
              <w:pStyle w:val="af3"/>
              <w:jc w:val="both"/>
              <w:rPr>
                <w:rFonts w:ascii="Times New Roman" w:hAnsi="Times New Roman"/>
                <w:sz w:val="24"/>
                <w:szCs w:val="24"/>
              </w:rPr>
            </w:pPr>
            <w:r w:rsidRPr="0057432D">
              <w:rPr>
                <w:rFonts w:ascii="Times New Roman" w:hAnsi="Times New Roman"/>
                <w:sz w:val="24"/>
                <w:szCs w:val="24"/>
              </w:rPr>
              <w:t>- старший оперативный дежурный ЕДДС Красноармейского МО</w:t>
            </w:r>
            <w:r>
              <w:rPr>
                <w:rFonts w:ascii="Times New Roman" w:hAnsi="Times New Roman"/>
                <w:sz w:val="24"/>
                <w:szCs w:val="24"/>
              </w:rPr>
              <w:t>, с</w:t>
            </w:r>
            <w:r w:rsidRPr="0057432D">
              <w:rPr>
                <w:rFonts w:ascii="Times New Roman" w:hAnsi="Times New Roman"/>
                <w:sz w:val="24"/>
                <w:szCs w:val="24"/>
              </w:rPr>
              <w:t>екретарь рабочей группы</w:t>
            </w:r>
          </w:p>
        </w:tc>
      </w:tr>
      <w:tr w:rsidR="00DB3F17" w:rsidRPr="0057432D" w:rsidTr="00DB3F17">
        <w:tc>
          <w:tcPr>
            <w:tcW w:w="3080" w:type="dxa"/>
            <w:tcBorders>
              <w:top w:val="single" w:sz="4" w:space="0" w:color="auto"/>
              <w:bottom w:val="single" w:sz="4" w:space="0" w:color="auto"/>
              <w:right w:val="single" w:sz="4" w:space="0" w:color="auto"/>
            </w:tcBorders>
          </w:tcPr>
          <w:p w:rsidR="00DB3F17" w:rsidRPr="0057432D" w:rsidRDefault="00DB3F17" w:rsidP="0057432D">
            <w:pPr>
              <w:pStyle w:val="af3"/>
              <w:jc w:val="both"/>
              <w:rPr>
                <w:rFonts w:ascii="Times New Roman" w:hAnsi="Times New Roman"/>
                <w:sz w:val="24"/>
                <w:szCs w:val="24"/>
              </w:rPr>
            </w:pPr>
            <w:r>
              <w:rPr>
                <w:rFonts w:ascii="Times New Roman" w:hAnsi="Times New Roman"/>
                <w:sz w:val="24"/>
                <w:szCs w:val="24"/>
              </w:rPr>
              <w:t>Члены рабочей группы</w:t>
            </w:r>
          </w:p>
        </w:tc>
        <w:tc>
          <w:tcPr>
            <w:tcW w:w="6446" w:type="dxa"/>
            <w:tcBorders>
              <w:top w:val="single" w:sz="4" w:space="0" w:color="auto"/>
              <w:left w:val="single" w:sz="4" w:space="0" w:color="auto"/>
              <w:bottom w:val="single" w:sz="4" w:space="0" w:color="auto"/>
            </w:tcBorders>
          </w:tcPr>
          <w:p w:rsidR="00DB3F17" w:rsidRPr="0057432D" w:rsidRDefault="00DB3F17" w:rsidP="0057432D">
            <w:pPr>
              <w:pStyle w:val="af3"/>
              <w:jc w:val="both"/>
              <w:rPr>
                <w:rFonts w:ascii="Times New Roman" w:hAnsi="Times New Roman"/>
                <w:sz w:val="24"/>
                <w:szCs w:val="24"/>
              </w:rPr>
            </w:pPr>
          </w:p>
        </w:tc>
      </w:tr>
      <w:tr w:rsidR="00DB3F17" w:rsidRPr="0057432D" w:rsidTr="00DB3F17">
        <w:tc>
          <w:tcPr>
            <w:tcW w:w="3080" w:type="dxa"/>
            <w:tcBorders>
              <w:top w:val="single" w:sz="4" w:space="0" w:color="auto"/>
              <w:bottom w:val="single" w:sz="4" w:space="0" w:color="auto"/>
              <w:right w:val="single" w:sz="4" w:space="0" w:color="auto"/>
            </w:tcBorders>
          </w:tcPr>
          <w:p w:rsidR="00DB3F17" w:rsidRDefault="00DB3F17" w:rsidP="0057432D">
            <w:pPr>
              <w:pStyle w:val="af3"/>
              <w:jc w:val="both"/>
              <w:rPr>
                <w:rFonts w:ascii="Times New Roman" w:hAnsi="Times New Roman"/>
                <w:sz w:val="24"/>
                <w:szCs w:val="24"/>
              </w:rPr>
            </w:pPr>
            <w:r w:rsidRPr="0057432D">
              <w:rPr>
                <w:rFonts w:ascii="Times New Roman" w:hAnsi="Times New Roman"/>
                <w:sz w:val="24"/>
                <w:szCs w:val="24"/>
              </w:rPr>
              <w:t xml:space="preserve">Алексеев </w:t>
            </w:r>
          </w:p>
          <w:p w:rsidR="00DB3F17" w:rsidRPr="0057432D" w:rsidRDefault="00DB3F17" w:rsidP="0057432D">
            <w:pPr>
              <w:pStyle w:val="af3"/>
              <w:jc w:val="both"/>
              <w:rPr>
                <w:rFonts w:ascii="Times New Roman" w:hAnsi="Times New Roman"/>
                <w:sz w:val="24"/>
                <w:szCs w:val="24"/>
              </w:rPr>
            </w:pPr>
            <w:r w:rsidRPr="0057432D">
              <w:rPr>
                <w:rFonts w:ascii="Times New Roman" w:hAnsi="Times New Roman"/>
                <w:sz w:val="24"/>
                <w:szCs w:val="24"/>
              </w:rPr>
              <w:t>Владислав Юрьевич</w:t>
            </w:r>
          </w:p>
        </w:tc>
        <w:tc>
          <w:tcPr>
            <w:tcW w:w="6446" w:type="dxa"/>
            <w:tcBorders>
              <w:top w:val="single" w:sz="4" w:space="0" w:color="auto"/>
              <w:left w:val="single" w:sz="4" w:space="0" w:color="auto"/>
              <w:bottom w:val="single" w:sz="4" w:space="0" w:color="auto"/>
            </w:tcBorders>
          </w:tcPr>
          <w:p w:rsidR="00DB3F17" w:rsidRPr="0057432D" w:rsidRDefault="00996BE8" w:rsidP="00996BE8">
            <w:pPr>
              <w:pStyle w:val="af3"/>
              <w:jc w:val="both"/>
              <w:rPr>
                <w:rFonts w:ascii="Times New Roman" w:hAnsi="Times New Roman"/>
                <w:sz w:val="24"/>
                <w:szCs w:val="24"/>
              </w:rPr>
            </w:pPr>
            <w:r>
              <w:rPr>
                <w:rFonts w:ascii="Times New Roman" w:hAnsi="Times New Roman"/>
                <w:sz w:val="24"/>
                <w:szCs w:val="24"/>
              </w:rPr>
              <w:t>- з</w:t>
            </w:r>
            <w:r w:rsidRPr="00996BE8">
              <w:rPr>
                <w:rFonts w:ascii="Times New Roman" w:hAnsi="Times New Roman"/>
                <w:sz w:val="24"/>
                <w:szCs w:val="24"/>
              </w:rPr>
              <w:t>аведующий сектором по ГО ЧС и специальных программ администрации Красноармейского муниципального округа</w:t>
            </w:r>
          </w:p>
        </w:tc>
      </w:tr>
      <w:tr w:rsidR="00DB3F17" w:rsidRPr="0057432D" w:rsidTr="00DB3F17">
        <w:tc>
          <w:tcPr>
            <w:tcW w:w="3080" w:type="dxa"/>
            <w:tcBorders>
              <w:top w:val="single" w:sz="4" w:space="0" w:color="auto"/>
              <w:bottom w:val="single" w:sz="4" w:space="0" w:color="auto"/>
              <w:right w:val="single" w:sz="4" w:space="0" w:color="auto"/>
            </w:tcBorders>
          </w:tcPr>
          <w:p w:rsidR="00DB3F17" w:rsidRDefault="00DB3F17" w:rsidP="0057432D">
            <w:pPr>
              <w:pStyle w:val="af3"/>
              <w:jc w:val="both"/>
              <w:rPr>
                <w:rFonts w:ascii="Times New Roman" w:hAnsi="Times New Roman"/>
                <w:sz w:val="24"/>
                <w:szCs w:val="24"/>
              </w:rPr>
            </w:pPr>
            <w:r w:rsidRPr="0057432D">
              <w:rPr>
                <w:rFonts w:ascii="Times New Roman" w:hAnsi="Times New Roman"/>
                <w:sz w:val="24"/>
                <w:szCs w:val="24"/>
              </w:rPr>
              <w:t xml:space="preserve">Артемьев </w:t>
            </w:r>
          </w:p>
          <w:p w:rsidR="00DB3F17" w:rsidRPr="0057432D" w:rsidRDefault="00DB3F17" w:rsidP="0057432D">
            <w:pPr>
              <w:pStyle w:val="af3"/>
              <w:jc w:val="both"/>
              <w:rPr>
                <w:rFonts w:ascii="Times New Roman" w:hAnsi="Times New Roman"/>
                <w:sz w:val="24"/>
                <w:szCs w:val="24"/>
              </w:rPr>
            </w:pPr>
            <w:r w:rsidRPr="0057432D">
              <w:rPr>
                <w:rFonts w:ascii="Times New Roman" w:hAnsi="Times New Roman"/>
                <w:sz w:val="24"/>
                <w:szCs w:val="24"/>
              </w:rPr>
              <w:t>Леонид Иванович</w:t>
            </w:r>
          </w:p>
        </w:tc>
        <w:tc>
          <w:tcPr>
            <w:tcW w:w="6446" w:type="dxa"/>
            <w:tcBorders>
              <w:top w:val="single" w:sz="4" w:space="0" w:color="auto"/>
              <w:left w:val="single" w:sz="4" w:space="0" w:color="auto"/>
              <w:bottom w:val="single" w:sz="4" w:space="0" w:color="auto"/>
            </w:tcBorders>
          </w:tcPr>
          <w:p w:rsidR="00DB3F17" w:rsidRPr="0057432D" w:rsidRDefault="00DB3F17" w:rsidP="0057432D">
            <w:pPr>
              <w:pStyle w:val="af3"/>
              <w:jc w:val="both"/>
              <w:rPr>
                <w:rFonts w:ascii="Times New Roman" w:hAnsi="Times New Roman"/>
                <w:sz w:val="24"/>
                <w:szCs w:val="24"/>
              </w:rPr>
            </w:pPr>
            <w:r w:rsidRPr="0057432D">
              <w:rPr>
                <w:rFonts w:ascii="Times New Roman" w:hAnsi="Times New Roman"/>
                <w:sz w:val="24"/>
                <w:szCs w:val="24"/>
              </w:rPr>
              <w:t xml:space="preserve">- начальник отдела правового обеспечения администрации Красноармейского муниципального округа </w:t>
            </w:r>
          </w:p>
        </w:tc>
      </w:tr>
      <w:tr w:rsidR="00DB3F17" w:rsidRPr="0057432D" w:rsidTr="00DB3F17">
        <w:tc>
          <w:tcPr>
            <w:tcW w:w="3080" w:type="dxa"/>
            <w:tcBorders>
              <w:top w:val="single" w:sz="4" w:space="0" w:color="auto"/>
              <w:bottom w:val="single" w:sz="4" w:space="0" w:color="auto"/>
              <w:right w:val="single" w:sz="4" w:space="0" w:color="auto"/>
            </w:tcBorders>
          </w:tcPr>
          <w:p w:rsidR="00DB3F17" w:rsidRDefault="00DB3F17" w:rsidP="0057432D">
            <w:pPr>
              <w:pStyle w:val="af3"/>
              <w:jc w:val="both"/>
              <w:rPr>
                <w:rFonts w:ascii="Times New Roman" w:hAnsi="Times New Roman"/>
                <w:sz w:val="24"/>
                <w:szCs w:val="24"/>
              </w:rPr>
            </w:pPr>
            <w:r w:rsidRPr="0057432D">
              <w:rPr>
                <w:rFonts w:ascii="Times New Roman" w:hAnsi="Times New Roman"/>
                <w:sz w:val="24"/>
                <w:szCs w:val="24"/>
              </w:rPr>
              <w:t xml:space="preserve">Владимирова </w:t>
            </w:r>
          </w:p>
          <w:p w:rsidR="00DB3F17" w:rsidRPr="0057432D" w:rsidRDefault="00DB3F17" w:rsidP="0057432D">
            <w:pPr>
              <w:pStyle w:val="af3"/>
              <w:jc w:val="both"/>
              <w:rPr>
                <w:rFonts w:ascii="Times New Roman" w:hAnsi="Times New Roman"/>
                <w:sz w:val="24"/>
                <w:szCs w:val="24"/>
              </w:rPr>
            </w:pPr>
            <w:r w:rsidRPr="0057432D">
              <w:rPr>
                <w:rFonts w:ascii="Times New Roman" w:hAnsi="Times New Roman"/>
                <w:sz w:val="24"/>
                <w:szCs w:val="24"/>
              </w:rPr>
              <w:t>Людмила Георгиевна</w:t>
            </w:r>
          </w:p>
        </w:tc>
        <w:tc>
          <w:tcPr>
            <w:tcW w:w="6446" w:type="dxa"/>
            <w:tcBorders>
              <w:top w:val="single" w:sz="4" w:space="0" w:color="auto"/>
              <w:left w:val="single" w:sz="4" w:space="0" w:color="auto"/>
              <w:bottom w:val="single" w:sz="4" w:space="0" w:color="auto"/>
            </w:tcBorders>
          </w:tcPr>
          <w:p w:rsidR="00DB3F17" w:rsidRPr="0057432D" w:rsidRDefault="00DB3F17" w:rsidP="0057432D">
            <w:pPr>
              <w:pStyle w:val="af3"/>
              <w:jc w:val="both"/>
              <w:rPr>
                <w:rFonts w:ascii="Times New Roman" w:hAnsi="Times New Roman"/>
                <w:sz w:val="24"/>
                <w:szCs w:val="24"/>
              </w:rPr>
            </w:pPr>
            <w:r w:rsidRPr="0057432D">
              <w:rPr>
                <w:rFonts w:ascii="Times New Roman" w:hAnsi="Times New Roman"/>
                <w:sz w:val="24"/>
                <w:szCs w:val="24"/>
              </w:rPr>
              <w:t xml:space="preserve">- начальник финансового отдела администрации Красноармейского муниципального округа </w:t>
            </w:r>
          </w:p>
        </w:tc>
      </w:tr>
      <w:tr w:rsidR="00DB3F17" w:rsidRPr="0057432D" w:rsidTr="00DB3F17">
        <w:tc>
          <w:tcPr>
            <w:tcW w:w="3080" w:type="dxa"/>
            <w:tcBorders>
              <w:top w:val="single" w:sz="4" w:space="0" w:color="auto"/>
              <w:bottom w:val="single" w:sz="4" w:space="0" w:color="auto"/>
              <w:right w:val="single" w:sz="4" w:space="0" w:color="auto"/>
            </w:tcBorders>
          </w:tcPr>
          <w:p w:rsidR="00DB3F17" w:rsidRDefault="00DB3F17" w:rsidP="0057432D">
            <w:pPr>
              <w:pStyle w:val="af3"/>
              <w:jc w:val="both"/>
              <w:rPr>
                <w:rFonts w:ascii="Times New Roman" w:hAnsi="Times New Roman"/>
                <w:sz w:val="24"/>
                <w:szCs w:val="24"/>
              </w:rPr>
            </w:pPr>
            <w:r>
              <w:rPr>
                <w:rFonts w:ascii="Times New Roman" w:hAnsi="Times New Roman"/>
                <w:sz w:val="24"/>
                <w:szCs w:val="24"/>
              </w:rPr>
              <w:t>Петрова</w:t>
            </w:r>
          </w:p>
          <w:p w:rsidR="00DB3F17" w:rsidRPr="0057432D" w:rsidRDefault="00DB3F17" w:rsidP="00DB3F17">
            <w:pPr>
              <w:pStyle w:val="af3"/>
              <w:jc w:val="both"/>
              <w:rPr>
                <w:rFonts w:ascii="Times New Roman" w:hAnsi="Times New Roman"/>
                <w:sz w:val="24"/>
                <w:szCs w:val="24"/>
              </w:rPr>
            </w:pPr>
            <w:r>
              <w:rPr>
                <w:rFonts w:ascii="Times New Roman" w:hAnsi="Times New Roman"/>
                <w:sz w:val="24"/>
                <w:szCs w:val="24"/>
              </w:rPr>
              <w:t xml:space="preserve">Анжелика </w:t>
            </w:r>
            <w:r w:rsidRPr="0057432D">
              <w:rPr>
                <w:rFonts w:ascii="Times New Roman" w:hAnsi="Times New Roman"/>
                <w:sz w:val="24"/>
                <w:szCs w:val="24"/>
              </w:rPr>
              <w:t>Геннадьевна</w:t>
            </w:r>
          </w:p>
        </w:tc>
        <w:tc>
          <w:tcPr>
            <w:tcW w:w="6446" w:type="dxa"/>
            <w:tcBorders>
              <w:top w:val="single" w:sz="4" w:space="0" w:color="auto"/>
              <w:left w:val="single" w:sz="4" w:space="0" w:color="auto"/>
              <w:bottom w:val="single" w:sz="4" w:space="0" w:color="auto"/>
            </w:tcBorders>
          </w:tcPr>
          <w:p w:rsidR="00DB3F17" w:rsidRPr="0057432D" w:rsidRDefault="00DB3F17" w:rsidP="00DB3F17">
            <w:pPr>
              <w:pStyle w:val="af3"/>
              <w:jc w:val="both"/>
              <w:rPr>
                <w:rFonts w:ascii="Times New Roman" w:hAnsi="Times New Roman"/>
                <w:sz w:val="24"/>
                <w:szCs w:val="24"/>
              </w:rPr>
            </w:pPr>
            <w:r w:rsidRPr="0057432D">
              <w:rPr>
                <w:rFonts w:ascii="Times New Roman" w:hAnsi="Times New Roman"/>
                <w:sz w:val="24"/>
                <w:szCs w:val="24"/>
              </w:rPr>
              <w:t xml:space="preserve">- </w:t>
            </w:r>
            <w:r>
              <w:rPr>
                <w:rFonts w:ascii="Times New Roman" w:hAnsi="Times New Roman"/>
                <w:sz w:val="24"/>
                <w:szCs w:val="24"/>
              </w:rPr>
              <w:t>заведующий сектором кадровой работы</w:t>
            </w:r>
            <w:r w:rsidRPr="0057432D">
              <w:rPr>
                <w:rFonts w:ascii="Times New Roman" w:hAnsi="Times New Roman"/>
                <w:sz w:val="24"/>
                <w:szCs w:val="24"/>
              </w:rPr>
              <w:t xml:space="preserve"> отдела организационно-контрольной и кадровой работы администрации Красноармейского муниципального округа</w:t>
            </w:r>
          </w:p>
        </w:tc>
      </w:tr>
      <w:tr w:rsidR="00DB3F17" w:rsidRPr="0057432D" w:rsidTr="00DB3F17">
        <w:tc>
          <w:tcPr>
            <w:tcW w:w="3080" w:type="dxa"/>
            <w:tcBorders>
              <w:top w:val="single" w:sz="4" w:space="0" w:color="auto"/>
              <w:bottom w:val="single" w:sz="4" w:space="0" w:color="auto"/>
              <w:right w:val="single" w:sz="4" w:space="0" w:color="auto"/>
            </w:tcBorders>
          </w:tcPr>
          <w:p w:rsidR="00DB3F17" w:rsidRDefault="00DB3F17" w:rsidP="0057432D">
            <w:pPr>
              <w:pStyle w:val="af3"/>
              <w:jc w:val="both"/>
              <w:rPr>
                <w:rFonts w:ascii="Times New Roman" w:hAnsi="Times New Roman"/>
                <w:sz w:val="24"/>
                <w:szCs w:val="24"/>
              </w:rPr>
            </w:pPr>
            <w:r w:rsidRPr="0057432D">
              <w:rPr>
                <w:rFonts w:ascii="Times New Roman" w:hAnsi="Times New Roman"/>
                <w:sz w:val="24"/>
                <w:szCs w:val="24"/>
              </w:rPr>
              <w:t xml:space="preserve">Никифорова </w:t>
            </w:r>
          </w:p>
          <w:p w:rsidR="00DB3F17" w:rsidRPr="0057432D" w:rsidRDefault="00DB3F17" w:rsidP="0057432D">
            <w:pPr>
              <w:pStyle w:val="af3"/>
              <w:jc w:val="both"/>
              <w:rPr>
                <w:rFonts w:ascii="Times New Roman" w:hAnsi="Times New Roman"/>
                <w:sz w:val="24"/>
                <w:szCs w:val="24"/>
              </w:rPr>
            </w:pPr>
            <w:r w:rsidRPr="0057432D">
              <w:rPr>
                <w:rFonts w:ascii="Times New Roman" w:hAnsi="Times New Roman"/>
                <w:sz w:val="24"/>
                <w:szCs w:val="24"/>
              </w:rPr>
              <w:t>Лариса Васильевна</w:t>
            </w:r>
          </w:p>
        </w:tc>
        <w:tc>
          <w:tcPr>
            <w:tcW w:w="6446" w:type="dxa"/>
            <w:tcBorders>
              <w:top w:val="single" w:sz="4" w:space="0" w:color="auto"/>
              <w:left w:val="single" w:sz="4" w:space="0" w:color="auto"/>
              <w:bottom w:val="single" w:sz="4" w:space="0" w:color="auto"/>
            </w:tcBorders>
          </w:tcPr>
          <w:p w:rsidR="00DB3F17" w:rsidRPr="0057432D" w:rsidRDefault="00DB3F17" w:rsidP="00DB3F17">
            <w:pPr>
              <w:pStyle w:val="af3"/>
              <w:jc w:val="both"/>
              <w:rPr>
                <w:rFonts w:ascii="Times New Roman" w:hAnsi="Times New Roman"/>
                <w:sz w:val="24"/>
                <w:szCs w:val="24"/>
              </w:rPr>
            </w:pPr>
            <w:r w:rsidRPr="0057432D">
              <w:rPr>
                <w:rFonts w:ascii="Times New Roman" w:hAnsi="Times New Roman"/>
                <w:sz w:val="24"/>
                <w:szCs w:val="24"/>
              </w:rPr>
              <w:t>- директор МБУ «</w:t>
            </w:r>
            <w:r>
              <w:rPr>
                <w:rFonts w:ascii="Times New Roman" w:hAnsi="Times New Roman"/>
                <w:sz w:val="24"/>
                <w:szCs w:val="24"/>
              </w:rPr>
              <w:t>Центр хозяйственного обеспечения</w:t>
            </w:r>
            <w:r w:rsidRPr="0057432D">
              <w:rPr>
                <w:rFonts w:ascii="Times New Roman" w:hAnsi="Times New Roman"/>
                <w:sz w:val="24"/>
                <w:szCs w:val="24"/>
              </w:rPr>
              <w:t>» Красноармейского муниципального округа</w:t>
            </w:r>
          </w:p>
        </w:tc>
      </w:tr>
      <w:tr w:rsidR="00DB3F17" w:rsidRPr="0057432D" w:rsidTr="00DB3F17">
        <w:tc>
          <w:tcPr>
            <w:tcW w:w="3080" w:type="dxa"/>
            <w:tcBorders>
              <w:top w:val="single" w:sz="4" w:space="0" w:color="auto"/>
              <w:bottom w:val="single" w:sz="4" w:space="0" w:color="auto"/>
              <w:right w:val="single" w:sz="4" w:space="0" w:color="auto"/>
            </w:tcBorders>
          </w:tcPr>
          <w:p w:rsidR="00DB3F17" w:rsidRPr="0057432D" w:rsidRDefault="00DB3F17" w:rsidP="0057432D">
            <w:pPr>
              <w:pStyle w:val="af3"/>
              <w:jc w:val="both"/>
              <w:rPr>
                <w:rFonts w:ascii="Times New Roman" w:hAnsi="Times New Roman"/>
                <w:sz w:val="24"/>
                <w:szCs w:val="24"/>
              </w:rPr>
            </w:pPr>
            <w:proofErr w:type="spellStart"/>
            <w:r w:rsidRPr="0057432D">
              <w:rPr>
                <w:rFonts w:ascii="Times New Roman" w:hAnsi="Times New Roman"/>
                <w:sz w:val="24"/>
                <w:szCs w:val="24"/>
              </w:rPr>
              <w:t>Турайкин</w:t>
            </w:r>
            <w:proofErr w:type="spellEnd"/>
          </w:p>
          <w:p w:rsidR="00DB3F17" w:rsidRPr="0057432D" w:rsidRDefault="00DB3F17" w:rsidP="0057432D">
            <w:pPr>
              <w:pStyle w:val="af3"/>
              <w:jc w:val="both"/>
              <w:rPr>
                <w:rFonts w:ascii="Times New Roman" w:hAnsi="Times New Roman"/>
                <w:sz w:val="24"/>
                <w:szCs w:val="24"/>
              </w:rPr>
            </w:pPr>
            <w:r w:rsidRPr="0057432D">
              <w:rPr>
                <w:rFonts w:ascii="Times New Roman" w:hAnsi="Times New Roman"/>
                <w:sz w:val="24"/>
                <w:szCs w:val="24"/>
              </w:rPr>
              <w:t>Александр Вячеславович</w:t>
            </w:r>
          </w:p>
        </w:tc>
        <w:tc>
          <w:tcPr>
            <w:tcW w:w="6446" w:type="dxa"/>
            <w:tcBorders>
              <w:top w:val="single" w:sz="4" w:space="0" w:color="auto"/>
              <w:left w:val="single" w:sz="4" w:space="0" w:color="auto"/>
              <w:bottom w:val="single" w:sz="4" w:space="0" w:color="auto"/>
            </w:tcBorders>
          </w:tcPr>
          <w:p w:rsidR="00DB3F17" w:rsidRPr="0057432D" w:rsidRDefault="00DB3F17" w:rsidP="0057432D">
            <w:pPr>
              <w:pStyle w:val="af3"/>
              <w:jc w:val="both"/>
              <w:rPr>
                <w:rFonts w:ascii="Times New Roman" w:hAnsi="Times New Roman"/>
                <w:sz w:val="24"/>
                <w:szCs w:val="24"/>
              </w:rPr>
            </w:pPr>
            <w:r w:rsidRPr="0057432D">
              <w:rPr>
                <w:rFonts w:ascii="Times New Roman" w:hAnsi="Times New Roman"/>
                <w:sz w:val="24"/>
                <w:szCs w:val="24"/>
              </w:rPr>
              <w:t>- заместитель начальника центра управления в кризисных ситуациях Главного управления МЧС России по Чувашской Республике - Чувашии (по согласованию)</w:t>
            </w:r>
          </w:p>
        </w:tc>
      </w:tr>
    </w:tbl>
    <w:p w:rsidR="0057432D" w:rsidRPr="0057432D" w:rsidRDefault="0057432D" w:rsidP="0057432D">
      <w:pPr>
        <w:jc w:val="both"/>
        <w:rPr>
          <w:sz w:val="24"/>
          <w:szCs w:val="24"/>
        </w:rPr>
      </w:pPr>
    </w:p>
    <w:p w:rsidR="0057432D" w:rsidRPr="0057432D" w:rsidRDefault="0057432D" w:rsidP="0057432D">
      <w:pPr>
        <w:jc w:val="both"/>
        <w:rPr>
          <w:sz w:val="24"/>
          <w:szCs w:val="24"/>
        </w:rPr>
      </w:pPr>
    </w:p>
    <w:p w:rsidR="0057432D" w:rsidRPr="0057432D" w:rsidRDefault="0057432D" w:rsidP="0057432D">
      <w:pPr>
        <w:jc w:val="both"/>
        <w:rPr>
          <w:sz w:val="24"/>
          <w:szCs w:val="24"/>
        </w:rPr>
      </w:pPr>
    </w:p>
    <w:p w:rsidR="0057432D" w:rsidRPr="0057432D" w:rsidRDefault="0057432D" w:rsidP="0057432D">
      <w:pPr>
        <w:jc w:val="both"/>
        <w:rPr>
          <w:sz w:val="24"/>
          <w:szCs w:val="24"/>
        </w:rPr>
      </w:pPr>
    </w:p>
    <w:p w:rsidR="0057432D" w:rsidRDefault="0057432D" w:rsidP="0057432D">
      <w:pPr>
        <w:jc w:val="both"/>
        <w:rPr>
          <w:sz w:val="24"/>
          <w:szCs w:val="24"/>
        </w:rPr>
      </w:pPr>
    </w:p>
    <w:p w:rsidR="00DB3F17" w:rsidRDefault="00DB3F17" w:rsidP="0057432D">
      <w:pPr>
        <w:jc w:val="both"/>
        <w:rPr>
          <w:sz w:val="24"/>
          <w:szCs w:val="24"/>
        </w:rPr>
      </w:pPr>
    </w:p>
    <w:p w:rsidR="00DB3F17" w:rsidRDefault="00DB3F17" w:rsidP="0057432D">
      <w:pPr>
        <w:jc w:val="both"/>
        <w:rPr>
          <w:sz w:val="24"/>
          <w:szCs w:val="24"/>
        </w:rPr>
      </w:pPr>
    </w:p>
    <w:p w:rsidR="00DB3F17" w:rsidRDefault="00DB3F17" w:rsidP="0057432D">
      <w:pPr>
        <w:jc w:val="both"/>
        <w:rPr>
          <w:sz w:val="24"/>
          <w:szCs w:val="24"/>
        </w:rPr>
      </w:pPr>
    </w:p>
    <w:p w:rsidR="00DB3F17" w:rsidRDefault="00DB3F17" w:rsidP="0057432D">
      <w:pPr>
        <w:jc w:val="both"/>
        <w:rPr>
          <w:sz w:val="24"/>
          <w:szCs w:val="24"/>
        </w:rPr>
      </w:pPr>
    </w:p>
    <w:p w:rsidR="00DB3F17" w:rsidRDefault="00DB3F17" w:rsidP="0057432D">
      <w:pPr>
        <w:jc w:val="both"/>
        <w:rPr>
          <w:sz w:val="24"/>
          <w:szCs w:val="24"/>
        </w:rPr>
      </w:pPr>
    </w:p>
    <w:p w:rsidR="00DB3F17" w:rsidRDefault="00DB3F17" w:rsidP="0057432D">
      <w:pPr>
        <w:jc w:val="both"/>
        <w:rPr>
          <w:sz w:val="24"/>
          <w:szCs w:val="24"/>
        </w:rPr>
      </w:pPr>
    </w:p>
    <w:p w:rsidR="00DB3F17" w:rsidRDefault="00DB3F17" w:rsidP="0057432D">
      <w:pPr>
        <w:jc w:val="both"/>
        <w:rPr>
          <w:sz w:val="24"/>
          <w:szCs w:val="24"/>
        </w:rPr>
      </w:pPr>
    </w:p>
    <w:p w:rsidR="00DB3F17" w:rsidRDefault="00DB3F17" w:rsidP="0057432D">
      <w:pPr>
        <w:jc w:val="both"/>
        <w:rPr>
          <w:sz w:val="24"/>
          <w:szCs w:val="24"/>
        </w:rPr>
      </w:pPr>
    </w:p>
    <w:p w:rsidR="00DB3F17" w:rsidRDefault="00DB3F17" w:rsidP="0057432D">
      <w:pPr>
        <w:jc w:val="both"/>
        <w:rPr>
          <w:sz w:val="24"/>
          <w:szCs w:val="24"/>
        </w:rPr>
      </w:pPr>
    </w:p>
    <w:p w:rsidR="00DB3F17" w:rsidRDefault="00DB3F17" w:rsidP="0057432D">
      <w:pPr>
        <w:jc w:val="both"/>
        <w:rPr>
          <w:sz w:val="24"/>
          <w:szCs w:val="24"/>
        </w:rPr>
      </w:pPr>
    </w:p>
    <w:p w:rsidR="00DB3F17" w:rsidRDefault="00DB3F17" w:rsidP="0057432D">
      <w:pPr>
        <w:jc w:val="both"/>
        <w:rPr>
          <w:sz w:val="24"/>
          <w:szCs w:val="24"/>
        </w:rPr>
      </w:pPr>
    </w:p>
    <w:p w:rsidR="00DB3F17" w:rsidRDefault="00DB3F17" w:rsidP="0057432D">
      <w:pPr>
        <w:jc w:val="both"/>
        <w:rPr>
          <w:sz w:val="24"/>
          <w:szCs w:val="24"/>
        </w:rPr>
      </w:pPr>
    </w:p>
    <w:p w:rsidR="00DB3F17" w:rsidRPr="0057432D" w:rsidRDefault="00DB3F17" w:rsidP="0057432D">
      <w:pPr>
        <w:jc w:val="both"/>
        <w:rPr>
          <w:sz w:val="24"/>
          <w:szCs w:val="24"/>
        </w:rPr>
      </w:pPr>
    </w:p>
    <w:p w:rsidR="0057432D" w:rsidRPr="0057432D" w:rsidRDefault="0057432D" w:rsidP="0057432D">
      <w:pPr>
        <w:jc w:val="both"/>
        <w:rPr>
          <w:sz w:val="24"/>
          <w:szCs w:val="24"/>
        </w:rPr>
      </w:pPr>
    </w:p>
    <w:p w:rsidR="00DB3F17" w:rsidRDefault="00DB3F17" w:rsidP="00DB3F17">
      <w:pPr>
        <w:rPr>
          <w:rStyle w:val="af2"/>
          <w:rFonts w:ascii="Arial" w:hAnsi="Arial" w:cs="Arial"/>
          <w:bCs w:val="0"/>
        </w:rPr>
      </w:pPr>
    </w:p>
    <w:p w:rsidR="00DB3F17" w:rsidRPr="0057432D" w:rsidRDefault="00DB3F17" w:rsidP="00DB3F17">
      <w:pPr>
        <w:ind w:left="5103"/>
        <w:rPr>
          <w:rStyle w:val="af2"/>
          <w:b w:val="0"/>
          <w:bCs w:val="0"/>
          <w:color w:val="auto"/>
          <w:sz w:val="24"/>
          <w:szCs w:val="24"/>
        </w:rPr>
      </w:pPr>
      <w:r w:rsidRPr="0057432D">
        <w:rPr>
          <w:rStyle w:val="af2"/>
          <w:b w:val="0"/>
          <w:bCs w:val="0"/>
          <w:color w:val="auto"/>
          <w:sz w:val="24"/>
          <w:szCs w:val="24"/>
        </w:rPr>
        <w:lastRenderedPageBreak/>
        <w:t xml:space="preserve">Приложение </w:t>
      </w:r>
      <w:r>
        <w:rPr>
          <w:rStyle w:val="af2"/>
          <w:b w:val="0"/>
          <w:bCs w:val="0"/>
          <w:color w:val="auto"/>
          <w:sz w:val="24"/>
          <w:szCs w:val="24"/>
        </w:rPr>
        <w:t>№</w:t>
      </w:r>
      <w:r w:rsidRPr="0057432D">
        <w:rPr>
          <w:rStyle w:val="af2"/>
          <w:b w:val="0"/>
          <w:bCs w:val="0"/>
          <w:color w:val="auto"/>
          <w:sz w:val="24"/>
          <w:szCs w:val="24"/>
        </w:rPr>
        <w:t> </w:t>
      </w:r>
      <w:r>
        <w:rPr>
          <w:rStyle w:val="af2"/>
          <w:b w:val="0"/>
          <w:bCs w:val="0"/>
          <w:color w:val="auto"/>
          <w:sz w:val="24"/>
          <w:szCs w:val="24"/>
        </w:rPr>
        <w:t>2</w:t>
      </w:r>
      <w:r w:rsidRPr="0057432D">
        <w:rPr>
          <w:rStyle w:val="af2"/>
          <w:b w:val="0"/>
          <w:bCs w:val="0"/>
          <w:color w:val="auto"/>
          <w:sz w:val="24"/>
          <w:szCs w:val="24"/>
        </w:rPr>
        <w:br/>
        <w:t xml:space="preserve">к </w:t>
      </w:r>
      <w:r w:rsidRPr="0057432D">
        <w:rPr>
          <w:rStyle w:val="af1"/>
          <w:b w:val="0"/>
          <w:color w:val="auto"/>
          <w:sz w:val="24"/>
          <w:szCs w:val="24"/>
          <w:u w:val="none"/>
        </w:rPr>
        <w:t>постановлению</w:t>
      </w:r>
      <w:r>
        <w:rPr>
          <w:rStyle w:val="af1"/>
          <w:b w:val="0"/>
          <w:color w:val="auto"/>
          <w:sz w:val="24"/>
          <w:szCs w:val="24"/>
          <w:u w:val="none"/>
        </w:rPr>
        <w:t xml:space="preserve"> </w:t>
      </w:r>
      <w:r w:rsidRPr="0057432D">
        <w:rPr>
          <w:rStyle w:val="af2"/>
          <w:b w:val="0"/>
          <w:bCs w:val="0"/>
          <w:color w:val="auto"/>
          <w:sz w:val="24"/>
          <w:szCs w:val="24"/>
        </w:rPr>
        <w:t>администрации Красноармейского муниципального округа</w:t>
      </w:r>
      <w:r w:rsidRPr="0057432D">
        <w:rPr>
          <w:rStyle w:val="af2"/>
          <w:b w:val="0"/>
          <w:bCs w:val="0"/>
          <w:color w:val="auto"/>
          <w:sz w:val="24"/>
          <w:szCs w:val="24"/>
        </w:rPr>
        <w:br/>
        <w:t>Чувашской Республики</w:t>
      </w:r>
      <w:r w:rsidRPr="0057432D">
        <w:rPr>
          <w:rStyle w:val="af2"/>
          <w:b w:val="0"/>
          <w:bCs w:val="0"/>
          <w:color w:val="auto"/>
          <w:sz w:val="24"/>
          <w:szCs w:val="24"/>
        </w:rPr>
        <w:br/>
        <w:t xml:space="preserve">от </w:t>
      </w:r>
      <w:r>
        <w:rPr>
          <w:rStyle w:val="af2"/>
          <w:b w:val="0"/>
          <w:bCs w:val="0"/>
          <w:color w:val="auto"/>
          <w:sz w:val="24"/>
          <w:szCs w:val="24"/>
        </w:rPr>
        <w:t>19.08.</w:t>
      </w:r>
      <w:r w:rsidRPr="0057432D">
        <w:rPr>
          <w:rStyle w:val="af2"/>
          <w:b w:val="0"/>
          <w:bCs w:val="0"/>
          <w:color w:val="auto"/>
          <w:sz w:val="24"/>
          <w:szCs w:val="24"/>
        </w:rPr>
        <w:t xml:space="preserve">2026   </w:t>
      </w:r>
      <w:r>
        <w:rPr>
          <w:rStyle w:val="af2"/>
          <w:b w:val="0"/>
          <w:bCs w:val="0"/>
          <w:color w:val="auto"/>
          <w:sz w:val="24"/>
          <w:szCs w:val="24"/>
        </w:rPr>
        <w:t>№ 465</w:t>
      </w:r>
      <w:r w:rsidRPr="0057432D">
        <w:rPr>
          <w:rStyle w:val="af2"/>
          <w:b w:val="0"/>
          <w:bCs w:val="0"/>
          <w:color w:val="auto"/>
          <w:sz w:val="24"/>
          <w:szCs w:val="24"/>
        </w:rPr>
        <w:t> </w:t>
      </w:r>
    </w:p>
    <w:p w:rsidR="00DB3F17" w:rsidRDefault="00DB3F17" w:rsidP="00DB3F17">
      <w:pPr>
        <w:jc w:val="both"/>
        <w:rPr>
          <w:sz w:val="24"/>
          <w:szCs w:val="24"/>
        </w:rPr>
      </w:pPr>
    </w:p>
    <w:p w:rsidR="0057432D" w:rsidRDefault="0057432D" w:rsidP="0057432D">
      <w:pPr>
        <w:pStyle w:val="1"/>
        <w:jc w:val="both"/>
        <w:rPr>
          <w:rFonts w:ascii="Times New Roman" w:hAnsi="Times New Roman"/>
          <w:szCs w:val="24"/>
        </w:rPr>
      </w:pPr>
    </w:p>
    <w:p w:rsidR="00DB3F17" w:rsidRPr="00DB3F17" w:rsidRDefault="00DB3F17" w:rsidP="00DB3F17">
      <w:pPr>
        <w:rPr>
          <w:lang w:val="x-none" w:eastAsia="x-none"/>
        </w:rPr>
      </w:pPr>
    </w:p>
    <w:p w:rsidR="00DB3F17" w:rsidRDefault="0057432D" w:rsidP="00DB3F17">
      <w:pPr>
        <w:pStyle w:val="1"/>
        <w:rPr>
          <w:rFonts w:ascii="Times New Roman" w:hAnsi="Times New Roman"/>
          <w:szCs w:val="24"/>
        </w:rPr>
      </w:pPr>
      <w:r w:rsidRPr="0057432D">
        <w:rPr>
          <w:rFonts w:ascii="Times New Roman" w:hAnsi="Times New Roman"/>
          <w:szCs w:val="24"/>
        </w:rPr>
        <w:t>Положение</w:t>
      </w:r>
      <w:r w:rsidR="00DB3F17">
        <w:rPr>
          <w:rFonts w:ascii="Times New Roman" w:hAnsi="Times New Roman"/>
          <w:szCs w:val="24"/>
          <w:lang w:val="ru-RU"/>
        </w:rPr>
        <w:t xml:space="preserve"> </w:t>
      </w:r>
      <w:r w:rsidRPr="0057432D">
        <w:rPr>
          <w:rFonts w:ascii="Times New Roman" w:hAnsi="Times New Roman"/>
          <w:szCs w:val="24"/>
        </w:rPr>
        <w:t xml:space="preserve">о рабочей группе </w:t>
      </w:r>
    </w:p>
    <w:p w:rsidR="00DB3F17" w:rsidRDefault="0057432D" w:rsidP="00DB3F17">
      <w:pPr>
        <w:pStyle w:val="1"/>
        <w:rPr>
          <w:rFonts w:ascii="Times New Roman" w:hAnsi="Times New Roman"/>
          <w:szCs w:val="24"/>
          <w:lang w:val="ru-RU"/>
        </w:rPr>
      </w:pPr>
      <w:r w:rsidRPr="0057432D">
        <w:rPr>
          <w:rFonts w:ascii="Times New Roman" w:hAnsi="Times New Roman"/>
          <w:szCs w:val="24"/>
        </w:rPr>
        <w:t xml:space="preserve">по внедрению профессионального стандарта </w:t>
      </w:r>
      <w:r w:rsidR="00DB3F17">
        <w:rPr>
          <w:rFonts w:ascii="Times New Roman" w:hAnsi="Times New Roman"/>
          <w:szCs w:val="24"/>
          <w:lang w:val="ru-RU"/>
        </w:rPr>
        <w:t>«</w:t>
      </w:r>
      <w:r w:rsidRPr="0057432D">
        <w:rPr>
          <w:rFonts w:ascii="Times New Roman" w:hAnsi="Times New Roman"/>
          <w:szCs w:val="24"/>
        </w:rPr>
        <w:t>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w:t>
      </w:r>
      <w:r w:rsidR="00DB3F17">
        <w:rPr>
          <w:rFonts w:ascii="Times New Roman" w:hAnsi="Times New Roman"/>
          <w:szCs w:val="24"/>
          <w:lang w:val="ru-RU"/>
        </w:rPr>
        <w:t>»</w:t>
      </w:r>
      <w:r w:rsidRPr="0057432D">
        <w:rPr>
          <w:rFonts w:ascii="Times New Roman" w:hAnsi="Times New Roman"/>
          <w:szCs w:val="24"/>
        </w:rPr>
        <w:t>, утвержденного приказом Минтруда России от 10 февраля 2026 г. N 60н</w:t>
      </w:r>
      <w:r w:rsidR="00DB3F17">
        <w:rPr>
          <w:rFonts w:ascii="Times New Roman" w:hAnsi="Times New Roman"/>
          <w:szCs w:val="24"/>
          <w:lang w:val="ru-RU"/>
        </w:rPr>
        <w:t>,</w:t>
      </w:r>
    </w:p>
    <w:p w:rsidR="0057432D" w:rsidRDefault="0057432D" w:rsidP="00DB3F17">
      <w:pPr>
        <w:pStyle w:val="1"/>
        <w:rPr>
          <w:rFonts w:ascii="Times New Roman" w:hAnsi="Times New Roman"/>
          <w:szCs w:val="24"/>
        </w:rPr>
      </w:pPr>
      <w:r w:rsidRPr="0057432D">
        <w:rPr>
          <w:rFonts w:ascii="Times New Roman" w:hAnsi="Times New Roman"/>
          <w:szCs w:val="24"/>
        </w:rPr>
        <w:t xml:space="preserve"> в ЕДДС Красноармейского МО</w:t>
      </w:r>
    </w:p>
    <w:p w:rsidR="00DB3F17" w:rsidRPr="00DB3F17" w:rsidRDefault="00DB3F17" w:rsidP="00DB3F17">
      <w:pPr>
        <w:rPr>
          <w:lang w:val="x-none" w:eastAsia="x-none"/>
        </w:rPr>
      </w:pPr>
    </w:p>
    <w:p w:rsidR="0057432D" w:rsidRPr="0057432D" w:rsidRDefault="0057432D" w:rsidP="0057432D">
      <w:pPr>
        <w:jc w:val="both"/>
        <w:rPr>
          <w:sz w:val="24"/>
          <w:szCs w:val="24"/>
        </w:rPr>
      </w:pPr>
    </w:p>
    <w:p w:rsidR="0057432D" w:rsidRPr="0057432D" w:rsidRDefault="0057432D" w:rsidP="00DB3F17">
      <w:pPr>
        <w:pStyle w:val="1"/>
        <w:rPr>
          <w:rFonts w:ascii="Times New Roman" w:hAnsi="Times New Roman"/>
          <w:szCs w:val="24"/>
        </w:rPr>
      </w:pPr>
      <w:bookmarkStart w:id="1" w:name="sub_2001"/>
      <w:r w:rsidRPr="0057432D">
        <w:rPr>
          <w:rFonts w:ascii="Times New Roman" w:hAnsi="Times New Roman"/>
          <w:szCs w:val="24"/>
        </w:rPr>
        <w:t>I. Общие положения</w:t>
      </w:r>
    </w:p>
    <w:bookmarkEnd w:id="1"/>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 xml:space="preserve">Положение о рабочей группе по внедрению </w:t>
      </w:r>
      <w:r w:rsidR="0057432D" w:rsidRPr="00DB3F17">
        <w:rPr>
          <w:rStyle w:val="af1"/>
          <w:b w:val="0"/>
          <w:color w:val="auto"/>
          <w:sz w:val="24"/>
          <w:szCs w:val="24"/>
          <w:u w:val="none"/>
        </w:rPr>
        <w:t>профессионального стандарта</w:t>
      </w:r>
      <w:r w:rsidR="0057432D" w:rsidRPr="0057432D">
        <w:rPr>
          <w:sz w:val="24"/>
          <w:szCs w:val="24"/>
        </w:rPr>
        <w:t xml:space="preserve"> </w:t>
      </w:r>
      <w:r>
        <w:rPr>
          <w:sz w:val="24"/>
          <w:szCs w:val="24"/>
        </w:rPr>
        <w:t>«</w:t>
      </w:r>
      <w:r w:rsidR="0057432D" w:rsidRPr="0057432D">
        <w:rPr>
          <w:sz w:val="24"/>
          <w:szCs w:val="24"/>
        </w:rPr>
        <w:t>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w:t>
      </w:r>
      <w:r>
        <w:rPr>
          <w:sz w:val="24"/>
          <w:szCs w:val="24"/>
        </w:rPr>
        <w:t>»</w:t>
      </w:r>
      <w:r w:rsidR="0057432D" w:rsidRPr="0057432D">
        <w:rPr>
          <w:sz w:val="24"/>
          <w:szCs w:val="24"/>
        </w:rPr>
        <w:t xml:space="preserve">, утвержденного </w:t>
      </w:r>
      <w:r w:rsidR="0057432D" w:rsidRPr="00DB3F17">
        <w:rPr>
          <w:rStyle w:val="af1"/>
          <w:b w:val="0"/>
          <w:color w:val="auto"/>
          <w:sz w:val="24"/>
          <w:szCs w:val="24"/>
          <w:u w:val="none"/>
        </w:rPr>
        <w:t>приказом</w:t>
      </w:r>
      <w:r w:rsidR="0057432D" w:rsidRPr="0057432D">
        <w:rPr>
          <w:sz w:val="24"/>
          <w:szCs w:val="24"/>
        </w:rPr>
        <w:t xml:space="preserve"> Минтруда России от 10 февраля 2026 г. N 60н (далее </w:t>
      </w:r>
      <w:r>
        <w:rPr>
          <w:sz w:val="24"/>
          <w:szCs w:val="24"/>
        </w:rPr>
        <w:t>–</w:t>
      </w:r>
      <w:r w:rsidR="0057432D" w:rsidRPr="0057432D">
        <w:rPr>
          <w:sz w:val="24"/>
          <w:szCs w:val="24"/>
        </w:rPr>
        <w:t xml:space="preserve"> профессиональный</w:t>
      </w:r>
      <w:r>
        <w:rPr>
          <w:sz w:val="24"/>
          <w:szCs w:val="24"/>
        </w:rPr>
        <w:t xml:space="preserve"> </w:t>
      </w:r>
      <w:r w:rsidR="0057432D" w:rsidRPr="0057432D">
        <w:rPr>
          <w:sz w:val="24"/>
          <w:szCs w:val="24"/>
        </w:rPr>
        <w:t>стандарт)</w:t>
      </w:r>
      <w:r>
        <w:rPr>
          <w:sz w:val="24"/>
          <w:szCs w:val="24"/>
        </w:rPr>
        <w:t>,</w:t>
      </w:r>
      <w:r w:rsidR="0057432D" w:rsidRPr="0057432D">
        <w:rPr>
          <w:sz w:val="24"/>
          <w:szCs w:val="24"/>
        </w:rPr>
        <w:t xml:space="preserve"> в ЕДДС Красноармейского МО Чувашской Республики (далее </w:t>
      </w:r>
      <w:r>
        <w:rPr>
          <w:sz w:val="24"/>
          <w:szCs w:val="24"/>
        </w:rPr>
        <w:t>–</w:t>
      </w:r>
      <w:r w:rsidR="0057432D" w:rsidRPr="0057432D">
        <w:rPr>
          <w:sz w:val="24"/>
          <w:szCs w:val="24"/>
        </w:rPr>
        <w:t xml:space="preserve"> положение) разработано в соответствии с действующим законодательством Российской Федерации.</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 xml:space="preserve">Рабочая группа по внедрению профессионального стандарта (далее </w:t>
      </w:r>
      <w:r>
        <w:rPr>
          <w:sz w:val="24"/>
          <w:szCs w:val="24"/>
        </w:rPr>
        <w:t>–</w:t>
      </w:r>
      <w:r w:rsidR="0057432D" w:rsidRPr="0057432D">
        <w:rPr>
          <w:sz w:val="24"/>
          <w:szCs w:val="24"/>
        </w:rPr>
        <w:t xml:space="preserve"> Рабочая</w:t>
      </w:r>
      <w:r>
        <w:rPr>
          <w:sz w:val="24"/>
          <w:szCs w:val="24"/>
        </w:rPr>
        <w:t xml:space="preserve"> </w:t>
      </w:r>
      <w:r w:rsidR="0057432D" w:rsidRPr="0057432D">
        <w:rPr>
          <w:sz w:val="24"/>
          <w:szCs w:val="24"/>
        </w:rPr>
        <w:t>группа) является временно действующим коллегиальным органом, созданным в целях обеспечения поэтапного перехода ЕДДС Красноармейского МО Чувашской Республики на работу в условиях действия профессионального стандарта.</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 xml:space="preserve">Рабочая группа в своей деятельности руководствуется </w:t>
      </w:r>
      <w:r w:rsidR="0057432D" w:rsidRPr="00DB3F17">
        <w:rPr>
          <w:rStyle w:val="af1"/>
          <w:b w:val="0"/>
          <w:color w:val="auto"/>
          <w:sz w:val="24"/>
          <w:szCs w:val="24"/>
          <w:u w:val="none"/>
        </w:rPr>
        <w:t>Конституцией</w:t>
      </w:r>
      <w:r w:rsidR="0057432D" w:rsidRPr="0057432D">
        <w:rPr>
          <w:sz w:val="24"/>
          <w:szCs w:val="24"/>
        </w:rPr>
        <w:t xml:space="preserve"> Российской Федерации, </w:t>
      </w:r>
      <w:r w:rsidR="0057432D" w:rsidRPr="00DB3F17">
        <w:rPr>
          <w:rStyle w:val="af1"/>
          <w:b w:val="0"/>
          <w:color w:val="auto"/>
          <w:sz w:val="24"/>
          <w:szCs w:val="24"/>
          <w:u w:val="none"/>
        </w:rPr>
        <w:t>Трудовым кодексом</w:t>
      </w:r>
      <w:r w:rsidR="0057432D" w:rsidRPr="0057432D">
        <w:rPr>
          <w:sz w:val="24"/>
          <w:szCs w:val="24"/>
        </w:rPr>
        <w:t xml:space="preserve"> Российской Федерации, актами исполнительных органов Российской Федерации, законами Чувашской Республики, а также настоящим Положением, Планом мероприятий по внедрению профессионального стандарта в деятельность ЕДДС Красноармейского МО.</w:t>
      </w:r>
    </w:p>
    <w:p w:rsidR="0057432D" w:rsidRPr="0057432D" w:rsidRDefault="0057432D" w:rsidP="0057432D">
      <w:pPr>
        <w:jc w:val="both"/>
        <w:rPr>
          <w:sz w:val="24"/>
          <w:szCs w:val="24"/>
        </w:rPr>
      </w:pPr>
    </w:p>
    <w:p w:rsidR="0057432D" w:rsidRPr="0057432D" w:rsidRDefault="0057432D" w:rsidP="00DB3F17">
      <w:pPr>
        <w:pStyle w:val="1"/>
        <w:rPr>
          <w:rFonts w:ascii="Times New Roman" w:hAnsi="Times New Roman"/>
          <w:szCs w:val="24"/>
        </w:rPr>
      </w:pPr>
      <w:bookmarkStart w:id="2" w:name="sub_2002"/>
      <w:r w:rsidRPr="0057432D">
        <w:rPr>
          <w:rFonts w:ascii="Times New Roman" w:hAnsi="Times New Roman"/>
          <w:szCs w:val="24"/>
        </w:rPr>
        <w:t>II. Порядок образования рабочей группы</w:t>
      </w:r>
    </w:p>
    <w:bookmarkEnd w:id="2"/>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Рабочая группа состоит из постоянных членов. Возглавляет Рабочую группу Председатель.</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 xml:space="preserve">Персональный состав Рабочей группы утверждается </w:t>
      </w:r>
      <w:r>
        <w:rPr>
          <w:sz w:val="24"/>
          <w:szCs w:val="24"/>
        </w:rPr>
        <w:t>п</w:t>
      </w:r>
      <w:r w:rsidR="0057432D" w:rsidRPr="0057432D">
        <w:rPr>
          <w:sz w:val="24"/>
          <w:szCs w:val="24"/>
        </w:rPr>
        <w:t>остановлением администрации Красноармейского муниципального округа Чувашской Республики.</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Присутствие членов Рабочей группы на ее заседаниях обязательно. Делегирование членами Рабочей группы своих полномочий иным лицам не допускается. В случае невозможности присутствия члена Рабочей группы на заседании он обязан заблаговременно известить об этом.</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В случае отсутствия члена Рабочей группы на заседании он вправе изложить свое мнение по рассматриваемым вопросам в письменной форме, которое доводится до участников заседания Рабочей группы и отражается в протоколе.</w:t>
      </w:r>
    </w:p>
    <w:p w:rsidR="0057432D" w:rsidRPr="0057432D" w:rsidRDefault="0057432D" w:rsidP="0057432D">
      <w:pPr>
        <w:jc w:val="both"/>
        <w:rPr>
          <w:sz w:val="24"/>
          <w:szCs w:val="24"/>
        </w:rPr>
      </w:pPr>
    </w:p>
    <w:p w:rsidR="0057432D" w:rsidRPr="0057432D" w:rsidRDefault="0057432D" w:rsidP="00DB3F17">
      <w:pPr>
        <w:pStyle w:val="1"/>
        <w:rPr>
          <w:rFonts w:ascii="Times New Roman" w:hAnsi="Times New Roman"/>
          <w:szCs w:val="24"/>
        </w:rPr>
      </w:pPr>
      <w:bookmarkStart w:id="3" w:name="sub_2003"/>
      <w:r w:rsidRPr="0057432D">
        <w:rPr>
          <w:rFonts w:ascii="Times New Roman" w:hAnsi="Times New Roman"/>
          <w:szCs w:val="24"/>
        </w:rPr>
        <w:t>III. Основные функции рабочей группы</w:t>
      </w:r>
    </w:p>
    <w:bookmarkEnd w:id="3"/>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Формирует и координирует работу по внедрению профессионального стандарта в ЕДДС Красноармейского МО.</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Обеспечивает контроль за реализацией Плана мероприятий по внедрению профессионального стандарта в ЕДДС Красноармейского МО Чувашской Республики.</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Проводит разъяснительную работу среди работников ЕДДС Красноармейского МО Чувашской Республики по вопросам применения профессионального стандарта.</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Взаимодействует с органами власти различных уровней по вопросам внедрения профессионального стандарта, запрашивает у них документы и иные материалы, необходимые для осуществления своей деятельности.</w:t>
      </w:r>
    </w:p>
    <w:p w:rsidR="0057432D" w:rsidRPr="0057432D" w:rsidRDefault="00DB3F17" w:rsidP="0057432D">
      <w:pPr>
        <w:jc w:val="both"/>
        <w:rPr>
          <w:sz w:val="24"/>
          <w:szCs w:val="24"/>
        </w:rPr>
      </w:pPr>
      <w:r>
        <w:rPr>
          <w:sz w:val="24"/>
          <w:szCs w:val="24"/>
        </w:rPr>
        <w:lastRenderedPageBreak/>
        <w:t xml:space="preserve"> </w:t>
      </w:r>
      <w:r>
        <w:rPr>
          <w:sz w:val="24"/>
          <w:szCs w:val="24"/>
        </w:rPr>
        <w:tab/>
      </w:r>
      <w:r w:rsidR="0057432D" w:rsidRPr="0057432D">
        <w:rPr>
          <w:sz w:val="24"/>
          <w:szCs w:val="24"/>
        </w:rPr>
        <w:t>Организует и проводит совещания, встречи и иные мероприятия для достижения целей, настоящего Положения.</w:t>
      </w:r>
    </w:p>
    <w:p w:rsidR="0057432D" w:rsidRPr="0057432D" w:rsidRDefault="0057432D" w:rsidP="0057432D">
      <w:pPr>
        <w:jc w:val="both"/>
        <w:rPr>
          <w:sz w:val="24"/>
          <w:szCs w:val="24"/>
        </w:rPr>
      </w:pPr>
    </w:p>
    <w:p w:rsidR="0057432D" w:rsidRPr="0057432D" w:rsidRDefault="0057432D" w:rsidP="00DB3F17">
      <w:pPr>
        <w:pStyle w:val="1"/>
        <w:rPr>
          <w:rFonts w:ascii="Times New Roman" w:hAnsi="Times New Roman"/>
          <w:szCs w:val="24"/>
        </w:rPr>
      </w:pPr>
      <w:bookmarkStart w:id="4" w:name="sub_2004"/>
      <w:r w:rsidRPr="0057432D">
        <w:rPr>
          <w:rFonts w:ascii="Times New Roman" w:hAnsi="Times New Roman"/>
          <w:szCs w:val="24"/>
        </w:rPr>
        <w:t>IV. Регламент работы</w:t>
      </w:r>
    </w:p>
    <w:bookmarkEnd w:id="4"/>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Рабочая группа является коллегиальным органом. Общее руководство рабочей группой осуществляет Председатель рабочей группы.</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Председатель рабочей группы:</w:t>
      </w:r>
    </w:p>
    <w:p w:rsidR="0057432D" w:rsidRPr="0057432D" w:rsidRDefault="0057432D" w:rsidP="00DB3F17">
      <w:pPr>
        <w:ind w:firstLine="284"/>
        <w:jc w:val="both"/>
        <w:rPr>
          <w:sz w:val="24"/>
          <w:szCs w:val="24"/>
        </w:rPr>
      </w:pPr>
      <w:r w:rsidRPr="0057432D">
        <w:rPr>
          <w:sz w:val="24"/>
          <w:szCs w:val="24"/>
        </w:rPr>
        <w:t>- открывает и ведет заседания рабочей группы;</w:t>
      </w:r>
    </w:p>
    <w:p w:rsidR="0057432D" w:rsidRPr="0057432D" w:rsidRDefault="0057432D" w:rsidP="00DB3F17">
      <w:pPr>
        <w:ind w:firstLine="284"/>
        <w:jc w:val="both"/>
        <w:rPr>
          <w:sz w:val="24"/>
          <w:szCs w:val="24"/>
        </w:rPr>
      </w:pPr>
      <w:r w:rsidRPr="0057432D">
        <w:rPr>
          <w:sz w:val="24"/>
          <w:szCs w:val="24"/>
        </w:rPr>
        <w:t>- осуществляет подсчет результатов голосования;</w:t>
      </w:r>
    </w:p>
    <w:p w:rsidR="0057432D" w:rsidRPr="0057432D" w:rsidRDefault="0057432D" w:rsidP="00DB3F17">
      <w:pPr>
        <w:ind w:firstLine="284"/>
        <w:jc w:val="both"/>
        <w:rPr>
          <w:sz w:val="24"/>
          <w:szCs w:val="24"/>
        </w:rPr>
      </w:pPr>
      <w:r w:rsidRPr="0057432D">
        <w:rPr>
          <w:sz w:val="24"/>
          <w:szCs w:val="24"/>
        </w:rPr>
        <w:t>- подписывает документацию от имени рабочей группы.</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Члены Рабочей группы обязаны:</w:t>
      </w:r>
    </w:p>
    <w:p w:rsidR="0057432D" w:rsidRPr="0057432D" w:rsidRDefault="0057432D" w:rsidP="00DB3F17">
      <w:pPr>
        <w:ind w:firstLine="284"/>
        <w:jc w:val="both"/>
        <w:rPr>
          <w:sz w:val="24"/>
          <w:szCs w:val="24"/>
        </w:rPr>
      </w:pPr>
      <w:r w:rsidRPr="0057432D">
        <w:rPr>
          <w:sz w:val="24"/>
          <w:szCs w:val="24"/>
        </w:rPr>
        <w:t>- присутствовать на заседаниях рабочей группы;</w:t>
      </w:r>
    </w:p>
    <w:p w:rsidR="0057432D" w:rsidRPr="0057432D" w:rsidRDefault="0057432D" w:rsidP="00DB3F17">
      <w:pPr>
        <w:ind w:firstLine="284"/>
        <w:jc w:val="both"/>
        <w:rPr>
          <w:sz w:val="24"/>
          <w:szCs w:val="24"/>
        </w:rPr>
      </w:pPr>
      <w:r w:rsidRPr="0057432D">
        <w:rPr>
          <w:sz w:val="24"/>
          <w:szCs w:val="24"/>
        </w:rPr>
        <w:t>- голосовать по обсуждаемым вопросам;</w:t>
      </w:r>
    </w:p>
    <w:p w:rsidR="0057432D" w:rsidRPr="0057432D" w:rsidRDefault="0057432D" w:rsidP="00DB3F17">
      <w:pPr>
        <w:ind w:firstLine="284"/>
        <w:jc w:val="both"/>
        <w:rPr>
          <w:sz w:val="24"/>
          <w:szCs w:val="24"/>
        </w:rPr>
      </w:pPr>
      <w:r w:rsidRPr="0057432D">
        <w:rPr>
          <w:sz w:val="24"/>
          <w:szCs w:val="24"/>
        </w:rPr>
        <w:t>- исполнять решения, принятые на заседании рабочей группы.</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Члены Рабочей группы вправе:</w:t>
      </w:r>
    </w:p>
    <w:p w:rsidR="0057432D" w:rsidRPr="0057432D" w:rsidRDefault="0057432D" w:rsidP="00DB3F17">
      <w:pPr>
        <w:ind w:firstLine="284"/>
        <w:jc w:val="both"/>
        <w:rPr>
          <w:sz w:val="24"/>
          <w:szCs w:val="24"/>
        </w:rPr>
      </w:pPr>
      <w:r w:rsidRPr="0057432D">
        <w:rPr>
          <w:sz w:val="24"/>
          <w:szCs w:val="24"/>
        </w:rPr>
        <w:t>- знакомиться с материалами и документами, поступающими в рабочую группу;</w:t>
      </w:r>
    </w:p>
    <w:p w:rsidR="0057432D" w:rsidRPr="0057432D" w:rsidRDefault="0057432D" w:rsidP="00DB3F17">
      <w:pPr>
        <w:ind w:firstLine="284"/>
        <w:jc w:val="both"/>
        <w:rPr>
          <w:sz w:val="24"/>
          <w:szCs w:val="24"/>
        </w:rPr>
      </w:pPr>
      <w:r w:rsidRPr="0057432D">
        <w:rPr>
          <w:sz w:val="24"/>
          <w:szCs w:val="24"/>
        </w:rPr>
        <w:t>- участвовать в обсуждении повестки дня, вносить предложения по повестке дня;</w:t>
      </w:r>
    </w:p>
    <w:p w:rsidR="0057432D" w:rsidRPr="0057432D" w:rsidRDefault="0057432D" w:rsidP="00DB3F17">
      <w:pPr>
        <w:ind w:firstLine="284"/>
        <w:jc w:val="both"/>
        <w:rPr>
          <w:sz w:val="24"/>
          <w:szCs w:val="24"/>
        </w:rPr>
      </w:pPr>
      <w:r w:rsidRPr="0057432D">
        <w:rPr>
          <w:sz w:val="24"/>
          <w:szCs w:val="24"/>
        </w:rPr>
        <w:t>- в письменном виде высказывать особое мнение.</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Решения по вопросам, обсуждаемым на заседаниях рабочей группы, принимаются большинством голосов членов рабочей группы, присутствующих на заседании. При равном числе голосов, голос председателя комиссии является решающим.</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Рабочая группа имеет право:</w:t>
      </w:r>
    </w:p>
    <w:p w:rsidR="0057432D" w:rsidRPr="0057432D" w:rsidRDefault="0057432D" w:rsidP="00DB3F17">
      <w:pPr>
        <w:ind w:firstLine="284"/>
        <w:jc w:val="both"/>
        <w:rPr>
          <w:sz w:val="24"/>
          <w:szCs w:val="24"/>
        </w:rPr>
      </w:pPr>
      <w:r w:rsidRPr="0057432D">
        <w:rPr>
          <w:sz w:val="24"/>
          <w:szCs w:val="24"/>
        </w:rPr>
        <w:t>- вносить предложения и проекты решений по вопросам, относящимся к компетенции рабочей группы;</w:t>
      </w:r>
    </w:p>
    <w:p w:rsidR="0057432D" w:rsidRPr="0057432D" w:rsidRDefault="0057432D" w:rsidP="00DB3F17">
      <w:pPr>
        <w:ind w:firstLine="284"/>
        <w:jc w:val="both"/>
        <w:rPr>
          <w:sz w:val="24"/>
          <w:szCs w:val="24"/>
        </w:rPr>
      </w:pPr>
      <w:r w:rsidRPr="0057432D">
        <w:rPr>
          <w:sz w:val="24"/>
          <w:szCs w:val="24"/>
        </w:rPr>
        <w:t>- привлекать для принятия участия в работе группы работников Организации для выполнения отдельных поручений.</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Организационное, правовое и материально-техническое обеспечение деятельности Рабочей группы осуществляет администрация Красноармейского муниципального округа.</w:t>
      </w:r>
    </w:p>
    <w:p w:rsidR="0057432D" w:rsidRPr="0057432D" w:rsidRDefault="0057432D" w:rsidP="0057432D">
      <w:pPr>
        <w:jc w:val="both"/>
        <w:rPr>
          <w:sz w:val="24"/>
          <w:szCs w:val="24"/>
        </w:rPr>
      </w:pPr>
    </w:p>
    <w:p w:rsidR="0057432D" w:rsidRPr="0057432D" w:rsidRDefault="0057432D" w:rsidP="00DB3F17">
      <w:pPr>
        <w:pStyle w:val="1"/>
        <w:rPr>
          <w:rFonts w:ascii="Times New Roman" w:hAnsi="Times New Roman"/>
          <w:szCs w:val="24"/>
        </w:rPr>
      </w:pPr>
      <w:bookmarkStart w:id="5" w:name="sub_2005"/>
      <w:r w:rsidRPr="0057432D">
        <w:rPr>
          <w:rFonts w:ascii="Times New Roman" w:hAnsi="Times New Roman"/>
          <w:szCs w:val="24"/>
        </w:rPr>
        <w:t>V. Заключительные положения</w:t>
      </w:r>
    </w:p>
    <w:bookmarkEnd w:id="5"/>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Настоящее Положение вступает в действие со дня его утверждения.</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Настоящее Положение действует до его отмены или замены новым Положением о рабочей группе по внедрению профессионального стандарта.</w:t>
      </w:r>
    </w:p>
    <w:p w:rsidR="0057432D" w:rsidRPr="0057432D" w:rsidRDefault="00DB3F17" w:rsidP="0057432D">
      <w:pPr>
        <w:jc w:val="both"/>
        <w:rPr>
          <w:sz w:val="24"/>
          <w:szCs w:val="24"/>
        </w:rPr>
      </w:pPr>
      <w:r>
        <w:rPr>
          <w:sz w:val="24"/>
          <w:szCs w:val="24"/>
        </w:rPr>
        <w:t xml:space="preserve"> </w:t>
      </w:r>
      <w:r>
        <w:rPr>
          <w:sz w:val="24"/>
          <w:szCs w:val="24"/>
        </w:rPr>
        <w:tab/>
      </w:r>
      <w:r w:rsidR="0057432D" w:rsidRPr="0057432D">
        <w:rPr>
          <w:sz w:val="24"/>
          <w:szCs w:val="24"/>
        </w:rPr>
        <w:t>Текст настоящего Положения подлежит доведению до сведения членов рабочей группы по внедрению профессионального стандарта.</w:t>
      </w:r>
    </w:p>
    <w:p w:rsidR="0057432D" w:rsidRPr="0057432D" w:rsidRDefault="0057432D" w:rsidP="0057432D">
      <w:pPr>
        <w:jc w:val="both"/>
        <w:rPr>
          <w:sz w:val="24"/>
          <w:szCs w:val="24"/>
        </w:rPr>
      </w:pPr>
    </w:p>
    <w:p w:rsidR="00DC6E48" w:rsidRPr="0057432D" w:rsidRDefault="00DC6E48" w:rsidP="0057432D">
      <w:pPr>
        <w:widowControl w:val="0"/>
        <w:autoSpaceDE w:val="0"/>
        <w:autoSpaceDN w:val="0"/>
        <w:adjustRightInd w:val="0"/>
        <w:jc w:val="both"/>
        <w:outlineLvl w:val="0"/>
        <w:rPr>
          <w:sz w:val="24"/>
          <w:szCs w:val="24"/>
        </w:rPr>
      </w:pPr>
    </w:p>
    <w:p w:rsidR="00DC6E48" w:rsidRPr="0057432D" w:rsidRDefault="00DC6E48" w:rsidP="0057432D">
      <w:pPr>
        <w:widowControl w:val="0"/>
        <w:autoSpaceDE w:val="0"/>
        <w:autoSpaceDN w:val="0"/>
        <w:adjustRightInd w:val="0"/>
        <w:jc w:val="both"/>
        <w:outlineLvl w:val="0"/>
        <w:rPr>
          <w:sz w:val="24"/>
          <w:szCs w:val="24"/>
        </w:rPr>
      </w:pPr>
    </w:p>
    <w:p w:rsidR="008F12A4" w:rsidRPr="0057432D" w:rsidRDefault="008F12A4" w:rsidP="0057432D">
      <w:pPr>
        <w:widowControl w:val="0"/>
        <w:autoSpaceDE w:val="0"/>
        <w:autoSpaceDN w:val="0"/>
        <w:adjustRightInd w:val="0"/>
        <w:ind w:left="709"/>
        <w:jc w:val="both"/>
        <w:outlineLvl w:val="0"/>
        <w:rPr>
          <w:sz w:val="24"/>
          <w:szCs w:val="24"/>
        </w:rPr>
      </w:pPr>
    </w:p>
    <w:p w:rsidR="008F12A4" w:rsidRPr="0057432D" w:rsidRDefault="008F12A4" w:rsidP="0057432D">
      <w:pPr>
        <w:widowControl w:val="0"/>
        <w:autoSpaceDE w:val="0"/>
        <w:autoSpaceDN w:val="0"/>
        <w:adjustRightInd w:val="0"/>
        <w:ind w:left="709"/>
        <w:jc w:val="both"/>
        <w:outlineLvl w:val="0"/>
        <w:rPr>
          <w:sz w:val="24"/>
          <w:szCs w:val="24"/>
        </w:rPr>
      </w:pPr>
    </w:p>
    <w:p w:rsidR="003411D5" w:rsidRPr="0057432D" w:rsidRDefault="003411D5" w:rsidP="0057432D">
      <w:pPr>
        <w:widowControl w:val="0"/>
        <w:autoSpaceDE w:val="0"/>
        <w:autoSpaceDN w:val="0"/>
        <w:adjustRightInd w:val="0"/>
        <w:ind w:left="709"/>
        <w:jc w:val="both"/>
        <w:outlineLvl w:val="0"/>
        <w:rPr>
          <w:sz w:val="24"/>
          <w:szCs w:val="24"/>
        </w:rPr>
      </w:pPr>
    </w:p>
    <w:p w:rsidR="003411D5" w:rsidRPr="0057432D" w:rsidRDefault="003411D5" w:rsidP="0057432D">
      <w:pPr>
        <w:widowControl w:val="0"/>
        <w:autoSpaceDE w:val="0"/>
        <w:autoSpaceDN w:val="0"/>
        <w:adjustRightInd w:val="0"/>
        <w:ind w:left="709"/>
        <w:jc w:val="both"/>
        <w:outlineLvl w:val="0"/>
        <w:rPr>
          <w:sz w:val="24"/>
          <w:szCs w:val="24"/>
        </w:rPr>
      </w:pPr>
    </w:p>
    <w:p w:rsidR="003411D5" w:rsidRPr="0057432D" w:rsidRDefault="003411D5" w:rsidP="0057432D">
      <w:pPr>
        <w:widowControl w:val="0"/>
        <w:autoSpaceDE w:val="0"/>
        <w:autoSpaceDN w:val="0"/>
        <w:adjustRightInd w:val="0"/>
        <w:ind w:left="709"/>
        <w:jc w:val="both"/>
        <w:outlineLvl w:val="0"/>
        <w:rPr>
          <w:sz w:val="24"/>
          <w:szCs w:val="24"/>
        </w:rPr>
      </w:pPr>
    </w:p>
    <w:p w:rsidR="003411D5" w:rsidRPr="0057432D" w:rsidRDefault="003411D5" w:rsidP="0057432D">
      <w:pPr>
        <w:widowControl w:val="0"/>
        <w:autoSpaceDE w:val="0"/>
        <w:autoSpaceDN w:val="0"/>
        <w:adjustRightInd w:val="0"/>
        <w:jc w:val="both"/>
        <w:outlineLvl w:val="0"/>
        <w:rPr>
          <w:sz w:val="24"/>
          <w:szCs w:val="24"/>
        </w:rPr>
      </w:pPr>
    </w:p>
    <w:p w:rsidR="00110AEE" w:rsidRPr="0057432D" w:rsidRDefault="00110AEE" w:rsidP="0057432D">
      <w:pPr>
        <w:jc w:val="both"/>
        <w:rPr>
          <w:sz w:val="24"/>
          <w:szCs w:val="24"/>
        </w:rPr>
      </w:pPr>
    </w:p>
    <w:sectPr w:rsidR="00110AEE" w:rsidRPr="0057432D" w:rsidSect="00F331F0">
      <w:pgSz w:w="11905" w:h="16838"/>
      <w:pgMar w:top="567" w:right="565" w:bottom="568" w:left="1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6AB" w:rsidRDefault="00E006AB">
      <w:r>
        <w:separator/>
      </w:r>
    </w:p>
  </w:endnote>
  <w:endnote w:type="continuationSeparator" w:id="0">
    <w:p w:rsidR="00E006AB" w:rsidRDefault="00E00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ltica Chv">
    <w:altName w:val="Times New Roman"/>
    <w:charset w:val="00"/>
    <w:family w:val="auto"/>
    <w:pitch w:val="variable"/>
    <w:sig w:usb0="00000207" w:usb1="00000000" w:usb2="00000000" w:usb3="00000000" w:csb0="00000097" w:csb1="00000000"/>
  </w:font>
  <w:font w:name="TimesET">
    <w:altName w:val="Arial"/>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765BDC" w:rsidRDefault="00765BDC">
    <w:pPr>
      <w:pStyle w:val="a7"/>
      <w:ind w:right="360"/>
    </w:pPr>
  </w:p>
  <w:p w:rsidR="00765BDC" w:rsidRDefault="00765BD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7"/>
      <w:ind w:right="360"/>
      <w:rPr>
        <w:color w:val="999999"/>
        <w:sz w:val="16"/>
        <w:szCs w:val="16"/>
      </w:rPr>
    </w:pPr>
  </w:p>
  <w:p w:rsidR="00765BDC" w:rsidRDefault="00765BDC">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6AB" w:rsidRDefault="00E006AB">
      <w:r>
        <w:separator/>
      </w:r>
    </w:p>
  </w:footnote>
  <w:footnote w:type="continuationSeparator" w:id="0">
    <w:p w:rsidR="00E006AB" w:rsidRDefault="00E006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765BDC" w:rsidRDefault="00765BDC">
    <w:pPr>
      <w:pStyle w:val="a5"/>
      <w:ind w:right="360" w:firstLine="360"/>
    </w:pPr>
  </w:p>
  <w:p w:rsidR="00765BDC" w:rsidRDefault="00765BD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DC" w:rsidRDefault="00765BDC">
    <w:pPr>
      <w:pStyle w:val="a5"/>
      <w:framePr w:wrap="around" w:vAnchor="text" w:hAnchor="margin" w:y="1"/>
      <w:rPr>
        <w:rStyle w:val="a9"/>
      </w:rPr>
    </w:pPr>
  </w:p>
  <w:p w:rsidR="00765BDC" w:rsidRDefault="00765BDC">
    <w:pPr>
      <w:pStyle w:val="a5"/>
      <w:ind w:right="360"/>
    </w:pPr>
  </w:p>
  <w:p w:rsidR="00765BDC" w:rsidRDefault="00765BD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2"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3"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EE4F49"/>
    <w:multiLevelType w:val="hybridMultilevel"/>
    <w:tmpl w:val="4D6EFB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9"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2" w15:restartNumberingAfterBreak="0">
    <w:nsid w:val="46DA63A6"/>
    <w:multiLevelType w:val="hybridMultilevel"/>
    <w:tmpl w:val="2D268D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4"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5"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EE8393E"/>
    <w:multiLevelType w:val="hybridMultilevel"/>
    <w:tmpl w:val="585E96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666D20BC"/>
    <w:multiLevelType w:val="hybridMultilevel"/>
    <w:tmpl w:val="1700D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15:restartNumberingAfterBreak="0">
    <w:nsid w:val="6F915BE2"/>
    <w:multiLevelType w:val="hybridMultilevel"/>
    <w:tmpl w:val="4D6EFB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3" w15:restartNumberingAfterBreak="0">
    <w:nsid w:val="73AA214A"/>
    <w:multiLevelType w:val="hybridMultilevel"/>
    <w:tmpl w:val="4DE0FD68"/>
    <w:lvl w:ilvl="0" w:tplc="F8EAED90">
      <w:start w:val="196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15"/>
  </w:num>
  <w:num w:numId="2">
    <w:abstractNumId w:val="8"/>
  </w:num>
  <w:num w:numId="3">
    <w:abstractNumId w:val="11"/>
  </w:num>
  <w:num w:numId="4">
    <w:abstractNumId w:val="5"/>
  </w:num>
  <w:num w:numId="5">
    <w:abstractNumId w:val="3"/>
  </w:num>
  <w:num w:numId="6">
    <w:abstractNumId w:val="2"/>
  </w:num>
  <w:num w:numId="7">
    <w:abstractNumId w:val="19"/>
  </w:num>
  <w:num w:numId="8">
    <w:abstractNumId w:val="14"/>
  </w:num>
  <w:num w:numId="9">
    <w:abstractNumId w:val="20"/>
  </w:num>
  <w:num w:numId="10">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0"/>
  </w:num>
  <w:num w:numId="1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9"/>
  </w:num>
  <w:num w:numId="19">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21"/>
  </w:num>
  <w:num w:numId="23">
    <w:abstractNumId w:val="7"/>
  </w:num>
  <w:num w:numId="24">
    <w:abstractNumId w:val="16"/>
  </w:num>
  <w:num w:numId="25">
    <w:abstractNumId w:val="18"/>
  </w:num>
  <w:num w:numId="26">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4C2B"/>
    <w:rsid w:val="00004CA7"/>
    <w:rsid w:val="0000598E"/>
    <w:rsid w:val="00005E55"/>
    <w:rsid w:val="00011082"/>
    <w:rsid w:val="00011EA6"/>
    <w:rsid w:val="000125E0"/>
    <w:rsid w:val="00014EA5"/>
    <w:rsid w:val="000155F4"/>
    <w:rsid w:val="00015C6F"/>
    <w:rsid w:val="00017C14"/>
    <w:rsid w:val="000201F0"/>
    <w:rsid w:val="0002095C"/>
    <w:rsid w:val="0002280D"/>
    <w:rsid w:val="00022C22"/>
    <w:rsid w:val="000241C9"/>
    <w:rsid w:val="00024435"/>
    <w:rsid w:val="000252A1"/>
    <w:rsid w:val="00025F10"/>
    <w:rsid w:val="000273CB"/>
    <w:rsid w:val="00027EA1"/>
    <w:rsid w:val="00036C37"/>
    <w:rsid w:val="000379E8"/>
    <w:rsid w:val="00040CD9"/>
    <w:rsid w:val="00040FE0"/>
    <w:rsid w:val="00041E97"/>
    <w:rsid w:val="0004256D"/>
    <w:rsid w:val="00043BA1"/>
    <w:rsid w:val="00043F2F"/>
    <w:rsid w:val="0004652B"/>
    <w:rsid w:val="00047C20"/>
    <w:rsid w:val="00061CCA"/>
    <w:rsid w:val="00061E56"/>
    <w:rsid w:val="000636EE"/>
    <w:rsid w:val="00063CCD"/>
    <w:rsid w:val="00067FCD"/>
    <w:rsid w:val="0007049E"/>
    <w:rsid w:val="00070CCE"/>
    <w:rsid w:val="00072D5A"/>
    <w:rsid w:val="00074A6F"/>
    <w:rsid w:val="00075E9C"/>
    <w:rsid w:val="00080C77"/>
    <w:rsid w:val="00081DC4"/>
    <w:rsid w:val="000852FB"/>
    <w:rsid w:val="00085F46"/>
    <w:rsid w:val="00087C3B"/>
    <w:rsid w:val="00093DD7"/>
    <w:rsid w:val="00093E84"/>
    <w:rsid w:val="0009496B"/>
    <w:rsid w:val="00096A89"/>
    <w:rsid w:val="000976AB"/>
    <w:rsid w:val="000A241F"/>
    <w:rsid w:val="000A3C5B"/>
    <w:rsid w:val="000A3FA1"/>
    <w:rsid w:val="000A5496"/>
    <w:rsid w:val="000A599C"/>
    <w:rsid w:val="000A5D4B"/>
    <w:rsid w:val="000A5D6F"/>
    <w:rsid w:val="000A717D"/>
    <w:rsid w:val="000A769B"/>
    <w:rsid w:val="000B0188"/>
    <w:rsid w:val="000B4ABD"/>
    <w:rsid w:val="000B516C"/>
    <w:rsid w:val="000C1FFA"/>
    <w:rsid w:val="000C3AD8"/>
    <w:rsid w:val="000C3DF1"/>
    <w:rsid w:val="000C5075"/>
    <w:rsid w:val="000C6C22"/>
    <w:rsid w:val="000C7A77"/>
    <w:rsid w:val="000D3862"/>
    <w:rsid w:val="000D4031"/>
    <w:rsid w:val="000D5176"/>
    <w:rsid w:val="000D5440"/>
    <w:rsid w:val="000D62F4"/>
    <w:rsid w:val="000D740D"/>
    <w:rsid w:val="000D7666"/>
    <w:rsid w:val="000E053D"/>
    <w:rsid w:val="000E09A7"/>
    <w:rsid w:val="000E0D59"/>
    <w:rsid w:val="000E141F"/>
    <w:rsid w:val="000E2DF7"/>
    <w:rsid w:val="000E3111"/>
    <w:rsid w:val="000E4472"/>
    <w:rsid w:val="000E448C"/>
    <w:rsid w:val="000E5C59"/>
    <w:rsid w:val="000E7571"/>
    <w:rsid w:val="000E774C"/>
    <w:rsid w:val="000E77E6"/>
    <w:rsid w:val="000E7BB3"/>
    <w:rsid w:val="000E7F79"/>
    <w:rsid w:val="000F2D65"/>
    <w:rsid w:val="000F3080"/>
    <w:rsid w:val="000F4AC2"/>
    <w:rsid w:val="000F6B80"/>
    <w:rsid w:val="000F74FE"/>
    <w:rsid w:val="00102A6E"/>
    <w:rsid w:val="00102BCA"/>
    <w:rsid w:val="001051FF"/>
    <w:rsid w:val="001064AC"/>
    <w:rsid w:val="00107BCF"/>
    <w:rsid w:val="00107E17"/>
    <w:rsid w:val="00110269"/>
    <w:rsid w:val="00110AEE"/>
    <w:rsid w:val="00112543"/>
    <w:rsid w:val="00114431"/>
    <w:rsid w:val="00116212"/>
    <w:rsid w:val="001168EB"/>
    <w:rsid w:val="00116AB0"/>
    <w:rsid w:val="001171C9"/>
    <w:rsid w:val="001206CC"/>
    <w:rsid w:val="001210D4"/>
    <w:rsid w:val="00122760"/>
    <w:rsid w:val="00124F79"/>
    <w:rsid w:val="00124FB8"/>
    <w:rsid w:val="00127DC0"/>
    <w:rsid w:val="001309B9"/>
    <w:rsid w:val="0013318F"/>
    <w:rsid w:val="001355A3"/>
    <w:rsid w:val="00135E9C"/>
    <w:rsid w:val="00137D4A"/>
    <w:rsid w:val="00137D5A"/>
    <w:rsid w:val="0014251B"/>
    <w:rsid w:val="0014568C"/>
    <w:rsid w:val="00146360"/>
    <w:rsid w:val="001479B7"/>
    <w:rsid w:val="001479C2"/>
    <w:rsid w:val="00152C96"/>
    <w:rsid w:val="0015368F"/>
    <w:rsid w:val="00154D49"/>
    <w:rsid w:val="0015540D"/>
    <w:rsid w:val="0016140F"/>
    <w:rsid w:val="00163AAB"/>
    <w:rsid w:val="00164F54"/>
    <w:rsid w:val="001651FA"/>
    <w:rsid w:val="0016556C"/>
    <w:rsid w:val="001663B2"/>
    <w:rsid w:val="00166ABD"/>
    <w:rsid w:val="0017196D"/>
    <w:rsid w:val="00172A12"/>
    <w:rsid w:val="001732CE"/>
    <w:rsid w:val="00180F32"/>
    <w:rsid w:val="00181C74"/>
    <w:rsid w:val="00182EAE"/>
    <w:rsid w:val="001830F0"/>
    <w:rsid w:val="00183689"/>
    <w:rsid w:val="00183E88"/>
    <w:rsid w:val="00186397"/>
    <w:rsid w:val="00186622"/>
    <w:rsid w:val="00187D6D"/>
    <w:rsid w:val="00190688"/>
    <w:rsid w:val="00193379"/>
    <w:rsid w:val="00194477"/>
    <w:rsid w:val="001961EF"/>
    <w:rsid w:val="00196C5A"/>
    <w:rsid w:val="00196FC3"/>
    <w:rsid w:val="001A0A35"/>
    <w:rsid w:val="001A248E"/>
    <w:rsid w:val="001A4B02"/>
    <w:rsid w:val="001A5854"/>
    <w:rsid w:val="001A6781"/>
    <w:rsid w:val="001A76E1"/>
    <w:rsid w:val="001B324C"/>
    <w:rsid w:val="001B3CFC"/>
    <w:rsid w:val="001B4F8B"/>
    <w:rsid w:val="001B5B00"/>
    <w:rsid w:val="001B5D3F"/>
    <w:rsid w:val="001B73DF"/>
    <w:rsid w:val="001B7639"/>
    <w:rsid w:val="001C163E"/>
    <w:rsid w:val="001C27C7"/>
    <w:rsid w:val="001C2D16"/>
    <w:rsid w:val="001C411F"/>
    <w:rsid w:val="001C52BC"/>
    <w:rsid w:val="001C5929"/>
    <w:rsid w:val="001C62C6"/>
    <w:rsid w:val="001C6ACC"/>
    <w:rsid w:val="001C73D0"/>
    <w:rsid w:val="001D0321"/>
    <w:rsid w:val="001D0FD8"/>
    <w:rsid w:val="001D4A1C"/>
    <w:rsid w:val="001D4FC9"/>
    <w:rsid w:val="001D6863"/>
    <w:rsid w:val="001D76B8"/>
    <w:rsid w:val="001E0E47"/>
    <w:rsid w:val="001E2D67"/>
    <w:rsid w:val="001E44D1"/>
    <w:rsid w:val="001E4869"/>
    <w:rsid w:val="001E70A8"/>
    <w:rsid w:val="001E725E"/>
    <w:rsid w:val="001E7492"/>
    <w:rsid w:val="001F430D"/>
    <w:rsid w:val="001F4F5F"/>
    <w:rsid w:val="001F58FA"/>
    <w:rsid w:val="001F5EC2"/>
    <w:rsid w:val="00200C25"/>
    <w:rsid w:val="00200FEB"/>
    <w:rsid w:val="00202AD5"/>
    <w:rsid w:val="00202F2A"/>
    <w:rsid w:val="002036E1"/>
    <w:rsid w:val="002056E2"/>
    <w:rsid w:val="0020603F"/>
    <w:rsid w:val="00207756"/>
    <w:rsid w:val="002104D4"/>
    <w:rsid w:val="00211B0C"/>
    <w:rsid w:val="00215100"/>
    <w:rsid w:val="00216117"/>
    <w:rsid w:val="00216357"/>
    <w:rsid w:val="002206D2"/>
    <w:rsid w:val="00221208"/>
    <w:rsid w:val="002212FE"/>
    <w:rsid w:val="002217BC"/>
    <w:rsid w:val="002220E9"/>
    <w:rsid w:val="0022321A"/>
    <w:rsid w:val="00223924"/>
    <w:rsid w:val="00223B64"/>
    <w:rsid w:val="00224263"/>
    <w:rsid w:val="002246A4"/>
    <w:rsid w:val="00226B01"/>
    <w:rsid w:val="00227009"/>
    <w:rsid w:val="002278BB"/>
    <w:rsid w:val="00227B2E"/>
    <w:rsid w:val="00227BA1"/>
    <w:rsid w:val="00230592"/>
    <w:rsid w:val="00233323"/>
    <w:rsid w:val="002339E2"/>
    <w:rsid w:val="00236B76"/>
    <w:rsid w:val="00236C19"/>
    <w:rsid w:val="0024159C"/>
    <w:rsid w:val="00242B0A"/>
    <w:rsid w:val="002446DD"/>
    <w:rsid w:val="00244A9C"/>
    <w:rsid w:val="00245481"/>
    <w:rsid w:val="00245B42"/>
    <w:rsid w:val="00246253"/>
    <w:rsid w:val="00246FD2"/>
    <w:rsid w:val="00247595"/>
    <w:rsid w:val="00247D5E"/>
    <w:rsid w:val="00250318"/>
    <w:rsid w:val="00250F29"/>
    <w:rsid w:val="00251233"/>
    <w:rsid w:val="002523C6"/>
    <w:rsid w:val="0025251B"/>
    <w:rsid w:val="0025337E"/>
    <w:rsid w:val="0025364F"/>
    <w:rsid w:val="00255F35"/>
    <w:rsid w:val="00256AF0"/>
    <w:rsid w:val="00256B75"/>
    <w:rsid w:val="00260EDC"/>
    <w:rsid w:val="00261DB2"/>
    <w:rsid w:val="00262BCD"/>
    <w:rsid w:val="00264474"/>
    <w:rsid w:val="00264FBB"/>
    <w:rsid w:val="00265031"/>
    <w:rsid w:val="002653C9"/>
    <w:rsid w:val="002659ED"/>
    <w:rsid w:val="00266BDB"/>
    <w:rsid w:val="00270488"/>
    <w:rsid w:val="00270EEC"/>
    <w:rsid w:val="00271B5E"/>
    <w:rsid w:val="002726D3"/>
    <w:rsid w:val="002727C5"/>
    <w:rsid w:val="00273247"/>
    <w:rsid w:val="0027467B"/>
    <w:rsid w:val="00274EEF"/>
    <w:rsid w:val="002761B9"/>
    <w:rsid w:val="0027642F"/>
    <w:rsid w:val="0027701E"/>
    <w:rsid w:val="002810F5"/>
    <w:rsid w:val="002828BE"/>
    <w:rsid w:val="002830EF"/>
    <w:rsid w:val="00284557"/>
    <w:rsid w:val="00284972"/>
    <w:rsid w:val="00285DC0"/>
    <w:rsid w:val="00286914"/>
    <w:rsid w:val="00286A66"/>
    <w:rsid w:val="00287582"/>
    <w:rsid w:val="0029226C"/>
    <w:rsid w:val="0029254F"/>
    <w:rsid w:val="00292731"/>
    <w:rsid w:val="0029629B"/>
    <w:rsid w:val="00297294"/>
    <w:rsid w:val="00297B47"/>
    <w:rsid w:val="002A2275"/>
    <w:rsid w:val="002A3B74"/>
    <w:rsid w:val="002A495D"/>
    <w:rsid w:val="002A61EC"/>
    <w:rsid w:val="002A6C65"/>
    <w:rsid w:val="002A706A"/>
    <w:rsid w:val="002A7292"/>
    <w:rsid w:val="002B02A9"/>
    <w:rsid w:val="002B182A"/>
    <w:rsid w:val="002B1D77"/>
    <w:rsid w:val="002B32FA"/>
    <w:rsid w:val="002B4DD7"/>
    <w:rsid w:val="002B6BA9"/>
    <w:rsid w:val="002B72AD"/>
    <w:rsid w:val="002B78B7"/>
    <w:rsid w:val="002C153F"/>
    <w:rsid w:val="002C392E"/>
    <w:rsid w:val="002C6936"/>
    <w:rsid w:val="002C71A3"/>
    <w:rsid w:val="002D21F3"/>
    <w:rsid w:val="002D59E9"/>
    <w:rsid w:val="002D626F"/>
    <w:rsid w:val="002D7BC8"/>
    <w:rsid w:val="002E02FF"/>
    <w:rsid w:val="002E0BBA"/>
    <w:rsid w:val="002E0FEE"/>
    <w:rsid w:val="002E1D3D"/>
    <w:rsid w:val="002E38D8"/>
    <w:rsid w:val="002E421F"/>
    <w:rsid w:val="002E5957"/>
    <w:rsid w:val="002E5B18"/>
    <w:rsid w:val="002E7F0F"/>
    <w:rsid w:val="002F170D"/>
    <w:rsid w:val="002F1C51"/>
    <w:rsid w:val="002F1CEA"/>
    <w:rsid w:val="002F3D31"/>
    <w:rsid w:val="002F478F"/>
    <w:rsid w:val="002F5D80"/>
    <w:rsid w:val="002F62E6"/>
    <w:rsid w:val="002F6C60"/>
    <w:rsid w:val="002F72AF"/>
    <w:rsid w:val="002F77DC"/>
    <w:rsid w:val="003011FF"/>
    <w:rsid w:val="00301941"/>
    <w:rsid w:val="003053E2"/>
    <w:rsid w:val="00305C83"/>
    <w:rsid w:val="0030628A"/>
    <w:rsid w:val="00306793"/>
    <w:rsid w:val="003068BC"/>
    <w:rsid w:val="00307D0B"/>
    <w:rsid w:val="003103E3"/>
    <w:rsid w:val="00310961"/>
    <w:rsid w:val="00312A1D"/>
    <w:rsid w:val="00312A8F"/>
    <w:rsid w:val="003134F8"/>
    <w:rsid w:val="00313955"/>
    <w:rsid w:val="00313FC1"/>
    <w:rsid w:val="00314599"/>
    <w:rsid w:val="00315422"/>
    <w:rsid w:val="00315AB5"/>
    <w:rsid w:val="00316956"/>
    <w:rsid w:val="003173D4"/>
    <w:rsid w:val="0032039D"/>
    <w:rsid w:val="003219B9"/>
    <w:rsid w:val="00322EAF"/>
    <w:rsid w:val="00322FFF"/>
    <w:rsid w:val="003238A7"/>
    <w:rsid w:val="00324A26"/>
    <w:rsid w:val="003267DE"/>
    <w:rsid w:val="00330652"/>
    <w:rsid w:val="00330687"/>
    <w:rsid w:val="00333465"/>
    <w:rsid w:val="00333F64"/>
    <w:rsid w:val="003343F1"/>
    <w:rsid w:val="003350BC"/>
    <w:rsid w:val="00336B63"/>
    <w:rsid w:val="0033724B"/>
    <w:rsid w:val="003411D5"/>
    <w:rsid w:val="003413D1"/>
    <w:rsid w:val="0034158C"/>
    <w:rsid w:val="00342BDE"/>
    <w:rsid w:val="00345027"/>
    <w:rsid w:val="00345CBB"/>
    <w:rsid w:val="00346F0A"/>
    <w:rsid w:val="00347952"/>
    <w:rsid w:val="00350364"/>
    <w:rsid w:val="00351783"/>
    <w:rsid w:val="00352310"/>
    <w:rsid w:val="003528D6"/>
    <w:rsid w:val="00355846"/>
    <w:rsid w:val="00357BC2"/>
    <w:rsid w:val="00357C7C"/>
    <w:rsid w:val="00360DE2"/>
    <w:rsid w:val="003612A8"/>
    <w:rsid w:val="00364847"/>
    <w:rsid w:val="00364A83"/>
    <w:rsid w:val="0036544B"/>
    <w:rsid w:val="0036602E"/>
    <w:rsid w:val="00370667"/>
    <w:rsid w:val="00370767"/>
    <w:rsid w:val="00370806"/>
    <w:rsid w:val="0037167F"/>
    <w:rsid w:val="00371D65"/>
    <w:rsid w:val="003721A0"/>
    <w:rsid w:val="0037283C"/>
    <w:rsid w:val="00376BD0"/>
    <w:rsid w:val="00376C25"/>
    <w:rsid w:val="0038020B"/>
    <w:rsid w:val="00380C59"/>
    <w:rsid w:val="003815CC"/>
    <w:rsid w:val="00383BFC"/>
    <w:rsid w:val="00383CB3"/>
    <w:rsid w:val="003853AA"/>
    <w:rsid w:val="00385754"/>
    <w:rsid w:val="00385973"/>
    <w:rsid w:val="00387530"/>
    <w:rsid w:val="0039007C"/>
    <w:rsid w:val="0039133B"/>
    <w:rsid w:val="00391C3F"/>
    <w:rsid w:val="00391CE5"/>
    <w:rsid w:val="0039518D"/>
    <w:rsid w:val="0039526A"/>
    <w:rsid w:val="003962F0"/>
    <w:rsid w:val="003968F1"/>
    <w:rsid w:val="003973E3"/>
    <w:rsid w:val="00397E5E"/>
    <w:rsid w:val="003A05CC"/>
    <w:rsid w:val="003A0C17"/>
    <w:rsid w:val="003A0ED7"/>
    <w:rsid w:val="003A188A"/>
    <w:rsid w:val="003A1BE8"/>
    <w:rsid w:val="003A32AE"/>
    <w:rsid w:val="003A4262"/>
    <w:rsid w:val="003A52CD"/>
    <w:rsid w:val="003A5514"/>
    <w:rsid w:val="003A5987"/>
    <w:rsid w:val="003A7AFB"/>
    <w:rsid w:val="003B01FA"/>
    <w:rsid w:val="003B0F94"/>
    <w:rsid w:val="003B25C8"/>
    <w:rsid w:val="003B366D"/>
    <w:rsid w:val="003B4055"/>
    <w:rsid w:val="003B528E"/>
    <w:rsid w:val="003B5D04"/>
    <w:rsid w:val="003B6946"/>
    <w:rsid w:val="003B6A3D"/>
    <w:rsid w:val="003B6C03"/>
    <w:rsid w:val="003B727B"/>
    <w:rsid w:val="003C0577"/>
    <w:rsid w:val="003C1CA4"/>
    <w:rsid w:val="003C1DD8"/>
    <w:rsid w:val="003C2C3D"/>
    <w:rsid w:val="003C53C4"/>
    <w:rsid w:val="003C6CFF"/>
    <w:rsid w:val="003D1646"/>
    <w:rsid w:val="003D226E"/>
    <w:rsid w:val="003D2B34"/>
    <w:rsid w:val="003D5718"/>
    <w:rsid w:val="003D5DBF"/>
    <w:rsid w:val="003E0CDE"/>
    <w:rsid w:val="003E2787"/>
    <w:rsid w:val="003E28D4"/>
    <w:rsid w:val="003E365F"/>
    <w:rsid w:val="003E5F63"/>
    <w:rsid w:val="003E69D2"/>
    <w:rsid w:val="003E75EE"/>
    <w:rsid w:val="003F0715"/>
    <w:rsid w:val="003F289A"/>
    <w:rsid w:val="003F3292"/>
    <w:rsid w:val="003F43CD"/>
    <w:rsid w:val="003F5B95"/>
    <w:rsid w:val="003F7756"/>
    <w:rsid w:val="00400C1D"/>
    <w:rsid w:val="004010F5"/>
    <w:rsid w:val="00401419"/>
    <w:rsid w:val="00402AE5"/>
    <w:rsid w:val="00404816"/>
    <w:rsid w:val="00406EBC"/>
    <w:rsid w:val="00407559"/>
    <w:rsid w:val="0040778B"/>
    <w:rsid w:val="00410C43"/>
    <w:rsid w:val="00411055"/>
    <w:rsid w:val="00411EFF"/>
    <w:rsid w:val="00416939"/>
    <w:rsid w:val="00416DA5"/>
    <w:rsid w:val="0041718F"/>
    <w:rsid w:val="00417AC5"/>
    <w:rsid w:val="0042272F"/>
    <w:rsid w:val="00422C0E"/>
    <w:rsid w:val="004230C8"/>
    <w:rsid w:val="0042334A"/>
    <w:rsid w:val="00424AC8"/>
    <w:rsid w:val="00424DBD"/>
    <w:rsid w:val="00425BC0"/>
    <w:rsid w:val="00432332"/>
    <w:rsid w:val="0043417A"/>
    <w:rsid w:val="00434AB6"/>
    <w:rsid w:val="00436777"/>
    <w:rsid w:val="004403B5"/>
    <w:rsid w:val="00442661"/>
    <w:rsid w:val="00443510"/>
    <w:rsid w:val="00443715"/>
    <w:rsid w:val="004442C3"/>
    <w:rsid w:val="00444331"/>
    <w:rsid w:val="00444BE2"/>
    <w:rsid w:val="00446E24"/>
    <w:rsid w:val="00446FE9"/>
    <w:rsid w:val="00447936"/>
    <w:rsid w:val="00450092"/>
    <w:rsid w:val="00450D8F"/>
    <w:rsid w:val="0045107B"/>
    <w:rsid w:val="004517B5"/>
    <w:rsid w:val="004536A4"/>
    <w:rsid w:val="00453E4B"/>
    <w:rsid w:val="00460742"/>
    <w:rsid w:val="00460A34"/>
    <w:rsid w:val="004623BB"/>
    <w:rsid w:val="004631D4"/>
    <w:rsid w:val="00463BC8"/>
    <w:rsid w:val="004640C4"/>
    <w:rsid w:val="004657CF"/>
    <w:rsid w:val="00465DDD"/>
    <w:rsid w:val="00466AD2"/>
    <w:rsid w:val="00467D5C"/>
    <w:rsid w:val="00467EF0"/>
    <w:rsid w:val="0047087B"/>
    <w:rsid w:val="00470C3E"/>
    <w:rsid w:val="0047155E"/>
    <w:rsid w:val="00471F0B"/>
    <w:rsid w:val="0047218F"/>
    <w:rsid w:val="004726D7"/>
    <w:rsid w:val="00472BA7"/>
    <w:rsid w:val="00475A4B"/>
    <w:rsid w:val="00476DD3"/>
    <w:rsid w:val="00477659"/>
    <w:rsid w:val="00480CE6"/>
    <w:rsid w:val="00481B6E"/>
    <w:rsid w:val="00481C72"/>
    <w:rsid w:val="00481D80"/>
    <w:rsid w:val="004829CF"/>
    <w:rsid w:val="00485D2F"/>
    <w:rsid w:val="00486713"/>
    <w:rsid w:val="00490136"/>
    <w:rsid w:val="00490D6E"/>
    <w:rsid w:val="004930E2"/>
    <w:rsid w:val="004937D9"/>
    <w:rsid w:val="00494267"/>
    <w:rsid w:val="00494471"/>
    <w:rsid w:val="00496D77"/>
    <w:rsid w:val="004A21EC"/>
    <w:rsid w:val="004A50B5"/>
    <w:rsid w:val="004A5FBC"/>
    <w:rsid w:val="004B0870"/>
    <w:rsid w:val="004B110C"/>
    <w:rsid w:val="004B20EF"/>
    <w:rsid w:val="004B2533"/>
    <w:rsid w:val="004B4B6C"/>
    <w:rsid w:val="004B68F5"/>
    <w:rsid w:val="004B70A1"/>
    <w:rsid w:val="004B7D6D"/>
    <w:rsid w:val="004C04B9"/>
    <w:rsid w:val="004C13C3"/>
    <w:rsid w:val="004C163E"/>
    <w:rsid w:val="004C169E"/>
    <w:rsid w:val="004C31F1"/>
    <w:rsid w:val="004C641B"/>
    <w:rsid w:val="004C72E5"/>
    <w:rsid w:val="004D0E03"/>
    <w:rsid w:val="004D1160"/>
    <w:rsid w:val="004D15AD"/>
    <w:rsid w:val="004D1849"/>
    <w:rsid w:val="004D18B1"/>
    <w:rsid w:val="004D2D96"/>
    <w:rsid w:val="004D56CF"/>
    <w:rsid w:val="004D63D0"/>
    <w:rsid w:val="004E02A9"/>
    <w:rsid w:val="004E099F"/>
    <w:rsid w:val="004E2922"/>
    <w:rsid w:val="004E3120"/>
    <w:rsid w:val="004E391F"/>
    <w:rsid w:val="004E3C8F"/>
    <w:rsid w:val="004E54D6"/>
    <w:rsid w:val="004E68EA"/>
    <w:rsid w:val="004E72FC"/>
    <w:rsid w:val="004F00E1"/>
    <w:rsid w:val="004F0356"/>
    <w:rsid w:val="004F0516"/>
    <w:rsid w:val="004F1087"/>
    <w:rsid w:val="004F2C5F"/>
    <w:rsid w:val="004F2DAC"/>
    <w:rsid w:val="004F2FD9"/>
    <w:rsid w:val="004F5A8B"/>
    <w:rsid w:val="004F62F2"/>
    <w:rsid w:val="004F784E"/>
    <w:rsid w:val="00500395"/>
    <w:rsid w:val="00503F6A"/>
    <w:rsid w:val="005065B0"/>
    <w:rsid w:val="00507393"/>
    <w:rsid w:val="005077AA"/>
    <w:rsid w:val="00510D31"/>
    <w:rsid w:val="00511D5A"/>
    <w:rsid w:val="0051208E"/>
    <w:rsid w:val="0051242C"/>
    <w:rsid w:val="00512C7F"/>
    <w:rsid w:val="00513953"/>
    <w:rsid w:val="00513A74"/>
    <w:rsid w:val="00513B87"/>
    <w:rsid w:val="005143A4"/>
    <w:rsid w:val="00515983"/>
    <w:rsid w:val="005164F5"/>
    <w:rsid w:val="00516B12"/>
    <w:rsid w:val="00516E04"/>
    <w:rsid w:val="00521A74"/>
    <w:rsid w:val="005227C0"/>
    <w:rsid w:val="00522E5A"/>
    <w:rsid w:val="0052529F"/>
    <w:rsid w:val="0052610F"/>
    <w:rsid w:val="00526C5F"/>
    <w:rsid w:val="00527165"/>
    <w:rsid w:val="00530BC5"/>
    <w:rsid w:val="00533BC4"/>
    <w:rsid w:val="00533E11"/>
    <w:rsid w:val="00534131"/>
    <w:rsid w:val="00535CC9"/>
    <w:rsid w:val="00536089"/>
    <w:rsid w:val="005364E3"/>
    <w:rsid w:val="00537E66"/>
    <w:rsid w:val="00540BA7"/>
    <w:rsid w:val="005415E8"/>
    <w:rsid w:val="00541D63"/>
    <w:rsid w:val="00541DE4"/>
    <w:rsid w:val="00544473"/>
    <w:rsid w:val="005458DB"/>
    <w:rsid w:val="00546114"/>
    <w:rsid w:val="005501CF"/>
    <w:rsid w:val="00551DBD"/>
    <w:rsid w:val="005537C7"/>
    <w:rsid w:val="005553B3"/>
    <w:rsid w:val="00556C82"/>
    <w:rsid w:val="00560360"/>
    <w:rsid w:val="00560F6D"/>
    <w:rsid w:val="00561559"/>
    <w:rsid w:val="005618B4"/>
    <w:rsid w:val="00561A5B"/>
    <w:rsid w:val="005649D3"/>
    <w:rsid w:val="00564D0F"/>
    <w:rsid w:val="00566EB8"/>
    <w:rsid w:val="005674F7"/>
    <w:rsid w:val="00570B05"/>
    <w:rsid w:val="00571210"/>
    <w:rsid w:val="00571FF8"/>
    <w:rsid w:val="00572DCB"/>
    <w:rsid w:val="00573486"/>
    <w:rsid w:val="005739E6"/>
    <w:rsid w:val="00573F32"/>
    <w:rsid w:val="0057432D"/>
    <w:rsid w:val="00574FEB"/>
    <w:rsid w:val="00575607"/>
    <w:rsid w:val="00576C2E"/>
    <w:rsid w:val="00576EDA"/>
    <w:rsid w:val="00580698"/>
    <w:rsid w:val="00580993"/>
    <w:rsid w:val="00581BE5"/>
    <w:rsid w:val="00585A88"/>
    <w:rsid w:val="005868F5"/>
    <w:rsid w:val="0058763C"/>
    <w:rsid w:val="00587749"/>
    <w:rsid w:val="00587CB0"/>
    <w:rsid w:val="00590490"/>
    <w:rsid w:val="00590970"/>
    <w:rsid w:val="00592964"/>
    <w:rsid w:val="0059411E"/>
    <w:rsid w:val="005947FC"/>
    <w:rsid w:val="005A28EE"/>
    <w:rsid w:val="005A2CCD"/>
    <w:rsid w:val="005A4853"/>
    <w:rsid w:val="005A512B"/>
    <w:rsid w:val="005B0914"/>
    <w:rsid w:val="005B2177"/>
    <w:rsid w:val="005B2408"/>
    <w:rsid w:val="005B2C9E"/>
    <w:rsid w:val="005B3C5F"/>
    <w:rsid w:val="005B4E79"/>
    <w:rsid w:val="005B7229"/>
    <w:rsid w:val="005C0EA2"/>
    <w:rsid w:val="005C2486"/>
    <w:rsid w:val="005C390B"/>
    <w:rsid w:val="005C5052"/>
    <w:rsid w:val="005C5AEE"/>
    <w:rsid w:val="005C6CF0"/>
    <w:rsid w:val="005D482C"/>
    <w:rsid w:val="005D5D97"/>
    <w:rsid w:val="005D7EBF"/>
    <w:rsid w:val="005D7ED0"/>
    <w:rsid w:val="005E00F8"/>
    <w:rsid w:val="005E021E"/>
    <w:rsid w:val="005E05E5"/>
    <w:rsid w:val="005E102C"/>
    <w:rsid w:val="005E25B8"/>
    <w:rsid w:val="005E29D8"/>
    <w:rsid w:val="005E2DDE"/>
    <w:rsid w:val="005E41BD"/>
    <w:rsid w:val="005E42C2"/>
    <w:rsid w:val="005E5A54"/>
    <w:rsid w:val="005E5FC0"/>
    <w:rsid w:val="005E7735"/>
    <w:rsid w:val="005F0CE3"/>
    <w:rsid w:val="005F31CF"/>
    <w:rsid w:val="005F39CB"/>
    <w:rsid w:val="005F4EEF"/>
    <w:rsid w:val="005F5E0F"/>
    <w:rsid w:val="006001F1"/>
    <w:rsid w:val="00600426"/>
    <w:rsid w:val="00601404"/>
    <w:rsid w:val="006015FA"/>
    <w:rsid w:val="00601800"/>
    <w:rsid w:val="006038B7"/>
    <w:rsid w:val="006070AA"/>
    <w:rsid w:val="00607DC5"/>
    <w:rsid w:val="00611AD6"/>
    <w:rsid w:val="00613F5C"/>
    <w:rsid w:val="006140D8"/>
    <w:rsid w:val="00615437"/>
    <w:rsid w:val="0061739B"/>
    <w:rsid w:val="0061793E"/>
    <w:rsid w:val="00621DE4"/>
    <w:rsid w:val="006225B7"/>
    <w:rsid w:val="00625353"/>
    <w:rsid w:val="0062535B"/>
    <w:rsid w:val="00625CE2"/>
    <w:rsid w:val="00626A86"/>
    <w:rsid w:val="00626F39"/>
    <w:rsid w:val="0062751A"/>
    <w:rsid w:val="0063183A"/>
    <w:rsid w:val="00631D71"/>
    <w:rsid w:val="00631EF9"/>
    <w:rsid w:val="006320F2"/>
    <w:rsid w:val="006328F9"/>
    <w:rsid w:val="00633AB8"/>
    <w:rsid w:val="00634E77"/>
    <w:rsid w:val="00635441"/>
    <w:rsid w:val="0063546D"/>
    <w:rsid w:val="00635B3C"/>
    <w:rsid w:val="00636E07"/>
    <w:rsid w:val="00636FD4"/>
    <w:rsid w:val="00640851"/>
    <w:rsid w:val="0064309A"/>
    <w:rsid w:val="00643249"/>
    <w:rsid w:val="00646042"/>
    <w:rsid w:val="00646950"/>
    <w:rsid w:val="0064776B"/>
    <w:rsid w:val="00651396"/>
    <w:rsid w:val="00651405"/>
    <w:rsid w:val="0065295A"/>
    <w:rsid w:val="00656671"/>
    <w:rsid w:val="006566D0"/>
    <w:rsid w:val="00656EDB"/>
    <w:rsid w:val="00657D7C"/>
    <w:rsid w:val="00661CA7"/>
    <w:rsid w:val="00663007"/>
    <w:rsid w:val="00663EA3"/>
    <w:rsid w:val="006658C7"/>
    <w:rsid w:val="0066732A"/>
    <w:rsid w:val="00667F1D"/>
    <w:rsid w:val="0067289D"/>
    <w:rsid w:val="00673228"/>
    <w:rsid w:val="00674A45"/>
    <w:rsid w:val="00675989"/>
    <w:rsid w:val="00675AC2"/>
    <w:rsid w:val="00676191"/>
    <w:rsid w:val="00676A03"/>
    <w:rsid w:val="006776A1"/>
    <w:rsid w:val="00680F18"/>
    <w:rsid w:val="006816A6"/>
    <w:rsid w:val="00683A49"/>
    <w:rsid w:val="00686CA3"/>
    <w:rsid w:val="00691CF6"/>
    <w:rsid w:val="0069200F"/>
    <w:rsid w:val="00694A10"/>
    <w:rsid w:val="00695224"/>
    <w:rsid w:val="00696379"/>
    <w:rsid w:val="006964C4"/>
    <w:rsid w:val="006A1EC1"/>
    <w:rsid w:val="006A3F34"/>
    <w:rsid w:val="006A3F73"/>
    <w:rsid w:val="006A4645"/>
    <w:rsid w:val="006A5012"/>
    <w:rsid w:val="006A520B"/>
    <w:rsid w:val="006A69B3"/>
    <w:rsid w:val="006B01BC"/>
    <w:rsid w:val="006B1902"/>
    <w:rsid w:val="006B272C"/>
    <w:rsid w:val="006B2B10"/>
    <w:rsid w:val="006B375A"/>
    <w:rsid w:val="006B43BC"/>
    <w:rsid w:val="006B6594"/>
    <w:rsid w:val="006B670A"/>
    <w:rsid w:val="006B6D79"/>
    <w:rsid w:val="006B7153"/>
    <w:rsid w:val="006B71D2"/>
    <w:rsid w:val="006B7371"/>
    <w:rsid w:val="006B7D4D"/>
    <w:rsid w:val="006B7E6A"/>
    <w:rsid w:val="006C0875"/>
    <w:rsid w:val="006C299A"/>
    <w:rsid w:val="006C389A"/>
    <w:rsid w:val="006C393D"/>
    <w:rsid w:val="006C4889"/>
    <w:rsid w:val="006C4AE7"/>
    <w:rsid w:val="006C5E8B"/>
    <w:rsid w:val="006C62D5"/>
    <w:rsid w:val="006C661C"/>
    <w:rsid w:val="006C7E18"/>
    <w:rsid w:val="006D2452"/>
    <w:rsid w:val="006D2503"/>
    <w:rsid w:val="006D30D8"/>
    <w:rsid w:val="006D3354"/>
    <w:rsid w:val="006D5E0B"/>
    <w:rsid w:val="006D65AE"/>
    <w:rsid w:val="006E0943"/>
    <w:rsid w:val="006E4F61"/>
    <w:rsid w:val="006E6BE5"/>
    <w:rsid w:val="006F1018"/>
    <w:rsid w:val="006F10CA"/>
    <w:rsid w:val="006F14D7"/>
    <w:rsid w:val="006F5182"/>
    <w:rsid w:val="006F52F8"/>
    <w:rsid w:val="006F6163"/>
    <w:rsid w:val="006F63FC"/>
    <w:rsid w:val="006F6877"/>
    <w:rsid w:val="006F7343"/>
    <w:rsid w:val="006F78F5"/>
    <w:rsid w:val="00700156"/>
    <w:rsid w:val="00700310"/>
    <w:rsid w:val="00701385"/>
    <w:rsid w:val="00701D31"/>
    <w:rsid w:val="00701D96"/>
    <w:rsid w:val="00703971"/>
    <w:rsid w:val="0070408F"/>
    <w:rsid w:val="00704F1E"/>
    <w:rsid w:val="0070529C"/>
    <w:rsid w:val="0070574B"/>
    <w:rsid w:val="00705B1F"/>
    <w:rsid w:val="007064F0"/>
    <w:rsid w:val="0070653B"/>
    <w:rsid w:val="007069BA"/>
    <w:rsid w:val="00706EE9"/>
    <w:rsid w:val="00714203"/>
    <w:rsid w:val="00714B1E"/>
    <w:rsid w:val="0071724B"/>
    <w:rsid w:val="00717404"/>
    <w:rsid w:val="00717B0E"/>
    <w:rsid w:val="0072062B"/>
    <w:rsid w:val="00724606"/>
    <w:rsid w:val="007252ED"/>
    <w:rsid w:val="00725E25"/>
    <w:rsid w:val="00726B29"/>
    <w:rsid w:val="00727311"/>
    <w:rsid w:val="007347F2"/>
    <w:rsid w:val="007350CF"/>
    <w:rsid w:val="00735F78"/>
    <w:rsid w:val="00736216"/>
    <w:rsid w:val="007366B7"/>
    <w:rsid w:val="00736D62"/>
    <w:rsid w:val="00737A04"/>
    <w:rsid w:val="0074075C"/>
    <w:rsid w:val="00740D88"/>
    <w:rsid w:val="00740D8C"/>
    <w:rsid w:val="00741C93"/>
    <w:rsid w:val="0074225A"/>
    <w:rsid w:val="0074225F"/>
    <w:rsid w:val="00742A1C"/>
    <w:rsid w:val="00745F9B"/>
    <w:rsid w:val="00747B56"/>
    <w:rsid w:val="00747EFF"/>
    <w:rsid w:val="00750060"/>
    <w:rsid w:val="00752DE7"/>
    <w:rsid w:val="00753BA2"/>
    <w:rsid w:val="00754D15"/>
    <w:rsid w:val="00756472"/>
    <w:rsid w:val="00760AB7"/>
    <w:rsid w:val="007624E0"/>
    <w:rsid w:val="00765BDC"/>
    <w:rsid w:val="00765E9A"/>
    <w:rsid w:val="007668CA"/>
    <w:rsid w:val="00766E07"/>
    <w:rsid w:val="0077162A"/>
    <w:rsid w:val="00771FAA"/>
    <w:rsid w:val="00776F2A"/>
    <w:rsid w:val="007771CE"/>
    <w:rsid w:val="0077742D"/>
    <w:rsid w:val="0077781F"/>
    <w:rsid w:val="00780E0A"/>
    <w:rsid w:val="0078231B"/>
    <w:rsid w:val="00783ACF"/>
    <w:rsid w:val="00784863"/>
    <w:rsid w:val="00785DFF"/>
    <w:rsid w:val="007868EF"/>
    <w:rsid w:val="00793E73"/>
    <w:rsid w:val="00794FEA"/>
    <w:rsid w:val="0079623D"/>
    <w:rsid w:val="00797336"/>
    <w:rsid w:val="007977EF"/>
    <w:rsid w:val="00797FEB"/>
    <w:rsid w:val="007A0BFD"/>
    <w:rsid w:val="007A3744"/>
    <w:rsid w:val="007A41CF"/>
    <w:rsid w:val="007A4E0F"/>
    <w:rsid w:val="007A5995"/>
    <w:rsid w:val="007A69F4"/>
    <w:rsid w:val="007A6C5B"/>
    <w:rsid w:val="007A7252"/>
    <w:rsid w:val="007B103C"/>
    <w:rsid w:val="007B2E42"/>
    <w:rsid w:val="007B33B9"/>
    <w:rsid w:val="007B3FDA"/>
    <w:rsid w:val="007B4ADD"/>
    <w:rsid w:val="007B5C76"/>
    <w:rsid w:val="007B7A18"/>
    <w:rsid w:val="007C0758"/>
    <w:rsid w:val="007C1B12"/>
    <w:rsid w:val="007C3F65"/>
    <w:rsid w:val="007C3F9F"/>
    <w:rsid w:val="007C6B11"/>
    <w:rsid w:val="007C74A4"/>
    <w:rsid w:val="007C7BC3"/>
    <w:rsid w:val="007D0655"/>
    <w:rsid w:val="007D1332"/>
    <w:rsid w:val="007D3004"/>
    <w:rsid w:val="007D49A2"/>
    <w:rsid w:val="007D514F"/>
    <w:rsid w:val="007D554C"/>
    <w:rsid w:val="007D67F9"/>
    <w:rsid w:val="007D682A"/>
    <w:rsid w:val="007D75E8"/>
    <w:rsid w:val="007D7A9C"/>
    <w:rsid w:val="007E0713"/>
    <w:rsid w:val="007E14DE"/>
    <w:rsid w:val="007E20B2"/>
    <w:rsid w:val="007E2D3E"/>
    <w:rsid w:val="007E3EE4"/>
    <w:rsid w:val="007E4796"/>
    <w:rsid w:val="007E5495"/>
    <w:rsid w:val="007E63FD"/>
    <w:rsid w:val="007F0161"/>
    <w:rsid w:val="007F1EBF"/>
    <w:rsid w:val="00800505"/>
    <w:rsid w:val="00802135"/>
    <w:rsid w:val="0080243C"/>
    <w:rsid w:val="00803DED"/>
    <w:rsid w:val="00805029"/>
    <w:rsid w:val="0080513E"/>
    <w:rsid w:val="00805520"/>
    <w:rsid w:val="008056F3"/>
    <w:rsid w:val="00806B87"/>
    <w:rsid w:val="0081260E"/>
    <w:rsid w:val="00816709"/>
    <w:rsid w:val="0081723A"/>
    <w:rsid w:val="008179DC"/>
    <w:rsid w:val="008206BE"/>
    <w:rsid w:val="00822786"/>
    <w:rsid w:val="0082394C"/>
    <w:rsid w:val="00824322"/>
    <w:rsid w:val="00825B52"/>
    <w:rsid w:val="0083154A"/>
    <w:rsid w:val="00831F16"/>
    <w:rsid w:val="0083357C"/>
    <w:rsid w:val="00833C87"/>
    <w:rsid w:val="008348B6"/>
    <w:rsid w:val="008369AC"/>
    <w:rsid w:val="00840E98"/>
    <w:rsid w:val="00841E33"/>
    <w:rsid w:val="008440B0"/>
    <w:rsid w:val="00844B2E"/>
    <w:rsid w:val="008472B5"/>
    <w:rsid w:val="0084755D"/>
    <w:rsid w:val="00852DE2"/>
    <w:rsid w:val="00853094"/>
    <w:rsid w:val="00853D0B"/>
    <w:rsid w:val="008543D7"/>
    <w:rsid w:val="00855CB5"/>
    <w:rsid w:val="008563BF"/>
    <w:rsid w:val="0085668C"/>
    <w:rsid w:val="00856D1F"/>
    <w:rsid w:val="00860D0D"/>
    <w:rsid w:val="00862CDE"/>
    <w:rsid w:val="00864CBD"/>
    <w:rsid w:val="00870F6E"/>
    <w:rsid w:val="008733A7"/>
    <w:rsid w:val="0087448B"/>
    <w:rsid w:val="00880E80"/>
    <w:rsid w:val="00881075"/>
    <w:rsid w:val="00881735"/>
    <w:rsid w:val="008828CB"/>
    <w:rsid w:val="008850B8"/>
    <w:rsid w:val="00890750"/>
    <w:rsid w:val="00890D4F"/>
    <w:rsid w:val="00891A90"/>
    <w:rsid w:val="00893FEE"/>
    <w:rsid w:val="00896494"/>
    <w:rsid w:val="008966E8"/>
    <w:rsid w:val="008976FB"/>
    <w:rsid w:val="008A0B3C"/>
    <w:rsid w:val="008A1A86"/>
    <w:rsid w:val="008A24CE"/>
    <w:rsid w:val="008A2C11"/>
    <w:rsid w:val="008A31F7"/>
    <w:rsid w:val="008A4888"/>
    <w:rsid w:val="008A72DD"/>
    <w:rsid w:val="008B0BEF"/>
    <w:rsid w:val="008B1FD1"/>
    <w:rsid w:val="008B2093"/>
    <w:rsid w:val="008B3571"/>
    <w:rsid w:val="008B392A"/>
    <w:rsid w:val="008B40D8"/>
    <w:rsid w:val="008B4205"/>
    <w:rsid w:val="008B45FC"/>
    <w:rsid w:val="008B4E6F"/>
    <w:rsid w:val="008B57CB"/>
    <w:rsid w:val="008B6CDE"/>
    <w:rsid w:val="008B7225"/>
    <w:rsid w:val="008C13D6"/>
    <w:rsid w:val="008C23B3"/>
    <w:rsid w:val="008C32A5"/>
    <w:rsid w:val="008C32F4"/>
    <w:rsid w:val="008C469E"/>
    <w:rsid w:val="008C5D54"/>
    <w:rsid w:val="008C76BD"/>
    <w:rsid w:val="008C7AAA"/>
    <w:rsid w:val="008D11E3"/>
    <w:rsid w:val="008D4202"/>
    <w:rsid w:val="008D539D"/>
    <w:rsid w:val="008D5455"/>
    <w:rsid w:val="008D577E"/>
    <w:rsid w:val="008D582B"/>
    <w:rsid w:val="008D5AC8"/>
    <w:rsid w:val="008D6750"/>
    <w:rsid w:val="008E0023"/>
    <w:rsid w:val="008E0989"/>
    <w:rsid w:val="008E15D1"/>
    <w:rsid w:val="008E2845"/>
    <w:rsid w:val="008E4287"/>
    <w:rsid w:val="008E6C1D"/>
    <w:rsid w:val="008E7076"/>
    <w:rsid w:val="008E748A"/>
    <w:rsid w:val="008E7AF1"/>
    <w:rsid w:val="008E7EAB"/>
    <w:rsid w:val="008F0716"/>
    <w:rsid w:val="008F12A4"/>
    <w:rsid w:val="008F1DF5"/>
    <w:rsid w:val="008F424D"/>
    <w:rsid w:val="008F5695"/>
    <w:rsid w:val="008F798E"/>
    <w:rsid w:val="00900762"/>
    <w:rsid w:val="009007AF"/>
    <w:rsid w:val="00900BC0"/>
    <w:rsid w:val="00901B1E"/>
    <w:rsid w:val="0090472D"/>
    <w:rsid w:val="009055AD"/>
    <w:rsid w:val="00905749"/>
    <w:rsid w:val="00906FA5"/>
    <w:rsid w:val="00907DFA"/>
    <w:rsid w:val="0091433E"/>
    <w:rsid w:val="009170DB"/>
    <w:rsid w:val="00921593"/>
    <w:rsid w:val="009223E4"/>
    <w:rsid w:val="00922FC7"/>
    <w:rsid w:val="00924A4C"/>
    <w:rsid w:val="00926327"/>
    <w:rsid w:val="00926A55"/>
    <w:rsid w:val="009273D7"/>
    <w:rsid w:val="00931E80"/>
    <w:rsid w:val="00934FC2"/>
    <w:rsid w:val="009350FC"/>
    <w:rsid w:val="0093718B"/>
    <w:rsid w:val="009377E6"/>
    <w:rsid w:val="00940505"/>
    <w:rsid w:val="00940758"/>
    <w:rsid w:val="00940DAE"/>
    <w:rsid w:val="009417DE"/>
    <w:rsid w:val="009424FA"/>
    <w:rsid w:val="00946CDF"/>
    <w:rsid w:val="00951252"/>
    <w:rsid w:val="009526E4"/>
    <w:rsid w:val="00953206"/>
    <w:rsid w:val="0095329D"/>
    <w:rsid w:val="00955959"/>
    <w:rsid w:val="00955C74"/>
    <w:rsid w:val="00957096"/>
    <w:rsid w:val="00961510"/>
    <w:rsid w:val="009619F4"/>
    <w:rsid w:val="00963C0B"/>
    <w:rsid w:val="009703F2"/>
    <w:rsid w:val="0097089C"/>
    <w:rsid w:val="00970C33"/>
    <w:rsid w:val="00972638"/>
    <w:rsid w:val="0097350E"/>
    <w:rsid w:val="00975EB7"/>
    <w:rsid w:val="00977D4C"/>
    <w:rsid w:val="00981F0C"/>
    <w:rsid w:val="00982B78"/>
    <w:rsid w:val="00985E29"/>
    <w:rsid w:val="00990AC8"/>
    <w:rsid w:val="00991734"/>
    <w:rsid w:val="00992D69"/>
    <w:rsid w:val="009939B4"/>
    <w:rsid w:val="00993B6D"/>
    <w:rsid w:val="00993E98"/>
    <w:rsid w:val="00993F6A"/>
    <w:rsid w:val="0099551B"/>
    <w:rsid w:val="00995B6E"/>
    <w:rsid w:val="00996854"/>
    <w:rsid w:val="00996BE8"/>
    <w:rsid w:val="00997196"/>
    <w:rsid w:val="00997E1E"/>
    <w:rsid w:val="009A02BB"/>
    <w:rsid w:val="009A1EED"/>
    <w:rsid w:val="009A2764"/>
    <w:rsid w:val="009A46C7"/>
    <w:rsid w:val="009A4E34"/>
    <w:rsid w:val="009B3248"/>
    <w:rsid w:val="009B4371"/>
    <w:rsid w:val="009B5156"/>
    <w:rsid w:val="009B5CBE"/>
    <w:rsid w:val="009B6A38"/>
    <w:rsid w:val="009B7191"/>
    <w:rsid w:val="009C03B8"/>
    <w:rsid w:val="009C2570"/>
    <w:rsid w:val="009C2FE2"/>
    <w:rsid w:val="009C34BA"/>
    <w:rsid w:val="009C57F6"/>
    <w:rsid w:val="009C6A5D"/>
    <w:rsid w:val="009D096F"/>
    <w:rsid w:val="009D3F8F"/>
    <w:rsid w:val="009D46C3"/>
    <w:rsid w:val="009D51E2"/>
    <w:rsid w:val="009D5A43"/>
    <w:rsid w:val="009D6503"/>
    <w:rsid w:val="009D7884"/>
    <w:rsid w:val="009E2222"/>
    <w:rsid w:val="009E2686"/>
    <w:rsid w:val="009E2BDA"/>
    <w:rsid w:val="009E3472"/>
    <w:rsid w:val="009E415E"/>
    <w:rsid w:val="009E4883"/>
    <w:rsid w:val="009E5D43"/>
    <w:rsid w:val="009E6287"/>
    <w:rsid w:val="009F0B29"/>
    <w:rsid w:val="009F3D34"/>
    <w:rsid w:val="009F49C4"/>
    <w:rsid w:val="009F5099"/>
    <w:rsid w:val="009F5FF3"/>
    <w:rsid w:val="009F642F"/>
    <w:rsid w:val="009F66E0"/>
    <w:rsid w:val="009F719A"/>
    <w:rsid w:val="009F78D5"/>
    <w:rsid w:val="009F7991"/>
    <w:rsid w:val="00A00021"/>
    <w:rsid w:val="00A003DB"/>
    <w:rsid w:val="00A01401"/>
    <w:rsid w:val="00A019E1"/>
    <w:rsid w:val="00A02725"/>
    <w:rsid w:val="00A03A8A"/>
    <w:rsid w:val="00A0493D"/>
    <w:rsid w:val="00A05CB1"/>
    <w:rsid w:val="00A12030"/>
    <w:rsid w:val="00A12142"/>
    <w:rsid w:val="00A125C5"/>
    <w:rsid w:val="00A12D0A"/>
    <w:rsid w:val="00A137FB"/>
    <w:rsid w:val="00A14D1E"/>
    <w:rsid w:val="00A151FC"/>
    <w:rsid w:val="00A15CF7"/>
    <w:rsid w:val="00A15DAA"/>
    <w:rsid w:val="00A16BDF"/>
    <w:rsid w:val="00A21C6C"/>
    <w:rsid w:val="00A21F29"/>
    <w:rsid w:val="00A22291"/>
    <w:rsid w:val="00A22E18"/>
    <w:rsid w:val="00A32236"/>
    <w:rsid w:val="00A329B2"/>
    <w:rsid w:val="00A3344D"/>
    <w:rsid w:val="00A40A47"/>
    <w:rsid w:val="00A41091"/>
    <w:rsid w:val="00A425EC"/>
    <w:rsid w:val="00A427FA"/>
    <w:rsid w:val="00A4320D"/>
    <w:rsid w:val="00A4494F"/>
    <w:rsid w:val="00A44DDA"/>
    <w:rsid w:val="00A478B5"/>
    <w:rsid w:val="00A50DE5"/>
    <w:rsid w:val="00A51759"/>
    <w:rsid w:val="00A53006"/>
    <w:rsid w:val="00A53437"/>
    <w:rsid w:val="00A5615D"/>
    <w:rsid w:val="00A56B98"/>
    <w:rsid w:val="00A62E56"/>
    <w:rsid w:val="00A64958"/>
    <w:rsid w:val="00A65B73"/>
    <w:rsid w:val="00A66D5E"/>
    <w:rsid w:val="00A67A75"/>
    <w:rsid w:val="00A70D4E"/>
    <w:rsid w:val="00A720E7"/>
    <w:rsid w:val="00A750C4"/>
    <w:rsid w:val="00A7536A"/>
    <w:rsid w:val="00A75AD5"/>
    <w:rsid w:val="00A76BF6"/>
    <w:rsid w:val="00A76D81"/>
    <w:rsid w:val="00A775C9"/>
    <w:rsid w:val="00A812BE"/>
    <w:rsid w:val="00A813B2"/>
    <w:rsid w:val="00A84EF9"/>
    <w:rsid w:val="00A85426"/>
    <w:rsid w:val="00A85994"/>
    <w:rsid w:val="00A874DB"/>
    <w:rsid w:val="00A939AC"/>
    <w:rsid w:val="00A93C4D"/>
    <w:rsid w:val="00A95AE2"/>
    <w:rsid w:val="00A95D1F"/>
    <w:rsid w:val="00A97948"/>
    <w:rsid w:val="00AA0EA3"/>
    <w:rsid w:val="00AA1CE2"/>
    <w:rsid w:val="00AA5C45"/>
    <w:rsid w:val="00AA64B6"/>
    <w:rsid w:val="00AA683E"/>
    <w:rsid w:val="00AA6A9D"/>
    <w:rsid w:val="00AA7381"/>
    <w:rsid w:val="00AB008F"/>
    <w:rsid w:val="00AB0FAD"/>
    <w:rsid w:val="00AB3DF4"/>
    <w:rsid w:val="00AB6A8C"/>
    <w:rsid w:val="00AC0187"/>
    <w:rsid w:val="00AC157E"/>
    <w:rsid w:val="00AC1CC7"/>
    <w:rsid w:val="00AC2C7A"/>
    <w:rsid w:val="00AC3B8E"/>
    <w:rsid w:val="00AC3C32"/>
    <w:rsid w:val="00AC4FE4"/>
    <w:rsid w:val="00AC5A95"/>
    <w:rsid w:val="00AC778F"/>
    <w:rsid w:val="00AD20CC"/>
    <w:rsid w:val="00AD2B08"/>
    <w:rsid w:val="00AD4358"/>
    <w:rsid w:val="00AD51A4"/>
    <w:rsid w:val="00AD5627"/>
    <w:rsid w:val="00AD5D95"/>
    <w:rsid w:val="00AD78E5"/>
    <w:rsid w:val="00AE08EA"/>
    <w:rsid w:val="00AE117C"/>
    <w:rsid w:val="00AE18B7"/>
    <w:rsid w:val="00AE1B4D"/>
    <w:rsid w:val="00AE1DC6"/>
    <w:rsid w:val="00AE6D2E"/>
    <w:rsid w:val="00AE7131"/>
    <w:rsid w:val="00AE7500"/>
    <w:rsid w:val="00AE774F"/>
    <w:rsid w:val="00AF1FFA"/>
    <w:rsid w:val="00AF277E"/>
    <w:rsid w:val="00AF4039"/>
    <w:rsid w:val="00AF4C51"/>
    <w:rsid w:val="00AF6AB4"/>
    <w:rsid w:val="00AF79F6"/>
    <w:rsid w:val="00B00818"/>
    <w:rsid w:val="00B01BA4"/>
    <w:rsid w:val="00B020D1"/>
    <w:rsid w:val="00B021E4"/>
    <w:rsid w:val="00B02442"/>
    <w:rsid w:val="00B04E3A"/>
    <w:rsid w:val="00B055DC"/>
    <w:rsid w:val="00B06B47"/>
    <w:rsid w:val="00B07580"/>
    <w:rsid w:val="00B10453"/>
    <w:rsid w:val="00B11268"/>
    <w:rsid w:val="00B13826"/>
    <w:rsid w:val="00B13983"/>
    <w:rsid w:val="00B13DAD"/>
    <w:rsid w:val="00B1515E"/>
    <w:rsid w:val="00B15796"/>
    <w:rsid w:val="00B157A0"/>
    <w:rsid w:val="00B1676B"/>
    <w:rsid w:val="00B20355"/>
    <w:rsid w:val="00B21D81"/>
    <w:rsid w:val="00B2301B"/>
    <w:rsid w:val="00B23522"/>
    <w:rsid w:val="00B23CC4"/>
    <w:rsid w:val="00B246C1"/>
    <w:rsid w:val="00B24FC6"/>
    <w:rsid w:val="00B25CF5"/>
    <w:rsid w:val="00B2634F"/>
    <w:rsid w:val="00B2773A"/>
    <w:rsid w:val="00B279D0"/>
    <w:rsid w:val="00B3111B"/>
    <w:rsid w:val="00B323E7"/>
    <w:rsid w:val="00B33591"/>
    <w:rsid w:val="00B34546"/>
    <w:rsid w:val="00B36C84"/>
    <w:rsid w:val="00B405BD"/>
    <w:rsid w:val="00B420CB"/>
    <w:rsid w:val="00B44BBC"/>
    <w:rsid w:val="00B44E4C"/>
    <w:rsid w:val="00B45798"/>
    <w:rsid w:val="00B45DD2"/>
    <w:rsid w:val="00B46818"/>
    <w:rsid w:val="00B4755D"/>
    <w:rsid w:val="00B47923"/>
    <w:rsid w:val="00B5001D"/>
    <w:rsid w:val="00B5386B"/>
    <w:rsid w:val="00B54199"/>
    <w:rsid w:val="00B54357"/>
    <w:rsid w:val="00B54370"/>
    <w:rsid w:val="00B567AF"/>
    <w:rsid w:val="00B56CE5"/>
    <w:rsid w:val="00B60E63"/>
    <w:rsid w:val="00B62C1B"/>
    <w:rsid w:val="00B63BB0"/>
    <w:rsid w:val="00B63CC3"/>
    <w:rsid w:val="00B645B0"/>
    <w:rsid w:val="00B64976"/>
    <w:rsid w:val="00B65D2C"/>
    <w:rsid w:val="00B669D1"/>
    <w:rsid w:val="00B66BB6"/>
    <w:rsid w:val="00B66F5B"/>
    <w:rsid w:val="00B67DF8"/>
    <w:rsid w:val="00B67FE3"/>
    <w:rsid w:val="00B707DA"/>
    <w:rsid w:val="00B709A8"/>
    <w:rsid w:val="00B711D8"/>
    <w:rsid w:val="00B71E0C"/>
    <w:rsid w:val="00B72639"/>
    <w:rsid w:val="00B76772"/>
    <w:rsid w:val="00B77B81"/>
    <w:rsid w:val="00B8068F"/>
    <w:rsid w:val="00B8656A"/>
    <w:rsid w:val="00B90EC1"/>
    <w:rsid w:val="00B9171A"/>
    <w:rsid w:val="00B92BA4"/>
    <w:rsid w:val="00B92BE3"/>
    <w:rsid w:val="00B93A9C"/>
    <w:rsid w:val="00B95D2A"/>
    <w:rsid w:val="00B96245"/>
    <w:rsid w:val="00B97A55"/>
    <w:rsid w:val="00BA0451"/>
    <w:rsid w:val="00BA1AF1"/>
    <w:rsid w:val="00BA1CE2"/>
    <w:rsid w:val="00BA1D47"/>
    <w:rsid w:val="00BA28B1"/>
    <w:rsid w:val="00BA2AA3"/>
    <w:rsid w:val="00BA50EF"/>
    <w:rsid w:val="00BA5C0A"/>
    <w:rsid w:val="00BA6059"/>
    <w:rsid w:val="00BA6AF5"/>
    <w:rsid w:val="00BB1837"/>
    <w:rsid w:val="00BB200B"/>
    <w:rsid w:val="00BB23FD"/>
    <w:rsid w:val="00BB2550"/>
    <w:rsid w:val="00BB2EDD"/>
    <w:rsid w:val="00BB3345"/>
    <w:rsid w:val="00BB36A5"/>
    <w:rsid w:val="00BB3A7E"/>
    <w:rsid w:val="00BB6E0A"/>
    <w:rsid w:val="00BB7818"/>
    <w:rsid w:val="00BC03C1"/>
    <w:rsid w:val="00BC061F"/>
    <w:rsid w:val="00BC0E39"/>
    <w:rsid w:val="00BC1687"/>
    <w:rsid w:val="00BC1CFE"/>
    <w:rsid w:val="00BC2225"/>
    <w:rsid w:val="00BC3360"/>
    <w:rsid w:val="00BC3FFE"/>
    <w:rsid w:val="00BC4A31"/>
    <w:rsid w:val="00BC4ABB"/>
    <w:rsid w:val="00BC6AD4"/>
    <w:rsid w:val="00BC6CBA"/>
    <w:rsid w:val="00BC7309"/>
    <w:rsid w:val="00BD1639"/>
    <w:rsid w:val="00BD2656"/>
    <w:rsid w:val="00BD48AD"/>
    <w:rsid w:val="00BD5715"/>
    <w:rsid w:val="00BD588C"/>
    <w:rsid w:val="00BD5E8D"/>
    <w:rsid w:val="00BD63B4"/>
    <w:rsid w:val="00BD6991"/>
    <w:rsid w:val="00BE0359"/>
    <w:rsid w:val="00BE1AB3"/>
    <w:rsid w:val="00BE2C7A"/>
    <w:rsid w:val="00BE404E"/>
    <w:rsid w:val="00BE5255"/>
    <w:rsid w:val="00BE658E"/>
    <w:rsid w:val="00BE7822"/>
    <w:rsid w:val="00BE7F03"/>
    <w:rsid w:val="00BF0574"/>
    <w:rsid w:val="00BF1DE8"/>
    <w:rsid w:val="00BF1ED9"/>
    <w:rsid w:val="00BF1F59"/>
    <w:rsid w:val="00BF33E3"/>
    <w:rsid w:val="00BF4A3F"/>
    <w:rsid w:val="00BF5AE9"/>
    <w:rsid w:val="00BF6DA5"/>
    <w:rsid w:val="00C01091"/>
    <w:rsid w:val="00C01B12"/>
    <w:rsid w:val="00C0334E"/>
    <w:rsid w:val="00C05743"/>
    <w:rsid w:val="00C06846"/>
    <w:rsid w:val="00C070E4"/>
    <w:rsid w:val="00C10F3A"/>
    <w:rsid w:val="00C1104F"/>
    <w:rsid w:val="00C11ED7"/>
    <w:rsid w:val="00C13615"/>
    <w:rsid w:val="00C14764"/>
    <w:rsid w:val="00C1488E"/>
    <w:rsid w:val="00C158C4"/>
    <w:rsid w:val="00C160A5"/>
    <w:rsid w:val="00C17B78"/>
    <w:rsid w:val="00C21F7E"/>
    <w:rsid w:val="00C24483"/>
    <w:rsid w:val="00C24FF9"/>
    <w:rsid w:val="00C25D3A"/>
    <w:rsid w:val="00C26C31"/>
    <w:rsid w:val="00C27BDC"/>
    <w:rsid w:val="00C27D85"/>
    <w:rsid w:val="00C307E2"/>
    <w:rsid w:val="00C32123"/>
    <w:rsid w:val="00C33338"/>
    <w:rsid w:val="00C35792"/>
    <w:rsid w:val="00C35C54"/>
    <w:rsid w:val="00C379DF"/>
    <w:rsid w:val="00C37CF7"/>
    <w:rsid w:val="00C41A67"/>
    <w:rsid w:val="00C4466F"/>
    <w:rsid w:val="00C44C0F"/>
    <w:rsid w:val="00C4626D"/>
    <w:rsid w:val="00C50F45"/>
    <w:rsid w:val="00C51747"/>
    <w:rsid w:val="00C517E1"/>
    <w:rsid w:val="00C5400C"/>
    <w:rsid w:val="00C543E9"/>
    <w:rsid w:val="00C551F6"/>
    <w:rsid w:val="00C601A3"/>
    <w:rsid w:val="00C60380"/>
    <w:rsid w:val="00C60559"/>
    <w:rsid w:val="00C6444D"/>
    <w:rsid w:val="00C644A6"/>
    <w:rsid w:val="00C64898"/>
    <w:rsid w:val="00C6551C"/>
    <w:rsid w:val="00C663E3"/>
    <w:rsid w:val="00C67A3C"/>
    <w:rsid w:val="00C70C3F"/>
    <w:rsid w:val="00C72737"/>
    <w:rsid w:val="00C7293D"/>
    <w:rsid w:val="00C72E41"/>
    <w:rsid w:val="00C72EC7"/>
    <w:rsid w:val="00C73231"/>
    <w:rsid w:val="00C743D1"/>
    <w:rsid w:val="00C762B6"/>
    <w:rsid w:val="00C764C9"/>
    <w:rsid w:val="00C76D2E"/>
    <w:rsid w:val="00C80B2B"/>
    <w:rsid w:val="00C80B8D"/>
    <w:rsid w:val="00C80D15"/>
    <w:rsid w:val="00C80F56"/>
    <w:rsid w:val="00C8148F"/>
    <w:rsid w:val="00C81C42"/>
    <w:rsid w:val="00C8222A"/>
    <w:rsid w:val="00C841EB"/>
    <w:rsid w:val="00C849DE"/>
    <w:rsid w:val="00C84C3D"/>
    <w:rsid w:val="00C85E33"/>
    <w:rsid w:val="00C8610F"/>
    <w:rsid w:val="00C86DAE"/>
    <w:rsid w:val="00C86EE7"/>
    <w:rsid w:val="00C86F74"/>
    <w:rsid w:val="00C90190"/>
    <w:rsid w:val="00C9169E"/>
    <w:rsid w:val="00C91D3C"/>
    <w:rsid w:val="00C92014"/>
    <w:rsid w:val="00C92448"/>
    <w:rsid w:val="00C9340A"/>
    <w:rsid w:val="00C93800"/>
    <w:rsid w:val="00C96A53"/>
    <w:rsid w:val="00C974C8"/>
    <w:rsid w:val="00CA0143"/>
    <w:rsid w:val="00CA1111"/>
    <w:rsid w:val="00CA14F1"/>
    <w:rsid w:val="00CA1CF0"/>
    <w:rsid w:val="00CA55AD"/>
    <w:rsid w:val="00CA5C85"/>
    <w:rsid w:val="00CA7F91"/>
    <w:rsid w:val="00CB267C"/>
    <w:rsid w:val="00CB5CFE"/>
    <w:rsid w:val="00CB6354"/>
    <w:rsid w:val="00CB6B46"/>
    <w:rsid w:val="00CB7EAA"/>
    <w:rsid w:val="00CC06C6"/>
    <w:rsid w:val="00CC084A"/>
    <w:rsid w:val="00CC12CF"/>
    <w:rsid w:val="00CC1B0F"/>
    <w:rsid w:val="00CC40BD"/>
    <w:rsid w:val="00CC7BF6"/>
    <w:rsid w:val="00CD0279"/>
    <w:rsid w:val="00CD0826"/>
    <w:rsid w:val="00CD1279"/>
    <w:rsid w:val="00CD1440"/>
    <w:rsid w:val="00CD1518"/>
    <w:rsid w:val="00CD2A61"/>
    <w:rsid w:val="00CD2C94"/>
    <w:rsid w:val="00CD2DCF"/>
    <w:rsid w:val="00CD390A"/>
    <w:rsid w:val="00CD61C8"/>
    <w:rsid w:val="00CE0566"/>
    <w:rsid w:val="00CE1350"/>
    <w:rsid w:val="00CE3941"/>
    <w:rsid w:val="00CE3FC3"/>
    <w:rsid w:val="00CE487B"/>
    <w:rsid w:val="00CE533A"/>
    <w:rsid w:val="00CE586A"/>
    <w:rsid w:val="00CE6997"/>
    <w:rsid w:val="00CE6E44"/>
    <w:rsid w:val="00CE7AE1"/>
    <w:rsid w:val="00CF1720"/>
    <w:rsid w:val="00CF3A7D"/>
    <w:rsid w:val="00CF441D"/>
    <w:rsid w:val="00CF4C8E"/>
    <w:rsid w:val="00CF4F54"/>
    <w:rsid w:val="00CF5830"/>
    <w:rsid w:val="00D016F4"/>
    <w:rsid w:val="00D01A5C"/>
    <w:rsid w:val="00D0223F"/>
    <w:rsid w:val="00D028EE"/>
    <w:rsid w:val="00D0396F"/>
    <w:rsid w:val="00D03F7E"/>
    <w:rsid w:val="00D0494F"/>
    <w:rsid w:val="00D04ECA"/>
    <w:rsid w:val="00D05D94"/>
    <w:rsid w:val="00D0784E"/>
    <w:rsid w:val="00D07BA0"/>
    <w:rsid w:val="00D07FF5"/>
    <w:rsid w:val="00D104ED"/>
    <w:rsid w:val="00D1242D"/>
    <w:rsid w:val="00D12A87"/>
    <w:rsid w:val="00D143AD"/>
    <w:rsid w:val="00D16C68"/>
    <w:rsid w:val="00D17331"/>
    <w:rsid w:val="00D17DA6"/>
    <w:rsid w:val="00D20E9D"/>
    <w:rsid w:val="00D2117C"/>
    <w:rsid w:val="00D21634"/>
    <w:rsid w:val="00D23FF2"/>
    <w:rsid w:val="00D24BAE"/>
    <w:rsid w:val="00D2608F"/>
    <w:rsid w:val="00D30EDA"/>
    <w:rsid w:val="00D32402"/>
    <w:rsid w:val="00D3351F"/>
    <w:rsid w:val="00D3386E"/>
    <w:rsid w:val="00D34FE7"/>
    <w:rsid w:val="00D35D77"/>
    <w:rsid w:val="00D37736"/>
    <w:rsid w:val="00D37FC3"/>
    <w:rsid w:val="00D400A1"/>
    <w:rsid w:val="00D41779"/>
    <w:rsid w:val="00D41A07"/>
    <w:rsid w:val="00D41A8F"/>
    <w:rsid w:val="00D4462D"/>
    <w:rsid w:val="00D446E0"/>
    <w:rsid w:val="00D45E2E"/>
    <w:rsid w:val="00D468E9"/>
    <w:rsid w:val="00D5068B"/>
    <w:rsid w:val="00D507B2"/>
    <w:rsid w:val="00D5155C"/>
    <w:rsid w:val="00D51823"/>
    <w:rsid w:val="00D53BAC"/>
    <w:rsid w:val="00D56536"/>
    <w:rsid w:val="00D60930"/>
    <w:rsid w:val="00D60F17"/>
    <w:rsid w:val="00D64D37"/>
    <w:rsid w:val="00D65BC2"/>
    <w:rsid w:val="00D67DBA"/>
    <w:rsid w:val="00D70822"/>
    <w:rsid w:val="00D70901"/>
    <w:rsid w:val="00D71BAD"/>
    <w:rsid w:val="00D72CCC"/>
    <w:rsid w:val="00D777E5"/>
    <w:rsid w:val="00D77914"/>
    <w:rsid w:val="00D80070"/>
    <w:rsid w:val="00D803D3"/>
    <w:rsid w:val="00D80DE1"/>
    <w:rsid w:val="00D81B51"/>
    <w:rsid w:val="00D82751"/>
    <w:rsid w:val="00D82F3D"/>
    <w:rsid w:val="00D83295"/>
    <w:rsid w:val="00D850FB"/>
    <w:rsid w:val="00D85ED5"/>
    <w:rsid w:val="00D91D27"/>
    <w:rsid w:val="00D92667"/>
    <w:rsid w:val="00D9268F"/>
    <w:rsid w:val="00D9421E"/>
    <w:rsid w:val="00D94EA7"/>
    <w:rsid w:val="00D94FAB"/>
    <w:rsid w:val="00D95BD7"/>
    <w:rsid w:val="00D95E3D"/>
    <w:rsid w:val="00D97246"/>
    <w:rsid w:val="00D97ECF"/>
    <w:rsid w:val="00DA288D"/>
    <w:rsid w:val="00DA2E51"/>
    <w:rsid w:val="00DA3A8F"/>
    <w:rsid w:val="00DA57F8"/>
    <w:rsid w:val="00DA5F35"/>
    <w:rsid w:val="00DA666F"/>
    <w:rsid w:val="00DB2B61"/>
    <w:rsid w:val="00DB3F17"/>
    <w:rsid w:val="00DB529E"/>
    <w:rsid w:val="00DB56C7"/>
    <w:rsid w:val="00DB56D0"/>
    <w:rsid w:val="00DB656F"/>
    <w:rsid w:val="00DC2C09"/>
    <w:rsid w:val="00DC5A92"/>
    <w:rsid w:val="00DC5BB3"/>
    <w:rsid w:val="00DC6709"/>
    <w:rsid w:val="00DC6E48"/>
    <w:rsid w:val="00DC6FBF"/>
    <w:rsid w:val="00DC7D7A"/>
    <w:rsid w:val="00DD0E33"/>
    <w:rsid w:val="00DD1E2D"/>
    <w:rsid w:val="00DD296F"/>
    <w:rsid w:val="00DD4D8E"/>
    <w:rsid w:val="00DD547A"/>
    <w:rsid w:val="00DD56B5"/>
    <w:rsid w:val="00DD6935"/>
    <w:rsid w:val="00DD7596"/>
    <w:rsid w:val="00DD7891"/>
    <w:rsid w:val="00DD7CD1"/>
    <w:rsid w:val="00DE091E"/>
    <w:rsid w:val="00DE3510"/>
    <w:rsid w:val="00DE457F"/>
    <w:rsid w:val="00DE50E2"/>
    <w:rsid w:val="00DF07A8"/>
    <w:rsid w:val="00DF0C02"/>
    <w:rsid w:val="00DF456E"/>
    <w:rsid w:val="00DF5767"/>
    <w:rsid w:val="00DF6AAC"/>
    <w:rsid w:val="00E0009D"/>
    <w:rsid w:val="00E006AB"/>
    <w:rsid w:val="00E007B9"/>
    <w:rsid w:val="00E011FD"/>
    <w:rsid w:val="00E01648"/>
    <w:rsid w:val="00E01F5A"/>
    <w:rsid w:val="00E025F8"/>
    <w:rsid w:val="00E027D2"/>
    <w:rsid w:val="00E02A68"/>
    <w:rsid w:val="00E041BF"/>
    <w:rsid w:val="00E0437E"/>
    <w:rsid w:val="00E0446A"/>
    <w:rsid w:val="00E04972"/>
    <w:rsid w:val="00E05203"/>
    <w:rsid w:val="00E05372"/>
    <w:rsid w:val="00E06C77"/>
    <w:rsid w:val="00E06D6B"/>
    <w:rsid w:val="00E140D8"/>
    <w:rsid w:val="00E15666"/>
    <w:rsid w:val="00E157AF"/>
    <w:rsid w:val="00E15872"/>
    <w:rsid w:val="00E1617D"/>
    <w:rsid w:val="00E163A4"/>
    <w:rsid w:val="00E17FC9"/>
    <w:rsid w:val="00E21487"/>
    <w:rsid w:val="00E22798"/>
    <w:rsid w:val="00E239DA"/>
    <w:rsid w:val="00E245B5"/>
    <w:rsid w:val="00E246A5"/>
    <w:rsid w:val="00E25EAD"/>
    <w:rsid w:val="00E30179"/>
    <w:rsid w:val="00E3205A"/>
    <w:rsid w:val="00E336CB"/>
    <w:rsid w:val="00E358DD"/>
    <w:rsid w:val="00E35D5E"/>
    <w:rsid w:val="00E35DB0"/>
    <w:rsid w:val="00E3656C"/>
    <w:rsid w:val="00E37F11"/>
    <w:rsid w:val="00E4079E"/>
    <w:rsid w:val="00E407BC"/>
    <w:rsid w:val="00E40A93"/>
    <w:rsid w:val="00E40E2F"/>
    <w:rsid w:val="00E414BD"/>
    <w:rsid w:val="00E41DEA"/>
    <w:rsid w:val="00E41F72"/>
    <w:rsid w:val="00E43355"/>
    <w:rsid w:val="00E45FAC"/>
    <w:rsid w:val="00E464FA"/>
    <w:rsid w:val="00E46F12"/>
    <w:rsid w:val="00E51061"/>
    <w:rsid w:val="00E51CE0"/>
    <w:rsid w:val="00E521D6"/>
    <w:rsid w:val="00E53AB5"/>
    <w:rsid w:val="00E53FF7"/>
    <w:rsid w:val="00E5487D"/>
    <w:rsid w:val="00E54CF5"/>
    <w:rsid w:val="00E54F6A"/>
    <w:rsid w:val="00E55779"/>
    <w:rsid w:val="00E5603C"/>
    <w:rsid w:val="00E56974"/>
    <w:rsid w:val="00E6014C"/>
    <w:rsid w:val="00E65340"/>
    <w:rsid w:val="00E6596C"/>
    <w:rsid w:val="00E65989"/>
    <w:rsid w:val="00E65C0D"/>
    <w:rsid w:val="00E70949"/>
    <w:rsid w:val="00E70DCE"/>
    <w:rsid w:val="00E7102D"/>
    <w:rsid w:val="00E71E94"/>
    <w:rsid w:val="00E729C9"/>
    <w:rsid w:val="00E72C00"/>
    <w:rsid w:val="00E73067"/>
    <w:rsid w:val="00E743B2"/>
    <w:rsid w:val="00E7440D"/>
    <w:rsid w:val="00E74B49"/>
    <w:rsid w:val="00E74CD1"/>
    <w:rsid w:val="00E76DCE"/>
    <w:rsid w:val="00E77082"/>
    <w:rsid w:val="00E77154"/>
    <w:rsid w:val="00E80806"/>
    <w:rsid w:val="00E82A69"/>
    <w:rsid w:val="00E82B56"/>
    <w:rsid w:val="00E83FFB"/>
    <w:rsid w:val="00E840BA"/>
    <w:rsid w:val="00E8423A"/>
    <w:rsid w:val="00E84360"/>
    <w:rsid w:val="00E84B72"/>
    <w:rsid w:val="00E85972"/>
    <w:rsid w:val="00E91512"/>
    <w:rsid w:val="00E92467"/>
    <w:rsid w:val="00E9272C"/>
    <w:rsid w:val="00E940EE"/>
    <w:rsid w:val="00E97DE8"/>
    <w:rsid w:val="00EA2655"/>
    <w:rsid w:val="00EA2DBF"/>
    <w:rsid w:val="00EA3A40"/>
    <w:rsid w:val="00EA3BF4"/>
    <w:rsid w:val="00EA7F56"/>
    <w:rsid w:val="00EB0F00"/>
    <w:rsid w:val="00EB1EEC"/>
    <w:rsid w:val="00EB25DD"/>
    <w:rsid w:val="00EB2928"/>
    <w:rsid w:val="00EB3E7F"/>
    <w:rsid w:val="00EB5F85"/>
    <w:rsid w:val="00EB6644"/>
    <w:rsid w:val="00EB6954"/>
    <w:rsid w:val="00EB69C4"/>
    <w:rsid w:val="00EC0550"/>
    <w:rsid w:val="00EC134B"/>
    <w:rsid w:val="00EC256E"/>
    <w:rsid w:val="00EC31B1"/>
    <w:rsid w:val="00EC3981"/>
    <w:rsid w:val="00EC4257"/>
    <w:rsid w:val="00EC4E5A"/>
    <w:rsid w:val="00EC59BC"/>
    <w:rsid w:val="00EC70EC"/>
    <w:rsid w:val="00ED1B84"/>
    <w:rsid w:val="00ED245A"/>
    <w:rsid w:val="00ED2586"/>
    <w:rsid w:val="00ED4078"/>
    <w:rsid w:val="00ED450C"/>
    <w:rsid w:val="00ED6998"/>
    <w:rsid w:val="00ED7F13"/>
    <w:rsid w:val="00EE040A"/>
    <w:rsid w:val="00EE1D03"/>
    <w:rsid w:val="00EE235F"/>
    <w:rsid w:val="00EE3010"/>
    <w:rsid w:val="00EE3BD3"/>
    <w:rsid w:val="00EE3F82"/>
    <w:rsid w:val="00EE41C6"/>
    <w:rsid w:val="00EE4202"/>
    <w:rsid w:val="00EE5489"/>
    <w:rsid w:val="00EE717F"/>
    <w:rsid w:val="00EF0883"/>
    <w:rsid w:val="00EF0A91"/>
    <w:rsid w:val="00EF10A1"/>
    <w:rsid w:val="00EF1A08"/>
    <w:rsid w:val="00EF1AB0"/>
    <w:rsid w:val="00EF33F5"/>
    <w:rsid w:val="00EF41AA"/>
    <w:rsid w:val="00EF542F"/>
    <w:rsid w:val="00EF69CE"/>
    <w:rsid w:val="00F0000A"/>
    <w:rsid w:val="00F01B75"/>
    <w:rsid w:val="00F025AF"/>
    <w:rsid w:val="00F03231"/>
    <w:rsid w:val="00F03582"/>
    <w:rsid w:val="00F04701"/>
    <w:rsid w:val="00F0514E"/>
    <w:rsid w:val="00F06576"/>
    <w:rsid w:val="00F1058F"/>
    <w:rsid w:val="00F112ED"/>
    <w:rsid w:val="00F11FDA"/>
    <w:rsid w:val="00F14F17"/>
    <w:rsid w:val="00F162DA"/>
    <w:rsid w:val="00F16CB4"/>
    <w:rsid w:val="00F21782"/>
    <w:rsid w:val="00F22EF1"/>
    <w:rsid w:val="00F22FED"/>
    <w:rsid w:val="00F233E2"/>
    <w:rsid w:val="00F23594"/>
    <w:rsid w:val="00F23C93"/>
    <w:rsid w:val="00F248BA"/>
    <w:rsid w:val="00F25B1E"/>
    <w:rsid w:val="00F27774"/>
    <w:rsid w:val="00F27B80"/>
    <w:rsid w:val="00F27FE6"/>
    <w:rsid w:val="00F30318"/>
    <w:rsid w:val="00F331F0"/>
    <w:rsid w:val="00F3428C"/>
    <w:rsid w:val="00F35971"/>
    <w:rsid w:val="00F36119"/>
    <w:rsid w:val="00F374DB"/>
    <w:rsid w:val="00F403AD"/>
    <w:rsid w:val="00F4100A"/>
    <w:rsid w:val="00F4227D"/>
    <w:rsid w:val="00F42C01"/>
    <w:rsid w:val="00F4446E"/>
    <w:rsid w:val="00F466DA"/>
    <w:rsid w:val="00F47059"/>
    <w:rsid w:val="00F5040A"/>
    <w:rsid w:val="00F51ED9"/>
    <w:rsid w:val="00F52190"/>
    <w:rsid w:val="00F52367"/>
    <w:rsid w:val="00F5247B"/>
    <w:rsid w:val="00F5269F"/>
    <w:rsid w:val="00F52878"/>
    <w:rsid w:val="00F52E9D"/>
    <w:rsid w:val="00F53BC7"/>
    <w:rsid w:val="00F548CE"/>
    <w:rsid w:val="00F55569"/>
    <w:rsid w:val="00F55867"/>
    <w:rsid w:val="00F558BC"/>
    <w:rsid w:val="00F62FC6"/>
    <w:rsid w:val="00F63394"/>
    <w:rsid w:val="00F6712A"/>
    <w:rsid w:val="00F67E3E"/>
    <w:rsid w:val="00F70184"/>
    <w:rsid w:val="00F71ABE"/>
    <w:rsid w:val="00F734C8"/>
    <w:rsid w:val="00F74357"/>
    <w:rsid w:val="00F74819"/>
    <w:rsid w:val="00F77125"/>
    <w:rsid w:val="00F80D19"/>
    <w:rsid w:val="00F82CEC"/>
    <w:rsid w:val="00F82F20"/>
    <w:rsid w:val="00F84E46"/>
    <w:rsid w:val="00F85303"/>
    <w:rsid w:val="00F90E03"/>
    <w:rsid w:val="00F91A1F"/>
    <w:rsid w:val="00F92F14"/>
    <w:rsid w:val="00F93083"/>
    <w:rsid w:val="00F93756"/>
    <w:rsid w:val="00F96AF8"/>
    <w:rsid w:val="00FA0ED9"/>
    <w:rsid w:val="00FA1DCB"/>
    <w:rsid w:val="00FA338D"/>
    <w:rsid w:val="00FA3B83"/>
    <w:rsid w:val="00FA50E5"/>
    <w:rsid w:val="00FA6092"/>
    <w:rsid w:val="00FB1DF0"/>
    <w:rsid w:val="00FB40D7"/>
    <w:rsid w:val="00FB68BF"/>
    <w:rsid w:val="00FC06FB"/>
    <w:rsid w:val="00FC0C65"/>
    <w:rsid w:val="00FC18A6"/>
    <w:rsid w:val="00FC2F91"/>
    <w:rsid w:val="00FC5EB2"/>
    <w:rsid w:val="00FC65D0"/>
    <w:rsid w:val="00FC72BE"/>
    <w:rsid w:val="00FD0122"/>
    <w:rsid w:val="00FD16EC"/>
    <w:rsid w:val="00FD422C"/>
    <w:rsid w:val="00FD5A06"/>
    <w:rsid w:val="00FD5A3A"/>
    <w:rsid w:val="00FD5D92"/>
    <w:rsid w:val="00FE06F9"/>
    <w:rsid w:val="00FE1342"/>
    <w:rsid w:val="00FE2609"/>
    <w:rsid w:val="00FE27AF"/>
    <w:rsid w:val="00FE2D80"/>
    <w:rsid w:val="00FE3AFE"/>
    <w:rsid w:val="00FE3CA5"/>
    <w:rsid w:val="00FE4763"/>
    <w:rsid w:val="00FE56B3"/>
    <w:rsid w:val="00FE61F1"/>
    <w:rsid w:val="00FE7DE9"/>
    <w:rsid w:val="00FF0648"/>
    <w:rsid w:val="00FF0ED3"/>
    <w:rsid w:val="00FF2BF0"/>
    <w:rsid w:val="00FF45BC"/>
    <w:rsid w:val="00FF6118"/>
    <w:rsid w:val="00FF681B"/>
    <w:rsid w:val="00FF6FC6"/>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22A3C3-BF39-4CD3-A30E-B7E6ECB8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footnote text" w:uiPriority="99"/>
    <w:lsdException w:name="caption" w:semiHidden="1" w:unhideWhenUsed="1" w:qFormat="1"/>
    <w:lsdException w:name="Title" w:uiPriority="99" w:qFormat="1"/>
    <w:lsdException w:name="Body Text Indent"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center"/>
      <w:outlineLvl w:val="6"/>
    </w:pPr>
    <w:rPr>
      <w:b/>
      <w:sz w:val="32"/>
    </w:rPr>
  </w:style>
  <w:style w:type="paragraph" w:styleId="8">
    <w:name w:val="heading 8"/>
    <w:basedOn w:val="a"/>
    <w:next w:val="a"/>
    <w:link w:val="80"/>
    <w:semiHidden/>
    <w:unhideWhenUsed/>
    <w:qFormat/>
    <w:rsid w:val="00922FC7"/>
    <w:pPr>
      <w:keepNext/>
      <w:outlineLvl w:val="7"/>
    </w:pPr>
    <w:rPr>
      <w:b/>
      <w:bCs/>
      <w:sz w:val="24"/>
      <w:szCs w:val="24"/>
      <w:lang w:val="x-none" w:eastAsia="x-none"/>
    </w:rPr>
  </w:style>
  <w:style w:type="paragraph" w:styleId="9">
    <w:name w:val="heading 9"/>
    <w:basedOn w:val="a"/>
    <w:next w:val="a"/>
    <w:link w:val="90"/>
    <w:semiHidden/>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character" w:customStyle="1" w:styleId="80">
    <w:name w:val="Заголовок 8 Знак"/>
    <w:link w:val="8"/>
    <w:semiHidden/>
    <w:rsid w:val="00922FC7"/>
    <w:rPr>
      <w:b/>
      <w:bCs/>
      <w:sz w:val="24"/>
      <w:szCs w:val="24"/>
      <w:lang w:val="x-none" w:eastAsia="x-none"/>
    </w:rPr>
  </w:style>
  <w:style w:type="character" w:customStyle="1" w:styleId="90">
    <w:name w:val="Заголовок 9 Знак"/>
    <w:link w:val="9"/>
    <w:semiHidden/>
    <w:rsid w:val="00922FC7"/>
    <w:rPr>
      <w:sz w:val="28"/>
      <w:szCs w:val="24"/>
      <w:lang w:val="x-none" w:eastAsia="x-none"/>
    </w:rPr>
  </w:style>
  <w:style w:type="paragraph" w:styleId="a3">
    <w:name w:val="Body Text Indent"/>
    <w:basedOn w:val="a"/>
    <w:link w:val="a4"/>
    <w:uiPriority w:val="99"/>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uiPriority w:val="99"/>
    <w:rsid w:val="0013318F"/>
    <w:rPr>
      <w:rFonts w:ascii="TimesET" w:hAnsi="TimesET"/>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link w:val="a5"/>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uiPriority w:val="99"/>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uiPriority w:val="99"/>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uiPriority w:val="99"/>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uiPriority w:val="99"/>
    <w:rsid w:val="00922FC7"/>
    <w:rPr>
      <w:b/>
      <w:bCs/>
      <w:sz w:val="26"/>
    </w:rPr>
  </w:style>
  <w:style w:type="paragraph" w:customStyle="1" w:styleId="ad">
    <w:name w:val="Название"/>
    <w:basedOn w:val="a"/>
    <w:link w:val="ae"/>
    <w:uiPriority w:val="99"/>
    <w:qFormat/>
    <w:pPr>
      <w:jc w:val="center"/>
    </w:pPr>
    <w:rPr>
      <w:b/>
      <w:bCs/>
      <w:sz w:val="24"/>
      <w:szCs w:val="24"/>
      <w:lang w:val="x-none" w:eastAsia="x-none"/>
    </w:rPr>
  </w:style>
  <w:style w:type="character" w:customStyle="1" w:styleId="ae">
    <w:name w:val="Название Знак"/>
    <w:link w:val="ad"/>
    <w:rsid w:val="0013318F"/>
    <w:rPr>
      <w:b/>
      <w:bCs/>
      <w:sz w:val="24"/>
      <w:szCs w:val="24"/>
    </w:rPr>
  </w:style>
  <w:style w:type="paragraph" w:styleId="af">
    <w:name w:val="Balloon Text"/>
    <w:basedOn w:val="a"/>
    <w:link w:val="af0"/>
    <w:semiHidden/>
    <w:rPr>
      <w:rFonts w:ascii="Tahoma" w:hAnsi="Tahoma" w:cs="Tahoma"/>
      <w:sz w:val="16"/>
      <w:szCs w:val="16"/>
    </w:rPr>
  </w:style>
  <w:style w:type="character" w:customStyle="1" w:styleId="af0">
    <w:name w:val="Текст выноски Знак"/>
    <w:link w:val="af"/>
    <w:semiHidden/>
    <w:rsid w:val="00922FC7"/>
    <w:rPr>
      <w:rFonts w:ascii="Tahoma" w:hAnsi="Tahoma" w:cs="Tahoma"/>
      <w:sz w:val="16"/>
      <w:szCs w:val="16"/>
    </w:rPr>
  </w:style>
  <w:style w:type="character" w:customStyle="1" w:styleId="af1">
    <w:name w:val="Гипертекстовая ссылка"/>
    <w:uiPriority w:val="99"/>
    <w:rPr>
      <w:b/>
      <w:bCs/>
      <w:color w:val="008000"/>
      <w:sz w:val="20"/>
      <w:szCs w:val="20"/>
      <w:u w:val="single"/>
    </w:rPr>
  </w:style>
  <w:style w:type="character" w:customStyle="1" w:styleId="af2">
    <w:name w:val="Цветовое выделение"/>
    <w:uiPriority w:val="99"/>
    <w:rPr>
      <w:b/>
      <w:bCs/>
      <w:color w:val="000080"/>
      <w:sz w:val="20"/>
      <w:szCs w:val="20"/>
    </w:rPr>
  </w:style>
  <w:style w:type="paragraph" w:customStyle="1" w:styleId="af3">
    <w:name w:val="Прижатый влево"/>
    <w:basedOn w:val="a"/>
    <w:next w:val="a"/>
    <w:uiPriority w:val="99"/>
    <w:pPr>
      <w:widowControl w:val="0"/>
      <w:autoSpaceDE w:val="0"/>
      <w:autoSpaceDN w:val="0"/>
      <w:adjustRightInd w:val="0"/>
    </w:pPr>
    <w:rPr>
      <w:rFonts w:ascii="Arial" w:hAnsi="Arial"/>
    </w:rPr>
  </w:style>
  <w:style w:type="paragraph" w:customStyle="1" w:styleId="af4">
    <w:name w:val="Текст (лев. подпись)"/>
    <w:basedOn w:val="a"/>
    <w:next w:val="a"/>
    <w:uiPriority w:val="99"/>
    <w:pPr>
      <w:widowControl w:val="0"/>
      <w:autoSpaceDE w:val="0"/>
      <w:autoSpaceDN w:val="0"/>
      <w:adjustRightInd w:val="0"/>
    </w:pPr>
    <w:rPr>
      <w:rFonts w:ascii="Arial" w:hAnsi="Arial"/>
    </w:rPr>
  </w:style>
  <w:style w:type="paragraph" w:customStyle="1" w:styleId="af5">
    <w:name w:val="Текст (прав. подпись)"/>
    <w:basedOn w:val="a"/>
    <w:next w:val="a"/>
    <w:uiPriority w:val="99"/>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uiPriority w:val="99"/>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uiPriority w:val="99"/>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uiPriority w:val="99"/>
    <w:pPr>
      <w:suppressAutoHyphens/>
      <w:spacing w:after="120" w:line="480" w:lineRule="auto"/>
      <w:ind w:left="283"/>
    </w:pPr>
    <w:rPr>
      <w:sz w:val="24"/>
      <w:szCs w:val="24"/>
      <w:lang w:eastAsia="ar-SA"/>
    </w:rPr>
  </w:style>
  <w:style w:type="paragraph" w:customStyle="1" w:styleId="310">
    <w:name w:val="Основной текст с отступом 31"/>
    <w:basedOn w:val="a"/>
    <w:uiPriority w:val="99"/>
    <w:pPr>
      <w:suppressAutoHyphens/>
      <w:spacing w:after="120"/>
      <w:ind w:left="283"/>
    </w:pPr>
    <w:rPr>
      <w:sz w:val="16"/>
      <w:szCs w:val="16"/>
      <w:lang w:eastAsia="ar-SA"/>
    </w:rPr>
  </w:style>
  <w:style w:type="table" w:styleId="af8">
    <w:name w:val="Table Grid"/>
    <w:basedOn w:val="a1"/>
    <w:uiPriority w:val="5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771CE"/>
    <w:pPr>
      <w:widowControl w:val="0"/>
      <w:autoSpaceDE w:val="0"/>
      <w:autoSpaceDN w:val="0"/>
      <w:adjustRightInd w:val="0"/>
    </w:pPr>
    <w:rPr>
      <w:rFonts w:ascii="Courier New" w:hAnsi="Courier New" w:cs="Courier New"/>
    </w:rPr>
  </w:style>
  <w:style w:type="character" w:styleId="af9">
    <w:name w:val="Hyperlink"/>
    <w:uiPriority w:val="99"/>
    <w:unhideWhenUsed/>
    <w:rsid w:val="00B34546"/>
    <w:rPr>
      <w:color w:val="0000FF"/>
      <w:u w:val="single"/>
    </w:rPr>
  </w:style>
  <w:style w:type="paragraph" w:styleId="afa">
    <w:name w:val="No Spacing"/>
    <w:qFormat/>
    <w:rsid w:val="005868F5"/>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rmal (Web)"/>
    <w:basedOn w:val="a"/>
    <w:uiPriority w:val="99"/>
    <w:unhideWhenUsed/>
    <w:rsid w:val="006B43BC"/>
    <w:pPr>
      <w:spacing w:before="100" w:beforeAutospacing="1" w:after="100" w:afterAutospacing="1"/>
    </w:pPr>
    <w:rPr>
      <w:sz w:val="24"/>
      <w:szCs w:val="24"/>
    </w:rPr>
  </w:style>
  <w:style w:type="paragraph" w:styleId="afc">
    <w:name w:val="List Paragraph"/>
    <w:basedOn w:val="a"/>
    <w:uiPriority w:val="34"/>
    <w:qFormat/>
    <w:rsid w:val="00E6014C"/>
    <w:pPr>
      <w:spacing w:after="200" w:line="276" w:lineRule="auto"/>
      <w:ind w:left="720"/>
      <w:contextualSpacing/>
    </w:pPr>
    <w:rPr>
      <w:rFonts w:ascii="Calibri" w:eastAsia="Calibri" w:hAnsi="Calibri"/>
      <w:sz w:val="22"/>
      <w:szCs w:val="22"/>
      <w:lang w:eastAsia="en-US"/>
    </w:rPr>
  </w:style>
  <w:style w:type="paragraph" w:customStyle="1" w:styleId="c1">
    <w:name w:val="c1"/>
    <w:basedOn w:val="a"/>
    <w:uiPriority w:val="99"/>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uiPriority w:val="99"/>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uiPriority w:val="99"/>
    <w:rsid w:val="004C31F1"/>
    <w:rPr>
      <w:sz w:val="28"/>
      <w:szCs w:val="28"/>
    </w:rPr>
  </w:style>
  <w:style w:type="paragraph" w:customStyle="1" w:styleId="25">
    <w:name w:val="Абзац списка2"/>
    <w:basedOn w:val="a"/>
    <w:uiPriority w:val="99"/>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d">
    <w:name w:val="Текст сноски Знак"/>
    <w:basedOn w:val="a0"/>
    <w:link w:val="afe"/>
    <w:uiPriority w:val="99"/>
    <w:rsid w:val="00922FC7"/>
  </w:style>
  <w:style w:type="paragraph" w:styleId="afe">
    <w:name w:val="footnote text"/>
    <w:basedOn w:val="a"/>
    <w:link w:val="afd"/>
    <w:uiPriority w:val="99"/>
    <w:unhideWhenUsed/>
    <w:rsid w:val="00922FC7"/>
    <w:pPr>
      <w:spacing w:after="60"/>
      <w:ind w:firstLine="709"/>
      <w:jc w:val="both"/>
    </w:pPr>
  </w:style>
  <w:style w:type="character" w:customStyle="1" w:styleId="aff">
    <w:name w:val="Подзаголовок Знак"/>
    <w:link w:val="aff0"/>
    <w:rsid w:val="00922FC7"/>
    <w:rPr>
      <w:rFonts w:ascii="Arial" w:hAnsi="Arial"/>
      <w:sz w:val="24"/>
      <w:lang w:val="x-none" w:eastAsia="x-none"/>
    </w:rPr>
  </w:style>
  <w:style w:type="paragraph" w:styleId="aff0">
    <w:name w:val="Subtitle"/>
    <w:basedOn w:val="a"/>
    <w:link w:val="aff"/>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1">
    <w:name w:val="Дата Знак"/>
    <w:link w:val="aff2"/>
    <w:uiPriority w:val="99"/>
    <w:rsid w:val="00922FC7"/>
    <w:rPr>
      <w:sz w:val="24"/>
      <w:szCs w:val="24"/>
      <w:lang w:val="x-none" w:eastAsia="x-none"/>
    </w:rPr>
  </w:style>
  <w:style w:type="paragraph" w:styleId="aff2">
    <w:name w:val="Date"/>
    <w:basedOn w:val="a"/>
    <w:next w:val="a"/>
    <w:link w:val="aff1"/>
    <w:uiPriority w:val="99"/>
    <w:unhideWhenUsed/>
    <w:rsid w:val="00922FC7"/>
    <w:rPr>
      <w:sz w:val="24"/>
      <w:szCs w:val="24"/>
      <w:lang w:val="x-none" w:eastAsia="x-none"/>
    </w:rPr>
  </w:style>
  <w:style w:type="character" w:customStyle="1" w:styleId="aff3">
    <w:name w:val="Текст Знак"/>
    <w:link w:val="aff4"/>
    <w:uiPriority w:val="99"/>
    <w:rsid w:val="00922FC7"/>
    <w:rPr>
      <w:rFonts w:ascii="Courier New" w:hAnsi="Courier New"/>
      <w:lang w:val="x-none" w:eastAsia="x-none"/>
    </w:rPr>
  </w:style>
  <w:style w:type="paragraph" w:styleId="aff4">
    <w:name w:val="Plain Text"/>
    <w:basedOn w:val="a"/>
    <w:link w:val="aff3"/>
    <w:uiPriority w:val="99"/>
    <w:unhideWhenUsed/>
    <w:rsid w:val="00922FC7"/>
    <w:rPr>
      <w:rFonts w:ascii="Courier New" w:hAnsi="Courier New"/>
      <w:lang w:val="x-none" w:eastAsia="x-none"/>
    </w:rPr>
  </w:style>
  <w:style w:type="character" w:customStyle="1" w:styleId="aff5">
    <w:name w:val="Подпись к картинке_"/>
    <w:link w:val="aff6"/>
    <w:locked/>
    <w:rsid w:val="00922FC7"/>
    <w:rPr>
      <w:sz w:val="23"/>
      <w:szCs w:val="23"/>
      <w:shd w:val="clear" w:color="auto" w:fill="FFFFFF"/>
    </w:rPr>
  </w:style>
  <w:style w:type="paragraph" w:customStyle="1" w:styleId="aff6">
    <w:name w:val="Подпись к картинке"/>
    <w:basedOn w:val="a"/>
    <w:link w:val="aff5"/>
    <w:rsid w:val="00922FC7"/>
    <w:pPr>
      <w:widowControl w:val="0"/>
      <w:shd w:val="clear" w:color="auto" w:fill="FFFFFF"/>
      <w:spacing w:line="360" w:lineRule="exact"/>
      <w:jc w:val="both"/>
    </w:pPr>
    <w:rPr>
      <w:sz w:val="23"/>
      <w:szCs w:val="23"/>
    </w:rPr>
  </w:style>
  <w:style w:type="paragraph" w:styleId="aff7">
    <w:name w:val="Title"/>
    <w:basedOn w:val="a"/>
    <w:next w:val="aa"/>
    <w:rsid w:val="00347952"/>
    <w:pPr>
      <w:keepNext/>
      <w:suppressAutoHyphens/>
      <w:spacing w:before="240" w:after="120" w:line="252" w:lineRule="auto"/>
    </w:pPr>
    <w:rPr>
      <w:rFonts w:ascii="Arial" w:eastAsia="Microsoft YaHei" w:hAnsi="Arial" w:cs="Mangal"/>
      <w:kern w:val="2"/>
      <w:sz w:val="28"/>
      <w:szCs w:val="28"/>
      <w:lang w:eastAsia="ar-SA"/>
    </w:rPr>
  </w:style>
  <w:style w:type="paragraph" w:customStyle="1" w:styleId="12">
    <w:name w:val="Текст1"/>
    <w:basedOn w:val="a"/>
    <w:uiPriority w:val="99"/>
    <w:rsid w:val="00347952"/>
    <w:pPr>
      <w:suppressAutoHyphens/>
      <w:spacing w:line="100" w:lineRule="atLeast"/>
    </w:pPr>
    <w:rPr>
      <w:rFonts w:ascii="Courier New" w:hAnsi="Courier New" w:cs="Courier New"/>
      <w:kern w:val="2"/>
      <w:lang w:eastAsia="ar-SA"/>
    </w:rPr>
  </w:style>
  <w:style w:type="paragraph" w:customStyle="1" w:styleId="ConsNormal">
    <w:name w:val="ConsNormal"/>
    <w:uiPriority w:val="99"/>
    <w:rsid w:val="00347952"/>
    <w:pPr>
      <w:widowControl w:val="0"/>
      <w:ind w:firstLine="720"/>
    </w:pPr>
    <w:rPr>
      <w:rFonts w:ascii="Arial" w:hAnsi="Arial"/>
    </w:rPr>
  </w:style>
  <w:style w:type="paragraph" w:customStyle="1" w:styleId="ConsNonformat">
    <w:name w:val="ConsNonformat"/>
    <w:uiPriority w:val="99"/>
    <w:rsid w:val="00347952"/>
    <w:pPr>
      <w:widowControl w:val="0"/>
    </w:pPr>
    <w:rPr>
      <w:rFonts w:ascii="Courier New" w:hAnsi="Courier New"/>
    </w:rPr>
  </w:style>
  <w:style w:type="character" w:styleId="aff8">
    <w:name w:val="Emphasis"/>
    <w:qFormat/>
    <w:rsid w:val="00347952"/>
    <w:rPr>
      <w:i/>
      <w:iCs/>
    </w:rPr>
  </w:style>
  <w:style w:type="character" w:styleId="aff9">
    <w:name w:val="FollowedHyperlink"/>
    <w:unhideWhenUsed/>
    <w:rsid w:val="00C01B12"/>
    <w:rPr>
      <w:color w:val="800080"/>
      <w:u w:val="single"/>
    </w:rPr>
  </w:style>
  <w:style w:type="paragraph" w:styleId="affa">
    <w:name w:val="caption"/>
    <w:basedOn w:val="a"/>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b">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c">
    <w:name w:val="Intense Quote"/>
    <w:basedOn w:val="a"/>
    <w:next w:val="a"/>
    <w:link w:val="14"/>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c"/>
    <w:locked/>
    <w:rsid w:val="00C01B12"/>
    <w:rPr>
      <w:rFonts w:ascii="Calibri" w:hAnsi="Calibri" w:cs="Calibri"/>
      <w:b/>
      <w:bCs/>
      <w:i/>
      <w:iCs/>
      <w:color w:val="4F81BD"/>
      <w:sz w:val="22"/>
      <w:szCs w:val="22"/>
      <w:lang w:val="en-US" w:eastAsia="zh-CN" w:bidi="en-US"/>
    </w:rPr>
  </w:style>
  <w:style w:type="character" w:customStyle="1" w:styleId="affd">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e">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0">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1">
    <w:name w:val="Заголовок таблицы"/>
    <w:basedOn w:val="afff0"/>
    <w:rsid w:val="00C01B12"/>
    <w:pPr>
      <w:jc w:val="center"/>
    </w:pPr>
    <w:rPr>
      <w:b/>
      <w:bCs/>
    </w:rPr>
  </w:style>
  <w:style w:type="character" w:styleId="afff2">
    <w:name w:val="Subtle Emphasis"/>
    <w:qFormat/>
    <w:rsid w:val="00C01B12"/>
    <w:rPr>
      <w:i/>
      <w:iCs/>
      <w:color w:val="808080"/>
    </w:rPr>
  </w:style>
  <w:style w:type="character" w:styleId="afff3">
    <w:name w:val="Intense Emphasis"/>
    <w:qFormat/>
    <w:rsid w:val="00C01B12"/>
    <w:rPr>
      <w:b/>
      <w:bCs/>
      <w:i/>
      <w:iCs/>
      <w:color w:val="4F81BD"/>
    </w:rPr>
  </w:style>
  <w:style w:type="character" w:styleId="afff4">
    <w:name w:val="Subtle Reference"/>
    <w:qFormat/>
    <w:rsid w:val="00C01B12"/>
    <w:rPr>
      <w:smallCaps/>
      <w:color w:val="C0504D"/>
      <w:u w:val="single"/>
    </w:rPr>
  </w:style>
  <w:style w:type="character" w:styleId="afff5">
    <w:name w:val="Intense Reference"/>
    <w:qFormat/>
    <w:rsid w:val="00C01B12"/>
    <w:rPr>
      <w:b/>
      <w:bCs/>
      <w:smallCaps/>
      <w:color w:val="C0504D"/>
      <w:spacing w:val="5"/>
      <w:u w:val="single"/>
    </w:rPr>
  </w:style>
  <w:style w:type="character" w:styleId="afff6">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7">
    <w:name w:val="Символ нумерации"/>
    <w:rsid w:val="00C01B12"/>
  </w:style>
  <w:style w:type="character" w:customStyle="1" w:styleId="19">
    <w:name w:val="Основной текст Знак1"/>
    <w:semiHidden/>
    <w:locked/>
    <w:rsid w:val="00C01B12"/>
    <w:rPr>
      <w:sz w:val="24"/>
      <w:szCs w:val="24"/>
      <w:lang w:eastAsia="zh-CN"/>
    </w:rPr>
  </w:style>
  <w:style w:type="character" w:customStyle="1" w:styleId="1a">
    <w:name w:val="Верхний колонтитул Знак1"/>
    <w:semiHidden/>
    <w:locked/>
    <w:rsid w:val="00C01B12"/>
    <w:rPr>
      <w:rFonts w:ascii="Calibri" w:hAnsi="Calibri" w:cs="Calibri"/>
      <w:sz w:val="22"/>
      <w:szCs w:val="22"/>
      <w:lang w:val="en-US" w:eastAsia="zh-CN" w:bidi="en-US"/>
    </w:rPr>
  </w:style>
  <w:style w:type="character" w:customStyle="1" w:styleId="1b">
    <w:name w:val="Нижний колонтитул Знак1"/>
    <w:semiHidden/>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8">
    <w:name w:val="Основной текст_"/>
    <w:link w:val="2b"/>
    <w:locked/>
    <w:rsid w:val="00404816"/>
    <w:rPr>
      <w:shd w:val="clear" w:color="auto" w:fill="FFFFFF"/>
    </w:rPr>
  </w:style>
  <w:style w:type="paragraph" w:customStyle="1" w:styleId="2b">
    <w:name w:val="Основной текст2"/>
    <w:basedOn w:val="a"/>
    <w:link w:val="afff8"/>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afff9">
    <w:name w:val="Нормальный (таблица)"/>
    <w:basedOn w:val="a"/>
    <w:next w:val="a"/>
    <w:uiPriority w:val="99"/>
    <w:rsid w:val="0057432D"/>
    <w:pPr>
      <w:widowControl w:val="0"/>
      <w:autoSpaceDE w:val="0"/>
      <w:autoSpaceDN w:val="0"/>
      <w:adjustRightInd w:val="0"/>
      <w:jc w:val="both"/>
    </w:pPr>
    <w:rPr>
      <w:rFonts w:ascii="Times New Roman CYR" w:eastAsiaTheme="minorEastAsia"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2389866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486235826">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98BC6D-863E-4F8C-9AC7-D205EB78A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1265</Words>
  <Characters>7215</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2026-08-25T07:26:00Z</cp:lastPrinted>
  <dcterms:created xsi:type="dcterms:W3CDTF">2026-09-01T15:07:00Z</dcterms:created>
  <dcterms:modified xsi:type="dcterms:W3CDTF">2026-09-01T15:07:00Z</dcterms:modified>
</cp:coreProperties>
</file>