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7452D0" w:rsidTr="00101D9E">
        <w:trPr>
          <w:gridBefore w:val="1"/>
          <w:wBefore w:w="34" w:type="dxa"/>
        </w:trPr>
        <w:tc>
          <w:tcPr>
            <w:tcW w:w="3652" w:type="dxa"/>
          </w:tcPr>
          <w:p w:rsidR="007452D0" w:rsidRPr="00B71338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7452D0" w:rsidRPr="00B71338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7452D0" w:rsidRDefault="007452D0" w:rsidP="00101D9E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452D0" w:rsidRDefault="007452D0" w:rsidP="00101D9E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 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___№ </w:t>
            </w:r>
          </w:p>
          <w:p w:rsidR="007452D0" w:rsidRPr="00543973" w:rsidRDefault="007452D0" w:rsidP="00101D9E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7452D0" w:rsidRDefault="007452D0" w:rsidP="00101D9E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452D0" w:rsidRDefault="007452D0" w:rsidP="00101D9E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7452D0" w:rsidRPr="00B71338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7452D0" w:rsidRPr="00B71338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452D0" w:rsidRDefault="007452D0" w:rsidP="00101D9E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</w:t>
            </w:r>
            <w:r w:rsidRPr="00820652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val="en-US"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7452D0" w:rsidRPr="00543973" w:rsidRDefault="007452D0" w:rsidP="00101D9E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7452D0" w:rsidRDefault="007452D0" w:rsidP="00101D9E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7452D0" w:rsidRPr="00E7273A" w:rsidTr="00101D9E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7452D0" w:rsidRPr="000E5900" w:rsidRDefault="007452D0" w:rsidP="00101D9E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7452D0" w:rsidRPr="00E7273A" w:rsidRDefault="007452D0" w:rsidP="00101D9E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7452D0" w:rsidRPr="00E7273A" w:rsidRDefault="007452D0" w:rsidP="00101D9E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0427D0" w:rsidRDefault="000427D0" w:rsidP="000427D0">
      <w:pPr>
        <w:jc w:val="both"/>
        <w:rPr>
          <w:rFonts w:ascii="Times New Roman" w:hAnsi="Times New Roman"/>
          <w:szCs w:val="24"/>
        </w:rPr>
      </w:pPr>
    </w:p>
    <w:p w:rsidR="007452D0" w:rsidRDefault="007452D0" w:rsidP="000427D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AD1E69" w:rsidRPr="0025297F" w:rsidRDefault="0025297F" w:rsidP="007A5647">
      <w:pPr>
        <w:pStyle w:val="3"/>
        <w:tabs>
          <w:tab w:val="left" w:pos="750"/>
          <w:tab w:val="num" w:pos="870"/>
        </w:tabs>
        <w:spacing w:after="0"/>
        <w:ind w:left="0" w:right="467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25297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внесении изменения в постановление администрации </w:t>
      </w:r>
      <w:proofErr w:type="spellStart"/>
      <w:r>
        <w:rPr>
          <w:b/>
          <w:sz w:val="24"/>
          <w:szCs w:val="24"/>
        </w:rPr>
        <w:t>Канашского</w:t>
      </w:r>
      <w:proofErr w:type="spellEnd"/>
      <w:r>
        <w:rPr>
          <w:b/>
          <w:sz w:val="24"/>
          <w:szCs w:val="24"/>
        </w:rPr>
        <w:t xml:space="preserve"> муниципального округа Чувашской Республики от 29.01.2025 года № 113</w:t>
      </w:r>
    </w:p>
    <w:p w:rsidR="00AD1E69" w:rsidRDefault="00AD1E69" w:rsidP="00AD1E69"/>
    <w:p w:rsidR="007A5647" w:rsidRDefault="00AD1E69" w:rsidP="007A5647">
      <w:pPr>
        <w:ind w:firstLine="709"/>
        <w:jc w:val="both"/>
        <w:rPr>
          <w:rFonts w:ascii="Times New Roman" w:hAnsi="Times New Roman"/>
          <w:b/>
          <w:bCs/>
        </w:rPr>
      </w:pPr>
      <w:r w:rsidRPr="005B633B">
        <w:rPr>
          <w:rFonts w:ascii="Times New Roman" w:hAnsi="Times New Roman"/>
          <w:bCs/>
        </w:rPr>
        <w:t xml:space="preserve">В </w:t>
      </w:r>
      <w:r>
        <w:rPr>
          <w:rFonts w:ascii="Times New Roman" w:hAnsi="Times New Roman"/>
          <w:bCs/>
        </w:rPr>
        <w:t xml:space="preserve">соответствии с частью 2 статьи 65 Федерального закона от 29.12.2012 г. № 273-ФЗ «Об образовании в Российской Федерации» (далее – Закон), Постановлением Кабинета Министров Чувашской Республики от 28.03.2018 г. № 86 «Об установлении среднего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 Чувашской Республики и муниципальных образовательных организациях» и в соответствии со ст. 6 Закона Чувашской Республики от 18 октября 2004 года № 19 «Об организации местного самоуправления в Чувашской Республике», </w:t>
      </w:r>
      <w:r w:rsidRPr="004C5936">
        <w:rPr>
          <w:rFonts w:ascii="Times New Roman" w:hAnsi="Times New Roman"/>
          <w:b/>
          <w:bCs/>
        </w:rPr>
        <w:t xml:space="preserve">Администрация </w:t>
      </w:r>
      <w:r>
        <w:rPr>
          <w:rFonts w:ascii="Times New Roman" w:hAnsi="Times New Roman"/>
          <w:b/>
          <w:bCs/>
        </w:rPr>
        <w:t>Канашского муниципального округа</w:t>
      </w:r>
      <w:r w:rsidRPr="004C5936">
        <w:rPr>
          <w:rFonts w:ascii="Times New Roman" w:hAnsi="Times New Roman"/>
          <w:b/>
          <w:bCs/>
        </w:rPr>
        <w:t xml:space="preserve"> Чувашской Республики постановляет:</w:t>
      </w:r>
    </w:p>
    <w:p w:rsidR="00FA65A8" w:rsidRDefault="00FA65A8" w:rsidP="00FA65A8">
      <w:pPr>
        <w:pStyle w:val="3"/>
        <w:tabs>
          <w:tab w:val="left" w:pos="426"/>
          <w:tab w:val="left" w:pos="851"/>
        </w:tabs>
        <w:spacing w:after="0"/>
        <w:ind w:left="0" w:right="-6" w:firstLine="567"/>
        <w:jc w:val="both"/>
        <w:rPr>
          <w:sz w:val="24"/>
          <w:szCs w:val="24"/>
        </w:rPr>
      </w:pPr>
    </w:p>
    <w:p w:rsidR="007A5647" w:rsidRDefault="0025297F" w:rsidP="0025297F">
      <w:pPr>
        <w:pStyle w:val="3"/>
        <w:numPr>
          <w:ilvl w:val="0"/>
          <w:numId w:val="7"/>
        </w:numPr>
        <w:tabs>
          <w:tab w:val="left" w:pos="426"/>
          <w:tab w:val="left" w:pos="851"/>
        </w:tabs>
        <w:spacing w:after="0"/>
        <w:ind w:left="0" w:right="-6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в постановление администрации </w:t>
      </w:r>
      <w:proofErr w:type="spellStart"/>
      <w:r>
        <w:rPr>
          <w:sz w:val="24"/>
          <w:szCs w:val="24"/>
        </w:rPr>
        <w:t>Канашского</w:t>
      </w:r>
      <w:proofErr w:type="spellEnd"/>
      <w:r>
        <w:rPr>
          <w:sz w:val="24"/>
          <w:szCs w:val="24"/>
        </w:rPr>
        <w:t xml:space="preserve"> муниципального округа Чувашской Республики от 29 января 2025 года № 113 «Об обеспечении детей с ограниченными возможностями здоровья, осваивающих образовательные программы дошкольного образования в муниципальных образовательных учреждениях бесплатным двухразовым питанием </w:t>
      </w:r>
      <w:proofErr w:type="spellStart"/>
      <w:r>
        <w:rPr>
          <w:sz w:val="24"/>
          <w:szCs w:val="24"/>
        </w:rPr>
        <w:t>Канашского</w:t>
      </w:r>
      <w:proofErr w:type="spellEnd"/>
      <w:r>
        <w:rPr>
          <w:sz w:val="24"/>
          <w:szCs w:val="24"/>
        </w:rPr>
        <w:t xml:space="preserve"> муниципального округа Чувашской Республики»</w:t>
      </w:r>
      <w:r w:rsidR="009779AB">
        <w:rPr>
          <w:sz w:val="24"/>
          <w:szCs w:val="24"/>
        </w:rPr>
        <w:t xml:space="preserve"> (далее – Постановление)</w:t>
      </w:r>
      <w:r>
        <w:rPr>
          <w:sz w:val="24"/>
          <w:szCs w:val="24"/>
        </w:rPr>
        <w:t xml:space="preserve"> следующее изменение:</w:t>
      </w:r>
    </w:p>
    <w:p w:rsidR="0025297F" w:rsidRDefault="009779AB" w:rsidP="0025297F">
      <w:pPr>
        <w:pStyle w:val="3"/>
        <w:tabs>
          <w:tab w:val="left" w:pos="426"/>
          <w:tab w:val="left" w:pos="851"/>
        </w:tabs>
        <w:spacing w:after="0"/>
        <w:ind w:left="567" w:right="-6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A06C4F">
        <w:rPr>
          <w:sz w:val="24"/>
          <w:szCs w:val="24"/>
        </w:rPr>
        <w:t xml:space="preserve">ункт 2 </w:t>
      </w:r>
      <w:r>
        <w:rPr>
          <w:sz w:val="24"/>
          <w:szCs w:val="24"/>
        </w:rPr>
        <w:t>П</w:t>
      </w:r>
      <w:r w:rsidR="00A06C4F">
        <w:rPr>
          <w:sz w:val="24"/>
          <w:szCs w:val="24"/>
        </w:rPr>
        <w:t>остановления изложить в следующей редакции</w:t>
      </w:r>
      <w:r w:rsidR="00577653">
        <w:rPr>
          <w:sz w:val="24"/>
          <w:szCs w:val="24"/>
        </w:rPr>
        <w:t>:</w:t>
      </w:r>
    </w:p>
    <w:p w:rsidR="00577653" w:rsidRDefault="00577653" w:rsidP="009779AB">
      <w:pPr>
        <w:pStyle w:val="3"/>
        <w:tabs>
          <w:tab w:val="left" w:pos="0"/>
          <w:tab w:val="left" w:pos="851"/>
        </w:tabs>
        <w:spacing w:after="0"/>
        <w:ind w:left="0" w:right="-6" w:firstLine="567"/>
        <w:jc w:val="both"/>
        <w:rPr>
          <w:sz w:val="24"/>
          <w:szCs w:val="24"/>
        </w:rPr>
      </w:pPr>
      <w:r>
        <w:rPr>
          <w:sz w:val="24"/>
          <w:szCs w:val="24"/>
        </w:rPr>
        <w:t>«2. Установить стоимость одного дня пребывания в образовательном учреждении ребенка с огран</w:t>
      </w:r>
      <w:r w:rsidR="007452D0">
        <w:rPr>
          <w:sz w:val="24"/>
          <w:szCs w:val="24"/>
        </w:rPr>
        <w:t>иченными возможностями здоровья</w:t>
      </w:r>
      <w:r>
        <w:rPr>
          <w:sz w:val="24"/>
          <w:szCs w:val="24"/>
        </w:rPr>
        <w:t xml:space="preserve"> при времени пребывания 9-10,5 часов – </w:t>
      </w:r>
      <w:proofErr w:type="gramStart"/>
      <w:r>
        <w:rPr>
          <w:sz w:val="24"/>
          <w:szCs w:val="24"/>
        </w:rPr>
        <w:t>33  рубля</w:t>
      </w:r>
      <w:proofErr w:type="gramEnd"/>
      <w:r>
        <w:rPr>
          <w:sz w:val="24"/>
          <w:szCs w:val="24"/>
        </w:rPr>
        <w:t xml:space="preserve"> 00 копеек, при времени пребывания</w:t>
      </w:r>
      <w:r w:rsidR="009779AB">
        <w:rPr>
          <w:sz w:val="24"/>
          <w:szCs w:val="24"/>
        </w:rPr>
        <w:t xml:space="preserve"> 12- часов – 37 рублей 00 копеек.».</w:t>
      </w:r>
    </w:p>
    <w:p w:rsidR="006A1AE6" w:rsidRPr="007A5647" w:rsidRDefault="009779AB" w:rsidP="00FA65A8">
      <w:pPr>
        <w:pStyle w:val="3"/>
        <w:spacing w:after="0"/>
        <w:ind w:left="0" w:right="-6"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A65A8">
        <w:rPr>
          <w:sz w:val="24"/>
          <w:szCs w:val="24"/>
        </w:rPr>
        <w:t xml:space="preserve">. </w:t>
      </w:r>
      <w:r w:rsidR="007A5647">
        <w:rPr>
          <w:sz w:val="24"/>
          <w:szCs w:val="24"/>
        </w:rPr>
        <w:t>Настоящее постановление вступает в силу после его официального опубликования и распространяется на правоотношения возникшие с 01 февраля 2025 года.</w:t>
      </w:r>
    </w:p>
    <w:p w:rsidR="00AD1E69" w:rsidRPr="006A1AE6" w:rsidRDefault="009779AB" w:rsidP="00FA65A8">
      <w:pPr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2272F"/>
        </w:rPr>
        <w:t>4</w:t>
      </w:r>
      <w:r w:rsidR="007A5647">
        <w:rPr>
          <w:rFonts w:ascii="Times New Roman" w:hAnsi="Times New Roman"/>
          <w:color w:val="22272F"/>
        </w:rPr>
        <w:t xml:space="preserve">. </w:t>
      </w:r>
      <w:r w:rsidR="00AD1E69" w:rsidRPr="006A1AE6">
        <w:rPr>
          <w:rFonts w:ascii="Times New Roman" w:hAnsi="Times New Roman"/>
        </w:rPr>
        <w:t xml:space="preserve">Отделу информатизации администрации </w:t>
      </w:r>
      <w:proofErr w:type="spellStart"/>
      <w:r w:rsidR="006A1AE6" w:rsidRPr="006A1AE6">
        <w:rPr>
          <w:rFonts w:ascii="Times New Roman" w:hAnsi="Times New Roman"/>
        </w:rPr>
        <w:t>Канашского</w:t>
      </w:r>
      <w:proofErr w:type="spellEnd"/>
      <w:r w:rsidR="006A1AE6" w:rsidRPr="006A1AE6">
        <w:rPr>
          <w:rFonts w:ascii="Times New Roman" w:hAnsi="Times New Roman"/>
        </w:rPr>
        <w:t xml:space="preserve"> муниципального округа</w:t>
      </w:r>
      <w:r w:rsidR="00AD1E69" w:rsidRPr="006A1AE6">
        <w:rPr>
          <w:rFonts w:ascii="Times New Roman" w:hAnsi="Times New Roman"/>
        </w:rPr>
        <w:t xml:space="preserve"> Чувашской Республики обеспечить размещение настоящего постановления на официальном сайте администрации </w:t>
      </w:r>
      <w:r w:rsidR="006A1AE6" w:rsidRPr="006A1AE6">
        <w:rPr>
          <w:rFonts w:ascii="Times New Roman" w:hAnsi="Times New Roman"/>
        </w:rPr>
        <w:t>Канашского муниципального округа</w:t>
      </w:r>
      <w:r w:rsidR="00AD1E69" w:rsidRPr="006A1AE6">
        <w:rPr>
          <w:rFonts w:ascii="Times New Roman" w:hAnsi="Times New Roman"/>
        </w:rPr>
        <w:t xml:space="preserve"> Чувашской Республики.</w:t>
      </w:r>
    </w:p>
    <w:p w:rsidR="000427D0" w:rsidRPr="006A1AE6" w:rsidRDefault="009779AB" w:rsidP="00FA65A8">
      <w:pPr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AD1E69">
        <w:rPr>
          <w:rFonts w:ascii="Times New Roman" w:hAnsi="Times New Roman"/>
        </w:rPr>
        <w:t>.</w:t>
      </w:r>
      <w:r w:rsidR="00AD1E69" w:rsidRPr="00FB6C33">
        <w:rPr>
          <w:rFonts w:ascii="Times New Roman" w:hAnsi="Times New Roman"/>
        </w:rPr>
        <w:t xml:space="preserve"> Контроль за исполнением настоящего </w:t>
      </w:r>
      <w:r w:rsidR="00AD1E69">
        <w:rPr>
          <w:rFonts w:ascii="Times New Roman" w:hAnsi="Times New Roman"/>
        </w:rPr>
        <w:t>постановления</w:t>
      </w:r>
      <w:r w:rsidR="00AD1E69" w:rsidRPr="00FB6C33">
        <w:rPr>
          <w:rFonts w:ascii="Times New Roman" w:hAnsi="Times New Roman"/>
        </w:rPr>
        <w:t xml:space="preserve"> возложить на заместителя главы</w:t>
      </w:r>
      <w:r w:rsidR="00FA65A8">
        <w:rPr>
          <w:rFonts w:ascii="Times New Roman" w:hAnsi="Times New Roman"/>
        </w:rPr>
        <w:t xml:space="preserve"> администрации</w:t>
      </w:r>
      <w:r>
        <w:rPr>
          <w:rFonts w:ascii="Times New Roman" w:hAnsi="Times New Roman"/>
        </w:rPr>
        <w:t xml:space="preserve"> </w:t>
      </w:r>
      <w:r w:rsidR="00AD1E69" w:rsidRPr="00FB6C33">
        <w:rPr>
          <w:rFonts w:ascii="Times New Roman" w:hAnsi="Times New Roman"/>
        </w:rPr>
        <w:t>– начальника</w:t>
      </w:r>
      <w:r w:rsidR="00AD1E69">
        <w:rPr>
          <w:rFonts w:ascii="Times New Roman" w:hAnsi="Times New Roman"/>
        </w:rPr>
        <w:t xml:space="preserve"> </w:t>
      </w:r>
      <w:r w:rsidR="006A1AE6">
        <w:rPr>
          <w:rFonts w:ascii="Times New Roman" w:hAnsi="Times New Roman"/>
        </w:rPr>
        <w:t xml:space="preserve">управления </w:t>
      </w:r>
      <w:r w:rsidR="00AD1E69" w:rsidRPr="00FB6C33">
        <w:rPr>
          <w:rFonts w:ascii="Times New Roman" w:hAnsi="Times New Roman"/>
        </w:rPr>
        <w:t xml:space="preserve">образования и молодежной политики администрации </w:t>
      </w:r>
      <w:proofErr w:type="spellStart"/>
      <w:r w:rsidR="00AD1E69" w:rsidRPr="00FB6C33">
        <w:rPr>
          <w:rFonts w:ascii="Times New Roman" w:hAnsi="Times New Roman"/>
        </w:rPr>
        <w:t>Канаш</w:t>
      </w:r>
      <w:r w:rsidR="007452D0">
        <w:rPr>
          <w:rFonts w:ascii="Times New Roman" w:hAnsi="Times New Roman"/>
        </w:rPr>
        <w:t>ского</w:t>
      </w:r>
      <w:proofErr w:type="spellEnd"/>
      <w:r w:rsidR="007452D0">
        <w:rPr>
          <w:rFonts w:ascii="Times New Roman" w:hAnsi="Times New Roman"/>
        </w:rPr>
        <w:t xml:space="preserve"> муниципального округа</w:t>
      </w:r>
      <w:r w:rsidR="00AD1E69" w:rsidRPr="00FB6C33">
        <w:rPr>
          <w:rFonts w:ascii="Times New Roman" w:hAnsi="Times New Roman"/>
        </w:rPr>
        <w:t xml:space="preserve"> Чувашской Республики</w:t>
      </w:r>
      <w:r w:rsidR="00AD1E69">
        <w:rPr>
          <w:rFonts w:ascii="Times New Roman" w:hAnsi="Times New Roman"/>
        </w:rPr>
        <w:t>» Суркову Н.В</w:t>
      </w:r>
      <w:r w:rsidR="006A1AE6">
        <w:rPr>
          <w:rFonts w:ascii="Times New Roman" w:hAnsi="Times New Roman"/>
        </w:rPr>
        <w:t>.</w:t>
      </w:r>
    </w:p>
    <w:p w:rsidR="006A1AE6" w:rsidRDefault="006A1AE6" w:rsidP="00FA65A8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bCs/>
          <w:color w:val="26282F"/>
          <w:szCs w:val="24"/>
        </w:rPr>
      </w:pPr>
    </w:p>
    <w:p w:rsidR="006A1AE6" w:rsidRDefault="006A1AE6" w:rsidP="000427D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color w:val="26282F"/>
          <w:szCs w:val="24"/>
        </w:rPr>
      </w:pPr>
      <w:bookmarkStart w:id="0" w:name="_GoBack"/>
      <w:bookmarkEnd w:id="0"/>
    </w:p>
    <w:p w:rsidR="009D7B6D" w:rsidRDefault="000427D0" w:rsidP="009779AB">
      <w:pPr>
        <w:widowControl w:val="0"/>
        <w:autoSpaceDE w:val="0"/>
        <w:autoSpaceDN w:val="0"/>
        <w:adjustRightInd w:val="0"/>
      </w:pPr>
      <w:r w:rsidRPr="000427D0">
        <w:rPr>
          <w:rFonts w:ascii="Times New Roman" w:hAnsi="Times New Roman"/>
          <w:bCs/>
          <w:color w:val="26282F"/>
          <w:szCs w:val="24"/>
        </w:rPr>
        <w:t xml:space="preserve">Глава муниципального округа                                                           </w:t>
      </w:r>
      <w:r>
        <w:rPr>
          <w:rFonts w:ascii="Times New Roman" w:hAnsi="Times New Roman"/>
          <w:bCs/>
          <w:color w:val="26282F"/>
          <w:szCs w:val="24"/>
        </w:rPr>
        <w:t xml:space="preserve">                       </w:t>
      </w:r>
      <w:r w:rsidRPr="000427D0">
        <w:rPr>
          <w:rFonts w:ascii="Times New Roman" w:hAnsi="Times New Roman"/>
          <w:bCs/>
          <w:color w:val="26282F"/>
          <w:szCs w:val="24"/>
        </w:rPr>
        <w:t>В.А. Чернов</w:t>
      </w:r>
    </w:p>
    <w:sectPr w:rsidR="009D7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7A4C"/>
    <w:multiLevelType w:val="hybridMultilevel"/>
    <w:tmpl w:val="53AC8302"/>
    <w:lvl w:ilvl="0" w:tplc="E968DC62">
      <w:start w:val="1"/>
      <w:numFmt w:val="decimal"/>
      <w:lvlText w:val="%1."/>
      <w:lvlJc w:val="left"/>
      <w:pPr>
        <w:tabs>
          <w:tab w:val="num" w:pos="1645"/>
        </w:tabs>
        <w:ind w:left="1645" w:hanging="51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9F63605"/>
    <w:multiLevelType w:val="hybridMultilevel"/>
    <w:tmpl w:val="B91AA926"/>
    <w:lvl w:ilvl="0" w:tplc="64C68E26">
      <w:start w:val="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CEF3685"/>
    <w:multiLevelType w:val="hybridMultilevel"/>
    <w:tmpl w:val="46BE42C4"/>
    <w:lvl w:ilvl="0" w:tplc="572209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15D5558"/>
    <w:multiLevelType w:val="hybridMultilevel"/>
    <w:tmpl w:val="F6E2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77BD8"/>
    <w:multiLevelType w:val="hybridMultilevel"/>
    <w:tmpl w:val="F6E2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332D5D"/>
    <w:multiLevelType w:val="hybridMultilevel"/>
    <w:tmpl w:val="CF66F892"/>
    <w:lvl w:ilvl="0" w:tplc="49747C24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7D0"/>
    <w:rsid w:val="000427D0"/>
    <w:rsid w:val="00130877"/>
    <w:rsid w:val="0025297F"/>
    <w:rsid w:val="00545275"/>
    <w:rsid w:val="00577653"/>
    <w:rsid w:val="005F62F3"/>
    <w:rsid w:val="00613B7B"/>
    <w:rsid w:val="006A1AE6"/>
    <w:rsid w:val="007452D0"/>
    <w:rsid w:val="007A5647"/>
    <w:rsid w:val="009779AB"/>
    <w:rsid w:val="009D7B6D"/>
    <w:rsid w:val="00A06C4F"/>
    <w:rsid w:val="00A90CC3"/>
    <w:rsid w:val="00AD1E69"/>
    <w:rsid w:val="00B11818"/>
    <w:rsid w:val="00ED0586"/>
    <w:rsid w:val="00FA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EC3D73-775E-4482-B4CD-20D57CBC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7D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7D0"/>
    <w:pPr>
      <w:ind w:left="720"/>
      <w:contextualSpacing/>
    </w:pPr>
  </w:style>
  <w:style w:type="paragraph" w:styleId="3">
    <w:name w:val="Body Text Indent 3"/>
    <w:basedOn w:val="a"/>
    <w:link w:val="30"/>
    <w:uiPriority w:val="99"/>
    <w:unhideWhenUsed/>
    <w:rsid w:val="007A5647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A56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rsid w:val="009D7B6D"/>
    <w:pPr>
      <w:spacing w:after="120"/>
      <w:ind w:left="283"/>
    </w:pPr>
    <w:rPr>
      <w:rFonts w:ascii="Times New Roman" w:hAnsi="Times New Roman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9D7B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_"/>
    <w:link w:val="1"/>
    <w:rsid w:val="009D7B6D"/>
    <w:rPr>
      <w:rFonts w:ascii="Times New Roman" w:eastAsia="Times New Roman" w:hAnsi="Times New Roman"/>
      <w:spacing w:val="4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6"/>
    <w:rsid w:val="009D7B6D"/>
    <w:pPr>
      <w:widowControl w:val="0"/>
      <w:shd w:val="clear" w:color="auto" w:fill="FFFFFF"/>
      <w:spacing w:line="274" w:lineRule="exact"/>
      <w:jc w:val="right"/>
    </w:pPr>
    <w:rPr>
      <w:rFonts w:ascii="Times New Roman" w:hAnsi="Times New Roman" w:cstheme="minorBidi"/>
      <w:spacing w:val="4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главы администрации (Валентина В. Димитриева)</dc:creator>
  <cp:keywords/>
  <dc:description/>
  <cp:lastModifiedBy>Леонтьева Елена Анатольевна</cp:lastModifiedBy>
  <cp:revision>3</cp:revision>
  <dcterms:created xsi:type="dcterms:W3CDTF">2025-02-11T08:11:00Z</dcterms:created>
  <dcterms:modified xsi:type="dcterms:W3CDTF">2025-02-12T06:48:00Z</dcterms:modified>
</cp:coreProperties>
</file>