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CF5" w:rsidRDefault="00567CF5" w:rsidP="00567CF5">
      <w:pPr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                                                    ПРОЕКТ</w:t>
      </w:r>
    </w:p>
    <w:p w:rsidR="00567CF5" w:rsidRDefault="00567CF5" w:rsidP="00567CF5">
      <w:pPr>
        <w:rPr>
          <w:rFonts w:ascii="Times New Roman" w:eastAsia="Arial Unicode MS" w:hAnsi="Times New Roman"/>
          <w:sz w:val="24"/>
          <w:szCs w:val="24"/>
        </w:rPr>
      </w:pPr>
    </w:p>
    <w:p w:rsidR="00567CF5" w:rsidRDefault="00567CF5" w:rsidP="00567CF5">
      <w:pPr>
        <w:tabs>
          <w:tab w:val="left" w:pos="945"/>
          <w:tab w:val="left" w:pos="133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</w:p>
    <w:p w:rsidR="00567CF5" w:rsidRDefault="00567CF5" w:rsidP="00567CF5">
      <w:pPr>
        <w:jc w:val="center"/>
      </w:pPr>
      <w:r w:rsidRPr="00C14699">
        <w:rPr>
          <w:rFonts w:ascii="Times New Roman" w:eastAsiaTheme="minorHAnsi" w:hAnsi="Times New Roman" w:cstheme="min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3D060F" wp14:editId="1B1E1A42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2680" cy="2190750"/>
                <wp:effectExtent l="0" t="0" r="7620" b="0"/>
                <wp:wrapNone/>
                <wp:docPr id="12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CF5" w:rsidRDefault="00567CF5" w:rsidP="00567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 w:rsidR="00567CF5" w:rsidRDefault="00567CF5" w:rsidP="00567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 w:rsidR="00567CF5" w:rsidRDefault="00567CF5" w:rsidP="00567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:rsidR="00567CF5" w:rsidRDefault="00567CF5" w:rsidP="00567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:rsidR="00567CF5" w:rsidRDefault="00567CF5" w:rsidP="00567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:rsidR="00567CF5" w:rsidRDefault="00567CF5" w:rsidP="00567CF5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567CF5" w:rsidRDefault="00567CF5" w:rsidP="00567CF5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:rsidR="00567CF5" w:rsidRDefault="00567CF5" w:rsidP="00567CF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567CF5" w:rsidRDefault="00567CF5" w:rsidP="00567CF5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:rsidR="00567CF5" w:rsidRDefault="00567CF5" w:rsidP="00567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567CF5" w:rsidRDefault="00567CF5" w:rsidP="00567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:rsidR="00567CF5" w:rsidRDefault="00567CF5" w:rsidP="00567CF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D060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14.7pt;margin-top:6.3pt;width:188.4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bfjwIAABE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" o:allowincell="f" stroked="f">
                <v:textbox>
                  <w:txbxContent>
                    <w:p w:rsidR="00567CF5" w:rsidRDefault="00567CF5" w:rsidP="00567CF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 w:rsidR="00567CF5" w:rsidRDefault="00567CF5" w:rsidP="00567CF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 w:rsidR="00567CF5" w:rsidRDefault="00567CF5" w:rsidP="00567CF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 w:rsidR="00567CF5" w:rsidRDefault="00567CF5" w:rsidP="00567CF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 w:rsidR="00567CF5" w:rsidRDefault="00567CF5" w:rsidP="00567CF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 w:rsidR="00567CF5" w:rsidRDefault="00567CF5" w:rsidP="00567CF5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567CF5" w:rsidRDefault="00567CF5" w:rsidP="00567CF5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 w:rsidR="00567CF5" w:rsidRDefault="00567CF5" w:rsidP="00567CF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567CF5" w:rsidRDefault="00567CF5" w:rsidP="00567CF5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 w:rsidR="00567CF5" w:rsidRDefault="00567CF5" w:rsidP="00567CF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567CF5" w:rsidRDefault="00567CF5" w:rsidP="00567CF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Элĕк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сали</w:t>
                      </w:r>
                      <w:proofErr w:type="spellEnd"/>
                    </w:p>
                    <w:p w:rsidR="00567CF5" w:rsidRDefault="00567CF5" w:rsidP="00567CF5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6CE22147" wp14:editId="3A238FB0">
            <wp:simplePos x="0" y="0"/>
            <wp:positionH relativeFrom="column">
              <wp:posOffset>2895600</wp:posOffset>
            </wp:positionH>
            <wp:positionV relativeFrom="paragraph">
              <wp:posOffset>152400</wp:posOffset>
            </wp:positionV>
            <wp:extent cx="36195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463" y="20520"/>
                <wp:lineTo x="20463" y="0"/>
                <wp:lineTo x="0" y="0"/>
              </wp:wrapPolygon>
            </wp:wrapThrough>
            <wp:docPr id="18" name="Рисунок 18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CF5" w:rsidRDefault="00567CF5" w:rsidP="00567CF5">
      <w:r w:rsidRPr="00C14699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14C2630" wp14:editId="6161AB58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1425" cy="2039620"/>
                <wp:effectExtent l="0" t="0" r="3175" b="0"/>
                <wp:wrapNone/>
                <wp:docPr id="13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203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CF5" w:rsidRPr="005A7359" w:rsidRDefault="00567CF5" w:rsidP="00567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:rsidR="00567CF5" w:rsidRPr="005A7359" w:rsidRDefault="00567CF5" w:rsidP="00567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567CF5" w:rsidRPr="005A7359" w:rsidRDefault="00567CF5" w:rsidP="00567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:rsidR="00567CF5" w:rsidRPr="005A7359" w:rsidRDefault="00567CF5" w:rsidP="00567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:rsidR="00567CF5" w:rsidRPr="005A7359" w:rsidRDefault="00567CF5" w:rsidP="00567CF5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567CF5" w:rsidRPr="005A7359" w:rsidRDefault="00567CF5" w:rsidP="00567CF5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:rsidR="00567CF5" w:rsidRPr="005A7359" w:rsidRDefault="00567CF5" w:rsidP="00567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567CF5" w:rsidRPr="005A7359" w:rsidRDefault="00567CF5" w:rsidP="00567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>__________    №________</w:t>
                            </w:r>
                          </w:p>
                          <w:p w:rsidR="00567CF5" w:rsidRPr="005A7359" w:rsidRDefault="00567CF5" w:rsidP="00567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567CF5" w:rsidRPr="005A7359" w:rsidRDefault="00567CF5" w:rsidP="00567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:rsidR="00567CF5" w:rsidRDefault="00567CF5" w:rsidP="00567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C2630" id="Поле 5" o:spid="_x0000_s1027" type="#_x0000_t202" style="position:absolute;margin-left:-3.15pt;margin-top:-18.95pt;width:197.75pt;height:1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" o:allowincell="f" stroked="f">
                <v:textbox>
                  <w:txbxContent>
                    <w:p w:rsidR="00567CF5" w:rsidRPr="005A7359" w:rsidRDefault="00567CF5" w:rsidP="00567CF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 w:rsidR="00567CF5" w:rsidRPr="005A7359" w:rsidRDefault="00567CF5" w:rsidP="00567CF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 w:rsidR="00567CF5" w:rsidRPr="005A7359" w:rsidRDefault="00567CF5" w:rsidP="00567CF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 w:rsidR="00567CF5" w:rsidRPr="005A7359" w:rsidRDefault="00567CF5" w:rsidP="00567CF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МУНИЦИПАЛЬНОГО ОКРУГА</w:t>
                      </w:r>
                    </w:p>
                    <w:p w:rsidR="00567CF5" w:rsidRPr="005A7359" w:rsidRDefault="00567CF5" w:rsidP="00567CF5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567CF5" w:rsidRPr="005A7359" w:rsidRDefault="00567CF5" w:rsidP="00567CF5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sz w:val="32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 w:rsidR="00567CF5" w:rsidRPr="005A7359" w:rsidRDefault="00567CF5" w:rsidP="00567CF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567CF5" w:rsidRPr="005A7359" w:rsidRDefault="00567CF5" w:rsidP="00567CF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>__________    №________</w:t>
                      </w:r>
                    </w:p>
                    <w:p w:rsidR="00567CF5" w:rsidRPr="005A7359" w:rsidRDefault="00567CF5" w:rsidP="00567CF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567CF5" w:rsidRPr="005A7359" w:rsidRDefault="00567CF5" w:rsidP="00567CF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 w:rsidR="00567CF5" w:rsidRDefault="00567CF5" w:rsidP="00567CF5"/>
                  </w:txbxContent>
                </v:textbox>
              </v:shape>
            </w:pict>
          </mc:Fallback>
        </mc:AlternateContent>
      </w:r>
    </w:p>
    <w:p w:rsidR="00567CF5" w:rsidRDefault="00567CF5" w:rsidP="00567CF5"/>
    <w:p w:rsidR="00567CF5" w:rsidRPr="00C14699" w:rsidRDefault="00567CF5" w:rsidP="00567CF5"/>
    <w:p w:rsidR="00567CF5" w:rsidRPr="00C14699" w:rsidRDefault="00567CF5" w:rsidP="00567CF5"/>
    <w:p w:rsidR="00567CF5" w:rsidRPr="00C14699" w:rsidRDefault="00567CF5" w:rsidP="00567CF5"/>
    <w:p w:rsidR="00567CF5" w:rsidRPr="00C14699" w:rsidRDefault="00567CF5" w:rsidP="00567CF5"/>
    <w:p w:rsidR="00567CF5" w:rsidRDefault="00567CF5" w:rsidP="00567CF5">
      <w:pPr>
        <w:spacing w:after="0"/>
      </w:pPr>
    </w:p>
    <w:p w:rsidR="00567CF5" w:rsidRPr="006E787D" w:rsidRDefault="00567CF5" w:rsidP="00567CF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О выявлении правообладателя </w:t>
      </w:r>
      <w:r w:rsidRPr="006E787D">
        <w:rPr>
          <w:rFonts w:ascii="Times New Roman" w:eastAsia="Arial Unicode MS" w:hAnsi="Times New Roman"/>
          <w:sz w:val="24"/>
          <w:szCs w:val="24"/>
        </w:rPr>
        <w:t>ранее</w:t>
      </w:r>
    </w:p>
    <w:p w:rsidR="00567CF5" w:rsidRPr="006E787D" w:rsidRDefault="00567CF5" w:rsidP="00567CF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 xml:space="preserve"> учтенного объекта недвижимости</w:t>
      </w:r>
    </w:p>
    <w:p w:rsidR="00567CF5" w:rsidRPr="006E787D" w:rsidRDefault="00567CF5" w:rsidP="00567CF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67CF5" w:rsidRPr="006E787D" w:rsidRDefault="00567CF5" w:rsidP="00567CF5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В соответс</w:t>
      </w:r>
      <w:r>
        <w:rPr>
          <w:rFonts w:ascii="Times New Roman" w:eastAsia="Arial Unicode MS" w:hAnsi="Times New Roman"/>
          <w:sz w:val="24"/>
          <w:szCs w:val="24"/>
        </w:rPr>
        <w:t xml:space="preserve">твии </w:t>
      </w:r>
      <w:r w:rsidRPr="006E787D">
        <w:rPr>
          <w:rFonts w:ascii="Times New Roman" w:eastAsia="Arial Unicode MS" w:hAnsi="Times New Roman"/>
          <w:sz w:val="24"/>
          <w:szCs w:val="24"/>
        </w:rPr>
        <w:t>со</w:t>
      </w:r>
      <w:r>
        <w:rPr>
          <w:rFonts w:ascii="Times New Roman" w:eastAsia="Arial Unicode MS" w:hAnsi="Times New Roman"/>
          <w:sz w:val="24"/>
          <w:szCs w:val="24"/>
        </w:rPr>
        <w:t xml:space="preserve"> статьей 69.1 Федерального З</w:t>
      </w:r>
      <w:r w:rsidRPr="006E787D">
        <w:rPr>
          <w:rFonts w:ascii="Times New Roman" w:eastAsia="Arial Unicode MS" w:hAnsi="Times New Roman"/>
          <w:sz w:val="24"/>
          <w:szCs w:val="24"/>
        </w:rPr>
        <w:t>акона от 13.07.2015 года №218- ФЗ «О госу</w:t>
      </w:r>
      <w:r>
        <w:rPr>
          <w:rFonts w:ascii="Times New Roman" w:eastAsia="Arial Unicode MS" w:hAnsi="Times New Roman"/>
          <w:sz w:val="24"/>
          <w:szCs w:val="24"/>
        </w:rPr>
        <w:t>д</w:t>
      </w:r>
      <w:r w:rsidRPr="006E787D">
        <w:rPr>
          <w:rFonts w:ascii="Times New Roman" w:eastAsia="Arial Unicode MS" w:hAnsi="Times New Roman"/>
          <w:sz w:val="24"/>
          <w:szCs w:val="24"/>
        </w:rPr>
        <w:t>арственной регистра</w:t>
      </w:r>
      <w:r>
        <w:rPr>
          <w:rFonts w:ascii="Times New Roman" w:eastAsia="Arial Unicode MS" w:hAnsi="Times New Roman"/>
          <w:sz w:val="24"/>
          <w:szCs w:val="24"/>
        </w:rPr>
        <w:t xml:space="preserve">ции недвижимости» администрация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Аликовского муниципального округа </w:t>
      </w:r>
      <w:r>
        <w:rPr>
          <w:rFonts w:ascii="Times New Roman" w:eastAsia="Arial Unicode MS" w:hAnsi="Times New Roman"/>
          <w:sz w:val="24"/>
          <w:szCs w:val="24"/>
        </w:rPr>
        <w:t xml:space="preserve">  п о с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т</w:t>
      </w:r>
      <w:proofErr w:type="gramEnd"/>
      <w:r w:rsidRPr="006E787D">
        <w:rPr>
          <w:rFonts w:ascii="Times New Roman" w:eastAsia="Arial Unicode MS" w:hAnsi="Times New Roman"/>
          <w:sz w:val="24"/>
          <w:szCs w:val="24"/>
        </w:rPr>
        <w:t xml:space="preserve"> а н о в л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я е т:</w:t>
      </w:r>
    </w:p>
    <w:p w:rsidR="00567CF5" w:rsidRPr="006E787D" w:rsidRDefault="00567CF5" w:rsidP="00567CF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 xml:space="preserve">          1. В отношении земельног</w:t>
      </w:r>
      <w:r>
        <w:rPr>
          <w:rFonts w:ascii="Times New Roman" w:eastAsia="Arial Unicode MS" w:hAnsi="Times New Roman"/>
          <w:sz w:val="24"/>
          <w:szCs w:val="24"/>
        </w:rPr>
        <w:t>о участка с кадастровым номером 21:07:141804:81, расположенного по адресу: Ч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увашская Республика, Аликовский район, </w:t>
      </w:r>
      <w:r>
        <w:rPr>
          <w:rFonts w:ascii="Times New Roman" w:eastAsia="Arial Unicode MS" w:hAnsi="Times New Roman"/>
          <w:sz w:val="24"/>
          <w:szCs w:val="24"/>
        </w:rPr>
        <w:t>Аликовское сельское поселение,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категория: земли сельскохозяйс</w:t>
      </w:r>
      <w:r>
        <w:rPr>
          <w:rFonts w:ascii="Times New Roman" w:eastAsia="Arial Unicode MS" w:hAnsi="Times New Roman"/>
          <w:sz w:val="24"/>
          <w:szCs w:val="24"/>
        </w:rPr>
        <w:t>т</w:t>
      </w:r>
      <w:r w:rsidRPr="006E787D">
        <w:rPr>
          <w:rFonts w:ascii="Times New Roman" w:eastAsia="Arial Unicode MS" w:hAnsi="Times New Roman"/>
          <w:sz w:val="24"/>
          <w:szCs w:val="24"/>
        </w:rPr>
        <w:t>венного назначения, разрешенное использование: для ведения личного подсобного хозяйства, общей площадью 500 кв.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м. в ка</w:t>
      </w:r>
      <w:r>
        <w:rPr>
          <w:rFonts w:ascii="Times New Roman" w:eastAsia="Arial Unicode MS" w:hAnsi="Times New Roman"/>
          <w:sz w:val="24"/>
          <w:szCs w:val="24"/>
        </w:rPr>
        <w:t>честве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правообладателя, владеющего данным объектом на праве собственности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выявлен гр. </w:t>
      </w:r>
      <w:r>
        <w:rPr>
          <w:rFonts w:ascii="Times New Roman" w:eastAsia="Arial Unicode MS" w:hAnsi="Times New Roman"/>
          <w:sz w:val="24"/>
          <w:szCs w:val="24"/>
        </w:rPr>
        <w:t>Васильева Валентина Александровна</w:t>
      </w:r>
      <w:r w:rsidRPr="006E787D">
        <w:rPr>
          <w:rFonts w:ascii="Times New Roman" w:eastAsia="Arial Unicode MS" w:hAnsi="Times New Roman"/>
          <w:sz w:val="24"/>
          <w:szCs w:val="24"/>
        </w:rPr>
        <w:t>,</w:t>
      </w:r>
      <w:r>
        <w:rPr>
          <w:rFonts w:ascii="Times New Roman" w:eastAsia="Arial Unicode MS" w:hAnsi="Times New Roman"/>
          <w:sz w:val="24"/>
          <w:szCs w:val="24"/>
        </w:rPr>
        <w:t xml:space="preserve"> 06.02.1962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г.р., место рождения: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д.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Вурманкасы</w:t>
      </w:r>
      <w:proofErr w:type="spellEnd"/>
      <w:r w:rsidRPr="006E787D">
        <w:rPr>
          <w:rFonts w:ascii="Times New Roman" w:eastAsia="Arial Unicode MS" w:hAnsi="Times New Roman"/>
          <w:sz w:val="24"/>
          <w:szCs w:val="24"/>
        </w:rPr>
        <w:t xml:space="preserve"> Ал</w:t>
      </w:r>
      <w:r>
        <w:rPr>
          <w:rFonts w:ascii="Times New Roman" w:eastAsia="Arial Unicode MS" w:hAnsi="Times New Roman"/>
          <w:sz w:val="24"/>
          <w:szCs w:val="24"/>
        </w:rPr>
        <w:t>иковского района, Чувашской Республики</w:t>
      </w:r>
      <w:r w:rsidRPr="006E787D">
        <w:rPr>
          <w:rFonts w:ascii="Times New Roman" w:eastAsia="Arial Unicode MS" w:hAnsi="Times New Roman"/>
          <w:sz w:val="24"/>
          <w:szCs w:val="24"/>
        </w:rPr>
        <w:t>, СНИЛС</w:t>
      </w:r>
      <w:r>
        <w:rPr>
          <w:rFonts w:ascii="Times New Roman" w:eastAsia="Arial Unicode MS" w:hAnsi="Times New Roman"/>
          <w:sz w:val="24"/>
          <w:szCs w:val="24"/>
        </w:rPr>
        <w:t xml:space="preserve"> 023-89-771-888</w:t>
      </w:r>
      <w:r w:rsidRPr="006E787D">
        <w:rPr>
          <w:rFonts w:ascii="Times New Roman" w:eastAsia="Arial Unicode MS" w:hAnsi="Times New Roman"/>
          <w:sz w:val="24"/>
          <w:szCs w:val="24"/>
        </w:rPr>
        <w:t>, паспорт 97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0</w:t>
      </w:r>
      <w:r>
        <w:rPr>
          <w:rFonts w:ascii="Times New Roman" w:eastAsia="Arial Unicode MS" w:hAnsi="Times New Roman"/>
          <w:sz w:val="24"/>
          <w:szCs w:val="24"/>
        </w:rPr>
        <w:t>6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№</w:t>
      </w:r>
      <w:r>
        <w:rPr>
          <w:rFonts w:ascii="Times New Roman" w:eastAsia="Arial Unicode MS" w:hAnsi="Times New Roman"/>
          <w:sz w:val="24"/>
          <w:szCs w:val="24"/>
        </w:rPr>
        <w:t xml:space="preserve"> 516168 </w:t>
      </w:r>
      <w:r w:rsidRPr="006E787D">
        <w:rPr>
          <w:rFonts w:ascii="Times New Roman" w:eastAsia="Arial Unicode MS" w:hAnsi="Times New Roman"/>
          <w:sz w:val="24"/>
          <w:szCs w:val="24"/>
        </w:rPr>
        <w:t>,</w:t>
      </w:r>
      <w:r>
        <w:rPr>
          <w:rFonts w:ascii="Times New Roman" w:eastAsia="Arial Unicode MS" w:hAnsi="Times New Roman"/>
          <w:sz w:val="24"/>
          <w:szCs w:val="24"/>
        </w:rPr>
        <w:t xml:space="preserve"> выдан Отделом внутренних дел Аликовского района Чувашской Республики 30.03.2007года</w:t>
      </w:r>
      <w:r w:rsidRPr="006E787D">
        <w:rPr>
          <w:rFonts w:ascii="Times New Roman" w:eastAsia="Arial Unicode MS" w:hAnsi="Times New Roman"/>
          <w:sz w:val="24"/>
          <w:szCs w:val="24"/>
        </w:rPr>
        <w:t>, заре</w:t>
      </w:r>
      <w:r>
        <w:rPr>
          <w:rFonts w:ascii="Times New Roman" w:eastAsia="Arial Unicode MS" w:hAnsi="Times New Roman"/>
          <w:sz w:val="24"/>
          <w:szCs w:val="24"/>
        </w:rPr>
        <w:t xml:space="preserve">гистрирован </w:t>
      </w:r>
      <w:r w:rsidRPr="006E787D">
        <w:rPr>
          <w:rFonts w:ascii="Times New Roman" w:eastAsia="Arial Unicode MS" w:hAnsi="Times New Roman"/>
          <w:sz w:val="24"/>
          <w:szCs w:val="24"/>
        </w:rPr>
        <w:t>по адресу: Чувашская Республика, Аликовский район, с</w:t>
      </w:r>
      <w:r>
        <w:rPr>
          <w:rFonts w:ascii="Times New Roman" w:eastAsia="Arial Unicode MS" w:hAnsi="Times New Roman"/>
          <w:sz w:val="24"/>
          <w:szCs w:val="24"/>
        </w:rPr>
        <w:t>.Аликово, ул. Гагарина, д.29В, кв.18</w:t>
      </w:r>
      <w:r w:rsidRPr="006E787D">
        <w:rPr>
          <w:rFonts w:ascii="Times New Roman" w:eastAsia="Arial Unicode MS" w:hAnsi="Times New Roman"/>
          <w:sz w:val="24"/>
          <w:szCs w:val="24"/>
        </w:rPr>
        <w:t>.</w:t>
      </w:r>
    </w:p>
    <w:p w:rsidR="00567CF5" w:rsidRPr="006E787D" w:rsidRDefault="00567CF5" w:rsidP="00567CF5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2. Право собственности на объект недв</w:t>
      </w:r>
      <w:r>
        <w:rPr>
          <w:rFonts w:ascii="Times New Roman" w:eastAsia="Arial Unicode MS" w:hAnsi="Times New Roman"/>
          <w:sz w:val="24"/>
          <w:szCs w:val="24"/>
        </w:rPr>
        <w:t xml:space="preserve">ижимости подтверждается архивной выпиской из </w:t>
      </w:r>
      <w:r w:rsidRPr="006E787D">
        <w:rPr>
          <w:rFonts w:ascii="Times New Roman" w:eastAsia="Arial Unicode MS" w:hAnsi="Times New Roman"/>
          <w:sz w:val="24"/>
          <w:szCs w:val="24"/>
        </w:rPr>
        <w:t>постановления главы администрации Аликовского рай</w:t>
      </w:r>
      <w:r>
        <w:rPr>
          <w:rFonts w:ascii="Times New Roman" w:eastAsia="Arial Unicode MS" w:hAnsi="Times New Roman"/>
          <w:sz w:val="24"/>
          <w:szCs w:val="24"/>
        </w:rPr>
        <w:t>она №101 от 15.04.1998 года «</w:t>
      </w:r>
      <w:r w:rsidRPr="006E787D">
        <w:rPr>
          <w:rFonts w:ascii="Times New Roman" w:eastAsia="Arial Unicode MS" w:hAnsi="Times New Roman"/>
          <w:sz w:val="24"/>
          <w:szCs w:val="24"/>
        </w:rPr>
        <w:t>О перерегистрации и закреплении земельных участков гражданам под коллективное садоводство»</w:t>
      </w:r>
    </w:p>
    <w:p w:rsidR="00567CF5" w:rsidRDefault="00567CF5" w:rsidP="00567CF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67CF5" w:rsidRDefault="00567CF5" w:rsidP="00567CF5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567CF5" w:rsidRDefault="00567CF5" w:rsidP="00567CF5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Глава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Аликовского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муниципального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округа                                                А.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Ю.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Терентьев</w:t>
      </w:r>
    </w:p>
    <w:p w:rsidR="00567CF5" w:rsidRDefault="00567CF5" w:rsidP="00567CF5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F961A6" w:rsidRDefault="00F961A6">
      <w:bookmarkStart w:id="0" w:name="_GoBack"/>
      <w:bookmarkEnd w:id="0"/>
    </w:p>
    <w:sectPr w:rsidR="00F9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6E"/>
    <w:rsid w:val="00567CF5"/>
    <w:rsid w:val="00F6796E"/>
    <w:rsid w:val="00F9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22B3D-132A-4C5A-95D4-490EEDEB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C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2023-07-31T11:40:00Z</dcterms:created>
  <dcterms:modified xsi:type="dcterms:W3CDTF">2023-07-31T11:41:00Z</dcterms:modified>
</cp:coreProperties>
</file>