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264F5F" w:rsidRPr="00CE5974" w:rsidTr="00571EF8">
        <w:tc>
          <w:tcPr>
            <w:tcW w:w="3936" w:type="dxa"/>
          </w:tcPr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0" w:name="_GoBack"/>
            <w:bookmarkEnd w:id="0"/>
            <w:proofErr w:type="spellStart"/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Чӑваш</w:t>
            </w:r>
            <w:proofErr w:type="spellEnd"/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Республикин</w:t>
            </w:r>
            <w:proofErr w:type="spellEnd"/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КАНАШ ХУЛА</w:t>
            </w:r>
          </w:p>
          <w:p w:rsidR="008E1483" w:rsidRPr="00CE5974" w:rsidRDefault="008E1483" w:rsidP="008E148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color w:val="000000" w:themeColor="text1"/>
              </w:rPr>
              <w:t>АДМИНИСТРАЦИЙĔ</w:t>
            </w: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ЙЫШАНУ</w:t>
            </w: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E1483" w:rsidRPr="00CE5974" w:rsidRDefault="008E1483" w:rsidP="008E148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color w:val="000000" w:themeColor="text1"/>
              </w:rPr>
              <w:t>_____________ № _____</w:t>
            </w: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03961" w:rsidRPr="00CE5974" w:rsidRDefault="00603961" w:rsidP="0060396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Канаш хули</w:t>
            </w:r>
          </w:p>
        </w:tc>
        <w:tc>
          <w:tcPr>
            <w:tcW w:w="1984" w:type="dxa"/>
          </w:tcPr>
          <w:p w:rsidR="00603961" w:rsidRPr="00CE5974" w:rsidRDefault="001C0290" w:rsidP="00603961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7861A71C" wp14:editId="5554CF8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1" descr="Описание: 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АДМИНИСТРАЦИЯ</w:t>
            </w: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ПОСТАНОВЛЕНИЕ</w:t>
            </w:r>
          </w:p>
          <w:p w:rsidR="0099169D" w:rsidRPr="00CE5974" w:rsidRDefault="0099169D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8E1483" w:rsidRPr="00CE5974" w:rsidRDefault="008E1483" w:rsidP="008E148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color w:val="000000" w:themeColor="text1"/>
              </w:rPr>
              <w:t>_____________ № _____</w:t>
            </w: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03961" w:rsidRPr="00CE5974" w:rsidRDefault="00603961" w:rsidP="008E148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</w:t>
            </w:r>
            <w:r w:rsidR="008E1483"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ород</w:t>
            </w:r>
            <w:r w:rsidRPr="00CE59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Канаш</w:t>
            </w:r>
          </w:p>
        </w:tc>
      </w:tr>
    </w:tbl>
    <w:p w:rsidR="00603961" w:rsidRPr="00CE5974" w:rsidRDefault="00603961" w:rsidP="00603961">
      <w:pPr>
        <w:ind w:left="-284" w:firstLine="0"/>
        <w:rPr>
          <w:rFonts w:ascii="Times New Roman" w:hAnsi="Times New Roman" w:cs="Times New Roman"/>
          <w:color w:val="000000" w:themeColor="text1"/>
        </w:rPr>
      </w:pPr>
    </w:p>
    <w:p w:rsidR="00603961" w:rsidRPr="00CE5974" w:rsidRDefault="008E1483" w:rsidP="00264F5F">
      <w:pPr>
        <w:pStyle w:val="af"/>
        <w:ind w:right="4392" w:firstLine="0"/>
        <w:rPr>
          <w:rFonts w:ascii="Times New Roman" w:hAnsi="Times New Roman" w:cs="Times New Roman"/>
          <w:b/>
          <w:color w:val="000000" w:themeColor="text1"/>
        </w:rPr>
      </w:pPr>
      <w:r w:rsidRPr="00CE5974">
        <w:rPr>
          <w:rFonts w:ascii="Times New Roman" w:hAnsi="Times New Roman" w:cs="Times New Roman"/>
          <w:b/>
          <w:color w:val="000000" w:themeColor="text1"/>
        </w:rPr>
        <w:t>Об утверждении перечня муниципального имущества города Канаш Чувашской Республики свободного от прав третьих лиц,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264F5F" w:rsidRPr="00CE597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03961" w:rsidRPr="00CE5974" w:rsidRDefault="00603961" w:rsidP="009F4936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9977BA" w:rsidRPr="00CE5974" w:rsidRDefault="009977BA" w:rsidP="009F4936">
      <w:pPr>
        <w:ind w:firstLine="567"/>
        <w:rPr>
          <w:rFonts w:ascii="Times New Roman" w:hAnsi="Times New Roman" w:cs="Times New Roman"/>
          <w:color w:val="000000" w:themeColor="text1"/>
        </w:rPr>
      </w:pPr>
    </w:p>
    <w:p w:rsidR="008E1483" w:rsidRPr="00CE5974" w:rsidRDefault="008E1483" w:rsidP="008E1483">
      <w:pPr>
        <w:pStyle w:val="1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CE5974">
        <w:rPr>
          <w:rFonts w:ascii="Times New Roman" w:hAnsi="Times New Roman" w:cs="Times New Roman"/>
          <w:b w:val="0"/>
          <w:color w:val="000000" w:themeColor="text1"/>
        </w:rPr>
        <w:t xml:space="preserve">В соответствии с </w:t>
      </w:r>
      <w:hyperlink r:id="rId9" w:history="1">
        <w:r w:rsidRPr="00CE5974">
          <w:rPr>
            <w:rStyle w:val="a4"/>
            <w:rFonts w:ascii="Times New Roman" w:hAnsi="Times New Roman" w:cs="Times New Roman"/>
            <w:color w:val="000000" w:themeColor="text1"/>
          </w:rPr>
          <w:t>Федеральным законом</w:t>
        </w:r>
      </w:hyperlink>
      <w:r w:rsidRPr="00CE5974">
        <w:rPr>
          <w:rFonts w:ascii="Times New Roman" w:hAnsi="Times New Roman" w:cs="Times New Roman"/>
          <w:b w:val="0"/>
          <w:color w:val="000000" w:themeColor="text1"/>
        </w:rPr>
        <w:t xml:space="preserve"> от 12 января 1996 года N 7-ФЗ "О некоммерческих организациях", </w:t>
      </w:r>
      <w:hyperlink r:id="rId10" w:history="1">
        <w:r w:rsidRPr="00CE5974">
          <w:rPr>
            <w:rStyle w:val="a4"/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CE5974">
        <w:rPr>
          <w:rFonts w:ascii="Times New Roman" w:hAnsi="Times New Roman" w:cs="Times New Roman"/>
          <w:color w:val="000000" w:themeColor="text1"/>
        </w:rPr>
        <w:t xml:space="preserve"> </w:t>
      </w:r>
      <w:r w:rsidRPr="00CE5974">
        <w:rPr>
          <w:rFonts w:ascii="Times New Roman" w:hAnsi="Times New Roman" w:cs="Times New Roman"/>
          <w:b w:val="0"/>
          <w:color w:val="000000" w:themeColor="text1"/>
        </w:rPr>
        <w:t xml:space="preserve">Кабинета Министров Чувашской Республики от 28.02.2018 г. N 70 "Об имущественной поддержке социально ориентированных некоммерческих организаций в Чувашской Республике", </w:t>
      </w:r>
      <w:r w:rsidR="00CE5974" w:rsidRPr="00CE5974">
        <w:rPr>
          <w:rFonts w:ascii="Times New Roman" w:hAnsi="Times New Roman" w:cs="Times New Roman"/>
          <w:b w:val="0"/>
          <w:color w:val="000000" w:themeColor="text1"/>
        </w:rPr>
        <w:t>п</w:t>
      </w:r>
      <w:hyperlink r:id="rId11" w:history="1">
        <w:r w:rsidRPr="00CE5974">
          <w:rPr>
            <w:rStyle w:val="a4"/>
            <w:rFonts w:ascii="Times New Roman" w:hAnsi="Times New Roman" w:cs="Times New Roman"/>
            <w:bCs/>
            <w:color w:val="000000" w:themeColor="text1"/>
          </w:rPr>
          <w:t>остановление</w:t>
        </w:r>
        <w:r w:rsidR="00CE5974" w:rsidRPr="00CE5974">
          <w:rPr>
            <w:rStyle w:val="a4"/>
            <w:rFonts w:ascii="Times New Roman" w:hAnsi="Times New Roman" w:cs="Times New Roman"/>
            <w:bCs/>
            <w:color w:val="000000" w:themeColor="text1"/>
          </w:rPr>
          <w:t>м</w:t>
        </w:r>
        <w:r w:rsidRPr="00CE5974">
          <w:rPr>
            <w:rStyle w:val="a4"/>
            <w:rFonts w:ascii="Times New Roman" w:hAnsi="Times New Roman" w:cs="Times New Roman"/>
            <w:bCs/>
            <w:color w:val="000000" w:themeColor="text1"/>
          </w:rPr>
          <w:t xml:space="preserve"> </w:t>
        </w:r>
        <w:r w:rsidR="00CE5974" w:rsidRPr="00CE5974">
          <w:rPr>
            <w:rStyle w:val="a4"/>
            <w:rFonts w:ascii="Times New Roman" w:hAnsi="Times New Roman" w:cs="Times New Roman"/>
            <w:bCs/>
            <w:color w:val="000000" w:themeColor="text1"/>
          </w:rPr>
          <w:t>а</w:t>
        </w:r>
        <w:r w:rsidRPr="00CE5974">
          <w:rPr>
            <w:rStyle w:val="a4"/>
            <w:rFonts w:ascii="Times New Roman" w:hAnsi="Times New Roman" w:cs="Times New Roman"/>
            <w:bCs/>
            <w:color w:val="000000" w:themeColor="text1"/>
          </w:rPr>
          <w:t>дминистрации г</w:t>
        </w:r>
        <w:r w:rsidR="00CE5974" w:rsidRPr="00CE5974">
          <w:rPr>
            <w:rStyle w:val="a4"/>
            <w:rFonts w:ascii="Times New Roman" w:hAnsi="Times New Roman" w:cs="Times New Roman"/>
            <w:bCs/>
            <w:color w:val="000000" w:themeColor="text1"/>
          </w:rPr>
          <w:t>орода</w:t>
        </w:r>
        <w:r w:rsidRPr="00CE5974">
          <w:rPr>
            <w:rStyle w:val="a4"/>
            <w:rFonts w:ascii="Times New Roman" w:hAnsi="Times New Roman" w:cs="Times New Roman"/>
            <w:bCs/>
            <w:color w:val="000000" w:themeColor="text1"/>
          </w:rPr>
          <w:t xml:space="preserve"> Канаша Чувашской Республики от 20 декабря 2018 г. </w:t>
        </w:r>
        <w:r w:rsidR="00CE5974" w:rsidRPr="00CE5974">
          <w:rPr>
            <w:rStyle w:val="a4"/>
            <w:rFonts w:ascii="Times New Roman" w:hAnsi="Times New Roman" w:cs="Times New Roman"/>
            <w:bCs/>
            <w:color w:val="000000" w:themeColor="text1"/>
          </w:rPr>
          <w:t>№</w:t>
        </w:r>
        <w:r w:rsidRPr="00CE5974">
          <w:rPr>
            <w:rStyle w:val="a4"/>
            <w:rFonts w:ascii="Times New Roman" w:hAnsi="Times New Roman" w:cs="Times New Roman"/>
            <w:bCs/>
            <w:color w:val="000000" w:themeColor="text1"/>
          </w:rPr>
          <w:t xml:space="preserve"> 1617 "Об имущественной поддержке социально ориентированных некоммерческих организаций в городе Канаш Чувашской Республики"</w:t>
        </w:r>
      </w:hyperlink>
      <w:r w:rsidRPr="00CE597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22005" w:rsidRPr="00CE5974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в целях оказания имущественной поддержки социально ориентированным некоммерческим организациям</w:t>
      </w:r>
      <w:r w:rsidR="00A22005" w:rsidRPr="00CE59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E5974">
        <w:rPr>
          <w:rFonts w:ascii="Times New Roman" w:hAnsi="Times New Roman" w:cs="Times New Roman"/>
          <w:color w:val="000000" w:themeColor="text1"/>
        </w:rPr>
        <w:t>Администрация города Канаш Чувашской Республики постановляет:</w:t>
      </w:r>
    </w:p>
    <w:p w:rsidR="008E1483" w:rsidRPr="00CE5974" w:rsidRDefault="008E1483" w:rsidP="008E1483">
      <w:pPr>
        <w:rPr>
          <w:rFonts w:ascii="Times New Roman" w:hAnsi="Times New Roman" w:cs="Times New Roman"/>
          <w:color w:val="000000" w:themeColor="text1"/>
        </w:rPr>
      </w:pPr>
      <w:bookmarkStart w:id="1" w:name="sub_1"/>
      <w:r w:rsidRPr="00CE5974">
        <w:rPr>
          <w:rFonts w:ascii="Times New Roman" w:hAnsi="Times New Roman" w:cs="Times New Roman"/>
          <w:color w:val="000000" w:themeColor="text1"/>
        </w:rPr>
        <w:t xml:space="preserve">1. Утвердить перечень муниципального имущества города Канаш Чувашской Республики свободного от прав третьих лиц, которое может быть предоставлено социально ориентированным некоммерческим организациям во владение и (или) в пользование на долгосрочной основе согласно </w:t>
      </w:r>
      <w:hyperlink w:anchor="sub_1000" w:history="1">
        <w:r w:rsidRPr="00CE5974">
          <w:rPr>
            <w:rStyle w:val="a4"/>
            <w:rFonts w:ascii="Times New Roman" w:hAnsi="Times New Roman" w:cs="Times New Roman"/>
            <w:b w:val="0"/>
            <w:color w:val="000000" w:themeColor="text1"/>
          </w:rPr>
          <w:t>приложению</w:t>
        </w:r>
      </w:hyperlink>
      <w:r w:rsidRPr="00CE5974">
        <w:rPr>
          <w:rFonts w:ascii="Times New Roman" w:hAnsi="Times New Roman" w:cs="Times New Roman"/>
          <w:color w:val="000000" w:themeColor="text1"/>
        </w:rPr>
        <w:t>.</w:t>
      </w:r>
    </w:p>
    <w:p w:rsidR="009977BA" w:rsidRPr="00CE5974" w:rsidRDefault="00FB33C6" w:rsidP="009F4936">
      <w:pPr>
        <w:pStyle w:val="af0"/>
        <w:ind w:left="0" w:firstLine="567"/>
        <w:rPr>
          <w:rFonts w:ascii="Times New Roman" w:hAnsi="Times New Roman" w:cs="Times New Roman"/>
          <w:color w:val="000000" w:themeColor="text1"/>
        </w:rPr>
      </w:pPr>
      <w:bookmarkStart w:id="2" w:name="sub_6"/>
      <w:bookmarkEnd w:id="1"/>
      <w:r w:rsidRPr="00CE5974">
        <w:rPr>
          <w:rFonts w:ascii="Times New Roman" w:hAnsi="Times New Roman" w:cs="Times New Roman"/>
          <w:color w:val="000000" w:themeColor="text1"/>
        </w:rPr>
        <w:t>2</w:t>
      </w:r>
      <w:r w:rsidR="001C0290" w:rsidRPr="00CE5974">
        <w:rPr>
          <w:rFonts w:ascii="Times New Roman" w:hAnsi="Times New Roman" w:cs="Times New Roman"/>
          <w:color w:val="000000" w:themeColor="text1"/>
        </w:rPr>
        <w:t xml:space="preserve">. </w:t>
      </w:r>
      <w:bookmarkStart w:id="3" w:name="sub_7"/>
      <w:bookmarkEnd w:id="2"/>
      <w:r w:rsidR="001C0290" w:rsidRPr="00CE5974">
        <w:rPr>
          <w:rFonts w:ascii="Times New Roman" w:hAnsi="Times New Roman" w:cs="Times New Roman"/>
          <w:color w:val="000000" w:themeColor="text1"/>
        </w:rPr>
        <w:t>Настоящее постановление вступает в силу</w:t>
      </w:r>
      <w:r w:rsidR="009F4936" w:rsidRPr="00CE5974">
        <w:rPr>
          <w:rFonts w:ascii="Times New Roman" w:hAnsi="Times New Roman" w:cs="Times New Roman"/>
          <w:color w:val="000000" w:themeColor="text1"/>
        </w:rPr>
        <w:t xml:space="preserve"> после его официального опубликования</w:t>
      </w:r>
      <w:r w:rsidR="001C0290" w:rsidRPr="00CE5974">
        <w:rPr>
          <w:rFonts w:ascii="Times New Roman" w:hAnsi="Times New Roman" w:cs="Times New Roman"/>
          <w:color w:val="000000" w:themeColor="text1"/>
        </w:rPr>
        <w:t>.</w:t>
      </w:r>
    </w:p>
    <w:p w:rsidR="009977BA" w:rsidRPr="00CE5974" w:rsidRDefault="00FB33C6" w:rsidP="009F4936">
      <w:pPr>
        <w:ind w:firstLine="567"/>
        <w:rPr>
          <w:rFonts w:ascii="Times New Roman" w:hAnsi="Times New Roman" w:cs="Times New Roman"/>
          <w:color w:val="000000" w:themeColor="text1"/>
        </w:rPr>
      </w:pPr>
      <w:bookmarkStart w:id="4" w:name="sub_8"/>
      <w:bookmarkEnd w:id="3"/>
      <w:r w:rsidRPr="00CE5974">
        <w:rPr>
          <w:rFonts w:ascii="Times New Roman" w:hAnsi="Times New Roman" w:cs="Times New Roman"/>
          <w:color w:val="000000" w:themeColor="text1"/>
        </w:rPr>
        <w:t>3</w:t>
      </w:r>
      <w:r w:rsidR="001C0290" w:rsidRPr="00CE5974">
        <w:rPr>
          <w:rFonts w:ascii="Times New Roman" w:hAnsi="Times New Roman" w:cs="Times New Roman"/>
          <w:color w:val="000000" w:themeColor="text1"/>
        </w:rPr>
        <w:t>. Контроль за исполнением настоящего постановления возложить на заместителя главы</w:t>
      </w:r>
      <w:r w:rsidR="00CB733A" w:rsidRPr="00CE5974">
        <w:rPr>
          <w:rFonts w:ascii="Times New Roman" w:hAnsi="Times New Roman" w:cs="Times New Roman"/>
          <w:color w:val="000000" w:themeColor="text1"/>
        </w:rPr>
        <w:t xml:space="preserve">- начальника отдела </w:t>
      </w:r>
      <w:r w:rsidR="00C44AE7" w:rsidRPr="00CE5974">
        <w:rPr>
          <w:rFonts w:ascii="Times New Roman" w:hAnsi="Times New Roman" w:cs="Times New Roman"/>
          <w:color w:val="000000" w:themeColor="text1"/>
        </w:rPr>
        <w:t xml:space="preserve">экономики и </w:t>
      </w:r>
      <w:r w:rsidR="00CB733A" w:rsidRPr="00CE5974">
        <w:rPr>
          <w:rFonts w:ascii="Times New Roman" w:hAnsi="Times New Roman" w:cs="Times New Roman"/>
          <w:color w:val="000000" w:themeColor="text1"/>
        </w:rPr>
        <w:t xml:space="preserve">имущественных отношений администрации города Канаш </w:t>
      </w:r>
      <w:r w:rsidR="00C44AE7" w:rsidRPr="00CE5974">
        <w:rPr>
          <w:rFonts w:ascii="Times New Roman" w:hAnsi="Times New Roman" w:cs="Times New Roman"/>
          <w:color w:val="000000" w:themeColor="text1"/>
        </w:rPr>
        <w:t>Белова Н.И.</w:t>
      </w:r>
    </w:p>
    <w:p w:rsidR="00CB733A" w:rsidRPr="00CE5974" w:rsidRDefault="00CB733A">
      <w:pPr>
        <w:rPr>
          <w:rFonts w:ascii="Times New Roman" w:hAnsi="Times New Roman" w:cs="Times New Roman"/>
          <w:color w:val="000000" w:themeColor="text1"/>
        </w:rPr>
      </w:pPr>
    </w:p>
    <w:bookmarkEnd w:id="4"/>
    <w:p w:rsidR="009977BA" w:rsidRPr="00CE5974" w:rsidRDefault="009977B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54"/>
        <w:gridCol w:w="3228"/>
      </w:tblGrid>
      <w:tr w:rsidR="00264F5F" w:rsidRPr="00CE597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CE5974" w:rsidRDefault="00B338D5" w:rsidP="00CB733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77BA" w:rsidRPr="00CE5974" w:rsidRDefault="00C44AE7" w:rsidP="008E148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690FBB" w:rsidRPr="00CE5974">
              <w:rPr>
                <w:rFonts w:ascii="Times New Roman" w:hAnsi="Times New Roman" w:cs="Times New Roman"/>
                <w:color w:val="000000" w:themeColor="text1"/>
              </w:rPr>
              <w:t>лав</w:t>
            </w:r>
            <w:r w:rsidRPr="00CE597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690FBB" w:rsidRPr="00CE59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C0290" w:rsidRPr="00CE5974">
              <w:rPr>
                <w:rFonts w:ascii="Times New Roman" w:hAnsi="Times New Roman" w:cs="Times New Roman"/>
                <w:color w:val="000000" w:themeColor="text1"/>
              </w:rPr>
              <w:t xml:space="preserve">города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338D5" w:rsidRPr="00CE5974" w:rsidRDefault="00B338D5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77BA" w:rsidRPr="00CE5974" w:rsidRDefault="00C44AE7" w:rsidP="00C44AE7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90FBB" w:rsidRPr="00CE597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E597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690FBB" w:rsidRPr="00CE597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E5974">
              <w:rPr>
                <w:rFonts w:ascii="Times New Roman" w:hAnsi="Times New Roman" w:cs="Times New Roman"/>
                <w:color w:val="000000" w:themeColor="text1"/>
              </w:rPr>
              <w:t xml:space="preserve"> Михайлов</w:t>
            </w:r>
          </w:p>
        </w:tc>
      </w:tr>
    </w:tbl>
    <w:p w:rsidR="00304A35" w:rsidRPr="00CE5974" w:rsidRDefault="00304A35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  <w:bookmarkStart w:id="5" w:name="sub_1000"/>
    </w:p>
    <w:p w:rsidR="00304A35" w:rsidRPr="00CE5974" w:rsidRDefault="00304A35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304A35" w:rsidRPr="00CE5974" w:rsidRDefault="00304A35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304A35" w:rsidRPr="00CE5974" w:rsidRDefault="00304A35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8E1483" w:rsidRPr="00CE5974" w:rsidRDefault="008E1483" w:rsidP="008E1483">
      <w:pPr>
        <w:rPr>
          <w:rFonts w:ascii="Times New Roman" w:hAnsi="Times New Roman" w:cs="Times New Roman"/>
          <w:color w:val="000000" w:themeColor="text1"/>
        </w:rPr>
      </w:pPr>
    </w:p>
    <w:p w:rsidR="00A22005" w:rsidRPr="00CE5974" w:rsidRDefault="00A22005" w:rsidP="00A22005">
      <w:pPr>
        <w:tabs>
          <w:tab w:val="left" w:pos="7626"/>
        </w:tabs>
        <w:jc w:val="right"/>
        <w:rPr>
          <w:rFonts w:ascii="Times New Roman" w:hAnsi="Times New Roman" w:cs="Times New Roman"/>
          <w:color w:val="000000" w:themeColor="text1"/>
        </w:rPr>
      </w:pPr>
      <w:r w:rsidRPr="00CE5974">
        <w:rPr>
          <w:rFonts w:ascii="Times New Roman" w:hAnsi="Times New Roman" w:cs="Times New Roman"/>
          <w:color w:val="000000" w:themeColor="text1"/>
        </w:rPr>
        <w:t>Приложение 1</w:t>
      </w:r>
    </w:p>
    <w:p w:rsidR="00A22005" w:rsidRPr="00CE5974" w:rsidRDefault="00A22005" w:rsidP="00A22005">
      <w:pPr>
        <w:tabs>
          <w:tab w:val="left" w:pos="7626"/>
        </w:tabs>
        <w:jc w:val="right"/>
        <w:rPr>
          <w:rStyle w:val="a3"/>
          <w:rFonts w:ascii="Times New Roman" w:hAnsi="Times New Roman" w:cs="Times New Roman"/>
          <w:b w:val="0"/>
          <w:color w:val="000000" w:themeColor="text1"/>
        </w:rPr>
      </w:pPr>
      <w:r w:rsidRPr="00CE5974">
        <w:rPr>
          <w:rFonts w:ascii="Times New Roman" w:hAnsi="Times New Roman" w:cs="Times New Roman"/>
          <w:color w:val="000000" w:themeColor="text1"/>
        </w:rPr>
        <w:t>к постановлению администрации</w:t>
      </w:r>
      <w:r w:rsidRPr="00CE5974">
        <w:rPr>
          <w:rStyle w:val="a3"/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</w:t>
      </w:r>
      <w:r w:rsidRPr="00CE5974">
        <w:rPr>
          <w:rStyle w:val="a3"/>
          <w:rFonts w:ascii="Times New Roman" w:hAnsi="Times New Roman" w:cs="Times New Roman"/>
          <w:b w:val="0"/>
          <w:color w:val="000000" w:themeColor="text1"/>
        </w:rPr>
        <w:t>города Канаш Чувашской Республики</w:t>
      </w:r>
      <w:r w:rsidRPr="00CE5974">
        <w:rPr>
          <w:rStyle w:val="a3"/>
          <w:rFonts w:ascii="Times New Roman" w:hAnsi="Times New Roman" w:cs="Times New Roman"/>
          <w:b w:val="0"/>
          <w:color w:val="000000" w:themeColor="text1"/>
        </w:rPr>
        <w:br/>
        <w:t>от __________ N____</w:t>
      </w:r>
    </w:p>
    <w:p w:rsidR="008E1483" w:rsidRPr="00CE5974" w:rsidRDefault="008E1483" w:rsidP="008E1483">
      <w:pPr>
        <w:rPr>
          <w:rFonts w:ascii="Times New Roman" w:hAnsi="Times New Roman" w:cs="Times New Roman"/>
          <w:color w:val="000000" w:themeColor="text1"/>
        </w:rPr>
      </w:pPr>
    </w:p>
    <w:p w:rsidR="008E1483" w:rsidRPr="00CE5974" w:rsidRDefault="008E1483" w:rsidP="008E1483">
      <w:pPr>
        <w:pStyle w:val="1"/>
        <w:rPr>
          <w:rFonts w:ascii="Times New Roman" w:hAnsi="Times New Roman" w:cs="Times New Roman"/>
          <w:color w:val="000000" w:themeColor="text1"/>
        </w:rPr>
      </w:pPr>
      <w:r w:rsidRPr="00CE5974">
        <w:rPr>
          <w:rFonts w:ascii="Times New Roman" w:hAnsi="Times New Roman" w:cs="Times New Roman"/>
          <w:color w:val="000000" w:themeColor="text1"/>
        </w:rPr>
        <w:t>Перечень</w:t>
      </w:r>
      <w:r w:rsidRPr="00CE5974">
        <w:rPr>
          <w:rFonts w:ascii="Times New Roman" w:hAnsi="Times New Roman" w:cs="Times New Roman"/>
          <w:color w:val="000000" w:themeColor="text1"/>
        </w:rPr>
        <w:br/>
        <w:t xml:space="preserve">муниципального имущества </w:t>
      </w:r>
      <w:r w:rsidR="00E91666" w:rsidRPr="00CE5974">
        <w:rPr>
          <w:rFonts w:ascii="Times New Roman" w:hAnsi="Times New Roman" w:cs="Times New Roman"/>
          <w:color w:val="000000" w:themeColor="text1"/>
        </w:rPr>
        <w:t>города Канаш Чувашской Республики</w:t>
      </w:r>
      <w:r w:rsidRPr="00CE5974">
        <w:rPr>
          <w:rFonts w:ascii="Times New Roman" w:hAnsi="Times New Roman" w:cs="Times New Roman"/>
          <w:color w:val="000000" w:themeColor="text1"/>
        </w:rPr>
        <w:t xml:space="preserve"> свободного от прав третьих лиц, которое может быть предоставлено социально ориентированным некоммерческим организациям во владение и (или) в пользование на долгосрочной основе.</w:t>
      </w:r>
    </w:p>
    <w:p w:rsidR="008E1483" w:rsidRPr="00CE5974" w:rsidRDefault="008E1483" w:rsidP="008E1483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2940"/>
        <w:gridCol w:w="1540"/>
        <w:gridCol w:w="1400"/>
        <w:gridCol w:w="1540"/>
      </w:tblGrid>
      <w:tr w:rsidR="00CE5974" w:rsidRPr="00CE5974" w:rsidTr="00694A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694A97" w:rsidP="006418E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694A97" w:rsidP="006418E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Наименование объекта муниципального имущества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694A97" w:rsidP="006418E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Адрес (местоположение)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694A97" w:rsidP="006418E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Кадастровый 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694A97" w:rsidP="006418E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Год ввода в эксплуатацию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A97" w:rsidRPr="00CE5974" w:rsidRDefault="00694A97" w:rsidP="006418E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Площадь, кв. м</w:t>
            </w:r>
          </w:p>
        </w:tc>
      </w:tr>
      <w:tr w:rsidR="00CE5974" w:rsidRPr="00CE5974" w:rsidTr="00694A9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694A97" w:rsidP="006418E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694A97" w:rsidP="006418E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AD77DA" w:rsidP="006418E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Чувашская Республика, г. Канаш, ул. Трудовая, д. 5 пом. 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C95105" w:rsidP="006418E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21:04:070104:2427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97" w:rsidRPr="00CE5974" w:rsidRDefault="00694A97" w:rsidP="00C9510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C95105" w:rsidRPr="00CE5974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A97" w:rsidRPr="00CE5974" w:rsidRDefault="00C95105" w:rsidP="00C9510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974">
              <w:rPr>
                <w:rFonts w:ascii="Times New Roman" w:hAnsi="Times New Roman" w:cs="Times New Roman"/>
                <w:color w:val="000000" w:themeColor="text1"/>
              </w:rPr>
              <w:t>192,1</w:t>
            </w:r>
          </w:p>
        </w:tc>
      </w:tr>
    </w:tbl>
    <w:p w:rsidR="008E1483" w:rsidRPr="00CE5974" w:rsidRDefault="008E1483" w:rsidP="008E1483">
      <w:pPr>
        <w:rPr>
          <w:rFonts w:ascii="Times New Roman" w:hAnsi="Times New Roman" w:cs="Times New Roman"/>
          <w:color w:val="000000" w:themeColor="text1"/>
        </w:rPr>
      </w:pPr>
    </w:p>
    <w:p w:rsidR="001016E1" w:rsidRPr="00CE5974" w:rsidRDefault="001016E1">
      <w:pPr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bookmarkEnd w:id="5"/>
    <w:p w:rsidR="001016E1" w:rsidRDefault="001016E1">
      <w:pPr>
        <w:jc w:val="right"/>
        <w:rPr>
          <w:rStyle w:val="a3"/>
          <w:rFonts w:ascii="Times New Roman" w:hAnsi="Times New Roman" w:cs="Times New Roman"/>
          <w:color w:val="auto"/>
        </w:rPr>
      </w:pPr>
    </w:p>
    <w:sectPr w:rsidR="001016E1" w:rsidSect="0043509E">
      <w:footerReference w:type="default" r:id="rId12"/>
      <w:pgSz w:w="11900" w:h="16800"/>
      <w:pgMar w:top="993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F4" w:rsidRDefault="005951F4">
      <w:r>
        <w:separator/>
      </w:r>
    </w:p>
  </w:endnote>
  <w:endnote w:type="continuationSeparator" w:id="0">
    <w:p w:rsidR="005951F4" w:rsidRDefault="0059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5F" w:rsidRDefault="00D5352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F4" w:rsidRDefault="005951F4">
      <w:r>
        <w:separator/>
      </w:r>
    </w:p>
  </w:footnote>
  <w:footnote w:type="continuationSeparator" w:id="0">
    <w:p w:rsidR="005951F4" w:rsidRDefault="0059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E1A5F"/>
    <w:rsid w:val="001016E1"/>
    <w:rsid w:val="00137C4F"/>
    <w:rsid w:val="00194E16"/>
    <w:rsid w:val="001C0290"/>
    <w:rsid w:val="001C417C"/>
    <w:rsid w:val="001C5860"/>
    <w:rsid w:val="001E7AF3"/>
    <w:rsid w:val="001F2A40"/>
    <w:rsid w:val="0021110A"/>
    <w:rsid w:val="0024190A"/>
    <w:rsid w:val="00264F5F"/>
    <w:rsid w:val="00266D77"/>
    <w:rsid w:val="0029506F"/>
    <w:rsid w:val="002C3EBF"/>
    <w:rsid w:val="002F32A3"/>
    <w:rsid w:val="00301CF2"/>
    <w:rsid w:val="00304A35"/>
    <w:rsid w:val="00356D10"/>
    <w:rsid w:val="00370DF7"/>
    <w:rsid w:val="0038064E"/>
    <w:rsid w:val="0038735A"/>
    <w:rsid w:val="003C72DE"/>
    <w:rsid w:val="003E1B27"/>
    <w:rsid w:val="00425C86"/>
    <w:rsid w:val="0043509E"/>
    <w:rsid w:val="004869E1"/>
    <w:rsid w:val="004C4F5D"/>
    <w:rsid w:val="00523800"/>
    <w:rsid w:val="005439EF"/>
    <w:rsid w:val="005951F4"/>
    <w:rsid w:val="005B3B7F"/>
    <w:rsid w:val="005B3CC3"/>
    <w:rsid w:val="005E0FEC"/>
    <w:rsid w:val="00603961"/>
    <w:rsid w:val="006052CB"/>
    <w:rsid w:val="00652BF1"/>
    <w:rsid w:val="00690FBB"/>
    <w:rsid w:val="00694A97"/>
    <w:rsid w:val="00694D4E"/>
    <w:rsid w:val="006B088C"/>
    <w:rsid w:val="007D626B"/>
    <w:rsid w:val="007F0F5B"/>
    <w:rsid w:val="00864FE5"/>
    <w:rsid w:val="00886B00"/>
    <w:rsid w:val="008970EB"/>
    <w:rsid w:val="008B6CD4"/>
    <w:rsid w:val="008E1483"/>
    <w:rsid w:val="008E452E"/>
    <w:rsid w:val="008E6BEA"/>
    <w:rsid w:val="009359FE"/>
    <w:rsid w:val="0099169D"/>
    <w:rsid w:val="009977BA"/>
    <w:rsid w:val="009F4936"/>
    <w:rsid w:val="00A17F6A"/>
    <w:rsid w:val="00A22005"/>
    <w:rsid w:val="00A95450"/>
    <w:rsid w:val="00A96D07"/>
    <w:rsid w:val="00AB134D"/>
    <w:rsid w:val="00AD77DA"/>
    <w:rsid w:val="00AF687F"/>
    <w:rsid w:val="00B10C08"/>
    <w:rsid w:val="00B338D5"/>
    <w:rsid w:val="00B42C30"/>
    <w:rsid w:val="00B54DA1"/>
    <w:rsid w:val="00B7041D"/>
    <w:rsid w:val="00B919BE"/>
    <w:rsid w:val="00BA1989"/>
    <w:rsid w:val="00BC5626"/>
    <w:rsid w:val="00C00B61"/>
    <w:rsid w:val="00C0356A"/>
    <w:rsid w:val="00C22066"/>
    <w:rsid w:val="00C44AE7"/>
    <w:rsid w:val="00C95105"/>
    <w:rsid w:val="00CB733A"/>
    <w:rsid w:val="00CE3372"/>
    <w:rsid w:val="00CE5974"/>
    <w:rsid w:val="00CF69D8"/>
    <w:rsid w:val="00D5352C"/>
    <w:rsid w:val="00D54E58"/>
    <w:rsid w:val="00DA6C1D"/>
    <w:rsid w:val="00E00750"/>
    <w:rsid w:val="00E53C0D"/>
    <w:rsid w:val="00E755EB"/>
    <w:rsid w:val="00E91666"/>
    <w:rsid w:val="00F00C67"/>
    <w:rsid w:val="00F05DD0"/>
    <w:rsid w:val="00FA06B1"/>
    <w:rsid w:val="00FB33C6"/>
    <w:rsid w:val="00FB35F2"/>
    <w:rsid w:val="00FD0E43"/>
    <w:rsid w:val="00FD71DA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876979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25486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5879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1C05-6E3D-4607-9F0C-60DAC2E3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2</cp:revision>
  <cp:lastPrinted>2023-10-03T06:32:00Z</cp:lastPrinted>
  <dcterms:created xsi:type="dcterms:W3CDTF">2024-01-12T14:51:00Z</dcterms:created>
  <dcterms:modified xsi:type="dcterms:W3CDTF">2024-01-12T14:51:00Z</dcterms:modified>
</cp:coreProperties>
</file>