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56" w:rsidRPr="00490B22" w:rsidRDefault="00B17503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0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Обобщенная и</w:t>
      </w:r>
      <w:r w:rsidR="00487E56" w:rsidRPr="00490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нформация</w:t>
      </w:r>
    </w:p>
    <w:p w:rsidR="00DF4C8B" w:rsidRPr="00490B22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оценке по основным критериям материалов, представленных на конкурс </w:t>
      </w:r>
    </w:p>
    <w:p w:rsidR="00DF4C8B" w:rsidRPr="00490B22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образований на право проведения на их территории мероприя</w:t>
      </w:r>
      <w:r w:rsidR="00CB7831" w:rsidRPr="00490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тий </w:t>
      </w:r>
    </w:p>
    <w:p w:rsidR="00487E56" w:rsidRPr="00490B22" w:rsidRDefault="00CB7831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490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рамках</w:t>
      </w:r>
      <w:proofErr w:type="gramEnd"/>
      <w:r w:rsidRPr="00490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празднования в 202</w:t>
      </w:r>
      <w:r w:rsidR="00420204" w:rsidRPr="00490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87E56" w:rsidRPr="00490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Дня Республики</w:t>
      </w:r>
    </w:p>
    <w:p w:rsidR="00487E56" w:rsidRPr="00490B22" w:rsidRDefault="00487E56" w:rsidP="00487E56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845EB" w:rsidRPr="00490B22" w:rsidRDefault="002845EB" w:rsidP="00066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004CBD" w:rsidRPr="00595578" w:rsidRDefault="00004CBD" w:rsidP="00004CBD">
      <w:pPr>
        <w:pStyle w:val="af8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95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proofErr w:type="spellStart"/>
      <w:r w:rsidRPr="00595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Алатырскому</w:t>
      </w:r>
      <w:proofErr w:type="spellEnd"/>
      <w:r w:rsidRPr="00595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муниципальному округу</w:t>
      </w:r>
    </w:p>
    <w:p w:rsidR="00004CBD" w:rsidRPr="00595578" w:rsidRDefault="00004CBD" w:rsidP="00004CBD">
      <w:pPr>
        <w:pStyle w:val="af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E433A" w:rsidRPr="00487E56" w:rsidRDefault="000E433A" w:rsidP="000E4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полном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конкурса. В нём содержится подробная информация об истории района, о производственной деятельн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крупных предприятий, сведения о выполненных работах по благоустройству и озелен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поселка и о социально-экономическом развитии района в целом.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не актуал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зированы.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8"/>
      </w:tblGrid>
      <w:tr w:rsidR="00004CBD" w:rsidRPr="000E433A" w:rsidTr="004E40B2">
        <w:tc>
          <w:tcPr>
            <w:tcW w:w="4361" w:type="dxa"/>
          </w:tcPr>
          <w:p w:rsidR="00004CBD" w:rsidRPr="000E433A" w:rsidRDefault="00004CBD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004CBD" w:rsidRPr="000E433A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показатели не приведены.</w:t>
            </w:r>
          </w:p>
        </w:tc>
      </w:tr>
      <w:tr w:rsidR="00004CBD" w:rsidRPr="00595578" w:rsidTr="004E40B2">
        <w:tc>
          <w:tcPr>
            <w:tcW w:w="4361" w:type="dxa"/>
          </w:tcPr>
          <w:p w:rsidR="00004CBD" w:rsidRPr="00595578" w:rsidRDefault="00004CBD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004CBD" w:rsidRPr="00595578" w:rsidRDefault="00004CBD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разр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утверждение проектов генерального плана и правил землепользования и застройки муниципального округа.</w:t>
            </w:r>
          </w:p>
        </w:tc>
      </w:tr>
      <w:tr w:rsidR="00004CBD" w:rsidRPr="00595578" w:rsidTr="004E40B2">
        <w:tc>
          <w:tcPr>
            <w:tcW w:w="4361" w:type="dxa"/>
          </w:tcPr>
          <w:p w:rsidR="00004CBD" w:rsidRPr="00595578" w:rsidRDefault="00004CBD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004CBD" w:rsidRPr="00595578" w:rsidRDefault="00595578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ниями составляет 14,8 </w:t>
            </w:r>
            <w:proofErr w:type="spellStart"/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жителя района. Практически в </w:t>
            </w:r>
            <w:proofErr w:type="gramStart"/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</w:t>
            </w:r>
            <w:proofErr w:type="gramEnd"/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населенном пункте заложены парки, благоустроены терр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5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возле объектов социально-культурного назначения.</w:t>
            </w:r>
          </w:p>
        </w:tc>
      </w:tr>
      <w:tr w:rsidR="00004CBD" w:rsidRPr="00D75C70" w:rsidTr="004E40B2">
        <w:tc>
          <w:tcPr>
            <w:tcW w:w="4361" w:type="dxa"/>
          </w:tcPr>
          <w:p w:rsidR="00004CBD" w:rsidRPr="00D75C70" w:rsidRDefault="00004CBD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D7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D7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D75C70" w:rsidRPr="00D75C70" w:rsidRDefault="00D75C70" w:rsidP="00D75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с твердым покрытием 88,4 км, что соста</w:t>
            </w:r>
            <w:r w:rsidRPr="00D7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5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 57 % от общей протяженности улично-дорожной сети населенных пунктов.</w:t>
            </w:r>
          </w:p>
          <w:p w:rsidR="00004CBD" w:rsidRPr="00D75C70" w:rsidRDefault="00004CBD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33A" w:rsidRPr="000E433A" w:rsidTr="004E40B2">
        <w:tc>
          <w:tcPr>
            <w:tcW w:w="4361" w:type="dxa"/>
          </w:tcPr>
          <w:p w:rsidR="000E433A" w:rsidRPr="000E433A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0E433A" w:rsidRPr="000E433A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фактического выделе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средств на проведение работ по благоуст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ройству на одного жителя не выведен.</w:t>
            </w:r>
          </w:p>
        </w:tc>
      </w:tr>
      <w:tr w:rsidR="00004CBD" w:rsidRPr="000E433A" w:rsidTr="004E40B2">
        <w:tc>
          <w:tcPr>
            <w:tcW w:w="4361" w:type="dxa"/>
          </w:tcPr>
          <w:p w:rsidR="00004CBD" w:rsidRPr="000E433A" w:rsidRDefault="00004CBD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004CBD" w:rsidRPr="000E433A" w:rsidRDefault="00004CBD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объекты социально-культурной сферы, мн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гоквартирные дома (где необходимо было уст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новить) оборудованы пандусами для доступа в них инвалидов и престарелых граждан.</w:t>
            </w:r>
          </w:p>
        </w:tc>
      </w:tr>
      <w:tr w:rsidR="000E433A" w:rsidRPr="000E433A" w:rsidTr="004E40B2">
        <w:tc>
          <w:tcPr>
            <w:tcW w:w="4361" w:type="dxa"/>
          </w:tcPr>
          <w:p w:rsidR="000E433A" w:rsidRPr="000E433A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0E433A" w:rsidRPr="000E433A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рий де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скими игровыми и спортивными площадками составляет 71%. </w:t>
            </w:r>
          </w:p>
        </w:tc>
      </w:tr>
      <w:tr w:rsidR="000E433A" w:rsidRPr="000E433A" w:rsidTr="004E40B2">
        <w:tc>
          <w:tcPr>
            <w:tcW w:w="4361" w:type="dxa"/>
          </w:tcPr>
          <w:p w:rsidR="000E433A" w:rsidRPr="000E433A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но-художествен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0E433A" w:rsidRPr="000E433A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улучшается качество застройки нас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 Выполняются работы по благ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устройству и озеленению населенных пунктов, осуществляется ремонт проезжей части улиц, проездов к дворовой территории многокварти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домов, строятся современные объекты то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говли, придорожного сервиса, жилые дома, а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министративные центры.</w:t>
            </w:r>
          </w:p>
        </w:tc>
      </w:tr>
      <w:tr w:rsidR="000E433A" w:rsidRPr="000E433A" w:rsidTr="004E40B2">
        <w:tc>
          <w:tcPr>
            <w:tcW w:w="4361" w:type="dxa"/>
          </w:tcPr>
          <w:p w:rsidR="000E433A" w:rsidRPr="000E433A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0E433A" w:rsidRPr="000E433A" w:rsidRDefault="000E433A" w:rsidP="00654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информация о находящихся на террито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района памятников архитектурного и исторического наследия.</w:t>
            </w:r>
            <w:proofErr w:type="gramEnd"/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Ведутся работы по сохранению историко-культурного и природ</w:t>
            </w:r>
            <w:r w:rsidRPr="000E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наследия.</w:t>
            </w:r>
            <w:r w:rsidRPr="000E4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433A" w:rsidRPr="006545A5" w:rsidTr="004E40B2">
        <w:tc>
          <w:tcPr>
            <w:tcW w:w="4361" w:type="dxa"/>
          </w:tcPr>
          <w:p w:rsidR="000E433A" w:rsidRPr="006545A5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0E433A" w:rsidRPr="006545A5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проводятся районные молодежные Спартакиады, Олимпийские игры (1 раз в 4 г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да), Спарта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киада трудящихся района среди р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от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раслей сельского хозяйства, пр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мышленности, госучре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ждений; празд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 Пе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Труда и Спорта, ра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ботников сель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х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зяйства, перерабатывающей и лесной промы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ленности, дней русской, мордовской и чува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культур.</w:t>
            </w:r>
          </w:p>
        </w:tc>
      </w:tr>
      <w:tr w:rsidR="000E433A" w:rsidRPr="006545A5" w:rsidTr="004E40B2">
        <w:tc>
          <w:tcPr>
            <w:tcW w:w="4361" w:type="dxa"/>
          </w:tcPr>
          <w:p w:rsidR="000E433A" w:rsidRPr="006545A5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0E433A" w:rsidRPr="00BE56A5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ежегодно проводятся месячники по благоустройству и санитарной очистке населе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 района, которые предусматривают смотры-конкурсы на лучший населенный пункт, образцовую улицу, дом образцового индивид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хозяйства. Также ежегодно с мая по а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густ проводятся мероприятия, в </w:t>
            </w:r>
            <w:proofErr w:type="gramStart"/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республиканском конкурсе на лучшее озелен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5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благоустройство населенных пунктов. </w:t>
            </w:r>
          </w:p>
        </w:tc>
      </w:tr>
      <w:tr w:rsidR="000E433A" w:rsidRPr="006545A5" w:rsidTr="004E40B2">
        <w:tc>
          <w:tcPr>
            <w:tcW w:w="4361" w:type="dxa"/>
          </w:tcPr>
          <w:p w:rsidR="000E433A" w:rsidRPr="006545A5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0E433A" w:rsidRPr="006545A5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соотве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установленным стандартам и нормам, современным архитектурным требованиям. В целях создания и приведения современному о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лику и архитектуры субъектами малого и сре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бизнеса принимаются меры по строител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реконструкции объектов торговли.</w:t>
            </w:r>
          </w:p>
        </w:tc>
      </w:tr>
      <w:tr w:rsidR="000E433A" w:rsidRPr="006545A5" w:rsidTr="004E40B2">
        <w:tc>
          <w:tcPr>
            <w:tcW w:w="4361" w:type="dxa"/>
          </w:tcPr>
          <w:p w:rsidR="000E433A" w:rsidRPr="006545A5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0E433A" w:rsidRPr="006545A5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массовых спортивно-оздоровительных мероприятий в районе имеется более 49 спортивных сооружений: 20 типовых спортзалов,</w:t>
            </w:r>
            <w:r w:rsidRPr="0065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физкультурно-спортивный комплекс «Мечта», стадион имени А.Г. Николаева, лы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54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база, 5 приспособленных для спортивных занятий помещений, 20 спортивно-игровых площадок.  </w:t>
            </w:r>
            <w:proofErr w:type="gramEnd"/>
          </w:p>
        </w:tc>
      </w:tr>
      <w:tr w:rsidR="000E433A" w:rsidRPr="0087549D" w:rsidTr="004E40B2">
        <w:tc>
          <w:tcPr>
            <w:tcW w:w="4361" w:type="dxa"/>
          </w:tcPr>
          <w:p w:rsidR="000E433A" w:rsidRPr="0087549D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0E433A" w:rsidRPr="0087549D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проведение Дня Республики в 2023 году в </w:t>
            </w:r>
            <w:proofErr w:type="spellStart"/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Алатырском</w:t>
            </w:r>
            <w:proofErr w:type="spellEnd"/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сметно-финансовый расчет составляет 54,08 млн. ру</w:t>
            </w:r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лей.</w:t>
            </w:r>
          </w:p>
          <w:p w:rsidR="000E433A" w:rsidRPr="0087549D" w:rsidRDefault="000E433A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концепция празднования и пре</w:t>
            </w:r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7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к символике.</w:t>
            </w:r>
          </w:p>
        </w:tc>
      </w:tr>
    </w:tbl>
    <w:p w:rsidR="00004CBD" w:rsidRDefault="00004CBD" w:rsidP="00004CBD">
      <w:pPr>
        <w:pStyle w:val="af8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7E56" w:rsidRPr="00996084" w:rsidRDefault="00487E56" w:rsidP="00100DF1">
      <w:pPr>
        <w:pStyle w:val="af8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960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proofErr w:type="spellStart"/>
      <w:r w:rsidRPr="009960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Аликовскому</w:t>
      </w:r>
      <w:proofErr w:type="spellEnd"/>
      <w:r w:rsidRPr="009960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5CF2" w:rsidRPr="009960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9170DF" w:rsidRPr="00996084" w:rsidRDefault="009170DF" w:rsidP="009170DF">
      <w:pPr>
        <w:pStyle w:val="af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7E56" w:rsidRPr="00300630" w:rsidRDefault="00CB7831" w:rsidP="00300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соответствует условиям конкурса. Представлена информ</w:t>
      </w:r>
      <w:r w:rsidRPr="009960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608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</w:t>
      </w:r>
      <w:r w:rsidR="00996084" w:rsidRPr="0099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99608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Имеется информация о достигнутых успехах в социально-</w:t>
      </w:r>
      <w:r w:rsidRPr="009D5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экономическом развитии. </w:t>
      </w:r>
      <w:r w:rsidR="00872BC2" w:rsidRPr="009D5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 сметно-финансовый расчет, а также</w:t>
      </w:r>
      <w:r w:rsidR="00872BC2" w:rsidRPr="00996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празднования и предложения по символике</w:t>
      </w:r>
      <w:r w:rsidR="00872BC2" w:rsidRPr="00300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8"/>
      </w:tblGrid>
      <w:tr w:rsidR="00221B32" w:rsidRPr="009D5E6C" w:rsidTr="00221B32">
        <w:tc>
          <w:tcPr>
            <w:tcW w:w="4361" w:type="dxa"/>
          </w:tcPr>
          <w:p w:rsidR="00221B32" w:rsidRPr="009D5E6C" w:rsidRDefault="00221B32" w:rsidP="00300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996084" w:rsidRPr="009D5E6C" w:rsidRDefault="00E767F3" w:rsidP="00142D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996084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proofErr w:type="spell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Аликовском</w:t>
            </w:r>
            <w:proofErr w:type="spell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084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в целом на дорожное хозяйство в 2022 году было предусмотрено 115,6 млн. рублей, освоено 107,9 млн. рублей или на 93,3 %,</w:t>
            </w:r>
            <w:r w:rsidR="00996084" w:rsidRPr="009D5E6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96084" w:rsidRPr="009D5E6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96084" w:rsidRPr="009D5E6C">
              <w:rPr>
                <w:rFonts w:ascii="Times New Roman" w:hAnsi="Times New Roman" w:cs="Times New Roman"/>
                <w:sz w:val="24"/>
                <w:szCs w:val="24"/>
              </w:rPr>
              <w:t>полнены мероприятия:</w:t>
            </w:r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 капитальный ремонт участка </w:t>
            </w:r>
            <w:proofErr w:type="gramStart"/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 xml:space="preserve"> 0+000-км 2+500 автомобил</w:t>
            </w:r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ной дороги «Аликово-</w:t>
            </w:r>
            <w:proofErr w:type="spellStart"/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Ильянкино</w:t>
            </w:r>
            <w:proofErr w:type="spellEnd"/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» (1 этап) пр</w:t>
            </w:r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 xml:space="preserve">тяженностью 2,5 км. </w:t>
            </w:r>
            <w:proofErr w:type="gramStart"/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Завершено выполнение укрепительных работ, обстановки автодороги протяженностью 2,5 км; ООО «</w:t>
            </w:r>
            <w:proofErr w:type="spellStart"/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Воддорстрой</w:t>
            </w:r>
            <w:proofErr w:type="spellEnd"/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»   на участке км 2+500-км 6+000 автомобильной дороги «Аликово-</w:t>
            </w:r>
            <w:proofErr w:type="spellStart"/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Ильянкино</w:t>
            </w:r>
            <w:proofErr w:type="spellEnd"/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» (2 этап) выполн</w:t>
            </w:r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00630" w:rsidRPr="009D5E6C">
              <w:rPr>
                <w:rFonts w:ascii="Times New Roman" w:hAnsi="Times New Roman" w:cs="Times New Roman"/>
                <w:sz w:val="24"/>
                <w:szCs w:val="24"/>
              </w:rPr>
              <w:t>ны работы по разборке старого покрытия и устройству новой дорожной одежды из песка и щебня на участке протяженностью 1,5 км;</w:t>
            </w:r>
            <w:r w:rsidR="00300630" w:rsidRPr="009D5E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96084" w:rsidRPr="009D5E6C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996084" w:rsidRPr="009D5E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6084" w:rsidRPr="009D5E6C">
              <w:rPr>
                <w:rFonts w:ascii="Times New Roman" w:hAnsi="Times New Roman" w:cs="Times New Roman"/>
                <w:sz w:val="24"/>
                <w:szCs w:val="24"/>
              </w:rPr>
              <w:t>щее содержание автомобильных дорог, нанес</w:t>
            </w:r>
            <w:r w:rsidR="00996084" w:rsidRPr="009D5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6084" w:rsidRPr="009D5E6C">
              <w:rPr>
                <w:rFonts w:ascii="Times New Roman" w:hAnsi="Times New Roman" w:cs="Times New Roman"/>
                <w:sz w:val="24"/>
                <w:szCs w:val="24"/>
              </w:rPr>
              <w:t>ние горизонтальной дорожной разметки.</w:t>
            </w:r>
            <w:proofErr w:type="gramEnd"/>
          </w:p>
          <w:p w:rsidR="00142DEC" w:rsidRPr="009D5E6C" w:rsidRDefault="00142DEC" w:rsidP="00142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Было реализовано 11 проектов «Капитальный ремонт источников водоснабжения (водонапо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ных башен и водозаборных скважин) в населе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767F3" w:rsidRPr="009D5E6C" w:rsidRDefault="00E767F3" w:rsidP="001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Указа Главы Чувашской Республики </w:t>
            </w:r>
            <w:r w:rsidR="000B5319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января 2017 г. № 7 «О реал</w:t>
            </w:r>
            <w:r w:rsidR="000B5319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5319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на территории Чувашской Республики проектов развития общественной инфраструкт</w:t>
            </w:r>
            <w:r w:rsidR="000B5319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B5319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основанных на местных инициативах»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319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территории района реализовано </w:t>
            </w:r>
            <w:r w:rsidR="00142DEC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  <w:r w:rsidR="000B5319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456B" w:rsidRPr="009D5E6C" w:rsidRDefault="00142DEC" w:rsidP="00142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В рамках Указа Главы Чувашской Республики от 27 ноября 2019 г. № 139 «О дополнительных мерах по повышению комфортности среды пр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живания граждан в муниципальных образован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ях Чувашской Республики» было произведено благоустройство 4-х дворовых территорий мн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гоквартирных домов.</w:t>
            </w:r>
          </w:p>
        </w:tc>
      </w:tr>
      <w:tr w:rsidR="00221B32" w:rsidRPr="00490B22" w:rsidTr="00221B32">
        <w:tc>
          <w:tcPr>
            <w:tcW w:w="4361" w:type="dxa"/>
          </w:tcPr>
          <w:p w:rsidR="00221B32" w:rsidRPr="009D5E6C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221B32" w:rsidRPr="009D5E6C" w:rsidRDefault="00996084" w:rsidP="000B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разр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утверждение проектов генерального плана и правил землепользования и застройки муниципального округа.</w:t>
            </w:r>
          </w:p>
        </w:tc>
      </w:tr>
      <w:tr w:rsidR="00221B32" w:rsidRPr="009D5E6C" w:rsidTr="00221B32">
        <w:tc>
          <w:tcPr>
            <w:tcW w:w="4361" w:type="dxa"/>
          </w:tcPr>
          <w:p w:rsidR="00221B32" w:rsidRPr="009D5E6C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7F54E6" w:rsidRPr="009D5E6C" w:rsidRDefault="00221B32" w:rsidP="007F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r w:rsidR="0051378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зелеными насаждениями на о</w:t>
            </w:r>
            <w:r w:rsidR="0051378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1378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жителя района составляет 38</w:t>
            </w:r>
            <w:r w:rsidR="00EC4E28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4E28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EC4E28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норм</w:t>
            </w:r>
            <w:r w:rsidR="0051378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атив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1378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человека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78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6 </w:t>
            </w:r>
            <w:proofErr w:type="spellStart"/>
            <w:r w:rsidR="0051378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1378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1B32" w:rsidRPr="009D5E6C" w:rsidTr="00221B32">
        <w:tc>
          <w:tcPr>
            <w:tcW w:w="4361" w:type="dxa"/>
          </w:tcPr>
          <w:p w:rsidR="00221B32" w:rsidRPr="009D5E6C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221B32" w:rsidRPr="009D5E6C" w:rsidRDefault="00B6507A" w:rsidP="000B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Улично-дорожные сети с твердым покрытием в населенных пунктах составля</w:t>
            </w:r>
            <w:r w:rsidR="00CB783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="000B5319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общей протяженности сети.</w:t>
            </w:r>
          </w:p>
        </w:tc>
      </w:tr>
      <w:tr w:rsidR="00221B32" w:rsidRPr="00490B22" w:rsidTr="00221B32">
        <w:tc>
          <w:tcPr>
            <w:tcW w:w="4361" w:type="dxa"/>
          </w:tcPr>
          <w:p w:rsidR="00221B32" w:rsidRPr="009D5E6C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221B32" w:rsidRPr="009D5E6C" w:rsidRDefault="009D5E6C" w:rsidP="000B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Фактическое выделение на благоустройство и озеленение из всех источников финансирования составляет 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18027,0 тыс. руб.</w:t>
            </w:r>
          </w:p>
        </w:tc>
      </w:tr>
      <w:tr w:rsidR="00221B32" w:rsidRPr="00490B22" w:rsidTr="00221B32">
        <w:tc>
          <w:tcPr>
            <w:tcW w:w="4361" w:type="dxa"/>
          </w:tcPr>
          <w:p w:rsidR="00221B32" w:rsidRPr="009D5E6C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221B32" w:rsidRPr="009D5E6C" w:rsidRDefault="00B6507A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объекты социально-культурной сферы, мн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гоквартирные дома (где необходимо было уст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новить) оборудованы пандусами для доступа в них инвалидов и престарелых граждан.</w:t>
            </w:r>
          </w:p>
        </w:tc>
      </w:tr>
      <w:tr w:rsidR="00221B32" w:rsidRPr="00490B22" w:rsidTr="00221B32">
        <w:tc>
          <w:tcPr>
            <w:tcW w:w="4361" w:type="dxa"/>
          </w:tcPr>
          <w:p w:rsidR="00221B32" w:rsidRPr="009D5E6C" w:rsidRDefault="00221B3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0B5319" w:rsidRPr="009D5E6C" w:rsidRDefault="00221B32" w:rsidP="00BD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</w:t>
            </w:r>
            <w:r w:rsidR="00005A4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5319" w:rsidRPr="009D5E6C" w:rsidRDefault="000B5319" w:rsidP="00BD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6507A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игровыми площадками для детей дошкольного и младшего школьного возраста</w:t>
            </w:r>
            <w:r w:rsidR="00005A4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отношению к нормативным требованиям)</w:t>
            </w:r>
            <w:r w:rsidR="00B6507A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A4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6507A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B32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507A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05A41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D6C90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507A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%, </w:t>
            </w:r>
          </w:p>
          <w:p w:rsidR="00221B32" w:rsidRPr="009D5E6C" w:rsidRDefault="000B5319" w:rsidP="00BD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B6507A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спортивными площадками – 78%.</w:t>
            </w:r>
          </w:p>
        </w:tc>
      </w:tr>
      <w:tr w:rsidR="00221B32" w:rsidRPr="00490B22" w:rsidTr="00221B32">
        <w:tc>
          <w:tcPr>
            <w:tcW w:w="4361" w:type="dxa"/>
          </w:tcPr>
          <w:p w:rsidR="00221B32" w:rsidRPr="009D5E6C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221B32" w:rsidRPr="009D5E6C" w:rsidRDefault="00B6507A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улучшается качество застройки нас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 Выполняются работы по благ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озеленению населенных пунктов, осуществляется ремонт проезжей части улиц, проездов к дворовой территории многокварти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домов, строятся современные объекты то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говли, придорожного сервиса, жилые дома, 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министративные центры.</w:t>
            </w:r>
          </w:p>
        </w:tc>
      </w:tr>
      <w:tr w:rsidR="00221B32" w:rsidRPr="00490B22" w:rsidTr="00221B32">
        <w:tc>
          <w:tcPr>
            <w:tcW w:w="4361" w:type="dxa"/>
          </w:tcPr>
          <w:p w:rsidR="00221B32" w:rsidRPr="009D5E6C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221B32" w:rsidRPr="009D5E6C" w:rsidRDefault="009D5E6C" w:rsidP="009D5E6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Аликовского муниципального округа находится 14 объектов культурного наследия, в том числе 4 памятника градостро</w:t>
            </w:r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 и архитектуры, 2 памятника истории, 8 памятников археологии.  В рамках обеспечения сохранности объектов культурного наследия в 2020 году проведена   реставрация «Здания ст</w:t>
            </w:r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рой школы им. </w:t>
            </w:r>
            <w:proofErr w:type="spellStart"/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>И.Я.Яковлева</w:t>
            </w:r>
            <w:proofErr w:type="spellEnd"/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1872 г.» на сумму 6,0 </w:t>
            </w:r>
            <w:proofErr w:type="spellStart"/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>млн</w:t>
            </w:r>
            <w:proofErr w:type="gramStart"/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 w:rsidRPr="009D5E6C">
              <w:rPr>
                <w:rFonts w:ascii="Times New Roman" w:hAnsi="Times New Roman" w:cs="Times New Roman"/>
                <w:bCs/>
                <w:sz w:val="24"/>
                <w:szCs w:val="24"/>
              </w:rPr>
              <w:t>. В «2021 году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 xml:space="preserve"> на завершение</w:t>
            </w:r>
            <w:r w:rsidRPr="009D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ставрации в республиканском и местном бюдж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 xml:space="preserve">тах предусмотрено 8,7 </w:t>
            </w:r>
            <w:proofErr w:type="spellStart"/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. За счет бл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готворительных взносов физических и юридич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ских лиц идут реставрационные работы церкви Смоленской иконы Божией матери</w:t>
            </w:r>
            <w:r w:rsidR="008D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E6C">
              <w:rPr>
                <w:rFonts w:ascii="Times New Roman" w:hAnsi="Times New Roman" w:cs="Times New Roman"/>
                <w:sz w:val="24"/>
                <w:szCs w:val="24"/>
              </w:rPr>
              <w:t xml:space="preserve">в с. Устье, церкви Святой Троицы в с. </w:t>
            </w:r>
            <w:proofErr w:type="spellStart"/>
            <w:r w:rsidRPr="009D5E6C">
              <w:rPr>
                <w:rFonts w:ascii="Times New Roman" w:hAnsi="Times New Roman" w:cs="Times New Roman"/>
                <w:sz w:val="24"/>
                <w:szCs w:val="24"/>
              </w:rPr>
              <w:t>Шумщеваши</w:t>
            </w:r>
            <w:proofErr w:type="spellEnd"/>
          </w:p>
        </w:tc>
      </w:tr>
      <w:tr w:rsidR="00221B32" w:rsidRPr="00490B22" w:rsidTr="00221B32">
        <w:tc>
          <w:tcPr>
            <w:tcW w:w="4361" w:type="dxa"/>
          </w:tcPr>
          <w:p w:rsidR="00221B32" w:rsidRPr="009D5E6C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221B32" w:rsidRPr="009D5E6C" w:rsidRDefault="00B03C23" w:rsidP="00B0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праздники и фестивали-конкурсы: районный фестиваль</w:t>
            </w:r>
            <w:r w:rsidR="001D69BF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коллективов «Родной край, благослове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ный», «Проводы зимы</w:t>
            </w:r>
            <w:r w:rsidR="001D69BF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D69BF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Межр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гиональный фестиваль исполнителей чувашской эстрадной песни «</w:t>
            </w:r>
            <w:proofErr w:type="spell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Виръял</w:t>
            </w:r>
            <w:proofErr w:type="spell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шевлисем</w:t>
            </w:r>
            <w:proofErr w:type="spell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республ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канский турнир по боксу на призы главы адм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Алико</w:t>
            </w:r>
            <w:r w:rsidR="008835A7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района, республика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соревнования по спортивной ходьбе на призы братьев Семеновых, «</w:t>
            </w:r>
            <w:proofErr w:type="spell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открытый велопробег, посвященный в честь Победы в ВОВ</w:t>
            </w:r>
            <w:r w:rsidR="008835A7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 на спицах».</w:t>
            </w:r>
            <w:proofErr w:type="gramEnd"/>
          </w:p>
        </w:tc>
      </w:tr>
      <w:tr w:rsidR="00221B32" w:rsidRPr="00490B22" w:rsidTr="00221B32">
        <w:tc>
          <w:tcPr>
            <w:tcW w:w="4361" w:type="dxa"/>
          </w:tcPr>
          <w:p w:rsidR="00221B32" w:rsidRPr="009D5E6C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221B32" w:rsidRPr="009D5E6C" w:rsidRDefault="00B03C23" w:rsidP="00B03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</w:t>
            </w:r>
            <w:proofErr w:type="gram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районный смотр-конкурс на лучшее озеленение и благоустро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населенных пунктов. Победители районн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конкурса участвуют в республиканском </w:t>
            </w:r>
            <w:proofErr w:type="gram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курсе</w:t>
            </w:r>
            <w:proofErr w:type="gram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1B32" w:rsidRPr="00490B22" w:rsidTr="00221B32">
        <w:tc>
          <w:tcPr>
            <w:tcW w:w="4361" w:type="dxa"/>
          </w:tcPr>
          <w:p w:rsidR="00221B32" w:rsidRPr="009D5E6C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организаций сферы то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221B32" w:rsidRPr="009D5E6C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соотве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установленным стандартам и нормам, современным архитектурным требованиям.</w:t>
            </w:r>
            <w:r w:rsidR="00B03C23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создания и приведения современному о</w:t>
            </w:r>
            <w:r w:rsidR="00B03C23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03C23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лику и архитектуры субъектами малого и сре</w:t>
            </w:r>
            <w:r w:rsidR="00B03C23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03C23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бизнеса принимаются меры по строител</w:t>
            </w:r>
            <w:r w:rsidR="00B03C23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03C23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реконструкции объектов торговли.</w:t>
            </w:r>
          </w:p>
        </w:tc>
      </w:tr>
      <w:tr w:rsidR="00221B32" w:rsidRPr="00490B22" w:rsidTr="00221B32">
        <w:tc>
          <w:tcPr>
            <w:tcW w:w="4361" w:type="dxa"/>
          </w:tcPr>
          <w:p w:rsidR="00221B32" w:rsidRPr="009D5E6C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221B32" w:rsidRPr="009D5E6C" w:rsidRDefault="00AD334F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Благоустроены традиционные места массовых гуляний и проведения спортивных мероприятий</w:t>
            </w:r>
            <w:r w:rsidR="0065371A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Парк культуры и отдыха, стадион МАОУ ДОД «ДЮСШ «</w:t>
            </w:r>
            <w:proofErr w:type="spell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Хелхем</w:t>
            </w:r>
            <w:proofErr w:type="spell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площадь им. Героя Сове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Союза М.Е. Ефимова, детский сказочный сквер, выставочный зал МБУК «Районный лит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ратурно-краеведческий музей», площадь этнич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двора «Культуры и быт верховых чув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шей».</w:t>
            </w:r>
          </w:p>
        </w:tc>
      </w:tr>
      <w:tr w:rsidR="00221B32" w:rsidRPr="00490B22" w:rsidTr="00221B32">
        <w:tc>
          <w:tcPr>
            <w:tcW w:w="4361" w:type="dxa"/>
          </w:tcPr>
          <w:p w:rsidR="00221B32" w:rsidRPr="009D5E6C" w:rsidRDefault="00221B32" w:rsidP="0022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221B32" w:rsidRPr="009D5E6C" w:rsidRDefault="00D45874" w:rsidP="004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Дня Республики в 202</w:t>
            </w:r>
            <w:r w:rsidR="00E90EB3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proofErr w:type="spellStart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Аликовском</w:t>
            </w:r>
            <w:proofErr w:type="spellEnd"/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сметно-финансовый расчет составляет </w:t>
            </w:r>
            <w:r w:rsidR="009D5E6C"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рублей.</w:t>
            </w:r>
          </w:p>
          <w:p w:rsidR="00400E3D" w:rsidRPr="009D5E6C" w:rsidRDefault="00400E3D" w:rsidP="00400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концепция празднования и пре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D5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к символике.</w:t>
            </w:r>
          </w:p>
        </w:tc>
      </w:tr>
    </w:tbl>
    <w:p w:rsidR="009170DF" w:rsidRPr="00490B22" w:rsidRDefault="009170DF" w:rsidP="007F5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487E56" w:rsidRPr="0069630B" w:rsidRDefault="003A3981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487E56" w:rsidRPr="006963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По </w:t>
      </w:r>
      <w:proofErr w:type="spellStart"/>
      <w:r w:rsidR="00487E56" w:rsidRPr="006963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Батыревскому</w:t>
      </w:r>
      <w:proofErr w:type="spellEnd"/>
      <w:r w:rsidR="00487E56" w:rsidRPr="006963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6549F" w:rsidRPr="006963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0665D2" w:rsidRPr="00490B22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487E56" w:rsidRPr="0069630B" w:rsidRDefault="0016677B" w:rsidP="0048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="00487E56" w:rsidRP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соответствуют условиям конкурса. Представлена инфо</w:t>
      </w:r>
      <w:r w:rsidR="00487E56" w:rsidRP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87E56" w:rsidRP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</w:t>
      </w:r>
      <w:r w:rsidR="0060247F" w:rsidRPr="0069630B">
        <w:rPr>
          <w:rFonts w:ascii="Times New Roman" w:hAnsi="Times New Roman" w:cs="Times New Roman"/>
          <w:sz w:val="24"/>
          <w:szCs w:val="24"/>
        </w:rPr>
        <w:t xml:space="preserve"> </w:t>
      </w:r>
      <w:r w:rsidR="00A261FE" w:rsidRP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районе</w:t>
      </w:r>
      <w:r w:rsidR="0060247F" w:rsidRP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56" w:rsidRP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достигнутых успехах </w:t>
      </w:r>
      <w:r w:rsidR="0060247F" w:rsidRP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общественной инфраструктуры, социально-экономическом развитии</w:t>
      </w:r>
      <w:r w:rsidR="00A261FE" w:rsidRP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концепция празднования </w:t>
      </w:r>
      <w:r w:rsidR="00872BC2" w:rsidRP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 программы проведения мероприятий в рамках празднования Дня Республики</w:t>
      </w:r>
      <w:r w:rsidR="00A261FE" w:rsidRP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8"/>
      </w:tblGrid>
      <w:tr w:rsidR="0003419E" w:rsidRPr="0069630B" w:rsidTr="00BD2175">
        <w:tc>
          <w:tcPr>
            <w:tcW w:w="4361" w:type="dxa"/>
          </w:tcPr>
          <w:p w:rsidR="0003419E" w:rsidRPr="0069630B" w:rsidRDefault="0003419E" w:rsidP="0069630B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Достигнутые показатели, устано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ленные программами развития и фо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мирования объектов общественной и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фраструктуры, благоустройства и оз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ленения населенных пунк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в том числе за счет собственных ресурсов муниципального района, город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округа</w:t>
            </w:r>
          </w:p>
        </w:tc>
        <w:tc>
          <w:tcPr>
            <w:tcW w:w="5278" w:type="dxa"/>
            <w:shd w:val="clear" w:color="auto" w:fill="auto"/>
          </w:tcPr>
          <w:p w:rsidR="0069630B" w:rsidRPr="0069630B" w:rsidRDefault="0069630B" w:rsidP="0069630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30B">
              <w:rPr>
                <w:rFonts w:ascii="Times New Roman" w:hAnsi="Times New Roman"/>
                <w:sz w:val="24"/>
                <w:szCs w:val="24"/>
              </w:rPr>
              <w:t>Газификация населенных пунктов заверш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е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на. Природный газ доведен в 54 </w:t>
            </w:r>
            <w:proofErr w:type="gramStart"/>
            <w:r w:rsidRPr="0069630B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proofErr w:type="gramEnd"/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пункта. На 1 января 2023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газифицировано б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о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лее 12 тыс. индивидуальных домов и квартир (85%). Общая протяженность сетей газопров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о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дов составляет более </w:t>
            </w:r>
            <w:smartTag w:uri="urn:schemas-microsoft-com:office:smarttags" w:element="metricconverter">
              <w:smartTagPr>
                <w:attr w:name="ProductID" w:val="800 км"/>
              </w:smartTagPr>
              <w:r w:rsidRPr="0069630B">
                <w:rPr>
                  <w:rFonts w:ascii="Times New Roman" w:hAnsi="Times New Roman"/>
                  <w:sz w:val="24"/>
                  <w:szCs w:val="24"/>
                </w:rPr>
                <w:t>800 км</w:t>
              </w:r>
            </w:smartTag>
            <w:r w:rsidRPr="0069630B">
              <w:rPr>
                <w:rFonts w:ascii="Times New Roman" w:hAnsi="Times New Roman"/>
                <w:sz w:val="24"/>
                <w:szCs w:val="24"/>
              </w:rPr>
              <w:t>. В 2015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завершен перевод многоквартирных домов на индивид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у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альное газовое отопление. В 2022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по програ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м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proofErr w:type="spellStart"/>
            <w:r w:rsidRPr="0069630B">
              <w:rPr>
                <w:rFonts w:ascii="Times New Roman" w:hAnsi="Times New Roman"/>
                <w:sz w:val="24"/>
                <w:szCs w:val="24"/>
              </w:rPr>
              <w:t>догазификации</w:t>
            </w:r>
            <w:proofErr w:type="spellEnd"/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населенных пунктов в </w:t>
            </w:r>
            <w:proofErr w:type="spellStart"/>
            <w:r w:rsidRPr="0069630B">
              <w:rPr>
                <w:rFonts w:ascii="Times New Roman" w:hAnsi="Times New Roman"/>
                <w:sz w:val="24"/>
                <w:szCs w:val="24"/>
              </w:rPr>
              <w:t>Бат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ы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ревском</w:t>
            </w:r>
            <w:proofErr w:type="spellEnd"/>
            <w:r w:rsidRPr="00696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 округе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пущен газ в 118 домовладений.</w:t>
            </w:r>
          </w:p>
          <w:p w:rsidR="0069630B" w:rsidRPr="0069630B" w:rsidRDefault="0069630B" w:rsidP="0069630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30B">
              <w:rPr>
                <w:rFonts w:ascii="Times New Roman" w:hAnsi="Times New Roman"/>
                <w:sz w:val="24"/>
                <w:szCs w:val="24"/>
              </w:rPr>
              <w:t>В 2022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для обеспечения качественной п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и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тьевой водой  населенных пунктов </w:t>
            </w:r>
            <w:proofErr w:type="spellStart"/>
            <w:r w:rsidRPr="0069630B"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завершены строительством </w:t>
            </w:r>
            <w:r w:rsidRPr="006963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63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63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пусковые комплексы группового водовода от водохран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и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лища на  р. Карла </w:t>
            </w:r>
            <w:proofErr w:type="spellStart"/>
            <w:r w:rsidRPr="0069630B">
              <w:rPr>
                <w:rFonts w:ascii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69630B">
              <w:rPr>
                <w:rFonts w:ascii="Times New Roman" w:hAnsi="Times New Roman"/>
                <w:sz w:val="24"/>
                <w:szCs w:val="24"/>
              </w:rPr>
              <w:t xml:space="preserve"> района. В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о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довод доведен до 17 населенных пунктов.</w:t>
            </w:r>
          </w:p>
          <w:p w:rsidR="0069630B" w:rsidRPr="0069630B" w:rsidRDefault="0069630B" w:rsidP="0069630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630B">
              <w:rPr>
                <w:rFonts w:ascii="Times New Roman" w:hAnsi="Times New Roman"/>
                <w:sz w:val="24"/>
                <w:szCs w:val="24"/>
              </w:rPr>
              <w:t>В 2022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в рамках федеральной программы  «Комплексное развитие сельских территорий» реализован проект «Комплексная компактная застройка микрорайона «Южный» в</w:t>
            </w:r>
            <w:r w:rsidR="008D2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9630B">
              <w:rPr>
                <w:rFonts w:ascii="Times New Roman" w:hAnsi="Times New Roman"/>
                <w:sz w:val="24"/>
                <w:szCs w:val="24"/>
              </w:rPr>
              <w:t>Шыгы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р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дан</w:t>
            </w:r>
            <w:proofErr w:type="spellEnd"/>
            <w:r w:rsidRPr="0069630B">
              <w:rPr>
                <w:rFonts w:ascii="Times New Roman" w:hAnsi="Times New Roman"/>
                <w:sz w:val="24"/>
                <w:szCs w:val="24"/>
              </w:rPr>
              <w:t>», построены 20,6 км сетей электроснабж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е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69630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сумму 36,9 млн. руб. </w:t>
            </w:r>
          </w:p>
          <w:p w:rsidR="0069630B" w:rsidRPr="0069630B" w:rsidRDefault="0069630B" w:rsidP="0069630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30B">
              <w:rPr>
                <w:rFonts w:ascii="Times New Roman" w:hAnsi="Times New Roman"/>
                <w:sz w:val="24"/>
                <w:szCs w:val="24"/>
              </w:rPr>
              <w:t>Произведен капитальный ремонт 2</w:t>
            </w:r>
            <w:r w:rsidR="008D27F1">
              <w:rPr>
                <w:rFonts w:ascii="Times New Roman" w:hAnsi="Times New Roman"/>
                <w:sz w:val="24"/>
                <w:szCs w:val="24"/>
              </w:rPr>
              <w:t>-х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7F1" w:rsidRPr="0069630B">
              <w:rPr>
                <w:rFonts w:ascii="Times New Roman" w:hAnsi="Times New Roman"/>
                <w:sz w:val="24"/>
                <w:szCs w:val="24"/>
              </w:rPr>
              <w:t>мног</w:t>
            </w:r>
            <w:r w:rsidR="008D27F1" w:rsidRPr="0069630B">
              <w:rPr>
                <w:rFonts w:ascii="Times New Roman" w:hAnsi="Times New Roman"/>
                <w:sz w:val="24"/>
                <w:szCs w:val="24"/>
              </w:rPr>
              <w:t>о</w:t>
            </w:r>
            <w:r w:rsidR="008D27F1" w:rsidRPr="0069630B">
              <w:rPr>
                <w:rFonts w:ascii="Times New Roman" w:hAnsi="Times New Roman"/>
                <w:sz w:val="24"/>
                <w:szCs w:val="24"/>
              </w:rPr>
              <w:t>квартирных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домов на сумму 10,0 млн. рублей.</w:t>
            </w:r>
          </w:p>
          <w:p w:rsidR="0069630B" w:rsidRPr="0069630B" w:rsidRDefault="0069630B" w:rsidP="0069630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30B">
              <w:rPr>
                <w:rFonts w:ascii="Times New Roman" w:hAnsi="Times New Roman"/>
                <w:sz w:val="24"/>
                <w:szCs w:val="24"/>
              </w:rPr>
              <w:t>Все населенные пункты соединены дорог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а</w:t>
            </w:r>
            <w:r w:rsidRPr="0069630B">
              <w:rPr>
                <w:rFonts w:ascii="Times New Roman" w:hAnsi="Times New Roman"/>
                <w:sz w:val="24"/>
                <w:szCs w:val="24"/>
              </w:rPr>
              <w:lastRenderedPageBreak/>
              <w:t>ми с твердым покрытием с дорожной сетью ра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й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она.</w:t>
            </w:r>
          </w:p>
          <w:p w:rsidR="0069630B" w:rsidRPr="0069630B" w:rsidRDefault="0069630B" w:rsidP="0069630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30B">
              <w:rPr>
                <w:rFonts w:ascii="Times New Roman" w:hAnsi="Times New Roman"/>
                <w:sz w:val="24"/>
                <w:szCs w:val="24"/>
              </w:rPr>
              <w:t>В 2022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9630B">
              <w:rPr>
                <w:rFonts w:ascii="Times New Roman" w:hAnsi="Times New Roman"/>
                <w:sz w:val="24"/>
                <w:szCs w:val="24"/>
              </w:rPr>
              <w:t>построено и реконструировано</w:t>
            </w:r>
            <w:proofErr w:type="gramEnd"/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о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лее 20 км автодорог с асфальтобетонным покр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ы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тием.</w:t>
            </w:r>
          </w:p>
          <w:p w:rsidR="0069630B" w:rsidRPr="0069630B" w:rsidRDefault="0069630B" w:rsidP="0069630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30B">
              <w:rPr>
                <w:rFonts w:ascii="Times New Roman" w:hAnsi="Times New Roman"/>
                <w:sz w:val="24"/>
                <w:szCs w:val="24"/>
              </w:rPr>
              <w:t>В 2022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обустроены 2 детские площадки.</w:t>
            </w:r>
          </w:p>
          <w:p w:rsidR="0003419E" w:rsidRPr="0069630B" w:rsidRDefault="0069630B" w:rsidP="0069630B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30B">
              <w:rPr>
                <w:rFonts w:ascii="Times New Roman" w:hAnsi="Times New Roman"/>
                <w:sz w:val="24"/>
                <w:szCs w:val="24"/>
              </w:rPr>
              <w:t>В рамках реализации муниципальных пр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о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грамм «Формирование современной городской среды» в 2022 году благоустроены 1 </w:t>
            </w:r>
            <w:proofErr w:type="gramStart"/>
            <w:r w:rsidRPr="0069630B">
              <w:rPr>
                <w:rFonts w:ascii="Times New Roman" w:hAnsi="Times New Roman"/>
                <w:sz w:val="24"/>
                <w:szCs w:val="24"/>
              </w:rPr>
              <w:t>обществе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н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69630B">
              <w:rPr>
                <w:rFonts w:ascii="Times New Roman" w:hAnsi="Times New Roman"/>
                <w:sz w:val="24"/>
                <w:szCs w:val="24"/>
              </w:rPr>
              <w:t xml:space="preserve"> и 5 дворовых территорий.</w:t>
            </w:r>
          </w:p>
        </w:tc>
      </w:tr>
      <w:tr w:rsidR="0069630B" w:rsidRPr="0069630B" w:rsidTr="00BD2175">
        <w:tc>
          <w:tcPr>
            <w:tcW w:w="4361" w:type="dxa"/>
          </w:tcPr>
          <w:p w:rsidR="0069630B" w:rsidRPr="0069630B" w:rsidRDefault="0069630B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утвержденных докуме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тов терри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ториального планирования (схем террито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риального планирования муниципальных районов, генеральных планов поселений и генеральных пл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нов городских округов), утвержденных правил землепользования и застройки, правил благоустройства и другой но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мативно-правовой документации, рег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ламентирующей градостроительную дея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на территории муниц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5278" w:type="dxa"/>
          </w:tcPr>
          <w:p w:rsidR="0069630B" w:rsidRPr="0069630B" w:rsidRDefault="0069630B" w:rsidP="004E4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разр</w:t>
            </w:r>
            <w:r w:rsidRPr="0069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6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утверждение проектов генерального плана и правил землепользования и застройки муниципального округа.</w:t>
            </w:r>
          </w:p>
        </w:tc>
      </w:tr>
      <w:tr w:rsidR="0069630B" w:rsidRPr="0069630B" w:rsidTr="00BD2175">
        <w:tc>
          <w:tcPr>
            <w:tcW w:w="4361" w:type="dxa"/>
          </w:tcPr>
          <w:p w:rsidR="0069630B" w:rsidRPr="0069630B" w:rsidRDefault="0069630B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зел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ными наса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ждениями </w:t>
            </w:r>
          </w:p>
        </w:tc>
        <w:tc>
          <w:tcPr>
            <w:tcW w:w="5278" w:type="dxa"/>
          </w:tcPr>
          <w:p w:rsidR="0069630B" w:rsidRPr="0069630B" w:rsidRDefault="0069630B" w:rsidP="008D27F1">
            <w:pPr>
              <w:pStyle w:val="a4"/>
              <w:ind w:firstLine="0"/>
              <w:rPr>
                <w:rFonts w:ascii="Times New Roman" w:hAnsi="Times New Roman"/>
              </w:rPr>
            </w:pPr>
            <w:r w:rsidRPr="0069630B">
              <w:rPr>
                <w:rFonts w:ascii="Times New Roman" w:hAnsi="Times New Roman"/>
              </w:rPr>
              <w:t>Обеспеченность населения зелеными насажд</w:t>
            </w:r>
            <w:r w:rsidRPr="0069630B">
              <w:rPr>
                <w:rFonts w:ascii="Times New Roman" w:hAnsi="Times New Roman"/>
              </w:rPr>
              <w:t>е</w:t>
            </w:r>
            <w:r w:rsidRPr="0069630B">
              <w:rPr>
                <w:rFonts w:ascii="Times New Roman" w:hAnsi="Times New Roman"/>
              </w:rPr>
              <w:t xml:space="preserve">ниями в </w:t>
            </w:r>
            <w:proofErr w:type="gramStart"/>
            <w:r w:rsidRPr="0069630B">
              <w:rPr>
                <w:rFonts w:ascii="Times New Roman" w:hAnsi="Times New Roman"/>
              </w:rPr>
              <w:t>целом</w:t>
            </w:r>
            <w:proofErr w:type="gramEnd"/>
            <w:r w:rsidRPr="0069630B">
              <w:rPr>
                <w:rFonts w:ascii="Times New Roman" w:hAnsi="Times New Roman"/>
              </w:rPr>
              <w:t xml:space="preserve"> по району составила 15,7 </w:t>
            </w:r>
            <w:proofErr w:type="spellStart"/>
            <w:r w:rsidRPr="0069630B">
              <w:rPr>
                <w:rFonts w:ascii="Times New Roman" w:hAnsi="Times New Roman"/>
              </w:rPr>
              <w:t>кв.м</w:t>
            </w:r>
            <w:proofErr w:type="spellEnd"/>
            <w:r w:rsidRPr="0069630B">
              <w:rPr>
                <w:rFonts w:ascii="Times New Roman" w:hAnsi="Times New Roman"/>
              </w:rPr>
              <w:t>. на одного человека.</w:t>
            </w:r>
          </w:p>
        </w:tc>
      </w:tr>
      <w:tr w:rsidR="0069630B" w:rsidRPr="0069630B" w:rsidTr="00BD2175">
        <w:tc>
          <w:tcPr>
            <w:tcW w:w="4361" w:type="dxa"/>
          </w:tcPr>
          <w:p w:rsidR="0069630B" w:rsidRPr="0069630B" w:rsidRDefault="0069630B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Обеспеченность улично-дорожной сети насе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ленных пунктов твердым п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крытием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69630B" w:rsidRPr="0069630B" w:rsidRDefault="0069630B" w:rsidP="006963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30B">
              <w:rPr>
                <w:rFonts w:ascii="Times New Roman" w:hAnsi="Times New Roman"/>
                <w:sz w:val="24"/>
                <w:szCs w:val="24"/>
              </w:rPr>
              <w:t>В среднем по району обеспеченность улично-дорожной сети населенных пунктов твердым п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о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крытием составляет 53,2%</w:t>
            </w:r>
          </w:p>
        </w:tc>
      </w:tr>
      <w:tr w:rsidR="0069630B" w:rsidRPr="0069630B" w:rsidTr="00BD2175">
        <w:tc>
          <w:tcPr>
            <w:tcW w:w="4361" w:type="dxa"/>
          </w:tcPr>
          <w:p w:rsidR="0069630B" w:rsidRPr="0069630B" w:rsidRDefault="0069630B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Состояние и качество благоустр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енности насе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69630B" w:rsidRPr="0069630B" w:rsidRDefault="0069630B" w:rsidP="008D27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30B">
              <w:rPr>
                <w:rFonts w:ascii="Times New Roman" w:hAnsi="Times New Roman"/>
                <w:sz w:val="24"/>
                <w:szCs w:val="24"/>
              </w:rPr>
              <w:t>В 2022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 xml:space="preserve"> фактическое выделение средств из районного и местных бюджетов сельских пос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е</w:t>
            </w:r>
            <w:r w:rsidRPr="0069630B">
              <w:rPr>
                <w:rFonts w:ascii="Times New Roman" w:hAnsi="Times New Roman"/>
                <w:sz w:val="24"/>
                <w:szCs w:val="24"/>
              </w:rPr>
              <w:t>лений на проведение работ по благоустройству на 1 жителя в районе составило 2 535 рублей.</w:t>
            </w:r>
          </w:p>
        </w:tc>
      </w:tr>
      <w:tr w:rsidR="0003419E" w:rsidRPr="0069630B" w:rsidTr="00BD2175">
        <w:tc>
          <w:tcPr>
            <w:tcW w:w="4361" w:type="dxa"/>
          </w:tcPr>
          <w:p w:rsidR="0003419E" w:rsidRPr="0069630B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Выполненные и намечаемые раб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ты по приспо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соблению объектов соц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альной и производст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инфр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структуры, улично-дорожной сети для доступа инвали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дов и других малом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278" w:type="dxa"/>
          </w:tcPr>
          <w:p w:rsidR="0003419E" w:rsidRPr="0069630B" w:rsidRDefault="0003419E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доступности для инвалидов и маломобильных групп населения на вводимых, реконструируемых объектах выпо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 xml:space="preserve">няются пандусы. </w:t>
            </w:r>
          </w:p>
        </w:tc>
      </w:tr>
      <w:tr w:rsidR="0003419E" w:rsidRPr="0069630B" w:rsidTr="00BD2175">
        <w:tc>
          <w:tcPr>
            <w:tcW w:w="4361" w:type="dxa"/>
          </w:tcPr>
          <w:p w:rsidR="0003419E" w:rsidRPr="0069630B" w:rsidRDefault="0003419E" w:rsidP="009367C6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придомовых</w:t>
            </w:r>
            <w:proofErr w:type="gramEnd"/>
            <w:r w:rsidRPr="0069630B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риторий дет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игровыми и спо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тивными пло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щадками </w:t>
            </w:r>
          </w:p>
        </w:tc>
        <w:tc>
          <w:tcPr>
            <w:tcW w:w="5278" w:type="dxa"/>
          </w:tcPr>
          <w:p w:rsidR="00D3732C" w:rsidRPr="0069630B" w:rsidRDefault="00476000" w:rsidP="00696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Обеспеченность детскими и спортивными пл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щадками составляет 6</w:t>
            </w:r>
            <w:r w:rsidR="0069630B" w:rsidRPr="00696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30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03419E" w:rsidRPr="00312EAC" w:rsidTr="00BD2175">
        <w:tc>
          <w:tcPr>
            <w:tcW w:w="4361" w:type="dxa"/>
          </w:tcPr>
          <w:p w:rsidR="0003419E" w:rsidRPr="00312EAC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Качество архитектурно-планировочной органи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террит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рии и архитектурно-художествен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облика населенных пунк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наличие современных архитек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турных компле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сов или отдельных зданий</w:t>
            </w:r>
          </w:p>
        </w:tc>
        <w:tc>
          <w:tcPr>
            <w:tcW w:w="5278" w:type="dxa"/>
          </w:tcPr>
          <w:p w:rsidR="0003419E" w:rsidRPr="00312EAC" w:rsidRDefault="00476000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Улучшилось качество застройки населенных пунктов. Построены современные детские игр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вые площадки, выполняются работы по благ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устройству и озеленению населенных пунктов, строятся современные объекты торговли, прид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рожного сервиса, жилые дома и др.</w:t>
            </w:r>
          </w:p>
        </w:tc>
      </w:tr>
      <w:tr w:rsidR="0003419E" w:rsidRPr="00312EAC" w:rsidTr="00BD2175">
        <w:tc>
          <w:tcPr>
            <w:tcW w:w="4361" w:type="dxa"/>
          </w:tcPr>
          <w:p w:rsidR="0003419E" w:rsidRPr="00312EAC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Сохранение историко-культурного и при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родного наследия</w:t>
            </w:r>
          </w:p>
        </w:tc>
        <w:tc>
          <w:tcPr>
            <w:tcW w:w="5278" w:type="dxa"/>
          </w:tcPr>
          <w:p w:rsidR="0003419E" w:rsidRPr="00312EAC" w:rsidRDefault="00476000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Ведутся работы по сохранени</w:t>
            </w:r>
            <w:r w:rsidR="00312EAC" w:rsidRPr="00312EAC">
              <w:rPr>
                <w:rFonts w:ascii="Times New Roman" w:hAnsi="Times New Roman" w:cs="Times New Roman"/>
                <w:sz w:val="24"/>
                <w:szCs w:val="24"/>
              </w:rPr>
              <w:t>ю историко-культурного и природ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ного наследия.</w:t>
            </w:r>
          </w:p>
        </w:tc>
      </w:tr>
      <w:tr w:rsidR="0003419E" w:rsidRPr="00312EAC" w:rsidTr="00BD2175">
        <w:tc>
          <w:tcPr>
            <w:tcW w:w="4361" w:type="dxa"/>
          </w:tcPr>
          <w:p w:rsidR="0003419E" w:rsidRPr="00312EAC" w:rsidRDefault="0003419E" w:rsidP="00312EA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Проведение наиболее значимых культур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softHyphen/>
              <w:t>ных, спортивных и других м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2EAC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 </w:t>
            </w:r>
          </w:p>
          <w:p w:rsidR="0003419E" w:rsidRPr="00312EAC" w:rsidRDefault="0003419E" w:rsidP="00312EAC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312EAC" w:rsidRPr="00312EAC" w:rsidRDefault="00312EAC" w:rsidP="00312EAC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AC">
              <w:rPr>
                <w:rFonts w:ascii="Times New Roman" w:hAnsi="Times New Roman"/>
                <w:sz w:val="24"/>
                <w:szCs w:val="24"/>
              </w:rPr>
              <w:lastRenderedPageBreak/>
              <w:t>Культура: торжественное мероприятие, п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о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священное открытию Года народного искусства и нематериального культурного наследия нар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о</w:t>
            </w:r>
            <w:r w:rsidRPr="00312EAC">
              <w:rPr>
                <w:rFonts w:ascii="Times New Roman" w:hAnsi="Times New Roman"/>
                <w:sz w:val="24"/>
                <w:szCs w:val="24"/>
              </w:rPr>
              <w:lastRenderedPageBreak/>
              <w:t>дов России и Года выдающихся земляков Ч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у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 xml:space="preserve">вашской Республики. </w:t>
            </w:r>
            <w:r w:rsidRPr="00312EAC">
              <w:rPr>
                <w:rFonts w:ascii="Times New Roman" w:hAnsi="Times New Roman"/>
                <w:sz w:val="24"/>
                <w:szCs w:val="24"/>
                <w:lang w:val="tt-RU"/>
              </w:rPr>
              <w:t>Проведен I</w:t>
            </w:r>
            <w:r w:rsidRPr="00312E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2EA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районный фестиваль «В  краю ста тысяч песен, ста тысяч танцев и ста тысяч вышивок», приуроченный Дню чувашской вышивки.  Республиканские Конкурсы – фестивали «Камыш моннары» и «Шыгырдан моннары»; районный Фестиваль-конкурс  песен и танцев «Все в имени твоем - наш Батыревский район»; патриотический концерт в поддержку призванных на СВО бойцов «Своих не бросаем!»; открытие творческого сезона «Когда открывается занавес!»; подтверждение звания «Народный самодеятельный коллектив художественного творчества»;   проведено  мероприятие для детей с ограниченными возможностями здоровья «Дорогою добра»;  организован юбилейный концерт Батыревского народного ансамбля песни и танца «Листая яркие страницы»;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 xml:space="preserve"> трад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и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ционный районный праздник «</w:t>
            </w:r>
            <w:proofErr w:type="spellStart"/>
            <w:r w:rsidRPr="00312EAC">
              <w:rPr>
                <w:rFonts w:ascii="Times New Roman" w:hAnsi="Times New Roman"/>
                <w:sz w:val="24"/>
                <w:szCs w:val="24"/>
              </w:rPr>
              <w:t>Акатуй</w:t>
            </w:r>
            <w:proofErr w:type="spellEnd"/>
            <w:r w:rsidRPr="00312EAC">
              <w:rPr>
                <w:rFonts w:ascii="Times New Roman" w:hAnsi="Times New Roman"/>
                <w:sz w:val="24"/>
                <w:szCs w:val="24"/>
              </w:rPr>
              <w:t xml:space="preserve"> - Саба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н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 xml:space="preserve">туй»; День Победы;  день Весны и Труда; 95-летие образования </w:t>
            </w:r>
            <w:proofErr w:type="spellStart"/>
            <w:r w:rsidRPr="00312EAC"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proofErr w:type="spellEnd"/>
            <w:r w:rsidRPr="00312EA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312EAC" w:rsidRPr="00312EAC" w:rsidRDefault="00312EAC" w:rsidP="00312EAC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AC">
              <w:rPr>
                <w:rFonts w:ascii="Times New Roman" w:hAnsi="Times New Roman"/>
                <w:sz w:val="24"/>
                <w:szCs w:val="24"/>
              </w:rPr>
              <w:t>Спорт: спартакиада среди обучающихся ООШ и СОШ по 14 видам спорта,  спартакиада профсоюза работников образования. В 2022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 xml:space="preserve">  районе проведено более 35  именных турниров по вольной борьбе, лыжным гонкам, легкой а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т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летике, волейболу, футболу, хоккею с шайбой, борьбе «</w:t>
            </w:r>
            <w:proofErr w:type="spellStart"/>
            <w:r w:rsidRPr="00312EAC">
              <w:rPr>
                <w:rFonts w:ascii="Times New Roman" w:hAnsi="Times New Roman"/>
                <w:sz w:val="24"/>
                <w:szCs w:val="24"/>
              </w:rPr>
              <w:t>Корэш</w:t>
            </w:r>
            <w:proofErr w:type="spellEnd"/>
            <w:r w:rsidRPr="00312EAC">
              <w:rPr>
                <w:rFonts w:ascii="Times New Roman" w:hAnsi="Times New Roman"/>
                <w:sz w:val="24"/>
                <w:szCs w:val="24"/>
              </w:rPr>
              <w:t>», шашкам и шахматам, триатл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о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 xml:space="preserve">ну, плаванию. </w:t>
            </w:r>
          </w:p>
          <w:p w:rsidR="00312EAC" w:rsidRPr="00312EAC" w:rsidRDefault="00312EAC" w:rsidP="00312EAC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AC">
              <w:rPr>
                <w:rFonts w:ascii="Times New Roman" w:hAnsi="Times New Roman"/>
                <w:sz w:val="24"/>
                <w:szCs w:val="24"/>
              </w:rPr>
              <w:t>Массовые спортивные мероприятия: Вс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е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российская массовая  лыжная гонка «Лыжня России»; Всероссийский день бега «Кросс нации», всероссийский день ходьбы «10000 ш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а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>гов к жизни».</w:t>
            </w:r>
          </w:p>
          <w:p w:rsidR="0003419E" w:rsidRPr="00312EAC" w:rsidRDefault="00312EAC" w:rsidP="008D27F1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AC">
              <w:rPr>
                <w:rFonts w:ascii="Times New Roman" w:hAnsi="Times New Roman"/>
                <w:sz w:val="24"/>
                <w:szCs w:val="24"/>
              </w:rPr>
              <w:t>В целом за 2022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312EAC">
              <w:rPr>
                <w:rFonts w:ascii="Times New Roman" w:hAnsi="Times New Roman"/>
                <w:sz w:val="24"/>
                <w:szCs w:val="24"/>
              </w:rPr>
              <w:t xml:space="preserve"> в районе проведено более 40 спортивных соревнований с коли</w:t>
            </w:r>
            <w:r w:rsidRPr="00312EAC">
              <w:rPr>
                <w:rFonts w:ascii="Times New Roman" w:hAnsi="Times New Roman"/>
                <w:sz w:val="24"/>
                <w:szCs w:val="24"/>
              </w:rPr>
              <w:softHyphen/>
              <w:t>чеством участников более чем 5 тысяч человек.</w:t>
            </w:r>
          </w:p>
        </w:tc>
      </w:tr>
      <w:tr w:rsidR="0003419E" w:rsidRPr="005A3E0F" w:rsidTr="00BD2175">
        <w:tc>
          <w:tcPr>
            <w:tcW w:w="4361" w:type="dxa"/>
          </w:tcPr>
          <w:p w:rsidR="0003419E" w:rsidRPr="005A3E0F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различных конкурсов по по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>выше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качества застройки, благоустрой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и озе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ленению нас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ленных пунктов, участие в аналогичных республи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канских и др. </w:t>
            </w:r>
            <w:proofErr w:type="gramStart"/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5A3E0F">
              <w:rPr>
                <w:rFonts w:ascii="Times New Roman" w:hAnsi="Times New Roman" w:cs="Times New Roman"/>
                <w:sz w:val="24"/>
                <w:szCs w:val="24"/>
              </w:rPr>
              <w:t xml:space="preserve"> и м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</w:p>
        </w:tc>
        <w:tc>
          <w:tcPr>
            <w:tcW w:w="5278" w:type="dxa"/>
          </w:tcPr>
          <w:p w:rsidR="00476000" w:rsidRPr="005A3E0F" w:rsidRDefault="00476000" w:rsidP="0047600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В районе ежегодно проводится конкурс на звания «Лучшего» в различных сферах благ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устройства и озеленения: «Самый благоустрое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ный населенный пункт», «Образцовая  улица», «Лучшее личное хозяйство»,  «Самая благ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устроенная территория организации», «Самый благоустроенный объект общего пользования».</w:t>
            </w:r>
          </w:p>
          <w:p w:rsidR="0003419E" w:rsidRPr="005A3E0F" w:rsidRDefault="00476000" w:rsidP="00476000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E0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proofErr w:type="spellStart"/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Батыревский</w:t>
            </w:r>
            <w:proofErr w:type="spellEnd"/>
            <w:r w:rsidRPr="005A3E0F">
              <w:rPr>
                <w:rFonts w:ascii="Times New Roman" w:hAnsi="Times New Roman" w:cs="Times New Roman"/>
                <w:sz w:val="24"/>
                <w:szCs w:val="24"/>
              </w:rPr>
              <w:t xml:space="preserve"> район участвует в республиканском смотре-конкурсе на лучшее озеленение и благоустройство населенного пункта Чувашской Республики, в региональном этапе  Всероссийского конкурса «Лучшая мун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ципальная практика», на Российской агропр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мышленной выставке «Золотая Осень», пров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димого Минсельхозом России в г. Москва.</w:t>
            </w:r>
            <w:proofErr w:type="gramEnd"/>
          </w:p>
        </w:tc>
      </w:tr>
      <w:tr w:rsidR="0003419E" w:rsidRPr="005A3E0F" w:rsidTr="00BD2175">
        <w:tc>
          <w:tcPr>
            <w:tcW w:w="4361" w:type="dxa"/>
          </w:tcPr>
          <w:p w:rsidR="0003419E" w:rsidRPr="005A3E0F" w:rsidRDefault="0003419E" w:rsidP="00B32334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Соответствие организаций сферы торговли и услуг установленным ста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дартам и нор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>мам, а также современным архитектурным требова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</w:t>
            </w:r>
          </w:p>
        </w:tc>
        <w:tc>
          <w:tcPr>
            <w:tcW w:w="5278" w:type="dxa"/>
          </w:tcPr>
          <w:p w:rsidR="0003419E" w:rsidRPr="005A3E0F" w:rsidRDefault="00476000" w:rsidP="00B32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 сферы торговли и услуг                   соответствуют установленным стандартам и 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нормам. Администрацией района принимаются меры по реконструкции объектов торговли и услуг в соответствии с современными архите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турными требованиями.</w:t>
            </w:r>
          </w:p>
        </w:tc>
      </w:tr>
      <w:tr w:rsidR="0003419E" w:rsidRPr="00490B22" w:rsidTr="00BD2175">
        <w:tc>
          <w:tcPr>
            <w:tcW w:w="4361" w:type="dxa"/>
          </w:tcPr>
          <w:p w:rsidR="0003419E" w:rsidRPr="005A3E0F" w:rsidRDefault="0003419E" w:rsidP="005A3E0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и качество объектов культуры, спор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сооружений, помещений для организа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выставок, ярмарок и др. массо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меро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приятий, намеченные объемы строительства и реконструкции объектов</w:t>
            </w:r>
          </w:p>
          <w:p w:rsidR="0003419E" w:rsidRPr="005A3E0F" w:rsidRDefault="0003419E" w:rsidP="005A3E0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9E" w:rsidRPr="005A3E0F" w:rsidRDefault="0003419E" w:rsidP="005A3E0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19E" w:rsidRPr="005A3E0F" w:rsidRDefault="0003419E" w:rsidP="005A3E0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8" w:type="dxa"/>
          </w:tcPr>
          <w:p w:rsidR="005A3E0F" w:rsidRPr="005A3E0F" w:rsidRDefault="005A3E0F" w:rsidP="005A3E0F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0F">
              <w:rPr>
                <w:rFonts w:ascii="Times New Roman" w:hAnsi="Times New Roman"/>
                <w:sz w:val="24"/>
                <w:szCs w:val="24"/>
              </w:rPr>
              <w:t>Учреждения культуры: 47 клубных учр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е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ждений, 35 сельских библиотек, 2 народных м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у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зея. В 2017 году в </w:t>
            </w:r>
            <w:proofErr w:type="spellStart"/>
            <w:r w:rsidRPr="005A3E0F">
              <w:rPr>
                <w:rFonts w:ascii="Times New Roman" w:hAnsi="Times New Roman"/>
                <w:sz w:val="24"/>
                <w:szCs w:val="24"/>
              </w:rPr>
              <w:t>Батыревском</w:t>
            </w:r>
            <w:proofErr w:type="spellEnd"/>
            <w:r w:rsidRPr="005A3E0F">
              <w:rPr>
                <w:rFonts w:ascii="Times New Roman" w:hAnsi="Times New Roman"/>
                <w:sz w:val="24"/>
                <w:szCs w:val="24"/>
              </w:rPr>
              <w:t xml:space="preserve"> районе открылся кинозал «</w:t>
            </w:r>
            <w:proofErr w:type="spellStart"/>
            <w:r w:rsidRPr="005A3E0F">
              <w:rPr>
                <w:rFonts w:ascii="Times New Roman" w:hAnsi="Times New Roman"/>
                <w:sz w:val="24"/>
                <w:szCs w:val="24"/>
              </w:rPr>
              <w:t>КиноБатыр</w:t>
            </w:r>
            <w:proofErr w:type="spellEnd"/>
            <w:r w:rsidRPr="005A3E0F">
              <w:rPr>
                <w:rFonts w:ascii="Times New Roman" w:hAnsi="Times New Roman"/>
                <w:sz w:val="24"/>
                <w:szCs w:val="24"/>
              </w:rPr>
              <w:t xml:space="preserve">» на 313 мест. </w:t>
            </w:r>
          </w:p>
          <w:p w:rsidR="005A3E0F" w:rsidRPr="005A3E0F" w:rsidRDefault="005A3E0F" w:rsidP="005A3E0F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0F">
              <w:rPr>
                <w:rFonts w:ascii="Times New Roman" w:hAnsi="Times New Roman"/>
                <w:sz w:val="24"/>
                <w:szCs w:val="24"/>
              </w:rPr>
              <w:t>В 2019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 построен сельский Дом культуры на 150 мест в д. Татарские </w:t>
            </w:r>
            <w:proofErr w:type="spellStart"/>
            <w:r w:rsidRPr="005A3E0F">
              <w:rPr>
                <w:rFonts w:ascii="Times New Roman" w:hAnsi="Times New Roman"/>
                <w:sz w:val="24"/>
                <w:szCs w:val="24"/>
              </w:rPr>
              <w:t>Сугуты</w:t>
            </w:r>
            <w:proofErr w:type="spellEnd"/>
            <w:r w:rsidRPr="005A3E0F">
              <w:rPr>
                <w:rFonts w:ascii="Times New Roman" w:hAnsi="Times New Roman"/>
                <w:sz w:val="24"/>
                <w:szCs w:val="24"/>
              </w:rPr>
              <w:t xml:space="preserve">. Ежегодно проводятся ремонтные работы в  культурно-досуговых </w:t>
            </w:r>
            <w:proofErr w:type="gramStart"/>
            <w:r w:rsidRPr="005A3E0F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5A3E0F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</w:p>
          <w:p w:rsidR="005A3E0F" w:rsidRPr="005A3E0F" w:rsidRDefault="005A3E0F" w:rsidP="005A3E0F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0F">
              <w:rPr>
                <w:rFonts w:ascii="Times New Roman" w:hAnsi="Times New Roman"/>
                <w:sz w:val="24"/>
                <w:szCs w:val="24"/>
              </w:rPr>
              <w:t>В 2023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 запланировано строительство н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вого сельского клуба на 49 мест в д. </w:t>
            </w:r>
            <w:proofErr w:type="spellStart"/>
            <w:r w:rsidRPr="005A3E0F">
              <w:rPr>
                <w:rFonts w:ascii="Times New Roman" w:hAnsi="Times New Roman"/>
                <w:sz w:val="24"/>
                <w:szCs w:val="24"/>
              </w:rPr>
              <w:t>Татмыш-Югелево</w:t>
            </w:r>
            <w:proofErr w:type="spellEnd"/>
            <w:r w:rsidRPr="005A3E0F">
              <w:rPr>
                <w:rFonts w:ascii="Times New Roman" w:hAnsi="Times New Roman"/>
                <w:sz w:val="24"/>
                <w:szCs w:val="24"/>
              </w:rPr>
              <w:t>, в 2024</w:t>
            </w:r>
            <w:r w:rsidR="008D27F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 – сельского Дома культуры в д. </w:t>
            </w:r>
            <w:proofErr w:type="spellStart"/>
            <w:r w:rsidRPr="005A3E0F">
              <w:rPr>
                <w:rFonts w:ascii="Times New Roman" w:hAnsi="Times New Roman"/>
                <w:sz w:val="24"/>
                <w:szCs w:val="24"/>
              </w:rPr>
              <w:t>Бакашево</w:t>
            </w:r>
            <w:proofErr w:type="spellEnd"/>
            <w:r w:rsidRPr="005A3E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A3E0F" w:rsidRPr="005A3E0F" w:rsidRDefault="005A3E0F" w:rsidP="005A3E0F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A3E0F">
              <w:rPr>
                <w:rFonts w:ascii="Times New Roman" w:hAnsi="Times New Roman"/>
                <w:sz w:val="24"/>
                <w:szCs w:val="24"/>
              </w:rPr>
              <w:t xml:space="preserve">В настоящее время в </w:t>
            </w:r>
            <w:proofErr w:type="gramStart"/>
            <w:r w:rsidRPr="005A3E0F"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 w:rsidRPr="005A3E0F">
              <w:rPr>
                <w:rFonts w:ascii="Times New Roman" w:hAnsi="Times New Roman"/>
                <w:sz w:val="24"/>
                <w:szCs w:val="24"/>
              </w:rPr>
              <w:t xml:space="preserve"> насчитывается 217 спортивных сооружений с единовременной пропускной способностью около 5 тыс. человек,  в том числе 144 площадки летнего и зимнего пользования, 32 спортивных зала, 2 бассейна. </w:t>
            </w:r>
          </w:p>
          <w:p w:rsidR="005A3E0F" w:rsidRPr="005A3E0F" w:rsidRDefault="005A3E0F" w:rsidP="005A3E0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0F">
              <w:rPr>
                <w:rFonts w:ascii="Times New Roman" w:hAnsi="Times New Roman"/>
                <w:sz w:val="24"/>
                <w:szCs w:val="24"/>
              </w:rPr>
              <w:t xml:space="preserve">Имеются современные физкультурно-спортивный комплекс и стадион в </w:t>
            </w:r>
            <w:proofErr w:type="spellStart"/>
            <w:r w:rsidRPr="005A3E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A3E0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A3E0F">
              <w:rPr>
                <w:rFonts w:ascii="Times New Roman" w:hAnsi="Times New Roman"/>
                <w:sz w:val="24"/>
                <w:szCs w:val="24"/>
              </w:rPr>
              <w:t>атырево</w:t>
            </w:r>
            <w:proofErr w:type="spellEnd"/>
            <w:r w:rsidRPr="005A3E0F">
              <w:rPr>
                <w:rFonts w:ascii="Times New Roman" w:hAnsi="Times New Roman"/>
                <w:sz w:val="24"/>
                <w:szCs w:val="24"/>
              </w:rPr>
              <w:t xml:space="preserve">, спорткомплекс в </w:t>
            </w:r>
            <w:proofErr w:type="spellStart"/>
            <w:r w:rsidRPr="005A3E0F">
              <w:rPr>
                <w:rFonts w:ascii="Times New Roman" w:hAnsi="Times New Roman"/>
                <w:sz w:val="24"/>
                <w:szCs w:val="24"/>
              </w:rPr>
              <w:t>д.Малое</w:t>
            </w:r>
            <w:proofErr w:type="spellEnd"/>
            <w:r w:rsidRPr="005A3E0F">
              <w:rPr>
                <w:rFonts w:ascii="Times New Roman" w:hAnsi="Times New Roman"/>
                <w:sz w:val="24"/>
                <w:szCs w:val="24"/>
              </w:rPr>
              <w:t xml:space="preserve"> Батырево, ФОКОТ в </w:t>
            </w:r>
            <w:r w:rsidR="008D27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д. Новое </w:t>
            </w:r>
            <w:proofErr w:type="spellStart"/>
            <w:r w:rsidRPr="005A3E0F">
              <w:rPr>
                <w:rFonts w:ascii="Times New Roman" w:hAnsi="Times New Roman"/>
                <w:sz w:val="24"/>
                <w:szCs w:val="24"/>
              </w:rPr>
              <w:t>Котяково</w:t>
            </w:r>
            <w:proofErr w:type="spellEnd"/>
            <w:r w:rsidRPr="005A3E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3E0F" w:rsidRPr="005A3E0F" w:rsidRDefault="005A3E0F" w:rsidP="005A3E0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0F">
              <w:rPr>
                <w:rFonts w:ascii="Times New Roman" w:hAnsi="Times New Roman"/>
                <w:sz w:val="24"/>
                <w:szCs w:val="24"/>
              </w:rPr>
              <w:t>С 2017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 работают две лыжные трассы с освещением. В 2017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 проведена реконструкция тренировочного футбольного поля с искусстве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н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ным покрытием на стадионе «</w:t>
            </w:r>
            <w:proofErr w:type="spellStart"/>
            <w:r w:rsidRPr="005A3E0F">
              <w:rPr>
                <w:rFonts w:ascii="Times New Roman" w:hAnsi="Times New Roman"/>
                <w:sz w:val="24"/>
                <w:szCs w:val="24"/>
              </w:rPr>
              <w:t>Паттар</w:t>
            </w:r>
            <w:proofErr w:type="spellEnd"/>
            <w:r w:rsidRPr="005A3E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A3E0F" w:rsidRPr="005A3E0F" w:rsidRDefault="005A3E0F" w:rsidP="005A3E0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0F">
              <w:rPr>
                <w:rFonts w:ascii="Times New Roman" w:hAnsi="Times New Roman"/>
                <w:sz w:val="24"/>
                <w:szCs w:val="24"/>
              </w:rPr>
              <w:t>В 2020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 проведен ремонт бассейна и п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мещений здания ФСК.</w:t>
            </w:r>
          </w:p>
          <w:p w:rsidR="0003419E" w:rsidRPr="005A3E0F" w:rsidRDefault="005A3E0F" w:rsidP="008D27F1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0F">
              <w:rPr>
                <w:rFonts w:ascii="Times New Roman" w:hAnsi="Times New Roman"/>
                <w:sz w:val="24"/>
                <w:szCs w:val="24"/>
              </w:rPr>
              <w:t>В 2024 г</w:t>
            </w:r>
            <w:r w:rsidR="008D27F1">
              <w:rPr>
                <w:rFonts w:ascii="Times New Roman" w:hAnsi="Times New Roman"/>
                <w:sz w:val="24"/>
                <w:szCs w:val="24"/>
              </w:rPr>
              <w:t>.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 планируется строительство фи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з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культурно-оздоровительного комплекса в </w:t>
            </w:r>
            <w:r w:rsidR="008D27F1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A3E0F">
              <w:rPr>
                <w:rFonts w:ascii="Times New Roman" w:hAnsi="Times New Roman"/>
                <w:sz w:val="24"/>
                <w:szCs w:val="24"/>
              </w:rPr>
              <w:t>Шыгырдан</w:t>
            </w:r>
            <w:proofErr w:type="spellEnd"/>
            <w:r w:rsidRPr="005A3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419E" w:rsidRPr="005A3E0F" w:rsidTr="00BD2175">
        <w:tc>
          <w:tcPr>
            <w:tcW w:w="4361" w:type="dxa"/>
          </w:tcPr>
          <w:p w:rsidR="0003419E" w:rsidRPr="005A3E0F" w:rsidRDefault="0003419E" w:rsidP="005A3E0F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Новизна и привлекательность, а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туальность и значимость проекта пр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граммы проведе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праздничных мер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приятий, проводи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в </w:t>
            </w:r>
            <w:proofErr w:type="gramStart"/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5A3E0F">
              <w:rPr>
                <w:rFonts w:ascii="Times New Roman" w:hAnsi="Times New Roman" w:cs="Times New Roman"/>
                <w:sz w:val="24"/>
                <w:szCs w:val="24"/>
              </w:rPr>
              <w:t xml:space="preserve"> праз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3E0F">
              <w:rPr>
                <w:rFonts w:ascii="Times New Roman" w:hAnsi="Times New Roman" w:cs="Times New Roman"/>
                <w:sz w:val="24"/>
                <w:szCs w:val="24"/>
              </w:rPr>
              <w:t>нования Дня Республики интересная по содержанию символика праздника</w:t>
            </w:r>
          </w:p>
        </w:tc>
        <w:tc>
          <w:tcPr>
            <w:tcW w:w="5278" w:type="dxa"/>
          </w:tcPr>
          <w:p w:rsidR="005A3E0F" w:rsidRPr="005A3E0F" w:rsidRDefault="005A3E0F" w:rsidP="005A3E0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0F">
              <w:rPr>
                <w:rFonts w:ascii="Times New Roman" w:hAnsi="Times New Roman"/>
                <w:sz w:val="24"/>
                <w:szCs w:val="24"/>
              </w:rPr>
              <w:t>Идея праздника – единство культур всех народов, проживающих на территории Чува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ш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ской Республики, сохранение и приумножение национальных традиций, а также взаимообог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а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щение культур народов России; формирование деятельного отношения к обустройству своей земли и дома, воспитание у подрастающего п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коления любви к родному краю. Девиз праздн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и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ка:  «Земля моя – Чувашия, Чувашия - мой дом».</w:t>
            </w:r>
          </w:p>
          <w:p w:rsidR="0003419E" w:rsidRPr="005A3E0F" w:rsidRDefault="005A3E0F" w:rsidP="005A3E0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E0F">
              <w:rPr>
                <w:rFonts w:ascii="Times New Roman" w:hAnsi="Times New Roman"/>
                <w:sz w:val="24"/>
                <w:szCs w:val="24"/>
              </w:rPr>
              <w:t>В программе праздничных мероприятий  даны предложения по организации и провед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е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нию культурно-массовых и спортивных мер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о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приятий, по ор</w:t>
            </w:r>
            <w:r w:rsidRPr="005A3E0F">
              <w:rPr>
                <w:rFonts w:ascii="Times New Roman" w:hAnsi="Times New Roman"/>
                <w:sz w:val="24"/>
                <w:szCs w:val="24"/>
              </w:rPr>
              <w:softHyphen/>
              <w:t>ганизации музейных выставок и стендов, выставок-ярмарок-продаж продукции предприятий района и из</w:t>
            </w:r>
            <w:r w:rsidRPr="005A3E0F">
              <w:rPr>
                <w:rFonts w:ascii="Times New Roman" w:hAnsi="Times New Roman"/>
                <w:sz w:val="24"/>
                <w:szCs w:val="24"/>
              </w:rPr>
              <w:softHyphen/>
              <w:t>делий мастеров наро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д</w:t>
            </w:r>
            <w:r w:rsidRPr="005A3E0F">
              <w:rPr>
                <w:rFonts w:ascii="Times New Roman" w:hAnsi="Times New Roman"/>
                <w:sz w:val="24"/>
                <w:szCs w:val="24"/>
              </w:rPr>
              <w:t>ного художественного промысла. Представлена символика праздника.</w:t>
            </w:r>
          </w:p>
        </w:tc>
      </w:tr>
    </w:tbl>
    <w:p w:rsidR="001B27A4" w:rsidRPr="00490B22" w:rsidRDefault="001B27A4" w:rsidP="003B1E84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487E56" w:rsidRPr="00D4202F" w:rsidRDefault="003A3981" w:rsidP="003B1E84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487E56" w:rsidRPr="00D420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По </w:t>
      </w:r>
      <w:proofErr w:type="spellStart"/>
      <w:r w:rsidR="00487E56" w:rsidRPr="00D420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Вурнарскому</w:t>
      </w:r>
      <w:proofErr w:type="spellEnd"/>
      <w:r w:rsidR="00487E56" w:rsidRPr="00D420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6549F" w:rsidRPr="00D420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0665D2" w:rsidRPr="00D4202F" w:rsidRDefault="000665D2" w:rsidP="00487E56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E7808" w:rsidRPr="00D4202F" w:rsidRDefault="00177477" w:rsidP="009E7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Представленный материал </w:t>
      </w:r>
      <w:r w:rsid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="000F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808"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конкурса. В материалах имеются информация о достигнутых показателях и планах, направленных на реализацию действующих на территор</w:t>
      </w:r>
      <w:r w:rsidR="005F08FC"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Вурнарского </w:t>
      </w:r>
      <w:r w:rsidR="00D4202F"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5F08FC"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 </w:t>
      </w:r>
      <w:r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проект программы праздничных мероприятий, предложения по символике праздника и пр</w:t>
      </w:r>
      <w:r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мерный перечень объектов, планируемых к реализации в 202</w:t>
      </w:r>
      <w:r w:rsidR="00D4202F"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счёт сре</w:t>
      </w:r>
      <w:proofErr w:type="gramStart"/>
      <w:r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D420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 Главы Чувашской Республики.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147"/>
      </w:tblGrid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490B22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98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98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84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147" w:type="dxa"/>
            <w:shd w:val="clear" w:color="auto" w:fill="auto"/>
          </w:tcPr>
          <w:p w:rsidR="003B1E84" w:rsidRPr="0098499F" w:rsidRDefault="003B1E84" w:rsidP="001B27A4">
            <w:pPr>
              <w:pStyle w:val="af4"/>
              <w:ind w:firstLine="284"/>
              <w:jc w:val="both"/>
            </w:pPr>
            <w:r w:rsidRPr="0098499F">
              <w:t>В целях реализации проектов по развитию общественной инфраструктуры, основанной на местных инициативах</w:t>
            </w:r>
            <w:r w:rsidR="006A4ED1">
              <w:t>,</w:t>
            </w:r>
            <w:r w:rsidRPr="0098499F">
              <w:t xml:space="preserve"> в </w:t>
            </w:r>
            <w:proofErr w:type="spellStart"/>
            <w:r w:rsidRPr="0098499F">
              <w:t>Вурнарском</w:t>
            </w:r>
            <w:proofErr w:type="spellEnd"/>
            <w:r w:rsidRPr="0098499F">
              <w:t xml:space="preserve"> </w:t>
            </w:r>
            <w:r w:rsidR="0098499F" w:rsidRPr="0098499F">
              <w:t>муниц</w:t>
            </w:r>
            <w:r w:rsidR="0098499F" w:rsidRPr="0098499F">
              <w:t>и</w:t>
            </w:r>
            <w:r w:rsidR="0098499F" w:rsidRPr="0098499F">
              <w:t>пальном округе</w:t>
            </w:r>
            <w:r w:rsidRPr="0098499F">
              <w:t xml:space="preserve"> в 202</w:t>
            </w:r>
            <w:r w:rsidR="0098499F" w:rsidRPr="0098499F">
              <w:t>2</w:t>
            </w:r>
            <w:r w:rsidRPr="0098499F">
              <w:t xml:space="preserve"> г</w:t>
            </w:r>
            <w:r w:rsidR="0098499F" w:rsidRPr="0098499F">
              <w:t>.</w:t>
            </w:r>
            <w:r w:rsidR="00780571" w:rsidRPr="0098499F">
              <w:t xml:space="preserve"> </w:t>
            </w:r>
            <w:r w:rsidRPr="0098499F">
              <w:t>реализовано</w:t>
            </w:r>
            <w:r w:rsidR="00780571" w:rsidRPr="0098499F">
              <w:t xml:space="preserve"> </w:t>
            </w:r>
            <w:r w:rsidRPr="0098499F">
              <w:t>3</w:t>
            </w:r>
            <w:r w:rsidR="0098499F" w:rsidRPr="0098499F">
              <w:t>0</w:t>
            </w:r>
            <w:r w:rsidRPr="0098499F">
              <w:t xml:space="preserve"> прое</w:t>
            </w:r>
            <w:r w:rsidRPr="0098499F">
              <w:t>к</w:t>
            </w:r>
            <w:r w:rsidRPr="0098499F">
              <w:t xml:space="preserve">тов на общую сумму </w:t>
            </w:r>
            <w:r w:rsidR="0098499F" w:rsidRPr="0098499F">
              <w:t>более 19</w:t>
            </w:r>
            <w:r w:rsidRPr="0098499F">
              <w:t xml:space="preserve"> млн. рублей:</w:t>
            </w:r>
          </w:p>
          <w:p w:rsidR="003B1E84" w:rsidRPr="0098499F" w:rsidRDefault="0098499F" w:rsidP="006C1E88">
            <w:pPr>
              <w:numPr>
                <w:ilvl w:val="0"/>
                <w:numId w:val="11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>автомобильные</w:t>
            </w:r>
            <w:r w:rsidR="003B1E84" w:rsidRPr="0098499F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0A9E" w:rsidRPr="009849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1E84" w:rsidRPr="0098499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4F0A9E" w:rsidRPr="00984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E84" w:rsidRPr="0098499F" w:rsidRDefault="0098499F" w:rsidP="006C1E88">
            <w:pPr>
              <w:numPr>
                <w:ilvl w:val="0"/>
                <w:numId w:val="11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>места захоронения</w:t>
            </w:r>
            <w:r w:rsidR="004F0A9E" w:rsidRPr="0098499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>3 проекта</w:t>
            </w:r>
            <w:r w:rsidR="004F0A9E" w:rsidRPr="00984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E84" w:rsidRPr="0098499F" w:rsidRDefault="0098499F" w:rsidP="006C1E88">
            <w:pPr>
              <w:numPr>
                <w:ilvl w:val="0"/>
                <w:numId w:val="11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 xml:space="preserve">детские и </w:t>
            </w:r>
            <w:r w:rsidR="004F0A9E" w:rsidRPr="0098499F">
              <w:rPr>
                <w:rFonts w:ascii="Times New Roman" w:hAnsi="Times New Roman" w:cs="Times New Roman"/>
                <w:sz w:val="24"/>
                <w:szCs w:val="24"/>
              </w:rPr>
              <w:t xml:space="preserve">игровые площадки – </w:t>
            </w: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  <w:r w:rsidR="004F0A9E" w:rsidRPr="00984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E84" w:rsidRPr="0098499F" w:rsidRDefault="004F0A9E" w:rsidP="006C1E88">
            <w:pPr>
              <w:numPr>
                <w:ilvl w:val="0"/>
                <w:numId w:val="11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98499F" w:rsidRPr="0098499F">
              <w:rPr>
                <w:rFonts w:ascii="Times New Roman" w:hAnsi="Times New Roman" w:cs="Times New Roman"/>
                <w:sz w:val="24"/>
                <w:szCs w:val="24"/>
              </w:rPr>
              <w:t>водоемов</w:t>
            </w: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8499F" w:rsidRPr="00984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проектов;</w:t>
            </w:r>
          </w:p>
          <w:p w:rsidR="004F0A9E" w:rsidRPr="0098499F" w:rsidRDefault="004F0A9E" w:rsidP="0098499F">
            <w:pPr>
              <w:numPr>
                <w:ilvl w:val="0"/>
                <w:numId w:val="11"/>
              </w:numPr>
              <w:tabs>
                <w:tab w:val="left" w:pos="3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территории – </w:t>
            </w:r>
            <w:r w:rsidR="0098499F" w:rsidRPr="0098499F">
              <w:rPr>
                <w:rFonts w:ascii="Times New Roman" w:hAnsi="Times New Roman" w:cs="Times New Roman"/>
                <w:sz w:val="24"/>
                <w:szCs w:val="24"/>
              </w:rPr>
              <w:t>1 проект</w:t>
            </w:r>
            <w:r w:rsidRPr="00984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A9E" w:rsidRPr="004E40B2" w:rsidRDefault="004F0A9E" w:rsidP="004F0A9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0B2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98499F" w:rsidRPr="004E4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40B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98499F" w:rsidRPr="004E4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40B2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всех источников финанс</w:t>
            </w:r>
            <w:r w:rsidRPr="004E40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40B2">
              <w:rPr>
                <w:rFonts w:ascii="Times New Roman" w:hAnsi="Times New Roman" w:cs="Times New Roman"/>
                <w:sz w:val="24"/>
                <w:szCs w:val="24"/>
              </w:rPr>
              <w:t xml:space="preserve">рования введено в эксплуатацию </w:t>
            </w:r>
            <w:r w:rsidR="0098499F" w:rsidRPr="004E40B2">
              <w:rPr>
                <w:rFonts w:ascii="Times New Roman" w:hAnsi="Times New Roman" w:cs="Times New Roman"/>
                <w:sz w:val="24"/>
                <w:szCs w:val="24"/>
              </w:rPr>
              <w:t>11018</w:t>
            </w:r>
            <w:r w:rsidRPr="004E40B2">
              <w:rPr>
                <w:rFonts w:ascii="Times New Roman" w:hAnsi="Times New Roman" w:cs="Times New Roman"/>
                <w:sz w:val="24"/>
                <w:szCs w:val="24"/>
              </w:rPr>
              <w:t xml:space="preserve"> кв. м. жилья или </w:t>
            </w:r>
            <w:r w:rsidR="0098499F" w:rsidRPr="004E40B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  <w:r w:rsidRPr="004E40B2">
              <w:rPr>
                <w:rFonts w:ascii="Times New Roman" w:hAnsi="Times New Roman" w:cs="Times New Roman"/>
                <w:sz w:val="24"/>
                <w:szCs w:val="24"/>
              </w:rPr>
              <w:t xml:space="preserve"> % от планового  показа</w:t>
            </w:r>
            <w:r w:rsidR="0098499F" w:rsidRPr="004E40B2">
              <w:rPr>
                <w:rFonts w:ascii="Times New Roman" w:hAnsi="Times New Roman" w:cs="Times New Roman"/>
                <w:sz w:val="24"/>
                <w:szCs w:val="24"/>
              </w:rPr>
              <w:t>теля.</w:t>
            </w:r>
          </w:p>
          <w:p w:rsidR="004F0A9E" w:rsidRPr="00E413BD" w:rsidRDefault="003B1E84" w:rsidP="0098499F">
            <w:pPr>
              <w:pStyle w:val="af4"/>
              <w:jc w:val="both"/>
            </w:pPr>
            <w:r w:rsidRPr="004E40B2">
              <w:t xml:space="preserve">      Основным результатом развития жилищн</w:t>
            </w:r>
            <w:r w:rsidRPr="004E40B2">
              <w:t>о</w:t>
            </w:r>
            <w:r w:rsidRPr="004E40B2">
              <w:t>го строительства является повышение досту</w:t>
            </w:r>
            <w:r w:rsidRPr="004E40B2">
              <w:t>п</w:t>
            </w:r>
            <w:r w:rsidRPr="004E40B2">
              <w:t>ности жилья для населения района. В целях п</w:t>
            </w:r>
            <w:r w:rsidRPr="004E40B2">
              <w:t>о</w:t>
            </w:r>
            <w:r w:rsidRPr="004E40B2">
              <w:t xml:space="preserve">вышения доступности жилья реализуется ряд социальных программ, позволяющие улучшить жилищные условия молодым семьям, детям сиротам, многодетным семьям, гражданам приживающих на сельских территориях. На текущий год на улучшение жилищных условий молодым </w:t>
            </w:r>
            <w:r w:rsidRPr="00402690">
              <w:t>семьям выделены с</w:t>
            </w:r>
            <w:r w:rsidR="004E40B2" w:rsidRPr="00402690">
              <w:t xml:space="preserve">редства в </w:t>
            </w:r>
            <w:proofErr w:type="gramStart"/>
            <w:r w:rsidR="004E40B2" w:rsidRPr="00402690">
              <w:t>размере</w:t>
            </w:r>
            <w:proofErr w:type="gramEnd"/>
            <w:r w:rsidR="004E40B2" w:rsidRPr="00402690">
              <w:t xml:space="preserve"> 28,2</w:t>
            </w:r>
            <w:r w:rsidRPr="00402690">
              <w:t xml:space="preserve"> млн. руб., для обеспечения </w:t>
            </w:r>
            <w:r w:rsidR="004E40B2" w:rsidRPr="00402690">
              <w:t>45</w:t>
            </w:r>
            <w:r w:rsidRPr="00402690">
              <w:t xml:space="preserve"> молодых семей. На улучшен</w:t>
            </w:r>
            <w:r w:rsidR="004E40B2" w:rsidRPr="00402690">
              <w:t>ие жилищных условий детей сирот выдано 13 сертификатов</w:t>
            </w:r>
            <w:r w:rsidRPr="00402690">
              <w:t xml:space="preserve">. На улучшение </w:t>
            </w:r>
            <w:proofErr w:type="gramStart"/>
            <w:r w:rsidRPr="00402690">
              <w:t>жилищных условий многодетных семей, им</w:t>
            </w:r>
            <w:r w:rsidRPr="00402690">
              <w:t>е</w:t>
            </w:r>
            <w:r w:rsidRPr="00402690">
              <w:t xml:space="preserve">ющих 5 и более несовершеннолетних детей </w:t>
            </w:r>
            <w:r w:rsidR="00402690" w:rsidRPr="00402690">
              <w:t>выдано</w:t>
            </w:r>
            <w:proofErr w:type="gramEnd"/>
            <w:r w:rsidR="00402690" w:rsidRPr="00402690">
              <w:t xml:space="preserve"> 2 сертификата</w:t>
            </w:r>
            <w:r w:rsidR="004F0A9E" w:rsidRPr="00402690">
              <w:t xml:space="preserve">. </w:t>
            </w:r>
          </w:p>
        </w:tc>
      </w:tr>
      <w:tr w:rsidR="00402690" w:rsidRPr="00490B22" w:rsidTr="00402690">
        <w:tc>
          <w:tcPr>
            <w:tcW w:w="4707" w:type="dxa"/>
            <w:shd w:val="clear" w:color="auto" w:fill="auto"/>
          </w:tcPr>
          <w:p w:rsidR="00402690" w:rsidRPr="00402690" w:rsidRDefault="00402690" w:rsidP="009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47" w:type="dxa"/>
            <w:shd w:val="clear" w:color="auto" w:fill="auto"/>
          </w:tcPr>
          <w:p w:rsidR="00402690" w:rsidRPr="0069630B" w:rsidRDefault="00402690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работка и утверждение проектов генерального плана и правил землепользования и застройки муниципального округа.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402690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147" w:type="dxa"/>
            <w:shd w:val="clear" w:color="auto" w:fill="auto"/>
          </w:tcPr>
          <w:p w:rsidR="009E7808" w:rsidRPr="00402690" w:rsidRDefault="00177477" w:rsidP="00177477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90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зелеными насажд</w:t>
            </w:r>
            <w:r w:rsidRPr="004026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2690">
              <w:rPr>
                <w:rFonts w:ascii="Times New Roman" w:hAnsi="Times New Roman" w:cs="Times New Roman"/>
                <w:sz w:val="24"/>
                <w:szCs w:val="24"/>
              </w:rPr>
              <w:t xml:space="preserve">ниями в </w:t>
            </w:r>
            <w:proofErr w:type="gramStart"/>
            <w:r w:rsidRPr="00402690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proofErr w:type="gramEnd"/>
            <w:r w:rsidRPr="00402690">
              <w:rPr>
                <w:rFonts w:ascii="Times New Roman" w:hAnsi="Times New Roman" w:cs="Times New Roman"/>
                <w:sz w:val="24"/>
                <w:szCs w:val="24"/>
              </w:rPr>
              <w:t xml:space="preserve"> по району составила 13,6 </w:t>
            </w:r>
            <w:proofErr w:type="spellStart"/>
            <w:r w:rsidRPr="004026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02690">
              <w:rPr>
                <w:rFonts w:ascii="Times New Roman" w:hAnsi="Times New Roman" w:cs="Times New Roman"/>
                <w:sz w:val="24"/>
                <w:szCs w:val="24"/>
              </w:rPr>
              <w:t>. на одного человека.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402690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47" w:type="dxa"/>
            <w:shd w:val="clear" w:color="auto" w:fill="auto"/>
          </w:tcPr>
          <w:p w:rsidR="008E3C61" w:rsidRPr="00402690" w:rsidRDefault="008E3C61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муниципальных сетей автом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0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с твердым покрытием общего пользования составляет 183,7 км.</w:t>
            </w:r>
          </w:p>
          <w:p w:rsidR="004F0A9E" w:rsidRPr="00402690" w:rsidRDefault="004F0A9E" w:rsidP="004F0A9E">
            <w:pPr>
              <w:pStyle w:val="af4"/>
              <w:jc w:val="both"/>
            </w:pPr>
            <w:r w:rsidRPr="00402690">
              <w:t>В 202</w:t>
            </w:r>
            <w:r w:rsidR="00402690" w:rsidRPr="00402690">
              <w:t>2</w:t>
            </w:r>
            <w:r w:rsidRPr="00402690">
              <w:t xml:space="preserve"> г</w:t>
            </w:r>
            <w:r w:rsidR="00402690" w:rsidRPr="00402690">
              <w:t>.</w:t>
            </w:r>
            <w:r w:rsidRPr="00402690">
              <w:t xml:space="preserve"> в рамках капитального ремонта, р</w:t>
            </w:r>
            <w:r w:rsidRPr="00402690">
              <w:t>е</w:t>
            </w:r>
            <w:r w:rsidRPr="00402690">
              <w:t>монта автомобильных дорог  общего пользов</w:t>
            </w:r>
            <w:r w:rsidRPr="00402690">
              <w:t>а</w:t>
            </w:r>
            <w:r w:rsidRPr="00402690">
              <w:t>ния местного значения в границах населен</w:t>
            </w:r>
            <w:r w:rsidR="00402690" w:rsidRPr="00402690">
              <w:t xml:space="preserve">ных </w:t>
            </w:r>
            <w:r w:rsidR="00402690" w:rsidRPr="00402690">
              <w:lastRenderedPageBreak/>
              <w:t>пунктов в границах</w:t>
            </w:r>
            <w:r w:rsidRPr="00402690">
              <w:t xml:space="preserve"> Вурнарского </w:t>
            </w:r>
            <w:r w:rsidR="00402690" w:rsidRPr="00402690">
              <w:t>муниципал</w:t>
            </w:r>
            <w:r w:rsidR="00402690" w:rsidRPr="00402690">
              <w:t>ь</w:t>
            </w:r>
            <w:r w:rsidR="00402690" w:rsidRPr="00402690">
              <w:t>ного</w:t>
            </w:r>
            <w:r w:rsidRPr="00402690">
              <w:t xml:space="preserve"> отремонти</w:t>
            </w:r>
            <w:r w:rsidR="00402690" w:rsidRPr="00402690">
              <w:t>ровано 6,285 км</w:t>
            </w:r>
            <w:r w:rsidRPr="00402690">
              <w:t xml:space="preserve"> автомобильных дорог на сумму </w:t>
            </w:r>
            <w:r w:rsidR="00402690" w:rsidRPr="00402690">
              <w:t>13,48 млн. рублей</w:t>
            </w:r>
            <w:r w:rsidRPr="00402690">
              <w:t>.</w:t>
            </w:r>
          </w:p>
          <w:p w:rsidR="009E7808" w:rsidRPr="00402690" w:rsidRDefault="004F0A9E" w:rsidP="00402690">
            <w:pPr>
              <w:pStyle w:val="Default"/>
              <w:jc w:val="both"/>
              <w:rPr>
                <w:color w:val="auto"/>
              </w:rPr>
            </w:pPr>
            <w:r w:rsidRPr="00402690">
              <w:rPr>
                <w:color w:val="auto"/>
              </w:rPr>
              <w:t>В рамках капитального ремонта, ремонт и содержание автомобильных дорог в</w:t>
            </w:r>
            <w:r w:rsidR="00402690" w:rsidRPr="00402690">
              <w:rPr>
                <w:color w:val="auto"/>
              </w:rPr>
              <w:t>не границ</w:t>
            </w:r>
            <w:r w:rsidRPr="00402690">
              <w:rPr>
                <w:color w:val="auto"/>
              </w:rPr>
              <w:t xml:space="preserve"> населенных пунктов отремонтировано </w:t>
            </w:r>
            <w:r w:rsidR="00402690" w:rsidRPr="00402690">
              <w:rPr>
                <w:color w:val="auto"/>
              </w:rPr>
              <w:t>6,9</w:t>
            </w:r>
            <w:r w:rsidRPr="00402690">
              <w:rPr>
                <w:color w:val="auto"/>
              </w:rPr>
              <w:t xml:space="preserve"> км</w:t>
            </w:r>
            <w:r w:rsidR="00402690" w:rsidRPr="00402690">
              <w:rPr>
                <w:color w:val="auto"/>
              </w:rPr>
              <w:t xml:space="preserve"> автомобильных дорог</w:t>
            </w:r>
            <w:r w:rsidRPr="00402690">
              <w:rPr>
                <w:color w:val="auto"/>
              </w:rPr>
              <w:t xml:space="preserve"> на сумму </w:t>
            </w:r>
            <w:r w:rsidR="00402690" w:rsidRPr="00402690">
              <w:rPr>
                <w:color w:val="auto"/>
              </w:rPr>
              <w:t>20,5 млн</w:t>
            </w:r>
            <w:r w:rsidRPr="00402690">
              <w:rPr>
                <w:color w:val="auto"/>
              </w:rPr>
              <w:t>. рублей</w:t>
            </w:r>
            <w:r w:rsidR="00402690" w:rsidRPr="00402690">
              <w:rPr>
                <w:color w:val="auto"/>
              </w:rPr>
              <w:t>.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7D11C2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благоустроенности насе</w:t>
            </w:r>
            <w:r w:rsidRPr="007D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147" w:type="dxa"/>
            <w:shd w:val="clear" w:color="auto" w:fill="auto"/>
          </w:tcPr>
          <w:p w:rsidR="00861E8C" w:rsidRPr="007D11C2" w:rsidRDefault="004F0A9E" w:rsidP="006C1E88">
            <w:pPr>
              <w:pStyle w:val="af4"/>
              <w:jc w:val="both"/>
            </w:pPr>
            <w:r w:rsidRPr="007D11C2">
              <w:t>В 202</w:t>
            </w:r>
            <w:r w:rsidR="007D11C2" w:rsidRPr="007D11C2">
              <w:t>2 г.</w:t>
            </w:r>
            <w:r w:rsidRPr="007D11C2">
              <w:t xml:space="preserve"> обустроены </w:t>
            </w:r>
            <w:r w:rsidR="007D11C2" w:rsidRPr="007D11C2">
              <w:t>2</w:t>
            </w:r>
            <w:r w:rsidRPr="007D11C2">
              <w:t xml:space="preserve"> дворовые территории пос. Вурнары,  а также проведены работы по благоустройству общественной территории </w:t>
            </w:r>
            <w:r w:rsidR="007D11C2" w:rsidRPr="007D11C2">
              <w:t>парка культуры и отдыха</w:t>
            </w:r>
            <w:r w:rsidRPr="007D11C2">
              <w:t xml:space="preserve"> пос. Вурнары (</w:t>
            </w:r>
            <w:r w:rsidR="007D11C2" w:rsidRPr="007D11C2">
              <w:t>3 этап).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443616" w:rsidRDefault="009E7808" w:rsidP="00913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44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44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44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43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147" w:type="dxa"/>
            <w:shd w:val="clear" w:color="auto" w:fill="auto"/>
          </w:tcPr>
          <w:p w:rsidR="009E7808" w:rsidRPr="00443616" w:rsidRDefault="00177477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16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доступности для инвалидов и маломобильных групп насел</w:t>
            </w:r>
            <w:r w:rsidRPr="004436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616">
              <w:rPr>
                <w:rFonts w:ascii="Times New Roman" w:hAnsi="Times New Roman" w:cs="Times New Roman"/>
                <w:sz w:val="24"/>
                <w:szCs w:val="24"/>
              </w:rPr>
              <w:t>ния на вводимых, реконструируемых объектах выполняются пандусы.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B50D29" w:rsidRDefault="009E7808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дет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147" w:type="dxa"/>
            <w:shd w:val="clear" w:color="auto" w:fill="auto"/>
          </w:tcPr>
          <w:p w:rsidR="009E7808" w:rsidRPr="00B50D29" w:rsidRDefault="00913446" w:rsidP="007D1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29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D11C2" w:rsidRPr="00B50D29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Pr="00B50D2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программы «Формирование современной городской среды на территории Вурнарского района Чу</w:t>
            </w:r>
            <w:r w:rsidR="00872BC2" w:rsidRPr="00B50D29">
              <w:rPr>
                <w:rFonts w:ascii="Times New Roman" w:hAnsi="Times New Roman" w:cs="Times New Roman"/>
                <w:sz w:val="24"/>
                <w:szCs w:val="24"/>
              </w:rPr>
              <w:t>вашской Республики» реализовано</w:t>
            </w:r>
            <w:r w:rsidRPr="00B50D2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на сумму </w:t>
            </w:r>
            <w:r w:rsidR="007D11C2" w:rsidRPr="00B50D2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  <w:r w:rsidR="00872BC2" w:rsidRPr="00B50D29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r w:rsidR="006C1E88" w:rsidRPr="00B50D29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="007D11C2" w:rsidRPr="00B50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E413BD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E4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4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E4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E4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E4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4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E4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147" w:type="dxa"/>
            <w:shd w:val="clear" w:color="auto" w:fill="auto"/>
          </w:tcPr>
          <w:p w:rsidR="009E7808" w:rsidRPr="00E413BD" w:rsidRDefault="00E413BD" w:rsidP="00B50D29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представлена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051A98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</w:t>
            </w:r>
            <w:r w:rsidRPr="0005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147" w:type="dxa"/>
            <w:shd w:val="clear" w:color="auto" w:fill="auto"/>
          </w:tcPr>
          <w:p w:rsidR="001B27A4" w:rsidRPr="00051A98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      По состоянию на 01.01.202</w:t>
            </w:r>
            <w:r w:rsidR="00B50D29" w:rsidRPr="00051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 сеть культу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6DBD" w:rsidRPr="00051A98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досуговых учреждений на территории          Вурнарского района включает:</w:t>
            </w:r>
          </w:p>
          <w:p w:rsidR="001B27A4" w:rsidRPr="00051A98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337E"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клубная сист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ма», в том числе:</w:t>
            </w:r>
          </w:p>
          <w:p w:rsidR="001B27A4" w:rsidRPr="00051A98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77477" w:rsidRPr="00051A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клубных учреждений;</w:t>
            </w:r>
          </w:p>
          <w:p w:rsidR="001B27A4" w:rsidRPr="00051A98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культуры;</w:t>
            </w:r>
          </w:p>
          <w:p w:rsidR="001B27A4" w:rsidRPr="00051A98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наро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ный музей.</w:t>
            </w:r>
          </w:p>
          <w:p w:rsidR="001B27A4" w:rsidRPr="00051A98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337E"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стема», в том числе:</w:t>
            </w:r>
          </w:p>
          <w:p w:rsidR="001B27A4" w:rsidRPr="00051A98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- 28 сельских библиотек;</w:t>
            </w:r>
          </w:p>
          <w:p w:rsidR="001B27A4" w:rsidRPr="00051A98" w:rsidRDefault="001B27A4" w:rsidP="001B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1A98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051A9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библиотека.</w:t>
            </w:r>
          </w:p>
          <w:p w:rsidR="00177477" w:rsidRPr="00051A98" w:rsidRDefault="001B27A4" w:rsidP="0017747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51A98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</w:t>
            </w:r>
            <w:r w:rsidR="00177477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в России объявлен Годом </w:t>
            </w:r>
            <w:r w:rsidR="00051A98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</w:t>
            </w:r>
            <w:r w:rsidR="00051A98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51A98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наследия народов,</w:t>
            </w:r>
            <w:r w:rsidR="00177477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Чувашской Республике 202</w:t>
            </w:r>
            <w:r w:rsidR="00051A98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77477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  <w:r w:rsidR="00051A98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77477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 </w:t>
            </w:r>
            <w:r w:rsidR="00051A98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Году выдающихся земляков</w:t>
            </w:r>
            <w:r w:rsidR="00177477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 течени</w:t>
            </w:r>
            <w:proofErr w:type="gramStart"/>
            <w:r w:rsidR="00177477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177477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051A98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г.</w:t>
            </w:r>
            <w:r w:rsidR="00177477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проводились различные м</w:t>
            </w:r>
            <w:r w:rsidR="00177477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177477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роприятия, посвященные данному году.</w:t>
            </w:r>
          </w:p>
          <w:p w:rsidR="00DD11B5" w:rsidRPr="00051A98" w:rsidRDefault="00177477" w:rsidP="00A327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202</w:t>
            </w:r>
            <w:r w:rsidR="00051A98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  <w:r w:rsidR="00051A98"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коллективы художественной самод</w:t>
            </w:r>
            <w:r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ятельности района приняли участие в разли</w:t>
            </w:r>
            <w:r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районных (в рамках республиканских) и всерос</w:t>
            </w:r>
            <w:r w:rsidR="00051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сийских фестивалях и конкурсах.</w:t>
            </w:r>
            <w:r w:rsidR="00A32740" w:rsidRPr="00490B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0F23D8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</w:t>
            </w:r>
            <w:r w:rsidRPr="000F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F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147" w:type="dxa"/>
            <w:shd w:val="clear" w:color="auto" w:fill="auto"/>
          </w:tcPr>
          <w:p w:rsidR="00177477" w:rsidRDefault="00177477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F23D8" w:rsidRPr="000F2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95BA1" w:rsidRPr="000F2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проведено</w:t>
            </w:r>
            <w:r w:rsidR="00395BA1" w:rsidRPr="000F23D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 xml:space="preserve">  42 районных спо</w:t>
            </w: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 xml:space="preserve">тивных мероприятий, а также команды района участвовали в </w:t>
            </w:r>
            <w:r w:rsidR="000F23D8" w:rsidRPr="000F23D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>всероссийских, 5 соревнов</w:t>
            </w: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 xml:space="preserve">ниях Приволжского федерального округа,  1- чемпионате мира  и  </w:t>
            </w:r>
            <w:r w:rsidR="000F23D8" w:rsidRPr="000F23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спо</w:t>
            </w: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2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тивных соревнованиях.</w:t>
            </w:r>
          </w:p>
          <w:p w:rsidR="000F23D8" w:rsidRPr="000F23D8" w:rsidRDefault="000F23D8" w:rsidP="001B27A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проведены массовые мероприятия «Лыжня России», «Всероссийский день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культурника», «Кросс Нации».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B50D29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различных конкурсов по п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символика праздника</w:t>
            </w:r>
          </w:p>
        </w:tc>
        <w:tc>
          <w:tcPr>
            <w:tcW w:w="5147" w:type="dxa"/>
            <w:shd w:val="clear" w:color="auto" w:fill="auto"/>
          </w:tcPr>
          <w:p w:rsidR="009E7808" w:rsidRPr="00B50D29" w:rsidRDefault="0003632C" w:rsidP="006A4ED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районный смотр-конкурс на лучшее озеленение и благоустройство нас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 Победители районного ко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курса участвуют в республиканском </w:t>
            </w:r>
            <w:proofErr w:type="gramStart"/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proofErr w:type="gramEnd"/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0F23D8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0F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F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0F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47" w:type="dxa"/>
            <w:shd w:val="clear" w:color="auto" w:fill="auto"/>
          </w:tcPr>
          <w:p w:rsidR="009E7808" w:rsidRPr="000F23D8" w:rsidRDefault="000F23D8" w:rsidP="00861E8C">
            <w:pPr>
              <w:autoSpaceDE w:val="0"/>
              <w:autoSpaceDN w:val="0"/>
              <w:adjustRightInd w:val="0"/>
              <w:spacing w:after="0" w:line="240" w:lineRule="auto"/>
              <w:ind w:firstLine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3D8">
              <w:rPr>
                <w:rFonts w:ascii="Times New Roman" w:hAnsi="Times New Roman" w:cs="Times New Roman"/>
                <w:sz w:val="24"/>
                <w:szCs w:val="24"/>
              </w:rPr>
              <w:t>Информация не представлена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6A4ED1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6A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6A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6A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A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6A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47" w:type="dxa"/>
            <w:shd w:val="clear" w:color="auto" w:fill="auto"/>
          </w:tcPr>
          <w:p w:rsidR="009E7808" w:rsidRPr="006A4ED1" w:rsidRDefault="006A4ED1" w:rsidP="006A4ED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информация об имеющихся об</w:t>
            </w:r>
            <w:r w:rsidRPr="006A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6A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ектах культуры, спорта, о проведении работы по их оснащению.</w:t>
            </w:r>
          </w:p>
        </w:tc>
      </w:tr>
      <w:tr w:rsidR="009E7808" w:rsidRPr="00490B22" w:rsidTr="00402690">
        <w:tc>
          <w:tcPr>
            <w:tcW w:w="4707" w:type="dxa"/>
            <w:shd w:val="clear" w:color="auto" w:fill="auto"/>
          </w:tcPr>
          <w:p w:rsidR="009E7808" w:rsidRPr="00B50D29" w:rsidRDefault="009E7808" w:rsidP="009E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содержанию</w:t>
            </w:r>
          </w:p>
        </w:tc>
        <w:tc>
          <w:tcPr>
            <w:tcW w:w="5147" w:type="dxa"/>
            <w:shd w:val="clear" w:color="auto" w:fill="auto"/>
          </w:tcPr>
          <w:p w:rsidR="009E7808" w:rsidRPr="00B50D29" w:rsidRDefault="009170DF" w:rsidP="00B50D29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примерный план основных м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роприятий, посвященных Дню Рес</w:t>
            </w:r>
            <w:r w:rsidR="00177477"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публики, и символика праздника, перечень объектов, пл</w:t>
            </w:r>
            <w:r w:rsidR="00177477"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77477"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нируемых к реализации в 202</w:t>
            </w:r>
            <w:r w:rsidR="00B50D29"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7477"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за счёт сре</w:t>
            </w:r>
            <w:proofErr w:type="gramStart"/>
            <w:r w:rsidR="00177477"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="00177477" w:rsidRPr="00B50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 Главы Чувашской Республики.</w:t>
            </w:r>
          </w:p>
        </w:tc>
      </w:tr>
    </w:tbl>
    <w:p w:rsidR="005D12B7" w:rsidRPr="00490B22" w:rsidRDefault="005D12B7" w:rsidP="00917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7E56" w:rsidRPr="00955A24" w:rsidRDefault="002012D1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487E56" w:rsidRPr="00955A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87E56" w:rsidRPr="00955A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7E56" w:rsidRPr="00955A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="00487E56" w:rsidRPr="00955A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Ибресинскому</w:t>
      </w:r>
      <w:proofErr w:type="spellEnd"/>
      <w:r w:rsidR="00487E56" w:rsidRPr="00955A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E518F" w:rsidRPr="00955A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0665D2" w:rsidRPr="00955A24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170DF" w:rsidRPr="00955A24" w:rsidRDefault="006924ED" w:rsidP="009170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материалы </w:t>
      </w:r>
      <w:r w:rsidR="00955A24" w:rsidRP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полном </w:t>
      </w:r>
      <w:proofErr w:type="gramStart"/>
      <w:r w:rsidR="00955A24" w:rsidRP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="007E3E3C" w:rsidRP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условиям конкурса</w:t>
      </w:r>
      <w:r w:rsidR="00487E56" w:rsidRP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</w:t>
      </w:r>
      <w:r w:rsidR="00487E56" w:rsidRP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риалы содержат информацию о существующем состоянии района, достигну</w:t>
      </w:r>
      <w:r w:rsidR="00487E56" w:rsidRP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тых успехах за последние годы в развитии общественной инфраструктуры, социально-экономическом развитии. </w:t>
      </w:r>
      <w:r w:rsidR="005F08FC" w:rsidRP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проект программы проведения праздничных мероприятий</w:t>
      </w:r>
      <w:r w:rsidR="007E3E3C" w:rsidRPr="00955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148"/>
      </w:tblGrid>
      <w:tr w:rsidR="00077F41" w:rsidRPr="00BD3AA9" w:rsidTr="00077F41">
        <w:tc>
          <w:tcPr>
            <w:tcW w:w="4706" w:type="dxa"/>
            <w:shd w:val="clear" w:color="auto" w:fill="auto"/>
          </w:tcPr>
          <w:p w:rsidR="00077F41" w:rsidRPr="00BD3AA9" w:rsidRDefault="00077F41" w:rsidP="00BD3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BD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город</w:t>
            </w:r>
            <w:r w:rsidRPr="00BD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округа</w:t>
            </w:r>
          </w:p>
        </w:tc>
        <w:tc>
          <w:tcPr>
            <w:tcW w:w="5148" w:type="dxa"/>
            <w:shd w:val="clear" w:color="auto" w:fill="auto"/>
          </w:tcPr>
          <w:p w:rsidR="00BD3AA9" w:rsidRPr="0039578F" w:rsidRDefault="00460B50" w:rsidP="003957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</w:pPr>
            <w:r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В соответствии с </w:t>
            </w:r>
            <w:r w:rsidR="006B6C9D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п</w:t>
            </w:r>
            <w:r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остановлением Кабинета Министров Чувашской Республики от 22.02.2017 № 71 «О реализации на территории Чувашской Республики проектов развития о</w:t>
            </w:r>
            <w:r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б</w:t>
            </w:r>
            <w:r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щественной инфраструктуры, основанных на местных инициативах» на территории  Ибр</w:t>
            </w:r>
            <w:r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е</w:t>
            </w:r>
            <w:r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синского </w:t>
            </w:r>
            <w:r w:rsidR="006B6C9D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муниципального округа</w:t>
            </w:r>
            <w:r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в 202</w:t>
            </w:r>
            <w:r w:rsidR="00E82E9F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2 г.</w:t>
            </w:r>
            <w:r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ре</w:t>
            </w:r>
            <w:r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а</w:t>
            </w:r>
            <w:r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лизовано 2</w:t>
            </w:r>
            <w:r w:rsidR="00E82E9F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0</w:t>
            </w:r>
            <w:r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проектов на общую сумму </w:t>
            </w:r>
            <w:r w:rsidR="00E82E9F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11,1 млн</w:t>
            </w:r>
            <w:r w:rsidR="0039578F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. руб. </w:t>
            </w:r>
            <w:r w:rsidR="00BD3AA9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Осуществлено строительство вод</w:t>
            </w:r>
            <w:r w:rsidR="00BD3AA9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о</w:t>
            </w:r>
            <w:r w:rsidR="00BD3AA9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проводных сетей в д. Сосновка. Проведен к</w:t>
            </w:r>
            <w:r w:rsidR="00BD3AA9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а</w:t>
            </w:r>
            <w:r w:rsidR="00BD3AA9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питальный ремонт в </w:t>
            </w:r>
            <w:proofErr w:type="spellStart"/>
            <w:r w:rsidR="00BD3AA9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Ибресинской</w:t>
            </w:r>
            <w:proofErr w:type="spellEnd"/>
            <w:r w:rsidR="00BD3AA9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школе и де</w:t>
            </w:r>
            <w:r w:rsidR="00BD3AA9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т</w:t>
            </w:r>
            <w:r w:rsidR="00BD3AA9" w:rsidRPr="00BD3AA9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>ском саду.</w:t>
            </w:r>
            <w:r w:rsidR="0039578F">
              <w:rPr>
                <w:rFonts w:ascii="Times New Roman" w:eastAsia="Times New Roman" w:hAnsi="Times New Roman" w:cs="Times New Roman"/>
                <w:color w:val="1F1E1F"/>
                <w:sz w:val="24"/>
                <w:szCs w:val="24"/>
                <w:lang w:eastAsia="ru-RU"/>
              </w:rPr>
              <w:t xml:space="preserve"> 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>В рамках Республиканской пр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>граммы капитального ремонта общего имущ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многоквартирных домах, расположе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>ных на территории Чувашской Республики произведен ремонт систем теплоснабжения, холодного водоснабжения, водоотведения, з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>мена узлов управления и регулирования п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 xml:space="preserve">требления тепловой энергии многоквартирного дома №1 по </w:t>
            </w:r>
            <w:r w:rsidR="00BD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 xml:space="preserve">ул. Почтовая п. </w:t>
            </w:r>
            <w:proofErr w:type="spellStart"/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="00BD3AA9" w:rsidRPr="00BD3AA9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10 195 526,29 руб.</w:t>
            </w:r>
          </w:p>
        </w:tc>
      </w:tr>
      <w:tr w:rsidR="00955A24" w:rsidRPr="00490B22" w:rsidTr="00077F41">
        <w:tc>
          <w:tcPr>
            <w:tcW w:w="4706" w:type="dxa"/>
            <w:shd w:val="clear" w:color="auto" w:fill="auto"/>
          </w:tcPr>
          <w:p w:rsidR="00955A24" w:rsidRPr="00955A24" w:rsidRDefault="00955A24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ториального планирования (схем террито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риального планирования муниципальных 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ламентирующей градостроительную дея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на территории муниципал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48" w:type="dxa"/>
            <w:shd w:val="clear" w:color="auto" w:fill="auto"/>
          </w:tcPr>
          <w:p w:rsidR="00955A24" w:rsidRPr="0069630B" w:rsidRDefault="00955A24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связи с преобразованием района и входящих в него поселений в 2023 г. запланирована ра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работка и утверждение проектов генерального </w:t>
            </w:r>
            <w:r w:rsidRPr="0095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 и правил землепользования и застройки муниципального округа.</w:t>
            </w:r>
          </w:p>
        </w:tc>
      </w:tr>
      <w:tr w:rsidR="00955A24" w:rsidRPr="00B203E9" w:rsidTr="00077F41">
        <w:tc>
          <w:tcPr>
            <w:tcW w:w="4706" w:type="dxa"/>
            <w:shd w:val="clear" w:color="auto" w:fill="auto"/>
          </w:tcPr>
          <w:p w:rsidR="00955A24" w:rsidRPr="00B203E9" w:rsidRDefault="00955A24" w:rsidP="00B2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населения зелеными наса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ждениями </w:t>
            </w:r>
          </w:p>
        </w:tc>
        <w:tc>
          <w:tcPr>
            <w:tcW w:w="5148" w:type="dxa"/>
            <w:shd w:val="clear" w:color="auto" w:fill="auto"/>
          </w:tcPr>
          <w:p w:rsidR="00955A24" w:rsidRPr="00B203E9" w:rsidRDefault="00955A24" w:rsidP="00B2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насажде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 со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ставляет 18,5 м</w:t>
            </w:r>
            <w:proofErr w:type="gramStart"/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3E9" w:rsidRPr="00B203E9" w:rsidRDefault="00B203E9" w:rsidP="00B203E9">
            <w:pPr>
              <w:pStyle w:val="af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В 2022 г. в рамках акции </w:t>
            </w:r>
            <w:r w:rsidR="00C31C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C31C08">
              <w:rPr>
                <w:rFonts w:ascii="Times New Roman" w:hAnsi="Times New Roman" w:cs="Times New Roman"/>
                <w:sz w:val="24"/>
                <w:szCs w:val="24"/>
              </w:rPr>
              <w:t>храним лес»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 было посажено 600 деревьев.</w:t>
            </w:r>
          </w:p>
          <w:p w:rsidR="00B203E9" w:rsidRPr="00B203E9" w:rsidRDefault="00B203E9" w:rsidP="00B203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на территории проводится </w:t>
            </w:r>
            <w:proofErr w:type="spellStart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трехм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сячник</w:t>
            </w:r>
            <w:proofErr w:type="spellEnd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обеспечению эк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логической безопасности населения в весенне-летнее время и осенний санитарно-экологический месячник по очистке населе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ных пунктов, </w:t>
            </w:r>
            <w:proofErr w:type="spellStart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 зон и посадке з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леных насаждений. </w:t>
            </w:r>
          </w:p>
        </w:tc>
      </w:tr>
      <w:tr w:rsidR="00955A24" w:rsidRPr="00490B22" w:rsidTr="00077F41">
        <w:tc>
          <w:tcPr>
            <w:tcW w:w="4706" w:type="dxa"/>
            <w:shd w:val="clear" w:color="auto" w:fill="auto"/>
          </w:tcPr>
          <w:p w:rsidR="00955A24" w:rsidRPr="002C6A1C" w:rsidRDefault="00955A24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48" w:type="dxa"/>
            <w:shd w:val="clear" w:color="auto" w:fill="auto"/>
          </w:tcPr>
          <w:p w:rsidR="00955A24" w:rsidRPr="002C6A1C" w:rsidRDefault="002C6A1C" w:rsidP="000158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представлена</w:t>
            </w:r>
            <w:r w:rsidR="0039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5A24" w:rsidRPr="00D23393" w:rsidTr="00077F41">
        <w:tc>
          <w:tcPr>
            <w:tcW w:w="4706" w:type="dxa"/>
            <w:shd w:val="clear" w:color="auto" w:fill="auto"/>
          </w:tcPr>
          <w:p w:rsidR="00955A24" w:rsidRPr="00D23393" w:rsidRDefault="00955A24" w:rsidP="00D23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D2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148" w:type="dxa"/>
            <w:shd w:val="clear" w:color="auto" w:fill="auto"/>
          </w:tcPr>
          <w:p w:rsidR="00955A24" w:rsidRPr="00D23393" w:rsidRDefault="00B203E9" w:rsidP="00D233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округа пров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дится ежегодный смотр-конкурс «Лучшее</w:t>
            </w:r>
            <w:r w:rsidR="00D905E7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2021 года». 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В 2022 г. 1 мест</w:t>
            </w:r>
            <w:r w:rsidR="00D90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смотре-конкурсе на лучшее озеленение и благоустройство населенного пункта удостоилось МБДОУ «</w:t>
            </w:r>
            <w:proofErr w:type="spellStart"/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Ибресинский</w:t>
            </w:r>
            <w:proofErr w:type="spellEnd"/>
            <w:r w:rsidRPr="00D2339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«Радуга».</w:t>
            </w:r>
          </w:p>
          <w:p w:rsidR="00D23393" w:rsidRPr="00D23393" w:rsidRDefault="00D23393" w:rsidP="00D233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федерального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ние комфортной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еды»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 xml:space="preserve"> в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 Парк культуры и отдыха п. </w:t>
            </w:r>
            <w:proofErr w:type="spellStart"/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. Сумма ф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на 2022 г. составила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 xml:space="preserve"> 16,9 </w:t>
            </w:r>
            <w:proofErr w:type="spellStart"/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233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05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а территории парка культуры и о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дыха продолжаются работы по устройству н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вой современной детской площадки стоим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 xml:space="preserve">стью 10 </w:t>
            </w:r>
            <w:proofErr w:type="spellStart"/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D2339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203E9" w:rsidRPr="00D23393" w:rsidRDefault="00B203E9" w:rsidP="00D233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93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 по благоустройству дворовых территорий в 2022 г. реализовано 2 проекта на сумму 11,7 млн. руб.</w:t>
            </w:r>
          </w:p>
        </w:tc>
      </w:tr>
      <w:tr w:rsidR="00955A24" w:rsidRPr="002C6A1C" w:rsidTr="00077F41">
        <w:tc>
          <w:tcPr>
            <w:tcW w:w="4706" w:type="dxa"/>
            <w:shd w:val="clear" w:color="auto" w:fill="auto"/>
          </w:tcPr>
          <w:p w:rsidR="00955A24" w:rsidRPr="002C6A1C" w:rsidRDefault="00955A24" w:rsidP="002C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и других маломобильных групп населе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148" w:type="dxa"/>
            <w:shd w:val="clear" w:color="auto" w:fill="auto"/>
          </w:tcPr>
          <w:p w:rsidR="00955A24" w:rsidRPr="002C6A1C" w:rsidRDefault="002C6A1C" w:rsidP="002C6A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A1C">
              <w:rPr>
                <w:rFonts w:ascii="Times New Roman" w:hAnsi="Times New Roman" w:cs="Times New Roman"/>
                <w:sz w:val="24"/>
                <w:szCs w:val="24"/>
              </w:rPr>
              <w:t>Все социальные и культурные объекты на те</w:t>
            </w:r>
            <w:r w:rsidRPr="002C6A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6A1C">
              <w:rPr>
                <w:rFonts w:ascii="Times New Roman" w:hAnsi="Times New Roman" w:cs="Times New Roman"/>
                <w:sz w:val="24"/>
                <w:szCs w:val="24"/>
              </w:rPr>
              <w:t>ритории Ибресинского муниципального округа оснащены пандусами для обеспечения беспр</w:t>
            </w:r>
            <w:r w:rsidRPr="002C6A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6A1C">
              <w:rPr>
                <w:rFonts w:ascii="Times New Roman" w:hAnsi="Times New Roman" w:cs="Times New Roman"/>
                <w:sz w:val="24"/>
                <w:szCs w:val="24"/>
              </w:rPr>
              <w:t>пятственного доступа инвалидов и малом</w:t>
            </w:r>
            <w:r w:rsidRPr="002C6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A1C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населения.</w:t>
            </w:r>
          </w:p>
        </w:tc>
      </w:tr>
      <w:tr w:rsidR="00955A24" w:rsidRPr="00B203E9" w:rsidTr="00077F41">
        <w:tc>
          <w:tcPr>
            <w:tcW w:w="4706" w:type="dxa"/>
            <w:shd w:val="clear" w:color="auto" w:fill="auto"/>
          </w:tcPr>
          <w:p w:rsidR="00955A24" w:rsidRPr="00B203E9" w:rsidRDefault="00955A24" w:rsidP="00B2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дет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пло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щадками </w:t>
            </w:r>
          </w:p>
        </w:tc>
        <w:tc>
          <w:tcPr>
            <w:tcW w:w="5148" w:type="dxa"/>
            <w:shd w:val="clear" w:color="auto" w:fill="auto"/>
          </w:tcPr>
          <w:p w:rsidR="00955A24" w:rsidRPr="00B203E9" w:rsidRDefault="00B203E9" w:rsidP="00B203E9">
            <w:pPr>
              <w:pStyle w:val="af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Ибресинском</w:t>
            </w:r>
            <w:proofErr w:type="spellEnd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70 дв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ровых территорий многоквартирных домов. В период с 2017 г. проведена работа по благ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устройству 40 дворовых территорий.</w:t>
            </w:r>
          </w:p>
        </w:tc>
      </w:tr>
      <w:tr w:rsidR="00955A24" w:rsidRPr="00490B22" w:rsidTr="00077F41">
        <w:tc>
          <w:tcPr>
            <w:tcW w:w="4706" w:type="dxa"/>
            <w:shd w:val="clear" w:color="auto" w:fill="auto"/>
          </w:tcPr>
          <w:p w:rsidR="00955A24" w:rsidRPr="002C6A1C" w:rsidRDefault="00955A24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дожествен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</w:t>
            </w: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плексов или отдельных зданий</w:t>
            </w:r>
          </w:p>
        </w:tc>
        <w:tc>
          <w:tcPr>
            <w:tcW w:w="5148" w:type="dxa"/>
            <w:shd w:val="clear" w:color="auto" w:fill="auto"/>
          </w:tcPr>
          <w:p w:rsidR="00955A24" w:rsidRPr="002C6A1C" w:rsidRDefault="00BD3AA9" w:rsidP="002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клуб в с. Новое </w:t>
            </w:r>
            <w:proofErr w:type="spellStart"/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Чурашево</w:t>
            </w:r>
            <w:proofErr w:type="spellEnd"/>
            <w:r w:rsidRPr="002C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150 мест, модернизированы 2 учреждения.</w:t>
            </w:r>
          </w:p>
          <w:p w:rsidR="00BD3AA9" w:rsidRPr="002C6A1C" w:rsidRDefault="00BD3AA9" w:rsidP="0028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3E9" w:rsidRPr="00B203E9" w:rsidTr="00077F41">
        <w:tc>
          <w:tcPr>
            <w:tcW w:w="4706" w:type="dxa"/>
            <w:shd w:val="clear" w:color="auto" w:fill="auto"/>
          </w:tcPr>
          <w:p w:rsidR="00955A24" w:rsidRPr="00B203E9" w:rsidRDefault="00955A24" w:rsidP="00B2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историко-культурного и при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наследия</w:t>
            </w:r>
          </w:p>
        </w:tc>
        <w:tc>
          <w:tcPr>
            <w:tcW w:w="5148" w:type="dxa"/>
            <w:shd w:val="clear" w:color="auto" w:fill="auto"/>
          </w:tcPr>
          <w:p w:rsidR="00B203E9" w:rsidRPr="00B203E9" w:rsidRDefault="00B203E9" w:rsidP="00B203E9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  24 июня 1980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поселке</w:t>
            </w:r>
            <w:proofErr w:type="gramEnd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Ибреси</w:t>
            </w:r>
            <w:proofErr w:type="spellEnd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ресинского района по улице Комсомольской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действует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этнографический музейный ко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плекс под открытым небом, сюда входит также картинная галерея. </w:t>
            </w:r>
          </w:p>
          <w:p w:rsidR="00955A24" w:rsidRPr="00D905E7" w:rsidRDefault="00B203E9" w:rsidP="00D905E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музее </w:t>
            </w:r>
            <w:proofErr w:type="gramStart"/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хранятся и экспонируются</w:t>
            </w:r>
            <w:proofErr w:type="gramEnd"/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более 6009 экспонатов, за год его посещают более 11510 посетителей.  Крестьянская усадьба с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редины XIX века представлена в </w:t>
            </w:r>
            <w:proofErr w:type="gramStart"/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музее</w:t>
            </w:r>
            <w:proofErr w:type="gramEnd"/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курной избой и хозяйственными постройками. Арх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тектура народного жилища середины XIX века представлена избой,</w:t>
            </w:r>
            <w:r w:rsidR="007A5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привезенной в 1984 г. из  с.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Хормалы</w:t>
            </w:r>
            <w:proofErr w:type="spellEnd"/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. Усадьба хозяйств чувашей застр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ивалась в </w:t>
            </w:r>
            <w:proofErr w:type="gramStart"/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начале</w:t>
            </w:r>
            <w:proofErr w:type="gramEnd"/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XX века избой, крытым сар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ем, амбаром, баней. Такую экспозицию усад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бы можно увидеть на территории музейного комплекса.  Ветряная  мельница на территории музея поставлена на искусственно поднятом холме, которая представляет сооружение по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ного комплекса действующей мельницы – ч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тырьмя крылами, хвостовым поворотом крыл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ев в направлении против ветра. Все эти инт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ресные и разнообразные сооружения, разм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щенные на территории музея, ярко демонстр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2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руют архитектурно-строительную культуру прошлого чувашского народа. </w:t>
            </w:r>
            <w:r w:rsidR="00D905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Музей объед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няет работу по памятникам старины федерал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ного значения, зарегистрированные на терр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тории района: часовня в с. </w:t>
            </w:r>
            <w:proofErr w:type="spellStart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Хомбусь</w:t>
            </w:r>
            <w:proofErr w:type="spellEnd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-Батырево, два кургана старинных захоронений у села Н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вое </w:t>
            </w:r>
            <w:proofErr w:type="spellStart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Чурашево</w:t>
            </w:r>
            <w:proofErr w:type="spellEnd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Хормалы</w:t>
            </w:r>
            <w:proofErr w:type="spellEnd"/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, на территории музея находится двухэтажный амбар, мельница ве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03E9">
              <w:rPr>
                <w:rFonts w:ascii="Times New Roman" w:hAnsi="Times New Roman" w:cs="Times New Roman"/>
                <w:sz w:val="24"/>
                <w:szCs w:val="24"/>
              </w:rPr>
              <w:t>ряная, жилые дома как музейные экспонаты-памятники старины, охраняемые государством.</w:t>
            </w:r>
          </w:p>
        </w:tc>
      </w:tr>
      <w:tr w:rsidR="00955A24" w:rsidRPr="00B203E9" w:rsidTr="00077F41">
        <w:tc>
          <w:tcPr>
            <w:tcW w:w="4706" w:type="dxa"/>
            <w:shd w:val="clear" w:color="auto" w:fill="auto"/>
          </w:tcPr>
          <w:p w:rsidR="00955A24" w:rsidRPr="00B203E9" w:rsidRDefault="00955A24" w:rsidP="00B2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культур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спортивных и других мероприятий</w:t>
            </w:r>
          </w:p>
        </w:tc>
        <w:tc>
          <w:tcPr>
            <w:tcW w:w="5148" w:type="dxa"/>
            <w:shd w:val="clear" w:color="auto" w:fill="auto"/>
          </w:tcPr>
          <w:p w:rsidR="00B203E9" w:rsidRPr="00B203E9" w:rsidRDefault="00B203E9" w:rsidP="00B203E9">
            <w:pPr>
              <w:pStyle w:val="af0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03E9">
              <w:rPr>
                <w:rFonts w:ascii="Times New Roman" w:hAnsi="Times New Roman" w:cs="Times New Roman"/>
              </w:rPr>
              <w:t>По итогам 2022 г</w:t>
            </w:r>
            <w:r>
              <w:rPr>
                <w:rFonts w:ascii="Times New Roman" w:hAnsi="Times New Roman" w:cs="Times New Roman"/>
              </w:rPr>
              <w:t>.</w:t>
            </w:r>
            <w:r w:rsidRPr="00B203E9">
              <w:rPr>
                <w:rFonts w:ascii="Times New Roman" w:hAnsi="Times New Roman" w:cs="Times New Roman"/>
              </w:rPr>
              <w:t xml:space="preserve"> проведено 117 мер</w:t>
            </w:r>
            <w:r w:rsidRPr="00B203E9">
              <w:rPr>
                <w:rFonts w:ascii="Times New Roman" w:hAnsi="Times New Roman" w:cs="Times New Roman"/>
              </w:rPr>
              <w:t>о</w:t>
            </w:r>
            <w:r w:rsidRPr="00B203E9">
              <w:rPr>
                <w:rFonts w:ascii="Times New Roman" w:hAnsi="Times New Roman" w:cs="Times New Roman"/>
              </w:rPr>
              <w:t>приятий, в том числе 17 республиканских с</w:t>
            </w:r>
            <w:r w:rsidRPr="00B203E9">
              <w:rPr>
                <w:rFonts w:ascii="Times New Roman" w:hAnsi="Times New Roman" w:cs="Times New Roman"/>
              </w:rPr>
              <w:t>о</w:t>
            </w:r>
            <w:r w:rsidRPr="00B203E9">
              <w:rPr>
                <w:rFonts w:ascii="Times New Roman" w:hAnsi="Times New Roman" w:cs="Times New Roman"/>
              </w:rPr>
              <w:t>ревнований и 49 зональных. Такие как: 26-й открытый районный турнир по волейболу п</w:t>
            </w:r>
            <w:r w:rsidRPr="00B203E9">
              <w:rPr>
                <w:rFonts w:ascii="Times New Roman" w:hAnsi="Times New Roman" w:cs="Times New Roman"/>
              </w:rPr>
              <w:t>а</w:t>
            </w:r>
            <w:r w:rsidRPr="00B203E9">
              <w:rPr>
                <w:rFonts w:ascii="Times New Roman" w:hAnsi="Times New Roman" w:cs="Times New Roman"/>
              </w:rPr>
              <w:t>мяти Сергея Судакова, XXII-</w:t>
            </w:r>
            <w:proofErr w:type="spellStart"/>
            <w:r w:rsidRPr="00B203E9">
              <w:rPr>
                <w:rFonts w:ascii="Times New Roman" w:hAnsi="Times New Roman" w:cs="Times New Roman"/>
              </w:rPr>
              <w:t>ый</w:t>
            </w:r>
            <w:proofErr w:type="spellEnd"/>
            <w:r w:rsidRPr="00B203E9">
              <w:rPr>
                <w:rFonts w:ascii="Times New Roman" w:hAnsi="Times New Roman" w:cs="Times New Roman"/>
              </w:rPr>
              <w:t xml:space="preserve"> открытый ту</w:t>
            </w:r>
            <w:r w:rsidRPr="00B203E9">
              <w:rPr>
                <w:rFonts w:ascii="Times New Roman" w:hAnsi="Times New Roman" w:cs="Times New Roman"/>
              </w:rPr>
              <w:t>р</w:t>
            </w:r>
            <w:r w:rsidRPr="00B203E9">
              <w:rPr>
                <w:rFonts w:ascii="Times New Roman" w:hAnsi="Times New Roman" w:cs="Times New Roman"/>
              </w:rPr>
              <w:t>нир по волейболу памяти Героя России, ур</w:t>
            </w:r>
            <w:r w:rsidRPr="00B203E9">
              <w:rPr>
                <w:rFonts w:ascii="Times New Roman" w:hAnsi="Times New Roman" w:cs="Times New Roman"/>
              </w:rPr>
              <w:t>о</w:t>
            </w:r>
            <w:r w:rsidRPr="00B203E9">
              <w:rPr>
                <w:rFonts w:ascii="Times New Roman" w:hAnsi="Times New Roman" w:cs="Times New Roman"/>
              </w:rPr>
              <w:t xml:space="preserve">женца п. </w:t>
            </w:r>
            <w:proofErr w:type="spellStart"/>
            <w:r w:rsidRPr="00B203E9">
              <w:rPr>
                <w:rFonts w:ascii="Times New Roman" w:hAnsi="Times New Roman" w:cs="Times New Roman"/>
              </w:rPr>
              <w:t>Липовка</w:t>
            </w:r>
            <w:proofErr w:type="spellEnd"/>
            <w:r w:rsidRPr="00B203E9">
              <w:rPr>
                <w:rFonts w:ascii="Times New Roman" w:hAnsi="Times New Roman" w:cs="Times New Roman"/>
              </w:rPr>
              <w:t xml:space="preserve"> Леонида Сергеевича Ко</w:t>
            </w:r>
            <w:r w:rsidRPr="00B203E9">
              <w:rPr>
                <w:rFonts w:ascii="Times New Roman" w:hAnsi="Times New Roman" w:cs="Times New Roman"/>
              </w:rPr>
              <w:t>н</w:t>
            </w:r>
            <w:r w:rsidRPr="00B203E9">
              <w:rPr>
                <w:rFonts w:ascii="Times New Roman" w:hAnsi="Times New Roman" w:cs="Times New Roman"/>
              </w:rPr>
              <w:t>стантинова, 27 республиканский турнир по вольной борьбе среди юношей и девушек пам</w:t>
            </w:r>
            <w:r w:rsidRPr="00B203E9">
              <w:rPr>
                <w:rFonts w:ascii="Times New Roman" w:hAnsi="Times New Roman" w:cs="Times New Roman"/>
              </w:rPr>
              <w:t>я</w:t>
            </w:r>
            <w:r w:rsidRPr="00B203E9">
              <w:rPr>
                <w:rFonts w:ascii="Times New Roman" w:hAnsi="Times New Roman" w:cs="Times New Roman"/>
              </w:rPr>
              <w:t>ти мастера спорта СССР Ореста Александр</w:t>
            </w:r>
            <w:r w:rsidRPr="00B203E9">
              <w:rPr>
                <w:rFonts w:ascii="Times New Roman" w:hAnsi="Times New Roman" w:cs="Times New Roman"/>
              </w:rPr>
              <w:t>о</w:t>
            </w:r>
            <w:r w:rsidRPr="00B203E9">
              <w:rPr>
                <w:rFonts w:ascii="Times New Roman" w:hAnsi="Times New Roman" w:cs="Times New Roman"/>
              </w:rPr>
              <w:t xml:space="preserve">вича </w:t>
            </w:r>
            <w:proofErr w:type="spellStart"/>
            <w:r w:rsidRPr="00B203E9">
              <w:rPr>
                <w:rFonts w:ascii="Times New Roman" w:hAnsi="Times New Roman" w:cs="Times New Roman"/>
              </w:rPr>
              <w:t>Маркиянова</w:t>
            </w:r>
            <w:proofErr w:type="spellEnd"/>
            <w:r w:rsidRPr="00B203E9">
              <w:rPr>
                <w:rFonts w:ascii="Times New Roman" w:hAnsi="Times New Roman" w:cs="Times New Roman"/>
              </w:rPr>
              <w:t>.</w:t>
            </w:r>
          </w:p>
          <w:p w:rsidR="00B203E9" w:rsidRPr="00B203E9" w:rsidRDefault="00B203E9" w:rsidP="00B203E9">
            <w:pPr>
              <w:pStyle w:val="af0"/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203E9">
              <w:rPr>
                <w:rFonts w:ascii="Times New Roman" w:hAnsi="Times New Roman" w:cs="Times New Roman"/>
              </w:rPr>
              <w:t xml:space="preserve"> К услугам занимающихся физической культурой и спортом имеются 132 спортивных сооружения с единовременной пропускной способностью более 2213 человек, из них 19 спортивных залов, 90 – плоскостных спорти</w:t>
            </w:r>
            <w:r w:rsidRPr="00B203E9">
              <w:rPr>
                <w:rFonts w:ascii="Times New Roman" w:hAnsi="Times New Roman" w:cs="Times New Roman"/>
              </w:rPr>
              <w:t>в</w:t>
            </w:r>
            <w:r w:rsidRPr="00B203E9">
              <w:rPr>
                <w:rFonts w:ascii="Times New Roman" w:hAnsi="Times New Roman" w:cs="Times New Roman"/>
              </w:rPr>
              <w:t xml:space="preserve">ных сооружения (футбольные поля, хоккейные площадки, игровые площадки, стадионы и т.п.) и 2 бассейна. </w:t>
            </w:r>
          </w:p>
          <w:p w:rsidR="00955A24" w:rsidRPr="00B203E9" w:rsidRDefault="00B203E9" w:rsidP="00B203E9">
            <w:pPr>
              <w:pStyle w:val="msonormalcxspmiddle"/>
              <w:keepNext/>
              <w:keepLines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B203E9">
              <w:t>Сохранены традиции проведения ежего</w:t>
            </w:r>
            <w:r w:rsidRPr="00B203E9">
              <w:t>д</w:t>
            </w:r>
            <w:r w:rsidRPr="00B203E9">
              <w:t>ных соревнований по хоккею, футболу, вол</w:t>
            </w:r>
            <w:r w:rsidRPr="00B203E9">
              <w:t>ь</w:t>
            </w:r>
            <w:r w:rsidRPr="00B203E9">
              <w:lastRenderedPageBreak/>
              <w:t>ной борьбе, гиревому спорту, плаванию, легкой атлетике и другим видам спорта. Особое вн</w:t>
            </w:r>
            <w:r w:rsidRPr="00B203E9">
              <w:t>и</w:t>
            </w:r>
            <w:r w:rsidRPr="00B203E9">
              <w:t>мание уделяется организации спортивно</w:t>
            </w:r>
            <w:r>
              <w:t>-</w:t>
            </w:r>
            <w:r w:rsidRPr="00B203E9">
              <w:t>массовых мероприятий, охватывающих все возрастные группы населения, в том числе и</w:t>
            </w:r>
            <w:r w:rsidRPr="00B203E9">
              <w:t>н</w:t>
            </w:r>
            <w:r w:rsidRPr="00B203E9">
              <w:t>валидов и лиц с ограниченными возможност</w:t>
            </w:r>
            <w:r w:rsidRPr="00B203E9">
              <w:t>я</w:t>
            </w:r>
            <w:r w:rsidRPr="00B203E9">
              <w:t>ми.</w:t>
            </w:r>
          </w:p>
        </w:tc>
      </w:tr>
      <w:tr w:rsidR="00955A24" w:rsidRPr="00490B22" w:rsidTr="00077F41">
        <w:tc>
          <w:tcPr>
            <w:tcW w:w="4706" w:type="dxa"/>
            <w:shd w:val="clear" w:color="auto" w:fill="auto"/>
          </w:tcPr>
          <w:p w:rsidR="00955A24" w:rsidRPr="00B203E9" w:rsidRDefault="00955A24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различных конкурсов по по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и озе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</w:t>
            </w:r>
          </w:p>
        </w:tc>
        <w:tc>
          <w:tcPr>
            <w:tcW w:w="5148" w:type="dxa"/>
            <w:shd w:val="clear" w:color="auto" w:fill="auto"/>
          </w:tcPr>
          <w:p w:rsidR="00955A24" w:rsidRPr="00B203E9" w:rsidRDefault="00955A24" w:rsidP="001C2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 учреждения района активно участвуют в республиканских </w:t>
            </w:r>
            <w:proofErr w:type="gramStart"/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благоустройству. </w:t>
            </w:r>
          </w:p>
          <w:p w:rsidR="00955A24" w:rsidRPr="00B203E9" w:rsidRDefault="00955A24" w:rsidP="00504D13">
            <w:pPr>
              <w:pStyle w:val="Default"/>
              <w:ind w:firstLine="114"/>
              <w:jc w:val="both"/>
            </w:pPr>
          </w:p>
        </w:tc>
      </w:tr>
      <w:tr w:rsidR="00B203E9" w:rsidRPr="00B203E9" w:rsidTr="00077F41">
        <w:tc>
          <w:tcPr>
            <w:tcW w:w="4706" w:type="dxa"/>
            <w:shd w:val="clear" w:color="auto" w:fill="auto"/>
          </w:tcPr>
          <w:p w:rsidR="00955A24" w:rsidRPr="00B203E9" w:rsidRDefault="00955A24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нор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мам, а также современным архитектурным требова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48" w:type="dxa"/>
            <w:shd w:val="clear" w:color="auto" w:fill="auto"/>
          </w:tcPr>
          <w:p w:rsidR="00955A24" w:rsidRPr="00B203E9" w:rsidRDefault="00B203E9" w:rsidP="00B203E9">
            <w:pPr>
              <w:pStyle w:val="3"/>
              <w:shd w:val="clear" w:color="auto" w:fill="FFFFFF"/>
              <w:spacing w:line="240" w:lineRule="auto"/>
              <w:ind w:right="0" w:firstLine="0"/>
              <w:rPr>
                <w:rFonts w:ascii="Times New Roman" w:hAnsi="Times New Roman"/>
                <w:b w:val="0"/>
              </w:rPr>
            </w:pPr>
            <w:r w:rsidRPr="00B203E9">
              <w:rPr>
                <w:rFonts w:ascii="Times New Roman" w:hAnsi="Times New Roman"/>
                <w:b w:val="0"/>
              </w:rPr>
              <w:t xml:space="preserve">На территории района функционируют 150 объектов розничной торговли, общая торговая площадь которых составляет 12042 </w:t>
            </w:r>
            <w:proofErr w:type="spellStart"/>
            <w:r w:rsidRPr="00B203E9">
              <w:rPr>
                <w:rFonts w:ascii="Times New Roman" w:hAnsi="Times New Roman"/>
                <w:b w:val="0"/>
              </w:rPr>
              <w:t>кв.м</w:t>
            </w:r>
            <w:proofErr w:type="spellEnd"/>
            <w:r w:rsidRPr="00B203E9">
              <w:rPr>
                <w:rFonts w:ascii="Times New Roman" w:hAnsi="Times New Roman"/>
                <w:b w:val="0"/>
              </w:rPr>
              <w:t>., 15 объектов общественного питания общедосту</w:t>
            </w:r>
            <w:r w:rsidRPr="00B203E9">
              <w:rPr>
                <w:rFonts w:ascii="Times New Roman" w:hAnsi="Times New Roman"/>
                <w:b w:val="0"/>
              </w:rPr>
              <w:t>п</w:t>
            </w:r>
            <w:r w:rsidRPr="00B203E9">
              <w:rPr>
                <w:rFonts w:ascii="Times New Roman" w:hAnsi="Times New Roman"/>
                <w:b w:val="0"/>
              </w:rPr>
              <w:t xml:space="preserve">ной сети с числом посадочных мест - 740, 28 объектов потребительского рынка по оказанию бытовых услуг населению. </w:t>
            </w:r>
          </w:p>
        </w:tc>
      </w:tr>
      <w:tr w:rsidR="00955A24" w:rsidRPr="00490B22" w:rsidTr="00077F41">
        <w:tc>
          <w:tcPr>
            <w:tcW w:w="4706" w:type="dxa"/>
            <w:shd w:val="clear" w:color="auto" w:fill="auto"/>
          </w:tcPr>
          <w:p w:rsidR="00955A24" w:rsidRPr="00B203E9" w:rsidRDefault="00955A24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меро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48" w:type="dxa"/>
            <w:shd w:val="clear" w:color="auto" w:fill="auto"/>
          </w:tcPr>
          <w:p w:rsidR="00955A24" w:rsidRPr="00B203E9" w:rsidRDefault="00955A24" w:rsidP="00B2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объектов культуры и спорта позв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органи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зовывать  выставки, ярмарки  и другие массовые меро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приятия. </w:t>
            </w:r>
          </w:p>
        </w:tc>
      </w:tr>
      <w:tr w:rsidR="00955A24" w:rsidRPr="00490B22" w:rsidTr="00077F41">
        <w:tc>
          <w:tcPr>
            <w:tcW w:w="4706" w:type="dxa"/>
            <w:shd w:val="clear" w:color="auto" w:fill="auto"/>
          </w:tcPr>
          <w:p w:rsidR="00955A24" w:rsidRPr="00B203E9" w:rsidRDefault="00955A24" w:rsidP="005B07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мероприятий, проводи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мых в </w:t>
            </w:r>
            <w:proofErr w:type="gramStart"/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содержанию символика праздника</w:t>
            </w:r>
          </w:p>
        </w:tc>
        <w:tc>
          <w:tcPr>
            <w:tcW w:w="5148" w:type="dxa"/>
            <w:shd w:val="clear" w:color="auto" w:fill="auto"/>
          </w:tcPr>
          <w:p w:rsidR="00955A24" w:rsidRPr="00B203E9" w:rsidRDefault="00955A24" w:rsidP="00B2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концепция и проект программы проведе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</w:t>
            </w:r>
            <w:r w:rsidR="00B203E9"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3E9"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но-финансовы</w:t>
            </w:r>
            <w:r w:rsidR="00B203E9"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расчет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подготовку и пров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203E9"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Дня Республики не представлен.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3E9"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</w:t>
            </w:r>
            <w:r w:rsidR="00B203E9"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203E9"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 праздника не представлена.</w:t>
            </w:r>
            <w:r w:rsidRPr="00B2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170DF" w:rsidRPr="00490B22" w:rsidRDefault="009170DF" w:rsidP="009170DF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487E56" w:rsidRPr="00DA13B7" w:rsidRDefault="00C31C08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A1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487E56" w:rsidRPr="00DA1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87E56" w:rsidRPr="00DA13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7E56" w:rsidRPr="00DA13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="00487E56" w:rsidRPr="00DA13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Канашскому</w:t>
      </w:r>
      <w:proofErr w:type="spellEnd"/>
      <w:r w:rsidR="00487E56" w:rsidRPr="00DA13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106A2" w:rsidRPr="00DA13B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0665D2" w:rsidRPr="00827887" w:rsidRDefault="000665D2" w:rsidP="001A67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n-US" w:eastAsia="ru-RU"/>
        </w:rPr>
      </w:pPr>
    </w:p>
    <w:p w:rsidR="001A67E3" w:rsidRPr="00DA13B7" w:rsidRDefault="0016463B" w:rsidP="001A6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в </w:t>
      </w:r>
      <w:proofErr w:type="gramStart"/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условиям конкурса. В нём соде</w:t>
      </w:r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жится общие сведения о районе, информация о достигнутых успехах в социально-экономическом развитии района. </w:t>
      </w:r>
      <w:r w:rsidR="00872BC2"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проект программы </w:t>
      </w:r>
      <w:r w:rsidR="00ED1D87"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праздничных мероприятий Дня Республики.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5150"/>
      </w:tblGrid>
      <w:tr w:rsidR="001A67E3" w:rsidRPr="007A5F62" w:rsidTr="007A5F62">
        <w:tc>
          <w:tcPr>
            <w:tcW w:w="4704" w:type="dxa"/>
            <w:shd w:val="clear" w:color="auto" w:fill="auto"/>
          </w:tcPr>
          <w:p w:rsidR="001A67E3" w:rsidRPr="007A5F62" w:rsidRDefault="001A67E3" w:rsidP="007A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150" w:type="dxa"/>
            <w:shd w:val="clear" w:color="auto" w:fill="auto"/>
          </w:tcPr>
          <w:p w:rsidR="007A5F62" w:rsidRPr="007A5F62" w:rsidRDefault="007A5F62" w:rsidP="007A5F62">
            <w:pPr>
              <w:pStyle w:val="a6"/>
              <w:tabs>
                <w:tab w:val="left" w:pos="5078"/>
              </w:tabs>
              <w:ind w:right="-1"/>
              <w:rPr>
                <w:rFonts w:ascii="Times New Roman" w:hAnsi="Times New Roman"/>
              </w:rPr>
            </w:pPr>
            <w:r w:rsidRPr="007A5F62">
              <w:rPr>
                <w:rFonts w:ascii="Times New Roman" w:hAnsi="Times New Roman"/>
              </w:rPr>
              <w:t>В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рамках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государственной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программы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Чува</w:t>
            </w:r>
            <w:r w:rsidRPr="007A5F62">
              <w:rPr>
                <w:rFonts w:ascii="Times New Roman" w:hAnsi="Times New Roman"/>
              </w:rPr>
              <w:t>ш</w:t>
            </w:r>
            <w:r w:rsidRPr="007A5F62">
              <w:rPr>
                <w:rFonts w:ascii="Times New Roman" w:hAnsi="Times New Roman"/>
              </w:rPr>
              <w:t>ской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Республики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«Комплексное развитие сел</w:t>
            </w:r>
            <w:r w:rsidRPr="007A5F62">
              <w:rPr>
                <w:rFonts w:ascii="Times New Roman" w:hAnsi="Times New Roman"/>
              </w:rPr>
              <w:t>ь</w:t>
            </w:r>
            <w:r w:rsidRPr="007A5F62">
              <w:rPr>
                <w:rFonts w:ascii="Times New Roman" w:hAnsi="Times New Roman"/>
              </w:rPr>
              <w:t>ских территорий Чувашской Рес</w:t>
            </w:r>
            <w:r>
              <w:rPr>
                <w:rFonts w:ascii="Times New Roman" w:hAnsi="Times New Roman"/>
              </w:rPr>
              <w:t>публики» в 2022 г.</w:t>
            </w:r>
            <w:r w:rsidRPr="007A5F62">
              <w:rPr>
                <w:rFonts w:ascii="Times New Roman" w:hAnsi="Times New Roman"/>
              </w:rPr>
              <w:t xml:space="preserve"> реализован 1 этап проекта «Строител</w:t>
            </w:r>
            <w:r w:rsidRPr="007A5F62">
              <w:rPr>
                <w:rFonts w:ascii="Times New Roman" w:hAnsi="Times New Roman"/>
              </w:rPr>
              <w:t>ь</w:t>
            </w:r>
            <w:r w:rsidRPr="007A5F62">
              <w:rPr>
                <w:rFonts w:ascii="Times New Roman" w:hAnsi="Times New Roman"/>
              </w:rPr>
              <w:t>ство объектов инж</w:t>
            </w:r>
            <w:r>
              <w:rPr>
                <w:rFonts w:ascii="Times New Roman" w:hAnsi="Times New Roman"/>
              </w:rPr>
              <w:t>е</w:t>
            </w:r>
            <w:r w:rsidRPr="007A5F62">
              <w:rPr>
                <w:rFonts w:ascii="Times New Roman" w:hAnsi="Times New Roman"/>
              </w:rPr>
              <w:t>нерной и транспортной и</w:t>
            </w:r>
            <w:r w:rsidRPr="007A5F62">
              <w:rPr>
                <w:rFonts w:ascii="Times New Roman" w:hAnsi="Times New Roman"/>
              </w:rPr>
              <w:t>н</w:t>
            </w:r>
            <w:r w:rsidRPr="007A5F62">
              <w:rPr>
                <w:rFonts w:ascii="Times New Roman" w:hAnsi="Times New Roman"/>
              </w:rPr>
              <w:t xml:space="preserve">фраструктуры поселения д. Большие </w:t>
            </w:r>
            <w:proofErr w:type="spellStart"/>
            <w:r w:rsidRPr="007A5F62">
              <w:rPr>
                <w:rFonts w:ascii="Times New Roman" w:hAnsi="Times New Roman"/>
              </w:rPr>
              <w:t>Бикши</w:t>
            </w:r>
            <w:r>
              <w:rPr>
                <w:rFonts w:ascii="Times New Roman" w:hAnsi="Times New Roman"/>
              </w:rPr>
              <w:t>хи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</w:t>
            </w:r>
            <w:r w:rsidRPr="007A5F62">
              <w:rPr>
                <w:rFonts w:ascii="Times New Roman" w:hAnsi="Times New Roman"/>
              </w:rPr>
              <w:t>нашского</w:t>
            </w:r>
            <w:proofErr w:type="spellEnd"/>
            <w:r w:rsidRPr="007A5F62">
              <w:rPr>
                <w:rFonts w:ascii="Times New Roman" w:hAnsi="Times New Roman"/>
                <w:spacing w:val="-1"/>
              </w:rPr>
              <w:t xml:space="preserve"> </w:t>
            </w:r>
            <w:r w:rsidRPr="007A5F62">
              <w:rPr>
                <w:rFonts w:ascii="Times New Roman" w:hAnsi="Times New Roman"/>
              </w:rPr>
              <w:t>района</w:t>
            </w:r>
            <w:r w:rsidRPr="007A5F62">
              <w:rPr>
                <w:rFonts w:ascii="Times New Roman" w:hAnsi="Times New Roman"/>
                <w:spacing w:val="-1"/>
              </w:rPr>
              <w:t xml:space="preserve"> </w:t>
            </w:r>
            <w:r w:rsidRPr="007A5F62">
              <w:rPr>
                <w:rFonts w:ascii="Times New Roman" w:hAnsi="Times New Roman"/>
              </w:rPr>
              <w:t>Чувашской</w:t>
            </w:r>
            <w:r w:rsidRPr="007A5F62">
              <w:rPr>
                <w:rFonts w:ascii="Times New Roman" w:hAnsi="Times New Roman"/>
                <w:spacing w:val="-1"/>
              </w:rPr>
              <w:t xml:space="preserve"> </w:t>
            </w:r>
            <w:r w:rsidRPr="007A5F62">
              <w:rPr>
                <w:rFonts w:ascii="Times New Roman" w:hAnsi="Times New Roman"/>
              </w:rPr>
              <w:t>Республики</w:t>
            </w:r>
            <w:r w:rsidRPr="007A5F62">
              <w:rPr>
                <w:rFonts w:ascii="Times New Roman" w:hAnsi="Times New Roman"/>
                <w:spacing w:val="-2"/>
              </w:rPr>
              <w:t xml:space="preserve"> </w:t>
            </w:r>
            <w:r w:rsidRPr="007A5F62">
              <w:rPr>
                <w:rFonts w:ascii="Times New Roman" w:hAnsi="Times New Roman"/>
              </w:rPr>
              <w:t>на</w:t>
            </w:r>
            <w:r w:rsidRPr="007A5F62">
              <w:rPr>
                <w:rFonts w:ascii="Times New Roman" w:hAnsi="Times New Roman"/>
                <w:spacing w:val="-4"/>
              </w:rPr>
              <w:t xml:space="preserve"> </w:t>
            </w:r>
            <w:r w:rsidRPr="007A5F62">
              <w:rPr>
                <w:rFonts w:ascii="Times New Roman" w:hAnsi="Times New Roman"/>
              </w:rPr>
              <w:t>общую</w:t>
            </w:r>
            <w:r w:rsidRPr="007A5F62">
              <w:rPr>
                <w:rFonts w:ascii="Times New Roman" w:hAnsi="Times New Roman"/>
                <w:spacing w:val="-2"/>
              </w:rPr>
              <w:t xml:space="preserve"> </w:t>
            </w:r>
            <w:r w:rsidRPr="007A5F62">
              <w:rPr>
                <w:rFonts w:ascii="Times New Roman" w:hAnsi="Times New Roman"/>
              </w:rPr>
              <w:t>сумму</w:t>
            </w:r>
            <w:r w:rsidRPr="007A5F62">
              <w:rPr>
                <w:rFonts w:ascii="Times New Roman" w:hAnsi="Times New Roman"/>
                <w:spacing w:val="-2"/>
              </w:rPr>
              <w:t xml:space="preserve"> </w:t>
            </w:r>
            <w:r w:rsidRPr="007A5F62">
              <w:rPr>
                <w:rFonts w:ascii="Times New Roman" w:hAnsi="Times New Roman"/>
              </w:rPr>
              <w:t>8,8</w:t>
            </w:r>
            <w:r w:rsidRPr="007A5F62">
              <w:rPr>
                <w:rFonts w:ascii="Times New Roman" w:hAnsi="Times New Roman"/>
                <w:spacing w:val="-1"/>
              </w:rPr>
              <w:t xml:space="preserve"> </w:t>
            </w:r>
            <w:r w:rsidRPr="007A5F62">
              <w:rPr>
                <w:rFonts w:ascii="Times New Roman" w:hAnsi="Times New Roman"/>
              </w:rPr>
              <w:t>млн.</w:t>
            </w:r>
            <w:r w:rsidRPr="007A5F62">
              <w:rPr>
                <w:rFonts w:ascii="Times New Roman" w:hAnsi="Times New Roman"/>
                <w:spacing w:val="-2"/>
              </w:rPr>
              <w:t xml:space="preserve"> </w:t>
            </w:r>
            <w:r w:rsidRPr="007A5F62">
              <w:rPr>
                <w:rFonts w:ascii="Times New Roman" w:hAnsi="Times New Roman"/>
              </w:rPr>
              <w:t>рублей.</w:t>
            </w:r>
          </w:p>
          <w:p w:rsidR="007A5F62" w:rsidRPr="003C54D9" w:rsidRDefault="007A5F62" w:rsidP="003C54D9">
            <w:pPr>
              <w:pStyle w:val="a6"/>
              <w:tabs>
                <w:tab w:val="left" w:pos="5078"/>
              </w:tabs>
              <w:ind w:right="-1"/>
              <w:rPr>
                <w:rFonts w:ascii="Times New Roman" w:hAnsi="Times New Roman"/>
              </w:rPr>
            </w:pPr>
            <w:r w:rsidRPr="007A5F62">
              <w:rPr>
                <w:rFonts w:ascii="Times New Roman" w:hAnsi="Times New Roman"/>
              </w:rPr>
              <w:t>Проведена реконструкция автомобильной д</w:t>
            </w:r>
            <w:r w:rsidRPr="007A5F62">
              <w:rPr>
                <w:rFonts w:ascii="Times New Roman" w:hAnsi="Times New Roman"/>
              </w:rPr>
              <w:t>о</w:t>
            </w:r>
            <w:r w:rsidRPr="007A5F62">
              <w:rPr>
                <w:rFonts w:ascii="Times New Roman" w:hAnsi="Times New Roman"/>
              </w:rPr>
              <w:t>роги по улице Канашская в д.</w:t>
            </w:r>
            <w:r w:rsidRPr="007A5F62">
              <w:rPr>
                <w:rFonts w:ascii="Times New Roman" w:hAnsi="Times New Roman"/>
                <w:spacing w:val="-68"/>
              </w:rPr>
              <w:t xml:space="preserve"> </w:t>
            </w:r>
            <w:r w:rsidRPr="007A5F62">
              <w:rPr>
                <w:rFonts w:ascii="Times New Roman" w:hAnsi="Times New Roman"/>
              </w:rPr>
              <w:t xml:space="preserve">Малые </w:t>
            </w:r>
            <w:proofErr w:type="spellStart"/>
            <w:r w:rsidRPr="007A5F62">
              <w:rPr>
                <w:rFonts w:ascii="Times New Roman" w:hAnsi="Times New Roman"/>
              </w:rPr>
              <w:t>Бикшихи</w:t>
            </w:r>
            <w:proofErr w:type="spellEnd"/>
            <w:r w:rsidRPr="007A5F62">
              <w:rPr>
                <w:rFonts w:ascii="Times New Roman" w:hAnsi="Times New Roman"/>
              </w:rPr>
              <w:t xml:space="preserve"> </w:t>
            </w:r>
            <w:proofErr w:type="spellStart"/>
            <w:r w:rsidRPr="007A5F62">
              <w:rPr>
                <w:rFonts w:ascii="Times New Roman" w:hAnsi="Times New Roman"/>
              </w:rPr>
              <w:t>Канашского</w:t>
            </w:r>
            <w:proofErr w:type="spellEnd"/>
            <w:r w:rsidRPr="007A5F62">
              <w:rPr>
                <w:rFonts w:ascii="Times New Roman" w:hAnsi="Times New Roman"/>
              </w:rPr>
              <w:t xml:space="preserve"> района Чувашской Республики </w:t>
            </w:r>
            <w:r w:rsidRPr="003C54D9">
              <w:rPr>
                <w:rFonts w:ascii="Times New Roman" w:hAnsi="Times New Roman"/>
              </w:rPr>
              <w:t>протяженностью 1</w:t>
            </w:r>
            <w:r w:rsidRPr="003C54D9">
              <w:rPr>
                <w:rFonts w:ascii="Times New Roman" w:hAnsi="Times New Roman"/>
                <w:spacing w:val="-67"/>
              </w:rPr>
              <w:t xml:space="preserve"> </w:t>
            </w:r>
            <w:r w:rsidRPr="003C54D9">
              <w:rPr>
                <w:rFonts w:ascii="Times New Roman" w:hAnsi="Times New Roman"/>
              </w:rPr>
              <w:t>км</w:t>
            </w:r>
            <w:r w:rsidRPr="003C54D9">
              <w:rPr>
                <w:rFonts w:ascii="Times New Roman" w:hAnsi="Times New Roman"/>
                <w:spacing w:val="-1"/>
              </w:rPr>
              <w:t xml:space="preserve"> </w:t>
            </w:r>
            <w:r w:rsidRPr="003C54D9">
              <w:rPr>
                <w:rFonts w:ascii="Times New Roman" w:hAnsi="Times New Roman"/>
              </w:rPr>
              <w:t>698</w:t>
            </w:r>
            <w:r w:rsidRPr="003C54D9">
              <w:rPr>
                <w:rFonts w:ascii="Times New Roman" w:hAnsi="Times New Roman"/>
                <w:spacing w:val="1"/>
              </w:rPr>
              <w:t xml:space="preserve"> </w:t>
            </w:r>
            <w:r w:rsidRPr="003C54D9">
              <w:rPr>
                <w:rFonts w:ascii="Times New Roman" w:hAnsi="Times New Roman"/>
              </w:rPr>
              <w:t>м</w:t>
            </w:r>
            <w:r w:rsidRPr="003C54D9">
              <w:rPr>
                <w:rFonts w:ascii="Times New Roman" w:hAnsi="Times New Roman"/>
                <w:spacing w:val="-5"/>
              </w:rPr>
              <w:t xml:space="preserve"> </w:t>
            </w:r>
            <w:r w:rsidRPr="003C54D9">
              <w:rPr>
                <w:rFonts w:ascii="Times New Roman" w:hAnsi="Times New Roman"/>
              </w:rPr>
              <w:t>на сумму</w:t>
            </w:r>
            <w:r w:rsidRPr="003C54D9">
              <w:rPr>
                <w:rFonts w:ascii="Times New Roman" w:hAnsi="Times New Roman"/>
                <w:spacing w:val="68"/>
              </w:rPr>
              <w:t xml:space="preserve"> </w:t>
            </w:r>
            <w:r w:rsidRPr="003C54D9">
              <w:rPr>
                <w:rFonts w:ascii="Times New Roman" w:hAnsi="Times New Roman"/>
              </w:rPr>
              <w:t>72</w:t>
            </w:r>
            <w:r w:rsidRPr="003C54D9">
              <w:rPr>
                <w:rFonts w:ascii="Times New Roman" w:hAnsi="Times New Roman"/>
                <w:spacing w:val="1"/>
              </w:rPr>
              <w:t xml:space="preserve"> </w:t>
            </w:r>
            <w:r w:rsidRPr="003C54D9">
              <w:rPr>
                <w:rFonts w:ascii="Times New Roman" w:hAnsi="Times New Roman"/>
              </w:rPr>
              <w:t>млн.</w:t>
            </w:r>
            <w:r w:rsidRPr="003C54D9">
              <w:rPr>
                <w:rFonts w:ascii="Times New Roman" w:hAnsi="Times New Roman"/>
                <w:spacing w:val="-1"/>
              </w:rPr>
              <w:t xml:space="preserve"> </w:t>
            </w:r>
            <w:r w:rsidRPr="003C54D9">
              <w:rPr>
                <w:rFonts w:ascii="Times New Roman" w:hAnsi="Times New Roman"/>
              </w:rPr>
              <w:t>рублей.</w:t>
            </w:r>
          </w:p>
          <w:p w:rsidR="001A67E3" w:rsidRPr="00BD7974" w:rsidRDefault="003C54D9" w:rsidP="003C54D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4D9">
              <w:rPr>
                <w:rFonts w:ascii="Times New Roman" w:hAnsi="Times New Roman" w:cs="Times New Roman"/>
                <w:sz w:val="24"/>
                <w:szCs w:val="24"/>
              </w:rPr>
              <w:t>В 2022 г.</w:t>
            </w:r>
            <w:r w:rsidRPr="003C5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4D9">
              <w:rPr>
                <w:rFonts w:ascii="Times New Roman" w:hAnsi="Times New Roman" w:cs="Times New Roman"/>
                <w:sz w:val="24"/>
                <w:szCs w:val="24"/>
              </w:rPr>
              <w:t>реализовано 72 инициативных прое</w:t>
            </w:r>
            <w:r w:rsidRPr="003C54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54D9">
              <w:rPr>
                <w:rFonts w:ascii="Times New Roman" w:hAnsi="Times New Roman" w:cs="Times New Roman"/>
                <w:sz w:val="24"/>
                <w:szCs w:val="24"/>
              </w:rPr>
              <w:t>та на сумму 36,6 млн.</w:t>
            </w:r>
            <w:r w:rsidRPr="003C54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54D9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(республиканский бюджет 21,9 млн. руб., местный бюджет- 8, 3 млн.</w:t>
            </w:r>
            <w:r w:rsidRPr="00BD797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Pr="00BD79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Pr="00BD79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Pr="00BD797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Pr="00BD79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Pr="00BD79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BD79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источники - 0,07млн.</w:t>
            </w:r>
            <w:r w:rsidRPr="00BD79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D79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C54D9" w:rsidRPr="003C54D9" w:rsidRDefault="003C54D9" w:rsidP="003C54D9">
            <w:pPr>
              <w:pStyle w:val="a6"/>
              <w:spacing w:before="2"/>
              <w:ind w:right="-1"/>
            </w:pPr>
            <w:r>
              <w:lastRenderedPageBreak/>
              <w:t>Отремонтировано 25 участков автомобильных дорог, обустроено: 11 детских и игровых пл</w:t>
            </w:r>
            <w:r>
              <w:t>о</w:t>
            </w:r>
            <w:r>
              <w:t>щадок, 9 водных объектов для обеспечения п</w:t>
            </w:r>
            <w:r>
              <w:t>о</w:t>
            </w:r>
            <w:r>
              <w:t>жарной безопасности, 9 общественных коло</w:t>
            </w:r>
            <w:r>
              <w:t>д</w:t>
            </w:r>
            <w:r>
              <w:t>цев, 18 объектов благоустройства территории</w:t>
            </w:r>
            <w:r>
              <w:rPr>
                <w:spacing w:val="1"/>
              </w:rPr>
              <w:t xml:space="preserve"> </w:t>
            </w:r>
            <w:r>
              <w:t>населенных пунктов.</w:t>
            </w:r>
          </w:p>
        </w:tc>
      </w:tr>
      <w:tr w:rsidR="007A5F62" w:rsidRPr="00490B22" w:rsidTr="007A5F62">
        <w:tc>
          <w:tcPr>
            <w:tcW w:w="4704" w:type="dxa"/>
            <w:shd w:val="clear" w:color="auto" w:fill="auto"/>
          </w:tcPr>
          <w:p w:rsidR="007A5F62" w:rsidRPr="007A5F62" w:rsidRDefault="007A5F62" w:rsidP="001A6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50" w:type="dxa"/>
            <w:shd w:val="clear" w:color="auto" w:fill="auto"/>
          </w:tcPr>
          <w:p w:rsidR="007A5F62" w:rsidRPr="0069630B" w:rsidRDefault="007A5F62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работка и утверждение проектов генерального плана и правил землепользования и застройки муниципального округа.</w:t>
            </w:r>
          </w:p>
        </w:tc>
      </w:tr>
      <w:tr w:rsidR="007A5F62" w:rsidRPr="00490B22" w:rsidTr="007A5F62">
        <w:tc>
          <w:tcPr>
            <w:tcW w:w="4704" w:type="dxa"/>
            <w:shd w:val="clear" w:color="auto" w:fill="auto"/>
          </w:tcPr>
          <w:p w:rsidR="007A5F62" w:rsidRPr="006609D8" w:rsidRDefault="007A5F6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150" w:type="dxa"/>
            <w:shd w:val="clear" w:color="auto" w:fill="auto"/>
          </w:tcPr>
          <w:p w:rsidR="007A5F62" w:rsidRPr="006609D8" w:rsidRDefault="007A5F62" w:rsidP="00660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 в </w:t>
            </w:r>
            <w:proofErr w:type="gramStart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Дни дерева, где производится посадка зеленых насаждений, р</w:t>
            </w: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 существующих скверов, санита</w:t>
            </w: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но-защитных зон. На одного жителя  приходи</w:t>
            </w: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   10,2</w:t>
            </w:r>
            <w:r w:rsidR="006609D8"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зеленых насаждений общего пользования.  Систематически проводится р</w:t>
            </w: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бота по благоустройству, уходу за зелеными насаждениями в населенных </w:t>
            </w:r>
            <w:proofErr w:type="gramStart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proofErr w:type="gramEnd"/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5F62" w:rsidRPr="00490B22" w:rsidTr="007A5F62">
        <w:tc>
          <w:tcPr>
            <w:tcW w:w="4704" w:type="dxa"/>
            <w:shd w:val="clear" w:color="auto" w:fill="auto"/>
          </w:tcPr>
          <w:p w:rsidR="007A5F62" w:rsidRPr="006609D8" w:rsidRDefault="007A5F6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660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50" w:type="dxa"/>
            <w:shd w:val="clear" w:color="auto" w:fill="auto"/>
          </w:tcPr>
          <w:p w:rsidR="00EF4038" w:rsidRDefault="00EF4038" w:rsidP="006609D8">
            <w:pPr>
              <w:pStyle w:val="a6"/>
              <w:ind w:right="123"/>
            </w:pPr>
            <w:r>
              <w:t>Протяженность</w:t>
            </w:r>
            <w:r>
              <w:rPr>
                <w:spacing w:val="1"/>
              </w:rPr>
              <w:t xml:space="preserve"> </w:t>
            </w:r>
            <w:r>
              <w:t>автомобильных дорог общего пользования местного значения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границах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района составляет</w:t>
            </w:r>
            <w:r>
              <w:rPr>
                <w:spacing w:val="-3"/>
              </w:rPr>
              <w:t xml:space="preserve"> </w:t>
            </w:r>
            <w:r>
              <w:t>212,8 км.</w:t>
            </w:r>
          </w:p>
          <w:p w:rsidR="007A5F62" w:rsidRPr="003846D8" w:rsidRDefault="006609D8" w:rsidP="003846D8">
            <w:pPr>
              <w:pStyle w:val="a6"/>
              <w:ind w:right="-1"/>
            </w:pPr>
            <w:r w:rsidRPr="006609D8">
              <w:t>Выполнен ремонт дорог с общей протяженн</w:t>
            </w:r>
            <w:r w:rsidRPr="006609D8">
              <w:t>о</w:t>
            </w:r>
            <w:r w:rsidRPr="006609D8">
              <w:t>стью 14,939 км.</w:t>
            </w:r>
          </w:p>
        </w:tc>
      </w:tr>
      <w:tr w:rsidR="007A5F62" w:rsidRPr="007A5F62" w:rsidTr="007A5F62">
        <w:tc>
          <w:tcPr>
            <w:tcW w:w="4704" w:type="dxa"/>
            <w:shd w:val="clear" w:color="auto" w:fill="auto"/>
          </w:tcPr>
          <w:p w:rsidR="007A5F62" w:rsidRPr="007A5F62" w:rsidRDefault="007A5F62" w:rsidP="007A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7A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150" w:type="dxa"/>
            <w:shd w:val="clear" w:color="auto" w:fill="auto"/>
          </w:tcPr>
          <w:p w:rsidR="007A5F62" w:rsidRDefault="007A5F62" w:rsidP="007A5F62">
            <w:pPr>
              <w:pStyle w:val="a6"/>
              <w:tabs>
                <w:tab w:val="left" w:pos="4934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Выполнено:</w:t>
            </w:r>
          </w:p>
          <w:p w:rsidR="007A5F62" w:rsidRPr="007A5F62" w:rsidRDefault="007A5F62" w:rsidP="007A5F62">
            <w:pPr>
              <w:pStyle w:val="a6"/>
              <w:tabs>
                <w:tab w:val="left" w:pos="4934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A5F62">
              <w:rPr>
                <w:rFonts w:ascii="Times New Roman" w:hAnsi="Times New Roman"/>
              </w:rPr>
              <w:t>бустройство детской спортивной площадки в с.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A5F62">
              <w:rPr>
                <w:rFonts w:ascii="Times New Roman" w:hAnsi="Times New Roman"/>
              </w:rPr>
              <w:t>Ухманы</w:t>
            </w:r>
            <w:proofErr w:type="spellEnd"/>
            <w:r w:rsidRPr="007A5F62">
              <w:rPr>
                <w:rFonts w:ascii="Times New Roman" w:hAnsi="Times New Roman"/>
              </w:rPr>
              <w:t xml:space="preserve"> на сумму 200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тыс. рублей</w:t>
            </w:r>
            <w:r>
              <w:rPr>
                <w:rFonts w:ascii="Times New Roman" w:hAnsi="Times New Roman"/>
              </w:rPr>
              <w:t>;</w:t>
            </w:r>
          </w:p>
          <w:p w:rsidR="007A5F62" w:rsidRPr="007A5F62" w:rsidRDefault="007A5F62" w:rsidP="007A5F62">
            <w:pPr>
              <w:pStyle w:val="a6"/>
              <w:tabs>
                <w:tab w:val="left" w:pos="4934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A5F62">
              <w:rPr>
                <w:rFonts w:ascii="Times New Roman" w:hAnsi="Times New Roman"/>
              </w:rPr>
              <w:t>бустройство освещения улицы Кана</w:t>
            </w:r>
            <w:r>
              <w:rPr>
                <w:rFonts w:ascii="Times New Roman" w:hAnsi="Times New Roman"/>
              </w:rPr>
              <w:t>шская и к купели Святителя Нико</w:t>
            </w:r>
            <w:r w:rsidRPr="007A5F62">
              <w:rPr>
                <w:rFonts w:ascii="Times New Roman" w:hAnsi="Times New Roman"/>
              </w:rPr>
              <w:t>лая Чу</w:t>
            </w:r>
            <w:r>
              <w:rPr>
                <w:rFonts w:ascii="Times New Roman" w:hAnsi="Times New Roman"/>
              </w:rPr>
              <w:t xml:space="preserve">дотворца в                  д. Малые </w:t>
            </w:r>
            <w:proofErr w:type="spellStart"/>
            <w:r>
              <w:rPr>
                <w:rFonts w:ascii="Times New Roman" w:hAnsi="Times New Roman"/>
              </w:rPr>
              <w:t>Бикшихи</w:t>
            </w:r>
            <w:proofErr w:type="spellEnd"/>
            <w:r w:rsidRPr="007A5F62">
              <w:rPr>
                <w:rFonts w:ascii="Times New Roman" w:hAnsi="Times New Roman"/>
              </w:rPr>
              <w:t xml:space="preserve"> на</w:t>
            </w:r>
            <w:r w:rsidRPr="007A5F62">
              <w:rPr>
                <w:rFonts w:ascii="Times New Roman" w:hAnsi="Times New Roman"/>
                <w:spacing w:val="-3"/>
              </w:rPr>
              <w:t xml:space="preserve"> </w:t>
            </w:r>
            <w:r w:rsidRPr="007A5F62">
              <w:rPr>
                <w:rFonts w:ascii="Times New Roman" w:hAnsi="Times New Roman"/>
              </w:rPr>
              <w:t>сумму</w:t>
            </w:r>
            <w:r w:rsidRPr="007A5F62">
              <w:rPr>
                <w:rFonts w:ascii="Times New Roman" w:hAnsi="Times New Roman"/>
                <w:spacing w:val="-4"/>
              </w:rPr>
              <w:t xml:space="preserve"> </w:t>
            </w:r>
            <w:r w:rsidRPr="007A5F62">
              <w:rPr>
                <w:rFonts w:ascii="Times New Roman" w:hAnsi="Times New Roman"/>
              </w:rPr>
              <w:t>300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тыс.</w:t>
            </w:r>
            <w:r w:rsidRPr="007A5F62"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рублей;</w:t>
            </w:r>
          </w:p>
          <w:p w:rsidR="007A5F62" w:rsidRPr="007A5F62" w:rsidRDefault="007A5F62" w:rsidP="007A5F62">
            <w:pPr>
              <w:pStyle w:val="a6"/>
              <w:tabs>
                <w:tab w:val="left" w:pos="4934"/>
              </w:tabs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A5F62">
              <w:rPr>
                <w:rFonts w:ascii="Times New Roman" w:hAnsi="Times New Roman"/>
              </w:rPr>
              <w:t>бустройство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детской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игровой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площадки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1"/>
              </w:rPr>
              <w:t xml:space="preserve">             </w:t>
            </w:r>
            <w:r w:rsidRPr="007A5F62">
              <w:rPr>
                <w:rFonts w:ascii="Times New Roman" w:hAnsi="Times New Roman"/>
              </w:rPr>
              <w:t>д.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A5F62">
              <w:rPr>
                <w:rFonts w:ascii="Times New Roman" w:hAnsi="Times New Roman"/>
              </w:rPr>
              <w:t>Сугайкасы</w:t>
            </w:r>
            <w:proofErr w:type="spellEnd"/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на сумму</w:t>
            </w:r>
            <w:r w:rsidRPr="007A5F62">
              <w:rPr>
                <w:rFonts w:ascii="Times New Roman" w:hAnsi="Times New Roman"/>
                <w:spacing w:val="-3"/>
              </w:rPr>
              <w:t xml:space="preserve"> </w:t>
            </w:r>
            <w:r w:rsidRPr="007A5F62">
              <w:rPr>
                <w:rFonts w:ascii="Times New Roman" w:hAnsi="Times New Roman"/>
              </w:rPr>
              <w:t>500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тыс.</w:t>
            </w:r>
            <w:r w:rsidRPr="007A5F62">
              <w:rPr>
                <w:rFonts w:ascii="Times New Roman" w:hAnsi="Times New Roman"/>
                <w:spacing w:val="-2"/>
              </w:rPr>
              <w:t xml:space="preserve"> </w:t>
            </w:r>
            <w:r w:rsidRPr="007A5F62">
              <w:rPr>
                <w:rFonts w:ascii="Times New Roman" w:hAnsi="Times New Roman"/>
              </w:rPr>
              <w:t>рублей.</w:t>
            </w:r>
          </w:p>
          <w:p w:rsidR="007A5F62" w:rsidRPr="007A5F62" w:rsidRDefault="007A5F62" w:rsidP="007A5F62">
            <w:pPr>
              <w:pStyle w:val="a6"/>
              <w:tabs>
                <w:tab w:val="left" w:pos="4935"/>
              </w:tabs>
              <w:ind w:right="118"/>
              <w:rPr>
                <w:rFonts w:ascii="Times New Roman" w:hAnsi="Times New Roman"/>
              </w:rPr>
            </w:pPr>
            <w:r w:rsidRPr="007A5F62">
              <w:rPr>
                <w:rFonts w:ascii="Times New Roman" w:hAnsi="Times New Roman"/>
              </w:rPr>
              <w:t>В рамках национального проекта «Формир</w:t>
            </w:r>
            <w:r w:rsidRPr="007A5F62">
              <w:rPr>
                <w:rFonts w:ascii="Times New Roman" w:hAnsi="Times New Roman"/>
              </w:rPr>
              <w:t>о</w:t>
            </w:r>
            <w:r w:rsidRPr="007A5F62">
              <w:rPr>
                <w:rFonts w:ascii="Times New Roman" w:hAnsi="Times New Roman"/>
              </w:rPr>
              <w:t>вание комфортной городской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сре</w:t>
            </w:r>
            <w:r>
              <w:rPr>
                <w:rFonts w:ascii="Times New Roman" w:hAnsi="Times New Roman"/>
              </w:rPr>
              <w:t xml:space="preserve">ды» в 2022 г. </w:t>
            </w:r>
            <w:proofErr w:type="gramStart"/>
            <w:r w:rsidRPr="007A5F62">
              <w:rPr>
                <w:rFonts w:ascii="Times New Roman" w:hAnsi="Times New Roman"/>
              </w:rPr>
              <w:t>завер</w:t>
            </w:r>
            <w:r>
              <w:rPr>
                <w:rFonts w:ascii="Times New Roman" w:hAnsi="Times New Roman"/>
              </w:rPr>
              <w:t>шен</w:t>
            </w:r>
            <w:proofErr w:type="gramEnd"/>
            <w:r>
              <w:rPr>
                <w:rFonts w:ascii="Times New Roman" w:hAnsi="Times New Roman"/>
              </w:rPr>
              <w:t xml:space="preserve"> 5-7 этапы про</w:t>
            </w:r>
            <w:r w:rsidRPr="007A5F62">
              <w:rPr>
                <w:rFonts w:ascii="Times New Roman" w:hAnsi="Times New Roman"/>
              </w:rPr>
              <w:t>екта «Благоустройство территории на пересечении улиц Московская, Советская</w:t>
            </w:r>
            <w:r w:rsidRPr="007A5F62">
              <w:rPr>
                <w:rFonts w:ascii="Times New Roman" w:hAnsi="Times New Roman"/>
                <w:spacing w:val="-67"/>
              </w:rPr>
              <w:t xml:space="preserve"> </w:t>
            </w:r>
            <w:r w:rsidRPr="007A5F62">
              <w:rPr>
                <w:rFonts w:ascii="Times New Roman" w:hAnsi="Times New Roman"/>
              </w:rPr>
              <w:t xml:space="preserve">и Горького в с. </w:t>
            </w:r>
            <w:proofErr w:type="spellStart"/>
            <w:r w:rsidRPr="007A5F62">
              <w:rPr>
                <w:rFonts w:ascii="Times New Roman" w:hAnsi="Times New Roman"/>
              </w:rPr>
              <w:t>Ухманы</w:t>
            </w:r>
            <w:proofErr w:type="spellEnd"/>
            <w:r w:rsidRPr="007A5F62">
              <w:rPr>
                <w:rFonts w:ascii="Times New Roman" w:hAnsi="Times New Roman"/>
              </w:rPr>
              <w:t xml:space="preserve"> </w:t>
            </w:r>
            <w:proofErr w:type="spellStart"/>
            <w:r w:rsidRPr="007A5F62">
              <w:rPr>
                <w:rFonts w:ascii="Times New Roman" w:hAnsi="Times New Roman"/>
              </w:rPr>
              <w:t>Канашского</w:t>
            </w:r>
            <w:proofErr w:type="spellEnd"/>
            <w:r w:rsidRPr="007A5F62">
              <w:rPr>
                <w:rFonts w:ascii="Times New Roman" w:hAnsi="Times New Roman"/>
              </w:rPr>
              <w:t xml:space="preserve"> района Чувашской Республики», на сумму</w:t>
            </w:r>
            <w:r w:rsidRPr="007A5F62">
              <w:rPr>
                <w:rFonts w:ascii="Times New Roman" w:hAnsi="Times New Roman"/>
                <w:spacing w:val="1"/>
              </w:rPr>
              <w:t xml:space="preserve"> </w:t>
            </w:r>
            <w:r w:rsidRPr="007A5F62">
              <w:rPr>
                <w:rFonts w:ascii="Times New Roman" w:hAnsi="Times New Roman"/>
              </w:rPr>
              <w:t>6,5</w:t>
            </w:r>
            <w:r w:rsidRPr="007A5F62">
              <w:rPr>
                <w:rFonts w:ascii="Times New Roman" w:hAnsi="Times New Roman"/>
                <w:spacing w:val="-1"/>
              </w:rPr>
              <w:t xml:space="preserve"> </w:t>
            </w:r>
            <w:r w:rsidRPr="007A5F62">
              <w:rPr>
                <w:rFonts w:ascii="Times New Roman" w:hAnsi="Times New Roman"/>
              </w:rPr>
              <w:t>млн.</w:t>
            </w:r>
            <w:r w:rsidRPr="007A5F62">
              <w:rPr>
                <w:rFonts w:ascii="Times New Roman" w:hAnsi="Times New Roman"/>
                <w:spacing w:val="-4"/>
              </w:rPr>
              <w:t xml:space="preserve"> </w:t>
            </w:r>
            <w:r w:rsidRPr="007A5F62">
              <w:rPr>
                <w:rFonts w:ascii="Times New Roman" w:hAnsi="Times New Roman"/>
              </w:rPr>
              <w:t>рублей.</w:t>
            </w:r>
          </w:p>
          <w:p w:rsidR="007A5F62" w:rsidRPr="007A5F62" w:rsidRDefault="007A5F62" w:rsidP="007A5F62">
            <w:pPr>
              <w:pStyle w:val="a6"/>
              <w:rPr>
                <w:rFonts w:ascii="Times New Roman" w:hAnsi="Times New Roman"/>
              </w:rPr>
            </w:pPr>
            <w:r w:rsidRPr="007A5F62">
              <w:rPr>
                <w:rFonts w:ascii="Times New Roman" w:hAnsi="Times New Roman"/>
              </w:rPr>
              <w:t>В</w:t>
            </w:r>
            <w:r w:rsidRPr="007A5F62">
              <w:rPr>
                <w:rFonts w:ascii="Times New Roman" w:hAnsi="Times New Roman"/>
                <w:spacing w:val="23"/>
              </w:rPr>
              <w:t xml:space="preserve"> </w:t>
            </w:r>
            <w:r w:rsidRPr="007A5F62">
              <w:rPr>
                <w:rFonts w:ascii="Times New Roman" w:hAnsi="Times New Roman"/>
              </w:rPr>
              <w:t>2022</w:t>
            </w:r>
            <w:r w:rsidRPr="007A5F62"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  <w:r w:rsidRPr="007A5F62">
              <w:rPr>
                <w:rFonts w:ascii="Times New Roman" w:hAnsi="Times New Roman"/>
                <w:spacing w:val="20"/>
              </w:rPr>
              <w:t xml:space="preserve"> </w:t>
            </w:r>
            <w:r w:rsidRPr="007A5F62">
              <w:rPr>
                <w:rFonts w:ascii="Times New Roman" w:hAnsi="Times New Roman"/>
              </w:rPr>
              <w:t>в</w:t>
            </w:r>
            <w:r w:rsidRPr="007A5F62">
              <w:rPr>
                <w:rFonts w:ascii="Times New Roman" w:hAnsi="Times New Roman"/>
                <w:spacing w:val="24"/>
              </w:rPr>
              <w:t xml:space="preserve"> </w:t>
            </w:r>
            <w:r w:rsidRPr="007A5F62">
              <w:rPr>
                <w:rFonts w:ascii="Times New Roman" w:hAnsi="Times New Roman"/>
              </w:rPr>
              <w:t>рамках</w:t>
            </w:r>
            <w:r w:rsidRPr="007A5F62">
              <w:rPr>
                <w:rFonts w:ascii="Times New Roman" w:hAnsi="Times New Roman"/>
                <w:spacing w:val="24"/>
              </w:rPr>
              <w:t xml:space="preserve"> </w:t>
            </w:r>
            <w:r w:rsidRPr="007A5F62">
              <w:rPr>
                <w:rFonts w:ascii="Times New Roman" w:hAnsi="Times New Roman"/>
              </w:rPr>
              <w:t>Указа</w:t>
            </w:r>
            <w:r w:rsidRPr="007A5F62">
              <w:rPr>
                <w:rFonts w:ascii="Times New Roman" w:hAnsi="Times New Roman"/>
                <w:spacing w:val="22"/>
              </w:rPr>
              <w:t xml:space="preserve"> </w:t>
            </w:r>
            <w:r w:rsidRPr="007A5F62">
              <w:rPr>
                <w:rFonts w:ascii="Times New Roman" w:hAnsi="Times New Roman"/>
              </w:rPr>
              <w:t>Главы</w:t>
            </w:r>
            <w:r w:rsidRPr="007A5F62">
              <w:rPr>
                <w:rFonts w:ascii="Times New Roman" w:hAnsi="Times New Roman"/>
                <w:spacing w:val="21"/>
              </w:rPr>
              <w:t xml:space="preserve"> </w:t>
            </w:r>
            <w:r w:rsidRPr="007A5F62">
              <w:rPr>
                <w:rFonts w:ascii="Times New Roman" w:hAnsi="Times New Roman"/>
              </w:rPr>
              <w:t>Чувашской</w:t>
            </w:r>
            <w:r w:rsidRPr="007A5F62">
              <w:rPr>
                <w:rFonts w:ascii="Times New Roman" w:hAnsi="Times New Roman"/>
                <w:spacing w:val="25"/>
              </w:rPr>
              <w:t xml:space="preserve"> </w:t>
            </w:r>
            <w:r w:rsidRPr="007A5F62">
              <w:rPr>
                <w:rFonts w:ascii="Times New Roman" w:hAnsi="Times New Roman"/>
              </w:rPr>
              <w:t>Республики</w:t>
            </w:r>
            <w:r w:rsidRPr="007A5F62">
              <w:rPr>
                <w:rFonts w:ascii="Times New Roman" w:hAnsi="Times New Roman"/>
                <w:spacing w:val="22"/>
              </w:rPr>
              <w:t xml:space="preserve"> </w:t>
            </w:r>
            <w:r w:rsidRPr="007A5F62">
              <w:rPr>
                <w:rFonts w:ascii="Times New Roman" w:hAnsi="Times New Roman"/>
              </w:rPr>
              <w:t>от</w:t>
            </w:r>
            <w:r w:rsidRPr="007A5F62">
              <w:rPr>
                <w:rFonts w:ascii="Times New Roman" w:hAnsi="Times New Roman"/>
                <w:spacing w:val="21"/>
              </w:rPr>
              <w:t xml:space="preserve"> </w:t>
            </w:r>
            <w:r w:rsidRPr="007A5F62">
              <w:rPr>
                <w:rFonts w:ascii="Times New Roman" w:hAnsi="Times New Roman"/>
              </w:rPr>
              <w:t>27.11.2019</w:t>
            </w:r>
            <w:r>
              <w:rPr>
                <w:rFonts w:ascii="Times New Roman" w:hAnsi="Times New Roman"/>
              </w:rPr>
              <w:t xml:space="preserve"> </w:t>
            </w:r>
            <w:r w:rsidRPr="007A5F62">
              <w:rPr>
                <w:rFonts w:ascii="Times New Roman" w:hAnsi="Times New Roman"/>
              </w:rPr>
              <w:t>№ 139 «О дополн</w:t>
            </w:r>
            <w:r w:rsidRPr="007A5F62">
              <w:rPr>
                <w:rFonts w:ascii="Times New Roman" w:hAnsi="Times New Roman"/>
              </w:rPr>
              <w:t>и</w:t>
            </w:r>
            <w:r w:rsidRPr="007A5F62">
              <w:rPr>
                <w:rFonts w:ascii="Times New Roman" w:hAnsi="Times New Roman"/>
              </w:rPr>
              <w:t>тельных мерах по повыше</w:t>
            </w:r>
            <w:r>
              <w:rPr>
                <w:rFonts w:ascii="Times New Roman" w:hAnsi="Times New Roman"/>
              </w:rPr>
              <w:t>нию комфортности среды прожи</w:t>
            </w:r>
            <w:r w:rsidRPr="007A5F62">
              <w:rPr>
                <w:rFonts w:ascii="Times New Roman" w:hAnsi="Times New Roman"/>
              </w:rPr>
              <w:t>вания граждан в муниципальных образованиях Чуваш</w:t>
            </w:r>
            <w:r>
              <w:rPr>
                <w:rFonts w:ascii="Times New Roman" w:hAnsi="Times New Roman"/>
              </w:rPr>
              <w:t>ской Республики» реал</w:t>
            </w:r>
            <w:r>
              <w:rPr>
                <w:rFonts w:ascii="Times New Roman" w:hAnsi="Times New Roman"/>
              </w:rPr>
              <w:t>и</w:t>
            </w:r>
            <w:r w:rsidRPr="007A5F62">
              <w:rPr>
                <w:rFonts w:ascii="Times New Roman" w:hAnsi="Times New Roman"/>
              </w:rPr>
              <w:t>зован комплекс мероприятий по благоустро</w:t>
            </w:r>
            <w:r w:rsidRPr="007A5F62">
              <w:rPr>
                <w:rFonts w:ascii="Times New Roman" w:hAnsi="Times New Roman"/>
              </w:rPr>
              <w:t>й</w:t>
            </w:r>
            <w:r w:rsidRPr="007A5F62">
              <w:rPr>
                <w:rFonts w:ascii="Times New Roman" w:hAnsi="Times New Roman"/>
              </w:rPr>
              <w:t xml:space="preserve">ству </w:t>
            </w:r>
            <w:proofErr w:type="spellStart"/>
            <w:r w:rsidRPr="007A5F62">
              <w:rPr>
                <w:rFonts w:ascii="Times New Roman" w:hAnsi="Times New Roman"/>
              </w:rPr>
              <w:t>внутридворовых</w:t>
            </w:r>
            <w:proofErr w:type="spellEnd"/>
            <w:r w:rsidRPr="007A5F62">
              <w:rPr>
                <w:rFonts w:ascii="Times New Roman" w:hAnsi="Times New Roman"/>
              </w:rPr>
              <w:t xml:space="preserve"> и п</w:t>
            </w:r>
            <w:r>
              <w:rPr>
                <w:rFonts w:ascii="Times New Roman" w:hAnsi="Times New Roman"/>
              </w:rPr>
              <w:t>ридомо</w:t>
            </w:r>
            <w:r w:rsidRPr="007A5F62">
              <w:rPr>
                <w:rFonts w:ascii="Times New Roman" w:hAnsi="Times New Roman"/>
              </w:rPr>
              <w:t>вых террит</w:t>
            </w:r>
            <w:r w:rsidRPr="007A5F62">
              <w:rPr>
                <w:rFonts w:ascii="Times New Roman" w:hAnsi="Times New Roman"/>
              </w:rPr>
              <w:t>о</w:t>
            </w:r>
            <w:r w:rsidRPr="007A5F62">
              <w:rPr>
                <w:rFonts w:ascii="Times New Roman" w:hAnsi="Times New Roman"/>
              </w:rPr>
              <w:t>рий в</w:t>
            </w:r>
            <w:r w:rsidRPr="007A5F62">
              <w:rPr>
                <w:rFonts w:ascii="Times New Roman" w:hAnsi="Times New Roman"/>
                <w:spacing w:val="-1"/>
              </w:rPr>
              <w:t xml:space="preserve"> </w:t>
            </w:r>
            <w:r w:rsidR="003846D8">
              <w:rPr>
                <w:rFonts w:ascii="Times New Roman" w:hAnsi="Times New Roman"/>
                <w:spacing w:val="-1"/>
              </w:rPr>
              <w:t xml:space="preserve"> </w:t>
            </w:r>
            <w:r w:rsidRPr="007A5F62">
              <w:rPr>
                <w:rFonts w:ascii="Times New Roman" w:hAnsi="Times New Roman"/>
              </w:rPr>
              <w:t>с.</w:t>
            </w:r>
            <w:r w:rsidRPr="007A5F62">
              <w:rPr>
                <w:rFonts w:ascii="Times New Roman" w:hAnsi="Times New Roman"/>
                <w:spacing w:val="-1"/>
              </w:rPr>
              <w:t xml:space="preserve"> </w:t>
            </w:r>
            <w:r w:rsidRPr="007A5F62">
              <w:rPr>
                <w:rFonts w:ascii="Times New Roman" w:hAnsi="Times New Roman"/>
              </w:rPr>
              <w:t>Шихазаны,</w:t>
            </w:r>
            <w:r w:rsidRPr="007A5F62">
              <w:rPr>
                <w:rFonts w:ascii="Times New Roman" w:hAnsi="Times New Roman"/>
                <w:spacing w:val="-2"/>
              </w:rPr>
              <w:t xml:space="preserve"> </w:t>
            </w:r>
            <w:r w:rsidRPr="007A5F62">
              <w:rPr>
                <w:rFonts w:ascii="Times New Roman" w:hAnsi="Times New Roman"/>
              </w:rPr>
              <w:t>ул.</w:t>
            </w:r>
            <w:r w:rsidRPr="007A5F62">
              <w:rPr>
                <w:rFonts w:ascii="Times New Roman" w:hAnsi="Times New Roman"/>
                <w:spacing w:val="-1"/>
              </w:rPr>
              <w:t xml:space="preserve"> </w:t>
            </w:r>
            <w:r w:rsidRPr="007A5F62">
              <w:rPr>
                <w:rFonts w:ascii="Times New Roman" w:hAnsi="Times New Roman"/>
              </w:rPr>
              <w:t>СХТ,</w:t>
            </w:r>
            <w:r w:rsidRPr="007A5F62">
              <w:rPr>
                <w:rFonts w:ascii="Times New Roman" w:hAnsi="Times New Roman"/>
                <w:spacing w:val="-1"/>
              </w:rPr>
              <w:t xml:space="preserve"> </w:t>
            </w:r>
            <w:r w:rsidRPr="007A5F62">
              <w:rPr>
                <w:rFonts w:ascii="Times New Roman" w:hAnsi="Times New Roman"/>
              </w:rPr>
              <w:t>на сумму</w:t>
            </w:r>
            <w:r w:rsidRPr="007A5F62">
              <w:rPr>
                <w:rFonts w:ascii="Times New Roman" w:hAnsi="Times New Roman"/>
                <w:spacing w:val="-4"/>
              </w:rPr>
              <w:t xml:space="preserve"> </w:t>
            </w:r>
            <w:r w:rsidRPr="007A5F62">
              <w:rPr>
                <w:rFonts w:ascii="Times New Roman" w:hAnsi="Times New Roman"/>
              </w:rPr>
              <w:t>6,5 млн.</w:t>
            </w:r>
            <w:r w:rsidRPr="007A5F62">
              <w:rPr>
                <w:rFonts w:ascii="Times New Roman" w:hAnsi="Times New Roman"/>
                <w:spacing w:val="-1"/>
              </w:rPr>
              <w:t xml:space="preserve"> </w:t>
            </w:r>
            <w:r w:rsidRPr="007A5F62">
              <w:rPr>
                <w:rFonts w:ascii="Times New Roman" w:hAnsi="Times New Roman"/>
              </w:rPr>
              <w:t>рублей.</w:t>
            </w:r>
          </w:p>
        </w:tc>
      </w:tr>
      <w:tr w:rsidR="007A5F62" w:rsidRPr="00490B22" w:rsidTr="007A5F62">
        <w:tc>
          <w:tcPr>
            <w:tcW w:w="4704" w:type="dxa"/>
            <w:shd w:val="clear" w:color="auto" w:fill="auto"/>
          </w:tcPr>
          <w:p w:rsidR="007A5F62" w:rsidRPr="006E714B" w:rsidRDefault="007A5F62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Выполненные и намечаемые работы по 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150" w:type="dxa"/>
            <w:shd w:val="clear" w:color="auto" w:fill="auto"/>
          </w:tcPr>
          <w:p w:rsidR="007A5F62" w:rsidRPr="006E714B" w:rsidRDefault="007A5F62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разработке строительной документации 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обеспечивается обязательное выполнение условий формирования доступной для инвал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мало-мобильных групп населения среды жизнедеятельности.  Большинство об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социально-культурной сферы распол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жены на 1 </w:t>
            </w:r>
            <w:proofErr w:type="gramStart"/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</w:t>
            </w:r>
            <w:proofErr w:type="gramEnd"/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доступны для инв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престарелых.</w:t>
            </w:r>
          </w:p>
        </w:tc>
      </w:tr>
      <w:tr w:rsidR="007A5F62" w:rsidRPr="00490B22" w:rsidTr="007A5F62">
        <w:tc>
          <w:tcPr>
            <w:tcW w:w="4704" w:type="dxa"/>
            <w:shd w:val="clear" w:color="auto" w:fill="auto"/>
          </w:tcPr>
          <w:p w:rsidR="007A5F62" w:rsidRPr="006E714B" w:rsidRDefault="007A5F62" w:rsidP="0093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</w:t>
            </w:r>
            <w:proofErr w:type="gramStart"/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дет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150" w:type="dxa"/>
            <w:shd w:val="clear" w:color="auto" w:fill="auto"/>
          </w:tcPr>
          <w:p w:rsidR="007A5F62" w:rsidRPr="006E714B" w:rsidRDefault="006E714B" w:rsidP="006E714B">
            <w:pPr>
              <w:pStyle w:val="a6"/>
              <w:ind w:right="121"/>
            </w:pPr>
            <w:proofErr w:type="gramStart"/>
            <w:r w:rsidRPr="006E714B">
              <w:t>Всего по району</w:t>
            </w:r>
            <w:r w:rsidRPr="006E714B">
              <w:rPr>
                <w:spacing w:val="1"/>
              </w:rPr>
              <w:t xml:space="preserve"> </w:t>
            </w:r>
            <w:r w:rsidRPr="006E714B">
              <w:t>на</w:t>
            </w:r>
            <w:r w:rsidRPr="006E714B">
              <w:rPr>
                <w:spacing w:val="1"/>
              </w:rPr>
              <w:t xml:space="preserve"> </w:t>
            </w:r>
            <w:r w:rsidRPr="006E714B">
              <w:t>придомовых территориях многоквартирных жилых</w:t>
            </w:r>
            <w:r w:rsidRPr="006E714B">
              <w:rPr>
                <w:spacing w:val="1"/>
              </w:rPr>
              <w:t xml:space="preserve"> </w:t>
            </w:r>
            <w:r w:rsidRPr="006E714B">
              <w:t>домов</w:t>
            </w:r>
            <w:r w:rsidRPr="006E714B">
              <w:rPr>
                <w:spacing w:val="1"/>
              </w:rPr>
              <w:t xml:space="preserve"> </w:t>
            </w:r>
            <w:r w:rsidRPr="006E714B">
              <w:t>имеется 97 детских площадок, в том числе во всех нас</w:t>
            </w:r>
            <w:r w:rsidRPr="006E714B">
              <w:t>е</w:t>
            </w:r>
            <w:r w:rsidRPr="006E714B">
              <w:t>ленных пунктах</w:t>
            </w:r>
            <w:r w:rsidRPr="006E714B">
              <w:rPr>
                <w:spacing w:val="1"/>
              </w:rPr>
              <w:t xml:space="preserve"> </w:t>
            </w:r>
            <w:r w:rsidRPr="006E714B">
              <w:t>устроены места для детских площадок силами местных администраций и также</w:t>
            </w:r>
            <w:r w:rsidRPr="006E714B">
              <w:rPr>
                <w:spacing w:val="1"/>
              </w:rPr>
              <w:t xml:space="preserve"> </w:t>
            </w:r>
            <w:r w:rsidRPr="006E714B">
              <w:t>самими же жителями деревень.</w:t>
            </w:r>
            <w:proofErr w:type="gramEnd"/>
            <w:r w:rsidRPr="006E714B">
              <w:t xml:space="preserve"> В</w:t>
            </w:r>
            <w:r w:rsidRPr="006E714B">
              <w:rPr>
                <w:spacing w:val="1"/>
              </w:rPr>
              <w:t xml:space="preserve"> </w:t>
            </w:r>
            <w:r w:rsidRPr="006E714B">
              <w:t xml:space="preserve">д. </w:t>
            </w:r>
            <w:proofErr w:type="spellStart"/>
            <w:r w:rsidRPr="006E714B">
              <w:t>Ч</w:t>
            </w:r>
            <w:r w:rsidRPr="006E714B">
              <w:t>а</w:t>
            </w:r>
            <w:r w:rsidRPr="006E714B">
              <w:t>гаси</w:t>
            </w:r>
            <w:proofErr w:type="spellEnd"/>
            <w:r w:rsidRPr="006E714B">
              <w:t xml:space="preserve"> построена многофункциональная</w:t>
            </w:r>
            <w:r w:rsidRPr="006E714B">
              <w:rPr>
                <w:spacing w:val="1"/>
              </w:rPr>
              <w:t xml:space="preserve"> </w:t>
            </w:r>
            <w:r w:rsidRPr="006E714B">
              <w:t>спо</w:t>
            </w:r>
            <w:r w:rsidRPr="006E714B">
              <w:t>р</w:t>
            </w:r>
            <w:r w:rsidRPr="006E714B">
              <w:t>тивная</w:t>
            </w:r>
            <w:r w:rsidRPr="006E714B">
              <w:rPr>
                <w:spacing w:val="1"/>
              </w:rPr>
              <w:t xml:space="preserve"> </w:t>
            </w:r>
            <w:r w:rsidRPr="006E714B">
              <w:t>площадка</w:t>
            </w:r>
            <w:r w:rsidRPr="006E714B">
              <w:rPr>
                <w:spacing w:val="1"/>
              </w:rPr>
              <w:t xml:space="preserve"> </w:t>
            </w:r>
            <w:r w:rsidRPr="006E714B">
              <w:t>(баскетбольная</w:t>
            </w:r>
            <w:r w:rsidRPr="006E714B">
              <w:rPr>
                <w:spacing w:val="1"/>
              </w:rPr>
              <w:t xml:space="preserve"> </w:t>
            </w:r>
            <w:r w:rsidRPr="006E714B">
              <w:t>и</w:t>
            </w:r>
            <w:r w:rsidRPr="006E714B">
              <w:rPr>
                <w:spacing w:val="1"/>
              </w:rPr>
              <w:t xml:space="preserve"> </w:t>
            </w:r>
            <w:r w:rsidRPr="006E714B">
              <w:t>воле</w:t>
            </w:r>
            <w:r w:rsidRPr="006E714B">
              <w:t>й</w:t>
            </w:r>
            <w:r w:rsidRPr="006E714B">
              <w:t>больная,</w:t>
            </w:r>
            <w:r w:rsidRPr="006E714B">
              <w:rPr>
                <w:spacing w:val="1"/>
              </w:rPr>
              <w:t xml:space="preserve"> </w:t>
            </w:r>
            <w:r w:rsidRPr="006E714B">
              <w:t>детская</w:t>
            </w:r>
            <w:r w:rsidRPr="006E714B">
              <w:rPr>
                <w:spacing w:val="1"/>
              </w:rPr>
              <w:t xml:space="preserve"> </w:t>
            </w:r>
            <w:r w:rsidRPr="006E714B">
              <w:t>площадка</w:t>
            </w:r>
            <w:r w:rsidRPr="006E714B">
              <w:rPr>
                <w:spacing w:val="1"/>
              </w:rPr>
              <w:t xml:space="preserve"> </w:t>
            </w:r>
            <w:r w:rsidRPr="006E714B">
              <w:t>и</w:t>
            </w:r>
            <w:r w:rsidRPr="006E714B">
              <w:rPr>
                <w:spacing w:val="1"/>
              </w:rPr>
              <w:t xml:space="preserve"> </w:t>
            </w:r>
            <w:r w:rsidRPr="006E714B">
              <w:t>площадка</w:t>
            </w:r>
            <w:r w:rsidRPr="006E714B">
              <w:rPr>
                <w:spacing w:val="-1"/>
              </w:rPr>
              <w:t xml:space="preserve"> </w:t>
            </w:r>
            <w:r w:rsidRPr="006E714B">
              <w:t>для</w:t>
            </w:r>
            <w:r w:rsidRPr="006E714B">
              <w:rPr>
                <w:spacing w:val="-3"/>
              </w:rPr>
              <w:t xml:space="preserve"> </w:t>
            </w:r>
            <w:r w:rsidRPr="006E714B">
              <w:t>полосы препятствий).</w:t>
            </w:r>
          </w:p>
        </w:tc>
      </w:tr>
      <w:tr w:rsidR="007A5F62" w:rsidRPr="00490B22" w:rsidTr="007A5F62">
        <w:tc>
          <w:tcPr>
            <w:tcW w:w="4704" w:type="dxa"/>
            <w:shd w:val="clear" w:color="auto" w:fill="auto"/>
          </w:tcPr>
          <w:p w:rsidR="007A5F62" w:rsidRPr="006E714B" w:rsidRDefault="007A5F62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150" w:type="dxa"/>
            <w:shd w:val="clear" w:color="auto" w:fill="auto"/>
          </w:tcPr>
          <w:p w:rsidR="007A5F62" w:rsidRPr="006E714B" w:rsidRDefault="004C1D70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представлена</w:t>
            </w:r>
          </w:p>
        </w:tc>
      </w:tr>
      <w:tr w:rsidR="007A5F62" w:rsidRPr="00490B22" w:rsidTr="007A5F62">
        <w:tc>
          <w:tcPr>
            <w:tcW w:w="4704" w:type="dxa"/>
            <w:shd w:val="clear" w:color="auto" w:fill="auto"/>
          </w:tcPr>
          <w:p w:rsidR="007A5F62" w:rsidRPr="004C1D70" w:rsidRDefault="007A5F62" w:rsidP="000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</w:t>
            </w:r>
            <w:r w:rsidR="0000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150" w:type="dxa"/>
            <w:shd w:val="clear" w:color="auto" w:fill="auto"/>
          </w:tcPr>
          <w:p w:rsidR="006E714B" w:rsidRPr="004C1D70" w:rsidRDefault="006E714B" w:rsidP="00DB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района действуют: </w:t>
            </w:r>
          </w:p>
          <w:p w:rsidR="006E714B" w:rsidRPr="004C1D70" w:rsidRDefault="006E714B" w:rsidP="00DB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Мемориальный комплекс «Родина Михаила </w:t>
            </w:r>
            <w:proofErr w:type="spell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Сеспеля</w:t>
            </w:r>
            <w:proofErr w:type="spell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филиал Республиканского нацио</w:t>
            </w:r>
            <w:r w:rsidR="0000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нального музея - музей имени  Михаила  </w:t>
            </w:r>
            <w:proofErr w:type="spell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Сеспеля</w:t>
            </w:r>
            <w:proofErr w:type="spell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проходят ежегодные межрегио</w:t>
            </w:r>
            <w:r w:rsidR="0000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нальные мероприятия: фестиваль «Зов </w:t>
            </w:r>
            <w:proofErr w:type="spell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Сесп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детский конкурс чтецов и юных по</w:t>
            </w:r>
            <w:r w:rsidR="0000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этов «</w:t>
            </w:r>
            <w:proofErr w:type="spell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Сеспель</w:t>
            </w:r>
            <w:proofErr w:type="spell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кавайчесем</w:t>
            </w:r>
            <w:proofErr w:type="spell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(д. </w:t>
            </w:r>
            <w:proofErr w:type="spell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Сеспель</w:t>
            </w:r>
            <w:proofErr w:type="spell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E714B" w:rsidRPr="004C1D70" w:rsidRDefault="006E714B" w:rsidP="00DB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Музей ветеранов и труда (с. </w:t>
            </w:r>
            <w:proofErr w:type="spell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Ямашево</w:t>
            </w:r>
            <w:proofErr w:type="spell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6E714B" w:rsidRPr="004C1D70" w:rsidRDefault="006E714B" w:rsidP="00DB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художественная галерея В. </w:t>
            </w:r>
            <w:proofErr w:type="spell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Миттова</w:t>
            </w:r>
            <w:proofErr w:type="spell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                 Н. Горшкова, Н. Бабанова (</w:t>
            </w:r>
            <w:proofErr w:type="spell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обурданово</w:t>
            </w:r>
            <w:proofErr w:type="spell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A5F62" w:rsidRPr="006E714B" w:rsidRDefault="006E714B" w:rsidP="00DB137D">
            <w:pPr>
              <w:pStyle w:val="a6"/>
            </w:pPr>
            <w:proofErr w:type="gramStart"/>
            <w:r w:rsidRPr="004C1D70">
              <w:t>Сложилась система традиционных творческих акций по всем жанрам любительского искус</w:t>
            </w:r>
            <w:r w:rsidR="0000661F">
              <w:softHyphen/>
            </w:r>
            <w:r w:rsidRPr="004C1D70">
              <w:t>ства, таких как ежегодный районный фестиваль художественной</w:t>
            </w:r>
            <w:r w:rsidRPr="004C1D70">
              <w:rPr>
                <w:spacing w:val="-14"/>
              </w:rPr>
              <w:t xml:space="preserve"> </w:t>
            </w:r>
            <w:r w:rsidRPr="004C1D70">
              <w:t>самодеятельности,</w:t>
            </w:r>
            <w:r w:rsidRPr="004C1D70">
              <w:rPr>
                <w:spacing w:val="-15"/>
              </w:rPr>
              <w:t xml:space="preserve"> </w:t>
            </w:r>
            <w:r w:rsidRPr="004C1D70">
              <w:t>сельские</w:t>
            </w:r>
            <w:r w:rsidRPr="004C1D70">
              <w:rPr>
                <w:spacing w:val="-16"/>
              </w:rPr>
              <w:t xml:space="preserve"> </w:t>
            </w:r>
            <w:r w:rsidRPr="004C1D70">
              <w:t>и</w:t>
            </w:r>
            <w:r w:rsidRPr="004C1D70">
              <w:rPr>
                <w:spacing w:val="-14"/>
              </w:rPr>
              <w:t xml:space="preserve"> </w:t>
            </w:r>
            <w:r w:rsidRPr="004C1D70">
              <w:t>районные</w:t>
            </w:r>
            <w:r w:rsidRPr="004C1D70">
              <w:rPr>
                <w:spacing w:val="-16"/>
              </w:rPr>
              <w:t xml:space="preserve"> </w:t>
            </w:r>
            <w:r w:rsidRPr="004C1D70">
              <w:t>праздники</w:t>
            </w:r>
            <w:r w:rsidRPr="004C1D70">
              <w:rPr>
                <w:spacing w:val="-12"/>
              </w:rPr>
              <w:t xml:space="preserve"> </w:t>
            </w:r>
            <w:r w:rsidRPr="004C1D70">
              <w:t>«</w:t>
            </w:r>
            <w:proofErr w:type="spellStart"/>
            <w:r w:rsidRPr="004C1D70">
              <w:t>Акатуй</w:t>
            </w:r>
            <w:proofErr w:type="spellEnd"/>
            <w:r w:rsidRPr="004C1D70">
              <w:t>»,</w:t>
            </w:r>
            <w:r w:rsidRPr="004C1D70">
              <w:rPr>
                <w:spacing w:val="-14"/>
              </w:rPr>
              <w:t xml:space="preserve"> </w:t>
            </w:r>
            <w:r w:rsidRPr="004C1D70">
              <w:t>детские</w:t>
            </w:r>
            <w:r w:rsidRPr="004C1D70">
              <w:rPr>
                <w:spacing w:val="-16"/>
              </w:rPr>
              <w:t xml:space="preserve"> </w:t>
            </w:r>
            <w:r w:rsidR="00DD787B">
              <w:t>фести</w:t>
            </w:r>
            <w:r w:rsidR="0000661F">
              <w:softHyphen/>
            </w:r>
            <w:r w:rsidRPr="004C1D70">
              <w:t xml:space="preserve">вали самодеятельного искусства «Канаш </w:t>
            </w:r>
            <w:proofErr w:type="spellStart"/>
            <w:r w:rsidRPr="004C1D70">
              <w:t>ен</w:t>
            </w:r>
            <w:proofErr w:type="spellEnd"/>
            <w:r w:rsidRPr="004C1D70">
              <w:t xml:space="preserve"> </w:t>
            </w:r>
            <w:proofErr w:type="spellStart"/>
            <w:r w:rsidRPr="004C1D70">
              <w:t>мерченесем</w:t>
            </w:r>
            <w:proofErr w:type="spellEnd"/>
            <w:r w:rsidRPr="004C1D70">
              <w:t>», фестиваль художественной само</w:t>
            </w:r>
            <w:r w:rsidR="0000661F">
              <w:softHyphen/>
            </w:r>
            <w:r w:rsidRPr="004C1D70">
              <w:t>деятельности «</w:t>
            </w:r>
            <w:proofErr w:type="spellStart"/>
            <w:r w:rsidRPr="004C1D70">
              <w:t>Икселми</w:t>
            </w:r>
            <w:proofErr w:type="spellEnd"/>
            <w:r w:rsidRPr="004C1D70">
              <w:t xml:space="preserve"> Канаш </w:t>
            </w:r>
            <w:proofErr w:type="spellStart"/>
            <w:r w:rsidRPr="004C1D70">
              <w:t>ен</w:t>
            </w:r>
            <w:proofErr w:type="spellEnd"/>
            <w:r w:rsidRPr="004C1D70">
              <w:t xml:space="preserve"> </w:t>
            </w:r>
            <w:proofErr w:type="spellStart"/>
            <w:r w:rsidRPr="004C1D70">
              <w:t>салкусесем</w:t>
            </w:r>
            <w:proofErr w:type="spellEnd"/>
            <w:r w:rsidRPr="004C1D70">
              <w:t>», участие самодеятельных</w:t>
            </w:r>
            <w:r w:rsidRPr="004C1D70">
              <w:rPr>
                <w:spacing w:val="-8"/>
              </w:rPr>
              <w:t xml:space="preserve"> </w:t>
            </w:r>
            <w:r w:rsidRPr="004C1D70">
              <w:t>коллективов</w:t>
            </w:r>
            <w:r w:rsidRPr="004C1D70">
              <w:rPr>
                <w:spacing w:val="-9"/>
              </w:rPr>
              <w:t xml:space="preserve"> </w:t>
            </w:r>
            <w:r w:rsidRPr="004C1D70">
              <w:t>района</w:t>
            </w:r>
            <w:r w:rsidRPr="004C1D70">
              <w:rPr>
                <w:spacing w:val="-9"/>
              </w:rPr>
              <w:t xml:space="preserve"> </w:t>
            </w:r>
            <w:r w:rsidRPr="004C1D70">
              <w:t>во</w:t>
            </w:r>
            <w:r w:rsidRPr="004C1D70">
              <w:rPr>
                <w:spacing w:val="-7"/>
              </w:rPr>
              <w:t xml:space="preserve"> </w:t>
            </w:r>
            <w:r w:rsidRPr="004C1D70">
              <w:t>Всероссийском</w:t>
            </w:r>
            <w:r w:rsidRPr="004C1D70">
              <w:rPr>
                <w:spacing w:val="-9"/>
              </w:rPr>
              <w:t xml:space="preserve"> </w:t>
            </w:r>
            <w:r w:rsidRPr="004C1D70">
              <w:t>фестивале</w:t>
            </w:r>
            <w:r w:rsidRPr="004C1D70">
              <w:rPr>
                <w:spacing w:val="-10"/>
              </w:rPr>
              <w:t xml:space="preserve"> </w:t>
            </w:r>
            <w:r w:rsidRPr="004C1D70">
              <w:t>народного</w:t>
            </w:r>
            <w:r w:rsidRPr="004C1D70">
              <w:rPr>
                <w:spacing w:val="-8"/>
              </w:rPr>
              <w:t xml:space="preserve"> </w:t>
            </w:r>
            <w:r w:rsidRPr="004C1D70">
              <w:t>творче</w:t>
            </w:r>
            <w:r w:rsidR="0000661F">
              <w:softHyphen/>
            </w:r>
            <w:r w:rsidRPr="004C1D70">
              <w:t>ства «Родники</w:t>
            </w:r>
            <w:r w:rsidRPr="004C1D70">
              <w:rPr>
                <w:spacing w:val="-14"/>
              </w:rPr>
              <w:t xml:space="preserve"> </w:t>
            </w:r>
            <w:r w:rsidRPr="004C1D70">
              <w:t>России»,</w:t>
            </w:r>
            <w:r w:rsidRPr="004C1D70">
              <w:rPr>
                <w:spacing w:val="-17"/>
              </w:rPr>
              <w:t xml:space="preserve"> </w:t>
            </w:r>
            <w:r w:rsidRPr="004C1D70">
              <w:t>участие</w:t>
            </w:r>
            <w:r w:rsidRPr="004C1D70">
              <w:rPr>
                <w:spacing w:val="-14"/>
              </w:rPr>
              <w:t xml:space="preserve"> </w:t>
            </w:r>
            <w:r w:rsidRPr="004C1D70">
              <w:t>в</w:t>
            </w:r>
            <w:r w:rsidRPr="004C1D70">
              <w:rPr>
                <w:spacing w:val="-15"/>
              </w:rPr>
              <w:t xml:space="preserve"> </w:t>
            </w:r>
            <w:r w:rsidRPr="004C1D70">
              <w:t>Межрегио</w:t>
            </w:r>
            <w:r w:rsidR="0000661F">
              <w:softHyphen/>
            </w:r>
            <w:r w:rsidRPr="004C1D70">
              <w:t>нальном</w:t>
            </w:r>
            <w:r w:rsidRPr="004C1D70">
              <w:rPr>
                <w:spacing w:val="-16"/>
              </w:rPr>
              <w:t xml:space="preserve"> </w:t>
            </w:r>
            <w:r w:rsidRPr="004C1D70">
              <w:t>конкурсе</w:t>
            </w:r>
            <w:r w:rsidRPr="004C1D70">
              <w:rPr>
                <w:spacing w:val="-13"/>
              </w:rPr>
              <w:t xml:space="preserve"> </w:t>
            </w:r>
            <w:r w:rsidRPr="004C1D70">
              <w:t>специалистов</w:t>
            </w:r>
            <w:r w:rsidRPr="004C1D70">
              <w:rPr>
                <w:spacing w:val="-15"/>
              </w:rPr>
              <w:t xml:space="preserve"> </w:t>
            </w:r>
            <w:r w:rsidRPr="004C1D70">
              <w:t>клубной</w:t>
            </w:r>
            <w:r w:rsidRPr="004C1D70">
              <w:rPr>
                <w:spacing w:val="-67"/>
              </w:rPr>
              <w:t xml:space="preserve"> </w:t>
            </w:r>
            <w:r w:rsidRPr="004C1D70">
              <w:t>сферы.</w:t>
            </w:r>
            <w:proofErr w:type="gramEnd"/>
          </w:p>
        </w:tc>
      </w:tr>
      <w:tr w:rsidR="007A5F62" w:rsidRPr="00DB137D" w:rsidTr="007A5F62">
        <w:tc>
          <w:tcPr>
            <w:tcW w:w="4704" w:type="dxa"/>
            <w:shd w:val="clear" w:color="auto" w:fill="auto"/>
          </w:tcPr>
          <w:p w:rsidR="007A5F62" w:rsidRPr="00DB137D" w:rsidRDefault="007A5F62" w:rsidP="00DB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</w:t>
            </w:r>
            <w:r w:rsidRPr="00DB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B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150" w:type="dxa"/>
            <w:shd w:val="clear" w:color="auto" w:fill="auto"/>
          </w:tcPr>
          <w:p w:rsidR="00DB137D" w:rsidRPr="00DB137D" w:rsidRDefault="00DB137D" w:rsidP="00DB137D">
            <w:pPr>
              <w:pStyle w:val="a6"/>
              <w:rPr>
                <w:rFonts w:ascii="Times New Roman" w:hAnsi="Times New Roman"/>
              </w:rPr>
            </w:pPr>
            <w:r w:rsidRPr="00DB137D">
              <w:rPr>
                <w:rFonts w:ascii="Times New Roman" w:hAnsi="Times New Roman"/>
              </w:rPr>
              <w:t>Лучшие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творческие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коллективы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народного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творчества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района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соревновались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и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показали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свое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мастерство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в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32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республиканских,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всеро</w:t>
            </w:r>
            <w:r w:rsidRPr="00DB137D">
              <w:rPr>
                <w:rFonts w:ascii="Times New Roman" w:hAnsi="Times New Roman"/>
              </w:rPr>
              <w:t>с</w:t>
            </w:r>
            <w:r w:rsidRPr="00DB137D">
              <w:rPr>
                <w:rFonts w:ascii="Times New Roman" w:hAnsi="Times New Roman"/>
              </w:rPr>
              <w:t xml:space="preserve">сийских, международных </w:t>
            </w:r>
            <w:proofErr w:type="gramStart"/>
            <w:r w:rsidRPr="00DB137D">
              <w:rPr>
                <w:rFonts w:ascii="Times New Roman" w:hAnsi="Times New Roman"/>
              </w:rPr>
              <w:t>конкурсах</w:t>
            </w:r>
            <w:proofErr w:type="gramEnd"/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и фестив</w:t>
            </w:r>
            <w:r w:rsidRPr="00DB137D">
              <w:rPr>
                <w:rFonts w:ascii="Times New Roman" w:hAnsi="Times New Roman"/>
              </w:rPr>
              <w:t>а</w:t>
            </w:r>
            <w:r w:rsidRPr="00DB137D">
              <w:rPr>
                <w:rFonts w:ascii="Times New Roman" w:hAnsi="Times New Roman"/>
              </w:rPr>
              <w:t>лях, где завоевали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57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призовых мест</w:t>
            </w:r>
            <w:r w:rsidRPr="00DB137D">
              <w:rPr>
                <w:rFonts w:ascii="Times New Roman" w:hAnsi="Times New Roman"/>
                <w:spacing w:val="-2"/>
              </w:rPr>
              <w:t xml:space="preserve"> </w:t>
            </w:r>
            <w:r w:rsidRPr="00DB137D">
              <w:rPr>
                <w:rFonts w:ascii="Times New Roman" w:hAnsi="Times New Roman"/>
              </w:rPr>
              <w:t>в</w:t>
            </w:r>
            <w:r w:rsidRPr="00DB137D">
              <w:rPr>
                <w:rFonts w:ascii="Times New Roman" w:hAnsi="Times New Roman"/>
                <w:spacing w:val="-2"/>
              </w:rPr>
              <w:t xml:space="preserve"> </w:t>
            </w:r>
            <w:r w:rsidRPr="00DB137D">
              <w:rPr>
                <w:rFonts w:ascii="Times New Roman" w:hAnsi="Times New Roman"/>
              </w:rPr>
              <w:t>разных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номинациях.</w:t>
            </w:r>
          </w:p>
          <w:p w:rsidR="00DB137D" w:rsidRPr="00DB137D" w:rsidRDefault="00DB137D" w:rsidP="00DB137D">
            <w:pPr>
              <w:pStyle w:val="a6"/>
              <w:rPr>
                <w:rFonts w:ascii="Times New Roman" w:hAnsi="Times New Roman"/>
              </w:rPr>
            </w:pPr>
            <w:r w:rsidRPr="00DB137D">
              <w:rPr>
                <w:rFonts w:ascii="Times New Roman" w:hAnsi="Times New Roman"/>
              </w:rPr>
              <w:t xml:space="preserve">Участвуя в IV Республиканском </w:t>
            </w:r>
            <w:proofErr w:type="gramStart"/>
            <w:r w:rsidRPr="00DB137D">
              <w:rPr>
                <w:rFonts w:ascii="Times New Roman" w:hAnsi="Times New Roman"/>
              </w:rPr>
              <w:t>фестивале</w:t>
            </w:r>
            <w:proofErr w:type="gramEnd"/>
            <w:r w:rsidRPr="00DB137D">
              <w:rPr>
                <w:rFonts w:ascii="Times New Roman" w:hAnsi="Times New Roman"/>
              </w:rPr>
              <w:t xml:space="preserve"> л</w:t>
            </w:r>
            <w:r w:rsidRPr="00DB137D">
              <w:rPr>
                <w:rFonts w:ascii="Times New Roman" w:hAnsi="Times New Roman"/>
              </w:rPr>
              <w:t>а</w:t>
            </w:r>
            <w:r w:rsidRPr="00DB137D">
              <w:rPr>
                <w:rFonts w:ascii="Times New Roman" w:hAnsi="Times New Roman"/>
              </w:rPr>
              <w:t>уреатов республиканских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конкурсов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народного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творчества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«Ярмарка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фестивалей»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DB137D">
              <w:rPr>
                <w:rFonts w:ascii="Times New Roman" w:hAnsi="Times New Roman"/>
              </w:rPr>
              <w:t>Канашский</w:t>
            </w:r>
            <w:proofErr w:type="spellEnd"/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район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завоевал</w:t>
            </w:r>
            <w:r w:rsidRPr="00DB137D">
              <w:rPr>
                <w:rFonts w:ascii="Times New Roman" w:hAnsi="Times New Roman"/>
                <w:spacing w:val="-2"/>
              </w:rPr>
              <w:t xml:space="preserve"> </w:t>
            </w:r>
            <w:r w:rsidRPr="00DB137D">
              <w:rPr>
                <w:rFonts w:ascii="Times New Roman" w:hAnsi="Times New Roman"/>
              </w:rPr>
              <w:t>III</w:t>
            </w:r>
            <w:r w:rsidRPr="00DB137D">
              <w:rPr>
                <w:rFonts w:ascii="Times New Roman" w:hAnsi="Times New Roman"/>
                <w:spacing w:val="-1"/>
              </w:rPr>
              <w:t xml:space="preserve"> </w:t>
            </w:r>
            <w:r w:rsidRPr="00DB137D">
              <w:rPr>
                <w:rFonts w:ascii="Times New Roman" w:hAnsi="Times New Roman"/>
              </w:rPr>
              <w:t>место,</w:t>
            </w:r>
            <w:r w:rsidRPr="00DB137D">
              <w:rPr>
                <w:rFonts w:ascii="Times New Roman" w:hAnsi="Times New Roman"/>
                <w:spacing w:val="66"/>
              </w:rPr>
              <w:t xml:space="preserve"> </w:t>
            </w:r>
            <w:r w:rsidRPr="00DB137D">
              <w:rPr>
                <w:rFonts w:ascii="Times New Roman" w:hAnsi="Times New Roman"/>
              </w:rPr>
              <w:t>удостоился кубка.</w:t>
            </w:r>
          </w:p>
          <w:p w:rsidR="00DB137D" w:rsidRPr="00DB137D" w:rsidRDefault="00DB137D" w:rsidP="00DB137D">
            <w:pPr>
              <w:pStyle w:val="a6"/>
              <w:rPr>
                <w:rFonts w:ascii="Times New Roman" w:hAnsi="Times New Roman"/>
              </w:rPr>
            </w:pPr>
            <w:r w:rsidRPr="00DB137D">
              <w:rPr>
                <w:rFonts w:ascii="Times New Roman" w:hAnsi="Times New Roman"/>
              </w:rPr>
              <w:lastRenderedPageBreak/>
              <w:t>Фольклорному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коллективу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DB137D">
              <w:rPr>
                <w:rFonts w:ascii="Times New Roman" w:hAnsi="Times New Roman"/>
              </w:rPr>
              <w:t>Среднетатмышск</w:t>
            </w:r>
            <w:r w:rsidRPr="00DB137D">
              <w:rPr>
                <w:rFonts w:ascii="Times New Roman" w:hAnsi="Times New Roman"/>
              </w:rPr>
              <w:t>о</w:t>
            </w:r>
            <w:r w:rsidRPr="00DB137D">
              <w:rPr>
                <w:rFonts w:ascii="Times New Roman" w:hAnsi="Times New Roman"/>
              </w:rPr>
              <w:t>го</w:t>
            </w:r>
            <w:proofErr w:type="spellEnd"/>
            <w:r w:rsidRPr="00DB137D">
              <w:rPr>
                <w:rFonts w:ascii="Times New Roman" w:hAnsi="Times New Roman"/>
                <w:spacing w:val="71"/>
              </w:rPr>
              <w:t xml:space="preserve"> </w:t>
            </w:r>
            <w:r w:rsidRPr="00DB137D">
              <w:rPr>
                <w:rFonts w:ascii="Times New Roman" w:hAnsi="Times New Roman"/>
              </w:rPr>
              <w:t>сельского</w:t>
            </w:r>
            <w:r w:rsidRPr="00DB137D">
              <w:rPr>
                <w:rFonts w:ascii="Times New Roman" w:hAnsi="Times New Roman"/>
                <w:spacing w:val="71"/>
              </w:rPr>
              <w:t xml:space="preserve"> </w:t>
            </w:r>
            <w:r w:rsidRPr="00DB137D">
              <w:rPr>
                <w:rFonts w:ascii="Times New Roman" w:hAnsi="Times New Roman"/>
              </w:rPr>
              <w:t>Дома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культуры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«</w:t>
            </w:r>
            <w:proofErr w:type="spellStart"/>
            <w:r w:rsidRPr="00DB137D">
              <w:rPr>
                <w:rFonts w:ascii="Times New Roman" w:hAnsi="Times New Roman"/>
              </w:rPr>
              <w:t>Татмãш</w:t>
            </w:r>
            <w:proofErr w:type="spellEnd"/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DB137D">
              <w:rPr>
                <w:rFonts w:ascii="Times New Roman" w:hAnsi="Times New Roman"/>
              </w:rPr>
              <w:t>ен</w:t>
            </w:r>
            <w:proofErr w:type="spellEnd"/>
            <w:r w:rsidRPr="00DB137D">
              <w:rPr>
                <w:rFonts w:ascii="Times New Roman" w:hAnsi="Times New Roman"/>
              </w:rPr>
              <w:t>»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присвоили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звание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«народный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самодеятельный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коллектив».</w:t>
            </w:r>
          </w:p>
          <w:p w:rsidR="00DB137D" w:rsidRPr="00DB137D" w:rsidRDefault="00DB137D" w:rsidP="00DB137D">
            <w:pPr>
              <w:pStyle w:val="a6"/>
              <w:rPr>
                <w:rFonts w:ascii="Times New Roman" w:hAnsi="Times New Roman"/>
              </w:rPr>
            </w:pPr>
            <w:r w:rsidRPr="00DB137D">
              <w:rPr>
                <w:rFonts w:ascii="Times New Roman" w:hAnsi="Times New Roman"/>
              </w:rPr>
              <w:t>По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итогам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республиканского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конкурса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лучших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муниципальных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учреждений культуры, нах</w:t>
            </w:r>
            <w:r w:rsidRPr="00DB137D">
              <w:rPr>
                <w:rFonts w:ascii="Times New Roman" w:hAnsi="Times New Roman"/>
              </w:rPr>
              <w:t>о</w:t>
            </w:r>
            <w:r w:rsidRPr="00DB137D">
              <w:rPr>
                <w:rFonts w:ascii="Times New Roman" w:hAnsi="Times New Roman"/>
              </w:rPr>
              <w:t xml:space="preserve">дящихся на </w:t>
            </w:r>
            <w:proofErr w:type="gramStart"/>
            <w:r w:rsidRPr="00DB137D">
              <w:rPr>
                <w:rFonts w:ascii="Times New Roman" w:hAnsi="Times New Roman"/>
              </w:rPr>
              <w:t>территориях</w:t>
            </w:r>
            <w:proofErr w:type="gramEnd"/>
            <w:r w:rsidRPr="00DB137D">
              <w:rPr>
                <w:rFonts w:ascii="Times New Roman" w:hAnsi="Times New Roman"/>
              </w:rPr>
              <w:t xml:space="preserve"> сельских поселений, и их</w:t>
            </w:r>
            <w:r w:rsidRPr="00DB137D">
              <w:rPr>
                <w:rFonts w:ascii="Times New Roman" w:hAnsi="Times New Roman"/>
                <w:spacing w:val="1"/>
              </w:rPr>
              <w:t xml:space="preserve"> </w:t>
            </w:r>
            <w:r w:rsidRPr="00DB137D">
              <w:rPr>
                <w:rFonts w:ascii="Times New Roman" w:hAnsi="Times New Roman"/>
              </w:rPr>
              <w:t>работников</w:t>
            </w:r>
            <w:r w:rsidRPr="00DB137D">
              <w:rPr>
                <w:rFonts w:ascii="Times New Roman" w:hAnsi="Times New Roman"/>
                <w:spacing w:val="7"/>
              </w:rPr>
              <w:t xml:space="preserve"> </w:t>
            </w:r>
            <w:r w:rsidRPr="00DB137D">
              <w:rPr>
                <w:rFonts w:ascii="Times New Roman" w:hAnsi="Times New Roman"/>
              </w:rPr>
              <w:t>2022</w:t>
            </w:r>
            <w:r w:rsidRPr="00DB137D">
              <w:rPr>
                <w:rFonts w:ascii="Times New Roman" w:hAnsi="Times New Roman"/>
                <w:spacing w:val="9"/>
              </w:rPr>
              <w:t xml:space="preserve"> </w:t>
            </w:r>
            <w:r w:rsidRPr="00DB137D">
              <w:rPr>
                <w:rFonts w:ascii="Times New Roman" w:hAnsi="Times New Roman"/>
              </w:rPr>
              <w:t>году</w:t>
            </w:r>
            <w:r w:rsidRPr="00DB137D">
              <w:rPr>
                <w:rFonts w:ascii="Times New Roman" w:hAnsi="Times New Roman"/>
                <w:spacing w:val="19"/>
              </w:rPr>
              <w:t xml:space="preserve"> </w:t>
            </w:r>
            <w:r w:rsidRPr="00DB137D">
              <w:rPr>
                <w:rFonts w:ascii="Times New Roman" w:hAnsi="Times New Roman"/>
              </w:rPr>
              <w:t>победителями</w:t>
            </w:r>
            <w:r w:rsidRPr="00DB137D">
              <w:rPr>
                <w:rFonts w:ascii="Times New Roman" w:hAnsi="Times New Roman"/>
                <w:spacing w:val="10"/>
              </w:rPr>
              <w:t xml:space="preserve"> </w:t>
            </w:r>
            <w:r w:rsidRPr="00DB137D">
              <w:rPr>
                <w:rFonts w:ascii="Times New Roman" w:hAnsi="Times New Roman"/>
              </w:rPr>
              <w:t>стали:</w:t>
            </w:r>
            <w:r w:rsidRPr="00DB137D">
              <w:rPr>
                <w:rFonts w:ascii="Times New Roman" w:hAnsi="Times New Roman"/>
                <w:spacing w:val="11"/>
              </w:rPr>
              <w:t xml:space="preserve"> </w:t>
            </w:r>
            <w:r w:rsidRPr="00DB137D">
              <w:rPr>
                <w:rFonts w:ascii="Times New Roman" w:hAnsi="Times New Roman"/>
              </w:rPr>
              <w:t>«Лучший</w:t>
            </w:r>
            <w:r w:rsidRPr="00DB137D">
              <w:rPr>
                <w:rFonts w:ascii="Times New Roman" w:hAnsi="Times New Roman"/>
                <w:spacing w:val="9"/>
              </w:rPr>
              <w:t xml:space="preserve"> </w:t>
            </w:r>
            <w:r w:rsidRPr="00DB137D">
              <w:rPr>
                <w:rFonts w:ascii="Times New Roman" w:hAnsi="Times New Roman"/>
              </w:rPr>
              <w:t>сельский</w:t>
            </w:r>
            <w:r w:rsidRPr="00DB137D">
              <w:rPr>
                <w:rFonts w:ascii="Times New Roman" w:hAnsi="Times New Roman"/>
                <w:spacing w:val="11"/>
              </w:rPr>
              <w:t xml:space="preserve"> </w:t>
            </w:r>
            <w:r w:rsidRPr="00DB137D">
              <w:rPr>
                <w:rFonts w:ascii="Times New Roman" w:hAnsi="Times New Roman"/>
              </w:rPr>
              <w:t>Дом</w:t>
            </w:r>
            <w:r w:rsidRPr="00DB137D">
              <w:rPr>
                <w:rFonts w:ascii="Times New Roman" w:hAnsi="Times New Roman"/>
                <w:spacing w:val="8"/>
              </w:rPr>
              <w:t xml:space="preserve"> </w:t>
            </w:r>
            <w:r w:rsidRPr="00DB137D">
              <w:rPr>
                <w:rFonts w:ascii="Times New Roman" w:hAnsi="Times New Roman"/>
              </w:rPr>
              <w:t>культуры»</w:t>
            </w:r>
          </w:p>
          <w:p w:rsidR="007A5F62" w:rsidRPr="00DB137D" w:rsidRDefault="00DB137D" w:rsidP="00DB137D">
            <w:pPr>
              <w:pStyle w:val="af8"/>
              <w:widowControl w:val="0"/>
              <w:numPr>
                <w:ilvl w:val="0"/>
                <w:numId w:val="15"/>
              </w:numPr>
              <w:tabs>
                <w:tab w:val="left" w:pos="479"/>
              </w:tabs>
              <w:autoSpaceDE w:val="0"/>
              <w:autoSpaceDN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Новошальтямский</w:t>
            </w:r>
            <w:proofErr w:type="spellEnd"/>
            <w:r w:rsidRPr="00DB13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сельский</w:t>
            </w:r>
            <w:r w:rsidRPr="00DB13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DB13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ры;</w:t>
            </w:r>
            <w:r w:rsidRPr="00DB13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«Лучший</w:t>
            </w:r>
            <w:r w:rsidRPr="00DB13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DB13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DB13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Дома культ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ры» - Дмитриев Виталий Кузьмич, худож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ственный руководитель</w:t>
            </w:r>
            <w:r w:rsidRPr="00DB13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Среднетатмышского</w:t>
            </w:r>
            <w:proofErr w:type="spellEnd"/>
            <w:r w:rsidRPr="00DB13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DB13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137D">
              <w:rPr>
                <w:rFonts w:ascii="Times New Roman" w:hAnsi="Times New Roman" w:cs="Times New Roman"/>
                <w:sz w:val="24"/>
                <w:szCs w:val="24"/>
              </w:rPr>
              <w:t>Дома культуры.</w:t>
            </w:r>
          </w:p>
        </w:tc>
      </w:tr>
      <w:tr w:rsidR="007A5F62" w:rsidRPr="00490B22" w:rsidTr="007A5F62">
        <w:tc>
          <w:tcPr>
            <w:tcW w:w="4704" w:type="dxa"/>
            <w:shd w:val="clear" w:color="auto" w:fill="auto"/>
          </w:tcPr>
          <w:p w:rsidR="007A5F62" w:rsidRPr="004C1D70" w:rsidRDefault="007A5F62" w:rsidP="001A2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различных конкурсов по п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символика праздника</w:t>
            </w:r>
          </w:p>
        </w:tc>
        <w:tc>
          <w:tcPr>
            <w:tcW w:w="5150" w:type="dxa"/>
            <w:shd w:val="clear" w:color="auto" w:fill="auto"/>
          </w:tcPr>
          <w:p w:rsidR="007A5F62" w:rsidRPr="004C1D70" w:rsidRDefault="007A5F62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</w:t>
            </w:r>
            <w:r w:rsidR="004C1D70"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участвует в республиканском </w:t>
            </w:r>
            <w:proofErr w:type="gramStart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proofErr w:type="gramEnd"/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лучшее озеленение и благоустройство нас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</w:t>
            </w:r>
          </w:p>
          <w:p w:rsidR="004C1D70" w:rsidRPr="004C1D70" w:rsidRDefault="007A5F62" w:rsidP="004C1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A5F62" w:rsidRPr="004C1D70" w:rsidRDefault="007A5F62" w:rsidP="00A07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F62" w:rsidRPr="00490B22" w:rsidTr="007A5F62">
        <w:tc>
          <w:tcPr>
            <w:tcW w:w="4704" w:type="dxa"/>
            <w:shd w:val="clear" w:color="auto" w:fill="auto"/>
          </w:tcPr>
          <w:p w:rsidR="007A5F62" w:rsidRPr="006E714B" w:rsidRDefault="007A5F62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6E7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50" w:type="dxa"/>
            <w:shd w:val="clear" w:color="auto" w:fill="auto"/>
          </w:tcPr>
          <w:p w:rsidR="007A5F62" w:rsidRDefault="006E714B" w:rsidP="00292653">
            <w:pPr>
              <w:pStyle w:val="a6"/>
              <w:ind w:right="-1"/>
            </w:pPr>
            <w:r w:rsidRPr="006E714B">
              <w:t>На</w:t>
            </w:r>
            <w:r w:rsidRPr="006E714B">
              <w:rPr>
                <w:spacing w:val="1"/>
              </w:rPr>
              <w:t xml:space="preserve"> </w:t>
            </w:r>
            <w:r w:rsidRPr="006E714B">
              <w:t>территории</w:t>
            </w:r>
            <w:r w:rsidRPr="006E714B">
              <w:rPr>
                <w:spacing w:val="1"/>
              </w:rPr>
              <w:t xml:space="preserve"> </w:t>
            </w:r>
            <w:r w:rsidRPr="006E714B">
              <w:t>Канашского</w:t>
            </w:r>
            <w:r w:rsidRPr="006E714B">
              <w:rPr>
                <w:spacing w:val="1"/>
              </w:rPr>
              <w:t xml:space="preserve"> </w:t>
            </w:r>
            <w:r w:rsidRPr="006E714B">
              <w:t>муниципального</w:t>
            </w:r>
            <w:r w:rsidRPr="006E714B">
              <w:rPr>
                <w:spacing w:val="1"/>
              </w:rPr>
              <w:t xml:space="preserve"> </w:t>
            </w:r>
            <w:r w:rsidRPr="006E714B">
              <w:t>округа</w:t>
            </w:r>
            <w:r w:rsidRPr="006E714B">
              <w:rPr>
                <w:spacing w:val="1"/>
              </w:rPr>
              <w:t xml:space="preserve"> </w:t>
            </w:r>
            <w:r w:rsidRPr="006E714B">
              <w:t>действует</w:t>
            </w:r>
            <w:r w:rsidRPr="006E714B">
              <w:rPr>
                <w:spacing w:val="71"/>
              </w:rPr>
              <w:t xml:space="preserve"> </w:t>
            </w:r>
            <w:r w:rsidRPr="006E714B">
              <w:t>155</w:t>
            </w:r>
            <w:r w:rsidRPr="006E714B">
              <w:rPr>
                <w:spacing w:val="1"/>
              </w:rPr>
              <w:t xml:space="preserve"> </w:t>
            </w:r>
            <w:r w:rsidRPr="006E714B">
              <w:t>объекта розничной то</w:t>
            </w:r>
            <w:r w:rsidRPr="006E714B">
              <w:t>р</w:t>
            </w:r>
            <w:r w:rsidRPr="006E714B">
              <w:t>говли, из которых 55 – магазины</w:t>
            </w:r>
            <w:r w:rsidRPr="006E714B">
              <w:rPr>
                <w:spacing w:val="1"/>
              </w:rPr>
              <w:t xml:space="preserve"> </w:t>
            </w:r>
            <w:proofErr w:type="spellStart"/>
            <w:r w:rsidRPr="006E714B">
              <w:t>Канашского</w:t>
            </w:r>
            <w:proofErr w:type="spellEnd"/>
            <w:r w:rsidRPr="006E714B">
              <w:t xml:space="preserve"> </w:t>
            </w:r>
            <w:proofErr w:type="spellStart"/>
            <w:r w:rsidRPr="006E714B">
              <w:t>райпо</w:t>
            </w:r>
            <w:proofErr w:type="spellEnd"/>
            <w:r w:rsidRPr="006E714B">
              <w:t>.</w:t>
            </w:r>
            <w:r w:rsidRPr="006E714B">
              <w:rPr>
                <w:spacing w:val="1"/>
              </w:rPr>
              <w:t xml:space="preserve"> </w:t>
            </w:r>
            <w:r w:rsidRPr="006E714B">
              <w:t>Имеется</w:t>
            </w:r>
            <w:r w:rsidRPr="006E714B">
              <w:rPr>
                <w:spacing w:val="1"/>
              </w:rPr>
              <w:t xml:space="preserve"> </w:t>
            </w:r>
            <w:r w:rsidRPr="006E714B">
              <w:t>8</w:t>
            </w:r>
            <w:r w:rsidRPr="006E714B">
              <w:rPr>
                <w:spacing w:val="1"/>
              </w:rPr>
              <w:t xml:space="preserve"> </w:t>
            </w:r>
            <w:r w:rsidRPr="006E714B">
              <w:t>предприятий</w:t>
            </w:r>
            <w:r w:rsidRPr="006E714B">
              <w:rPr>
                <w:spacing w:val="1"/>
              </w:rPr>
              <w:t xml:space="preserve"> </w:t>
            </w:r>
            <w:r w:rsidRPr="006E714B">
              <w:t>общественного</w:t>
            </w:r>
            <w:r w:rsidRPr="006E714B">
              <w:rPr>
                <w:spacing w:val="1"/>
              </w:rPr>
              <w:t xml:space="preserve"> </w:t>
            </w:r>
            <w:r w:rsidRPr="006E714B">
              <w:t>питания,</w:t>
            </w:r>
            <w:r w:rsidRPr="006E714B">
              <w:rPr>
                <w:spacing w:val="1"/>
              </w:rPr>
              <w:t xml:space="preserve"> </w:t>
            </w:r>
            <w:r w:rsidRPr="006E714B">
              <w:t>8</w:t>
            </w:r>
            <w:r w:rsidRPr="006E714B">
              <w:rPr>
                <w:spacing w:val="1"/>
              </w:rPr>
              <w:t xml:space="preserve"> </w:t>
            </w:r>
            <w:r w:rsidRPr="006E714B">
              <w:t>предприятий</w:t>
            </w:r>
            <w:r w:rsidRPr="006E714B">
              <w:rPr>
                <w:spacing w:val="1"/>
              </w:rPr>
              <w:t xml:space="preserve"> </w:t>
            </w:r>
            <w:r w:rsidRPr="006E714B">
              <w:t>бытового</w:t>
            </w:r>
            <w:r w:rsidRPr="006E714B">
              <w:rPr>
                <w:spacing w:val="1"/>
              </w:rPr>
              <w:t xml:space="preserve"> </w:t>
            </w:r>
            <w:r w:rsidRPr="006E714B">
              <w:t>обслужив</w:t>
            </w:r>
            <w:r w:rsidRPr="006E714B">
              <w:t>а</w:t>
            </w:r>
            <w:r w:rsidRPr="006E714B">
              <w:t>ния населения. Придорожный сервис предста</w:t>
            </w:r>
            <w:r w:rsidRPr="006E714B">
              <w:t>в</w:t>
            </w:r>
            <w:r w:rsidRPr="006E714B">
              <w:t xml:space="preserve">лен </w:t>
            </w:r>
            <w:r w:rsidR="003846D8">
              <w:t xml:space="preserve"> </w:t>
            </w:r>
            <w:r w:rsidRPr="006E714B">
              <w:t>1 предприятием</w:t>
            </w:r>
            <w:r w:rsidRPr="006E714B">
              <w:rPr>
                <w:spacing w:val="1"/>
              </w:rPr>
              <w:t xml:space="preserve"> </w:t>
            </w:r>
            <w:r w:rsidRPr="006E714B">
              <w:t>розничной</w:t>
            </w:r>
            <w:r w:rsidRPr="006E714B">
              <w:rPr>
                <w:spacing w:val="1"/>
              </w:rPr>
              <w:t xml:space="preserve"> </w:t>
            </w:r>
            <w:r w:rsidRPr="006E714B">
              <w:t>торговли,</w:t>
            </w:r>
            <w:r w:rsidRPr="006E714B">
              <w:rPr>
                <w:spacing w:val="1"/>
              </w:rPr>
              <w:t xml:space="preserve"> </w:t>
            </w:r>
            <w:r w:rsidRPr="006E714B">
              <w:t>1</w:t>
            </w:r>
            <w:r w:rsidRPr="006E714B">
              <w:rPr>
                <w:spacing w:val="1"/>
              </w:rPr>
              <w:t xml:space="preserve"> </w:t>
            </w:r>
            <w:r w:rsidRPr="006E714B">
              <w:t>предприятием</w:t>
            </w:r>
            <w:r w:rsidRPr="006E714B">
              <w:rPr>
                <w:spacing w:val="1"/>
              </w:rPr>
              <w:t xml:space="preserve"> </w:t>
            </w:r>
            <w:r w:rsidRPr="006E714B">
              <w:t>общественного</w:t>
            </w:r>
            <w:r w:rsidRPr="006E714B">
              <w:rPr>
                <w:spacing w:val="1"/>
              </w:rPr>
              <w:t xml:space="preserve"> </w:t>
            </w:r>
            <w:r w:rsidRPr="006E714B">
              <w:t>питания,</w:t>
            </w:r>
            <w:r w:rsidRPr="006E714B">
              <w:rPr>
                <w:spacing w:val="1"/>
              </w:rPr>
              <w:t xml:space="preserve"> </w:t>
            </w:r>
            <w:r w:rsidRPr="006E714B">
              <w:t>6</w:t>
            </w:r>
            <w:r w:rsidRPr="006E714B">
              <w:rPr>
                <w:spacing w:val="1"/>
              </w:rPr>
              <w:t xml:space="preserve"> </w:t>
            </w:r>
            <w:r w:rsidRPr="006E714B">
              <w:t>авт</w:t>
            </w:r>
            <w:r w:rsidRPr="006E714B">
              <w:t>о</w:t>
            </w:r>
            <w:r>
              <w:t>запра</w:t>
            </w:r>
            <w:r w:rsidRPr="006E714B">
              <w:t>вочными</w:t>
            </w:r>
            <w:r w:rsidRPr="006E714B">
              <w:rPr>
                <w:spacing w:val="-1"/>
              </w:rPr>
              <w:t xml:space="preserve"> </w:t>
            </w:r>
            <w:r w:rsidRPr="006E714B">
              <w:t>станциями.</w:t>
            </w:r>
          </w:p>
          <w:p w:rsidR="006E714B" w:rsidRPr="006E714B" w:rsidRDefault="006E714B" w:rsidP="00292653">
            <w:pPr>
              <w:pStyle w:val="a6"/>
              <w:spacing w:before="1"/>
              <w:ind w:right="-1"/>
            </w:pPr>
            <w:r>
              <w:t>В 2022 г</w:t>
            </w:r>
            <w:r w:rsidR="00292653">
              <w:t xml:space="preserve">. </w:t>
            </w:r>
            <w:r>
              <w:t xml:space="preserve">произвели ремонт в магазине </w:t>
            </w:r>
            <w:proofErr w:type="spellStart"/>
            <w:r>
              <w:t>Кана</w:t>
            </w:r>
            <w:r>
              <w:t>ш</w:t>
            </w:r>
            <w:r>
              <w:t>ского</w:t>
            </w:r>
            <w:proofErr w:type="spellEnd"/>
            <w:r>
              <w:t xml:space="preserve"> </w:t>
            </w:r>
            <w:proofErr w:type="spellStart"/>
            <w:r>
              <w:t>райпо</w:t>
            </w:r>
            <w:proofErr w:type="spellEnd"/>
            <w:r>
              <w:t xml:space="preserve"> на сумму 5,5</w:t>
            </w:r>
            <w:r>
              <w:rPr>
                <w:spacing w:val="-67"/>
              </w:rPr>
              <w:t xml:space="preserve"> </w:t>
            </w:r>
            <w:r>
              <w:t>млн.</w:t>
            </w:r>
            <w:r>
              <w:rPr>
                <w:spacing w:val="1"/>
              </w:rPr>
              <w:t xml:space="preserve"> </w:t>
            </w:r>
            <w:r>
              <w:t>рублей.</w:t>
            </w:r>
            <w:r>
              <w:rPr>
                <w:spacing w:val="1"/>
              </w:rPr>
              <w:t xml:space="preserve"> </w:t>
            </w:r>
            <w:r w:rsidR="003846D8">
              <w:rPr>
                <w:spacing w:val="1"/>
              </w:rPr>
              <w:t xml:space="preserve">           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февраля</w:t>
            </w:r>
            <w:r>
              <w:rPr>
                <w:spacing w:val="1"/>
              </w:rPr>
              <w:t xml:space="preserve"> </w:t>
            </w:r>
            <w:r>
              <w:t>2023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состоялось</w:t>
            </w:r>
            <w:r>
              <w:rPr>
                <w:spacing w:val="70"/>
              </w:rPr>
              <w:t xml:space="preserve"> </w:t>
            </w:r>
            <w:r>
              <w:t>торжественное</w:t>
            </w:r>
            <w:r>
              <w:rPr>
                <w:spacing w:val="70"/>
              </w:rPr>
              <w:t xml:space="preserve"> </w:t>
            </w:r>
            <w:r>
              <w:t>о</w:t>
            </w:r>
            <w:r>
              <w:t>т</w:t>
            </w:r>
            <w:r>
              <w:t>крытие</w:t>
            </w:r>
            <w:r>
              <w:rPr>
                <w:spacing w:val="1"/>
              </w:rPr>
              <w:t xml:space="preserve"> </w:t>
            </w:r>
            <w:r>
              <w:t>данного магазина.</w:t>
            </w:r>
          </w:p>
        </w:tc>
      </w:tr>
      <w:tr w:rsidR="00292653" w:rsidRPr="00292653" w:rsidTr="007A5F62">
        <w:tc>
          <w:tcPr>
            <w:tcW w:w="4704" w:type="dxa"/>
            <w:shd w:val="clear" w:color="auto" w:fill="auto"/>
          </w:tcPr>
          <w:p w:rsidR="007A5F62" w:rsidRPr="00292653" w:rsidRDefault="007A5F62" w:rsidP="0029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50" w:type="dxa"/>
            <w:shd w:val="clear" w:color="auto" w:fill="auto"/>
          </w:tcPr>
          <w:p w:rsidR="00292653" w:rsidRPr="00292653" w:rsidRDefault="00292653" w:rsidP="00292653">
            <w:pPr>
              <w:pStyle w:val="a6"/>
              <w:ind w:right="-1"/>
              <w:rPr>
                <w:rFonts w:ascii="Times New Roman" w:hAnsi="Times New Roman"/>
              </w:rPr>
            </w:pPr>
            <w:r w:rsidRPr="00292653">
              <w:rPr>
                <w:rFonts w:ascii="Times New Roman" w:hAnsi="Times New Roman"/>
              </w:rPr>
              <w:t>Для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обеспечения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культурного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досуга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населения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района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в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настоящее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время действуют 59 клу</w:t>
            </w:r>
            <w:r w:rsidRPr="00292653">
              <w:rPr>
                <w:rFonts w:ascii="Times New Roman" w:hAnsi="Times New Roman"/>
              </w:rPr>
              <w:t>б</w:t>
            </w:r>
            <w:r w:rsidRPr="00292653">
              <w:rPr>
                <w:rFonts w:ascii="Times New Roman" w:hAnsi="Times New Roman"/>
              </w:rPr>
              <w:t>ных учреждений и 29 библиотек, где работают 148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 xml:space="preserve">специалиста. На сегодняшний день в </w:t>
            </w:r>
            <w:proofErr w:type="gramStart"/>
            <w:r w:rsidRPr="00292653">
              <w:rPr>
                <w:rFonts w:ascii="Times New Roman" w:hAnsi="Times New Roman"/>
              </w:rPr>
              <w:t>ра</w:t>
            </w:r>
            <w:r w:rsidRPr="00292653">
              <w:rPr>
                <w:rFonts w:ascii="Times New Roman" w:hAnsi="Times New Roman"/>
              </w:rPr>
              <w:t>й</w:t>
            </w:r>
            <w:r w:rsidRPr="00292653">
              <w:rPr>
                <w:rFonts w:ascii="Times New Roman" w:hAnsi="Times New Roman"/>
              </w:rPr>
              <w:t>оне</w:t>
            </w:r>
            <w:proofErr w:type="gramEnd"/>
            <w:r w:rsidRPr="00292653">
              <w:rPr>
                <w:rFonts w:ascii="Times New Roman" w:hAnsi="Times New Roman"/>
              </w:rPr>
              <w:t xml:space="preserve"> модернизированы 27 учреждений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культ</w:t>
            </w:r>
            <w:r w:rsidRPr="00292653">
              <w:rPr>
                <w:rFonts w:ascii="Times New Roman" w:hAnsi="Times New Roman"/>
              </w:rPr>
              <w:t>у</w:t>
            </w:r>
            <w:r w:rsidRPr="00292653">
              <w:rPr>
                <w:rFonts w:ascii="Times New Roman" w:hAnsi="Times New Roman"/>
              </w:rPr>
              <w:t>ры,</w:t>
            </w:r>
            <w:r w:rsidRPr="00292653">
              <w:rPr>
                <w:rFonts w:ascii="Times New Roman" w:hAnsi="Times New Roman"/>
                <w:spacing w:val="-2"/>
              </w:rPr>
              <w:t xml:space="preserve"> </w:t>
            </w:r>
            <w:r w:rsidRPr="00292653">
              <w:rPr>
                <w:rFonts w:ascii="Times New Roman" w:hAnsi="Times New Roman"/>
              </w:rPr>
              <w:t>что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составляет 42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%.</w:t>
            </w:r>
          </w:p>
          <w:p w:rsidR="00292653" w:rsidRPr="00292653" w:rsidRDefault="00292653" w:rsidP="00292653">
            <w:pPr>
              <w:pStyle w:val="a6"/>
              <w:ind w:right="-1"/>
              <w:rPr>
                <w:rFonts w:ascii="Times New Roman" w:hAnsi="Times New Roman"/>
              </w:rPr>
            </w:pPr>
            <w:r w:rsidRPr="00292653">
              <w:rPr>
                <w:rFonts w:ascii="Times New Roman" w:hAnsi="Times New Roman"/>
              </w:rPr>
              <w:t>В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рамках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национального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проекта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«Культура»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построен</w:t>
            </w:r>
            <w:r w:rsidRPr="00292653">
              <w:rPr>
                <w:rFonts w:ascii="Times New Roman" w:hAnsi="Times New Roman"/>
                <w:spacing w:val="-1"/>
              </w:rPr>
              <w:t xml:space="preserve"> </w:t>
            </w:r>
            <w:r w:rsidRPr="00292653">
              <w:rPr>
                <w:rFonts w:ascii="Times New Roman" w:hAnsi="Times New Roman"/>
              </w:rPr>
              <w:t>сельский дом</w:t>
            </w:r>
            <w:r w:rsidRPr="00292653">
              <w:rPr>
                <w:rFonts w:ascii="Times New Roman" w:hAnsi="Times New Roman"/>
                <w:spacing w:val="-1"/>
              </w:rPr>
              <w:t xml:space="preserve"> </w:t>
            </w:r>
            <w:r w:rsidRPr="00292653">
              <w:rPr>
                <w:rFonts w:ascii="Times New Roman" w:hAnsi="Times New Roman"/>
              </w:rPr>
              <w:t>культуры на 100 мест</w:t>
            </w:r>
            <w:r w:rsidRPr="00292653">
              <w:rPr>
                <w:rFonts w:ascii="Times New Roman" w:hAnsi="Times New Roman"/>
                <w:spacing w:val="-2"/>
              </w:rPr>
              <w:t xml:space="preserve"> </w:t>
            </w:r>
            <w:r w:rsidRPr="00292653">
              <w:rPr>
                <w:rFonts w:ascii="Times New Roman" w:hAnsi="Times New Roman"/>
              </w:rPr>
              <w:t>в</w:t>
            </w:r>
            <w:r w:rsidRPr="00292653">
              <w:rPr>
                <w:rFonts w:ascii="Times New Roman" w:hAnsi="Times New Roman"/>
                <w:spacing w:val="-2"/>
              </w:rPr>
              <w:t xml:space="preserve"> </w:t>
            </w:r>
            <w:r w:rsidRPr="00292653">
              <w:rPr>
                <w:rFonts w:ascii="Times New Roman" w:hAnsi="Times New Roman"/>
              </w:rPr>
              <w:t>д.</w:t>
            </w:r>
            <w:r w:rsidRPr="00292653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292653">
              <w:rPr>
                <w:rFonts w:ascii="Times New Roman" w:hAnsi="Times New Roman"/>
              </w:rPr>
              <w:t>Юманзары</w:t>
            </w:r>
            <w:proofErr w:type="spellEnd"/>
            <w:r w:rsidRPr="00292653">
              <w:rPr>
                <w:rFonts w:ascii="Times New Roman" w:hAnsi="Times New Roman"/>
              </w:rPr>
              <w:t>.</w:t>
            </w:r>
          </w:p>
          <w:p w:rsidR="007A5F62" w:rsidRPr="00292653" w:rsidRDefault="00292653" w:rsidP="00292653">
            <w:pPr>
              <w:pStyle w:val="a6"/>
              <w:ind w:right="-1"/>
              <w:rPr>
                <w:rFonts w:ascii="Times New Roman" w:hAnsi="Times New Roman"/>
              </w:rPr>
            </w:pPr>
            <w:r w:rsidRPr="00292653">
              <w:rPr>
                <w:rFonts w:ascii="Times New Roman" w:hAnsi="Times New Roman"/>
              </w:rPr>
              <w:t>В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рамках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реализации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проекта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Партии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Единая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Россия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«Местный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Дом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культуры», направле</w:t>
            </w:r>
            <w:r w:rsidRPr="00292653">
              <w:rPr>
                <w:rFonts w:ascii="Times New Roman" w:hAnsi="Times New Roman"/>
              </w:rPr>
              <w:t>н</w:t>
            </w:r>
            <w:r w:rsidRPr="00292653">
              <w:rPr>
                <w:rFonts w:ascii="Times New Roman" w:hAnsi="Times New Roman"/>
              </w:rPr>
              <w:t>ный на развитие и обновление материально- технической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базы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сельских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клубов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и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Домов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культуры.</w:t>
            </w:r>
            <w:r w:rsidRPr="00292653">
              <w:rPr>
                <w:rFonts w:ascii="Times New Roman" w:hAnsi="Times New Roman"/>
                <w:spacing w:val="71"/>
              </w:rPr>
              <w:t xml:space="preserve"> </w:t>
            </w:r>
            <w:r w:rsidRPr="00292653">
              <w:rPr>
                <w:rFonts w:ascii="Times New Roman" w:hAnsi="Times New Roman"/>
              </w:rPr>
              <w:t>Отремонтированы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292653">
              <w:rPr>
                <w:rFonts w:ascii="Times New Roman" w:hAnsi="Times New Roman"/>
              </w:rPr>
              <w:t>Старошальтя</w:t>
            </w:r>
            <w:r w:rsidRPr="00292653">
              <w:rPr>
                <w:rFonts w:ascii="Times New Roman" w:hAnsi="Times New Roman"/>
              </w:rPr>
              <w:t>м</w:t>
            </w:r>
            <w:r w:rsidRPr="00292653">
              <w:rPr>
                <w:rFonts w:ascii="Times New Roman" w:hAnsi="Times New Roman"/>
              </w:rPr>
              <w:t>ский</w:t>
            </w:r>
            <w:proofErr w:type="spellEnd"/>
            <w:r w:rsidRPr="00292653">
              <w:rPr>
                <w:rFonts w:ascii="Times New Roman" w:hAnsi="Times New Roman"/>
              </w:rPr>
              <w:t>,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Калиновский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и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292653">
              <w:rPr>
                <w:rFonts w:ascii="Times New Roman" w:hAnsi="Times New Roman"/>
              </w:rPr>
              <w:t>Сядоргасирминский</w:t>
            </w:r>
            <w:proofErr w:type="spellEnd"/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сел</w:t>
            </w:r>
            <w:r w:rsidRPr="00292653">
              <w:rPr>
                <w:rFonts w:ascii="Times New Roman" w:hAnsi="Times New Roman"/>
              </w:rPr>
              <w:t>ь</w:t>
            </w:r>
            <w:r w:rsidRPr="00292653">
              <w:rPr>
                <w:rFonts w:ascii="Times New Roman" w:hAnsi="Times New Roman"/>
              </w:rPr>
              <w:t>ские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Дома</w:t>
            </w:r>
            <w:r w:rsidRPr="00292653">
              <w:rPr>
                <w:rFonts w:ascii="Times New Roman" w:hAnsi="Times New Roman"/>
                <w:spacing w:val="1"/>
              </w:rPr>
              <w:t xml:space="preserve"> </w:t>
            </w:r>
            <w:r w:rsidRPr="00292653">
              <w:rPr>
                <w:rFonts w:ascii="Times New Roman" w:hAnsi="Times New Roman"/>
              </w:rPr>
              <w:t>культуры</w:t>
            </w:r>
            <w:r w:rsidRPr="00292653">
              <w:rPr>
                <w:rFonts w:ascii="Times New Roman" w:hAnsi="Times New Roman"/>
                <w:spacing w:val="-1"/>
              </w:rPr>
              <w:t xml:space="preserve"> </w:t>
            </w:r>
            <w:r w:rsidRPr="00292653">
              <w:rPr>
                <w:rFonts w:ascii="Times New Roman" w:hAnsi="Times New Roman"/>
              </w:rPr>
              <w:t>на общую</w:t>
            </w:r>
            <w:r w:rsidRPr="00292653">
              <w:rPr>
                <w:rFonts w:ascii="Times New Roman" w:hAnsi="Times New Roman"/>
                <w:spacing w:val="-1"/>
              </w:rPr>
              <w:t xml:space="preserve"> </w:t>
            </w:r>
            <w:r w:rsidRPr="00292653">
              <w:rPr>
                <w:rFonts w:ascii="Times New Roman" w:hAnsi="Times New Roman"/>
              </w:rPr>
              <w:t>сумму</w:t>
            </w:r>
            <w:r w:rsidRPr="00292653">
              <w:rPr>
                <w:rFonts w:ascii="Times New Roman" w:hAnsi="Times New Roman"/>
                <w:spacing w:val="-4"/>
              </w:rPr>
              <w:t xml:space="preserve"> </w:t>
            </w:r>
            <w:r w:rsidRPr="00292653">
              <w:rPr>
                <w:rFonts w:ascii="Times New Roman" w:hAnsi="Times New Roman"/>
              </w:rPr>
              <w:t>9 659,2 тыс.</w:t>
            </w:r>
            <w:r w:rsidRPr="00292653">
              <w:rPr>
                <w:rFonts w:ascii="Times New Roman" w:hAnsi="Times New Roman"/>
                <w:spacing w:val="-4"/>
              </w:rPr>
              <w:t xml:space="preserve"> </w:t>
            </w:r>
            <w:r w:rsidRPr="00292653">
              <w:rPr>
                <w:rFonts w:ascii="Times New Roman" w:hAnsi="Times New Roman"/>
              </w:rPr>
              <w:t>руб.</w:t>
            </w:r>
          </w:p>
        </w:tc>
      </w:tr>
      <w:tr w:rsidR="007A5F62" w:rsidRPr="00490B22" w:rsidTr="007A5F62">
        <w:tc>
          <w:tcPr>
            <w:tcW w:w="4704" w:type="dxa"/>
            <w:shd w:val="clear" w:color="auto" w:fill="auto"/>
          </w:tcPr>
          <w:p w:rsidR="007A5F62" w:rsidRPr="00292653" w:rsidRDefault="007A5F62" w:rsidP="00F74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</w:t>
            </w: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интересная по содержанию</w:t>
            </w:r>
          </w:p>
        </w:tc>
        <w:tc>
          <w:tcPr>
            <w:tcW w:w="5150" w:type="dxa"/>
            <w:shd w:val="clear" w:color="auto" w:fill="auto"/>
          </w:tcPr>
          <w:p w:rsidR="007A5F62" w:rsidRPr="00292653" w:rsidRDefault="007A5F62" w:rsidP="0029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Представлены проект программы праздничных и спортивных мероприятий и символика праз</w:t>
            </w: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 – подснежник на фоне весеннего лесного пейзажа (в переводе с русского на чувашский – </w:t>
            </w:r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proofErr w:type="gramStart"/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еспель</w:t>
            </w:r>
            <w:proofErr w:type="spellEnd"/>
            <w:r w:rsidRPr="00292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символ весны и возрождения). </w:t>
            </w:r>
          </w:p>
        </w:tc>
      </w:tr>
    </w:tbl>
    <w:p w:rsidR="00487E56" w:rsidRPr="00490B22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5F496E" w:rsidRPr="003846D8" w:rsidRDefault="003846D8" w:rsidP="005F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846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5F496E" w:rsidRPr="003846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По Козловскому </w:t>
      </w:r>
      <w:r w:rsidR="000106A2" w:rsidRPr="003846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5F496E" w:rsidRPr="003846D8" w:rsidRDefault="005F496E" w:rsidP="005F49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6E" w:rsidRPr="003846D8" w:rsidRDefault="005F496E" w:rsidP="005F4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Материалы не представляются в связи с проведением на территории </w:t>
      </w:r>
      <w:r w:rsidR="008528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Дню Республики в 2022 г. </w:t>
      </w:r>
    </w:p>
    <w:p w:rsidR="005F496E" w:rsidRPr="00490B22" w:rsidRDefault="005F496E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487E56" w:rsidRPr="00C1072A" w:rsidRDefault="003846D8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107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487E56" w:rsidRPr="00C107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87E56" w:rsidRPr="00C107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Комсомольскому </w:t>
      </w:r>
      <w:r w:rsidR="000106A2" w:rsidRPr="00C107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0665D2" w:rsidRPr="00490B22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487E56" w:rsidRPr="00BE3F7D" w:rsidRDefault="006366B4" w:rsidP="00487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не в полном </w:t>
      </w:r>
      <w:proofErr w:type="gramStart"/>
      <w:r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условиям конкурса. </w:t>
      </w:r>
      <w:r w:rsidR="008B3438"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7E56"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редставлена </w:t>
      </w:r>
      <w:r w:rsidR="00AE50DE"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справка и общие сведения о районе, </w:t>
      </w:r>
      <w:r w:rsidR="00487E56"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6B134C"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инвестиционных проектов</w:t>
      </w:r>
      <w:r w:rsidR="00BE3F7D"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ED1D87"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онцепция празднования Дня Республики</w:t>
      </w:r>
      <w:r w:rsidR="00BE3F7D"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="00BE3F7D"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предствлена</w:t>
      </w:r>
      <w:proofErr w:type="spellEnd"/>
      <w:r w:rsidR="00BE3F7D" w:rsidRPr="00BE3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5415"/>
      </w:tblGrid>
      <w:tr w:rsidR="00A96202" w:rsidRPr="00DE4ECD" w:rsidTr="00BD2175">
        <w:tc>
          <w:tcPr>
            <w:tcW w:w="2191" w:type="pct"/>
            <w:shd w:val="clear" w:color="auto" w:fill="auto"/>
          </w:tcPr>
          <w:p w:rsidR="00487E56" w:rsidRPr="00BE3F7D" w:rsidRDefault="00487E56" w:rsidP="00DE4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</w:t>
            </w: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объектов общественной и</w:t>
            </w: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фраструктуры, благоустройства и оз</w:t>
            </w: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ленения населенных пунк</w:t>
            </w: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городского округа</w:t>
            </w:r>
          </w:p>
        </w:tc>
        <w:tc>
          <w:tcPr>
            <w:tcW w:w="2809" w:type="pct"/>
            <w:shd w:val="clear" w:color="auto" w:fill="auto"/>
          </w:tcPr>
          <w:p w:rsidR="00772736" w:rsidRPr="00BE3F7D" w:rsidRDefault="00772736" w:rsidP="00DE4ECD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 xml:space="preserve">В  2022 г. введены в эксплуатацию следующие социально-значимые объекты: газоснабжения </w:t>
            </w:r>
            <w:smartTag w:uri="urn:schemas-microsoft-com:office:smarttags" w:element="metricconverter">
              <w:smartTagPr>
                <w:attr w:name="ProductID" w:val="1,5 км"/>
              </w:smartTagPr>
              <w:r w:rsidR="00DE4ECD" w:rsidRPr="00BE3F7D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 xml:space="preserve">, электроснабжение 0,36 км, фельдшерско-акушерский пункт в </w:t>
            </w:r>
            <w:proofErr w:type="spellStart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овое</w:t>
            </w:r>
            <w:proofErr w:type="spellEnd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Бикмурзино</w:t>
            </w:r>
            <w:proofErr w:type="spellEnd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, кап</w:t>
            </w:r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 xml:space="preserve">тальный ремонт отделений врача общей практики в </w:t>
            </w:r>
            <w:proofErr w:type="spellStart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д.Новые</w:t>
            </w:r>
            <w:proofErr w:type="spellEnd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 xml:space="preserve"> Мураты, в </w:t>
            </w:r>
            <w:proofErr w:type="spellStart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с.Урмаево</w:t>
            </w:r>
            <w:proofErr w:type="spellEnd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с.Н.Ч</w:t>
            </w:r>
            <w:proofErr w:type="spellEnd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Сюрбе</w:t>
            </w:r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E4ECD" w:rsidRPr="00BE3F7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DE4ECD" w:rsidRPr="00DE4ECD" w:rsidRDefault="00DE4ECD" w:rsidP="00DE4ECD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развития общественной инфраструктуры, основанных на местных инициативах, реализовано 36 проектов общей стоимостью 28,0 </w:t>
            </w:r>
            <w:proofErr w:type="spellStart"/>
            <w:r w:rsidRPr="00BE3F7D">
              <w:rPr>
                <w:rFonts w:ascii="Times New Roman" w:hAnsi="Times New Roman" w:cs="Times New Roman"/>
                <w:bCs/>
                <w:sz w:val="24"/>
                <w:szCs w:val="24"/>
              </w:rPr>
              <w:t>млн</w:t>
            </w:r>
            <w:proofErr w:type="gramStart"/>
            <w:r w:rsidRPr="00BE3F7D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BE3F7D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BE3F7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81A37" w:rsidRPr="00490B22" w:rsidTr="00BD2175">
        <w:tc>
          <w:tcPr>
            <w:tcW w:w="2191" w:type="pct"/>
            <w:shd w:val="clear" w:color="auto" w:fill="auto"/>
          </w:tcPr>
          <w:p w:rsidR="00481A37" w:rsidRPr="00481A37" w:rsidRDefault="00481A37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районов, генеральных планов поселений и генеральных пл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городских округов), утвержде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правил землепользования и з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стройки, правил благоустройства и другой нормативно-правовой док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ментации, регламентирующей град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строительную деятельность на терр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муниципальных образований</w:t>
            </w:r>
          </w:p>
        </w:tc>
        <w:tc>
          <w:tcPr>
            <w:tcW w:w="2809" w:type="pct"/>
            <w:shd w:val="clear" w:color="auto" w:fill="auto"/>
          </w:tcPr>
          <w:p w:rsidR="00481A37" w:rsidRPr="0069630B" w:rsidRDefault="00481A37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разрабо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 утверждение проектов генерального плана и правил землепользования и застройки муниц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округа.</w:t>
            </w:r>
          </w:p>
        </w:tc>
      </w:tr>
      <w:tr w:rsidR="00481A37" w:rsidRPr="00490B22" w:rsidTr="00BD2175">
        <w:tc>
          <w:tcPr>
            <w:tcW w:w="2191" w:type="pct"/>
            <w:shd w:val="clear" w:color="auto" w:fill="auto"/>
          </w:tcPr>
          <w:p w:rsidR="00481A37" w:rsidRPr="00BE3F7D" w:rsidRDefault="00481A37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2809" w:type="pct"/>
            <w:shd w:val="clear" w:color="auto" w:fill="auto"/>
          </w:tcPr>
          <w:p w:rsidR="00481A37" w:rsidRPr="00BE3F7D" w:rsidRDefault="00481A37" w:rsidP="00766ED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насажден</w:t>
            </w: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– 23,0 </w:t>
            </w:r>
            <w:proofErr w:type="spellStart"/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E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жителя</w:t>
            </w:r>
          </w:p>
        </w:tc>
      </w:tr>
      <w:tr w:rsidR="00481A37" w:rsidRPr="00DE4ECD" w:rsidTr="00D905E7">
        <w:trPr>
          <w:trHeight w:val="2451"/>
        </w:trPr>
        <w:tc>
          <w:tcPr>
            <w:tcW w:w="2191" w:type="pct"/>
            <w:shd w:val="clear" w:color="auto" w:fill="auto"/>
          </w:tcPr>
          <w:p w:rsidR="00481A37" w:rsidRPr="00DE4ECD" w:rsidRDefault="00481A37" w:rsidP="0047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</w:t>
            </w:r>
            <w:r w:rsidRPr="00DE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E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насе</w:t>
            </w:r>
            <w:r w:rsidRPr="00DE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</w:t>
            </w:r>
            <w:r w:rsidRPr="00DE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4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крытием от общей протяженности улично-дорожной сети населенных пунктов</w:t>
            </w:r>
          </w:p>
        </w:tc>
        <w:tc>
          <w:tcPr>
            <w:tcW w:w="2809" w:type="pct"/>
            <w:shd w:val="clear" w:color="auto" w:fill="auto"/>
          </w:tcPr>
          <w:p w:rsidR="00DE4ECD" w:rsidRPr="00DE4ECD" w:rsidRDefault="00DE4ECD" w:rsidP="0047430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г. на дорожное хозяйство направлено порядка 41,77 </w:t>
            </w:r>
            <w:proofErr w:type="spellStart"/>
            <w:r w:rsidRPr="00DE4ECD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DE4ECD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E4ECD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DE4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отремонтировано </w:t>
            </w:r>
            <w:smartTag w:uri="urn:schemas-microsoft-com:office:smarttags" w:element="metricconverter">
              <w:smartTagPr>
                <w:attr w:name="ProductID" w:val="13,9 км"/>
              </w:smartTagPr>
              <w:r w:rsidRPr="00DE4ECD">
                <w:rPr>
                  <w:rFonts w:ascii="Times New Roman" w:eastAsia="Calibri" w:hAnsi="Times New Roman" w:cs="Times New Roman"/>
                  <w:sz w:val="24"/>
                  <w:szCs w:val="24"/>
                </w:rPr>
                <w:t>13,9 км</w:t>
              </w:r>
            </w:smartTag>
            <w:r w:rsidRPr="00DE4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дорог в том числе:</w:t>
            </w:r>
          </w:p>
          <w:p w:rsidR="00481A37" w:rsidRPr="00DE4ECD" w:rsidRDefault="00DE4ECD" w:rsidP="00D905E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CD">
              <w:rPr>
                <w:rFonts w:ascii="Times New Roman" w:hAnsi="Times New Roman" w:cs="Times New Roman"/>
                <w:sz w:val="24"/>
                <w:szCs w:val="24"/>
              </w:rPr>
              <w:t xml:space="preserve">ремонт районных дорог: «Комсомольское-Старые </w:t>
            </w:r>
            <w:proofErr w:type="spellStart"/>
            <w:r w:rsidRPr="00DE4ECD">
              <w:rPr>
                <w:rFonts w:ascii="Times New Roman" w:hAnsi="Times New Roman" w:cs="Times New Roman"/>
                <w:sz w:val="24"/>
                <w:szCs w:val="24"/>
              </w:rPr>
              <w:t>Высли</w:t>
            </w:r>
            <w:proofErr w:type="spellEnd"/>
            <w:r w:rsidRPr="00DE4EC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DE4ECD">
                <w:rPr>
                  <w:rFonts w:ascii="Times New Roman" w:hAnsi="Times New Roman" w:cs="Times New Roman"/>
                  <w:sz w:val="24"/>
                  <w:szCs w:val="24"/>
                </w:rPr>
                <w:t>2,5 км</w:t>
              </w:r>
            </w:smartTag>
            <w:r w:rsidRPr="00DE4ECD">
              <w:rPr>
                <w:rFonts w:ascii="Times New Roman" w:hAnsi="Times New Roman" w:cs="Times New Roman"/>
                <w:sz w:val="24"/>
                <w:szCs w:val="24"/>
              </w:rPr>
              <w:t>, «Цивильск-Ульяновск</w:t>
            </w:r>
            <w:proofErr w:type="gramStart"/>
            <w:r w:rsidRPr="00DE4ECD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DE4ECD">
              <w:rPr>
                <w:rFonts w:ascii="Times New Roman" w:hAnsi="Times New Roman" w:cs="Times New Roman"/>
                <w:sz w:val="24"/>
                <w:szCs w:val="24"/>
              </w:rPr>
              <w:t xml:space="preserve">Нижнее </w:t>
            </w:r>
            <w:proofErr w:type="spellStart"/>
            <w:r w:rsidRPr="00DE4ECD">
              <w:rPr>
                <w:rFonts w:ascii="Times New Roman" w:hAnsi="Times New Roman" w:cs="Times New Roman"/>
                <w:sz w:val="24"/>
                <w:szCs w:val="24"/>
              </w:rPr>
              <w:t>Тимерчеево</w:t>
            </w:r>
            <w:proofErr w:type="spellEnd"/>
            <w:r w:rsidRPr="00DE4ECD">
              <w:rPr>
                <w:rFonts w:ascii="Times New Roman" w:hAnsi="Times New Roman" w:cs="Times New Roman"/>
                <w:sz w:val="24"/>
                <w:szCs w:val="24"/>
              </w:rPr>
              <w:t xml:space="preserve">»- Верхнее </w:t>
            </w:r>
            <w:proofErr w:type="spellStart"/>
            <w:r w:rsidRPr="00DE4ECD">
              <w:rPr>
                <w:rFonts w:ascii="Times New Roman" w:hAnsi="Times New Roman" w:cs="Times New Roman"/>
                <w:sz w:val="24"/>
                <w:szCs w:val="24"/>
              </w:rPr>
              <w:t>Тимерчеево</w:t>
            </w:r>
            <w:proofErr w:type="spellEnd"/>
            <w:r w:rsidRPr="00DE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38 км"/>
              </w:smartTagPr>
              <w:r w:rsidRPr="00DE4ECD">
                <w:rPr>
                  <w:rFonts w:ascii="Times New Roman" w:hAnsi="Times New Roman" w:cs="Times New Roman"/>
                  <w:sz w:val="24"/>
                  <w:szCs w:val="24"/>
                </w:rPr>
                <w:t>1,38 км</w:t>
              </w:r>
            </w:smartTag>
            <w:r w:rsidRPr="00DE4ECD">
              <w:rPr>
                <w:rFonts w:ascii="Times New Roman" w:hAnsi="Times New Roman" w:cs="Times New Roman"/>
                <w:sz w:val="24"/>
                <w:szCs w:val="24"/>
              </w:rPr>
              <w:t xml:space="preserve"> и «Калинино-Батырево-Яльчики» – </w:t>
            </w:r>
            <w:proofErr w:type="spellStart"/>
            <w:r w:rsidRPr="00DE4ECD">
              <w:rPr>
                <w:rFonts w:ascii="Times New Roman" w:hAnsi="Times New Roman" w:cs="Times New Roman"/>
                <w:sz w:val="24"/>
                <w:szCs w:val="24"/>
              </w:rPr>
              <w:t>Ендоба</w:t>
            </w:r>
            <w:proofErr w:type="spellEnd"/>
            <w:r w:rsidRPr="00DE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,45 км"/>
              </w:smartTagPr>
              <w:r w:rsidRPr="00DE4ECD">
                <w:rPr>
                  <w:rFonts w:ascii="Times New Roman" w:hAnsi="Times New Roman" w:cs="Times New Roman"/>
                  <w:sz w:val="24"/>
                  <w:szCs w:val="24"/>
                </w:rPr>
                <w:t>1,45 км</w:t>
              </w:r>
              <w:r w:rsidR="00D905E7">
                <w:rPr>
                  <w:rFonts w:ascii="Times New Roman" w:hAnsi="Times New Roman" w:cs="Times New Roman"/>
                  <w:sz w:val="24"/>
                  <w:szCs w:val="24"/>
                </w:rPr>
                <w:t xml:space="preserve">; </w:t>
              </w:r>
            </w:smartTag>
            <w:r w:rsidRPr="00DE4ECD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сельских поселений </w:t>
            </w:r>
            <w:smartTag w:uri="urn:schemas-microsoft-com:office:smarttags" w:element="metricconverter">
              <w:smartTagPr>
                <w:attr w:name="ProductID" w:val="8,57 км"/>
              </w:smartTagPr>
              <w:r w:rsidRPr="00DE4ECD">
                <w:rPr>
                  <w:rFonts w:ascii="Times New Roman" w:hAnsi="Times New Roman" w:cs="Times New Roman"/>
                  <w:sz w:val="24"/>
                  <w:szCs w:val="24"/>
                </w:rPr>
                <w:t>8,57 км</w:t>
              </w:r>
              <w:r w:rsidR="00D905E7"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smartTag>
            <w:r w:rsidR="00D9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ECD">
              <w:rPr>
                <w:rFonts w:ascii="Times New Roman" w:hAnsi="Times New Roman" w:cs="Times New Roman"/>
                <w:sz w:val="24"/>
                <w:szCs w:val="24"/>
              </w:rPr>
              <w:t>ремонт дорог сельских поселений 3,22 км.</w:t>
            </w:r>
          </w:p>
        </w:tc>
      </w:tr>
      <w:tr w:rsidR="00481A37" w:rsidRPr="00A97A57" w:rsidTr="00BD2175">
        <w:tc>
          <w:tcPr>
            <w:tcW w:w="2191" w:type="pct"/>
            <w:shd w:val="clear" w:color="auto" w:fill="auto"/>
          </w:tcPr>
          <w:p w:rsidR="00481A37" w:rsidRPr="00A97A57" w:rsidRDefault="00481A37" w:rsidP="00A97A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</w:t>
            </w:r>
            <w:r w:rsidRPr="00A9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9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насе</w:t>
            </w:r>
            <w:r w:rsidRPr="00A9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2809" w:type="pct"/>
            <w:shd w:val="clear" w:color="auto" w:fill="auto"/>
          </w:tcPr>
          <w:p w:rsidR="00A97A57" w:rsidRPr="00A97A57" w:rsidRDefault="00A97A57" w:rsidP="00A97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A97A57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реализации программы «Городская ср</w:t>
            </w:r>
            <w:r w:rsidRPr="00A97A5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97A57">
              <w:rPr>
                <w:rFonts w:ascii="Times New Roman" w:eastAsia="Calibri" w:hAnsi="Times New Roman" w:cs="Times New Roman"/>
                <w:sz w:val="24"/>
                <w:szCs w:val="24"/>
              </w:rPr>
              <w:t>да» выполнены работы по благоустройству общ</w:t>
            </w:r>
            <w:r w:rsidRPr="00A97A5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9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ственного пространства центральной части                    с. Комсомольское </w:t>
            </w:r>
            <w:r w:rsidRPr="00A97A57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>на</w:t>
            </w:r>
            <w:r w:rsidRPr="00A97A57">
              <w:rPr>
                <w:rFonts w:ascii="Times New Roman" w:eastAsia="Calibri" w:hAnsi="Times New Roman" w:cs="Times New Roman"/>
                <w:color w:val="000000"/>
                <w:position w:val="1"/>
                <w:sz w:val="24"/>
                <w:szCs w:val="24"/>
              </w:rPr>
              <w:t xml:space="preserve"> 5,2 </w:t>
            </w:r>
            <w:proofErr w:type="spellStart"/>
            <w:r w:rsidRPr="00A97A57">
              <w:rPr>
                <w:rFonts w:ascii="Times New Roman" w:eastAsia="Calibri" w:hAnsi="Times New Roman" w:cs="Times New Roman"/>
                <w:color w:val="000000"/>
                <w:position w:val="1"/>
                <w:sz w:val="24"/>
                <w:szCs w:val="24"/>
              </w:rPr>
              <w:t>млн</w:t>
            </w:r>
            <w:proofErr w:type="gramStart"/>
            <w:r w:rsidRPr="00A97A57">
              <w:rPr>
                <w:rFonts w:ascii="Times New Roman" w:eastAsia="Calibri" w:hAnsi="Times New Roman" w:cs="Times New Roman"/>
                <w:color w:val="000000"/>
                <w:position w:val="1"/>
                <w:sz w:val="24"/>
                <w:szCs w:val="24"/>
              </w:rPr>
              <w:t>.р</w:t>
            </w:r>
            <w:proofErr w:type="gramEnd"/>
            <w:r w:rsidRPr="00A97A57">
              <w:rPr>
                <w:rFonts w:ascii="Times New Roman" w:eastAsia="Calibri" w:hAnsi="Times New Roman" w:cs="Times New Roman"/>
                <w:color w:val="000000"/>
                <w:position w:val="1"/>
                <w:sz w:val="24"/>
                <w:szCs w:val="24"/>
              </w:rPr>
              <w:t>уб</w:t>
            </w:r>
            <w:proofErr w:type="spellEnd"/>
            <w:r w:rsidRPr="00A97A57">
              <w:rPr>
                <w:rFonts w:ascii="Times New Roman" w:eastAsia="Calibri" w:hAnsi="Times New Roman" w:cs="Times New Roman"/>
                <w:color w:val="000000"/>
                <w:position w:val="1"/>
                <w:sz w:val="24"/>
                <w:szCs w:val="24"/>
              </w:rPr>
              <w:t>.</w:t>
            </w:r>
          </w:p>
          <w:p w:rsidR="00481A37" w:rsidRPr="00A97A57" w:rsidRDefault="00A97A57" w:rsidP="00A97A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</w:pPr>
            <w:r w:rsidRPr="00A97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A97A57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 xml:space="preserve"> В рамках реализации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работы по благоустройству 5 дворов на сумму 8,1 млн. ру</w:t>
            </w:r>
            <w:r w:rsidRPr="00A97A57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>б</w:t>
            </w:r>
            <w:r w:rsidRPr="00A97A57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lastRenderedPageBreak/>
              <w:t>лей.</w:t>
            </w:r>
          </w:p>
        </w:tc>
      </w:tr>
      <w:tr w:rsidR="00481A37" w:rsidRPr="00490B22" w:rsidTr="00BD2175">
        <w:tc>
          <w:tcPr>
            <w:tcW w:w="2191" w:type="pct"/>
            <w:shd w:val="clear" w:color="auto" w:fill="auto"/>
          </w:tcPr>
          <w:p w:rsidR="00481A37" w:rsidRPr="000B6BE2" w:rsidRDefault="00481A37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Выполненные и намечаемые работы по приспо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и производст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улично-дорожной сети для доступа инвалидов и других малом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</w:t>
            </w:r>
          </w:p>
        </w:tc>
        <w:tc>
          <w:tcPr>
            <w:tcW w:w="2809" w:type="pct"/>
            <w:shd w:val="clear" w:color="auto" w:fill="auto"/>
          </w:tcPr>
          <w:p w:rsidR="00481A37" w:rsidRPr="000B6BE2" w:rsidRDefault="00481A37" w:rsidP="00157283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объекты капитального строительства вв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дятся в эксплуатацию с учетом требования д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ступности инвалидов к объектам социальной и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фраструктуры.</w:t>
            </w:r>
          </w:p>
        </w:tc>
      </w:tr>
      <w:tr w:rsidR="00481A37" w:rsidRPr="000B6BE2" w:rsidTr="00BD2175">
        <w:tc>
          <w:tcPr>
            <w:tcW w:w="2191" w:type="pct"/>
            <w:shd w:val="clear" w:color="auto" w:fill="auto"/>
          </w:tcPr>
          <w:p w:rsidR="00481A37" w:rsidRPr="000B6BE2" w:rsidRDefault="00481A37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площадками </w:t>
            </w:r>
          </w:p>
        </w:tc>
        <w:tc>
          <w:tcPr>
            <w:tcW w:w="2809" w:type="pct"/>
            <w:shd w:val="clear" w:color="auto" w:fill="auto"/>
          </w:tcPr>
          <w:p w:rsidR="00481A37" w:rsidRPr="000B6BE2" w:rsidRDefault="00481A37" w:rsidP="00A4476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Придомовые территория обеспечены  игровыми площадками для детей дошкольного и младшего школьного возраста, для  занятия физической культурой.</w:t>
            </w:r>
            <w:proofErr w:type="gramEnd"/>
          </w:p>
          <w:p w:rsidR="00481A37" w:rsidRPr="000B6BE2" w:rsidRDefault="000B6BE2" w:rsidP="00A4476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>В рамках реализации комплекса мероприятий по благоустройству улиц населенных пунктов, дв</w:t>
            </w:r>
            <w:r w:rsidRPr="000B6BE2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0B6BE2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>ровых территорий многоквартирных домов, тр</w:t>
            </w:r>
            <w:r w:rsidRPr="000B6BE2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>о</w:t>
            </w:r>
            <w:r w:rsidRPr="000B6BE2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>туаров, соединяющих дворовые территории и объекты социально-культурной сферы работы по благоустройству 5 дворов на сумму 8,1 млн. ру</w:t>
            </w:r>
            <w:r w:rsidRPr="000B6BE2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>б</w:t>
            </w:r>
            <w:r w:rsidRPr="000B6BE2">
              <w:rPr>
                <w:rFonts w:ascii="Times New Roman" w:hAnsi="Times New Roman" w:cs="Times New Roman"/>
                <w:color w:val="000000"/>
                <w:position w:val="1"/>
                <w:sz w:val="24"/>
                <w:szCs w:val="24"/>
              </w:rPr>
              <w:t>лей.</w:t>
            </w:r>
          </w:p>
        </w:tc>
      </w:tr>
      <w:tr w:rsidR="00481A37" w:rsidRPr="00490B22" w:rsidTr="00BD2175">
        <w:tc>
          <w:tcPr>
            <w:tcW w:w="2191" w:type="pct"/>
            <w:shd w:val="clear" w:color="auto" w:fill="auto"/>
          </w:tcPr>
          <w:p w:rsidR="00481A37" w:rsidRPr="000B6BE2" w:rsidRDefault="00481A37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 архитектурно-художествен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пунктов, наличие современных архитек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или отдельных зданий</w:t>
            </w:r>
          </w:p>
        </w:tc>
        <w:tc>
          <w:tcPr>
            <w:tcW w:w="2809" w:type="pct"/>
            <w:shd w:val="clear" w:color="auto" w:fill="auto"/>
          </w:tcPr>
          <w:p w:rsidR="00481A37" w:rsidRPr="000B6BE2" w:rsidRDefault="00481A37" w:rsidP="00F26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улучшению архитектурно-планировочной организации территории и арх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тектурно-художественного облика населенных пунктов.</w:t>
            </w:r>
          </w:p>
        </w:tc>
      </w:tr>
      <w:tr w:rsidR="00481A37" w:rsidRPr="00490B22" w:rsidTr="00BD2175">
        <w:tc>
          <w:tcPr>
            <w:tcW w:w="2191" w:type="pct"/>
            <w:shd w:val="clear" w:color="auto" w:fill="auto"/>
          </w:tcPr>
          <w:p w:rsidR="00481A37" w:rsidRPr="000B6BE2" w:rsidRDefault="00481A37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2809" w:type="pct"/>
            <w:shd w:val="clear" w:color="auto" w:fill="auto"/>
          </w:tcPr>
          <w:p w:rsidR="00481A37" w:rsidRPr="000B6BE2" w:rsidRDefault="00481A37" w:rsidP="000B6BE2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Комсомольского </w:t>
            </w:r>
            <w:r w:rsid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</w:t>
            </w:r>
            <w:r w:rsid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памятников истории и культ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республиканского значения: 2 археологич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ских, 2 культовых сооружения, 1 памятник носит историко-мемориальный и историко-краеведческий характер. Пос</w:t>
            </w:r>
            <w:r w:rsidR="000B6BE2"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тоянно ведутся раб</w:t>
            </w:r>
            <w:r w:rsidR="000B6BE2"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6BE2"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 сохра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нению </w:t>
            </w:r>
            <w:r w:rsidR="000B6BE2"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историко-культурного и 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</w:t>
            </w:r>
            <w:r w:rsidR="000B6BE2"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наследия, восстанавливаются памятники истории и архитектуры.</w:t>
            </w:r>
          </w:p>
        </w:tc>
      </w:tr>
      <w:tr w:rsidR="00481A37" w:rsidRPr="00203986" w:rsidTr="00BD2175">
        <w:tc>
          <w:tcPr>
            <w:tcW w:w="2191" w:type="pct"/>
            <w:shd w:val="clear" w:color="auto" w:fill="auto"/>
          </w:tcPr>
          <w:p w:rsidR="00481A37" w:rsidRPr="00203986" w:rsidRDefault="00481A37" w:rsidP="00203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20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0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</w:t>
            </w:r>
            <w:r w:rsidRPr="0020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0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2809" w:type="pct"/>
            <w:shd w:val="clear" w:color="auto" w:fill="auto"/>
          </w:tcPr>
          <w:p w:rsidR="00203986" w:rsidRPr="00203986" w:rsidRDefault="00203986" w:rsidP="002039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В 2022 г. в районе проведено 4 145 культурно-досуговых мероприятий. К наиболее значимым событи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 xml:space="preserve">стоит отнести:  </w:t>
            </w:r>
          </w:p>
          <w:p w:rsidR="00203986" w:rsidRPr="00203986" w:rsidRDefault="00203986" w:rsidP="002039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- Открытие Года культурного наследия нар</w:t>
            </w: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дов России, и Года выдающихся земляков в Ч</w:t>
            </w: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вашской Республике;</w:t>
            </w:r>
          </w:p>
          <w:p w:rsidR="00203986" w:rsidRPr="00203986" w:rsidRDefault="00203986" w:rsidP="002039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 xml:space="preserve">- Торжественные мероприятия в </w:t>
            </w:r>
            <w:proofErr w:type="gramStart"/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20398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Дня Победы 9 мая;</w:t>
            </w:r>
          </w:p>
          <w:p w:rsidR="00203986" w:rsidRPr="00203986" w:rsidRDefault="00203986" w:rsidP="002039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- Всероссийский фестиваль-марафон «Песни России» в с. Комсомольское под руководством Надежды Бабкиной;</w:t>
            </w:r>
          </w:p>
          <w:p w:rsidR="00203986" w:rsidRPr="00203986" w:rsidRDefault="00203986" w:rsidP="002039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- Республиканский фестиваль «Вкусы Чув</w:t>
            </w: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шии»;</w:t>
            </w:r>
          </w:p>
          <w:p w:rsidR="00203986" w:rsidRPr="00203986" w:rsidRDefault="00203986" w:rsidP="002039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 xml:space="preserve">- 71-ый районный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песни, труда и спорта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Акатуй</w:t>
            </w:r>
            <w:proofErr w:type="spellEnd"/>
            <w:r w:rsidRPr="0020398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203986" w:rsidRPr="00203986" w:rsidRDefault="00203986" w:rsidP="002039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 xml:space="preserve">- Всемирные океанические игры </w:t>
            </w:r>
          </w:p>
          <w:p w:rsidR="00203986" w:rsidRPr="00203986" w:rsidRDefault="00203986" w:rsidP="002039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-  Межрайонный конкурс «Звездное лето»</w:t>
            </w:r>
          </w:p>
          <w:p w:rsidR="00481A37" w:rsidRPr="00203986" w:rsidRDefault="00203986" w:rsidP="0020398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- День республики в парке «</w:t>
            </w:r>
            <w:proofErr w:type="spellStart"/>
            <w:r w:rsidRPr="00203986">
              <w:rPr>
                <w:rFonts w:ascii="Times New Roman" w:hAnsi="Times New Roman" w:cs="Times New Roman"/>
                <w:sz w:val="24"/>
                <w:szCs w:val="24"/>
              </w:rPr>
              <w:t>Амазо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81A37" w:rsidRPr="00490B22" w:rsidTr="00BD2175">
        <w:tc>
          <w:tcPr>
            <w:tcW w:w="2191" w:type="pct"/>
            <w:shd w:val="clear" w:color="auto" w:fill="auto"/>
          </w:tcPr>
          <w:p w:rsidR="00481A37" w:rsidRPr="000B6BE2" w:rsidRDefault="00481A37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гоустройству и озе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пунктов, участие в аналогичных 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</w:t>
            </w:r>
          </w:p>
        </w:tc>
        <w:tc>
          <w:tcPr>
            <w:tcW w:w="2809" w:type="pct"/>
            <w:shd w:val="clear" w:color="auto" w:fill="auto"/>
          </w:tcPr>
          <w:p w:rsidR="00481A37" w:rsidRPr="000B6BE2" w:rsidRDefault="00481A37" w:rsidP="007924CC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в </w:t>
            </w:r>
            <w:proofErr w:type="gramStart"/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проводится районный смотр-конкурс на лучшее озеленение и благоустройство  населенных пунктов. </w:t>
            </w:r>
          </w:p>
        </w:tc>
      </w:tr>
      <w:tr w:rsidR="00481A37" w:rsidRPr="00A533B3" w:rsidTr="00BD2175">
        <w:tc>
          <w:tcPr>
            <w:tcW w:w="2191" w:type="pct"/>
            <w:shd w:val="clear" w:color="auto" w:fill="auto"/>
          </w:tcPr>
          <w:p w:rsidR="00481A37" w:rsidRPr="00A533B3" w:rsidRDefault="00481A37" w:rsidP="00A53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организаций сферы то</w:t>
            </w:r>
            <w:r w:rsidRPr="00A5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</w:t>
            </w:r>
            <w:r w:rsidRPr="00A5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5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дартам и нормам, а также совреме</w:t>
            </w:r>
            <w:r w:rsidRPr="00A5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5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архитектурным требова</w:t>
            </w:r>
            <w:r w:rsidRPr="00A5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2809" w:type="pct"/>
            <w:shd w:val="clear" w:color="auto" w:fill="auto"/>
          </w:tcPr>
          <w:p w:rsidR="00481A37" w:rsidRPr="00A533B3" w:rsidRDefault="00481A37" w:rsidP="00A53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3B3">
              <w:rPr>
                <w:rFonts w:ascii="Times New Roman" w:hAnsi="Times New Roman" w:cs="Times New Roman"/>
                <w:sz w:val="24"/>
                <w:szCs w:val="24"/>
              </w:rPr>
              <w:t>По состоянию на 1 января 2023 г</w:t>
            </w:r>
            <w:r w:rsidR="000B6B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33B3">
              <w:rPr>
                <w:rFonts w:ascii="Times New Roman" w:hAnsi="Times New Roman" w:cs="Times New Roman"/>
                <w:sz w:val="24"/>
                <w:szCs w:val="24"/>
              </w:rPr>
              <w:t>действует более 200 торговых объектов розничной торговли, 20 предприятий общественного питания, 45 объектов бытового обслуживания населения.</w:t>
            </w:r>
          </w:p>
          <w:p w:rsidR="00481A37" w:rsidRPr="00A533B3" w:rsidRDefault="00481A37" w:rsidP="00A53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Потребительский рынок района характеризуется стабильностью с высоким уровнем насыщенности объектами розничной торговли. </w:t>
            </w:r>
          </w:p>
        </w:tc>
      </w:tr>
      <w:tr w:rsidR="00481A37" w:rsidRPr="007C2420" w:rsidTr="00BD2175">
        <w:tc>
          <w:tcPr>
            <w:tcW w:w="2191" w:type="pct"/>
            <w:shd w:val="clear" w:color="auto" w:fill="auto"/>
          </w:tcPr>
          <w:p w:rsidR="00481A37" w:rsidRPr="007C2420" w:rsidRDefault="00481A37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спор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 для организа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 и др. массовых меро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2809" w:type="pct"/>
            <w:shd w:val="clear" w:color="auto" w:fill="auto"/>
          </w:tcPr>
          <w:p w:rsidR="00481A37" w:rsidRPr="007C2420" w:rsidRDefault="00481A37" w:rsidP="007C2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культуры и спорта соответствуют уро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ню, позволяющему организовывать выставки, я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и другие массовые мероприятия. Традиц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места массовых гуляний – девичья поляна, парк отдыха в с.</w:t>
            </w:r>
            <w:r w:rsid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Комсомольское, спортивная площадка в с.</w:t>
            </w:r>
            <w:r w:rsid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Урмаево</w:t>
            </w:r>
            <w:proofErr w:type="spellEnd"/>
            <w:r w:rsidRPr="007C2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C24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2420" w:rsidRPr="007C2420">
              <w:rPr>
                <w:rFonts w:ascii="Times New Roman" w:hAnsi="Times New Roman" w:cs="Times New Roman"/>
                <w:sz w:val="24"/>
                <w:szCs w:val="24"/>
              </w:rPr>
              <w:t>а сегодняшний день действуют 33 культурно-досуговых учреждения, 18 библиотек, 2 народных музея. Функционирует детская школа искусств с 7 структурными по</w:t>
            </w:r>
            <w:r w:rsidR="007C2420" w:rsidRPr="007C24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420" w:rsidRPr="007C2420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разделениями, имеется 7 коллективов со званием - </w:t>
            </w:r>
            <w:proofErr w:type="gramStart"/>
            <w:r w:rsidR="007C2420" w:rsidRPr="007C2420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proofErr w:type="gramEnd"/>
            <w:r w:rsidR="007C2420" w:rsidRPr="007C2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A37" w:rsidRPr="00490B22" w:rsidTr="00BD2175">
        <w:tc>
          <w:tcPr>
            <w:tcW w:w="2191" w:type="pct"/>
            <w:shd w:val="clear" w:color="auto" w:fill="auto"/>
          </w:tcPr>
          <w:p w:rsidR="00481A37" w:rsidRPr="000B6BE2" w:rsidRDefault="00481A37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альность и значимость проекта пр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проведения праздничных м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роприятий, проводимых в </w:t>
            </w:r>
            <w:proofErr w:type="gramStart"/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ресная по содержанию символика праздника</w:t>
            </w:r>
          </w:p>
        </w:tc>
        <w:tc>
          <w:tcPr>
            <w:tcW w:w="2809" w:type="pct"/>
            <w:shd w:val="clear" w:color="auto" w:fill="auto"/>
          </w:tcPr>
          <w:p w:rsidR="00481A37" w:rsidRPr="000B6BE2" w:rsidRDefault="00481A37" w:rsidP="00C1762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представлены концепция, символика и пр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мерный план мероприятий, приуроченных к празднова</w:t>
            </w:r>
            <w:r w:rsidRPr="000B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нию Дня Республики </w:t>
            </w:r>
          </w:p>
        </w:tc>
      </w:tr>
    </w:tbl>
    <w:p w:rsidR="009B7916" w:rsidRPr="00490B22" w:rsidRDefault="009B7916" w:rsidP="009E54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5F496E" w:rsidRPr="000927F3" w:rsidRDefault="00186309" w:rsidP="005F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92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="005F496E" w:rsidRPr="00092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 Красно</w:t>
      </w:r>
      <w:r w:rsidR="00C776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армейскому</w:t>
      </w:r>
      <w:r w:rsidR="005F496E" w:rsidRPr="00092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106A2" w:rsidRPr="000927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5F496E" w:rsidRPr="000927F3" w:rsidRDefault="005F496E" w:rsidP="005F49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99B" w:rsidRPr="00DA13B7" w:rsidRDefault="0005699B" w:rsidP="00056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в </w:t>
      </w:r>
      <w:proofErr w:type="gramStart"/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условиям конкурса. В нём соде</w:t>
      </w:r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846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жится общие сведения о районе, информация о достигнутых успехах в социально-экономическом развитии района. Представлен проект программы праздничных мероприятий Дня Республики.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5150"/>
      </w:tblGrid>
      <w:tr w:rsidR="0005699B" w:rsidRPr="008E4733" w:rsidTr="00F35FD4">
        <w:tc>
          <w:tcPr>
            <w:tcW w:w="4704" w:type="dxa"/>
            <w:shd w:val="clear" w:color="auto" w:fill="auto"/>
          </w:tcPr>
          <w:p w:rsidR="0005699B" w:rsidRPr="008E4733" w:rsidRDefault="0005699B" w:rsidP="008E4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8E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8E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E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150" w:type="dxa"/>
            <w:shd w:val="clear" w:color="auto" w:fill="auto"/>
          </w:tcPr>
          <w:p w:rsidR="00844F09" w:rsidRPr="008E4733" w:rsidRDefault="00844F09" w:rsidP="008E473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За 2022 г. введено 1834 кв. м общей пл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 xml:space="preserve">щади жилья, или  23% к 2021 года (8066 </w:t>
            </w:r>
            <w:proofErr w:type="spellStart"/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473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5699B" w:rsidRPr="008E4733" w:rsidRDefault="00844F09" w:rsidP="008E473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В рамках мероприятия «Обеспечение ж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льем молодых семей» государственной пр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граммы Российской Федерации «Обеспечение доступным и комфортным жильем и комм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нальными услугами граждан Российской Фед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рации» выданы свидетельства 11 молодым с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мьям на сумму 7 млн. 300 тыс. руб., приобрет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 xml:space="preserve">но жилье для 4-х детей-сирот на сумму 5 млн. 811 тыс. рублей. Состоят на </w:t>
            </w:r>
            <w:proofErr w:type="gramStart"/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gramEnd"/>
            <w:r w:rsidRPr="008E4733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ся в жилье 20 молодых семей и молодых сп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циалистов и 22 детей-сирот.</w:t>
            </w:r>
          </w:p>
          <w:p w:rsidR="008E4733" w:rsidRPr="008E4733" w:rsidRDefault="008E4733" w:rsidP="008E473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В рамках реализации</w:t>
            </w:r>
            <w:r w:rsidRPr="008E473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республиканской программы капитального ремонта общего имущества в многоквартирных домах отремо</w:t>
            </w:r>
            <w:r w:rsidRPr="008E473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Pr="008E473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тированы 3 дома (7,9 млн. руб.)</w:t>
            </w:r>
            <w:r w:rsidRPr="008E47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8E4733" w:rsidRPr="008E4733" w:rsidRDefault="008E4733" w:rsidP="008E473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>В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</w:t>
            </w:r>
            <w:r w:rsidRPr="008E4733">
              <w:rPr>
                <w:rFonts w:ascii="Times New Roman" w:hAnsi="Times New Roman" w:cs="Times New Roman"/>
                <w:bCs/>
                <w:sz w:val="24"/>
                <w:szCs w:val="24"/>
              </w:rPr>
              <w:t>иници</w:t>
            </w:r>
            <w:r w:rsidRPr="008E473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E4733">
              <w:rPr>
                <w:rFonts w:ascii="Times New Roman" w:hAnsi="Times New Roman" w:cs="Times New Roman"/>
                <w:bCs/>
                <w:sz w:val="24"/>
                <w:szCs w:val="24"/>
              </w:rPr>
              <w:t>тивных проектов</w:t>
            </w:r>
            <w:r w:rsidRPr="008E4733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реализовано 20 проектов на сумму 22 млн. рублей. </w:t>
            </w:r>
          </w:p>
        </w:tc>
      </w:tr>
      <w:tr w:rsidR="0005699B" w:rsidRPr="00271F51" w:rsidTr="00F35FD4">
        <w:tc>
          <w:tcPr>
            <w:tcW w:w="4704" w:type="dxa"/>
            <w:shd w:val="clear" w:color="auto" w:fill="auto"/>
          </w:tcPr>
          <w:p w:rsidR="0005699B" w:rsidRPr="00271F51" w:rsidRDefault="0005699B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</w:t>
            </w: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ториального планирования (схем террит</w:t>
            </w: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50" w:type="dxa"/>
            <w:shd w:val="clear" w:color="auto" w:fill="auto"/>
          </w:tcPr>
          <w:p w:rsidR="00271F51" w:rsidRPr="00271F51" w:rsidRDefault="0005699B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271F51"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 </w:t>
            </w:r>
            <w:proofErr w:type="gramStart"/>
            <w:r w:rsidR="00271F51"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="00271F51"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плана.</w:t>
            </w:r>
          </w:p>
          <w:p w:rsidR="0005699B" w:rsidRPr="00271F51" w:rsidRDefault="00271F51" w:rsidP="00271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05699B"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запланирован</w:t>
            </w:r>
            <w:r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699B" w:rsidRPr="0027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правил землепользования и застройки муниципального округа.</w:t>
            </w:r>
          </w:p>
        </w:tc>
      </w:tr>
      <w:tr w:rsidR="0005699B" w:rsidRPr="00A220B4" w:rsidTr="00F35FD4">
        <w:tc>
          <w:tcPr>
            <w:tcW w:w="4704" w:type="dxa"/>
            <w:shd w:val="clear" w:color="auto" w:fill="auto"/>
          </w:tcPr>
          <w:p w:rsidR="0005699B" w:rsidRPr="00A220B4" w:rsidRDefault="0005699B" w:rsidP="00A2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населения зелеными насаждениями </w:t>
            </w:r>
          </w:p>
        </w:tc>
        <w:tc>
          <w:tcPr>
            <w:tcW w:w="5150" w:type="dxa"/>
            <w:shd w:val="clear" w:color="auto" w:fill="auto"/>
          </w:tcPr>
          <w:p w:rsidR="0005699B" w:rsidRPr="00A220B4" w:rsidRDefault="0005699B" w:rsidP="00A22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одного жителя  приходится    10,25   </w:t>
            </w:r>
            <w:proofErr w:type="spellStart"/>
            <w:r w:rsidRPr="00A2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2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зеленых насаждений общего пользования.  С</w:t>
            </w:r>
            <w:r w:rsidRPr="00A2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2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стематически проводится работа по благ</w:t>
            </w:r>
            <w:r w:rsidRPr="00A2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2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устройству, уходу за зелеными насаждениями в населенных </w:t>
            </w:r>
            <w:proofErr w:type="gramStart"/>
            <w:r w:rsidRPr="00A2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proofErr w:type="gramEnd"/>
            <w:r w:rsidRPr="00A22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20B4" w:rsidRPr="00A220B4" w:rsidRDefault="00A220B4" w:rsidP="00A22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0B4">
              <w:rPr>
                <w:rFonts w:ascii="Times New Roman" w:hAnsi="Times New Roman" w:cs="Times New Roman"/>
                <w:sz w:val="24"/>
                <w:szCs w:val="24"/>
              </w:rPr>
              <w:t>В рамках экологических акций посажено более 3800 деревьев и 100 кустарников. В рамках а</w:t>
            </w:r>
            <w:r w:rsidRPr="00A220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20B4">
              <w:rPr>
                <w:rFonts w:ascii="Times New Roman" w:hAnsi="Times New Roman" w:cs="Times New Roman"/>
                <w:sz w:val="24"/>
                <w:szCs w:val="24"/>
              </w:rPr>
              <w:t>ции «Посади дерево и сохрани его» на террит</w:t>
            </w:r>
            <w:r w:rsidRPr="00A220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20B4">
              <w:rPr>
                <w:rFonts w:ascii="Times New Roman" w:hAnsi="Times New Roman" w:cs="Times New Roman"/>
                <w:sz w:val="24"/>
                <w:szCs w:val="24"/>
              </w:rPr>
              <w:t>рии округа посажено более 3500 деревьев и к</w:t>
            </w:r>
            <w:r w:rsidRPr="00A220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220B4">
              <w:rPr>
                <w:rFonts w:ascii="Times New Roman" w:hAnsi="Times New Roman" w:cs="Times New Roman"/>
                <w:sz w:val="24"/>
                <w:szCs w:val="24"/>
              </w:rPr>
              <w:t>старников.</w:t>
            </w:r>
          </w:p>
        </w:tc>
      </w:tr>
      <w:tr w:rsidR="0005699B" w:rsidRPr="003C584D" w:rsidTr="00F35FD4">
        <w:tc>
          <w:tcPr>
            <w:tcW w:w="4704" w:type="dxa"/>
            <w:shd w:val="clear" w:color="auto" w:fill="auto"/>
          </w:tcPr>
          <w:p w:rsidR="0005699B" w:rsidRPr="003C584D" w:rsidRDefault="0005699B" w:rsidP="003C5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3C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50" w:type="dxa"/>
            <w:shd w:val="clear" w:color="auto" w:fill="auto"/>
          </w:tcPr>
          <w:p w:rsidR="003C584D" w:rsidRPr="003C584D" w:rsidRDefault="003C584D" w:rsidP="003C584D">
            <w:pPr>
              <w:spacing w:after="0" w:line="240" w:lineRule="auto"/>
              <w:ind w:firstLine="426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584D">
              <w:rPr>
                <w:rFonts w:ascii="Times New Roman" w:hAnsi="Times New Roman" w:cs="Times New Roman"/>
                <w:sz w:val="24"/>
                <w:szCs w:val="24"/>
              </w:rPr>
              <w:t>По данным статистического отчета форма № 3ДГ (</w:t>
            </w:r>
            <w:proofErr w:type="spellStart"/>
            <w:r w:rsidRPr="003C584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3C584D">
              <w:rPr>
                <w:rFonts w:ascii="Times New Roman" w:hAnsi="Times New Roman" w:cs="Times New Roman"/>
                <w:sz w:val="24"/>
                <w:szCs w:val="24"/>
              </w:rPr>
              <w:t>) за 2021 г. общая протяженность автодорог общего пользования составляет 377,3 км, из них 226,1 км</w:t>
            </w:r>
            <w:proofErr w:type="gramStart"/>
            <w:r w:rsidRPr="003C5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C5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8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C584D">
              <w:rPr>
                <w:rFonts w:ascii="Times New Roman" w:hAnsi="Times New Roman" w:cs="Times New Roman"/>
                <w:sz w:val="24"/>
                <w:szCs w:val="24"/>
              </w:rPr>
              <w:t xml:space="preserve">орог находятся в ненормативном состоянии (59,9%), в </w:t>
            </w:r>
            <w:proofErr w:type="spellStart"/>
            <w:r w:rsidRPr="003C584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C584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3C584D" w:rsidRPr="003C584D" w:rsidRDefault="003C584D" w:rsidP="003C584D">
            <w:pPr>
              <w:spacing w:after="0" w:line="240" w:lineRule="auto"/>
              <w:ind w:firstLine="426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584D">
              <w:rPr>
                <w:rFonts w:ascii="Times New Roman" w:hAnsi="Times New Roman" w:cs="Times New Roman"/>
                <w:sz w:val="24"/>
                <w:szCs w:val="24"/>
              </w:rPr>
              <w:t>- дороги вне границ населенного пункта – 169,4 км, из них в ненормативном состоянии – 88,0 км (51,9%);</w:t>
            </w:r>
          </w:p>
          <w:p w:rsidR="0005699B" w:rsidRPr="003C584D" w:rsidRDefault="003C584D" w:rsidP="003C584D">
            <w:pPr>
              <w:spacing w:after="0" w:line="240" w:lineRule="auto"/>
              <w:ind w:firstLine="426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584D">
              <w:rPr>
                <w:rFonts w:ascii="Times New Roman" w:hAnsi="Times New Roman" w:cs="Times New Roman"/>
                <w:sz w:val="24"/>
                <w:szCs w:val="24"/>
              </w:rPr>
              <w:t xml:space="preserve">- дороги в </w:t>
            </w:r>
            <w:proofErr w:type="gramStart"/>
            <w:r w:rsidRPr="003C584D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3C584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поселений – 207,9 км (плюс к уровню 2020 года 29,3 км.), из них в ненормативном состоянии – 138,1 км (66,4%). </w:t>
            </w:r>
          </w:p>
        </w:tc>
      </w:tr>
      <w:tr w:rsidR="0005699B" w:rsidRPr="005D4CFF" w:rsidTr="00F35FD4">
        <w:tc>
          <w:tcPr>
            <w:tcW w:w="4704" w:type="dxa"/>
            <w:shd w:val="clear" w:color="auto" w:fill="auto"/>
          </w:tcPr>
          <w:p w:rsidR="0005699B" w:rsidRPr="005D4CFF" w:rsidRDefault="0005699B" w:rsidP="005D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5D4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150" w:type="dxa"/>
            <w:shd w:val="clear" w:color="auto" w:fill="auto"/>
          </w:tcPr>
          <w:p w:rsidR="0005699B" w:rsidRPr="005D4CFF" w:rsidRDefault="005D4CFF" w:rsidP="005D4CF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CFF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приоритетного пр</w:t>
            </w:r>
            <w:r w:rsidRPr="005D4C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4CFF">
              <w:rPr>
                <w:rFonts w:ascii="Times New Roman" w:hAnsi="Times New Roman" w:cs="Times New Roman"/>
                <w:sz w:val="24"/>
                <w:szCs w:val="24"/>
              </w:rPr>
              <w:t xml:space="preserve">екта «Формирование комфортной городской среды» на территории округа в </w:t>
            </w:r>
            <w:r w:rsidR="005D7BE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D4CFF">
              <w:rPr>
                <w:rFonts w:ascii="Times New Roman" w:hAnsi="Times New Roman" w:cs="Times New Roman"/>
                <w:sz w:val="24"/>
                <w:szCs w:val="24"/>
              </w:rPr>
              <w:t>2021 г. была благоустроена общественная территория «</w:t>
            </w:r>
            <w:r w:rsidRPr="005D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парка Победы по </w:t>
            </w:r>
            <w:r w:rsidR="00700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</w:t>
            </w:r>
            <w:r w:rsidR="005D7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Красноармейское Красноармейского района Чувашской Республики» на сумму 3915,0 тыс. руб.</w:t>
            </w:r>
          </w:p>
          <w:p w:rsidR="005D4CFF" w:rsidRPr="005D4CFF" w:rsidRDefault="005D4CFF" w:rsidP="005D4CFF">
            <w:pPr>
              <w:pStyle w:val="af4"/>
              <w:shd w:val="clear" w:color="auto" w:fill="FFFFFF"/>
              <w:ind w:firstLine="567"/>
              <w:jc w:val="both"/>
            </w:pPr>
            <w:proofErr w:type="gramStart"/>
            <w:r w:rsidRPr="005D4CFF">
              <w:t>В 2022 г</w:t>
            </w:r>
            <w:r>
              <w:t>.</w:t>
            </w:r>
            <w:r w:rsidRPr="005D4CFF">
              <w:t xml:space="preserve"> был реализован проект «Благ</w:t>
            </w:r>
            <w:r w:rsidRPr="005D4CFF">
              <w:t>о</w:t>
            </w:r>
            <w:r w:rsidRPr="005D4CFF">
              <w:t>устройство детского парка вблизи дома № 15 по пер. Дачный и рядом с домом № 65/2 по ул. Ленина с. Красноармейское» общей стоим</w:t>
            </w:r>
            <w:r w:rsidRPr="005D4CFF">
              <w:t>о</w:t>
            </w:r>
            <w:r w:rsidRPr="005D4CFF">
              <w:t>стью 3831,0 тыс. рублей.</w:t>
            </w:r>
            <w:proofErr w:type="gramEnd"/>
          </w:p>
        </w:tc>
      </w:tr>
      <w:tr w:rsidR="0005699B" w:rsidRPr="006D48C5" w:rsidTr="00F35FD4">
        <w:tc>
          <w:tcPr>
            <w:tcW w:w="4704" w:type="dxa"/>
            <w:shd w:val="clear" w:color="auto" w:fill="auto"/>
          </w:tcPr>
          <w:p w:rsidR="0005699B" w:rsidRPr="006D48C5" w:rsidRDefault="0005699B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150" w:type="dxa"/>
            <w:shd w:val="clear" w:color="auto" w:fill="auto"/>
          </w:tcPr>
          <w:p w:rsidR="0005699B" w:rsidRPr="006D48C5" w:rsidRDefault="0005699B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разработке строительной документации обеспечивается обязательное выполнение условий формирования доступной для инвал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мало-мобильных групп населения среды жизнедеятельности.  Большинство об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социально-культурной сферы распол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жены на 1 </w:t>
            </w:r>
            <w:proofErr w:type="gramStart"/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</w:t>
            </w:r>
            <w:proofErr w:type="gramEnd"/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доступны для инв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престарелых.</w:t>
            </w:r>
          </w:p>
        </w:tc>
      </w:tr>
      <w:tr w:rsidR="0005699B" w:rsidRPr="006D48C5" w:rsidTr="00F35FD4">
        <w:tc>
          <w:tcPr>
            <w:tcW w:w="4704" w:type="dxa"/>
            <w:shd w:val="clear" w:color="auto" w:fill="auto"/>
          </w:tcPr>
          <w:p w:rsidR="0005699B" w:rsidRPr="006D48C5" w:rsidRDefault="0005699B" w:rsidP="006D4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дет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щадками </w:t>
            </w:r>
          </w:p>
        </w:tc>
        <w:tc>
          <w:tcPr>
            <w:tcW w:w="5150" w:type="dxa"/>
            <w:shd w:val="clear" w:color="auto" w:fill="auto"/>
          </w:tcPr>
          <w:p w:rsidR="006D48C5" w:rsidRPr="006D48C5" w:rsidRDefault="006D48C5" w:rsidP="006D48C5">
            <w:pPr>
              <w:pStyle w:val="af4"/>
              <w:shd w:val="clear" w:color="auto" w:fill="FFFFFF"/>
              <w:ind w:firstLine="567"/>
              <w:jc w:val="both"/>
            </w:pPr>
            <w:r w:rsidRPr="006D48C5">
              <w:lastRenderedPageBreak/>
              <w:t>В 2022 г</w:t>
            </w:r>
            <w:r>
              <w:t>.</w:t>
            </w:r>
            <w:r w:rsidRPr="006D48C5">
              <w:t xml:space="preserve"> проведена работа по благ</w:t>
            </w:r>
            <w:r w:rsidRPr="006D48C5">
              <w:t>о</w:t>
            </w:r>
            <w:r w:rsidRPr="006D48C5">
              <w:t xml:space="preserve">устройству домов № 61/1, 61, 63,  65/1, 65/2 ул. </w:t>
            </w:r>
            <w:r w:rsidRPr="006D48C5">
              <w:lastRenderedPageBreak/>
              <w:t xml:space="preserve">Ленина с. </w:t>
            </w:r>
            <w:proofErr w:type="gramStart"/>
            <w:r w:rsidRPr="006D48C5">
              <w:t>Красноармейское</w:t>
            </w:r>
            <w:proofErr w:type="gramEnd"/>
            <w:r w:rsidRPr="006D48C5">
              <w:t xml:space="preserve"> на общую сумму 9696 тыс. руб.</w:t>
            </w:r>
          </w:p>
          <w:p w:rsidR="0005699B" w:rsidRPr="006D48C5" w:rsidRDefault="006D48C5" w:rsidP="006D48C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C5">
              <w:rPr>
                <w:rFonts w:ascii="Times New Roman" w:hAnsi="Times New Roman" w:cs="Times New Roman"/>
                <w:sz w:val="24"/>
                <w:szCs w:val="24"/>
              </w:rPr>
              <w:t>В 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8C5"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проведено благоустро</w:t>
            </w:r>
            <w:r w:rsidRPr="006D48C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D48C5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r w:rsidRPr="006D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дворовой территории по ул. Механизат</w:t>
            </w:r>
            <w:r w:rsidRPr="006D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D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 от д № 2 до № 14  с. Красноармейское Красноармейского муниципального округа Ч</w:t>
            </w:r>
            <w:r w:rsidRPr="006D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D4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вашской Республики на сумму 9013,2 тыс. руб.</w:t>
            </w:r>
          </w:p>
        </w:tc>
      </w:tr>
      <w:tr w:rsidR="0005699B" w:rsidRPr="00474308" w:rsidTr="00F35FD4">
        <w:tc>
          <w:tcPr>
            <w:tcW w:w="4704" w:type="dxa"/>
            <w:shd w:val="clear" w:color="auto" w:fill="auto"/>
          </w:tcPr>
          <w:p w:rsidR="0005699B" w:rsidRPr="00474308" w:rsidRDefault="0005699B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архитектурно-планировочной о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150" w:type="dxa"/>
            <w:shd w:val="clear" w:color="auto" w:fill="auto"/>
          </w:tcPr>
          <w:p w:rsidR="0005699B" w:rsidRPr="00474308" w:rsidRDefault="00474308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улучшению архитектурно-планировочной организации территории и а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хитектурно-художественного облика населе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пунктов.</w:t>
            </w:r>
          </w:p>
        </w:tc>
      </w:tr>
      <w:tr w:rsidR="0005699B" w:rsidRPr="00F24597" w:rsidTr="00F35FD4">
        <w:tc>
          <w:tcPr>
            <w:tcW w:w="4704" w:type="dxa"/>
            <w:shd w:val="clear" w:color="auto" w:fill="auto"/>
          </w:tcPr>
          <w:p w:rsidR="0005699B" w:rsidRPr="00F24597" w:rsidRDefault="0005699B" w:rsidP="00F2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</w:t>
            </w: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наследия</w:t>
            </w:r>
          </w:p>
        </w:tc>
        <w:tc>
          <w:tcPr>
            <w:tcW w:w="5150" w:type="dxa"/>
            <w:shd w:val="clear" w:color="auto" w:fill="auto"/>
          </w:tcPr>
          <w:p w:rsidR="0005699B" w:rsidRPr="00F24597" w:rsidRDefault="00F24597" w:rsidP="00F24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>В муниципальном округе функционирует МБУК «Центр развития культуры и библи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>течного дела» Красноармейского муниципал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>ного округа.  Также  осуществляет свою де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>тельность клуб «Заволжский» первичной про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4597">
              <w:rPr>
                <w:rFonts w:ascii="Times New Roman" w:hAnsi="Times New Roman" w:cs="Times New Roman"/>
                <w:sz w:val="24"/>
                <w:szCs w:val="24"/>
              </w:rPr>
              <w:t xml:space="preserve">союзной организации ООО «Газпром </w:t>
            </w:r>
            <w:proofErr w:type="spellStart"/>
            <w:r w:rsidRPr="00F24597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F24597">
              <w:rPr>
                <w:rFonts w:ascii="Times New Roman" w:hAnsi="Times New Roman" w:cs="Times New Roman"/>
                <w:sz w:val="24"/>
                <w:szCs w:val="24"/>
              </w:rPr>
              <w:t xml:space="preserve"> Нижний Новгород» – Заволжское ЛПУМГ.</w:t>
            </w:r>
          </w:p>
        </w:tc>
      </w:tr>
      <w:tr w:rsidR="0005699B" w:rsidRPr="00474308" w:rsidTr="00F35FD4">
        <w:tc>
          <w:tcPr>
            <w:tcW w:w="4704" w:type="dxa"/>
            <w:shd w:val="clear" w:color="auto" w:fill="auto"/>
          </w:tcPr>
          <w:p w:rsidR="0005699B" w:rsidRPr="00474308" w:rsidRDefault="0005699B" w:rsidP="0047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150" w:type="dxa"/>
            <w:shd w:val="clear" w:color="auto" w:fill="auto"/>
          </w:tcPr>
          <w:p w:rsidR="0005699B" w:rsidRPr="00474308" w:rsidRDefault="00474308" w:rsidP="00474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проводятся культурные и спорти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мероприятия. Наиболее значимые: фест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детско-юношеского молодежного творч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Широкая мас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леница, День победы, </w:t>
            </w:r>
            <w:proofErr w:type="spellStart"/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</w:t>
            </w:r>
            <w:proofErr w:type="spellEnd"/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День Республики, День пожилых людей и др.</w:t>
            </w:r>
          </w:p>
        </w:tc>
      </w:tr>
      <w:tr w:rsidR="0005699B" w:rsidRPr="00F24597" w:rsidTr="00F35FD4">
        <w:tc>
          <w:tcPr>
            <w:tcW w:w="4704" w:type="dxa"/>
            <w:shd w:val="clear" w:color="auto" w:fill="auto"/>
          </w:tcPr>
          <w:p w:rsidR="0005699B" w:rsidRPr="00F24597" w:rsidRDefault="0005699B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</w:t>
            </w: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символика праздника</w:t>
            </w:r>
          </w:p>
        </w:tc>
        <w:tc>
          <w:tcPr>
            <w:tcW w:w="5150" w:type="dxa"/>
            <w:shd w:val="clear" w:color="auto" w:fill="auto"/>
          </w:tcPr>
          <w:p w:rsidR="0005699B" w:rsidRPr="00F24597" w:rsidRDefault="0005699B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округа учас</w:t>
            </w: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вует в республиканском </w:t>
            </w:r>
            <w:proofErr w:type="gramStart"/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proofErr w:type="gramEnd"/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лучшее озеленение и благоустройство населенных пунктов.</w:t>
            </w:r>
          </w:p>
          <w:p w:rsidR="0005699B" w:rsidRPr="00F24597" w:rsidRDefault="0005699B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5699B" w:rsidRPr="00F24597" w:rsidRDefault="0005699B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99B" w:rsidRPr="00F35FD4" w:rsidTr="00F35FD4">
        <w:tc>
          <w:tcPr>
            <w:tcW w:w="4704" w:type="dxa"/>
            <w:shd w:val="clear" w:color="auto" w:fill="auto"/>
          </w:tcPr>
          <w:p w:rsidR="0005699B" w:rsidRPr="00F35FD4" w:rsidRDefault="0005699B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F3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3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F35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50" w:type="dxa"/>
            <w:shd w:val="clear" w:color="auto" w:fill="auto"/>
          </w:tcPr>
          <w:p w:rsidR="0005699B" w:rsidRPr="00F35FD4" w:rsidRDefault="00F35FD4" w:rsidP="00F35F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D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Реконструированы фасады магазинов </w:t>
            </w:r>
            <w:proofErr w:type="gramStart"/>
            <w:r w:rsidRPr="00F35FD4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Pr="00F35F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FD4">
              <w:rPr>
                <w:rFonts w:ascii="Times New Roman" w:hAnsi="Times New Roman" w:cs="Times New Roman"/>
                <w:sz w:val="24"/>
                <w:szCs w:val="24"/>
              </w:rPr>
              <w:t>армейского</w:t>
            </w:r>
            <w:proofErr w:type="gramEnd"/>
            <w:r w:rsidRPr="00F3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FD4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Pr="00F35FD4">
              <w:rPr>
                <w:rFonts w:ascii="Times New Roman" w:hAnsi="Times New Roman" w:cs="Times New Roman"/>
                <w:sz w:val="24"/>
                <w:szCs w:val="24"/>
              </w:rPr>
              <w:t xml:space="preserve"> и магазинов  индивидуал</w:t>
            </w:r>
            <w:r w:rsidRPr="00F35F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5FD4">
              <w:rPr>
                <w:rFonts w:ascii="Times New Roman" w:hAnsi="Times New Roman" w:cs="Times New Roman"/>
                <w:sz w:val="24"/>
                <w:szCs w:val="24"/>
              </w:rPr>
              <w:t>ных предпринимателей.</w:t>
            </w:r>
          </w:p>
        </w:tc>
      </w:tr>
      <w:tr w:rsidR="0005699B" w:rsidRPr="00474308" w:rsidTr="00F35FD4">
        <w:tc>
          <w:tcPr>
            <w:tcW w:w="4704" w:type="dxa"/>
            <w:shd w:val="clear" w:color="auto" w:fill="auto"/>
          </w:tcPr>
          <w:p w:rsidR="0005699B" w:rsidRPr="00474308" w:rsidRDefault="0005699B" w:rsidP="00474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474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50" w:type="dxa"/>
            <w:shd w:val="clear" w:color="auto" w:fill="auto"/>
          </w:tcPr>
          <w:p w:rsidR="00474308" w:rsidRPr="00474308" w:rsidRDefault="00474308" w:rsidP="004743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 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>Красноармейском муниципальном округе</w:t>
            </w:r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1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спортивных сооружения, в том числе 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в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муниципальной собственности, 5 –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филиал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ООО «</w:t>
            </w:r>
            <w:proofErr w:type="spellStart"/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Газ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ром </w:t>
            </w:r>
            <w:proofErr w:type="spellStart"/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трансгаз</w:t>
            </w:r>
            <w:proofErr w:type="spellEnd"/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Нижний Новгород» - Заволжское ЛПУМГ. </w:t>
            </w:r>
          </w:p>
          <w:p w:rsidR="00474308" w:rsidRPr="00474308" w:rsidRDefault="00474308" w:rsidP="004743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 1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спортсооружений 9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– плоскостные спортсооружения, 16 спортзалов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308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 23 приспособленных помещения.</w:t>
            </w:r>
          </w:p>
          <w:p w:rsidR="0005699B" w:rsidRPr="00474308" w:rsidRDefault="00474308" w:rsidP="004743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4308">
              <w:rPr>
                <w:rFonts w:ascii="Times New Roman" w:hAnsi="Times New Roman" w:cs="Times New Roman"/>
                <w:sz w:val="24"/>
                <w:szCs w:val="24"/>
              </w:rPr>
              <w:t>ность всех спортсооружений составляет 2391 чел., загруженность – 4085694, мощность – 4817224.</w:t>
            </w:r>
          </w:p>
        </w:tc>
      </w:tr>
      <w:tr w:rsidR="0005699B" w:rsidRPr="00490B22" w:rsidTr="00F35FD4">
        <w:tc>
          <w:tcPr>
            <w:tcW w:w="4704" w:type="dxa"/>
            <w:shd w:val="clear" w:color="auto" w:fill="auto"/>
          </w:tcPr>
          <w:p w:rsidR="0005699B" w:rsidRPr="00705D53" w:rsidRDefault="0005699B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70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70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70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содержанию</w:t>
            </w:r>
          </w:p>
        </w:tc>
        <w:tc>
          <w:tcPr>
            <w:tcW w:w="5150" w:type="dxa"/>
            <w:shd w:val="clear" w:color="auto" w:fill="auto"/>
          </w:tcPr>
          <w:p w:rsidR="0005699B" w:rsidRPr="00292653" w:rsidRDefault="00705D53" w:rsidP="00705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концепция празднования Дня Республики</w:t>
            </w:r>
            <w:r w:rsidR="0084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проект программы</w:t>
            </w:r>
          </w:p>
        </w:tc>
      </w:tr>
    </w:tbl>
    <w:p w:rsidR="000927F3" w:rsidRPr="00490B22" w:rsidRDefault="000927F3" w:rsidP="005F3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7763F" w:rsidRPr="000927F3" w:rsidRDefault="00DE7107" w:rsidP="00C77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700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487E56" w:rsidRPr="009700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C7763F" w:rsidRPr="00092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proofErr w:type="spellStart"/>
      <w:r w:rsidR="00C7763F" w:rsidRPr="00092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Красночетайскому</w:t>
      </w:r>
      <w:proofErr w:type="spellEnd"/>
      <w:r w:rsidR="00C7763F" w:rsidRPr="000927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7763F" w:rsidRPr="000927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C7763F" w:rsidRPr="000927F3" w:rsidRDefault="00C7763F" w:rsidP="00C776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63F" w:rsidRPr="000927F3" w:rsidRDefault="00C7763F" w:rsidP="00C77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570F15"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не представляются в связи с проведением на территории муниципального округа мероприятий по Дню Республики в 202</w:t>
      </w:r>
      <w:r w:rsid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70F15"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7763F" w:rsidRDefault="00C7763F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87E56" w:rsidRPr="009700D8" w:rsidRDefault="00C7763F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 w:rsidR="00487E56" w:rsidRPr="009700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Мариинско-Посадскому </w:t>
      </w:r>
      <w:r w:rsidR="000106A2" w:rsidRPr="009700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0665D2" w:rsidRPr="009700D8" w:rsidRDefault="000665D2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F15" w:rsidRPr="00177477" w:rsidRDefault="00570F15" w:rsidP="005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соответствует условиям конкурса. </w:t>
      </w:r>
      <w:proofErr w:type="gramStart"/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имеются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районе, итоги социально-экономического развития Мариинско-Посадского района</w:t>
      </w:r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проект программы праздничных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</w:t>
      </w:r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примерный перечень объектов, планируемых к реализации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счёт сре</w:t>
      </w:r>
      <w:proofErr w:type="gramStart"/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ED1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 Главы Чувашской Республики.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570F15" w:rsidRPr="00177477" w:rsidRDefault="00570F15" w:rsidP="00570F15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В Мариинско-Посадском районе сформиров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bCs/>
                <w:sz w:val="24"/>
                <w:szCs w:val="24"/>
              </w:rPr>
              <w:t>лась общественная инфраструктура, которая продолжает динамично развиваться.</w:t>
            </w:r>
          </w:p>
          <w:p w:rsidR="00EC1C5A" w:rsidRDefault="00570F15" w:rsidP="00570F15">
            <w:pPr>
              <w:pStyle w:val="ConsPlusNormal"/>
              <w:shd w:val="clear" w:color="auto" w:fill="FFFFFF"/>
              <w:tabs>
                <w:tab w:val="left" w:pos="567"/>
              </w:tabs>
              <w:autoSpaceDE/>
              <w:autoSpaceDN/>
              <w:ind w:firstLine="67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77477">
              <w:rPr>
                <w:rFonts w:ascii="Times New Roman" w:hAnsi="Times New Roman"/>
                <w:sz w:val="24"/>
              </w:rPr>
              <w:t>Мариинско-Посадский район участвует в рег</w:t>
            </w:r>
            <w:r w:rsidRPr="00177477">
              <w:rPr>
                <w:rFonts w:ascii="Times New Roman" w:hAnsi="Times New Roman"/>
                <w:sz w:val="24"/>
              </w:rPr>
              <w:t>и</w:t>
            </w:r>
            <w:r w:rsidRPr="00177477">
              <w:rPr>
                <w:rFonts w:ascii="Times New Roman" w:hAnsi="Times New Roman"/>
                <w:sz w:val="24"/>
              </w:rPr>
              <w:t xml:space="preserve">ональных </w:t>
            </w:r>
            <w:proofErr w:type="gramStart"/>
            <w:r w:rsidRPr="00177477">
              <w:rPr>
                <w:rFonts w:ascii="Times New Roman" w:hAnsi="Times New Roman"/>
                <w:sz w:val="24"/>
              </w:rPr>
              <w:t>проектах</w:t>
            </w:r>
            <w:proofErr w:type="gramEnd"/>
            <w:r w:rsidRPr="00177477">
              <w:rPr>
                <w:rFonts w:ascii="Times New Roman" w:hAnsi="Times New Roman"/>
                <w:sz w:val="24"/>
              </w:rPr>
              <w:t xml:space="preserve"> «Формирование комфортной городской среды» и «Жилье». </w:t>
            </w:r>
          </w:p>
          <w:p w:rsidR="00570F15" w:rsidRPr="00177477" w:rsidRDefault="00EC1C5A" w:rsidP="00570F15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региональному проекту «Жилье» бюджетные средства, предусмотренные в 2022 году, освоены в полном объеме. Закупили 6 квартир для детей сирот, выдано 3 жилищных сертификата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570F15" w:rsidRPr="00177477" w:rsidRDefault="00D905E7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разр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утверждение проектов генерального плана и правил землепользования и застройки муниципального округа.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представлена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570F15" w:rsidRPr="00177477" w:rsidRDefault="00570F15" w:rsidP="00570F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77">
              <w:rPr>
                <w:rFonts w:ascii="Times New Roman" w:eastAsia="Calibri" w:hAnsi="Times New Roman" w:cs="Times New Roman"/>
                <w:sz w:val="24"/>
                <w:szCs w:val="24"/>
              </w:rPr>
              <w:t>На балансе администрации Мариинско-Посадского района имеется 215,029 км автомобильных дорог общего пользования местного значения вне границ населенных пунктов в границах муниципального района. На балансе сельских поселений имеется 350,9 км автомобильных дорог общего пользования местного значения в границах населенных пунктов.</w:t>
            </w:r>
            <w:r w:rsidRPr="00177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0F15" w:rsidRPr="00177477" w:rsidRDefault="00570F15" w:rsidP="00570F15">
            <w:pPr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90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году объем финансирования на содержание,  ремонт автомобильных дорог районного и поселкового значения составил 135,2 млн. руб. В том же году приступили к ремонту автомобильной дороги «Волга-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Марпосад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-Большое Шигаево-</w:t>
            </w:r>
            <w:proofErr w:type="spellStart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Астакасы</w:t>
            </w:r>
            <w:proofErr w:type="spellEnd"/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570F15" w:rsidRPr="00177477" w:rsidRDefault="00570F15" w:rsidP="00D905E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Всего отремонтировано 5,668 км автомобильных дорог в 12 поселениях.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570F15" w:rsidRPr="00177477" w:rsidRDefault="00EC1C5A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 в рамках региональной программы «Формирование комфортной городской среды» реализован 1 проект: Благоустройство общ</w:t>
            </w:r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территории «Успенский парк», расп</w:t>
            </w:r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ложенный по адресу: Чувашская Республика, г. Мариинский Посад, ул. Июльская. Освоены средства в </w:t>
            </w:r>
            <w:proofErr w:type="gramStart"/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размере</w:t>
            </w:r>
            <w:proofErr w:type="gramEnd"/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6,6 млн. рублей.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на территории Мариинско-Посадского муниц</w:t>
            </w:r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округа реализовано 4 проекта на о</w:t>
            </w:r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 сумму около 14,7 млн. рублей. Проведены работы по благоустройству, установки малых архитектурных форм, озеленению, ограждение, освещение.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обеспечению доступа инвал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маломобильных групп к объектам социальной и производственной инфраструкт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Мариинский Посад оборудованы 12 съездов на переходах улично-дорожной сети.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проектировании новых объектов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старых объектов в обязательном 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 предусматривается обеспечение доступа инвалидам.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570F15" w:rsidRPr="00177477" w:rsidRDefault="00570F15" w:rsidP="00570F15">
            <w:pPr>
              <w:pStyle w:val="ConsPlusNormal"/>
              <w:shd w:val="clear" w:color="auto" w:fill="FFFFFF"/>
              <w:tabs>
                <w:tab w:val="left" w:pos="567"/>
              </w:tabs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177477">
              <w:rPr>
                <w:rFonts w:ascii="Times New Roman" w:hAnsi="Times New Roman"/>
                <w:sz w:val="24"/>
              </w:rPr>
              <w:t>В рамках реализации 139 Указа Главы ЧР «О дополнительных мерах по повышению ко</w:t>
            </w:r>
            <w:r w:rsidRPr="00177477">
              <w:rPr>
                <w:rFonts w:ascii="Times New Roman" w:hAnsi="Times New Roman"/>
                <w:sz w:val="24"/>
              </w:rPr>
              <w:t>м</w:t>
            </w:r>
            <w:r w:rsidRPr="00177477">
              <w:rPr>
                <w:rFonts w:ascii="Times New Roman" w:hAnsi="Times New Roman"/>
                <w:sz w:val="24"/>
              </w:rPr>
              <w:t>фортности среды проживания граждан в мун</w:t>
            </w:r>
            <w:r w:rsidRPr="00177477">
              <w:rPr>
                <w:rFonts w:ascii="Times New Roman" w:hAnsi="Times New Roman"/>
                <w:sz w:val="24"/>
              </w:rPr>
              <w:t>и</w:t>
            </w:r>
            <w:r w:rsidRPr="00177477">
              <w:rPr>
                <w:rFonts w:ascii="Times New Roman" w:hAnsi="Times New Roman"/>
                <w:sz w:val="24"/>
              </w:rPr>
              <w:t>ципальных образованиях Чувашской Республ</w:t>
            </w:r>
            <w:r w:rsidRPr="00177477">
              <w:rPr>
                <w:rFonts w:ascii="Times New Roman" w:hAnsi="Times New Roman"/>
                <w:sz w:val="24"/>
              </w:rPr>
              <w:t>и</w:t>
            </w:r>
            <w:r w:rsidRPr="00177477">
              <w:rPr>
                <w:rFonts w:ascii="Times New Roman" w:hAnsi="Times New Roman"/>
                <w:sz w:val="24"/>
              </w:rPr>
              <w:t>ки» подготовлены 18 проектов по благоустро</w:t>
            </w:r>
            <w:r w:rsidRPr="00177477">
              <w:rPr>
                <w:rFonts w:ascii="Times New Roman" w:hAnsi="Times New Roman"/>
                <w:sz w:val="24"/>
              </w:rPr>
              <w:t>й</w:t>
            </w:r>
            <w:r w:rsidRPr="00177477">
              <w:rPr>
                <w:rFonts w:ascii="Times New Roman" w:hAnsi="Times New Roman"/>
                <w:sz w:val="24"/>
              </w:rPr>
              <w:t>ству дворовых территорий и тротуаров на о</w:t>
            </w:r>
            <w:r w:rsidRPr="00177477">
              <w:rPr>
                <w:rFonts w:ascii="Times New Roman" w:hAnsi="Times New Roman"/>
                <w:sz w:val="24"/>
              </w:rPr>
              <w:t>б</w:t>
            </w:r>
            <w:r w:rsidRPr="00177477">
              <w:rPr>
                <w:rFonts w:ascii="Times New Roman" w:hAnsi="Times New Roman"/>
                <w:sz w:val="24"/>
              </w:rPr>
              <w:t xml:space="preserve">щую сумму 37 664,92 тыс. руб., еще 3 проекта на экспертизе на сумму 15 768,7 тыс. руб. 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570F15" w:rsidRPr="00177477" w:rsidRDefault="00EC1C5A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C5A">
              <w:rPr>
                <w:rFonts w:ascii="Times New Roman" w:hAnsi="Times New Roman" w:cs="Times New Roman"/>
                <w:sz w:val="24"/>
                <w:szCs w:val="24"/>
              </w:rPr>
              <w:t>В феврале 2022 года был завершен второй этап реставрации объекта культурного наследия «Дом, в котором в 1919 году выступала Н.К. Крупская»: силами ООО «Научно-производственное предприятие «Наследие» з</w:t>
            </w:r>
            <w:r w:rsidRPr="00EC1C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C5A">
              <w:rPr>
                <w:rFonts w:ascii="Times New Roman" w:hAnsi="Times New Roman" w:cs="Times New Roman"/>
                <w:sz w:val="24"/>
                <w:szCs w:val="24"/>
              </w:rPr>
              <w:t>менена вся кровля особняка, в том числе и над аварийной частью (освоено 2 918 393,63 руб. из республиканского бюджета и 186 344,27 руб. из местного бюджета).</w:t>
            </w:r>
            <w:proofErr w:type="gramEnd"/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Мариинском Посаде находится под охраной 40 исторических зданий различной балансовой принадлежности. Разработана программа по их сохранению и использованию.</w:t>
            </w:r>
          </w:p>
          <w:p w:rsidR="00570F15" w:rsidRPr="00177477" w:rsidRDefault="00570F15" w:rsidP="00EC1C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EC1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продолжена реставрация объекта культурного наследия «Дом, в котором выступ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ла Н.К. Крупская»,  в котором находится худ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жественная галерея  Ю.А. Зайцева</w:t>
            </w:r>
            <w:r w:rsidR="00EC1C5A">
              <w:rPr>
                <w:rFonts w:ascii="Times New Roman" w:hAnsi="Times New Roman" w:cs="Times New Roman"/>
                <w:sz w:val="24"/>
                <w:szCs w:val="24"/>
              </w:rPr>
              <w:t>. Выполнены р</w:t>
            </w:r>
            <w:r w:rsidRPr="00177477">
              <w:rPr>
                <w:rFonts w:ascii="Times New Roman" w:hAnsi="Times New Roman" w:cs="Times New Roman"/>
                <w:sz w:val="24"/>
                <w:szCs w:val="24"/>
              </w:rPr>
              <w:t>аботы по ремонту кровли.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годно проводятся праздники «Проводы 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мы»,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День города «Проводы бере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ки», «Праздник Неп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туна», «Посадские промы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лы». Район принимает участие в туристических и спортивных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районный смотр-конкурс на лучшую организацию работы по созданию, благоустройству и эффективному использов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открытых спортивных площадок, детских площадок и спортивных площадок по месту ж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тельства. Материалы победителей районного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 направляются на республиканский конкурс. Во всех поселениях района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 утверждены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благоустройства нас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сферы торговли и услуг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установленным стандартам и нормам. Принимаются меры по реконструкции объектов торговли и услуг в соответствии с 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архитектурными требованиями.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Приведена подробная информация об объектах культуры и достопримечательностях. Традиц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места массовых гуляний - Площадь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туры, Майская площадь, площадка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Коновалово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площадка в микрорайоне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Спиртзавод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в селе Шоршелы.</w:t>
            </w:r>
          </w:p>
        </w:tc>
      </w:tr>
      <w:tr w:rsidR="00570F15" w:rsidRPr="00177477" w:rsidTr="00570F15">
        <w:tc>
          <w:tcPr>
            <w:tcW w:w="4361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проект программы праздничных мероприятий на 202</w:t>
            </w:r>
            <w:r w:rsidR="00EC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</w:t>
            </w:r>
          </w:p>
          <w:p w:rsidR="00570F15" w:rsidRPr="00177477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представлены сметно-финансовый расчет подготовки проведения Дня Республики, симв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лика праздника.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планир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емых к реализации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 Главы Чувашской Республики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665D2" w:rsidRPr="00490B22" w:rsidRDefault="000665D2" w:rsidP="00F81E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CF6910" w:rsidRPr="006032A2" w:rsidRDefault="00CF6910" w:rsidP="00CF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0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C776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60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603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032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Pr="006032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Моргаушскому</w:t>
      </w:r>
      <w:proofErr w:type="spellEnd"/>
      <w:r w:rsidRPr="006032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032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CF6910" w:rsidRPr="006032A2" w:rsidRDefault="00CF6910" w:rsidP="00CF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910" w:rsidRPr="006032A2" w:rsidRDefault="00CF6910" w:rsidP="00CF6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соответствует условиям конкурса. </w:t>
      </w:r>
      <w:proofErr w:type="gramStart"/>
      <w:r w:rsidRPr="0060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имеются общие сведения о районе, итоги социально-экономического развития </w:t>
      </w:r>
      <w:r w:rsidR="00BD79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</w:t>
      </w:r>
      <w:r w:rsidRPr="0060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proofErr w:type="gramEnd"/>
      <w:r w:rsidRPr="0060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проект программы праздничных мероприятий.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CF6910" w:rsidRPr="00FF093F" w:rsidTr="00F35FD4">
        <w:tc>
          <w:tcPr>
            <w:tcW w:w="4361" w:type="dxa"/>
          </w:tcPr>
          <w:p w:rsidR="00CF6910" w:rsidRPr="00FF093F" w:rsidRDefault="00CF6910" w:rsidP="00FF0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CA0F77" w:rsidRPr="00FF093F" w:rsidRDefault="00CA0F77" w:rsidP="00FF093F">
            <w:pPr>
              <w:pStyle w:val="af8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Ввод в эксплуатацию жилья за счет всех источников финансирования обеспечен в объеме 17,6  </w:t>
            </w:r>
            <w:proofErr w:type="spellStart"/>
            <w:r w:rsidRPr="00FF0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тыс.кв.м</w:t>
            </w:r>
            <w:proofErr w:type="spellEnd"/>
            <w:r w:rsidRPr="00FF0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(МКД – 28 квартир – 1095  </w:t>
            </w:r>
            <w:proofErr w:type="spellStart"/>
            <w:r w:rsidRPr="00FF0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кв.м</w:t>
            </w:r>
            <w:proofErr w:type="spellEnd"/>
            <w:r w:rsidRPr="00FF0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(</w:t>
            </w:r>
            <w:proofErr w:type="spellStart"/>
            <w:r w:rsidRPr="00FF0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с.Б.Сундырь</w:t>
            </w:r>
            <w:proofErr w:type="spellEnd"/>
            <w:r w:rsidRPr="00FF0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), ИЖС – 127 ед.  – 16,5 тыс. </w:t>
            </w:r>
            <w:proofErr w:type="spellStart"/>
            <w:r w:rsidRPr="00FF0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кв.м</w:t>
            </w:r>
            <w:proofErr w:type="spellEnd"/>
            <w:r w:rsidRPr="00FF09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.).</w:t>
            </w:r>
          </w:p>
          <w:p w:rsidR="00CF6910" w:rsidRPr="00FF093F" w:rsidRDefault="00CA0F77" w:rsidP="00FF093F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году улучшили жилищные условия по различным программам 45 семей на сумму около 52 </w:t>
            </w:r>
            <w:proofErr w:type="spellStart"/>
            <w:r w:rsidRPr="00FF093F">
              <w:rPr>
                <w:rFonts w:ascii="Times New Roman" w:hAnsi="Times New Roman" w:cs="Times New Roman"/>
                <w:bCs/>
                <w:sz w:val="24"/>
                <w:szCs w:val="24"/>
              </w:rPr>
              <w:t>млн</w:t>
            </w:r>
            <w:proofErr w:type="gramStart"/>
            <w:r w:rsidRPr="00FF093F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FF093F"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proofErr w:type="spellEnd"/>
            <w:r w:rsidRPr="00FF093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A0F77" w:rsidRPr="00FF093F" w:rsidRDefault="00CA0F77" w:rsidP="00FF093F">
            <w:pPr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В 2022 г. проведен капремонт 25 источников водоснабжения водонапорных башен, скважин на сумму 55,1 млн. руб.</w:t>
            </w:r>
          </w:p>
          <w:p w:rsidR="00CA0F77" w:rsidRPr="00FF093F" w:rsidRDefault="00CA0F77" w:rsidP="00FF09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В рамках реализации Республика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 xml:space="preserve">ской программы капремонта общего имущества МКД в 2022 г. выполнен капремонт в 5 МКД на сумму 6,6 </w:t>
            </w:r>
            <w:proofErr w:type="spellStart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93F" w:rsidRPr="00FF093F" w:rsidRDefault="00FF093F" w:rsidP="00FF09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 xml:space="preserve">Всего в 2022 г. реализовано 39 </w:t>
            </w:r>
            <w:r w:rsidRPr="00FF093F">
              <w:rPr>
                <w:rFonts w:ascii="Times New Roman" w:hAnsi="Times New Roman" w:cs="Times New Roman"/>
                <w:bCs/>
                <w:sz w:val="24"/>
                <w:szCs w:val="24"/>
              </w:rPr>
              <w:t>инициати</w:t>
            </w:r>
            <w:r w:rsidRPr="00FF093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F09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проектов 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на общую сумму 70,4 млн. руб. Сумма средств, собранных населением состав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ло более - 7 млн. руб., средства республиканск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го бюджета Чувашской Республики - 42,0 млн. руб.,  средства местного бюджета муниципал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тета -  21,3 млн. руб.</w:t>
            </w:r>
          </w:p>
          <w:p w:rsidR="00FF093F" w:rsidRPr="00FF093F" w:rsidRDefault="00FF093F" w:rsidP="00FF09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Из 39 реализованных инициативных пр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ектов:</w:t>
            </w:r>
          </w:p>
          <w:p w:rsidR="00FF093F" w:rsidRPr="00FF093F" w:rsidRDefault="00FF093F" w:rsidP="00FF09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 xml:space="preserve">18 проектов по ремонту грунтовых дорог (протяженность более 12 км) на сумму 30,6 </w:t>
            </w:r>
            <w:proofErr w:type="spellStart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F093F" w:rsidRPr="00FF093F" w:rsidRDefault="00FF093F" w:rsidP="00FF09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11 - по ремонту водопроводной сети, вод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напорной башни (протяженность 18 км) на су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 xml:space="preserve">му 33,7 </w:t>
            </w:r>
            <w:proofErr w:type="spellStart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F093F" w:rsidRPr="00FF093F" w:rsidRDefault="00FF093F" w:rsidP="00FF09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 xml:space="preserve">1 - по обустройству детской, спортивно-игровой площадки на сумму 519 </w:t>
            </w:r>
            <w:proofErr w:type="spellStart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F093F" w:rsidRPr="00FF093F" w:rsidRDefault="00FF093F" w:rsidP="00FF09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 xml:space="preserve">1 -  по очистке пруда, с благоустройством прилегающей территории на сумму 849 </w:t>
            </w:r>
            <w:proofErr w:type="spellStart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F093F" w:rsidRPr="00FF093F" w:rsidRDefault="00FF093F" w:rsidP="00FF093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3F">
              <w:rPr>
                <w:rFonts w:ascii="Times New Roman" w:hAnsi="Times New Roman" w:cs="Times New Roman"/>
                <w:sz w:val="24"/>
                <w:szCs w:val="24"/>
              </w:rPr>
              <w:t>8 - по обустройству пожарного водоема и устройство автономной водозабор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скважины 4,6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547C" w:rsidRPr="00490B22" w:rsidTr="00F35FD4">
        <w:tc>
          <w:tcPr>
            <w:tcW w:w="4361" w:type="dxa"/>
          </w:tcPr>
          <w:p w:rsidR="002B547C" w:rsidRPr="002B547C" w:rsidRDefault="002B547C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территориального планирования (схем территориального планирования мун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2B547C" w:rsidRPr="0069630B" w:rsidRDefault="002B547C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разр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утверждение проектов генерального плана и правил землепользования и застройки муниципального округа.</w:t>
            </w:r>
          </w:p>
        </w:tc>
      </w:tr>
      <w:tr w:rsidR="00CF6910" w:rsidRPr="004222A4" w:rsidTr="004222A4">
        <w:tc>
          <w:tcPr>
            <w:tcW w:w="4361" w:type="dxa"/>
            <w:shd w:val="clear" w:color="auto" w:fill="auto"/>
          </w:tcPr>
          <w:p w:rsidR="00CF6910" w:rsidRPr="004222A4" w:rsidRDefault="00CF6910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  <w:shd w:val="clear" w:color="auto" w:fill="auto"/>
          </w:tcPr>
          <w:p w:rsidR="004222A4" w:rsidRPr="004222A4" w:rsidRDefault="004222A4" w:rsidP="004222A4">
            <w:pPr>
              <w:pStyle w:val="a4"/>
              <w:ind w:firstLine="0"/>
              <w:rPr>
                <w:rFonts w:ascii="Times New Roman" w:hAnsi="Times New Roman"/>
              </w:rPr>
            </w:pPr>
            <w:r w:rsidRPr="004222A4">
              <w:rPr>
                <w:rFonts w:ascii="Times New Roman" w:hAnsi="Times New Roman"/>
              </w:rPr>
              <w:t>Фактическая обеспеченность зелеными на</w:t>
            </w:r>
            <w:r w:rsidRPr="004222A4">
              <w:rPr>
                <w:rFonts w:ascii="Times New Roman" w:hAnsi="Times New Roman"/>
              </w:rPr>
              <w:softHyphen/>
              <w:t xml:space="preserve">саждениями соответствует нормативам СНиП 2.07.01-89 </w:t>
            </w:r>
            <w:r>
              <w:rPr>
                <w:rFonts w:ascii="Times New Roman" w:hAnsi="Times New Roman"/>
              </w:rPr>
              <w:t>«</w:t>
            </w:r>
            <w:r w:rsidRPr="004222A4">
              <w:rPr>
                <w:rFonts w:ascii="Times New Roman" w:hAnsi="Times New Roman"/>
              </w:rPr>
              <w:t>Градостроительство. Планировка и застройка городских и сельских поселений</w:t>
            </w:r>
            <w:r>
              <w:rPr>
                <w:rFonts w:ascii="Times New Roman" w:hAnsi="Times New Roman"/>
              </w:rPr>
              <w:t>»</w:t>
            </w:r>
            <w:r w:rsidRPr="004222A4">
              <w:rPr>
                <w:rFonts w:ascii="Times New Roman" w:hAnsi="Times New Roman"/>
              </w:rPr>
              <w:t xml:space="preserve"> – 12 м</w:t>
            </w:r>
            <w:proofErr w:type="gramStart"/>
            <w:r w:rsidRPr="004222A4">
              <w:rPr>
                <w:rFonts w:ascii="Times New Roman" w:hAnsi="Times New Roman"/>
              </w:rPr>
              <w:t>2</w:t>
            </w:r>
            <w:proofErr w:type="gramEnd"/>
            <w:r w:rsidRPr="004222A4">
              <w:rPr>
                <w:rFonts w:ascii="Times New Roman" w:hAnsi="Times New Roman"/>
              </w:rPr>
              <w:t>/ чел.</w:t>
            </w:r>
          </w:p>
          <w:p w:rsidR="00CF6910" w:rsidRPr="004222A4" w:rsidRDefault="004222A4" w:rsidP="00422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2A4">
              <w:rPr>
                <w:rFonts w:ascii="Times New Roman" w:hAnsi="Times New Roman" w:cs="Times New Roman"/>
                <w:sz w:val="24"/>
                <w:szCs w:val="24"/>
              </w:rPr>
              <w:t>Ежегодно из местного бюджета выделяются около 50 тыс. Рублей для приобретения саже</w:t>
            </w:r>
            <w:r w:rsidRPr="004222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22A4">
              <w:rPr>
                <w:rFonts w:ascii="Times New Roman" w:hAnsi="Times New Roman" w:cs="Times New Roman"/>
                <w:sz w:val="24"/>
                <w:szCs w:val="24"/>
              </w:rPr>
              <w:t xml:space="preserve">цев и сеянцев в </w:t>
            </w:r>
            <w:proofErr w:type="gramStart"/>
            <w:r w:rsidRPr="004222A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4222A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терр</w:t>
            </w:r>
            <w:r w:rsidRPr="004222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22A4">
              <w:rPr>
                <w:rFonts w:ascii="Times New Roman" w:hAnsi="Times New Roman" w:cs="Times New Roman"/>
                <w:sz w:val="24"/>
                <w:szCs w:val="24"/>
              </w:rPr>
              <w:t>торий. Приобретаются около 2 тыс. саженцев и сеянцев, которые распределяются между сел</w:t>
            </w:r>
            <w:r w:rsidRPr="004222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22A4">
              <w:rPr>
                <w:rFonts w:ascii="Times New Roman" w:hAnsi="Times New Roman" w:cs="Times New Roman"/>
                <w:sz w:val="24"/>
                <w:szCs w:val="24"/>
              </w:rPr>
              <w:t>скими поселениями, трудовыми коллективами, волонтерами, школьниками для посадки аллей.</w:t>
            </w:r>
          </w:p>
        </w:tc>
      </w:tr>
      <w:tr w:rsidR="00CF6910" w:rsidRPr="00E70449" w:rsidTr="00E70449">
        <w:tc>
          <w:tcPr>
            <w:tcW w:w="4361" w:type="dxa"/>
            <w:shd w:val="clear" w:color="auto" w:fill="auto"/>
          </w:tcPr>
          <w:p w:rsidR="00CF6910" w:rsidRPr="00E70449" w:rsidRDefault="00CF6910" w:rsidP="00E70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E7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E7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7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CF6910" w:rsidRPr="00E70449" w:rsidRDefault="00E70449" w:rsidP="00E70449">
            <w:pPr>
              <w:shd w:val="clear" w:color="auto" w:fill="FFFFFF"/>
              <w:tabs>
                <w:tab w:val="left" w:pos="2418"/>
              </w:tabs>
              <w:spacing w:after="0" w:line="240" w:lineRule="auto"/>
              <w:ind w:firstLine="6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0449">
              <w:rPr>
                <w:rFonts w:ascii="Times New Roman" w:eastAsia="Calibri" w:hAnsi="Times New Roman" w:cs="Times New Roman"/>
                <w:sz w:val="24"/>
                <w:szCs w:val="24"/>
              </w:rPr>
              <w:t>На 2022 г. объем финансирования на с</w:t>
            </w:r>
            <w:r w:rsidRPr="00E7044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70449">
              <w:rPr>
                <w:rFonts w:ascii="Times New Roman" w:eastAsia="Calibri" w:hAnsi="Times New Roman" w:cs="Times New Roman"/>
                <w:sz w:val="24"/>
                <w:szCs w:val="24"/>
              </w:rPr>
              <w:t>держание и ремонт автомобильных дорог общ</w:t>
            </w:r>
            <w:r w:rsidRPr="00E7044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70449">
              <w:rPr>
                <w:rFonts w:ascii="Times New Roman" w:eastAsia="Calibri" w:hAnsi="Times New Roman" w:cs="Times New Roman"/>
                <w:sz w:val="24"/>
                <w:szCs w:val="24"/>
              </w:rPr>
              <w:t>го пользования местного значения и искусстве</w:t>
            </w:r>
            <w:r w:rsidRPr="00E704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70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сооружений предусмотрено около 123 млн. руб. (29,6 млн. руб. – содержание, 93,0 млн. руб. – ремонт), в </w:t>
            </w:r>
            <w:proofErr w:type="spellStart"/>
            <w:r w:rsidRPr="00E70449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E70449">
              <w:rPr>
                <w:rFonts w:ascii="Times New Roman" w:eastAsia="Calibri" w:hAnsi="Times New Roman" w:cs="Times New Roman"/>
                <w:sz w:val="24"/>
                <w:szCs w:val="24"/>
              </w:rPr>
              <w:t>. за счет средств из республика</w:t>
            </w:r>
            <w:r w:rsidRPr="00E7044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E70449">
              <w:rPr>
                <w:rFonts w:ascii="Times New Roman" w:eastAsia="Calibri" w:hAnsi="Times New Roman" w:cs="Times New Roman"/>
                <w:sz w:val="24"/>
                <w:szCs w:val="24"/>
              </w:rPr>
              <w:t>ского бюджета Чувашской Республики – 99,9 млн. руб., из местного бюджета муниципального образования –22,7 млн. руб.).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F6910" w:rsidRPr="00CA0F77" w:rsidTr="00F35FD4">
        <w:tc>
          <w:tcPr>
            <w:tcW w:w="4361" w:type="dxa"/>
          </w:tcPr>
          <w:p w:rsidR="00CF6910" w:rsidRPr="00CA0F77" w:rsidRDefault="00CF6910" w:rsidP="00CA0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CA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CA0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CA0F77" w:rsidRPr="00CA0F77" w:rsidRDefault="00CA0F77" w:rsidP="00881A02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F77">
              <w:rPr>
                <w:rFonts w:ascii="Times New Roman" w:eastAsia="Calibri" w:hAnsi="Times New Roman" w:cs="Times New Roman"/>
                <w:sz w:val="24"/>
                <w:szCs w:val="24"/>
              </w:rPr>
              <w:t>В 2022 г. выполнен ремонт 1 двора площ</w:t>
            </w:r>
            <w:r w:rsidRPr="00CA0F7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A0F77">
              <w:rPr>
                <w:rFonts w:ascii="Times New Roman" w:eastAsia="Calibri" w:hAnsi="Times New Roman" w:cs="Times New Roman"/>
                <w:sz w:val="24"/>
                <w:szCs w:val="24"/>
              </w:rPr>
              <w:t>дью 540 м</w:t>
            </w:r>
            <w:r w:rsidRPr="00CA0F7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CA0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A0F77">
              <w:rPr>
                <w:rFonts w:ascii="Times New Roman" w:eastAsia="Calibri" w:hAnsi="Times New Roman" w:cs="Times New Roman"/>
                <w:sz w:val="24"/>
                <w:szCs w:val="24"/>
              </w:rPr>
              <w:t>Москакасинском</w:t>
            </w:r>
            <w:proofErr w:type="spellEnd"/>
            <w:r w:rsidRPr="00CA0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A0F7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A0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сумму 1,1 млн. руб.</w:t>
            </w:r>
          </w:p>
          <w:p w:rsidR="00CA0F77" w:rsidRPr="00CA0F77" w:rsidRDefault="00CA0F77" w:rsidP="00881A02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A0F77">
              <w:rPr>
                <w:rFonts w:ascii="Times New Roman" w:hAnsi="Times New Roman" w:cs="Times New Roman"/>
                <w:sz w:val="24"/>
                <w:szCs w:val="24"/>
              </w:rPr>
              <w:t>В рамках проекта «Формирование совр</w:t>
            </w:r>
            <w:r w:rsidRPr="00CA0F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0F77">
              <w:rPr>
                <w:rFonts w:ascii="Times New Roman" w:hAnsi="Times New Roman" w:cs="Times New Roman"/>
                <w:sz w:val="24"/>
                <w:szCs w:val="24"/>
              </w:rPr>
              <w:t>менной городской среды» в 2022 году завершено благоустройство:</w:t>
            </w:r>
          </w:p>
          <w:p w:rsidR="00CA0F77" w:rsidRPr="00CA0F77" w:rsidRDefault="00CA0F77" w:rsidP="00881A02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F77">
              <w:rPr>
                <w:rFonts w:ascii="Times New Roman" w:hAnsi="Times New Roman" w:cs="Times New Roman"/>
                <w:sz w:val="24"/>
                <w:szCs w:val="24"/>
              </w:rPr>
              <w:t>- общественной территории - Парк 40-летия Победы с. Большой Сундырь (2 этап) на сумму около 17 млн. руб.</w:t>
            </w:r>
          </w:p>
          <w:p w:rsidR="00CF6910" w:rsidRPr="00CA0F77" w:rsidRDefault="00CA0F77" w:rsidP="00881A02">
            <w:pPr>
              <w:suppressAutoHyphens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0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дворовой и прилегающей территории многоквартирного жилого дома </w:t>
            </w:r>
            <w:proofErr w:type="spellStart"/>
            <w:r w:rsidRPr="00CA0F7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Pr="00CA0F77"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 w:rsidRPr="00CA0F77">
              <w:rPr>
                <w:rFonts w:ascii="Times New Roman" w:hAnsi="Times New Roman" w:cs="Times New Roman"/>
                <w:bCs/>
                <w:sz w:val="24"/>
                <w:szCs w:val="24"/>
              </w:rPr>
              <w:t>ськасы</w:t>
            </w:r>
            <w:proofErr w:type="spellEnd"/>
            <w:r w:rsidRPr="00CA0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детского сада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A0F77">
              <w:rPr>
                <w:rFonts w:ascii="Times New Roman" w:hAnsi="Times New Roman" w:cs="Times New Roman"/>
                <w:bCs/>
                <w:sz w:val="24"/>
                <w:szCs w:val="24"/>
              </w:rPr>
              <w:t>Василек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A0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сумму 2,7 млн. руб.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CF6910" w:rsidRPr="006D4811" w:rsidTr="00F35FD4">
        <w:tc>
          <w:tcPr>
            <w:tcW w:w="4361" w:type="dxa"/>
          </w:tcPr>
          <w:p w:rsidR="00CF6910" w:rsidRPr="006D4811" w:rsidRDefault="00CF6910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Выполненные и намечаемые работы по </w:t>
            </w: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</w:t>
            </w: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CF6910" w:rsidRPr="006D4811" w:rsidRDefault="00CF6910" w:rsidP="006D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Ведется работа по обеспечению доступа инвал</w:t>
            </w: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 и других маломобильных групп к объектам социальной и производственной инфраструкт</w:t>
            </w: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ры. При проектировании новых объектов и р</w:t>
            </w: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старых объектов в обязательном порядке предусматривается обеспечение доступа инвалидам.</w:t>
            </w:r>
          </w:p>
          <w:p w:rsidR="006D4811" w:rsidRPr="006D4811" w:rsidRDefault="006D4811" w:rsidP="006D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811">
              <w:rPr>
                <w:rFonts w:ascii="Times New Roman" w:hAnsi="Times New Roman" w:cs="Times New Roman"/>
                <w:sz w:val="24"/>
                <w:szCs w:val="24"/>
              </w:rPr>
              <w:t>Обеспеченность объектов общественной инфр</w:t>
            </w:r>
            <w:r w:rsidRPr="006D48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4811">
              <w:rPr>
                <w:rFonts w:ascii="Times New Roman" w:hAnsi="Times New Roman" w:cs="Times New Roman"/>
                <w:sz w:val="24"/>
                <w:szCs w:val="24"/>
              </w:rPr>
              <w:t>структуры для доступа инвалидов – 99 %</w:t>
            </w:r>
          </w:p>
        </w:tc>
      </w:tr>
      <w:tr w:rsidR="00CF6910" w:rsidRPr="005D2441" w:rsidTr="00F35FD4">
        <w:tc>
          <w:tcPr>
            <w:tcW w:w="4361" w:type="dxa"/>
          </w:tcPr>
          <w:p w:rsidR="00CF6910" w:rsidRPr="005D2441" w:rsidRDefault="00CF6910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</w:t>
            </w:r>
            <w:proofErr w:type="gramStart"/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CF6910" w:rsidRPr="005D2441" w:rsidRDefault="00B07D12" w:rsidP="00F35FD4">
            <w:pPr>
              <w:pStyle w:val="ConsPlusNormal"/>
              <w:shd w:val="clear" w:color="auto" w:fill="FFFFFF"/>
              <w:tabs>
                <w:tab w:val="left" w:pos="567"/>
              </w:tabs>
              <w:autoSpaceDE/>
              <w:autoSpaceDN/>
              <w:jc w:val="both"/>
              <w:rPr>
                <w:rFonts w:ascii="Times New Roman" w:hAnsi="Times New Roman"/>
                <w:sz w:val="24"/>
              </w:rPr>
            </w:pPr>
            <w:r w:rsidRPr="005D2441">
              <w:rPr>
                <w:rFonts w:ascii="Times New Roman" w:hAnsi="Times New Roman"/>
                <w:sz w:val="24"/>
              </w:rPr>
              <w:t>85%</w:t>
            </w:r>
          </w:p>
        </w:tc>
      </w:tr>
      <w:tr w:rsidR="00CF6910" w:rsidRPr="005D2441" w:rsidTr="00F35FD4">
        <w:tc>
          <w:tcPr>
            <w:tcW w:w="4361" w:type="dxa"/>
          </w:tcPr>
          <w:p w:rsidR="00CF6910" w:rsidRPr="005D2441" w:rsidRDefault="00CF6910" w:rsidP="005D2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D2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5D2441" w:rsidRPr="005D2441" w:rsidRDefault="005D2441" w:rsidP="005D24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На территории Моргаушского муниц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пального округа населением активно ведется строительство индивидуальных жилых домов. Достоинства этих домов: простота в архитекту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 xml:space="preserve">ном исполнении, гармоничное сочетание домов друг с другом,  своеобразие и выразительность улиц деревень. </w:t>
            </w:r>
          </w:p>
          <w:p w:rsidR="005D2441" w:rsidRPr="005D2441" w:rsidRDefault="005D2441" w:rsidP="005D24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Строительство фельдшерско-акушерских пунктов в 2016–2021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 xml:space="preserve"> в желто-красном арх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 xml:space="preserve">тектурном </w:t>
            </w:r>
            <w:proofErr w:type="gramStart"/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gramEnd"/>
            <w:r w:rsidRPr="005D244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Моргаушском</w:t>
            </w:r>
            <w:proofErr w:type="spellEnd"/>
            <w:r w:rsidRPr="005D24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ном округе  внесли свой вклад во внешний о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лик улиц. Ярко выраженные цвета, более ко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фортные глазу жителей, создают атмосферу солнца, радости и уюта.</w:t>
            </w:r>
          </w:p>
          <w:p w:rsidR="005D2441" w:rsidRPr="005D2441" w:rsidRDefault="005D2441" w:rsidP="005D2441">
            <w:pPr>
              <w:pStyle w:val="af0"/>
              <w:ind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2441">
              <w:rPr>
                <w:rFonts w:ascii="Times New Roman" w:hAnsi="Times New Roman" w:cs="Times New Roman"/>
                <w:shd w:val="clear" w:color="auto" w:fill="FFFFFF"/>
              </w:rPr>
              <w:t xml:space="preserve">Это отражается в архитектурной среде населенных пунктов в целом. Наличием </w:t>
            </w:r>
            <w:proofErr w:type="spellStart"/>
            <w:r w:rsidRPr="005D2441">
              <w:rPr>
                <w:rFonts w:ascii="Times New Roman" w:hAnsi="Times New Roman" w:cs="Times New Roman"/>
                <w:shd w:val="clear" w:color="auto" w:fill="FFFFFF"/>
              </w:rPr>
              <w:t>ФАПов</w:t>
            </w:r>
            <w:proofErr w:type="spellEnd"/>
            <w:r w:rsidRPr="005D2441">
              <w:rPr>
                <w:rFonts w:ascii="Times New Roman" w:hAnsi="Times New Roman" w:cs="Times New Roman"/>
                <w:shd w:val="clear" w:color="auto" w:fill="FFFFFF"/>
              </w:rPr>
              <w:t xml:space="preserve">  в </w:t>
            </w:r>
            <w:proofErr w:type="gramStart"/>
            <w:r w:rsidRPr="005D2441">
              <w:rPr>
                <w:rFonts w:ascii="Times New Roman" w:hAnsi="Times New Roman" w:cs="Times New Roman"/>
                <w:shd w:val="clear" w:color="auto" w:fill="FFFFFF"/>
              </w:rPr>
              <w:t>деревнях</w:t>
            </w:r>
            <w:proofErr w:type="gramEnd"/>
            <w:r w:rsidRPr="005D2441">
              <w:rPr>
                <w:rFonts w:ascii="Times New Roman" w:hAnsi="Times New Roman" w:cs="Times New Roman"/>
                <w:shd w:val="clear" w:color="auto" w:fill="FFFFFF"/>
              </w:rPr>
              <w:t xml:space="preserve"> также создается более комфортная среда для жизни населения. </w:t>
            </w:r>
          </w:p>
          <w:p w:rsidR="005D2441" w:rsidRPr="005D2441" w:rsidRDefault="005D2441" w:rsidP="005D24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 рамках региональной програ</w:t>
            </w: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«Модернизация первичного звена здрав</w:t>
            </w: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охранения в ЧР» капитально отремонтированы 6 объектов: здания </w:t>
            </w:r>
            <w:proofErr w:type="spellStart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Юнгинской</w:t>
            </w:r>
            <w:proofErr w:type="spellEnd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Ярабайкасинской</w:t>
            </w:r>
            <w:proofErr w:type="spellEnd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Юськасинской</w:t>
            </w:r>
            <w:proofErr w:type="spellEnd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Нискасинской</w:t>
            </w:r>
            <w:proofErr w:type="spellEnd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Москакасинской</w:t>
            </w:r>
            <w:proofErr w:type="spellEnd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врачебных амбулаторий, </w:t>
            </w:r>
            <w:proofErr w:type="spellStart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Тораевского</w:t>
            </w:r>
            <w:proofErr w:type="spellEnd"/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отделения врача общей практики. В 2023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будут заверш</w:t>
            </w: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работы по капитальному ремонту Алекса</w:t>
            </w: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дровской врачебной амбулатории (на стадии приемки работ) и поликлиники в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Моргауши (март 2023 г.). Общая стоимость всех ремонтных работ составила 138,0 млн. рублей.</w:t>
            </w:r>
          </w:p>
          <w:p w:rsidR="005D2441" w:rsidRPr="005D2441" w:rsidRDefault="005D2441" w:rsidP="005D2441">
            <w:pPr>
              <w:pStyle w:val="af4"/>
              <w:ind w:firstLine="567"/>
              <w:jc w:val="both"/>
            </w:pPr>
            <w:r w:rsidRPr="005D2441">
              <w:rPr>
                <w:color w:val="000000"/>
                <w:shd w:val="clear" w:color="auto" w:fill="FFFFFF"/>
              </w:rPr>
              <w:t>Кроме этого, в 2021 г</w:t>
            </w:r>
            <w:r>
              <w:rPr>
                <w:color w:val="000000"/>
                <w:shd w:val="clear" w:color="auto" w:fill="FFFFFF"/>
              </w:rPr>
              <w:t>.</w:t>
            </w:r>
            <w:r w:rsidRPr="005D2441">
              <w:rPr>
                <w:color w:val="000000"/>
                <w:shd w:val="clear" w:color="auto" w:fill="FFFFFF"/>
              </w:rPr>
              <w:t xml:space="preserve"> </w:t>
            </w:r>
            <w:r w:rsidRPr="005D2441">
              <w:t xml:space="preserve">в </w:t>
            </w:r>
            <w:proofErr w:type="gramStart"/>
            <w:r w:rsidRPr="005D2441">
              <w:t>рамках</w:t>
            </w:r>
            <w:proofErr w:type="gramEnd"/>
            <w:r w:rsidRPr="005D2441">
              <w:t xml:space="preserve"> реализации национального проекта «Культура» в д. </w:t>
            </w:r>
            <w:proofErr w:type="spellStart"/>
            <w:r w:rsidRPr="005D2441">
              <w:t>Яраба</w:t>
            </w:r>
            <w:r w:rsidRPr="005D2441">
              <w:t>й</w:t>
            </w:r>
            <w:r w:rsidRPr="005D2441">
              <w:t>касы</w:t>
            </w:r>
            <w:proofErr w:type="spellEnd"/>
            <w:r w:rsidRPr="005D2441">
              <w:t xml:space="preserve"> построен дом культуры на 150 посадочных мест на сумму 33,2 млн. рублей и открыт 29 д</w:t>
            </w:r>
            <w:r w:rsidRPr="005D2441">
              <w:t>е</w:t>
            </w:r>
            <w:r w:rsidRPr="005D2441">
              <w:t>кабря 2021 года. Указанный объект своим но</w:t>
            </w:r>
            <w:r w:rsidRPr="005D2441">
              <w:t>в</w:t>
            </w:r>
            <w:r w:rsidRPr="005D2441">
              <w:t>шеством в архитектуре внес особый колорит в уличную атмосферу домов.</w:t>
            </w:r>
          </w:p>
          <w:p w:rsidR="005D2441" w:rsidRPr="005D2441" w:rsidRDefault="005D2441" w:rsidP="005D2441">
            <w:pPr>
              <w:pStyle w:val="af8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В 2022 г. в рамках программы укрепления МТБ муниципальных учреждений в сфере кул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туры и сохранения объектов культурного насл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дия (памятников истории и культуры) народов РФ проведен капитальный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на сумму 7,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 xml:space="preserve">4 млн. руб. (республиканский бюджет – 6,9 млн. руб., местный бюджет – 518 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руб.). </w:t>
            </w:r>
          </w:p>
          <w:p w:rsidR="005D2441" w:rsidRPr="005D2441" w:rsidRDefault="005D2441" w:rsidP="005D24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«Творческие люди» оказана государственная поддержка </w:t>
            </w:r>
            <w:proofErr w:type="spellStart"/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Юськаси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скому</w:t>
            </w:r>
            <w:proofErr w:type="spellEnd"/>
            <w:r w:rsidRPr="005D2441">
              <w:rPr>
                <w:rFonts w:ascii="Times New Roman" w:hAnsi="Times New Roman" w:cs="Times New Roman"/>
                <w:sz w:val="24"/>
                <w:szCs w:val="24"/>
              </w:rPr>
              <w:t xml:space="preserve"> СДК - «Лучшее учреждение культуры», на сумму</w:t>
            </w:r>
            <w:r w:rsidRPr="005D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175 тыс. руб. (федеральный бюджет  и республиканский бюджет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150 тыс. руб., мес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ный бюджет – 25 тыс. руб.). Приобретен ко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>плект сценических костюмов.</w:t>
            </w:r>
            <w:r w:rsidRPr="005D24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F6910" w:rsidRPr="005D2441" w:rsidRDefault="005D2441" w:rsidP="005D2441">
            <w:pPr>
              <w:pStyle w:val="af4"/>
              <w:ind w:firstLine="567"/>
              <w:jc w:val="both"/>
            </w:pPr>
            <w:r w:rsidRPr="005D2441">
              <w:t>В рамках реализации проекта «Местный Дом культуры» проведена модернизация Яр</w:t>
            </w:r>
            <w:r w:rsidRPr="005D2441">
              <w:t>о</w:t>
            </w:r>
            <w:r w:rsidRPr="005D2441">
              <w:t>славского СДК на сумму 505 тыс.  руб. (фед</w:t>
            </w:r>
            <w:r w:rsidRPr="005D2441">
              <w:t>е</w:t>
            </w:r>
            <w:r w:rsidRPr="005D2441">
              <w:t>ральный бюджет и республиканский бюджет  - 500 тыс. руб., местный бюджет</w:t>
            </w:r>
            <w:r>
              <w:t xml:space="preserve"> - 5 тыс. руб.).</w:t>
            </w:r>
          </w:p>
        </w:tc>
      </w:tr>
      <w:tr w:rsidR="00CF6910" w:rsidRPr="00E3271A" w:rsidTr="00F35FD4">
        <w:tc>
          <w:tcPr>
            <w:tcW w:w="4361" w:type="dxa"/>
          </w:tcPr>
          <w:p w:rsidR="00CF6910" w:rsidRPr="00E3271A" w:rsidRDefault="00CF6910" w:rsidP="00E3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E3271A" w:rsidRPr="00E3271A" w:rsidRDefault="00E3271A" w:rsidP="00E3271A">
            <w:pPr>
              <w:pStyle w:val="af4"/>
              <w:ind w:firstLine="567"/>
              <w:jc w:val="both"/>
            </w:pPr>
            <w:r w:rsidRPr="00E3271A">
              <w:t xml:space="preserve">В </w:t>
            </w:r>
            <w:proofErr w:type="spellStart"/>
            <w:r w:rsidRPr="00E3271A">
              <w:t>Моргаушском</w:t>
            </w:r>
            <w:proofErr w:type="spellEnd"/>
            <w:r w:rsidRPr="00E3271A">
              <w:t xml:space="preserve"> муниципальном округе функционируют 42 культу</w:t>
            </w:r>
            <w:r>
              <w:t>рно-</w:t>
            </w:r>
            <w:r w:rsidRPr="00E3271A">
              <w:t>досуговых учр</w:t>
            </w:r>
            <w:r w:rsidRPr="00E3271A">
              <w:t>е</w:t>
            </w:r>
            <w:r w:rsidRPr="00E3271A">
              <w:t>ждения, 31 библиотека и 3 музея. В течение года приняли участие в 62</w:t>
            </w:r>
            <w:r w:rsidRPr="00E3271A">
              <w:rPr>
                <w:color w:val="FF0000"/>
              </w:rPr>
              <w:t xml:space="preserve"> </w:t>
            </w:r>
            <w:r w:rsidRPr="00E3271A">
              <w:t>межрегиональных, всеро</w:t>
            </w:r>
            <w:r w:rsidRPr="00E3271A">
              <w:t>с</w:t>
            </w:r>
            <w:r w:rsidRPr="00E3271A">
              <w:t xml:space="preserve">сийских и республиканских </w:t>
            </w:r>
            <w:proofErr w:type="gramStart"/>
            <w:r w:rsidRPr="00E3271A">
              <w:t>фестивалях</w:t>
            </w:r>
            <w:proofErr w:type="gramEnd"/>
            <w:r w:rsidRPr="00E3271A">
              <w:t xml:space="preserve"> и ко</w:t>
            </w:r>
            <w:r w:rsidRPr="00E3271A">
              <w:t>н</w:t>
            </w:r>
            <w:r w:rsidRPr="00E3271A">
              <w:t>курсах, 82 участника стали лауреатами  и д</w:t>
            </w:r>
            <w:r w:rsidRPr="00E3271A">
              <w:t>и</w:t>
            </w:r>
            <w:r w:rsidRPr="00E3271A">
              <w:t xml:space="preserve">пломантами </w:t>
            </w:r>
            <w:r w:rsidRPr="00E3271A">
              <w:rPr>
                <w:lang w:val="en-US"/>
              </w:rPr>
              <w:t>I</w:t>
            </w:r>
            <w:r w:rsidRPr="00E3271A">
              <w:t>,</w:t>
            </w:r>
            <w:r w:rsidRPr="00E3271A">
              <w:rPr>
                <w:lang w:val="en-US"/>
              </w:rPr>
              <w:t>II</w:t>
            </w:r>
            <w:r w:rsidRPr="00E3271A">
              <w:t xml:space="preserve">, </w:t>
            </w:r>
            <w:r w:rsidRPr="00E3271A">
              <w:rPr>
                <w:lang w:val="en-US"/>
              </w:rPr>
              <w:t>III</w:t>
            </w:r>
            <w:r w:rsidRPr="00E3271A">
              <w:t xml:space="preserve"> степеней.</w:t>
            </w:r>
            <w:r w:rsidRPr="00E3271A">
              <w:rPr>
                <w:color w:val="000000"/>
              </w:rPr>
              <w:t xml:space="preserve">  Проведено 28 районных конкурсов и фестивалей.</w:t>
            </w:r>
            <w:r w:rsidRPr="00E3271A">
              <w:t xml:space="preserve"> </w:t>
            </w:r>
          </w:p>
          <w:p w:rsidR="00CF6910" w:rsidRPr="00E3271A" w:rsidRDefault="00E3271A" w:rsidP="00E32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71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выдающихся земляков, уже начаты. Издана книга «Почетные граждане Моргаушского района» тиражом 200 экз. Также установлена стела «Почетные гра</w:t>
            </w:r>
            <w:r w:rsidRPr="00E327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3271A">
              <w:rPr>
                <w:rFonts w:ascii="Times New Roman" w:hAnsi="Times New Roman" w:cs="Times New Roman"/>
                <w:sz w:val="24"/>
                <w:szCs w:val="24"/>
              </w:rPr>
              <w:t>дане Моргаушского района» перед зданием а</w:t>
            </w:r>
            <w:r w:rsidRPr="00E327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271A">
              <w:rPr>
                <w:rFonts w:ascii="Times New Roman" w:hAnsi="Times New Roman" w:cs="Times New Roman"/>
                <w:sz w:val="24"/>
                <w:szCs w:val="24"/>
              </w:rPr>
              <w:t>министрации.</w:t>
            </w:r>
          </w:p>
        </w:tc>
      </w:tr>
      <w:tr w:rsidR="00CF6910" w:rsidRPr="005B3954" w:rsidTr="00F35FD4">
        <w:tc>
          <w:tcPr>
            <w:tcW w:w="4361" w:type="dxa"/>
          </w:tcPr>
          <w:p w:rsidR="00CF6910" w:rsidRPr="005B3954" w:rsidRDefault="00CF6910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5B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B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5B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B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CF6910" w:rsidRPr="005B3954" w:rsidRDefault="005B3954" w:rsidP="00F35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54">
              <w:rPr>
                <w:rFonts w:ascii="Times New Roman" w:hAnsi="Times New Roman" w:cs="Times New Roman"/>
                <w:sz w:val="24"/>
                <w:szCs w:val="24"/>
              </w:rPr>
              <w:t>В течение года проведено 4764 культурно-массовых мероприятия, 28 районных фестивалей и конкурсов.</w:t>
            </w:r>
          </w:p>
          <w:p w:rsidR="005B3954" w:rsidRPr="005B3954" w:rsidRDefault="005B3954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954">
              <w:rPr>
                <w:rFonts w:ascii="Times New Roman" w:hAnsi="Times New Roman" w:cs="Times New Roman"/>
                <w:sz w:val="24"/>
                <w:szCs w:val="24"/>
              </w:rPr>
              <w:t xml:space="preserve">В Год культурного наследия народов России в </w:t>
            </w:r>
            <w:proofErr w:type="gramStart"/>
            <w:r w:rsidRPr="005B3954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gramEnd"/>
            <w:r w:rsidRPr="005B3954">
              <w:rPr>
                <w:rFonts w:ascii="Times New Roman" w:hAnsi="Times New Roman" w:cs="Times New Roman"/>
                <w:sz w:val="24"/>
                <w:szCs w:val="24"/>
              </w:rPr>
              <w:t xml:space="preserve"> верховых чувашей впервые состоялся конкурс «Наследие наших предков сохраним и приумножим».</w:t>
            </w:r>
          </w:p>
        </w:tc>
      </w:tr>
      <w:tr w:rsidR="00CF6910" w:rsidRPr="00490B22" w:rsidTr="00F35FD4">
        <w:tc>
          <w:tcPr>
            <w:tcW w:w="4361" w:type="dxa"/>
          </w:tcPr>
          <w:p w:rsidR="00CF6910" w:rsidRPr="004222A4" w:rsidRDefault="00CF6910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CF6910" w:rsidRPr="004222A4" w:rsidRDefault="00CF6910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районный смотр-конкурс на лучшую организацию работы по созданию, благоустройству и эффективному использов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открытых спортивных площадок, детских площадок и спортивных площадок по месту ж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тельства. Материалы победителей районного конкурса направляются на республиканский конкурс. Во всех поселениях района </w:t>
            </w:r>
            <w:proofErr w:type="gramStart"/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и утверждены</w:t>
            </w:r>
            <w:proofErr w:type="gramEnd"/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благоустройства нас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пунктов.</w:t>
            </w:r>
          </w:p>
        </w:tc>
      </w:tr>
      <w:tr w:rsidR="00CF6910" w:rsidRPr="00490B22" w:rsidTr="00F35FD4">
        <w:tc>
          <w:tcPr>
            <w:tcW w:w="4361" w:type="dxa"/>
          </w:tcPr>
          <w:p w:rsidR="00CF6910" w:rsidRPr="004222A4" w:rsidRDefault="00CF6910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CF6910" w:rsidRPr="004222A4" w:rsidRDefault="00CF6910" w:rsidP="002B54FA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сферы торговли и услуг в </w:t>
            </w:r>
            <w:proofErr w:type="gramStart"/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установленным стандартам и нормам. Принимаются меры по реконструкции объектов торговли и услуг в соответствии с с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Pr="00422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архитектурными требованиями.</w:t>
            </w:r>
          </w:p>
        </w:tc>
      </w:tr>
      <w:tr w:rsidR="00CF6910" w:rsidRPr="002B54FA" w:rsidTr="00F35FD4">
        <w:tc>
          <w:tcPr>
            <w:tcW w:w="4361" w:type="dxa"/>
          </w:tcPr>
          <w:p w:rsidR="00CF6910" w:rsidRPr="002B54FA" w:rsidRDefault="00CF6910" w:rsidP="002B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2B54FA" w:rsidRPr="002B54FA" w:rsidRDefault="002B54FA" w:rsidP="002B54F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Моргаушском</w:t>
            </w:r>
            <w:proofErr w:type="spellEnd"/>
            <w:r w:rsidRPr="002B54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фун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ционируют  129 спортивных сооружений с ед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новременной пропускной способностью 3087 чело</w:t>
            </w:r>
            <w:r w:rsidR="0065148F">
              <w:rPr>
                <w:rFonts w:ascii="Times New Roman" w:hAnsi="Times New Roman" w:cs="Times New Roman"/>
                <w:sz w:val="24"/>
                <w:szCs w:val="24"/>
              </w:rPr>
              <w:t>век. Из них 26 спортивных залов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 xml:space="preserve"> с един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временной пропускной способностью 732 чел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 xml:space="preserve">века, 1 плавательный бассейн на 24 человека, 94 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плоскостных спортивных сооружения на 2265 человек, 1 лыжная база на 40 человек, сооруж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ния для стрелковых видов спорта (тиры) - 6 на 16 человек. Имеется 1 физкультурно-спортивный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плекс 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ФСК) общей площадью 3589 </w:t>
            </w:r>
            <w:proofErr w:type="spellStart"/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. и единовременной пр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 xml:space="preserve">пускной способностью 165 человек в час, в </w:t>
            </w:r>
            <w:proofErr w:type="gramStart"/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тором</w:t>
            </w:r>
            <w:proofErr w:type="gramEnd"/>
            <w:r w:rsidRPr="002B54F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работу по 32 кружкам-секциям. Ежегодно в </w:t>
            </w:r>
            <w:proofErr w:type="gramStart"/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стенах</w:t>
            </w:r>
            <w:proofErr w:type="gramEnd"/>
            <w:r w:rsidRPr="002B54FA">
              <w:rPr>
                <w:rFonts w:ascii="Times New Roman" w:hAnsi="Times New Roman" w:cs="Times New Roman"/>
                <w:sz w:val="24"/>
                <w:szCs w:val="24"/>
              </w:rPr>
              <w:t xml:space="preserve"> ФСК проводятся 46 физкультурно-спортивных мероприятий. Для пенсионеров и инвалидов в ФСК действует 50% скидка на весь прейскурант. </w:t>
            </w:r>
          </w:p>
          <w:p w:rsidR="002B54FA" w:rsidRPr="002B54FA" w:rsidRDefault="002B54FA" w:rsidP="002B54F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Имеется лыжная база с  трассой республика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ского значения с освещением в темное время суток, протяжностью 1 км.</w:t>
            </w:r>
          </w:p>
          <w:p w:rsidR="00CF6910" w:rsidRPr="002B54FA" w:rsidRDefault="002B54FA" w:rsidP="002B54FA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Ежегодно проводятся 69 физкультурно-оздоровительных и спортивных мероприятий республиканского и районного масштаба в год (спартакиада трудящихся среди КФХ и сел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хозпредприятий, организаций, учреждений и сельских поселений, соревнования среди инв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лидов, физкультурно-спортивная Спартакиада школьников, спартакиада школьников по вое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но-прикладным видам спорта, этапы зимних и летних фестивалей Всероссийского физкульту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но – спортивного комплекса «Готов к труду и обороне» (ГТО) среди обучающихся в образов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организациях.</w:t>
            </w:r>
            <w:proofErr w:type="gramEnd"/>
          </w:p>
        </w:tc>
      </w:tr>
      <w:tr w:rsidR="00CF6910" w:rsidRPr="002B54FA" w:rsidTr="00F35FD4">
        <w:tc>
          <w:tcPr>
            <w:tcW w:w="4361" w:type="dxa"/>
          </w:tcPr>
          <w:p w:rsidR="00CF6910" w:rsidRPr="002B54FA" w:rsidRDefault="00CF6910" w:rsidP="002B5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Новизна и привлекательность, актуал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B5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2B54FA" w:rsidRPr="002B54FA" w:rsidRDefault="002B54FA" w:rsidP="002B54FA">
            <w:pPr>
              <w:spacing w:after="0" w:line="240" w:lineRule="auto"/>
              <w:ind w:righ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К проведению мероприятия будут привлеч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ны представители организаций нашего муниц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образования, ученики, ветераны, пе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сионеры, работники всех организаций, чтобы праздничное настроение было в душе у каждого жителя и гостя нашего Моргаушского муниц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округа. </w:t>
            </w:r>
          </w:p>
          <w:p w:rsidR="002B54FA" w:rsidRPr="002B54FA" w:rsidRDefault="002B54FA" w:rsidP="002B54FA">
            <w:pPr>
              <w:spacing w:after="0" w:line="240" w:lineRule="auto"/>
              <w:ind w:righ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Украшением праздника будут символика России и Чувашской Республики. Улицы будут оформлены также в этой цветовой гамме.</w:t>
            </w:r>
          </w:p>
          <w:p w:rsidR="00CF6910" w:rsidRDefault="002B54FA" w:rsidP="002B54FA">
            <w:pPr>
              <w:spacing w:after="0" w:line="240" w:lineRule="auto"/>
              <w:ind w:righ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A">
              <w:rPr>
                <w:rFonts w:ascii="Times New Roman" w:hAnsi="Times New Roman" w:cs="Times New Roman"/>
                <w:sz w:val="24"/>
                <w:szCs w:val="24"/>
              </w:rPr>
              <w:t>Особое место будет уделено чувашским наряда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узорам, традициям и обычаям.</w:t>
            </w:r>
          </w:p>
          <w:p w:rsidR="002B54FA" w:rsidRPr="002B54FA" w:rsidRDefault="002B54FA" w:rsidP="002B54FA">
            <w:pPr>
              <w:spacing w:after="0" w:line="240" w:lineRule="auto"/>
              <w:ind w:righ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программа проведения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приятий.</w:t>
            </w:r>
          </w:p>
        </w:tc>
      </w:tr>
    </w:tbl>
    <w:p w:rsidR="00CF6910" w:rsidRDefault="00CF6910" w:rsidP="00F86E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FB1FF0" w:rsidRPr="00881A02" w:rsidRDefault="00487E56" w:rsidP="00F86E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81A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C776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Pr="00881A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881A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Порецкому </w:t>
      </w:r>
      <w:r w:rsidR="000106A2" w:rsidRPr="00881A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0665D2" w:rsidRPr="00881A02" w:rsidRDefault="000665D2" w:rsidP="00F86ED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70F15" w:rsidRPr="00014859" w:rsidRDefault="00570F15" w:rsidP="005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материала соответствует требованиям конкурсного положения, пре</w:t>
      </w:r>
      <w:r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ставлена информация о социально-экономическом развитии района, его достижениях и пл</w:t>
      </w:r>
      <w:r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4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нах, программа работ по подготовке к празднованию Дня Республики.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570F15" w:rsidRPr="00E16390" w:rsidTr="00570F15">
        <w:tc>
          <w:tcPr>
            <w:tcW w:w="4361" w:type="dxa"/>
          </w:tcPr>
          <w:p w:rsidR="00570F15" w:rsidRPr="00014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4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570F15" w:rsidRPr="00492ABD" w:rsidRDefault="00570F15" w:rsidP="00C91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Значимой является тема участия жителей рай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  в реализации проектов развития обществе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инфраструктуры, основанных на местных инициативах.  В 202</w:t>
            </w:r>
            <w:r w:rsidR="00C91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 реализован 61 проект во всех сельских поселениях района. Всего на реализацию проектов использовано 38  376,299 тыс. руб. На 202</w:t>
            </w:r>
            <w:r w:rsidR="00C91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направлено заявок по 46 </w:t>
            </w:r>
            <w:r w:rsidRPr="000148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проектам общей стоимостью 49  373,442 тыс. руб. так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же по всем сельским поселениям.</w:t>
            </w:r>
          </w:p>
        </w:tc>
      </w:tr>
      <w:tr w:rsidR="00570F15" w:rsidRPr="00706859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территориального планирования (схем территориального планирования мун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570F15" w:rsidRPr="00E16390" w:rsidRDefault="00C91DAB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разр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утверждение проектов генерального плана и правил землепользования и застройки муниципального округа.</w:t>
            </w:r>
          </w:p>
        </w:tc>
      </w:tr>
      <w:tr w:rsidR="00570F15" w:rsidRPr="00706859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570F15" w:rsidRPr="00E16390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озеленения составляет 16,1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0F15" w:rsidRPr="00706859" w:rsidTr="00570F15">
        <w:tc>
          <w:tcPr>
            <w:tcW w:w="4361" w:type="dxa"/>
          </w:tcPr>
          <w:p w:rsidR="00570F15" w:rsidRPr="00E16390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570F15" w:rsidRPr="00E16390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улично-дородной сети с твердым покрытием составляет 65,7 км (39,2% общей протяженности)</w:t>
            </w:r>
          </w:p>
        </w:tc>
      </w:tr>
      <w:tr w:rsidR="00570F15" w:rsidRPr="00706859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570F15" w:rsidRPr="00E16390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благоустройство населенных пунктов из м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бюджета на 1 жителя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2658,2 руб.</w:t>
            </w:r>
          </w:p>
        </w:tc>
      </w:tr>
      <w:tr w:rsidR="00570F15" w:rsidRPr="00706859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570F15" w:rsidRPr="00E16390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обеспечению доступа инвал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маломобильных групп к объектам социальной и производственной инфраструкт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ры. </w:t>
            </w:r>
          </w:p>
        </w:tc>
      </w:tr>
      <w:tr w:rsidR="00570F15" w:rsidRPr="00706859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570F15" w:rsidRPr="00E16390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придомовых территорий де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скими площадками составляет 2,8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придомовых территориях установлены детские игровые и спортивные площадки, созданы зел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зоны перед домами и во дворах, разбиты цветущие клумбы.</w:t>
            </w:r>
          </w:p>
        </w:tc>
      </w:tr>
      <w:tr w:rsidR="00570F15" w:rsidRPr="00706859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570F15" w:rsidRPr="00E16390" w:rsidRDefault="00570F15" w:rsidP="00570F15">
            <w:pPr>
              <w:pStyle w:val="af0"/>
              <w:shd w:val="clear" w:color="auto" w:fill="FFFFFF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E16390">
              <w:rPr>
                <w:rFonts w:ascii="Times New Roman" w:hAnsi="Times New Roman" w:cs="Times New Roman"/>
              </w:rPr>
              <w:t xml:space="preserve">Улучшилось качество застройки населенных пунктов. </w:t>
            </w:r>
          </w:p>
          <w:p w:rsidR="00570F15" w:rsidRPr="00E16390" w:rsidRDefault="00570F15" w:rsidP="00570F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570F15" w:rsidRPr="00706859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570F15" w:rsidRPr="00706859" w:rsidRDefault="00570F15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41 объект культурного наследия. Проведены ремонтно-реставрационные работы памятника культурного наследия регионального значения «Богословская церковь» (1814 года постройки)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ремонтные работы внутренних помещений районного историко-краеведческого музея (памятник культуры 19 века).</w:t>
            </w:r>
          </w:p>
        </w:tc>
      </w:tr>
      <w:tr w:rsidR="00570F15" w:rsidRPr="00706859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570F15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годно проводятся праздники «</w:t>
            </w:r>
            <w:proofErr w:type="spellStart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туй</w:t>
            </w:r>
            <w:proofErr w:type="spellEnd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спортивные, культурно-массовые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  <w:p w:rsidR="00570F15" w:rsidRPr="00706859" w:rsidRDefault="00570F15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проведено 20 праздни</w:t>
            </w:r>
            <w:r w:rsid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фестивалей, конкурсов</w:t>
            </w:r>
          </w:p>
        </w:tc>
      </w:tr>
      <w:tr w:rsidR="00570F15" w:rsidRPr="00706859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различных конкурсов по 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570F15" w:rsidRPr="00706859" w:rsidRDefault="00570F15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проводится районный смотр-конкурс 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лучшую организацию работы по созданию, благоустройству и эффективному использов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открытых спортивных площадок, детских площадок и спортивных площадок по месту ж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тельства. Материалы победителей конкурса направляются на республиканский конкурс. Во всех поселениях района </w:t>
            </w:r>
            <w:proofErr w:type="gramStart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утве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ждены</w:t>
            </w:r>
            <w:proofErr w:type="gramEnd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благоустройства населенных пунктов.</w:t>
            </w:r>
          </w:p>
        </w:tc>
      </w:tr>
      <w:tr w:rsidR="00570F15" w:rsidRPr="00706859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организаций сферы то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сферы торговли и услуг в </w:t>
            </w:r>
            <w:proofErr w:type="gramStart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ветствуют установленным стандартам и нормам. Принимаются меры по реконструкции объектов торговли и услуг в соответствии с с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архитектурными требованиями.</w:t>
            </w:r>
          </w:p>
        </w:tc>
      </w:tr>
      <w:tr w:rsidR="00570F15" w:rsidRPr="00706859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570F15" w:rsidRPr="009D02BD" w:rsidRDefault="00570F15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обеспечения населения спортивными с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оружениями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капитальный ремонт МАУДО «ДЮСШ «Дельфин», построена ун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версальная хоккейная коробка с волейбольной и баскетбольной площадкой, освещением, забором и трибунами для зрителей.  В 202</w:t>
            </w:r>
            <w:r w:rsidR="00C91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 план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руется строительство 1 этапа стадион-площадки в </w:t>
            </w:r>
            <w:proofErr w:type="spellStart"/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орецкое</w:t>
            </w:r>
            <w:proofErr w:type="spellEnd"/>
            <w:r w:rsidRPr="009D02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(футбольное поле с искусственным покрытием и беговой дорожкой).</w:t>
            </w:r>
          </w:p>
        </w:tc>
      </w:tr>
      <w:tr w:rsidR="00570F15" w:rsidRPr="00487E56" w:rsidTr="00570F15">
        <w:tc>
          <w:tcPr>
            <w:tcW w:w="4361" w:type="dxa"/>
          </w:tcPr>
          <w:p w:rsidR="00570F15" w:rsidRPr="00706859" w:rsidRDefault="00570F15" w:rsidP="00570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570F15" w:rsidRPr="00706859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</w:t>
            </w:r>
            <w:r w:rsidR="00570F15"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редставлены сметно-финансовый расчет подготовки проведения Дня Республики, симв</w:t>
            </w:r>
            <w:r w:rsidR="00570F15"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7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лика праздника, </w:t>
            </w:r>
            <w:r w:rsidR="00570F15" w:rsidRPr="0070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подготовке объектов к празднованию Дня Республики </w:t>
            </w:r>
          </w:p>
        </w:tc>
      </w:tr>
    </w:tbl>
    <w:p w:rsidR="000665D2" w:rsidRPr="00490B22" w:rsidRDefault="000665D2" w:rsidP="00FB1FF0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7E56" w:rsidRPr="00170A8F" w:rsidRDefault="00487E56" w:rsidP="00487E5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70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C776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170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70A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Pr="00170A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Урмарскому</w:t>
      </w:r>
      <w:proofErr w:type="spellEnd"/>
      <w:r w:rsidRPr="00170A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106A2" w:rsidRPr="00170A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5A2E77" w:rsidRPr="00170A8F" w:rsidRDefault="005A2E77" w:rsidP="00487E56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22C7E" w:rsidRPr="00170A8F" w:rsidRDefault="00E22C7E" w:rsidP="00E22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материалы</w:t>
      </w:r>
      <w:r w:rsidR="00840489"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условиям конкурса. Мате</w:t>
      </w:r>
      <w:r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риалы соде</w:t>
      </w:r>
      <w:r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 </w:t>
      </w:r>
      <w:r w:rsidR="00AB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актуализированную </w:t>
      </w:r>
      <w:r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</w:t>
      </w:r>
      <w:r w:rsidR="00DB6DB8"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достигнутых показателях и планах, направленных на реализацию действующих программ</w:t>
      </w:r>
      <w:r w:rsidR="00AB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 г</w:t>
      </w:r>
      <w:r w:rsidR="00DB6DB8"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B6DB8"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="00DB6DB8"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план-схема проведения праздничных мероприятий Дня Республики в 202</w:t>
      </w:r>
      <w:r w:rsidR="00170A8F"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6DB8" w:rsidRPr="0017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386"/>
      </w:tblGrid>
      <w:tr w:rsidR="00CA3B44" w:rsidRPr="00CA3B44" w:rsidTr="007B7F30">
        <w:tc>
          <w:tcPr>
            <w:tcW w:w="4361" w:type="dxa"/>
          </w:tcPr>
          <w:p w:rsidR="00E22C7E" w:rsidRPr="00CA3B44" w:rsidRDefault="00E22C7E" w:rsidP="00395D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округа</w:t>
            </w:r>
          </w:p>
        </w:tc>
        <w:tc>
          <w:tcPr>
            <w:tcW w:w="5386" w:type="dxa"/>
            <w:shd w:val="clear" w:color="auto" w:fill="auto"/>
          </w:tcPr>
          <w:p w:rsidR="00BE3E7A" w:rsidRPr="00CA3B44" w:rsidRDefault="006F6CC7" w:rsidP="00395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Постановлением администрации Урмарского района от 20.08.2020 № 667 разработана и утве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ждена Комплексная программа </w:t>
            </w:r>
            <w:proofErr w:type="gramStart"/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социально-экономического</w:t>
            </w:r>
            <w:proofErr w:type="gramEnd"/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развития Урмарского района на 2020 – 2025 годы. В районе </w:t>
            </w:r>
            <w:proofErr w:type="gramStart"/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разработана и реал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зуется</w:t>
            </w:r>
            <w:proofErr w:type="gramEnd"/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21 муниципальная программа. В 2022 г. объем финансирования по ним составил более 781,3 млн. руб. Доля «программных» расходов в бюджете Урмарского района составила 100%.</w:t>
            </w:r>
          </w:p>
          <w:p w:rsidR="00395D03" w:rsidRPr="00395D03" w:rsidRDefault="00395D03" w:rsidP="00395D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введены в эксплуатацию жилые дома площадью 7553 кв. м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составляет 75,5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плана (</w:t>
            </w:r>
            <w:r w:rsidRPr="00CA3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план-10000 </w:t>
            </w:r>
            <w:proofErr w:type="spellStart"/>
            <w:r w:rsidRPr="00CA3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кв.м</w:t>
            </w:r>
            <w:proofErr w:type="spellEnd"/>
            <w:r w:rsidRPr="00CA3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.) 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  96,6 % к уровню 2021 года</w:t>
            </w:r>
            <w:r w:rsidRPr="00CA3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(2021г.-7818 </w:t>
            </w:r>
            <w:proofErr w:type="spellStart"/>
            <w:r w:rsidRPr="00CA3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кв.м</w:t>
            </w:r>
            <w:proofErr w:type="spellEnd"/>
            <w:r w:rsidRPr="00CA3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.).</w:t>
            </w:r>
          </w:p>
          <w:p w:rsidR="00395D03" w:rsidRPr="00395D03" w:rsidRDefault="00395D03" w:rsidP="00395D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регионального проекта «Жилье» национального проекта «Жилье и г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родская среда» выданы сертификаты на улучш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жилищных условий 8 молодым семьям на сумму 5,7 млн. рублей.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B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(Справочно: в 2021 г. – 9 семьям на сумму 6,9 млн. рублей).</w:t>
            </w:r>
          </w:p>
          <w:p w:rsidR="00395D03" w:rsidRPr="00395D03" w:rsidRDefault="00395D03" w:rsidP="00395D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жилыми помещениями детей-сирот и детей, оставшихся без попечения родит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лей, лиц из числа детей-сирот и детей, оставши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без попечения родителей, приобретены и предоставлены 5 жилых помещений, а также в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5 жилищных сертификатов детям - сиротам на сумму 23,6 млн. рублей.</w:t>
            </w:r>
            <w:proofErr w:type="gramEnd"/>
          </w:p>
          <w:p w:rsidR="00395D03" w:rsidRPr="00CA3B44" w:rsidRDefault="00395D03" w:rsidP="00395D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 новый жилой дом площадью 97 </w:t>
            </w:r>
            <w:proofErr w:type="spellStart"/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многодетной семье, имеющей </w:t>
            </w:r>
            <w:r w:rsidRPr="00CA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летних детей в д. Новое </w:t>
            </w:r>
            <w:proofErr w:type="spellStart"/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Исаково</w:t>
            </w:r>
            <w:proofErr w:type="spellEnd"/>
            <w:r w:rsidRPr="00395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сумму 3,7 млн. рублей.</w:t>
            </w:r>
          </w:p>
          <w:p w:rsidR="00496721" w:rsidRPr="00CA3B44" w:rsidRDefault="00496721" w:rsidP="00395D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2022 г. в рамках Указа Главы Чувашской Ре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публики от 30 января 2017 г. № 7 «О реализации на территории Чувашской Республики проектов развития общественной инфраструктуры, осн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ванных на местных инициативах» реализованы 39 проектов на сумму почти 31 млн. рублей. В их числе ремонт систем водоснабжения, водоотв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дения, обустройство родников, устройство д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A3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рожных покрытий и т.д.</w:t>
            </w:r>
          </w:p>
          <w:p w:rsidR="00CA3B44" w:rsidRPr="00CA3B44" w:rsidRDefault="00CA3B44" w:rsidP="00CA3B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B44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Начато строительство 45-квартирного жилого дома по ул. Порфирьева п. Урмары, в котором приобретаются в муниципальную собстве</w:t>
            </w:r>
            <w:r w:rsidRPr="00CA3B44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</w:t>
            </w:r>
            <w:r w:rsidRPr="00CA3B44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ность  жилые помещения для переселения гра</w:t>
            </w:r>
            <w:r w:rsidRPr="00CA3B44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ж</w:t>
            </w:r>
            <w:r w:rsidRPr="00CA3B44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дан, переселяемых из ветхого аварийного ж</w:t>
            </w:r>
            <w:r w:rsidRPr="00CA3B44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и</w:t>
            </w:r>
            <w:r w:rsidRPr="00CA3B44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лищного фонда, расположенного на территории п. Урмары на сумму 15,2 млн. руб., а также ква</w:t>
            </w:r>
            <w:r w:rsidRPr="00CA3B44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р</w:t>
            </w:r>
            <w:r w:rsidRPr="00CA3B44">
              <w:rPr>
                <w:rStyle w:val="afa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тиры для детей-сирот.</w:t>
            </w:r>
            <w:proofErr w:type="gramEnd"/>
          </w:p>
        </w:tc>
      </w:tr>
      <w:tr w:rsidR="004D57AF" w:rsidRPr="00490B22" w:rsidTr="007B7F30">
        <w:tc>
          <w:tcPr>
            <w:tcW w:w="4361" w:type="dxa"/>
          </w:tcPr>
          <w:p w:rsidR="004D57AF" w:rsidRPr="004D57AF" w:rsidRDefault="004D57AF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ториального планирования (схем террито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риального планирования мун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рег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ламентирующей градостроительную дея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на территории муниц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386" w:type="dxa"/>
          </w:tcPr>
          <w:p w:rsidR="004D57AF" w:rsidRPr="0069630B" w:rsidRDefault="004D57AF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разрабо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 утверждение проектов генерального плана и правил землепользования и застройки муниц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5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округа.</w:t>
            </w:r>
          </w:p>
        </w:tc>
      </w:tr>
      <w:tr w:rsidR="004D57AF" w:rsidRPr="00490B22" w:rsidTr="002D1B3C">
        <w:trPr>
          <w:trHeight w:val="451"/>
        </w:trPr>
        <w:tc>
          <w:tcPr>
            <w:tcW w:w="4361" w:type="dxa"/>
          </w:tcPr>
          <w:p w:rsidR="004D57AF" w:rsidRPr="006F6CC7" w:rsidRDefault="004D57AF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ждениями </w:t>
            </w:r>
          </w:p>
        </w:tc>
        <w:tc>
          <w:tcPr>
            <w:tcW w:w="5386" w:type="dxa"/>
            <w:shd w:val="clear" w:color="auto" w:fill="auto"/>
          </w:tcPr>
          <w:p w:rsidR="004D57AF" w:rsidRPr="006F6CC7" w:rsidRDefault="004D57AF" w:rsidP="008A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человека в районе приходится 61,8 </w:t>
            </w:r>
            <w:proofErr w:type="spellStart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леных насаждений, в пос. Урмары – 32,7 </w:t>
            </w:r>
            <w:proofErr w:type="spellStart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1B3C" w:rsidRPr="002D1B3C" w:rsidTr="007B7F30">
        <w:tc>
          <w:tcPr>
            <w:tcW w:w="4361" w:type="dxa"/>
          </w:tcPr>
          <w:p w:rsidR="004D57AF" w:rsidRPr="002D1B3C" w:rsidRDefault="004D57AF" w:rsidP="002D1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386" w:type="dxa"/>
            <w:shd w:val="clear" w:color="auto" w:fill="auto"/>
          </w:tcPr>
          <w:p w:rsidR="002D1B3C" w:rsidRPr="002D1B3C" w:rsidRDefault="002D1B3C" w:rsidP="002D1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 работы по ремонту участков автом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 общего пользования местного значения вне границ населенных пунктов в </w:t>
            </w:r>
            <w:proofErr w:type="gramStart"/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</w:t>
            </w:r>
            <w:proofErr w:type="gramEnd"/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сумму 25 млн. руб.</w:t>
            </w:r>
          </w:p>
          <w:p w:rsidR="002D1B3C" w:rsidRPr="002D1B3C" w:rsidRDefault="002D1B3C" w:rsidP="002D1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работы по ремонту автомобильных дорог (в щебеночном </w:t>
            </w:r>
            <w:proofErr w:type="gramStart"/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исполнении</w:t>
            </w:r>
            <w:proofErr w:type="gramEnd"/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сельских п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селениях протяженностью более 8 км на сумму почти 25 млн. руб.</w:t>
            </w:r>
          </w:p>
          <w:p w:rsidR="004D57AF" w:rsidRPr="002D1B3C" w:rsidRDefault="002D1B3C" w:rsidP="002D1B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Начато строительство наружного освещения, остановочных пунктов, тротуаров на автодороге «Урмары-Ковали - Нурлаты» в </w:t>
            </w:r>
            <w:proofErr w:type="spellStart"/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Урмарском</w:t>
            </w:r>
            <w:proofErr w:type="spellEnd"/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оне.</w:t>
            </w:r>
          </w:p>
        </w:tc>
      </w:tr>
      <w:tr w:rsidR="002D1B3C" w:rsidRPr="002D1B3C" w:rsidTr="007B7F30">
        <w:tc>
          <w:tcPr>
            <w:tcW w:w="4361" w:type="dxa"/>
          </w:tcPr>
          <w:p w:rsidR="004D57AF" w:rsidRPr="002D1B3C" w:rsidRDefault="004D57AF" w:rsidP="006F6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386" w:type="dxa"/>
            <w:shd w:val="clear" w:color="auto" w:fill="auto"/>
          </w:tcPr>
          <w:p w:rsidR="006F6CC7" w:rsidRPr="006F6CC7" w:rsidRDefault="006F6CC7" w:rsidP="006F6C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национального проекта «Экология» 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реализуется 4 региональных проекта: «Сохранение лесов», «Чистая </w:t>
            </w:r>
            <w:proofErr w:type="spellStart"/>
            <w:proofErr w:type="gramStart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трана</w:t>
            </w:r>
            <w:proofErr w:type="spellEnd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«Ко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плексная система обращения с твердыми комм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нальными отходами», «Чистая вода».</w:t>
            </w:r>
          </w:p>
          <w:p w:rsidR="006F6CC7" w:rsidRPr="006F6CC7" w:rsidRDefault="006F6CC7" w:rsidP="006F6C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г.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Международной акции «Сад Памяти», приуроченной к 77-летию Победы в п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мять о погибших в годы Великой Отечественной войны в </w:t>
            </w:r>
            <w:proofErr w:type="spellStart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Урмарском</w:t>
            </w:r>
            <w:proofErr w:type="spellEnd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посажены 5390 шт. саженцев (ель, сосна, липа, голубая ель), где пр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няло участие более 300 человек.</w:t>
            </w:r>
          </w:p>
          <w:p w:rsidR="004D57AF" w:rsidRPr="002D1B3C" w:rsidRDefault="006F6CC7" w:rsidP="006F6C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регионального проекта «Чистая страна» в 2022 г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86 субботников (в 2021 г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72 субботников), на которых </w:t>
            </w:r>
            <w:proofErr w:type="gramStart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задействованы</w:t>
            </w:r>
            <w:proofErr w:type="gramEnd"/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5 тысяч человек. В 2022 г</w:t>
            </w:r>
            <w:r w:rsidRPr="002D1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образов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F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 района собрано более 4052 кг макулатуры.</w:t>
            </w:r>
          </w:p>
        </w:tc>
      </w:tr>
      <w:tr w:rsidR="004D57AF" w:rsidRPr="00490B22" w:rsidTr="007B7F30">
        <w:tc>
          <w:tcPr>
            <w:tcW w:w="4361" w:type="dxa"/>
          </w:tcPr>
          <w:p w:rsidR="004D57AF" w:rsidRPr="002250F0" w:rsidRDefault="004D57AF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и других маломобильных групп населе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386" w:type="dxa"/>
          </w:tcPr>
          <w:p w:rsidR="004D57AF" w:rsidRPr="002250F0" w:rsidRDefault="004D57AF" w:rsidP="0022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объекты капитального строительства и 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  вводятся в эксплуатацию с учетом требований доступности инва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лидов к объектам социальной инфраструктуры. </w:t>
            </w:r>
          </w:p>
        </w:tc>
      </w:tr>
      <w:tr w:rsidR="004D57AF" w:rsidRPr="00490B22" w:rsidTr="007B7F30">
        <w:tc>
          <w:tcPr>
            <w:tcW w:w="4361" w:type="dxa"/>
          </w:tcPr>
          <w:p w:rsidR="004D57AF" w:rsidRPr="002250F0" w:rsidRDefault="004D57AF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пло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щадками </w:t>
            </w:r>
          </w:p>
        </w:tc>
        <w:tc>
          <w:tcPr>
            <w:tcW w:w="5386" w:type="dxa"/>
          </w:tcPr>
          <w:p w:rsidR="004D57AF" w:rsidRPr="002250F0" w:rsidRDefault="002250F0" w:rsidP="00BB1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представлена</w:t>
            </w:r>
          </w:p>
        </w:tc>
      </w:tr>
      <w:tr w:rsidR="004D57AF" w:rsidRPr="00490B22" w:rsidTr="007B7F30">
        <w:tc>
          <w:tcPr>
            <w:tcW w:w="4361" w:type="dxa"/>
          </w:tcPr>
          <w:p w:rsidR="004D57AF" w:rsidRPr="002250F0" w:rsidRDefault="004D57AF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дожествен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плексов или отдел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386" w:type="dxa"/>
          </w:tcPr>
          <w:p w:rsidR="004D57AF" w:rsidRPr="002250F0" w:rsidRDefault="004D57AF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Застройка п. Урмары и др. населенных пунктов ведется с учетом архитектурно-ландшафтных особенностей территории. В сельской местности развита в основном усадебная застройка. Для в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разительности применяются декоративная ки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пичная кладка под расшивку, деревянные резные детали, используются современные отделочные материалы. В целях улучшения архитектурного облика населенных пунктов производится ремонт фасадов жилых домов, административных и о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зданий.</w:t>
            </w:r>
          </w:p>
        </w:tc>
      </w:tr>
      <w:tr w:rsidR="004D57AF" w:rsidRPr="002250F0" w:rsidTr="007B7F30">
        <w:tc>
          <w:tcPr>
            <w:tcW w:w="4361" w:type="dxa"/>
          </w:tcPr>
          <w:p w:rsidR="004D57AF" w:rsidRPr="002250F0" w:rsidRDefault="004D57AF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наследия</w:t>
            </w:r>
          </w:p>
        </w:tc>
        <w:tc>
          <w:tcPr>
            <w:tcW w:w="5386" w:type="dxa"/>
          </w:tcPr>
          <w:p w:rsidR="004D57AF" w:rsidRPr="002250F0" w:rsidRDefault="004D57AF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активно ведется работа по сохранению исто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рико-культурного и природного наследия. На террито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рии района действуют музеи.</w:t>
            </w:r>
          </w:p>
        </w:tc>
      </w:tr>
      <w:tr w:rsidR="004D57AF" w:rsidRPr="00490B22" w:rsidTr="007B7F30">
        <w:tc>
          <w:tcPr>
            <w:tcW w:w="4361" w:type="dxa"/>
          </w:tcPr>
          <w:p w:rsidR="004D57AF" w:rsidRPr="002250F0" w:rsidRDefault="004D57AF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спортивных и других меропр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386" w:type="dxa"/>
          </w:tcPr>
          <w:p w:rsidR="004D57AF" w:rsidRPr="002250F0" w:rsidRDefault="004D57AF" w:rsidP="000160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выставки народного тво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чества на традиционных </w:t>
            </w:r>
            <w:proofErr w:type="gramStart"/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Традиц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 массово проходят спортивные мероприятия на </w:t>
            </w:r>
            <w:proofErr w:type="gramStart"/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праздниках</w:t>
            </w:r>
            <w:proofErr w:type="gramEnd"/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проводы «Русской зимы», «Песни труда и спорта – </w:t>
            </w:r>
            <w:proofErr w:type="spellStart"/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«Лыжня России», «Кросс Нации», «День физкультурника», где принимают участие более 3000 участников.</w:t>
            </w:r>
          </w:p>
        </w:tc>
      </w:tr>
      <w:tr w:rsidR="004D57AF" w:rsidRPr="00BC7F6B" w:rsidTr="007B7F30">
        <w:tc>
          <w:tcPr>
            <w:tcW w:w="4361" w:type="dxa"/>
          </w:tcPr>
          <w:p w:rsidR="004D57AF" w:rsidRPr="00BC7F6B" w:rsidRDefault="004D57AF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и озе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386" w:type="dxa"/>
          </w:tcPr>
          <w:p w:rsidR="004D57AF" w:rsidRPr="00BC7F6B" w:rsidRDefault="004D57AF" w:rsidP="0017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участвует в республиканских </w:t>
            </w:r>
            <w:proofErr w:type="gramStart"/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территории района проводятся конкурсы по п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вышению качества застройки, благоустройству и озеленению населенных пунктов. </w:t>
            </w:r>
          </w:p>
          <w:p w:rsidR="00BC7F6B" w:rsidRPr="00BC7F6B" w:rsidRDefault="00BC7F6B" w:rsidP="0017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7AF" w:rsidRPr="00490B22" w:rsidTr="007B7F30">
        <w:tc>
          <w:tcPr>
            <w:tcW w:w="4361" w:type="dxa"/>
          </w:tcPr>
          <w:p w:rsidR="004D57AF" w:rsidRPr="002250F0" w:rsidRDefault="004D57AF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 и нор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мам, а также современным архитектурным требова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386" w:type="dxa"/>
          </w:tcPr>
          <w:p w:rsidR="004D57AF" w:rsidRPr="002250F0" w:rsidRDefault="004D57AF" w:rsidP="00445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 сферы торговли и услуг соот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ветствуют установленным стандартам и нормам. 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нистрацией района принимаются меры по реконструк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объектов торговли и услуг в соо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совре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архитектурными тр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5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бованиями.</w:t>
            </w:r>
          </w:p>
        </w:tc>
      </w:tr>
      <w:tr w:rsidR="00383CB4" w:rsidRPr="00383CB4" w:rsidTr="007B7F30">
        <w:tc>
          <w:tcPr>
            <w:tcW w:w="4361" w:type="dxa"/>
          </w:tcPr>
          <w:p w:rsidR="004D57AF" w:rsidRPr="00383CB4" w:rsidRDefault="004D57AF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объектов культ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меро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386" w:type="dxa"/>
          </w:tcPr>
          <w:p w:rsidR="004D57AF" w:rsidRPr="00383CB4" w:rsidRDefault="00BC7F6B" w:rsidP="00A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приоритетному проекту «Формирование ко</w:t>
            </w:r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фортной городской среды» выполнены работы по реконструкции парка культуры и отдыха в пос. Урмары Урмарского района (выполнено устро</w:t>
            </w:r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ство свадебной поляны, устройство фонтана) на сумму 5,6 млн. рублей. В </w:t>
            </w:r>
            <w:proofErr w:type="spellStart"/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тарые</w:t>
            </w:r>
            <w:proofErr w:type="spellEnd"/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Урмары в</w:t>
            </w:r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полнено благоустройство стадиона (устройство спортивных площадок) на сумму 2,2 млн руб. Выполнены ремонту по благоустройству двор</w:t>
            </w:r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вых территорий и тротуаров в пос. Урмары на сумму свыше 14 </w:t>
            </w:r>
            <w:proofErr w:type="spellStart"/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млн.руб</w:t>
            </w:r>
            <w:proofErr w:type="spellEnd"/>
            <w:r w:rsidRPr="00383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D57AF" w:rsidRPr="00490B22" w:rsidTr="007B7F30">
        <w:tc>
          <w:tcPr>
            <w:tcW w:w="4361" w:type="dxa"/>
          </w:tcPr>
          <w:p w:rsidR="004D57AF" w:rsidRPr="005E182D" w:rsidRDefault="004D57AF" w:rsidP="00E2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</w:t>
            </w: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мероприятий, проводи</w:t>
            </w: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мых в </w:t>
            </w:r>
            <w:proofErr w:type="gramStart"/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386" w:type="dxa"/>
          </w:tcPr>
          <w:p w:rsidR="004D57AF" w:rsidRPr="005E182D" w:rsidRDefault="004D57AF" w:rsidP="0038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план-схема проведения праздни</w:t>
            </w: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 Дня Республики в 202</w:t>
            </w:r>
            <w:r w:rsidR="005E182D"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3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представлена концепция праздничных меропри</w:t>
            </w: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E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тий.</w:t>
            </w:r>
          </w:p>
        </w:tc>
      </w:tr>
    </w:tbl>
    <w:p w:rsidR="00383CB4" w:rsidRDefault="00383CB4" w:rsidP="00F8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86ED2" w:rsidRPr="009D567C" w:rsidRDefault="00487E56" w:rsidP="00F8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D56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C776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9D56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9D56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D56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Pr="009D56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Цивильскому</w:t>
      </w:r>
      <w:proofErr w:type="spellEnd"/>
      <w:r w:rsidRPr="009D56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106A2" w:rsidRPr="009D56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0665D2" w:rsidRPr="00490B22" w:rsidRDefault="000665D2" w:rsidP="00F8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2845EB" w:rsidRPr="00570F15" w:rsidRDefault="002845EB" w:rsidP="00284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 w:rsidR="009F4CCB"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 полной мере </w:t>
      </w:r>
      <w:r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конкурса. Им</w:t>
      </w:r>
      <w:r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информация о достигнутых успехах в социально-экономическом развитии района</w:t>
      </w:r>
      <w:r w:rsidR="00E1124F"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Представлена концепция празднования </w:t>
      </w:r>
      <w:r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Республики в 202</w:t>
      </w:r>
      <w:r w:rsidR="009D567C"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B6DB8"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 плана мер</w:t>
      </w:r>
      <w:r w:rsidR="00DB6DB8"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6DB8"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</w:t>
      </w:r>
      <w:r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3357" w:rsidRPr="005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2845EB" w:rsidRPr="00E431C1" w:rsidTr="00CC5361">
        <w:tc>
          <w:tcPr>
            <w:tcW w:w="4361" w:type="dxa"/>
          </w:tcPr>
          <w:p w:rsidR="002845EB" w:rsidRPr="00E431C1" w:rsidRDefault="002845EB" w:rsidP="00E4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формиро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инфра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озелене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43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DB6DB8" w:rsidRPr="00570F15" w:rsidRDefault="00CD35A1" w:rsidP="00E431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</w:pPr>
            <w:proofErr w:type="gramStart"/>
            <w:r w:rsidRPr="00E431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Расходы на социально-культурную сферу в об</w:t>
            </w:r>
            <w:r w:rsidR="00DB730B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softHyphen/>
            </w:r>
            <w:r w:rsidRPr="00E431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щем объеме расходов составили 63%. </w:t>
            </w:r>
            <w:r w:rsidRPr="00570F15">
              <w:rPr>
                <w:rStyle w:val="afa"/>
                <w:rFonts w:ascii="Times New Roman" w:hAnsi="Times New Roman" w:cs="Times New Roman"/>
                <w:i w:val="0"/>
                <w:color w:val="262626"/>
                <w:sz w:val="24"/>
                <w:szCs w:val="24"/>
                <w:shd w:val="clear" w:color="auto" w:fill="FFFFFF"/>
              </w:rPr>
              <w:t>Из них на образование направлено 619 923,0 тыс. рублей (2021 г. – 637 795,5 тыс. рублей), культуру 70 722,4 тыс. рублей (2021 г. – 83 411,4 тыс. рублей), социальную политику – 61 052,6 тыс. рублей (2021 г. – 44 200,2 тыс. рублей), физиче</w:t>
            </w:r>
            <w:r w:rsidR="00DB730B" w:rsidRPr="00570F15">
              <w:rPr>
                <w:rStyle w:val="afa"/>
                <w:rFonts w:ascii="Times New Roman" w:hAnsi="Times New Roman" w:cs="Times New Roman"/>
                <w:i w:val="0"/>
                <w:color w:val="262626"/>
                <w:sz w:val="24"/>
                <w:szCs w:val="24"/>
                <w:shd w:val="clear" w:color="auto" w:fill="FFFFFF"/>
              </w:rPr>
              <w:softHyphen/>
            </w:r>
            <w:r w:rsidRPr="00570F15">
              <w:rPr>
                <w:rStyle w:val="afa"/>
                <w:rFonts w:ascii="Times New Roman" w:hAnsi="Times New Roman" w:cs="Times New Roman"/>
                <w:i w:val="0"/>
                <w:color w:val="262626"/>
                <w:sz w:val="24"/>
                <w:szCs w:val="24"/>
                <w:shd w:val="clear" w:color="auto" w:fill="FFFFFF"/>
              </w:rPr>
              <w:t>скую культуру и спорт – 3 126,3 тыс. рублей (2021 г. – 13 970,7</w:t>
            </w:r>
            <w:proofErr w:type="gramEnd"/>
            <w:r w:rsidRPr="00570F15">
              <w:rPr>
                <w:rStyle w:val="afa"/>
                <w:rFonts w:ascii="Times New Roman" w:hAnsi="Times New Roman" w:cs="Times New Roman"/>
                <w:i w:val="0"/>
                <w:color w:val="262626"/>
                <w:sz w:val="24"/>
                <w:szCs w:val="24"/>
                <w:shd w:val="clear" w:color="auto" w:fill="FFFFFF"/>
              </w:rPr>
              <w:t xml:space="preserve"> тыс. рублей).</w:t>
            </w:r>
            <w:r w:rsidRPr="00570F15"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shd w:val="clear" w:color="auto" w:fill="FFFFFF"/>
              </w:rPr>
              <w:t> </w:t>
            </w:r>
          </w:p>
          <w:p w:rsidR="00496BF1" w:rsidRPr="00E431C1" w:rsidRDefault="00496BF1" w:rsidP="00E43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proofErr w:type="gramStart"/>
            <w:r w:rsidRPr="00E431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За 2022 год в Цивильском муниципальном окр</w:t>
            </w:r>
            <w:r w:rsidRPr="00E431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</w:t>
            </w:r>
            <w:r w:rsidRPr="00E431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ге реализовано 16 коммерческих </w:t>
            </w:r>
            <w:r w:rsidRPr="00E431C1">
              <w:rPr>
                <w:rStyle w:val="af6"/>
                <w:rFonts w:ascii="Times New Roman" w:hAnsi="Times New Roman" w:cs="Times New Roman"/>
                <w:b w:val="0"/>
                <w:color w:val="262626"/>
                <w:sz w:val="24"/>
                <w:szCs w:val="24"/>
                <w:shd w:val="clear" w:color="auto" w:fill="FFFFFF"/>
              </w:rPr>
              <w:t>инвести</w:t>
            </w:r>
            <w:r w:rsidR="00DB730B">
              <w:rPr>
                <w:rStyle w:val="af6"/>
                <w:rFonts w:ascii="Times New Roman" w:hAnsi="Times New Roman" w:cs="Times New Roman"/>
                <w:b w:val="0"/>
                <w:color w:val="262626"/>
                <w:sz w:val="24"/>
                <w:szCs w:val="24"/>
                <w:shd w:val="clear" w:color="auto" w:fill="FFFFFF"/>
              </w:rPr>
              <w:softHyphen/>
            </w:r>
            <w:r w:rsidRPr="00E431C1">
              <w:rPr>
                <w:rStyle w:val="af6"/>
                <w:rFonts w:ascii="Times New Roman" w:hAnsi="Times New Roman" w:cs="Times New Roman"/>
                <w:b w:val="0"/>
                <w:color w:val="262626"/>
                <w:sz w:val="24"/>
                <w:szCs w:val="24"/>
                <w:shd w:val="clear" w:color="auto" w:fill="FFFFFF"/>
              </w:rPr>
              <w:t>ционных проектов</w:t>
            </w:r>
            <w:r w:rsidRPr="00E431C1">
              <w:rPr>
                <w:rFonts w:ascii="Times New Roman" w:hAnsi="Times New Roman" w:cs="Times New Roman"/>
              </w:rPr>
              <w:t xml:space="preserve"> </w:t>
            </w:r>
            <w:r w:rsidRPr="00E431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общей стоимостью 221,8  млн. рублей.</w:t>
            </w:r>
            <w:proofErr w:type="gramEnd"/>
            <w:r w:rsidRPr="00E431C1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Создано 48 новых  рабочих мест со среднемесячной заработной платой 29 604 рубля.</w:t>
            </w:r>
          </w:p>
          <w:p w:rsidR="00E431C1" w:rsidRPr="00E431C1" w:rsidRDefault="00496BF1" w:rsidP="00E431C1">
            <w:pPr>
              <w:pStyle w:val="af0"/>
              <w:shd w:val="clear" w:color="auto" w:fill="FFFFFF"/>
              <w:jc w:val="both"/>
              <w:rPr>
                <w:rFonts w:ascii="Times New Roman" w:hAnsi="Times New Roman" w:cs="Times New Roman"/>
                <w:color w:val="262626"/>
              </w:rPr>
            </w:pPr>
            <w:r w:rsidRPr="00496BF1">
              <w:rPr>
                <w:rFonts w:ascii="Times New Roman" w:hAnsi="Times New Roman" w:cs="Times New Roman"/>
                <w:color w:val="262626"/>
              </w:rPr>
              <w:t>В целях развития инвестиционной активности с опорой на ресурсный потенциал и социально-экономическое положение в Цивильском муни</w:t>
            </w:r>
            <w:r w:rsidR="00DB730B">
              <w:rPr>
                <w:rFonts w:ascii="Times New Roman" w:hAnsi="Times New Roman" w:cs="Times New Roman"/>
                <w:color w:val="262626"/>
              </w:rPr>
              <w:softHyphen/>
            </w:r>
            <w:r w:rsidRPr="00496BF1">
              <w:rPr>
                <w:rFonts w:ascii="Times New Roman" w:hAnsi="Times New Roman" w:cs="Times New Roman"/>
                <w:color w:val="262626"/>
              </w:rPr>
              <w:t>ципальном округе разработан инвестиционный профиль – это потенциальная дорожная карта для ускоренного развития муниципалитета. Из топ-10 проектов, предложенных бизнесом и ко</w:t>
            </w:r>
            <w:r w:rsidR="00DB730B">
              <w:rPr>
                <w:rFonts w:ascii="Times New Roman" w:hAnsi="Times New Roman" w:cs="Times New Roman"/>
                <w:color w:val="262626"/>
              </w:rPr>
              <w:softHyphen/>
            </w:r>
            <w:r w:rsidRPr="00496BF1">
              <w:rPr>
                <w:rFonts w:ascii="Times New Roman" w:hAnsi="Times New Roman" w:cs="Times New Roman"/>
                <w:color w:val="262626"/>
              </w:rPr>
              <w:t>мандой разработчиков, 5 проектов предложены для включения в Стратегию социально-эконо</w:t>
            </w:r>
            <w:r w:rsidR="00DB730B">
              <w:rPr>
                <w:rFonts w:ascii="Times New Roman" w:hAnsi="Times New Roman" w:cs="Times New Roman"/>
                <w:color w:val="262626"/>
              </w:rPr>
              <w:softHyphen/>
            </w:r>
            <w:r w:rsidRPr="00496BF1">
              <w:rPr>
                <w:rFonts w:ascii="Times New Roman" w:hAnsi="Times New Roman" w:cs="Times New Roman"/>
                <w:color w:val="262626"/>
              </w:rPr>
              <w:t xml:space="preserve">мического развития Чувашской Республики до 2035 г. </w:t>
            </w:r>
          </w:p>
          <w:p w:rsidR="00E431C1" w:rsidRPr="00E431C1" w:rsidRDefault="00E431C1" w:rsidP="00E431C1">
            <w:pPr>
              <w:pStyle w:val="af0"/>
              <w:shd w:val="clear" w:color="auto" w:fill="FFFFFF"/>
              <w:jc w:val="both"/>
              <w:rPr>
                <w:rFonts w:ascii="Times New Roman" w:hAnsi="Times New Roman" w:cs="Times New Roman"/>
                <w:color w:val="262626"/>
              </w:rPr>
            </w:pPr>
            <w:proofErr w:type="gramStart"/>
            <w:r w:rsidRPr="00E431C1">
              <w:rPr>
                <w:rFonts w:ascii="Times New Roman" w:hAnsi="Times New Roman" w:cs="Times New Roman"/>
                <w:color w:val="262626"/>
              </w:rPr>
              <w:t>В рамках реализации государственной про</w:t>
            </w:r>
            <w:r w:rsidR="00DB730B">
              <w:rPr>
                <w:rFonts w:ascii="Times New Roman" w:hAnsi="Times New Roman" w:cs="Times New Roman"/>
                <w:color w:val="262626"/>
              </w:rPr>
              <w:softHyphen/>
            </w:r>
            <w:r w:rsidRPr="00E431C1">
              <w:rPr>
                <w:rFonts w:ascii="Times New Roman" w:hAnsi="Times New Roman" w:cs="Times New Roman"/>
                <w:color w:val="262626"/>
              </w:rPr>
              <w:lastRenderedPageBreak/>
              <w:t>граммы «Комплексное развитие сельских терри</w:t>
            </w:r>
            <w:r w:rsidR="00DB730B">
              <w:rPr>
                <w:rFonts w:ascii="Times New Roman" w:hAnsi="Times New Roman" w:cs="Times New Roman"/>
                <w:color w:val="262626"/>
              </w:rPr>
              <w:softHyphen/>
            </w:r>
            <w:r w:rsidRPr="00E431C1">
              <w:rPr>
                <w:rFonts w:ascii="Times New Roman" w:hAnsi="Times New Roman" w:cs="Times New Roman"/>
                <w:color w:val="262626"/>
              </w:rPr>
              <w:t>торий Чувашской Республики» в прошлом году в округе реализованы 39 инициативных проек</w:t>
            </w:r>
            <w:r w:rsidR="00DB730B">
              <w:rPr>
                <w:rFonts w:ascii="Times New Roman" w:hAnsi="Times New Roman" w:cs="Times New Roman"/>
                <w:color w:val="262626"/>
              </w:rPr>
              <w:softHyphen/>
            </w:r>
            <w:r w:rsidRPr="00E431C1">
              <w:rPr>
                <w:rFonts w:ascii="Times New Roman" w:hAnsi="Times New Roman" w:cs="Times New Roman"/>
                <w:color w:val="262626"/>
              </w:rPr>
              <w:t>тов на общую сумму более 66,0 млн. рублей, </w:t>
            </w:r>
            <w:r w:rsidRPr="00570F15">
              <w:rPr>
                <w:rFonts w:ascii="Times New Roman" w:hAnsi="Times New Roman" w:cs="Times New Roman"/>
                <w:iCs/>
                <w:color w:val="262626"/>
              </w:rPr>
              <w:t>в том числе за счет республиканского бюджета - 40 094 164,02 рублей, местного бюджета – 20 990 699,03 рублей и средств населения, юри</w:t>
            </w:r>
            <w:r w:rsidR="00DB730B" w:rsidRPr="00570F15">
              <w:rPr>
                <w:rFonts w:ascii="Times New Roman" w:hAnsi="Times New Roman" w:cs="Times New Roman"/>
                <w:iCs/>
                <w:color w:val="262626"/>
              </w:rPr>
              <w:softHyphen/>
            </w:r>
            <w:r w:rsidRPr="00570F15">
              <w:rPr>
                <w:rFonts w:ascii="Times New Roman" w:hAnsi="Times New Roman" w:cs="Times New Roman"/>
                <w:iCs/>
                <w:color w:val="262626"/>
              </w:rPr>
              <w:t>дических лиц и ИП – 5 825 504,77 рублей.</w:t>
            </w:r>
            <w:proofErr w:type="gramEnd"/>
            <w:r w:rsidRPr="00E431C1">
              <w:rPr>
                <w:rFonts w:ascii="Times New Roman" w:hAnsi="Times New Roman" w:cs="Times New Roman"/>
                <w:color w:val="262626"/>
              </w:rPr>
              <w:t> Тем самым улучшили качество жизни более 12 тыс. жителей округа. </w:t>
            </w:r>
          </w:p>
          <w:p w:rsidR="00E431C1" w:rsidRPr="00E431C1" w:rsidRDefault="00E431C1" w:rsidP="00E431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431C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Стоит отметить, в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2023 г.</w:t>
            </w:r>
            <w:r w:rsidRPr="00E431C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на реализацию 47 ини</w:t>
            </w:r>
            <w:r w:rsidR="00DB730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softHyphen/>
            </w:r>
            <w:r w:rsidRPr="00E431C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циативных проектов планируется направить бо</w:t>
            </w:r>
            <w:r w:rsidR="00DB730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лее 118,5 млн.</w:t>
            </w:r>
            <w:r w:rsidRPr="00E431C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рублей.</w:t>
            </w:r>
          </w:p>
        </w:tc>
      </w:tr>
      <w:tr w:rsidR="002D02A3" w:rsidRPr="00490B22" w:rsidTr="00CC5361">
        <w:tc>
          <w:tcPr>
            <w:tcW w:w="4361" w:type="dxa"/>
          </w:tcPr>
          <w:p w:rsidR="002D02A3" w:rsidRPr="002D02A3" w:rsidRDefault="002D02A3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территориального планирования (схем территориального планирования муни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пла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нор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ре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муници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2D02A3" w:rsidRPr="0069630B" w:rsidRDefault="002D02A3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разра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D0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утверждение проектов генерального плана и правил землепользования и застройки муниципального округа.</w:t>
            </w:r>
          </w:p>
        </w:tc>
      </w:tr>
      <w:tr w:rsidR="002D02A3" w:rsidRPr="00490B22" w:rsidTr="00CC5361">
        <w:tc>
          <w:tcPr>
            <w:tcW w:w="4361" w:type="dxa"/>
          </w:tcPr>
          <w:p w:rsidR="002D02A3" w:rsidRPr="00882534" w:rsidRDefault="002D02A3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</w:tcPr>
          <w:p w:rsidR="002D02A3" w:rsidRPr="00882534" w:rsidRDefault="002D02A3" w:rsidP="00617D26">
            <w:pPr>
              <w:tabs>
                <w:tab w:val="left" w:pos="0"/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  зелеными насаждениями на одного жителя города составляет 22 </w:t>
            </w:r>
            <w:proofErr w:type="spellStart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1 жителя сельского населенного пункта – 42 </w:t>
            </w:r>
            <w:proofErr w:type="spellStart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4ADE" w:rsidRPr="00564ADE" w:rsidTr="00CC5361">
        <w:tc>
          <w:tcPr>
            <w:tcW w:w="4361" w:type="dxa"/>
          </w:tcPr>
          <w:p w:rsidR="002D02A3" w:rsidRPr="00564ADE" w:rsidRDefault="002D02A3" w:rsidP="0024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тием от общей протяженности улично-дорожной сети населенных пунктов</w:t>
            </w:r>
          </w:p>
        </w:tc>
        <w:tc>
          <w:tcPr>
            <w:tcW w:w="5278" w:type="dxa"/>
          </w:tcPr>
          <w:p w:rsidR="002D02A3" w:rsidRPr="00564ADE" w:rsidRDefault="00564ADE" w:rsidP="007B3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2022 г. на ремонт и содержание автомобиль</w:t>
            </w:r>
            <w:r w:rsidR="00DB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дорог в границах муниципального района было выделено 85,5 млн. руб. Отремонтировано 1,6 км</w:t>
            </w:r>
            <w:proofErr w:type="gramStart"/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втодорог вне населенных пунктах на общую сумму 55,6 млн. рублей. В границах населенных пунктов отремонтировано 7,3 км на общую сумму 69,1 млн. рублей.</w:t>
            </w:r>
          </w:p>
          <w:p w:rsidR="00564ADE" w:rsidRPr="00564ADE" w:rsidRDefault="00564ADE" w:rsidP="005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2023 г. на выполнение работ по содержанию и ремонту автомобильных дорог Цивильского му</w:t>
            </w:r>
            <w:r w:rsidR="00DB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ниципального округа общей протяженно</w:t>
            </w:r>
            <w:r w:rsidR="009D56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стью 666,1 км</w:t>
            </w:r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искусственных сооружений в бюд</w:t>
            </w:r>
            <w:r w:rsidR="00DB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жете предусмотрено 108 млн. рублей, из них на ремонт автодорожной сети – 64,1 млн. рублей. На эти средства планируется отремонтировать 3 км автодорог. На ремонт 4 дворовых территорий предусмотрено 7,1 млн. рублей.</w:t>
            </w:r>
          </w:p>
        </w:tc>
      </w:tr>
      <w:tr w:rsidR="00564ADE" w:rsidRPr="00564ADE" w:rsidTr="00CC5361">
        <w:tc>
          <w:tcPr>
            <w:tcW w:w="4361" w:type="dxa"/>
          </w:tcPr>
          <w:p w:rsidR="002D02A3" w:rsidRPr="00564ADE" w:rsidRDefault="002D02A3" w:rsidP="005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</w:t>
            </w:r>
            <w:r w:rsidR="009D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</w:tcPr>
          <w:p w:rsidR="00564ADE" w:rsidRPr="00564ADE" w:rsidRDefault="00564ADE" w:rsidP="00564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федерального проекта «Формирование комфортной городской среды» в 2022 г. на тер</w:t>
            </w:r>
            <w:r w:rsidR="009D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с. Чурачики завершено благоустройство пешеходных зон </w:t>
            </w:r>
            <w:r w:rsidRPr="00564A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 ул. </w:t>
            </w:r>
            <w:proofErr w:type="spellStart"/>
            <w:r w:rsidRPr="00564A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Меллиораторов</w:t>
            </w:r>
            <w:proofErr w:type="spellEnd"/>
            <w:r w:rsidRPr="00564A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Ленина, пер. Заводской</w:t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общую сумму 11,4 млн. руб</w:t>
            </w:r>
            <w:r w:rsidR="009D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лей. Отремонтировано 3,2 км</w:t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тротуаров.</w:t>
            </w:r>
          </w:p>
          <w:p w:rsidR="002D02A3" w:rsidRPr="00564ADE" w:rsidRDefault="00564ADE" w:rsidP="00564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в рамках данного проекта запланиро</w:t>
            </w:r>
            <w:r w:rsidR="009D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 благоустройство пешеходных зон в поселке </w:t>
            </w:r>
            <w:proofErr w:type="gramStart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Опытный</w:t>
            </w:r>
            <w:proofErr w:type="gramEnd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11,7 млн. рублей. </w:t>
            </w:r>
            <w:proofErr w:type="gramStart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в нынеш</w:t>
            </w:r>
            <w:r w:rsidR="009D5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 году в рамках реконструкции исторической части  Цивильска планируется благоустроить </w:t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территорию Александровского парка на сумму 81 млн. рублей.</w:t>
            </w:r>
            <w:proofErr w:type="gramEnd"/>
          </w:p>
        </w:tc>
      </w:tr>
      <w:tr w:rsidR="002D02A3" w:rsidRPr="00490B22" w:rsidTr="00CC5361">
        <w:tc>
          <w:tcPr>
            <w:tcW w:w="4361" w:type="dxa"/>
          </w:tcPr>
          <w:p w:rsidR="002D02A3" w:rsidRPr="00DB1F97" w:rsidRDefault="002D02A3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Выполненные и намечаемые работы по приспо</w:t>
            </w:r>
            <w:r w:rsidRPr="00DB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DB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ин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B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2D02A3" w:rsidRPr="00DB1F97" w:rsidRDefault="002D02A3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социальной и производственной ин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B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фраструктуры и улично-дорожной сети соответ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B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условиям доступности  инвалидов и дру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B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групп. Подъезды жилых домов, в которых проживают люди с ограничен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B1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возможностями, оборудованы пандусами. Обеспеченность объектов условия для доступа инвалидам составляет 95 %.</w:t>
            </w:r>
          </w:p>
        </w:tc>
      </w:tr>
      <w:tr w:rsidR="00564ADE" w:rsidRPr="00564ADE" w:rsidTr="00CC5361">
        <w:tc>
          <w:tcPr>
            <w:tcW w:w="4361" w:type="dxa"/>
          </w:tcPr>
          <w:p w:rsidR="002D02A3" w:rsidRPr="00564ADE" w:rsidRDefault="002D02A3" w:rsidP="005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2D02A3" w:rsidRPr="00564ADE" w:rsidRDefault="002D02A3" w:rsidP="00564ADE">
            <w:pPr>
              <w:tabs>
                <w:tab w:val="left" w:pos="0"/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Придомовые территория обеспечены игровыми площадками для детей дошкольного и младшего школьного возраста - 0,8 </w:t>
            </w:r>
            <w:proofErr w:type="spellStart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/чел., для занятия физической культурой - 2,3 </w:t>
            </w:r>
            <w:proofErr w:type="spellStart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  <w:p w:rsidR="00564ADE" w:rsidRPr="00564ADE" w:rsidRDefault="00564ADE" w:rsidP="00564ADE">
            <w:pPr>
              <w:tabs>
                <w:tab w:val="left" w:pos="0"/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2022 г. выполнен ремонт 7 дворовых террито</w:t>
            </w:r>
            <w:r w:rsidR="00DB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564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рий многоквартирных домов общей площадью 2,6 тыс. кв. м. на сумму 4,5 млн. рублей.</w:t>
            </w:r>
          </w:p>
          <w:p w:rsidR="00564ADE" w:rsidRPr="00564ADE" w:rsidRDefault="00564ADE" w:rsidP="00564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благоустройства дворо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территорий и тротуаров выполнены работы в 13 дворах на сумму 27,7 млн. рублей.</w:t>
            </w:r>
          </w:p>
          <w:p w:rsidR="00564ADE" w:rsidRPr="00564ADE" w:rsidRDefault="00564ADE" w:rsidP="00564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благоустройства дворо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территорий планируется реализовать 9 про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ектов. На эти цели предусмотрено 40,4 млн. руб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лей. Также в </w:t>
            </w:r>
            <w:proofErr w:type="gramStart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данной программы в марте 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выделены дополнительные средства в размере 12 млн. рублей.</w:t>
            </w:r>
          </w:p>
        </w:tc>
      </w:tr>
      <w:tr w:rsidR="00BE7CCB" w:rsidRPr="00BE7CCB" w:rsidTr="00CC5361">
        <w:tc>
          <w:tcPr>
            <w:tcW w:w="4361" w:type="dxa"/>
          </w:tcPr>
          <w:p w:rsidR="002D02A3" w:rsidRPr="00BE7CCB" w:rsidRDefault="002D02A3" w:rsidP="0088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турно-художествен</w:t>
            </w:r>
            <w:r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пунктов, наличие современных архитек</w:t>
            </w:r>
            <w:r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2D02A3" w:rsidRPr="00BE7CCB" w:rsidRDefault="002D02A3" w:rsidP="00882534">
            <w:pPr>
              <w:tabs>
                <w:tab w:val="left" w:pos="0"/>
                <w:tab w:val="left" w:pos="54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Улучшилось качество застройки населенных пунктов. Выполняются работы по благоустрой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озеленению населенных пунктов, стро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ятся современные объекты торговли, придорож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сервиса, жилые дома и др. </w:t>
            </w:r>
          </w:p>
          <w:p w:rsidR="002D02A3" w:rsidRPr="00882534" w:rsidRDefault="002D02A3" w:rsidP="008825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</w:t>
            </w:r>
            <w:r w:rsidR="00BE7CCB"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национального проекта «Здравоохранение» в перечень включены строи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тельство </w:t>
            </w:r>
            <w:proofErr w:type="spellStart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селе </w:t>
            </w:r>
            <w:proofErr w:type="spellStart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Рындино</w:t>
            </w:r>
            <w:proofErr w:type="spellEnd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капитальный ремонт здания врачебной амбулатории в деревне Первое Степаново, капитальный ремонт здания врачебной амбулатории в поселке Опытный.</w:t>
            </w:r>
          </w:p>
          <w:p w:rsidR="002D02A3" w:rsidRPr="00BE7CCB" w:rsidRDefault="002D02A3" w:rsidP="00355D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</w:t>
            </w:r>
            <w:r w:rsidR="00BE7CCB" w:rsidRPr="00BE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запланировано строительство здания врачебной амбулатории села Чурачики. В 2025 г</w:t>
            </w:r>
            <w:r w:rsidR="00355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  <w:proofErr w:type="gramEnd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проведет капитальный ремонт зданий ФАП в деревнях </w:t>
            </w:r>
            <w:proofErr w:type="spellStart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Таушкасы</w:t>
            </w:r>
            <w:proofErr w:type="spellEnd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Поваркасы</w:t>
            </w:r>
            <w:proofErr w:type="spellEnd"/>
            <w:r w:rsidRPr="0088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2CF4" w:rsidRPr="00CC2CF4" w:rsidTr="00CC5361">
        <w:tc>
          <w:tcPr>
            <w:tcW w:w="4361" w:type="dxa"/>
          </w:tcPr>
          <w:p w:rsidR="002D02A3" w:rsidRPr="00CC2CF4" w:rsidRDefault="002D02A3" w:rsidP="00CC2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CC2CF4" w:rsidRPr="00CC2CF4" w:rsidRDefault="00CC2CF4" w:rsidP="00CC2C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рамках регионального проекта «Культурная среда» нацпроекта «Культура» в Цивильске в микрорайоне «Южный-2» ведется строительство Центра культурного развития на 197 мест. Цена контракта составила более 203 миллиона 705 тысяч рублей. Строительные работы будут за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вершены в </w:t>
            </w:r>
            <w:proofErr w:type="gramStart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августе</w:t>
            </w:r>
            <w:proofErr w:type="gramEnd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ивильский Центр развития культуры станет первым в Чувашии и девятым в стране подобным объектом. </w:t>
            </w:r>
          </w:p>
          <w:p w:rsidR="00CC2CF4" w:rsidRPr="00CC2CF4" w:rsidRDefault="00CC2CF4" w:rsidP="00CC2C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Продолжается модернизация сельских домов культуры.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  проведение ремонта здания </w:t>
            </w:r>
            <w:proofErr w:type="spellStart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нарского</w:t>
            </w:r>
            <w:proofErr w:type="spellEnd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  на второй этап  выделено более 6 миллионов 391 тысячи рублей.</w:t>
            </w:r>
          </w:p>
          <w:p w:rsidR="00CC2CF4" w:rsidRPr="00CC2CF4" w:rsidRDefault="00CC2CF4" w:rsidP="00CC2C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в 2022 г.</w:t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феде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рального партийного проекта «Культура малой родины» партии «Единая Россия» по направле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«Местный дом культуры» на укрепление материально-технической базы </w:t>
            </w:r>
            <w:proofErr w:type="spellStart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Первосеменов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</w:t>
            </w:r>
            <w:proofErr w:type="spellEnd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из всех источников бюджета выде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лено более 482 тысяч рублей, </w:t>
            </w:r>
            <w:proofErr w:type="spellStart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- 399</w:t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рублей.</w:t>
            </w:r>
          </w:p>
          <w:p w:rsidR="00CC2CF4" w:rsidRPr="00CC2CF4" w:rsidRDefault="00CC2CF4" w:rsidP="00CC2C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регионального проекта «Творческие люди» </w:t>
            </w:r>
            <w:proofErr w:type="spellStart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Конарскому</w:t>
            </w:r>
            <w:proofErr w:type="spellEnd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как лучшему муници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пальному учреждению культуры, находящемуся на территории сельских поселений,  выделено 175 тысяч рублей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CC2CF4" w:rsidRPr="00CC2CF4" w:rsidRDefault="00CC2CF4" w:rsidP="00CC2C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планах на 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культуры - модерни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</w:t>
            </w:r>
            <w:proofErr w:type="spellStart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Булдеевского</w:t>
            </w:r>
            <w:proofErr w:type="spellEnd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и проведение второго этапа капитального ремонта здания </w:t>
            </w:r>
            <w:proofErr w:type="spellStart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Конарского</w:t>
            </w:r>
            <w:proofErr w:type="spellEnd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СДК.</w:t>
            </w:r>
          </w:p>
          <w:p w:rsidR="00CC2CF4" w:rsidRPr="00CC2CF4" w:rsidRDefault="00CC2CF4" w:rsidP="00CC2C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регионального проекта «Культурная среда» </w:t>
            </w:r>
            <w:proofErr w:type="spellStart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Цивильскому</w:t>
            </w:r>
            <w:proofErr w:type="spellEnd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муниципальному округу на приобретение передвижного культурного центра (автоклуба) для обслуживания сельского населе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выделены более 7 миллионов 950 тысяч рублей.</w:t>
            </w:r>
          </w:p>
          <w:p w:rsidR="002D02A3" w:rsidRPr="00CC2CF4" w:rsidRDefault="00CC2CF4" w:rsidP="00CC2C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местного бюджета бу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 </w:t>
            </w:r>
            <w:proofErr w:type="gramStart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 дом культуры на 49 мест в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Тиньговатово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создана</w:t>
            </w:r>
            <w:proofErr w:type="gramEnd"/>
            <w:r w:rsidRPr="00CC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«Централизованная библиотечная система». </w:t>
            </w:r>
          </w:p>
        </w:tc>
      </w:tr>
      <w:tr w:rsidR="002D02A3" w:rsidRPr="00DC3897" w:rsidTr="00CC5361">
        <w:tc>
          <w:tcPr>
            <w:tcW w:w="4361" w:type="dxa"/>
          </w:tcPr>
          <w:p w:rsidR="002D02A3" w:rsidRPr="00DC3897" w:rsidRDefault="002D02A3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наиболее значимых куль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меропри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DC3897" w:rsidRPr="00DC3897" w:rsidRDefault="002D02A3" w:rsidP="00DC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</w:t>
            </w:r>
            <w:proofErr w:type="gramStart"/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июле</w:t>
            </w:r>
            <w:proofErr w:type="gramEnd"/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более 100 лет проходит Цивильская Тихвинская ярмарка на Ярмарочной площади. В дни прохождения Ярмарки стало традицией проведение республиканского музы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кального фестиваля им. А.М. Михайлова и рай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фестиваля им. В.Г. Федорова. Ежегодно проводятся «</w:t>
            </w:r>
            <w:proofErr w:type="spellStart"/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День работников сель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хозяйства, День города Цивильск, «Рожде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ственские встречи», «День памяти», а также дни улиц и деревень. </w:t>
            </w:r>
          </w:p>
        </w:tc>
      </w:tr>
      <w:tr w:rsidR="002D02A3" w:rsidRPr="00490B22" w:rsidTr="00CC5361">
        <w:tc>
          <w:tcPr>
            <w:tcW w:w="4361" w:type="dxa"/>
          </w:tcPr>
          <w:p w:rsidR="002D02A3" w:rsidRPr="00DC3897" w:rsidRDefault="002D02A3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благо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</w:tcPr>
          <w:p w:rsidR="002D02A3" w:rsidRPr="00DC3897" w:rsidRDefault="002D02A3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ежегодно проводится конкурс на луч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шее озеленение  и благоустройство населенного пункта, победители направляются на аналогич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республиканский конкурс</w:t>
            </w:r>
          </w:p>
        </w:tc>
      </w:tr>
      <w:tr w:rsidR="002D02A3" w:rsidRPr="00490B22" w:rsidTr="00CC5361">
        <w:tc>
          <w:tcPr>
            <w:tcW w:w="4361" w:type="dxa"/>
          </w:tcPr>
          <w:p w:rsidR="002D02A3" w:rsidRPr="00DC3897" w:rsidRDefault="002D02A3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стандар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2D02A3" w:rsidRPr="00DC3897" w:rsidRDefault="002D02A3" w:rsidP="006D7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соответ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установленным стандартам и нормам. На территории района осуществляют свою деятель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различные торговые сети.</w:t>
            </w:r>
          </w:p>
        </w:tc>
      </w:tr>
      <w:tr w:rsidR="002D02A3" w:rsidRPr="00490B22" w:rsidTr="00CC5361">
        <w:tc>
          <w:tcPr>
            <w:tcW w:w="4361" w:type="dxa"/>
          </w:tcPr>
          <w:p w:rsidR="002D02A3" w:rsidRPr="00DC3897" w:rsidRDefault="002D02A3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спор</w:t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 для организа</w:t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</w:t>
            </w:r>
            <w:r w:rsidR="00DB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марок и др. массовых меро</w:t>
            </w:r>
            <w:r w:rsidRPr="00D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278" w:type="dxa"/>
          </w:tcPr>
          <w:p w:rsidR="002D02A3" w:rsidRPr="00DC3897" w:rsidRDefault="00DC3897" w:rsidP="00690FBD">
            <w:pPr>
              <w:pStyle w:val="af8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C3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территории муниципалитета функционируют 142 спортивных сооружений, а физической культурой и спортом систематически занима</w:t>
            </w:r>
            <w:r w:rsidR="00DB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DC3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ются более 16 тысяч жителей. В Цивильске в микрорайоне «Южный-2» построен физкуль</w:t>
            </w:r>
            <w:r w:rsidR="00DB73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</w:r>
            <w:r w:rsidRPr="00DC3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турно-оздоровительный комплекс открытого т</w:t>
            </w:r>
            <w:r w:rsidRPr="00DC3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C3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па, а в 2023 г. из республиканского бюджета на создание в округе площадки для сдачи норм ГТО будет выделено около 2 млн. руб.</w:t>
            </w:r>
          </w:p>
        </w:tc>
      </w:tr>
      <w:tr w:rsidR="002D02A3" w:rsidRPr="00490B22" w:rsidTr="00CC5361">
        <w:tc>
          <w:tcPr>
            <w:tcW w:w="4361" w:type="dxa"/>
          </w:tcPr>
          <w:p w:rsidR="002D02A3" w:rsidRPr="00C91DAB" w:rsidRDefault="002D02A3" w:rsidP="00CC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Новизна и привлекательность, актуаль</w:t>
            </w:r>
            <w:r w:rsidR="00DB730B"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</w:t>
            </w:r>
            <w:r w:rsidR="00DB730B"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2D02A3" w:rsidRPr="00C91DAB" w:rsidRDefault="002D02A3" w:rsidP="0013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Представлена концепция, проект программы проведения мероприятий в </w:t>
            </w:r>
            <w:proofErr w:type="gramStart"/>
            <w:r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Республики. Не представлена эмблема праздника и сметно-финансовый расчет на под</w:t>
            </w:r>
            <w:r w:rsidR="00DB730B"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9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готовку проведения Дня Республики </w:t>
            </w:r>
          </w:p>
        </w:tc>
      </w:tr>
    </w:tbl>
    <w:p w:rsidR="00994373" w:rsidRPr="00490B22" w:rsidRDefault="00994373" w:rsidP="00475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94373" w:rsidRPr="00C04B13" w:rsidRDefault="00994373" w:rsidP="0099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04B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C7763F" w:rsidRPr="00C04B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C04B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C04B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Чебоксарскому </w:t>
      </w:r>
      <w:r w:rsidR="000106A2" w:rsidRPr="00C04B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424708" w:rsidRPr="00C04B13" w:rsidRDefault="00424708" w:rsidP="0099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931B5" w:rsidRPr="00C04B13" w:rsidRDefault="009D41A8" w:rsidP="009931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 w:rsidR="007B3357" w:rsidRPr="00C0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7B3357" w:rsidRPr="00C04B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="007B3357" w:rsidRPr="00C0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условиям конкурса. Представлена информация о районе. Имеется информация о достигнутых успехах в социально-экономическом развитии района. Представлены </w:t>
      </w:r>
      <w:r w:rsidR="007B3357" w:rsidRPr="00C0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и </w:t>
      </w:r>
      <w:r w:rsidRPr="00C04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программы проведения праздничный мероприятий, символика и сметно-финансовый расчет на проведение Дня Ре</w:t>
      </w:r>
      <w:r w:rsidRPr="00C04B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04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публики в 202</w:t>
      </w:r>
      <w:r w:rsidR="00C04B13" w:rsidRPr="00C04B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4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4219"/>
        <w:gridCol w:w="5352"/>
      </w:tblGrid>
      <w:tr w:rsidR="004F2568" w:rsidRPr="00490B22" w:rsidTr="005F496E">
        <w:tc>
          <w:tcPr>
            <w:tcW w:w="4219" w:type="dxa"/>
          </w:tcPr>
          <w:p w:rsidR="004F2568" w:rsidRPr="00167791" w:rsidRDefault="004F2568" w:rsidP="004F2568">
            <w:pPr>
              <w:jc w:val="both"/>
              <w:rPr>
                <w:sz w:val="24"/>
                <w:szCs w:val="24"/>
              </w:rPr>
            </w:pPr>
            <w:r w:rsidRPr="00167791">
              <w:rPr>
                <w:sz w:val="24"/>
                <w:szCs w:val="24"/>
              </w:rPr>
              <w:t>Достигнутые показатели,                            установленные программами развития формирования объектов обществе</w:t>
            </w:r>
            <w:r w:rsidRPr="00167791">
              <w:rPr>
                <w:sz w:val="24"/>
                <w:szCs w:val="24"/>
              </w:rPr>
              <w:t>н</w:t>
            </w:r>
            <w:r w:rsidRPr="00167791">
              <w:rPr>
                <w:sz w:val="24"/>
                <w:szCs w:val="24"/>
              </w:rPr>
              <w:t>ной инфраструктуры, благоустройства и  озеленения населенных пунктов, в том числе за  счет собственных ресу</w:t>
            </w:r>
            <w:r w:rsidRPr="00167791">
              <w:rPr>
                <w:sz w:val="24"/>
                <w:szCs w:val="24"/>
              </w:rPr>
              <w:t>р</w:t>
            </w:r>
            <w:r w:rsidRPr="00167791">
              <w:rPr>
                <w:sz w:val="24"/>
                <w:szCs w:val="24"/>
              </w:rPr>
              <w:t>сов муниципального района, горо</w:t>
            </w:r>
            <w:r w:rsidRPr="00167791">
              <w:rPr>
                <w:sz w:val="24"/>
                <w:szCs w:val="24"/>
              </w:rPr>
              <w:t>д</w:t>
            </w:r>
            <w:r w:rsidRPr="00167791">
              <w:rPr>
                <w:sz w:val="24"/>
                <w:szCs w:val="24"/>
              </w:rPr>
              <w:t>ского округа</w:t>
            </w:r>
          </w:p>
        </w:tc>
        <w:tc>
          <w:tcPr>
            <w:tcW w:w="5352" w:type="dxa"/>
          </w:tcPr>
          <w:p w:rsidR="00167791" w:rsidRPr="00167791" w:rsidRDefault="00167791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167791">
              <w:rPr>
                <w:sz w:val="24"/>
                <w:szCs w:val="24"/>
              </w:rPr>
              <w:t>На территории района 426 многоквартирных жилых домов, в том числе 140 домов блокир</w:t>
            </w:r>
            <w:r w:rsidRPr="00167791">
              <w:rPr>
                <w:sz w:val="24"/>
                <w:szCs w:val="24"/>
              </w:rPr>
              <w:t>о</w:t>
            </w:r>
            <w:r w:rsidRPr="00167791">
              <w:rPr>
                <w:sz w:val="24"/>
                <w:szCs w:val="24"/>
              </w:rPr>
              <w:t xml:space="preserve">ванной застройки. Из них в </w:t>
            </w:r>
            <w:proofErr w:type="gramStart"/>
            <w:r w:rsidRPr="00167791">
              <w:rPr>
                <w:sz w:val="24"/>
                <w:szCs w:val="24"/>
              </w:rPr>
              <w:t>управлении</w:t>
            </w:r>
            <w:proofErr w:type="gramEnd"/>
            <w:r w:rsidRPr="00167791">
              <w:rPr>
                <w:sz w:val="24"/>
                <w:szCs w:val="24"/>
              </w:rPr>
              <w:t xml:space="preserve"> у 15-ти управляющих компаний находятся </w:t>
            </w:r>
            <w:r w:rsidRPr="00167791">
              <w:rPr>
                <w:color w:val="000000"/>
                <w:sz w:val="24"/>
                <w:szCs w:val="24"/>
              </w:rPr>
              <w:t>240 домов. 51 дом</w:t>
            </w:r>
            <w:r w:rsidRPr="00167791">
              <w:rPr>
                <w:sz w:val="24"/>
                <w:szCs w:val="24"/>
              </w:rPr>
              <w:t xml:space="preserve"> находятся в непосредственном управлении собственников и в управление ТСЖ.</w:t>
            </w:r>
          </w:p>
          <w:p w:rsidR="00167791" w:rsidRPr="00167791" w:rsidRDefault="00167791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167791">
              <w:rPr>
                <w:sz w:val="24"/>
                <w:szCs w:val="24"/>
              </w:rPr>
              <w:t>В рамках реализации краткосрочного муниц</w:t>
            </w:r>
            <w:r w:rsidRPr="00167791">
              <w:rPr>
                <w:sz w:val="24"/>
                <w:szCs w:val="24"/>
              </w:rPr>
              <w:t>и</w:t>
            </w:r>
            <w:r w:rsidRPr="00167791">
              <w:rPr>
                <w:sz w:val="24"/>
                <w:szCs w:val="24"/>
              </w:rPr>
              <w:t>пального плану реализации в 2022 году Респу</w:t>
            </w:r>
            <w:r w:rsidRPr="00167791">
              <w:rPr>
                <w:sz w:val="24"/>
                <w:szCs w:val="24"/>
              </w:rPr>
              <w:t>б</w:t>
            </w:r>
            <w:r w:rsidRPr="00167791">
              <w:rPr>
                <w:sz w:val="24"/>
                <w:szCs w:val="24"/>
              </w:rPr>
              <w:t>ликанской программы капитального ремонта о</w:t>
            </w:r>
            <w:r w:rsidRPr="00167791">
              <w:rPr>
                <w:sz w:val="24"/>
                <w:szCs w:val="24"/>
              </w:rPr>
              <w:t>б</w:t>
            </w:r>
            <w:r w:rsidRPr="00167791">
              <w:rPr>
                <w:sz w:val="24"/>
                <w:szCs w:val="24"/>
              </w:rPr>
              <w:t>щего имущества в многоквартирных домах, ра</w:t>
            </w:r>
            <w:r w:rsidRPr="00167791">
              <w:rPr>
                <w:sz w:val="24"/>
                <w:szCs w:val="24"/>
              </w:rPr>
              <w:t>с</w:t>
            </w:r>
            <w:r w:rsidRPr="00167791">
              <w:rPr>
                <w:sz w:val="24"/>
                <w:szCs w:val="24"/>
              </w:rPr>
              <w:t>положенных на территории Чебоксарского рай</w:t>
            </w:r>
            <w:r w:rsidRPr="00167791">
              <w:rPr>
                <w:sz w:val="24"/>
                <w:szCs w:val="24"/>
              </w:rPr>
              <w:t>о</w:t>
            </w:r>
            <w:r w:rsidRPr="00167791">
              <w:rPr>
                <w:sz w:val="24"/>
                <w:szCs w:val="24"/>
              </w:rPr>
              <w:t>на завершены работы по ремонту инженерных коммуникаций и кровли в 17 многоквартирных домах, в которых проживают 980 человек. О</w:t>
            </w:r>
            <w:r w:rsidRPr="00167791">
              <w:rPr>
                <w:sz w:val="24"/>
                <w:szCs w:val="24"/>
              </w:rPr>
              <w:t>б</w:t>
            </w:r>
            <w:r w:rsidRPr="00167791">
              <w:rPr>
                <w:sz w:val="24"/>
                <w:szCs w:val="24"/>
              </w:rPr>
              <w:t xml:space="preserve">щий объем финансирования программы составил 31 млн. рублей.                                           </w:t>
            </w:r>
          </w:p>
          <w:p w:rsidR="00167791" w:rsidRPr="00167791" w:rsidRDefault="00167791" w:rsidP="00167791">
            <w:pPr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167791">
              <w:rPr>
                <w:color w:val="000000"/>
                <w:sz w:val="24"/>
                <w:szCs w:val="24"/>
              </w:rPr>
              <w:t>В рамках государственной программы Росси</w:t>
            </w:r>
            <w:r w:rsidRPr="00167791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ской Федерации </w:t>
            </w:r>
            <w:r w:rsidRPr="00167791">
              <w:rPr>
                <w:color w:val="000000"/>
                <w:sz w:val="24"/>
                <w:szCs w:val="24"/>
              </w:rPr>
              <w:t>«Обеспечение доступным и комфортным жильем и коммунальными услугами граждан Российской Федерации» предоставление молодым семьям социальных выплат на приобр</w:t>
            </w:r>
            <w:r w:rsidRPr="00167791">
              <w:rPr>
                <w:color w:val="000000"/>
                <w:sz w:val="24"/>
                <w:szCs w:val="24"/>
              </w:rPr>
              <w:t>е</w:t>
            </w:r>
            <w:r w:rsidRPr="00167791">
              <w:rPr>
                <w:color w:val="000000"/>
                <w:sz w:val="24"/>
                <w:szCs w:val="24"/>
              </w:rPr>
              <w:t>тение (строительство) жилья в 2022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791">
              <w:rPr>
                <w:color w:val="000000"/>
                <w:sz w:val="24"/>
                <w:szCs w:val="24"/>
              </w:rPr>
              <w:t xml:space="preserve"> 31 молодая семья получила социальные выплаты на сумму 22 млн. рублей.</w:t>
            </w:r>
          </w:p>
          <w:p w:rsidR="00167791" w:rsidRPr="00167791" w:rsidRDefault="00167791" w:rsidP="00167791">
            <w:pPr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167791">
              <w:rPr>
                <w:color w:val="000000"/>
                <w:sz w:val="24"/>
                <w:szCs w:val="24"/>
              </w:rPr>
              <w:t>На обеспечение жильем детей-сирот выделено 19 млн. рублей, в том числе на приобретение ж</w:t>
            </w:r>
            <w:r w:rsidRPr="00167791">
              <w:rPr>
                <w:color w:val="000000"/>
                <w:sz w:val="24"/>
                <w:szCs w:val="24"/>
              </w:rPr>
              <w:t>и</w:t>
            </w:r>
            <w:r w:rsidRPr="00167791">
              <w:rPr>
                <w:color w:val="000000"/>
                <w:sz w:val="24"/>
                <w:szCs w:val="24"/>
              </w:rPr>
              <w:t>лья 10 млн. рублей. Приобретено в 2022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67791">
              <w:rPr>
                <w:color w:val="000000"/>
                <w:sz w:val="24"/>
                <w:szCs w:val="24"/>
              </w:rPr>
              <w:t xml:space="preserve"> 7 ж</w:t>
            </w:r>
            <w:r w:rsidRPr="00167791">
              <w:rPr>
                <w:color w:val="000000"/>
                <w:sz w:val="24"/>
                <w:szCs w:val="24"/>
              </w:rPr>
              <w:t>и</w:t>
            </w:r>
            <w:r w:rsidRPr="00167791">
              <w:rPr>
                <w:color w:val="000000"/>
                <w:sz w:val="24"/>
                <w:szCs w:val="24"/>
              </w:rPr>
              <w:t>лых помещений, по сертификатам приобретено 4 жилых помещения.</w:t>
            </w:r>
          </w:p>
          <w:p w:rsidR="00167791" w:rsidRPr="00167791" w:rsidRDefault="00167791" w:rsidP="00167791">
            <w:pPr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167791">
              <w:rPr>
                <w:color w:val="000000"/>
                <w:sz w:val="24"/>
                <w:szCs w:val="24"/>
              </w:rPr>
              <w:t xml:space="preserve">На обеспечение жильем </w:t>
            </w:r>
            <w:proofErr w:type="gramStart"/>
            <w:r w:rsidRPr="00167791">
              <w:rPr>
                <w:color w:val="000000"/>
                <w:sz w:val="24"/>
                <w:szCs w:val="24"/>
              </w:rPr>
              <w:t>многодетных семей, имеющих пять и более несовершеннолетних д</w:t>
            </w:r>
            <w:r w:rsidRPr="00167791">
              <w:rPr>
                <w:color w:val="000000"/>
                <w:sz w:val="24"/>
                <w:szCs w:val="24"/>
              </w:rPr>
              <w:t>е</w:t>
            </w:r>
            <w:r w:rsidRPr="00167791">
              <w:rPr>
                <w:color w:val="000000"/>
                <w:sz w:val="24"/>
                <w:szCs w:val="24"/>
              </w:rPr>
              <w:t>тей приобретены</w:t>
            </w:r>
            <w:proofErr w:type="gramEnd"/>
            <w:r w:rsidRPr="00167791">
              <w:rPr>
                <w:color w:val="000000"/>
                <w:sz w:val="24"/>
                <w:szCs w:val="24"/>
              </w:rPr>
              <w:t xml:space="preserve"> по жилищным сертификатам 2 жилых помещений на сумму 4,7 млн. рублей.</w:t>
            </w:r>
          </w:p>
          <w:p w:rsidR="00167791" w:rsidRPr="00167791" w:rsidRDefault="00167791" w:rsidP="00167791">
            <w:pPr>
              <w:suppressAutoHyphens/>
              <w:spacing w:line="264" w:lineRule="auto"/>
              <w:ind w:firstLine="176"/>
              <w:jc w:val="both"/>
              <w:rPr>
                <w:color w:val="000000"/>
                <w:sz w:val="24"/>
                <w:szCs w:val="24"/>
              </w:rPr>
            </w:pPr>
            <w:r w:rsidRPr="00167791">
              <w:rPr>
                <w:color w:val="000000"/>
                <w:sz w:val="24"/>
                <w:szCs w:val="24"/>
              </w:rPr>
              <w:t xml:space="preserve">В 2022 </w:t>
            </w:r>
            <w:proofErr w:type="spellStart"/>
            <w:r w:rsidRPr="00167791"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167791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167791">
              <w:rPr>
                <w:color w:val="000000"/>
                <w:sz w:val="24"/>
                <w:szCs w:val="24"/>
              </w:rPr>
              <w:t>лагоустроены</w:t>
            </w:r>
            <w:proofErr w:type="spellEnd"/>
            <w:r w:rsidRPr="00167791">
              <w:rPr>
                <w:color w:val="000000"/>
                <w:sz w:val="24"/>
                <w:szCs w:val="24"/>
              </w:rPr>
              <w:t xml:space="preserve"> 4 дворовых территорий (с. </w:t>
            </w:r>
            <w:proofErr w:type="spellStart"/>
            <w:r w:rsidRPr="00167791">
              <w:rPr>
                <w:color w:val="000000"/>
                <w:sz w:val="24"/>
                <w:szCs w:val="24"/>
              </w:rPr>
              <w:t>Ишлеи</w:t>
            </w:r>
            <w:proofErr w:type="spellEnd"/>
            <w:r w:rsidRPr="00167791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167791">
              <w:rPr>
                <w:color w:val="000000"/>
                <w:sz w:val="24"/>
                <w:szCs w:val="24"/>
              </w:rPr>
              <w:t>Селиванкино</w:t>
            </w:r>
            <w:proofErr w:type="spellEnd"/>
            <w:r w:rsidRPr="00167791">
              <w:rPr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167791">
              <w:rPr>
                <w:color w:val="000000"/>
                <w:sz w:val="24"/>
                <w:szCs w:val="24"/>
              </w:rPr>
              <w:t>Янгильдино</w:t>
            </w:r>
            <w:proofErr w:type="spellEnd"/>
            <w:r w:rsidRPr="00167791">
              <w:rPr>
                <w:color w:val="000000"/>
                <w:sz w:val="24"/>
                <w:szCs w:val="24"/>
              </w:rPr>
              <w:t xml:space="preserve">, д. Новые </w:t>
            </w:r>
            <w:proofErr w:type="spellStart"/>
            <w:r w:rsidRPr="00167791">
              <w:rPr>
                <w:color w:val="000000"/>
                <w:sz w:val="24"/>
                <w:szCs w:val="24"/>
              </w:rPr>
              <w:t>Тренькасы</w:t>
            </w:r>
            <w:proofErr w:type="spellEnd"/>
            <w:r w:rsidRPr="00167791">
              <w:rPr>
                <w:color w:val="000000"/>
                <w:sz w:val="24"/>
                <w:szCs w:val="24"/>
              </w:rPr>
              <w:t xml:space="preserve">) и 2 общественных пространств (п. Кугеси, д. </w:t>
            </w:r>
            <w:proofErr w:type="spellStart"/>
            <w:r w:rsidRPr="00167791">
              <w:rPr>
                <w:color w:val="000000"/>
                <w:sz w:val="24"/>
                <w:szCs w:val="24"/>
              </w:rPr>
              <w:t>Яуши</w:t>
            </w:r>
            <w:proofErr w:type="spellEnd"/>
            <w:r w:rsidRPr="00167791">
              <w:rPr>
                <w:color w:val="000000"/>
                <w:sz w:val="24"/>
                <w:szCs w:val="24"/>
              </w:rPr>
              <w:t xml:space="preserve">). </w:t>
            </w:r>
          </w:p>
          <w:p w:rsidR="004F2568" w:rsidRPr="00167791" w:rsidRDefault="00167791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167791">
              <w:rPr>
                <w:sz w:val="24"/>
                <w:szCs w:val="24"/>
              </w:rPr>
              <w:t>Работы по капитальному ремонту источников водоснабжения (водонапорных башен и водоз</w:t>
            </w:r>
            <w:r w:rsidRPr="00167791">
              <w:rPr>
                <w:sz w:val="24"/>
                <w:szCs w:val="24"/>
              </w:rPr>
              <w:t>а</w:t>
            </w:r>
            <w:r w:rsidRPr="00167791">
              <w:rPr>
                <w:sz w:val="24"/>
                <w:szCs w:val="24"/>
              </w:rPr>
              <w:t xml:space="preserve">борных скважин) в 2 населенных </w:t>
            </w:r>
            <w:proofErr w:type="gramStart"/>
            <w:r w:rsidRPr="00167791">
              <w:rPr>
                <w:sz w:val="24"/>
                <w:szCs w:val="24"/>
              </w:rPr>
              <w:t>пунктах</w:t>
            </w:r>
            <w:proofErr w:type="gramEnd"/>
            <w:r w:rsidRPr="001677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 w:rsidRPr="00167791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167791">
              <w:rPr>
                <w:sz w:val="24"/>
                <w:szCs w:val="24"/>
              </w:rPr>
              <w:t>Шоркин</w:t>
            </w:r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 xml:space="preserve"> и д. </w:t>
            </w:r>
            <w:proofErr w:type="spellStart"/>
            <w:r>
              <w:rPr>
                <w:sz w:val="24"/>
                <w:szCs w:val="24"/>
              </w:rPr>
              <w:t>Ураево-Магазь</w:t>
            </w:r>
            <w:proofErr w:type="spellEnd"/>
            <w:r>
              <w:rPr>
                <w:sz w:val="24"/>
                <w:szCs w:val="24"/>
              </w:rPr>
              <w:t xml:space="preserve"> завершены.</w:t>
            </w:r>
          </w:p>
        </w:tc>
      </w:tr>
      <w:tr w:rsidR="00493AB5" w:rsidRPr="00490B22" w:rsidTr="005F496E">
        <w:tc>
          <w:tcPr>
            <w:tcW w:w="4219" w:type="dxa"/>
          </w:tcPr>
          <w:p w:rsidR="00493AB5" w:rsidRPr="00493AB5" w:rsidRDefault="00493AB5" w:rsidP="004F2568">
            <w:pPr>
              <w:jc w:val="both"/>
              <w:rPr>
                <w:sz w:val="24"/>
                <w:szCs w:val="24"/>
              </w:rPr>
            </w:pPr>
            <w:r w:rsidRPr="00493AB5">
              <w:rPr>
                <w:sz w:val="24"/>
                <w:szCs w:val="24"/>
              </w:rPr>
              <w:lastRenderedPageBreak/>
              <w:t>Наличие утвержденных документов территориального планирования (схем территориального планирования м</w:t>
            </w:r>
            <w:r w:rsidRPr="00493AB5">
              <w:rPr>
                <w:sz w:val="24"/>
                <w:szCs w:val="24"/>
              </w:rPr>
              <w:t>у</w:t>
            </w:r>
            <w:r w:rsidRPr="00493AB5">
              <w:rPr>
                <w:sz w:val="24"/>
                <w:szCs w:val="24"/>
              </w:rPr>
              <w:t>ниципальных районов, генеральных планов поселений и генеральных  планов городских округов),              утвержденных правил землепользов</w:t>
            </w:r>
            <w:r w:rsidRPr="00493AB5">
              <w:rPr>
                <w:sz w:val="24"/>
                <w:szCs w:val="24"/>
              </w:rPr>
              <w:t>а</w:t>
            </w:r>
            <w:r w:rsidRPr="00493AB5">
              <w:rPr>
                <w:sz w:val="24"/>
                <w:szCs w:val="24"/>
              </w:rPr>
              <w:t>ния и застройки,  правил благоустро</w:t>
            </w:r>
            <w:r w:rsidRPr="00493AB5">
              <w:rPr>
                <w:sz w:val="24"/>
                <w:szCs w:val="24"/>
              </w:rPr>
              <w:t>й</w:t>
            </w:r>
            <w:r w:rsidRPr="00493AB5">
              <w:rPr>
                <w:sz w:val="24"/>
                <w:szCs w:val="24"/>
              </w:rPr>
              <w:t>ства и другой нормативно-правовой документации, регламентирующей градостроительную деятельность на территории муниципальных образов</w:t>
            </w:r>
            <w:r w:rsidRPr="00493AB5">
              <w:rPr>
                <w:sz w:val="24"/>
                <w:szCs w:val="24"/>
              </w:rPr>
              <w:t>а</w:t>
            </w:r>
            <w:r w:rsidRPr="00493AB5">
              <w:rPr>
                <w:sz w:val="24"/>
                <w:szCs w:val="24"/>
              </w:rPr>
              <w:t>ний</w:t>
            </w:r>
          </w:p>
        </w:tc>
        <w:tc>
          <w:tcPr>
            <w:tcW w:w="5352" w:type="dxa"/>
          </w:tcPr>
          <w:p w:rsidR="00493AB5" w:rsidRPr="0069630B" w:rsidRDefault="00493AB5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493AB5">
              <w:rPr>
                <w:sz w:val="24"/>
                <w:szCs w:val="24"/>
              </w:rPr>
              <w:t>В связи с преобразованием района и входящих в него поселений в 2023 г. запланирована разра</w:t>
            </w:r>
            <w:r w:rsidRPr="00493AB5">
              <w:rPr>
                <w:sz w:val="24"/>
                <w:szCs w:val="24"/>
              </w:rPr>
              <w:softHyphen/>
              <w:t>ботка и утверждение проектов генерального пл</w:t>
            </w:r>
            <w:r w:rsidRPr="00493AB5">
              <w:rPr>
                <w:sz w:val="24"/>
                <w:szCs w:val="24"/>
              </w:rPr>
              <w:t>а</w:t>
            </w:r>
            <w:r w:rsidRPr="00493AB5">
              <w:rPr>
                <w:sz w:val="24"/>
                <w:szCs w:val="24"/>
              </w:rPr>
              <w:t>на и правил землепользования и застройки мун</w:t>
            </w:r>
            <w:r w:rsidRPr="00493AB5">
              <w:rPr>
                <w:sz w:val="24"/>
                <w:szCs w:val="24"/>
              </w:rPr>
              <w:t>и</w:t>
            </w:r>
            <w:r w:rsidRPr="00493AB5">
              <w:rPr>
                <w:sz w:val="24"/>
                <w:szCs w:val="24"/>
              </w:rPr>
              <w:t>ципального округа.</w:t>
            </w:r>
          </w:p>
        </w:tc>
      </w:tr>
      <w:tr w:rsidR="004F2568" w:rsidRPr="00490B22" w:rsidTr="005F496E">
        <w:tc>
          <w:tcPr>
            <w:tcW w:w="4219" w:type="dxa"/>
          </w:tcPr>
          <w:p w:rsidR="004F2568" w:rsidRPr="00493AB5" w:rsidRDefault="004F2568" w:rsidP="000800F1">
            <w:pPr>
              <w:jc w:val="both"/>
              <w:rPr>
                <w:sz w:val="24"/>
                <w:szCs w:val="24"/>
              </w:rPr>
            </w:pPr>
            <w:r w:rsidRPr="00493AB5">
              <w:rPr>
                <w:sz w:val="24"/>
                <w:szCs w:val="24"/>
              </w:rPr>
              <w:t>Обеспеченность населения зелеными насаждениями</w:t>
            </w:r>
          </w:p>
        </w:tc>
        <w:tc>
          <w:tcPr>
            <w:tcW w:w="5352" w:type="dxa"/>
          </w:tcPr>
          <w:p w:rsidR="004F2568" w:rsidRPr="00493AB5" w:rsidRDefault="004F2568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493AB5">
              <w:rPr>
                <w:sz w:val="24"/>
                <w:szCs w:val="24"/>
              </w:rPr>
              <w:t xml:space="preserve">Обеспеченность   зелеными насаждениями на одного жителя района составляет 12,7 </w:t>
            </w:r>
            <w:proofErr w:type="spellStart"/>
            <w:r w:rsidRPr="00493AB5">
              <w:rPr>
                <w:sz w:val="24"/>
                <w:szCs w:val="24"/>
              </w:rPr>
              <w:t>кв</w:t>
            </w:r>
            <w:proofErr w:type="gramStart"/>
            <w:r w:rsidRPr="00493AB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493AB5">
              <w:rPr>
                <w:sz w:val="24"/>
                <w:szCs w:val="24"/>
              </w:rPr>
              <w:t>, но</w:t>
            </w:r>
            <w:r w:rsidRPr="00493AB5">
              <w:rPr>
                <w:sz w:val="24"/>
                <w:szCs w:val="24"/>
              </w:rPr>
              <w:t>р</w:t>
            </w:r>
            <w:r w:rsidRPr="00493AB5">
              <w:rPr>
                <w:sz w:val="24"/>
                <w:szCs w:val="24"/>
              </w:rPr>
              <w:t xml:space="preserve">матив на одного человека не менее 12,0 </w:t>
            </w:r>
            <w:proofErr w:type="spellStart"/>
            <w:r w:rsidRPr="00493AB5">
              <w:rPr>
                <w:sz w:val="24"/>
                <w:szCs w:val="24"/>
              </w:rPr>
              <w:t>кв.м</w:t>
            </w:r>
            <w:proofErr w:type="spellEnd"/>
            <w:r w:rsidRPr="00493AB5">
              <w:rPr>
                <w:sz w:val="24"/>
                <w:szCs w:val="24"/>
              </w:rPr>
              <w:t>.</w:t>
            </w:r>
          </w:p>
        </w:tc>
      </w:tr>
      <w:tr w:rsidR="004F2568" w:rsidRPr="00490B22" w:rsidTr="005F496E">
        <w:tc>
          <w:tcPr>
            <w:tcW w:w="4219" w:type="dxa"/>
          </w:tcPr>
          <w:p w:rsidR="004F2568" w:rsidRPr="00493AB5" w:rsidRDefault="004F2568" w:rsidP="000800F1">
            <w:pPr>
              <w:jc w:val="both"/>
              <w:rPr>
                <w:sz w:val="24"/>
                <w:szCs w:val="24"/>
              </w:rPr>
            </w:pPr>
            <w:r w:rsidRPr="00493AB5">
              <w:rPr>
                <w:sz w:val="24"/>
                <w:szCs w:val="24"/>
              </w:rPr>
              <w:t>Обеспеченность улично-дорожной с</w:t>
            </w:r>
            <w:r w:rsidRPr="00493AB5">
              <w:rPr>
                <w:sz w:val="24"/>
                <w:szCs w:val="24"/>
              </w:rPr>
              <w:t>е</w:t>
            </w:r>
            <w:r w:rsidRPr="00493AB5">
              <w:rPr>
                <w:sz w:val="24"/>
                <w:szCs w:val="24"/>
              </w:rPr>
              <w:t>ти населенных пунктов твердым п</w:t>
            </w:r>
            <w:r w:rsidRPr="00493AB5">
              <w:rPr>
                <w:sz w:val="24"/>
                <w:szCs w:val="24"/>
              </w:rPr>
              <w:t>о</w:t>
            </w:r>
            <w:r w:rsidRPr="00493AB5">
              <w:rPr>
                <w:sz w:val="24"/>
                <w:szCs w:val="24"/>
              </w:rPr>
              <w:t>крытием от общей протяженности улично-дорожной сети населенных пунктов</w:t>
            </w:r>
          </w:p>
        </w:tc>
        <w:tc>
          <w:tcPr>
            <w:tcW w:w="5352" w:type="dxa"/>
          </w:tcPr>
          <w:p w:rsidR="004F2568" w:rsidRPr="00493AB5" w:rsidRDefault="004F2568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493AB5">
              <w:rPr>
                <w:sz w:val="24"/>
                <w:szCs w:val="24"/>
              </w:rPr>
              <w:t>Улично-дорожные сети с твердым покрытием в населенных пунктах составляют 3</w:t>
            </w:r>
            <w:r w:rsidR="00493AB5" w:rsidRPr="00493AB5">
              <w:rPr>
                <w:sz w:val="24"/>
                <w:szCs w:val="24"/>
              </w:rPr>
              <w:t>5</w:t>
            </w:r>
            <w:r w:rsidRPr="00493AB5">
              <w:rPr>
                <w:sz w:val="24"/>
                <w:szCs w:val="24"/>
              </w:rPr>
              <w:t xml:space="preserve">,5 % от </w:t>
            </w:r>
            <w:proofErr w:type="gramStart"/>
            <w:r w:rsidRPr="00493AB5">
              <w:rPr>
                <w:sz w:val="24"/>
                <w:szCs w:val="24"/>
              </w:rPr>
              <w:t>об-щей</w:t>
            </w:r>
            <w:proofErr w:type="gramEnd"/>
            <w:r w:rsidRPr="00493AB5">
              <w:rPr>
                <w:sz w:val="24"/>
                <w:szCs w:val="24"/>
              </w:rPr>
              <w:t xml:space="preserve"> протяженности сети</w:t>
            </w:r>
          </w:p>
          <w:p w:rsidR="00DD72A7" w:rsidRPr="00493AB5" w:rsidRDefault="00DD72A7" w:rsidP="00167791">
            <w:pPr>
              <w:ind w:firstLine="17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93AB5">
              <w:rPr>
                <w:color w:val="000000"/>
                <w:sz w:val="24"/>
                <w:szCs w:val="24"/>
                <w:shd w:val="clear" w:color="auto" w:fill="FFFFFF"/>
              </w:rPr>
              <w:t>В Чебоксарском муниципальном округе 104 а</w:t>
            </w:r>
            <w:r w:rsidRPr="00493AB5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93AB5">
              <w:rPr>
                <w:color w:val="000000"/>
                <w:sz w:val="24"/>
                <w:szCs w:val="24"/>
                <w:shd w:val="clear" w:color="auto" w:fill="FFFFFF"/>
              </w:rPr>
              <w:t>тодороги общего пользования местного значения в границах округа, общей протяженностью 299,6 км.</w:t>
            </w:r>
          </w:p>
          <w:p w:rsidR="00DD72A7" w:rsidRPr="00493AB5" w:rsidRDefault="00DD72A7" w:rsidP="00167791">
            <w:pPr>
              <w:spacing w:line="0" w:lineRule="atLeast"/>
              <w:ind w:firstLine="176"/>
              <w:jc w:val="both"/>
              <w:rPr>
                <w:sz w:val="24"/>
                <w:szCs w:val="24"/>
              </w:rPr>
            </w:pPr>
            <w:r w:rsidRPr="00493AB5">
              <w:rPr>
                <w:sz w:val="24"/>
                <w:szCs w:val="24"/>
              </w:rPr>
              <w:t>В нормативное состояние приведено 50 учас</w:t>
            </w:r>
            <w:r w:rsidRPr="00493AB5">
              <w:rPr>
                <w:sz w:val="24"/>
                <w:szCs w:val="24"/>
              </w:rPr>
              <w:t>т</w:t>
            </w:r>
            <w:r w:rsidRPr="00493AB5">
              <w:rPr>
                <w:sz w:val="24"/>
                <w:szCs w:val="24"/>
              </w:rPr>
              <w:t>ков автомобильных дорог, общей протяженн</w:t>
            </w:r>
            <w:r w:rsidRPr="00493AB5">
              <w:rPr>
                <w:sz w:val="24"/>
                <w:szCs w:val="24"/>
              </w:rPr>
              <w:t>о</w:t>
            </w:r>
            <w:r w:rsidRPr="00493AB5">
              <w:rPr>
                <w:sz w:val="24"/>
                <w:szCs w:val="24"/>
              </w:rPr>
              <w:t>стью 16,9 км, на сумму 91,5 млн. рублей.</w:t>
            </w:r>
          </w:p>
          <w:p w:rsidR="00DD72A7" w:rsidRPr="00493AB5" w:rsidRDefault="00DD72A7" w:rsidP="00167791">
            <w:pPr>
              <w:spacing w:line="0" w:lineRule="atLeast"/>
              <w:ind w:firstLine="176"/>
              <w:jc w:val="both"/>
              <w:rPr>
                <w:sz w:val="24"/>
                <w:szCs w:val="24"/>
              </w:rPr>
            </w:pPr>
            <w:r w:rsidRPr="00493AB5">
              <w:rPr>
                <w:sz w:val="24"/>
                <w:szCs w:val="24"/>
              </w:rPr>
              <w:t xml:space="preserve">Из них в </w:t>
            </w:r>
            <w:proofErr w:type="gramStart"/>
            <w:r w:rsidRPr="00493AB5">
              <w:rPr>
                <w:sz w:val="24"/>
                <w:szCs w:val="24"/>
              </w:rPr>
              <w:t>границах</w:t>
            </w:r>
            <w:proofErr w:type="gramEnd"/>
            <w:r w:rsidRPr="00493AB5">
              <w:rPr>
                <w:sz w:val="24"/>
                <w:szCs w:val="24"/>
              </w:rPr>
              <w:t xml:space="preserve"> населенных пунктов 46 участков (общей протяженностью) на сумму 31,7 млн. руб., и в границах муниципального округа- 4 участка, протяженностью 6,1 км, на сумму 59,8 млн. рублей.</w:t>
            </w:r>
          </w:p>
          <w:p w:rsidR="00DD72A7" w:rsidRPr="00DD72A7" w:rsidRDefault="00DD72A7" w:rsidP="00167791">
            <w:pPr>
              <w:ind w:firstLine="176"/>
              <w:jc w:val="both"/>
              <w:rPr>
                <w:color w:val="FF0000"/>
                <w:sz w:val="24"/>
                <w:szCs w:val="24"/>
              </w:rPr>
            </w:pPr>
            <w:r w:rsidRPr="00493AB5">
              <w:rPr>
                <w:sz w:val="24"/>
                <w:szCs w:val="24"/>
              </w:rPr>
              <w:t>Также произведен ремонт 10 дворовых терр</w:t>
            </w:r>
            <w:r w:rsidRPr="00493AB5">
              <w:rPr>
                <w:sz w:val="24"/>
                <w:szCs w:val="24"/>
              </w:rPr>
              <w:t>и</w:t>
            </w:r>
            <w:r w:rsidRPr="00493AB5">
              <w:rPr>
                <w:sz w:val="24"/>
                <w:szCs w:val="24"/>
              </w:rPr>
              <w:t xml:space="preserve">торий многоквартирных домов, общей площадью 2 775,0 </w:t>
            </w:r>
            <w:proofErr w:type="spellStart"/>
            <w:r w:rsidRPr="00493AB5">
              <w:rPr>
                <w:sz w:val="24"/>
                <w:szCs w:val="24"/>
              </w:rPr>
              <w:t>кв.м</w:t>
            </w:r>
            <w:proofErr w:type="spellEnd"/>
            <w:r w:rsidRPr="00493AB5">
              <w:rPr>
                <w:sz w:val="24"/>
                <w:szCs w:val="24"/>
              </w:rPr>
              <w:t>., на сумму 4,6 млн. руб., установлено 8 остановочных павильонов.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F2568" w:rsidRPr="00490B22" w:rsidTr="005F496E">
        <w:tc>
          <w:tcPr>
            <w:tcW w:w="4219" w:type="dxa"/>
          </w:tcPr>
          <w:p w:rsidR="004F2568" w:rsidRPr="005C671E" w:rsidRDefault="004F2568" w:rsidP="004F2568">
            <w:pPr>
              <w:jc w:val="both"/>
              <w:rPr>
                <w:sz w:val="24"/>
                <w:szCs w:val="24"/>
              </w:rPr>
            </w:pPr>
            <w:r w:rsidRPr="005C671E">
              <w:rPr>
                <w:sz w:val="24"/>
                <w:szCs w:val="24"/>
              </w:rPr>
              <w:t>Состояние и качество благоустрое</w:t>
            </w:r>
            <w:r w:rsidRPr="005C671E">
              <w:rPr>
                <w:sz w:val="24"/>
                <w:szCs w:val="24"/>
              </w:rPr>
              <w:t>н</w:t>
            </w:r>
            <w:r w:rsidRPr="005C671E">
              <w:rPr>
                <w:sz w:val="24"/>
                <w:szCs w:val="24"/>
              </w:rPr>
              <w:t>ности населенных пунктов</w:t>
            </w:r>
          </w:p>
        </w:tc>
        <w:tc>
          <w:tcPr>
            <w:tcW w:w="5352" w:type="dxa"/>
          </w:tcPr>
          <w:p w:rsidR="004F2568" w:rsidRPr="005C671E" w:rsidRDefault="004F2568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5C671E">
              <w:rPr>
                <w:sz w:val="24"/>
                <w:szCs w:val="24"/>
              </w:rPr>
              <w:t>Фактическое выделение на благоустройство из всех источников финансирования за 202</w:t>
            </w:r>
            <w:r w:rsidR="005C671E" w:rsidRPr="005C671E">
              <w:rPr>
                <w:sz w:val="24"/>
                <w:szCs w:val="24"/>
              </w:rPr>
              <w:t>2 г.</w:t>
            </w:r>
            <w:r w:rsidRPr="005C671E">
              <w:rPr>
                <w:sz w:val="24"/>
                <w:szCs w:val="24"/>
              </w:rPr>
              <w:t xml:space="preserve"> с</w:t>
            </w:r>
            <w:r w:rsidRPr="005C671E">
              <w:rPr>
                <w:sz w:val="24"/>
                <w:szCs w:val="24"/>
              </w:rPr>
              <w:t>о</w:t>
            </w:r>
            <w:r w:rsidRPr="005C671E">
              <w:rPr>
                <w:sz w:val="24"/>
                <w:szCs w:val="24"/>
              </w:rPr>
              <w:t xml:space="preserve">ставило </w:t>
            </w:r>
            <w:r w:rsidR="005C671E" w:rsidRPr="005C671E">
              <w:rPr>
                <w:sz w:val="24"/>
                <w:szCs w:val="24"/>
              </w:rPr>
              <w:t>3641,8</w:t>
            </w:r>
            <w:r w:rsidRPr="005C671E">
              <w:rPr>
                <w:sz w:val="24"/>
                <w:szCs w:val="24"/>
              </w:rPr>
              <w:t xml:space="preserve"> руб. на одного жителя</w:t>
            </w:r>
          </w:p>
        </w:tc>
      </w:tr>
      <w:tr w:rsidR="004F2568" w:rsidRPr="00490B22" w:rsidTr="005F496E">
        <w:tc>
          <w:tcPr>
            <w:tcW w:w="4219" w:type="dxa"/>
          </w:tcPr>
          <w:p w:rsidR="004F2568" w:rsidRPr="00B200F6" w:rsidRDefault="004F2568" w:rsidP="005F496E">
            <w:pPr>
              <w:jc w:val="both"/>
              <w:rPr>
                <w:sz w:val="24"/>
                <w:szCs w:val="24"/>
              </w:rPr>
            </w:pPr>
            <w:r w:rsidRPr="00B200F6">
              <w:rPr>
                <w:sz w:val="24"/>
                <w:szCs w:val="24"/>
              </w:rPr>
              <w:t>Выполненные и намечаемые рабо</w:t>
            </w:r>
            <w:r w:rsidR="005F496E" w:rsidRPr="00B200F6">
              <w:rPr>
                <w:sz w:val="24"/>
                <w:szCs w:val="24"/>
              </w:rPr>
              <w:t xml:space="preserve">ты по приспособлению объектов </w:t>
            </w:r>
            <w:r w:rsidRPr="00B200F6">
              <w:rPr>
                <w:sz w:val="24"/>
                <w:szCs w:val="24"/>
              </w:rPr>
              <w:t>соц</w:t>
            </w:r>
            <w:r w:rsidRPr="00B200F6">
              <w:rPr>
                <w:sz w:val="24"/>
                <w:szCs w:val="24"/>
              </w:rPr>
              <w:t>и</w:t>
            </w:r>
            <w:r w:rsidRPr="00B200F6">
              <w:rPr>
                <w:sz w:val="24"/>
                <w:szCs w:val="24"/>
              </w:rPr>
              <w:t xml:space="preserve">альной и производственной </w:t>
            </w:r>
            <w:proofErr w:type="gramStart"/>
            <w:r w:rsidRPr="00B200F6">
              <w:rPr>
                <w:sz w:val="24"/>
                <w:szCs w:val="24"/>
              </w:rPr>
              <w:t>инфра-структуры</w:t>
            </w:r>
            <w:proofErr w:type="gramEnd"/>
            <w:r w:rsidRPr="00B200F6">
              <w:rPr>
                <w:sz w:val="24"/>
                <w:szCs w:val="24"/>
              </w:rPr>
              <w:t>, улично-дорожной сети для доступа инвалидов и дру</w:t>
            </w:r>
            <w:r w:rsidR="005F496E" w:rsidRPr="00B200F6">
              <w:rPr>
                <w:sz w:val="24"/>
                <w:szCs w:val="24"/>
              </w:rPr>
              <w:t xml:space="preserve">гих </w:t>
            </w:r>
            <w:r w:rsidRPr="00B200F6">
              <w:rPr>
                <w:sz w:val="24"/>
                <w:szCs w:val="24"/>
              </w:rPr>
              <w:t>малом</w:t>
            </w:r>
            <w:r w:rsidRPr="00B200F6">
              <w:rPr>
                <w:sz w:val="24"/>
                <w:szCs w:val="24"/>
              </w:rPr>
              <w:t>о</w:t>
            </w:r>
            <w:r w:rsidRPr="00B200F6">
              <w:rPr>
                <w:sz w:val="24"/>
                <w:szCs w:val="24"/>
              </w:rPr>
              <w:t>бильных групп населения</w:t>
            </w:r>
          </w:p>
        </w:tc>
        <w:tc>
          <w:tcPr>
            <w:tcW w:w="5352" w:type="dxa"/>
          </w:tcPr>
          <w:p w:rsidR="004F2568" w:rsidRPr="00B200F6" w:rsidRDefault="004F2568" w:rsidP="00167791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B200F6">
              <w:rPr>
                <w:b w:val="0"/>
                <w:sz w:val="24"/>
              </w:rPr>
              <w:t>Объекты социальной и производственной и</w:t>
            </w:r>
            <w:r w:rsidRPr="00B200F6">
              <w:rPr>
                <w:b w:val="0"/>
                <w:sz w:val="24"/>
              </w:rPr>
              <w:t>н</w:t>
            </w:r>
            <w:r w:rsidRPr="00B200F6">
              <w:rPr>
                <w:b w:val="0"/>
                <w:sz w:val="24"/>
              </w:rPr>
              <w:t>фраструктуры и улично-дорожной сети соотве</w:t>
            </w:r>
            <w:r w:rsidRPr="00B200F6">
              <w:rPr>
                <w:b w:val="0"/>
                <w:sz w:val="24"/>
              </w:rPr>
              <w:t>т</w:t>
            </w:r>
            <w:r w:rsidRPr="00B200F6">
              <w:rPr>
                <w:b w:val="0"/>
                <w:sz w:val="24"/>
              </w:rPr>
              <w:t>ствуют условиям доступности  инвалидов и др</w:t>
            </w:r>
            <w:r w:rsidRPr="00B200F6">
              <w:rPr>
                <w:b w:val="0"/>
                <w:sz w:val="24"/>
              </w:rPr>
              <w:t>у</w:t>
            </w:r>
            <w:r w:rsidRPr="00B200F6">
              <w:rPr>
                <w:b w:val="0"/>
                <w:sz w:val="24"/>
              </w:rPr>
              <w:t xml:space="preserve">гих маломобильных групп. </w:t>
            </w:r>
          </w:p>
          <w:p w:rsidR="004F2568" w:rsidRPr="00B200F6" w:rsidRDefault="004F2568" w:rsidP="00167791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B200F6">
              <w:rPr>
                <w:b w:val="0"/>
                <w:sz w:val="24"/>
              </w:rPr>
              <w:t>Новые объекты капитального строительства вводятся в эксплуатацию с учетом требований доступности инвалидов к объектам социальной инфраструктуры.</w:t>
            </w:r>
          </w:p>
          <w:p w:rsidR="004F2568" w:rsidRPr="00B200F6" w:rsidRDefault="004F2568" w:rsidP="00167791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B200F6">
              <w:rPr>
                <w:b w:val="0"/>
                <w:sz w:val="24"/>
              </w:rPr>
              <w:t>Подъезды жилых домов, в которых проживают люди с ограниченными возможностями, обор</w:t>
            </w:r>
            <w:r w:rsidRPr="00B200F6">
              <w:rPr>
                <w:b w:val="0"/>
                <w:sz w:val="24"/>
              </w:rPr>
              <w:t>у</w:t>
            </w:r>
            <w:r w:rsidRPr="00B200F6">
              <w:rPr>
                <w:b w:val="0"/>
                <w:sz w:val="24"/>
              </w:rPr>
              <w:t>дованы пандусами.</w:t>
            </w:r>
          </w:p>
          <w:p w:rsidR="004F2568" w:rsidRPr="00B200F6" w:rsidRDefault="004F2568" w:rsidP="00167791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B200F6">
              <w:rPr>
                <w:b w:val="0"/>
                <w:sz w:val="24"/>
              </w:rPr>
              <w:t>Ввод в эксплуатацию новых многоквартирных домов осуществляется только при наличии  об</w:t>
            </w:r>
            <w:r w:rsidRPr="00B200F6">
              <w:rPr>
                <w:b w:val="0"/>
                <w:sz w:val="24"/>
              </w:rPr>
              <w:t>ъ</w:t>
            </w:r>
            <w:r w:rsidRPr="00B200F6">
              <w:rPr>
                <w:b w:val="0"/>
                <w:sz w:val="24"/>
              </w:rPr>
              <w:t>ектов доступной среды.</w:t>
            </w:r>
          </w:p>
          <w:p w:rsidR="004F2568" w:rsidRPr="00B200F6" w:rsidRDefault="004F2568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B200F6">
              <w:rPr>
                <w:sz w:val="24"/>
                <w:szCs w:val="24"/>
              </w:rPr>
              <w:t xml:space="preserve"> В 202</w:t>
            </w:r>
            <w:r w:rsidR="00B200F6" w:rsidRPr="00B200F6">
              <w:rPr>
                <w:sz w:val="24"/>
                <w:szCs w:val="24"/>
              </w:rPr>
              <w:t>3</w:t>
            </w:r>
            <w:r w:rsidR="00C91DAB">
              <w:rPr>
                <w:sz w:val="24"/>
                <w:szCs w:val="24"/>
              </w:rPr>
              <w:t xml:space="preserve"> - 2024</w:t>
            </w:r>
            <w:r w:rsidRPr="00B200F6">
              <w:rPr>
                <w:sz w:val="24"/>
                <w:szCs w:val="24"/>
              </w:rPr>
              <w:t xml:space="preserve"> г</w:t>
            </w:r>
            <w:r w:rsidR="00C91DAB">
              <w:rPr>
                <w:sz w:val="24"/>
                <w:szCs w:val="24"/>
              </w:rPr>
              <w:t>г</w:t>
            </w:r>
            <w:r w:rsidRPr="00B200F6">
              <w:rPr>
                <w:sz w:val="24"/>
                <w:szCs w:val="24"/>
              </w:rPr>
              <w:t>. планируется продолжить р</w:t>
            </w:r>
            <w:r w:rsidRPr="00B200F6">
              <w:rPr>
                <w:sz w:val="24"/>
                <w:szCs w:val="24"/>
              </w:rPr>
              <w:t>а</w:t>
            </w:r>
            <w:r w:rsidRPr="00B200F6">
              <w:rPr>
                <w:sz w:val="24"/>
                <w:szCs w:val="24"/>
              </w:rPr>
              <w:t xml:space="preserve">боту по созданию </w:t>
            </w:r>
            <w:proofErr w:type="spellStart"/>
            <w:r w:rsidRPr="00B200F6">
              <w:rPr>
                <w:sz w:val="24"/>
                <w:szCs w:val="24"/>
              </w:rPr>
              <w:t>безбарьерной</w:t>
            </w:r>
            <w:proofErr w:type="spellEnd"/>
            <w:r w:rsidRPr="00B200F6">
              <w:rPr>
                <w:sz w:val="24"/>
                <w:szCs w:val="24"/>
              </w:rPr>
              <w:t xml:space="preserve"> среды для дост</w:t>
            </w:r>
            <w:r w:rsidRPr="00B200F6">
              <w:rPr>
                <w:sz w:val="24"/>
                <w:szCs w:val="24"/>
              </w:rPr>
              <w:t>у</w:t>
            </w:r>
            <w:r w:rsidRPr="00B200F6">
              <w:rPr>
                <w:sz w:val="24"/>
                <w:szCs w:val="24"/>
              </w:rPr>
              <w:lastRenderedPageBreak/>
              <w:t>па к существующим объектам социально-культурного назначения.</w:t>
            </w:r>
          </w:p>
        </w:tc>
      </w:tr>
      <w:tr w:rsidR="004F2568" w:rsidRPr="00490B22" w:rsidTr="005F496E">
        <w:tc>
          <w:tcPr>
            <w:tcW w:w="4219" w:type="dxa"/>
          </w:tcPr>
          <w:p w:rsidR="004F2568" w:rsidRPr="00B200F6" w:rsidRDefault="004F2568" w:rsidP="000800F1">
            <w:pPr>
              <w:jc w:val="both"/>
              <w:rPr>
                <w:sz w:val="24"/>
                <w:szCs w:val="24"/>
              </w:rPr>
            </w:pPr>
            <w:r w:rsidRPr="00B200F6">
              <w:rPr>
                <w:sz w:val="24"/>
                <w:szCs w:val="24"/>
              </w:rPr>
              <w:lastRenderedPageBreak/>
              <w:t xml:space="preserve">Обеспеченность </w:t>
            </w:r>
            <w:proofErr w:type="gramStart"/>
            <w:r w:rsidRPr="00B200F6">
              <w:rPr>
                <w:sz w:val="24"/>
                <w:szCs w:val="24"/>
              </w:rPr>
              <w:t>придомовых</w:t>
            </w:r>
            <w:proofErr w:type="gramEnd"/>
            <w:r w:rsidRPr="00B200F6">
              <w:rPr>
                <w:sz w:val="24"/>
                <w:szCs w:val="24"/>
              </w:rPr>
              <w:t xml:space="preserve"> террит</w:t>
            </w:r>
            <w:r w:rsidRPr="00B200F6">
              <w:rPr>
                <w:sz w:val="24"/>
                <w:szCs w:val="24"/>
              </w:rPr>
              <w:t>о</w:t>
            </w:r>
            <w:r w:rsidRPr="00B200F6">
              <w:rPr>
                <w:sz w:val="24"/>
                <w:szCs w:val="24"/>
              </w:rPr>
              <w:t>рий дет</w:t>
            </w:r>
            <w:r w:rsidRPr="00B200F6">
              <w:rPr>
                <w:sz w:val="24"/>
                <w:szCs w:val="24"/>
              </w:rPr>
              <w:softHyphen/>
              <w:t>скими игровыми и спортивн</w:t>
            </w:r>
            <w:r w:rsidRPr="00B200F6">
              <w:rPr>
                <w:sz w:val="24"/>
                <w:szCs w:val="24"/>
              </w:rPr>
              <w:t>ы</w:t>
            </w:r>
            <w:r w:rsidRPr="00B200F6">
              <w:rPr>
                <w:sz w:val="24"/>
                <w:szCs w:val="24"/>
              </w:rPr>
              <w:t>ми площадками</w:t>
            </w:r>
          </w:p>
        </w:tc>
        <w:tc>
          <w:tcPr>
            <w:tcW w:w="5352" w:type="dxa"/>
          </w:tcPr>
          <w:p w:rsidR="004F2568" w:rsidRPr="00B200F6" w:rsidRDefault="004F2568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B200F6">
              <w:rPr>
                <w:sz w:val="24"/>
                <w:szCs w:val="24"/>
              </w:rPr>
              <w:t xml:space="preserve">Придомовые территория обеспечены игровыми площадками для детей дошкольного и младшего школьного возраста не менее 0,7 </w:t>
            </w:r>
            <w:proofErr w:type="spellStart"/>
            <w:r w:rsidRPr="00B200F6">
              <w:rPr>
                <w:sz w:val="24"/>
                <w:szCs w:val="24"/>
              </w:rPr>
              <w:t>кв</w:t>
            </w:r>
            <w:proofErr w:type="gramStart"/>
            <w:r w:rsidRPr="00B200F6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B200F6">
              <w:rPr>
                <w:sz w:val="24"/>
                <w:szCs w:val="24"/>
              </w:rPr>
              <w:t>, для зан</w:t>
            </w:r>
            <w:r w:rsidRPr="00B200F6">
              <w:rPr>
                <w:sz w:val="24"/>
                <w:szCs w:val="24"/>
              </w:rPr>
              <w:t>я</w:t>
            </w:r>
            <w:r w:rsidRPr="00B200F6">
              <w:rPr>
                <w:sz w:val="24"/>
                <w:szCs w:val="24"/>
              </w:rPr>
              <w:t xml:space="preserve">тия физической культурой не менее 2,0 </w:t>
            </w:r>
            <w:proofErr w:type="spellStart"/>
            <w:r w:rsidRPr="00B200F6">
              <w:rPr>
                <w:sz w:val="24"/>
                <w:szCs w:val="24"/>
              </w:rPr>
              <w:t>кв.м</w:t>
            </w:r>
            <w:proofErr w:type="spellEnd"/>
            <w:r w:rsidRPr="00B200F6">
              <w:rPr>
                <w:sz w:val="24"/>
                <w:szCs w:val="24"/>
              </w:rPr>
              <w:t>.</w:t>
            </w:r>
          </w:p>
        </w:tc>
      </w:tr>
      <w:tr w:rsidR="004F2568" w:rsidRPr="00490B22" w:rsidTr="005F496E">
        <w:tc>
          <w:tcPr>
            <w:tcW w:w="4219" w:type="dxa"/>
          </w:tcPr>
          <w:p w:rsidR="004F2568" w:rsidRPr="00B200F6" w:rsidRDefault="004F2568" w:rsidP="000800F1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B200F6">
              <w:rPr>
                <w:b w:val="0"/>
                <w:sz w:val="24"/>
              </w:rPr>
              <w:t>Качество архитектурно-планировочной органи</w:t>
            </w:r>
            <w:r w:rsidRPr="00B200F6">
              <w:rPr>
                <w:b w:val="0"/>
                <w:sz w:val="24"/>
              </w:rPr>
              <w:softHyphen/>
              <w:t>зации террит</w:t>
            </w:r>
            <w:r w:rsidRPr="00B200F6">
              <w:rPr>
                <w:b w:val="0"/>
                <w:sz w:val="24"/>
              </w:rPr>
              <w:t>о</w:t>
            </w:r>
            <w:r w:rsidRPr="00B200F6">
              <w:rPr>
                <w:b w:val="0"/>
                <w:sz w:val="24"/>
              </w:rPr>
              <w:t>рии и архитектурно-художественного облика населенных пунктов, наличие современных архитектурных ко</w:t>
            </w:r>
            <w:r w:rsidRPr="00B200F6">
              <w:rPr>
                <w:b w:val="0"/>
                <w:sz w:val="24"/>
              </w:rPr>
              <w:t>м</w:t>
            </w:r>
            <w:r w:rsidRPr="00B200F6">
              <w:rPr>
                <w:b w:val="0"/>
                <w:sz w:val="24"/>
              </w:rPr>
              <w:t>плексов или отдельных зданий</w:t>
            </w:r>
          </w:p>
        </w:tc>
        <w:tc>
          <w:tcPr>
            <w:tcW w:w="5352" w:type="dxa"/>
          </w:tcPr>
          <w:p w:rsidR="004F2568" w:rsidRPr="00B200F6" w:rsidRDefault="004F2568" w:rsidP="00167791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B200F6">
              <w:rPr>
                <w:b w:val="0"/>
                <w:sz w:val="24"/>
              </w:rPr>
              <w:t>Улучшилось качество застройки населенных пунктов. Выполняются работы по благоустро</w:t>
            </w:r>
            <w:r w:rsidRPr="00B200F6">
              <w:rPr>
                <w:b w:val="0"/>
                <w:sz w:val="24"/>
              </w:rPr>
              <w:t>й</w:t>
            </w:r>
            <w:r w:rsidRPr="00B200F6">
              <w:rPr>
                <w:b w:val="0"/>
                <w:sz w:val="24"/>
              </w:rPr>
              <w:t>ству и озеленению населенных пунктов, строятся современные объекты торговли, придорожного сервиса, жилые дома и др.</w:t>
            </w:r>
          </w:p>
        </w:tc>
      </w:tr>
      <w:tr w:rsidR="004F2568" w:rsidRPr="004A615D" w:rsidTr="005F496E">
        <w:trPr>
          <w:trHeight w:val="1285"/>
        </w:trPr>
        <w:tc>
          <w:tcPr>
            <w:tcW w:w="4219" w:type="dxa"/>
          </w:tcPr>
          <w:p w:rsidR="004F2568" w:rsidRPr="004A615D" w:rsidRDefault="004F2568" w:rsidP="000800F1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4A615D">
              <w:rPr>
                <w:b w:val="0"/>
                <w:sz w:val="24"/>
              </w:rPr>
              <w:t>Сохранение историко-культурного и природного наследия</w:t>
            </w:r>
          </w:p>
        </w:tc>
        <w:tc>
          <w:tcPr>
            <w:tcW w:w="5352" w:type="dxa"/>
          </w:tcPr>
          <w:p w:rsidR="004F2568" w:rsidRPr="004A615D" w:rsidRDefault="004F2568" w:rsidP="00167791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4A615D">
              <w:rPr>
                <w:b w:val="0"/>
                <w:sz w:val="24"/>
              </w:rPr>
              <w:t xml:space="preserve">На территории Чебоксарского </w:t>
            </w:r>
            <w:r w:rsidR="004A615D" w:rsidRPr="004A615D">
              <w:rPr>
                <w:b w:val="0"/>
                <w:sz w:val="24"/>
              </w:rPr>
              <w:t>муниципального округа</w:t>
            </w:r>
            <w:r w:rsidRPr="004A615D">
              <w:rPr>
                <w:b w:val="0"/>
                <w:sz w:val="24"/>
              </w:rPr>
              <w:t xml:space="preserve"> находится 27 памятников истории и а</w:t>
            </w:r>
            <w:r w:rsidRPr="004A615D">
              <w:rPr>
                <w:b w:val="0"/>
                <w:sz w:val="24"/>
              </w:rPr>
              <w:t>р</w:t>
            </w:r>
            <w:r w:rsidRPr="004A615D">
              <w:rPr>
                <w:b w:val="0"/>
                <w:sz w:val="24"/>
              </w:rPr>
              <w:t xml:space="preserve">хеологии. Постоянно </w:t>
            </w:r>
            <w:proofErr w:type="gramStart"/>
            <w:r w:rsidRPr="004A615D">
              <w:rPr>
                <w:b w:val="0"/>
                <w:sz w:val="24"/>
              </w:rPr>
              <w:t>ведутся работы по сохран</w:t>
            </w:r>
            <w:r w:rsidRPr="004A615D">
              <w:rPr>
                <w:b w:val="0"/>
                <w:sz w:val="24"/>
              </w:rPr>
              <w:t>е</w:t>
            </w:r>
            <w:r w:rsidRPr="004A615D">
              <w:rPr>
                <w:b w:val="0"/>
                <w:sz w:val="24"/>
              </w:rPr>
              <w:t>нию историко-культурного и природного насл</w:t>
            </w:r>
            <w:r w:rsidRPr="004A615D">
              <w:rPr>
                <w:b w:val="0"/>
                <w:sz w:val="24"/>
              </w:rPr>
              <w:t>е</w:t>
            </w:r>
            <w:r w:rsidRPr="004A615D">
              <w:rPr>
                <w:b w:val="0"/>
                <w:sz w:val="24"/>
              </w:rPr>
              <w:t>дия восстанавливаются</w:t>
            </w:r>
            <w:proofErr w:type="gramEnd"/>
            <w:r w:rsidRPr="004A615D">
              <w:rPr>
                <w:b w:val="0"/>
                <w:sz w:val="24"/>
              </w:rPr>
              <w:t xml:space="preserve"> памятники истории и а</w:t>
            </w:r>
            <w:r w:rsidRPr="004A615D">
              <w:rPr>
                <w:b w:val="0"/>
                <w:sz w:val="24"/>
              </w:rPr>
              <w:t>р</w:t>
            </w:r>
            <w:r w:rsidRPr="004A615D">
              <w:rPr>
                <w:b w:val="0"/>
                <w:sz w:val="24"/>
              </w:rPr>
              <w:t>хитектуры.</w:t>
            </w:r>
          </w:p>
        </w:tc>
      </w:tr>
      <w:tr w:rsidR="004F2568" w:rsidRPr="00490B22" w:rsidTr="005F496E">
        <w:trPr>
          <w:trHeight w:hRule="exact" w:val="1086"/>
        </w:trPr>
        <w:tc>
          <w:tcPr>
            <w:tcW w:w="4219" w:type="dxa"/>
          </w:tcPr>
          <w:p w:rsidR="004F2568" w:rsidRPr="004A615D" w:rsidRDefault="004F2568" w:rsidP="000800F1">
            <w:pPr>
              <w:pStyle w:val="1"/>
              <w:spacing w:line="240" w:lineRule="auto"/>
              <w:ind w:firstLine="142"/>
              <w:jc w:val="both"/>
              <w:outlineLvl w:val="0"/>
              <w:rPr>
                <w:b w:val="0"/>
                <w:sz w:val="24"/>
              </w:rPr>
            </w:pPr>
            <w:r w:rsidRPr="004A615D">
              <w:rPr>
                <w:b w:val="0"/>
                <w:sz w:val="24"/>
              </w:rPr>
              <w:t>Проведение наиболее значимых культурных, спортивных и других м</w:t>
            </w:r>
            <w:r w:rsidRPr="004A615D">
              <w:rPr>
                <w:b w:val="0"/>
                <w:sz w:val="24"/>
              </w:rPr>
              <w:t>е</w:t>
            </w:r>
            <w:r w:rsidRPr="004A615D">
              <w:rPr>
                <w:b w:val="0"/>
                <w:sz w:val="24"/>
              </w:rPr>
              <w:t>роприятий</w:t>
            </w:r>
          </w:p>
        </w:tc>
        <w:tc>
          <w:tcPr>
            <w:tcW w:w="5352" w:type="dxa"/>
          </w:tcPr>
          <w:p w:rsidR="004F2568" w:rsidRPr="004A615D" w:rsidRDefault="004F2568" w:rsidP="00167791">
            <w:pPr>
              <w:pStyle w:val="1"/>
              <w:spacing w:line="240" w:lineRule="auto"/>
              <w:ind w:firstLine="176"/>
              <w:jc w:val="both"/>
              <w:outlineLvl w:val="0"/>
              <w:rPr>
                <w:b w:val="0"/>
                <w:sz w:val="24"/>
              </w:rPr>
            </w:pPr>
            <w:r w:rsidRPr="004A615D">
              <w:rPr>
                <w:b w:val="0"/>
                <w:sz w:val="24"/>
              </w:rPr>
              <w:t>Ежегодно проводятся праздники «</w:t>
            </w:r>
            <w:proofErr w:type="spellStart"/>
            <w:r w:rsidRPr="004A615D">
              <w:rPr>
                <w:b w:val="0"/>
                <w:sz w:val="24"/>
              </w:rPr>
              <w:t>Акатуй</w:t>
            </w:r>
            <w:proofErr w:type="spellEnd"/>
            <w:r w:rsidRPr="004A615D">
              <w:rPr>
                <w:b w:val="0"/>
                <w:sz w:val="24"/>
              </w:rPr>
              <w:t>», «Проводы зимы», «Масленица», Дни деревни, «Свеча памяти», «Танцуй, пока молодой!», «Лыжня России», «Спортивное долголетие» и др.</w:t>
            </w:r>
          </w:p>
        </w:tc>
      </w:tr>
      <w:tr w:rsidR="004F2568" w:rsidRPr="00490B22" w:rsidTr="005F496E">
        <w:tc>
          <w:tcPr>
            <w:tcW w:w="4219" w:type="dxa"/>
          </w:tcPr>
          <w:p w:rsidR="004F2568" w:rsidRPr="004A615D" w:rsidRDefault="004F2568" w:rsidP="005F496E">
            <w:pPr>
              <w:jc w:val="both"/>
              <w:rPr>
                <w:sz w:val="24"/>
                <w:szCs w:val="24"/>
              </w:rPr>
            </w:pPr>
            <w:r w:rsidRPr="004A615D">
              <w:rPr>
                <w:sz w:val="24"/>
                <w:szCs w:val="24"/>
              </w:rPr>
              <w:t>Организация различных конкурсов по повышению качества застройки, бл</w:t>
            </w:r>
            <w:r w:rsidRPr="004A615D">
              <w:rPr>
                <w:sz w:val="24"/>
                <w:szCs w:val="24"/>
              </w:rPr>
              <w:t>а</w:t>
            </w:r>
            <w:r w:rsidR="005F496E" w:rsidRPr="004A615D">
              <w:rPr>
                <w:sz w:val="24"/>
                <w:szCs w:val="24"/>
              </w:rPr>
              <w:t xml:space="preserve">гоустройству  и озеленению </w:t>
            </w:r>
            <w:r w:rsidRPr="004A615D">
              <w:rPr>
                <w:sz w:val="24"/>
                <w:szCs w:val="24"/>
              </w:rPr>
              <w:t>населе</w:t>
            </w:r>
            <w:r w:rsidRPr="004A615D">
              <w:rPr>
                <w:sz w:val="24"/>
                <w:szCs w:val="24"/>
              </w:rPr>
              <w:t>н</w:t>
            </w:r>
            <w:r w:rsidRPr="004A615D">
              <w:rPr>
                <w:sz w:val="24"/>
                <w:szCs w:val="24"/>
              </w:rPr>
              <w:t xml:space="preserve">ных пунктов,  участие  в аналогичных республиканских и др. </w:t>
            </w:r>
            <w:proofErr w:type="gramStart"/>
            <w:r w:rsidRPr="004A615D">
              <w:rPr>
                <w:sz w:val="24"/>
                <w:szCs w:val="24"/>
              </w:rPr>
              <w:t>конкурсах</w:t>
            </w:r>
            <w:proofErr w:type="gramEnd"/>
            <w:r w:rsidRPr="004A615D">
              <w:rPr>
                <w:sz w:val="24"/>
                <w:szCs w:val="24"/>
              </w:rPr>
              <w:t xml:space="preserve"> и мероприятиях</w:t>
            </w:r>
          </w:p>
        </w:tc>
        <w:tc>
          <w:tcPr>
            <w:tcW w:w="5352" w:type="dxa"/>
          </w:tcPr>
          <w:p w:rsidR="004F2568" w:rsidRPr="004A615D" w:rsidRDefault="004F2568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4A615D">
              <w:rPr>
                <w:sz w:val="24"/>
                <w:szCs w:val="24"/>
              </w:rPr>
              <w:t xml:space="preserve">Конкурсы на уровне администрации района и сельских поселений: на лучший населенный пункт, на лучшую образцовую улицу, на лучший дом </w:t>
            </w:r>
            <w:proofErr w:type="gramStart"/>
            <w:r w:rsidRPr="004A615D">
              <w:rPr>
                <w:sz w:val="24"/>
                <w:szCs w:val="24"/>
              </w:rPr>
              <w:t>образцового</w:t>
            </w:r>
            <w:proofErr w:type="gramEnd"/>
            <w:r w:rsidRPr="004A615D">
              <w:rPr>
                <w:sz w:val="24"/>
                <w:szCs w:val="24"/>
              </w:rPr>
              <w:t xml:space="preserve"> индивидуального хозяйства. Администрация района участвует в республика</w:t>
            </w:r>
            <w:r w:rsidRPr="004A615D">
              <w:rPr>
                <w:sz w:val="24"/>
                <w:szCs w:val="24"/>
              </w:rPr>
              <w:t>н</w:t>
            </w:r>
            <w:r w:rsidRPr="004A615D">
              <w:rPr>
                <w:sz w:val="24"/>
                <w:szCs w:val="24"/>
              </w:rPr>
              <w:t xml:space="preserve">ских </w:t>
            </w:r>
            <w:proofErr w:type="gramStart"/>
            <w:r w:rsidRPr="004A615D">
              <w:rPr>
                <w:sz w:val="24"/>
                <w:szCs w:val="24"/>
              </w:rPr>
              <w:t>конкурсах</w:t>
            </w:r>
            <w:proofErr w:type="gramEnd"/>
            <w:r w:rsidRPr="004A615D">
              <w:rPr>
                <w:sz w:val="24"/>
                <w:szCs w:val="24"/>
              </w:rPr>
              <w:t>, проводимых Минстроем Чув</w:t>
            </w:r>
            <w:r w:rsidRPr="004A615D">
              <w:rPr>
                <w:sz w:val="24"/>
                <w:szCs w:val="24"/>
              </w:rPr>
              <w:t>а</w:t>
            </w:r>
            <w:r w:rsidRPr="004A615D">
              <w:rPr>
                <w:sz w:val="24"/>
                <w:szCs w:val="24"/>
              </w:rPr>
              <w:t>шии и Минсельхозом Чувашии.</w:t>
            </w:r>
          </w:p>
          <w:p w:rsidR="004F2568" w:rsidRPr="004A615D" w:rsidRDefault="004F2568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4A615D">
              <w:rPr>
                <w:sz w:val="24"/>
                <w:szCs w:val="24"/>
              </w:rPr>
              <w:t xml:space="preserve">По итогам конкурсов на звание «Самое благо-устроенное городское (сельское) поселение </w:t>
            </w:r>
            <w:r w:rsidR="005F496E" w:rsidRPr="004A615D">
              <w:rPr>
                <w:sz w:val="24"/>
                <w:szCs w:val="24"/>
              </w:rPr>
              <w:t xml:space="preserve">               Чу</w:t>
            </w:r>
            <w:r w:rsidRPr="004A615D">
              <w:rPr>
                <w:sz w:val="24"/>
                <w:szCs w:val="24"/>
              </w:rPr>
              <w:t xml:space="preserve">вашии», которое проводится Министерством строительства, архитектуры и </w:t>
            </w:r>
            <w:proofErr w:type="gramStart"/>
            <w:r w:rsidRPr="004A615D">
              <w:rPr>
                <w:sz w:val="24"/>
                <w:szCs w:val="24"/>
              </w:rPr>
              <w:t>жилищно-коммунального</w:t>
            </w:r>
            <w:proofErr w:type="gramEnd"/>
            <w:r w:rsidRPr="004A615D">
              <w:rPr>
                <w:sz w:val="24"/>
                <w:szCs w:val="24"/>
              </w:rPr>
              <w:t xml:space="preserve"> хозяйства Чувашской Респуб</w:t>
            </w:r>
            <w:r w:rsidR="005F496E" w:rsidRPr="004A615D">
              <w:rPr>
                <w:sz w:val="24"/>
                <w:szCs w:val="24"/>
              </w:rPr>
              <w:t>л</w:t>
            </w:r>
            <w:r w:rsidR="005F496E" w:rsidRPr="004A615D">
              <w:rPr>
                <w:sz w:val="24"/>
                <w:szCs w:val="24"/>
              </w:rPr>
              <w:t>и</w:t>
            </w:r>
            <w:r w:rsidRPr="004A615D">
              <w:rPr>
                <w:sz w:val="24"/>
                <w:szCs w:val="24"/>
              </w:rPr>
              <w:t>ки сельские поселения района были неод</w:t>
            </w:r>
            <w:r w:rsidR="005F496E" w:rsidRPr="004A615D">
              <w:rPr>
                <w:sz w:val="24"/>
                <w:szCs w:val="24"/>
              </w:rPr>
              <w:t>нокра</w:t>
            </w:r>
            <w:r w:rsidR="005F496E" w:rsidRPr="004A615D">
              <w:rPr>
                <w:sz w:val="24"/>
                <w:szCs w:val="24"/>
              </w:rPr>
              <w:t>т</w:t>
            </w:r>
            <w:r w:rsidRPr="004A615D">
              <w:rPr>
                <w:sz w:val="24"/>
                <w:szCs w:val="24"/>
              </w:rPr>
              <w:t>но удостоены призовых мест</w:t>
            </w:r>
            <w:r w:rsidR="005F496E" w:rsidRPr="004A615D">
              <w:rPr>
                <w:sz w:val="24"/>
                <w:szCs w:val="24"/>
              </w:rPr>
              <w:t xml:space="preserve">. </w:t>
            </w:r>
          </w:p>
        </w:tc>
      </w:tr>
      <w:tr w:rsidR="004F2568" w:rsidRPr="004A615D" w:rsidTr="005F496E">
        <w:tc>
          <w:tcPr>
            <w:tcW w:w="4219" w:type="dxa"/>
          </w:tcPr>
          <w:p w:rsidR="004F2568" w:rsidRPr="004A615D" w:rsidRDefault="004F2568" w:rsidP="005F496E">
            <w:pPr>
              <w:jc w:val="both"/>
              <w:rPr>
                <w:sz w:val="24"/>
                <w:szCs w:val="24"/>
              </w:rPr>
            </w:pPr>
            <w:r w:rsidRPr="004A615D">
              <w:rPr>
                <w:sz w:val="24"/>
                <w:szCs w:val="24"/>
              </w:rPr>
              <w:t>Соответствие организаций сферы то</w:t>
            </w:r>
            <w:r w:rsidRPr="004A615D">
              <w:rPr>
                <w:sz w:val="24"/>
                <w:szCs w:val="24"/>
              </w:rPr>
              <w:t>р</w:t>
            </w:r>
            <w:r w:rsidRPr="004A615D">
              <w:rPr>
                <w:sz w:val="24"/>
                <w:szCs w:val="24"/>
              </w:rPr>
              <w:t>говли и услуг установленным ста</w:t>
            </w:r>
            <w:r w:rsidRPr="004A615D">
              <w:rPr>
                <w:sz w:val="24"/>
                <w:szCs w:val="24"/>
              </w:rPr>
              <w:t>н</w:t>
            </w:r>
            <w:r w:rsidRPr="004A615D">
              <w:rPr>
                <w:sz w:val="24"/>
                <w:szCs w:val="24"/>
              </w:rPr>
              <w:t>дартам и нор</w:t>
            </w:r>
            <w:r w:rsidR="005F496E" w:rsidRPr="004A615D">
              <w:rPr>
                <w:sz w:val="24"/>
                <w:szCs w:val="24"/>
              </w:rPr>
              <w:t>мам, а также совре</w:t>
            </w:r>
            <w:r w:rsidRPr="004A615D">
              <w:rPr>
                <w:sz w:val="24"/>
                <w:szCs w:val="24"/>
              </w:rPr>
              <w:t>ме</w:t>
            </w:r>
            <w:r w:rsidRPr="004A615D">
              <w:rPr>
                <w:sz w:val="24"/>
                <w:szCs w:val="24"/>
              </w:rPr>
              <w:t>н</w:t>
            </w:r>
            <w:r w:rsidRPr="004A615D">
              <w:rPr>
                <w:sz w:val="24"/>
                <w:szCs w:val="24"/>
              </w:rPr>
              <w:t>ным архитектурным требо</w:t>
            </w:r>
            <w:r w:rsidR="005F496E" w:rsidRPr="004A615D">
              <w:rPr>
                <w:sz w:val="24"/>
                <w:szCs w:val="24"/>
              </w:rPr>
              <w:t>ва</w:t>
            </w:r>
            <w:r w:rsidRPr="004A615D">
              <w:rPr>
                <w:sz w:val="24"/>
                <w:szCs w:val="24"/>
              </w:rPr>
              <w:t>ниям</w:t>
            </w:r>
          </w:p>
        </w:tc>
        <w:tc>
          <w:tcPr>
            <w:tcW w:w="5352" w:type="dxa"/>
          </w:tcPr>
          <w:p w:rsidR="004F2568" w:rsidRPr="004A615D" w:rsidRDefault="004F2568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4A615D">
              <w:rPr>
                <w:sz w:val="24"/>
                <w:szCs w:val="24"/>
              </w:rPr>
              <w:t>Предприятия</w:t>
            </w:r>
            <w:r w:rsidR="005F496E" w:rsidRPr="004A615D">
              <w:rPr>
                <w:sz w:val="24"/>
                <w:szCs w:val="24"/>
              </w:rPr>
              <w:t xml:space="preserve"> сферы торговли и услуг в </w:t>
            </w:r>
            <w:proofErr w:type="gramStart"/>
            <w:r w:rsidR="005F496E" w:rsidRPr="004A615D">
              <w:rPr>
                <w:sz w:val="24"/>
                <w:szCs w:val="24"/>
              </w:rPr>
              <w:t>осно</w:t>
            </w:r>
            <w:r w:rsidR="005F496E" w:rsidRPr="004A615D">
              <w:rPr>
                <w:sz w:val="24"/>
                <w:szCs w:val="24"/>
              </w:rPr>
              <w:t>в</w:t>
            </w:r>
            <w:r w:rsidRPr="004A615D">
              <w:rPr>
                <w:sz w:val="24"/>
                <w:szCs w:val="24"/>
              </w:rPr>
              <w:t>ном</w:t>
            </w:r>
            <w:proofErr w:type="gramEnd"/>
            <w:r w:rsidRPr="004A615D">
              <w:rPr>
                <w:sz w:val="24"/>
                <w:szCs w:val="24"/>
              </w:rPr>
              <w:t xml:space="preserve"> соответст</w:t>
            </w:r>
            <w:r w:rsidR="005F496E" w:rsidRPr="004A615D">
              <w:rPr>
                <w:sz w:val="24"/>
                <w:szCs w:val="24"/>
              </w:rPr>
              <w:t>вуют установленным      станда</w:t>
            </w:r>
            <w:r w:rsidR="005F496E" w:rsidRPr="004A615D">
              <w:rPr>
                <w:sz w:val="24"/>
                <w:szCs w:val="24"/>
              </w:rPr>
              <w:t>р</w:t>
            </w:r>
            <w:r w:rsidRPr="004A615D">
              <w:rPr>
                <w:sz w:val="24"/>
                <w:szCs w:val="24"/>
              </w:rPr>
              <w:t>там и нормам. Админи</w:t>
            </w:r>
            <w:r w:rsidR="005F496E" w:rsidRPr="004A615D">
              <w:rPr>
                <w:sz w:val="24"/>
                <w:szCs w:val="24"/>
              </w:rPr>
              <w:t>страцией района    прин</w:t>
            </w:r>
            <w:r w:rsidR="005F496E" w:rsidRPr="004A615D">
              <w:rPr>
                <w:sz w:val="24"/>
                <w:szCs w:val="24"/>
              </w:rPr>
              <w:t>и</w:t>
            </w:r>
            <w:r w:rsidRPr="004A615D">
              <w:rPr>
                <w:sz w:val="24"/>
                <w:szCs w:val="24"/>
              </w:rPr>
              <w:t>маются меры по ре</w:t>
            </w:r>
            <w:r w:rsidR="005F496E" w:rsidRPr="004A615D">
              <w:rPr>
                <w:sz w:val="24"/>
                <w:szCs w:val="24"/>
              </w:rPr>
              <w:t>конструкции объектов торго</w:t>
            </w:r>
            <w:r w:rsidR="005F496E" w:rsidRPr="004A615D">
              <w:rPr>
                <w:sz w:val="24"/>
                <w:szCs w:val="24"/>
              </w:rPr>
              <w:t>в</w:t>
            </w:r>
            <w:r w:rsidRPr="004A615D">
              <w:rPr>
                <w:sz w:val="24"/>
                <w:szCs w:val="24"/>
              </w:rPr>
              <w:t>ли и услуг в соответ</w:t>
            </w:r>
            <w:r w:rsidR="005F496E" w:rsidRPr="004A615D">
              <w:rPr>
                <w:sz w:val="24"/>
                <w:szCs w:val="24"/>
              </w:rPr>
              <w:t>ствии с современными арх</w:t>
            </w:r>
            <w:r w:rsidR="005F496E" w:rsidRPr="004A615D">
              <w:rPr>
                <w:sz w:val="24"/>
                <w:szCs w:val="24"/>
              </w:rPr>
              <w:t>и</w:t>
            </w:r>
            <w:r w:rsidRPr="004A615D">
              <w:rPr>
                <w:sz w:val="24"/>
                <w:szCs w:val="24"/>
              </w:rPr>
              <w:t xml:space="preserve">тектурными требованиями. </w:t>
            </w:r>
          </w:p>
        </w:tc>
      </w:tr>
      <w:tr w:rsidR="004F2568" w:rsidRPr="00490B22" w:rsidTr="005F496E">
        <w:tc>
          <w:tcPr>
            <w:tcW w:w="4219" w:type="dxa"/>
          </w:tcPr>
          <w:p w:rsidR="004F2568" w:rsidRPr="004A615D" w:rsidRDefault="004F2568" w:rsidP="005F496E">
            <w:pPr>
              <w:jc w:val="both"/>
              <w:rPr>
                <w:sz w:val="24"/>
                <w:szCs w:val="24"/>
              </w:rPr>
            </w:pPr>
            <w:r w:rsidRPr="004A615D">
              <w:rPr>
                <w:sz w:val="24"/>
                <w:szCs w:val="24"/>
              </w:rPr>
              <w:t xml:space="preserve">Состояние и качество объектов </w:t>
            </w:r>
            <w:proofErr w:type="gramStart"/>
            <w:r w:rsidRPr="004A615D">
              <w:rPr>
                <w:sz w:val="24"/>
                <w:szCs w:val="24"/>
              </w:rPr>
              <w:t>куль-ту</w:t>
            </w:r>
            <w:r w:rsidR="005F496E" w:rsidRPr="004A615D">
              <w:rPr>
                <w:sz w:val="24"/>
                <w:szCs w:val="24"/>
              </w:rPr>
              <w:t>ры</w:t>
            </w:r>
            <w:proofErr w:type="gramEnd"/>
            <w:r w:rsidR="005F496E" w:rsidRPr="004A615D">
              <w:rPr>
                <w:sz w:val="24"/>
                <w:szCs w:val="24"/>
              </w:rPr>
              <w:t>, спортивных сооружений, пом</w:t>
            </w:r>
            <w:r w:rsidR="005F496E" w:rsidRPr="004A615D">
              <w:rPr>
                <w:sz w:val="24"/>
                <w:szCs w:val="24"/>
              </w:rPr>
              <w:t>е</w:t>
            </w:r>
            <w:r w:rsidRPr="004A615D">
              <w:rPr>
                <w:sz w:val="24"/>
                <w:szCs w:val="24"/>
              </w:rPr>
              <w:t>щений для организации выставок, яр-марок и др. массовых мероприятий, намеченные объемы строительства и реконструкции объектов</w:t>
            </w:r>
          </w:p>
        </w:tc>
        <w:tc>
          <w:tcPr>
            <w:tcW w:w="5352" w:type="dxa"/>
          </w:tcPr>
          <w:p w:rsidR="004F2568" w:rsidRPr="004A615D" w:rsidRDefault="004F2568" w:rsidP="00167791">
            <w:pPr>
              <w:ind w:firstLine="176"/>
              <w:jc w:val="both"/>
              <w:rPr>
                <w:sz w:val="24"/>
                <w:szCs w:val="24"/>
              </w:rPr>
            </w:pPr>
            <w:r w:rsidRPr="004A615D">
              <w:rPr>
                <w:sz w:val="24"/>
                <w:szCs w:val="24"/>
              </w:rPr>
              <w:t xml:space="preserve">Традиционные места массовых гуляний – </w:t>
            </w:r>
            <w:proofErr w:type="gramStart"/>
            <w:r w:rsidRPr="004A615D">
              <w:rPr>
                <w:sz w:val="24"/>
                <w:szCs w:val="24"/>
              </w:rPr>
              <w:t>цен-тральная</w:t>
            </w:r>
            <w:proofErr w:type="gramEnd"/>
            <w:r w:rsidRPr="004A615D">
              <w:rPr>
                <w:sz w:val="24"/>
                <w:szCs w:val="24"/>
              </w:rPr>
              <w:t xml:space="preserve"> площадь п. Кугеси, ФСК «</w:t>
            </w:r>
            <w:proofErr w:type="spellStart"/>
            <w:r w:rsidRPr="004A615D">
              <w:rPr>
                <w:sz w:val="24"/>
                <w:szCs w:val="24"/>
              </w:rPr>
              <w:t>Улап</w:t>
            </w:r>
            <w:proofErr w:type="spellEnd"/>
            <w:r w:rsidRPr="004A615D">
              <w:rPr>
                <w:sz w:val="24"/>
                <w:szCs w:val="24"/>
              </w:rPr>
              <w:t>», ста-</w:t>
            </w:r>
            <w:proofErr w:type="spellStart"/>
            <w:r w:rsidRPr="004A615D">
              <w:rPr>
                <w:sz w:val="24"/>
                <w:szCs w:val="24"/>
              </w:rPr>
              <w:t>дион</w:t>
            </w:r>
            <w:proofErr w:type="spellEnd"/>
            <w:r w:rsidRPr="004A615D">
              <w:rPr>
                <w:sz w:val="24"/>
                <w:szCs w:val="24"/>
              </w:rPr>
              <w:t xml:space="preserve"> ФСК «</w:t>
            </w:r>
            <w:proofErr w:type="spellStart"/>
            <w:r w:rsidRPr="004A615D">
              <w:rPr>
                <w:sz w:val="24"/>
                <w:szCs w:val="24"/>
              </w:rPr>
              <w:t>Улап</w:t>
            </w:r>
            <w:proofErr w:type="spellEnd"/>
            <w:r w:rsidRPr="004A615D">
              <w:rPr>
                <w:sz w:val="24"/>
                <w:szCs w:val="24"/>
              </w:rPr>
              <w:t>».</w:t>
            </w:r>
          </w:p>
        </w:tc>
      </w:tr>
      <w:tr w:rsidR="004F2568" w:rsidRPr="00490B22" w:rsidTr="005F496E">
        <w:tc>
          <w:tcPr>
            <w:tcW w:w="4219" w:type="dxa"/>
          </w:tcPr>
          <w:p w:rsidR="004F2568" w:rsidRPr="004A615D" w:rsidRDefault="004F2568" w:rsidP="005F496E">
            <w:pPr>
              <w:jc w:val="both"/>
              <w:rPr>
                <w:sz w:val="24"/>
                <w:szCs w:val="24"/>
              </w:rPr>
            </w:pPr>
            <w:r w:rsidRPr="004A615D">
              <w:rPr>
                <w:sz w:val="24"/>
                <w:szCs w:val="24"/>
              </w:rPr>
              <w:t>Но</w:t>
            </w:r>
            <w:r w:rsidR="005F496E" w:rsidRPr="004A615D">
              <w:rPr>
                <w:sz w:val="24"/>
                <w:szCs w:val="24"/>
              </w:rPr>
              <w:t>визна и привлекательность, акт</w:t>
            </w:r>
            <w:r w:rsidR="005F496E" w:rsidRPr="004A615D">
              <w:rPr>
                <w:sz w:val="24"/>
                <w:szCs w:val="24"/>
              </w:rPr>
              <w:t>у</w:t>
            </w:r>
            <w:r w:rsidRPr="004A615D">
              <w:rPr>
                <w:sz w:val="24"/>
                <w:szCs w:val="24"/>
              </w:rPr>
              <w:t xml:space="preserve">альность и значимость проекта   про-граммы проведения праздничных    мероприятий, проводимых в </w:t>
            </w:r>
            <w:proofErr w:type="gramStart"/>
            <w:r w:rsidRPr="004A615D">
              <w:rPr>
                <w:sz w:val="24"/>
                <w:szCs w:val="24"/>
              </w:rPr>
              <w:t>рамках</w:t>
            </w:r>
            <w:proofErr w:type="gramEnd"/>
            <w:r w:rsidRPr="004A615D">
              <w:rPr>
                <w:sz w:val="24"/>
                <w:szCs w:val="24"/>
              </w:rPr>
              <w:t xml:space="preserve">      празд</w:t>
            </w:r>
            <w:r w:rsidR="005F496E" w:rsidRPr="004A615D">
              <w:rPr>
                <w:sz w:val="24"/>
                <w:szCs w:val="24"/>
              </w:rPr>
              <w:t>нования Дня Республики инт</w:t>
            </w:r>
            <w:r w:rsidR="005F496E" w:rsidRPr="004A615D">
              <w:rPr>
                <w:sz w:val="24"/>
                <w:szCs w:val="24"/>
              </w:rPr>
              <w:t>е</w:t>
            </w:r>
            <w:r w:rsidRPr="004A615D">
              <w:rPr>
                <w:sz w:val="24"/>
                <w:szCs w:val="24"/>
              </w:rPr>
              <w:t>ресная по содержанию      символика праздника</w:t>
            </w:r>
          </w:p>
        </w:tc>
        <w:tc>
          <w:tcPr>
            <w:tcW w:w="5352" w:type="dxa"/>
          </w:tcPr>
          <w:p w:rsidR="004F2568" w:rsidRPr="004A615D" w:rsidRDefault="004F2568" w:rsidP="0011606C">
            <w:pPr>
              <w:ind w:firstLine="176"/>
              <w:jc w:val="both"/>
              <w:rPr>
                <w:sz w:val="24"/>
                <w:szCs w:val="24"/>
              </w:rPr>
            </w:pPr>
            <w:r w:rsidRPr="004A615D">
              <w:rPr>
                <w:sz w:val="24"/>
                <w:szCs w:val="24"/>
              </w:rPr>
              <w:t>Представлена концепция празднования Дня Республики в 202</w:t>
            </w:r>
            <w:r w:rsidR="004A615D" w:rsidRPr="004A615D">
              <w:rPr>
                <w:sz w:val="24"/>
                <w:szCs w:val="24"/>
              </w:rPr>
              <w:t>4</w:t>
            </w:r>
            <w:r w:rsidRPr="004A615D">
              <w:rPr>
                <w:sz w:val="24"/>
                <w:szCs w:val="24"/>
              </w:rPr>
              <w:t xml:space="preserve"> году, проект программы м</w:t>
            </w:r>
            <w:r w:rsidRPr="004A615D">
              <w:rPr>
                <w:sz w:val="24"/>
                <w:szCs w:val="24"/>
              </w:rPr>
              <w:t>е</w:t>
            </w:r>
            <w:r w:rsidRPr="004A615D">
              <w:rPr>
                <w:sz w:val="24"/>
                <w:szCs w:val="24"/>
              </w:rPr>
              <w:t>ро</w:t>
            </w:r>
            <w:r w:rsidR="0011606C">
              <w:rPr>
                <w:sz w:val="24"/>
                <w:szCs w:val="24"/>
              </w:rPr>
              <w:t>приятий</w:t>
            </w:r>
            <w:r w:rsidRPr="004A615D">
              <w:rPr>
                <w:sz w:val="24"/>
                <w:szCs w:val="24"/>
              </w:rPr>
              <w:t xml:space="preserve"> и сметно-финансовый расчет на су</w:t>
            </w:r>
            <w:r w:rsidRPr="004A615D">
              <w:rPr>
                <w:sz w:val="24"/>
                <w:szCs w:val="24"/>
              </w:rPr>
              <w:t>м</w:t>
            </w:r>
            <w:r w:rsidRPr="004A615D">
              <w:rPr>
                <w:sz w:val="24"/>
                <w:szCs w:val="24"/>
              </w:rPr>
              <w:t>му 17,4 млн. руб.</w:t>
            </w:r>
          </w:p>
        </w:tc>
      </w:tr>
    </w:tbl>
    <w:p w:rsidR="005F3297" w:rsidRPr="00490B22" w:rsidRDefault="005F3297" w:rsidP="00487E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487E56" w:rsidRPr="008568FB" w:rsidRDefault="00487E56" w:rsidP="00487E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68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1A33F0" w:rsidRPr="008568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8568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856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Pr="00856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Шемуршинскому</w:t>
      </w:r>
      <w:proofErr w:type="spellEnd"/>
      <w:r w:rsidRPr="008568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0106A2" w:rsidRPr="008568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BB0E39" w:rsidRPr="00490B22" w:rsidRDefault="00BB0E39" w:rsidP="00487E5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8568FB" w:rsidRPr="00487E56" w:rsidRDefault="008568FB" w:rsidP="008568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не соответствует условиям конкурса. В конкурсном мат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риале не выведен ряд расчетных показателей, на которых основываются критерии конкурса. Материал содержит информацию о достигнутых успехах в социально-экономическом разв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7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района.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5"/>
        <w:gridCol w:w="5044"/>
      </w:tblGrid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город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округа</w:t>
            </w:r>
          </w:p>
        </w:tc>
        <w:tc>
          <w:tcPr>
            <w:tcW w:w="5044" w:type="dxa"/>
          </w:tcPr>
          <w:p w:rsidR="008568FB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введено 2055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жилья.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реализации мероприятия по обеспечению жильем молодых семей государственной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Российской федерации «Обеспечение доступным и комфортным жильем и комм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нальными услугами граждан Российской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дерации» обеспечены жильем 3 молодые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 на общую сумму субсидий 2 млн. 268 тыс. руб. Кроме того, предоставлены жилые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4 детям-сиротам на общую сумму 4,114 млн. руб.</w:t>
            </w:r>
            <w:proofErr w:type="gramEnd"/>
          </w:p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новой системы обращения с ТКО в 2022 году администрацией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было закуплено 240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евроконте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ториального планирования (схем те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риального планирования муниц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районов, генеральных планов поселений и генеральных планов горо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округов), утвержденных правил зе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лепользования и застройки, правил благ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другой нормативно-правовой документации, рег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ламентирующей градостроительную дея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на территории муниципальных образований</w:t>
            </w:r>
          </w:p>
        </w:tc>
        <w:tc>
          <w:tcPr>
            <w:tcW w:w="5044" w:type="dxa"/>
          </w:tcPr>
          <w:p w:rsidR="008568FB" w:rsidRPr="00755478" w:rsidRDefault="000866E1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преобразованием района и входящих в него поселений в 2023 г. запланирована </w:t>
            </w:r>
            <w:proofErr w:type="spellStart"/>
            <w:proofErr w:type="gramStart"/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ра-ботка</w:t>
            </w:r>
            <w:proofErr w:type="spellEnd"/>
            <w:proofErr w:type="gramEnd"/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утверждение проектов генеральн</w:t>
            </w:r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proofErr w:type="spellStart"/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proofErr w:type="spellEnd"/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и правил землепользования и з</w:t>
            </w:r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стройки </w:t>
            </w:r>
            <w:proofErr w:type="spellStart"/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муни-ципального</w:t>
            </w:r>
            <w:proofErr w:type="spellEnd"/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округа.</w:t>
            </w:r>
          </w:p>
        </w:tc>
      </w:tr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ждениями </w:t>
            </w:r>
          </w:p>
        </w:tc>
        <w:tc>
          <w:tcPr>
            <w:tcW w:w="5044" w:type="dxa"/>
          </w:tcPr>
          <w:p w:rsidR="008568FB" w:rsidRPr="0083458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дениями составляет 5 </w:t>
            </w:r>
            <w:proofErr w:type="spellStart"/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зеленых насажд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одного жителя</w:t>
            </w:r>
          </w:p>
        </w:tc>
      </w:tr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044" w:type="dxa"/>
          </w:tcPr>
          <w:p w:rsidR="008568FB" w:rsidRPr="001E3C82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 протяженность автомобильных дорог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Шемуршинского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ставляет 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252,370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км. </w:t>
            </w:r>
            <w:r w:rsidRPr="001E3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населенных пунктах общая протяженность 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чно-дорожной сети составляет 106 км</w:t>
            </w:r>
          </w:p>
        </w:tc>
      </w:tr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044" w:type="dxa"/>
          </w:tcPr>
          <w:p w:rsidR="008568FB" w:rsidRPr="006556AE" w:rsidRDefault="008568FB" w:rsidP="008568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AE">
              <w:rPr>
                <w:rFonts w:ascii="Times New Roman" w:hAnsi="Times New Roman"/>
                <w:sz w:val="24"/>
                <w:szCs w:val="24"/>
              </w:rPr>
              <w:t>В рамках программы «Формирование совр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менной городской среды» в 2020 году реал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зован 1 этап проекта «Благоустройство общ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ственной территории – площади по ул. Сове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т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 xml:space="preserve">ская в с. Шемурша» на сумму 3 млн. 299 тыс. руб. На площади обустроены фонтан, уличное освещение, установлена сцена, пересажены ель и кустарники. В 2021 году планируется реализация 2 этапа проекта на сумму 2 млн. 252 тыс. руб. </w:t>
            </w:r>
          </w:p>
          <w:p w:rsidR="008568FB" w:rsidRPr="006556AE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56AE">
              <w:rPr>
                <w:rFonts w:ascii="Times New Roman" w:hAnsi="Times New Roman"/>
                <w:sz w:val="24"/>
                <w:szCs w:val="24"/>
              </w:rPr>
              <w:t xml:space="preserve">Также в </w:t>
            </w:r>
            <w:proofErr w:type="gramStart"/>
            <w:r w:rsidRPr="006556AE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6556AE">
              <w:rPr>
                <w:rFonts w:ascii="Times New Roman" w:hAnsi="Times New Roman"/>
                <w:sz w:val="24"/>
                <w:szCs w:val="24"/>
              </w:rPr>
              <w:t xml:space="preserve"> Указа Главы Чувашской Ре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от 27.11.2019 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 xml:space="preserve">139 в 2020 году на </w:t>
            </w:r>
            <w:r w:rsidRPr="006556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6556AE">
              <w:rPr>
                <w:rFonts w:ascii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6556AE">
              <w:rPr>
                <w:rFonts w:ascii="Times New Roman" w:hAnsi="Times New Roman"/>
                <w:sz w:val="24"/>
                <w:szCs w:val="24"/>
              </w:rPr>
              <w:t xml:space="preserve"> района было р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 xml:space="preserve">ализовано 10 проектов на сумму 15 млн. 908 тыс. руб. Во всех сельских поселениях </w:t>
            </w:r>
            <w:proofErr w:type="spellStart"/>
            <w:r w:rsidRPr="006556AE">
              <w:rPr>
                <w:rFonts w:ascii="Times New Roman" w:hAnsi="Times New Roman"/>
                <w:sz w:val="24"/>
                <w:szCs w:val="24"/>
              </w:rPr>
              <w:t>Ш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муршинского</w:t>
            </w:r>
            <w:proofErr w:type="spellEnd"/>
            <w:r w:rsidRPr="006556AE">
              <w:rPr>
                <w:rFonts w:ascii="Times New Roman" w:hAnsi="Times New Roman"/>
                <w:sz w:val="24"/>
                <w:szCs w:val="24"/>
              </w:rPr>
              <w:t xml:space="preserve"> района были обустроены де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т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ские и спортивные площадки. В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 xml:space="preserve"> году планируется реализовать 3 проекта по благ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о</w:t>
            </w:r>
            <w:r w:rsidRPr="006556AE">
              <w:rPr>
                <w:rFonts w:ascii="Times New Roman" w:hAnsi="Times New Roman"/>
                <w:sz w:val="24"/>
                <w:szCs w:val="24"/>
              </w:rPr>
              <w:t>устройству на сумму свыше 15,9 млн. руб.</w:t>
            </w:r>
          </w:p>
        </w:tc>
      </w:tr>
      <w:tr w:rsidR="008568FB" w:rsidRPr="00755478" w:rsidTr="008568FB">
        <w:trPr>
          <w:trHeight w:val="1577"/>
        </w:trPr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Выполненные и намечаемые работы по приспо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инв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дов и других маломобильных групп населе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5044" w:type="dxa"/>
          </w:tcPr>
          <w:p w:rsidR="008568FB" w:rsidRPr="00D80C8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Ведутся работы по приспо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улично-дорожной сети для доступа 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ления. Показатель обеспеченности доступн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не представлен.</w:t>
            </w:r>
          </w:p>
        </w:tc>
      </w:tr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дет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щадками </w:t>
            </w:r>
          </w:p>
        </w:tc>
        <w:tc>
          <w:tcPr>
            <w:tcW w:w="5044" w:type="dxa"/>
          </w:tcPr>
          <w:p w:rsidR="008568FB" w:rsidRPr="00D80C8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обеспеченности </w:t>
            </w:r>
            <w:proofErr w:type="gramStart"/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риторий площадками отсутствует.</w:t>
            </w:r>
          </w:p>
        </w:tc>
      </w:tr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пунк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наличие современных архитек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044" w:type="dxa"/>
          </w:tcPr>
          <w:p w:rsidR="008568FB" w:rsidRPr="00487E56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работы по благоустройству и озеленению населенных пунктов, обустра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ваются парки, скверы, строятся жилые дома, реконструируются фасады магазинов, пре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и учреждений и др.</w:t>
            </w:r>
          </w:p>
        </w:tc>
      </w:tr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родного наследия</w:t>
            </w:r>
          </w:p>
        </w:tc>
        <w:tc>
          <w:tcPr>
            <w:tcW w:w="5044" w:type="dxa"/>
          </w:tcPr>
          <w:p w:rsidR="008568FB" w:rsidRPr="008755FC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55FC">
              <w:rPr>
                <w:rFonts w:ascii="Times New Roman" w:hAnsi="Times New Roman"/>
                <w:sz w:val="24"/>
                <w:szCs w:val="24"/>
              </w:rPr>
              <w:t xml:space="preserve">Основной фонд музеев района постоянно </w:t>
            </w:r>
            <w:proofErr w:type="gramStart"/>
            <w:r w:rsidRPr="008755FC">
              <w:rPr>
                <w:rFonts w:ascii="Times New Roman" w:hAnsi="Times New Roman"/>
                <w:sz w:val="24"/>
                <w:szCs w:val="24"/>
              </w:rPr>
              <w:t>п</w:t>
            </w:r>
            <w:r w:rsidRPr="008755FC">
              <w:rPr>
                <w:rFonts w:ascii="Times New Roman" w:hAnsi="Times New Roman"/>
                <w:sz w:val="24"/>
                <w:szCs w:val="24"/>
              </w:rPr>
              <w:t>о</w:t>
            </w:r>
            <w:r w:rsidRPr="008755FC">
              <w:rPr>
                <w:rFonts w:ascii="Times New Roman" w:hAnsi="Times New Roman"/>
                <w:sz w:val="24"/>
                <w:szCs w:val="24"/>
              </w:rPr>
              <w:t>полняется музейными предметами насчитыв</w:t>
            </w:r>
            <w:r w:rsidRPr="008755FC">
              <w:rPr>
                <w:rFonts w:ascii="Times New Roman" w:hAnsi="Times New Roman"/>
                <w:sz w:val="24"/>
                <w:szCs w:val="24"/>
              </w:rPr>
              <w:t>а</w:t>
            </w:r>
            <w:r w:rsidRPr="008755FC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gramEnd"/>
            <w:r w:rsidRPr="008755FC">
              <w:rPr>
                <w:rFonts w:ascii="Times New Roman" w:hAnsi="Times New Roman"/>
                <w:sz w:val="24"/>
                <w:szCs w:val="24"/>
              </w:rPr>
              <w:t xml:space="preserve"> 3073 единиц хранения. За отчётный период проведено 11 экскурсий,  8 уроков мужества и часов истории</w:t>
            </w:r>
          </w:p>
        </w:tc>
      </w:tr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культур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спортивных и других мероприятий</w:t>
            </w:r>
          </w:p>
        </w:tc>
        <w:tc>
          <w:tcPr>
            <w:tcW w:w="5044" w:type="dxa"/>
          </w:tcPr>
          <w:p w:rsidR="008568FB" w:rsidRPr="00975C7E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значимыми являются праздники «Проводы зимы», «</w:t>
            </w:r>
            <w:proofErr w:type="spellStart"/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«Молодые гол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са» и </w:t>
            </w:r>
            <w:proofErr w:type="gramStart"/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конно-спортивный</w:t>
            </w:r>
            <w:proofErr w:type="gramEnd"/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праздник.</w:t>
            </w:r>
          </w:p>
        </w:tc>
      </w:tr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выше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и озе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5044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 проводится конкурс за звание «Лучший населенный пункт района», «Дом высокой культуры», «Лучшее приусадебное хозяйство».</w:t>
            </w:r>
          </w:p>
        </w:tc>
      </w:tr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 услуг установленным стандартам и нор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мам, а также современным архите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турным требова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044" w:type="dxa"/>
          </w:tcPr>
          <w:p w:rsidR="008568FB" w:rsidRPr="00487E56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сферы торговли и услуг соотве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ствуют установленным стандартам и нормам, современным архитектурным требованиям.</w:t>
            </w:r>
          </w:p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68FB" w:rsidRPr="00755478" w:rsidTr="008568FB"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меро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044" w:type="dxa"/>
          </w:tcPr>
          <w:p w:rsidR="008568FB" w:rsidRPr="00487E56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объектов культуры и спорта позв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организовывать  выставки, ярмарки  и 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культурно-массовые мероприятия. </w:t>
            </w:r>
          </w:p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68FB" w:rsidRPr="00755478" w:rsidTr="008568FB">
        <w:trPr>
          <w:trHeight w:val="737"/>
        </w:trPr>
        <w:tc>
          <w:tcPr>
            <w:tcW w:w="4595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значимость проекта программы проведе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праздничных мероприятий, проводи</w:t>
            </w:r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мых в </w:t>
            </w:r>
            <w:proofErr w:type="gramStart"/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75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содержанию символика праздника</w:t>
            </w:r>
          </w:p>
        </w:tc>
        <w:tc>
          <w:tcPr>
            <w:tcW w:w="5044" w:type="dxa"/>
          </w:tcPr>
          <w:p w:rsidR="008568FB" w:rsidRPr="00755478" w:rsidRDefault="008568FB" w:rsidP="0085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концепция и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пр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основных мероприятий,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Дню Республики в 2024</w:t>
            </w:r>
            <w:r w:rsidRPr="0048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</w:tc>
      </w:tr>
    </w:tbl>
    <w:p w:rsidR="005F3862" w:rsidRPr="00490B22" w:rsidRDefault="005F3862" w:rsidP="005F38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87E56" w:rsidRPr="000106A2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10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1A33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</w:t>
      </w:r>
      <w:r w:rsidRPr="00010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По </w:t>
      </w:r>
      <w:proofErr w:type="spellStart"/>
      <w:r w:rsidRPr="00010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Шумерлинскому</w:t>
      </w:r>
      <w:proofErr w:type="spellEnd"/>
      <w:r w:rsidRPr="00010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106A2" w:rsidRPr="000106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BB0E39" w:rsidRPr="000106A2" w:rsidRDefault="00BB0E39" w:rsidP="0048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E56" w:rsidRPr="000106A2" w:rsidRDefault="00D17037" w:rsidP="00DE5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6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Материалы не представл</w:t>
      </w:r>
      <w:r w:rsidR="002435C0" w:rsidRPr="0001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 </w:t>
      </w:r>
      <w:r w:rsidRPr="00010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проведением на территории района меропр</w:t>
      </w:r>
      <w:r w:rsidRPr="000106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0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по Дню Республики в 2021 г. </w:t>
      </w:r>
    </w:p>
    <w:p w:rsidR="00D26CDE" w:rsidRPr="00490B22" w:rsidRDefault="00D26CDE" w:rsidP="00DE5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487E56" w:rsidRPr="001A33F0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1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1A33F0" w:rsidRPr="001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1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1A33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proofErr w:type="spellStart"/>
      <w:r w:rsidRPr="001A33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Ядринскому</w:t>
      </w:r>
      <w:proofErr w:type="spellEnd"/>
      <w:r w:rsidRPr="001A33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106A2" w:rsidRPr="001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1A33F0" w:rsidRPr="001A33F0" w:rsidRDefault="001A33F0" w:rsidP="001A33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6E1" w:rsidRPr="00177477" w:rsidRDefault="000866E1" w:rsidP="000866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соответствует условиям конкурса.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не красочный.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общие сведения о районе, социально-экономические итоги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примерный перечень объектов, предполагаемых к реализации в 2024 году за счёт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 Чувашской Республики и программа работ по благоустройству объектов в 2023 году.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78"/>
      </w:tblGrid>
      <w:tr w:rsidR="000866E1" w:rsidRPr="00177477" w:rsidTr="000866E1">
        <w:trPr>
          <w:trHeight w:val="835"/>
        </w:trPr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</w:tcPr>
          <w:p w:rsidR="000866E1" w:rsidRPr="000866E1" w:rsidRDefault="000866E1" w:rsidP="000866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66E1">
              <w:rPr>
                <w:rFonts w:ascii="Times New Roman" w:eastAsia="Andale Sans UI" w:hAnsi="Times New Roman" w:cs="Arial"/>
                <w:color w:val="000000"/>
                <w:kern w:val="1"/>
                <w:sz w:val="24"/>
                <w:szCs w:val="24"/>
              </w:rPr>
              <w:t>В рамках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Ядринскому району 11 молодых семей реализовали право на приобретение жилых помещений. Общая сумма предоставленной социальной выплаты составила 7,8 млн. рублей.</w:t>
            </w:r>
          </w:p>
          <w:p w:rsidR="000866E1" w:rsidRPr="000866E1" w:rsidRDefault="000866E1" w:rsidP="00A37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0866E1">
              <w:rPr>
                <w:rFonts w:ascii="Times New Roman" w:eastAsia="Andale Sans UI" w:hAnsi="Times New Roman" w:cs="Arial"/>
                <w:color w:val="000000"/>
                <w:kern w:val="1"/>
                <w:sz w:val="24"/>
                <w:szCs w:val="24"/>
              </w:rPr>
              <w:t xml:space="preserve">Предоставлены жилые помещения 8 детям-сиротам, 1 ребенок-сирота по жилищному сертификату приобрел жилое помещение, всего фактически финансирование составило 11,9 млн. рублей. </w:t>
            </w:r>
          </w:p>
          <w:p w:rsidR="000866E1" w:rsidRPr="000866E1" w:rsidRDefault="000866E1" w:rsidP="00454A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E1">
              <w:rPr>
                <w:rFonts w:ascii="Times New Roman" w:eastAsia="Andale Sans UI" w:hAnsi="Times New Roman" w:cs="Arial"/>
                <w:color w:val="000000"/>
                <w:kern w:val="1"/>
                <w:sz w:val="24"/>
                <w:szCs w:val="24"/>
              </w:rPr>
              <w:t>В рамках реализации государственной программы «Комплексное развитие сельских территорий» на улучшение жилищных условий граждан, проживающих и работающих в сельской местности, выдано свидетельство о предоставлении социальной выплаты на строительство (приобретение) жилья в сельской местности 1 семье на общую сумму 635,8 тыс. рублей.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</w:tcPr>
          <w:p w:rsidR="000866E1" w:rsidRPr="00177477" w:rsidRDefault="000866E1" w:rsidP="00A3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преобразованием района и входящих в него поселений в 2023 г. запланирована разр</w:t>
            </w:r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утверждение проектов генерального плана и правил землепользования и застройки му</w:t>
            </w:r>
            <w:r w:rsidR="00A3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08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округа.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  <w:shd w:val="clear" w:color="auto" w:fill="auto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обеспеченности населения зеленн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насажде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ниями (на одного жителя)  не рассч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тан.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0866E1" w:rsidRPr="00177477" w:rsidRDefault="00A371C9" w:rsidP="00A37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Протяженность дорожной сети по </w:t>
            </w:r>
            <w:proofErr w:type="spellStart"/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Ядринскому</w:t>
            </w:r>
            <w:proofErr w:type="spellEnd"/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району по состоянию на 01.01.2022г. составляет 608,372 км, в том числе 28,4 км – федеральная автомобильная автодорога «М-7 Волга» (без учета длины съездов и развязок), 101,376 км – автодороги республиканского значения, 478.596 км – местного значения (233,485 – районного </w:t>
            </w: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значения, 245,111- </w:t>
            </w:r>
            <w:proofErr w:type="spellStart"/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внутрипоселенческие</w:t>
            </w:r>
            <w:proofErr w:type="spellEnd"/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 Из 478,596 км автодорог местного значения 380,768км (79,6%) имеют твердое покрытие. На дорожной сети эксплуатируется 22 м</w:t>
            </w: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ста/3030,72.м. (2шт/1671,9м - на федеральной автодороге (в том числе новый мост – 1242м), 9шт/ 892,02м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республиканской сети, 11шт/466,8м на местной сети автодорог). По программе инициативного бюджетирования о</w:t>
            </w: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ремонтировано более 1,5 км автодорог на сумму 4,9 км.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 на осуществление дорожной де</w:t>
            </w: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 по местной сети автодорог в 2022г выделены финансовые средства в размере 117,5 млн. рублей (дополнительно на ремонт автод</w:t>
            </w: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рог из республиканского бюджета выделено 43,6 </w:t>
            </w:r>
            <w:proofErr w:type="spellStart"/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млн</w:t>
            </w:r>
            <w:proofErr w:type="gramStart"/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на условиях </w:t>
            </w:r>
            <w:proofErr w:type="spellStart"/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софинансирования</w:t>
            </w:r>
            <w:proofErr w:type="spellEnd"/>
            <w:r w:rsidRPr="00A371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местного бюджета).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благоустроенн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  <w:shd w:val="clear" w:color="auto" w:fill="auto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фактического выделения средств из всех источников на одного жителя на провед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работ по благоустройству не рассчитан. 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рассчи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тана доля объектов социально-культурной сферы, доступных для инвалидов и других маломобильных групп населения. 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обеспеченности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торий детскими  площадками не выведен. В                 г. Ядрин имеются 8 спортивных залов, 4 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плексных спортивных площадки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2020 г. завершено благоустройство историч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ского центра города Ядрина, которое нач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лось после его победы в 2019 г. во Всеросси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ском конкурсе лучших проектов создания ко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фортной городской среды в малых городах и и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774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торических поселениях. 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сохранилось много архитектурно-исторических памятников, которые взяты под охрану.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 информация о проводимых на территории района культурно-массовых, 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мероприятиях.  Наиболее значимыми являются праздники «Масленица», «Традиции живая нить», «Хрустальный башмачок»,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«День Нептуна» и конноспортивный празд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ник.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  <w:shd w:val="clear" w:color="auto" w:fill="auto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конкурсы по номинациям: благоустроенный микро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район, двор, улица, дом. Проведены различные акции по благоустройству и озеленению: Всероссийский экологический субботник «Зеленая Россия», Всероссийский день посадки леса, акция «Живи лес», акция «Посади дерево и сохрани его».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говли и услуг установленным станда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насчитывается 168 объектов 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ничной торговли, 26 объектов общественного питания, 14 объектов по оказанию бытовых услуг населению, 41 объект придорожного 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виса. Предприятия сферы торговли и услуг соо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ветствуют ус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тановленным стандартам и нормам, современным архи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тектурным требованиям. 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и качество объектов культ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 и спорта 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зволяет организовывать выставки, 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  и другие массовые мероприятий. Пре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 перечень мест, предназначенных для массовых гуляний.</w:t>
            </w:r>
          </w:p>
        </w:tc>
      </w:tr>
      <w:tr w:rsidR="000866E1" w:rsidRPr="00177477" w:rsidTr="000866E1">
        <w:tc>
          <w:tcPr>
            <w:tcW w:w="4361" w:type="dxa"/>
          </w:tcPr>
          <w:p w:rsidR="000866E1" w:rsidRPr="00177477" w:rsidRDefault="000866E1" w:rsidP="0008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</w:tcPr>
          <w:p w:rsidR="000866E1" w:rsidRPr="00177477" w:rsidRDefault="00454A42" w:rsidP="00454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</w:t>
            </w:r>
            <w:r w:rsidR="000866E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0866E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программы основных праздничных мероприя</w:t>
            </w:r>
            <w:r w:rsidR="000866E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0866E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символика праз</w:t>
            </w:r>
            <w:r w:rsidR="000866E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866E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0866E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объектов, предполага</w:t>
            </w:r>
            <w:r w:rsidR="000866E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866E1"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к финансированию за счет Гранта Главы Чувашской Республики.</w:t>
            </w:r>
          </w:p>
        </w:tc>
      </w:tr>
    </w:tbl>
    <w:p w:rsidR="00487E56" w:rsidRPr="00490B22" w:rsidRDefault="00487E56" w:rsidP="001A33F0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87E56" w:rsidRPr="001A33F0" w:rsidRDefault="001A33F0" w:rsidP="00487E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487E56" w:rsidRPr="001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По </w:t>
      </w:r>
      <w:proofErr w:type="spellStart"/>
      <w:r w:rsidR="00487E56" w:rsidRPr="001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Яльчикскому</w:t>
      </w:r>
      <w:proofErr w:type="spellEnd"/>
      <w:r w:rsidR="00487E56" w:rsidRPr="001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106A2" w:rsidRPr="001A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0665D2" w:rsidRPr="001A33F0" w:rsidRDefault="000665D2" w:rsidP="00487E56">
      <w:pPr>
        <w:tabs>
          <w:tab w:val="left" w:pos="5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1DAB" w:rsidRPr="00177477" w:rsidRDefault="00C91DAB" w:rsidP="00C91DA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не соответствует условиям конкурса. В материалах имею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общие сведения о </w:t>
      </w:r>
      <w:proofErr w:type="spellStart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Яльчикском</w:t>
      </w:r>
      <w:proofErr w:type="spellEnd"/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об его экономическом развитии. Имеется инфо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77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мация о культуре и достопримечательностях района.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концепция празднования Дня Республики. Материал представлен только в электронном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8"/>
      </w:tblGrid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В </w:t>
            </w:r>
            <w:r w:rsidR="00A50C6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2022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году улучш</w:t>
            </w:r>
            <w:r w:rsidR="00A50C6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ены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жилищные условия 4 м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лодые семьи на сумму 3606 тыс. руб. и 7 детей-сирот на сумму 6 603 тыс. руб.</w:t>
            </w:r>
          </w:p>
          <w:p w:rsidR="00C91DAB" w:rsidRPr="00177477" w:rsidRDefault="00C91DAB" w:rsidP="00C91D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рамках реализации Республиканской  пр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граммы капитального  ремонта общего  имущ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ства в многоквартирных домах выполнены раб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ты по ремонту крыши многоквартирного дома по ул.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Северная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В рамках реализации проекта «Формирование  комфортной городской среды» в 2021 году завершены работы по благоустро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й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ству парка с хоккейной площадкой в с. Б. Ял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чики на сумму 3 828 тыс. руб.</w:t>
            </w:r>
          </w:p>
          <w:p w:rsidR="00C91DAB" w:rsidRPr="00177477" w:rsidRDefault="00C91DAB" w:rsidP="00C91D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 Указу Главы ЧР «О реализации на террит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рии Чувашской Республики проектов развития общественной инфраструктуры, основанных на местных инициативах», в 2021 году реализовано 35 проектов на общую сумму 16 157 тыс. руб.</w:t>
            </w:r>
          </w:p>
          <w:p w:rsidR="00C91DAB" w:rsidRPr="00177477" w:rsidRDefault="00C91DAB" w:rsidP="00C91D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 Указу Главы Чувашии о дополнительных м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рах по повышению комфортности среды прож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вания граждан в муниципальных образованиях, реализовано 10  проектов на   сумму 184,5 млн. руб.</w:t>
            </w:r>
            <w:r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мативно-правовой документации, 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A50C65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связи с преобразованием района и входящих в него поселений в 2023 г. запланирована разр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B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утверждение проектов генерального плана и правил землепользования и застройки муниципального округа.</w:t>
            </w:r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рассчитан показатель обеспеченности нас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зелеными насаждениями.</w:t>
            </w:r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(в процентах) от общей протяженн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автодорог района составляет 172 км. </w:t>
            </w:r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A50C65" w:rsidP="00A5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В</w:t>
            </w:r>
            <w:r w:rsidR="00C91DAB"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2</w:t>
            </w:r>
            <w:r w:rsidR="00C91DAB"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году выделено по 100 тыс. руб. всем населённым пунктам республики. </w:t>
            </w:r>
            <w:proofErr w:type="gramStart"/>
            <w:r w:rsidR="00C91DAB"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За счет этих средств в 46 населенных пунктах проведены р</w:t>
            </w:r>
            <w:r w:rsidR="00C91DAB"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</w:t>
            </w:r>
            <w:r w:rsidR="00C91DAB"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боты по ремонту, созданию, обустройству и установке стел, памятников, мест массового о</w:t>
            </w:r>
            <w:r w:rsidR="00C91DAB"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т</w:t>
            </w:r>
            <w:r w:rsidR="00C91DAB"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дыха населения, тротуаров, в 2 населенных пунктах проведена работа по ремонту, созд</w:t>
            </w:r>
            <w:r w:rsidR="00C91DAB"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</w:t>
            </w:r>
            <w:r w:rsidR="00C91DAB" w:rsidRPr="0017747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нию, устройству детских, спортивных и игровых площадок, в 5 населенных пунктах обустроены и оснащены дома культуры, объекты физической культуры и спорта.</w:t>
            </w:r>
            <w:proofErr w:type="gramEnd"/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рассчи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тана доля объектов социально-культурной сферы, доступных для инвалидов и других маломобильных групп населения</w:t>
            </w:r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об обеспеченности придомовых территориях детскими игровыми и спортивными площадками и показателе обеспеченности отсу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ствует</w:t>
            </w:r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улучшению архитектурно – планировочной организации территории и арх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тектурно – художественного облика населенных пунктов. </w:t>
            </w:r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объектов культурного наследия регионального и федерального знач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территории района. Ведется работа по сохранению памятников истории и культуры. Действуют историко-краеведческие музеи. Ра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работаны туристические маршруты.</w:t>
            </w:r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проводятся театрализованные праз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и спортивные соревнования: районный праздник труда и спорта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другие культурно-спортивные фестивали и конкурсы.</w:t>
            </w:r>
          </w:p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Традиционными местами массовых гуляний я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ляются: стадион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льчики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парк культуры и 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«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Ырзамай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ленению населенных 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пунктов, участие в аналогичных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район принимает участие в республ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канском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«Самое благоустроенное сельское (городское) поселение Чувашской Ре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публики», в смотре-конкурсе на лучшее озел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и благоустройство населенного пункта Чувашской Республики</w:t>
            </w:r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организаций сферы то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района действует 167 объектов розничной торговли, 1 оптовое предприятие, 7 объектов общественного питания, 27 объектов бытового обслуживания, 1 розничный рынок и 2 ярмарки выходного дня. </w:t>
            </w:r>
          </w:p>
        </w:tc>
      </w:tr>
      <w:tr w:rsidR="00C91DAB" w:rsidRPr="00177477" w:rsidTr="00C91DAB"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проведения массовых физкультурно-спортивных мероприятий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71 спортивное сооружение, в том числе 22 стади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19 спортзалов, 6 спортивных стрелковых т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ра, 9 хоккейных коробок и т.д. В парке культуры и отдыха </w:t>
            </w:r>
            <w:proofErr w:type="spell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льчики</w:t>
            </w:r>
            <w:proofErr w:type="spell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 ипподром для пр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соревнований, подиум для проведения соревнований по различным видам борьбы.</w:t>
            </w:r>
          </w:p>
        </w:tc>
      </w:tr>
      <w:tr w:rsidR="00C91DAB" w:rsidRPr="00177477" w:rsidTr="00C91DAB">
        <w:trPr>
          <w:trHeight w:val="1012"/>
        </w:trPr>
        <w:tc>
          <w:tcPr>
            <w:tcW w:w="4361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  <w:shd w:val="clear" w:color="auto" w:fill="auto"/>
          </w:tcPr>
          <w:p w:rsidR="00C91DAB" w:rsidRPr="00177477" w:rsidRDefault="00C91DAB" w:rsidP="00C9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7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идея праздника посвящается молодежи и здоровому образу жизни. Не представлены символика и проект программы празднования Дня Республики.</w:t>
            </w:r>
          </w:p>
        </w:tc>
      </w:tr>
    </w:tbl>
    <w:p w:rsidR="00E77C25" w:rsidRPr="00490B22" w:rsidRDefault="00E77C25" w:rsidP="000665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487E56" w:rsidRPr="001E2181" w:rsidRDefault="001A33F0" w:rsidP="00487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E21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21</w:t>
      </w:r>
      <w:r w:rsidR="00487E56" w:rsidRPr="001E21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По </w:t>
      </w:r>
      <w:proofErr w:type="spellStart"/>
      <w:r w:rsidR="00487E56" w:rsidRPr="001E21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Янтиковскому</w:t>
      </w:r>
      <w:proofErr w:type="spellEnd"/>
      <w:r w:rsidR="00487E56" w:rsidRPr="001E21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106A2" w:rsidRPr="001E21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муниципальному округу</w:t>
      </w:r>
    </w:p>
    <w:p w:rsidR="000665D2" w:rsidRPr="001E2181" w:rsidRDefault="000665D2" w:rsidP="00487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7E56" w:rsidRPr="001E2181" w:rsidRDefault="00487E56" w:rsidP="00487E56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соответствует условиям конкурса. В материалах имеются общие сведения о </w:t>
      </w:r>
      <w:proofErr w:type="spellStart"/>
      <w:r w:rsidRPr="001E2181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Янтиковском</w:t>
      </w:r>
      <w:proofErr w:type="spellEnd"/>
      <w:r w:rsidRPr="001E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об его экономическом развитии. Имеется информ</w:t>
      </w:r>
      <w:r w:rsidRPr="001E21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218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 культуре и достопримечательностях района.</w:t>
      </w:r>
      <w:r w:rsidR="00E8181D" w:rsidRPr="001E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концепция празднования Дня Республики</w:t>
      </w:r>
      <w:r w:rsidR="001F267E" w:rsidRPr="001E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 программы проведения мероприятий в </w:t>
      </w:r>
      <w:proofErr w:type="gramStart"/>
      <w:r w:rsidR="001F267E" w:rsidRPr="001E2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="001F267E" w:rsidRPr="001E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празднования</w:t>
      </w:r>
      <w:r w:rsidR="00E8181D" w:rsidRPr="001E2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8"/>
      </w:tblGrid>
      <w:tr w:rsidR="005C3BA4" w:rsidRPr="005C3BA4" w:rsidTr="00BD2175">
        <w:tc>
          <w:tcPr>
            <w:tcW w:w="4361" w:type="dxa"/>
            <w:shd w:val="clear" w:color="auto" w:fill="auto"/>
          </w:tcPr>
          <w:p w:rsidR="00487E56" w:rsidRPr="005C3BA4" w:rsidRDefault="00487E56" w:rsidP="005C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программами развития и формир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930A41" w:rsidRPr="005C3BA4" w:rsidRDefault="00930A41" w:rsidP="005C3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2022 г. введено жилья общей площадью 3700 кв. м. или 64% к плану (в 2021 г. было введено 6088 </w:t>
            </w:r>
            <w:proofErr w:type="spellStart"/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.).</w:t>
            </w:r>
          </w:p>
          <w:p w:rsidR="005C3BA4" w:rsidRPr="005C3BA4" w:rsidRDefault="005C3BA4" w:rsidP="005C3B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на территории муниципального округа реализовано 83 инициативных проекта на сумму более 58,7 млн.  рублей.</w:t>
            </w:r>
          </w:p>
          <w:p w:rsidR="005C3BA4" w:rsidRPr="005C3BA4" w:rsidRDefault="005C3BA4" w:rsidP="005C3B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Отремонтировано 25 участков автомобильных дорог, обустроено: 8 детских и игровых площ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док, 17 объектов социально-культурной сферы, 6 объектов благоустройства территории населе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6 объектов коммунального хозя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2 места захоронения, 4 места массового о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населения, очищены 15 водоемов.</w:t>
            </w:r>
          </w:p>
          <w:p w:rsidR="005C3BA4" w:rsidRPr="005C3BA4" w:rsidRDefault="005C3BA4" w:rsidP="005C3B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запланирована реализация еще 85 ин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C3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циативных проектов на общую сумму более 54 млн. руб.</w:t>
            </w:r>
          </w:p>
          <w:p w:rsidR="00CC471A" w:rsidRPr="005C3BA4" w:rsidRDefault="00CC471A" w:rsidP="005C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целях проведения капитального ремонта ги</w:t>
            </w:r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ротехнических сооружений, в 2022 г. разработ</w:t>
            </w:r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 две проектно-сметные документации: (ГТС – плотина на реке Соломинка Янтиково- 31,8 млн. руб.; плотина на р</w:t>
            </w:r>
            <w:r w:rsidR="00B93728"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Ута</w:t>
            </w:r>
            <w:proofErr w:type="spellEnd"/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д. </w:t>
            </w:r>
            <w:proofErr w:type="spellStart"/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Бахтиарово</w:t>
            </w:r>
            <w:proofErr w:type="spellEnd"/>
            <w:r w:rsidRPr="005C3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- 21, 7 млн. руб.)</w:t>
            </w:r>
          </w:p>
        </w:tc>
      </w:tr>
      <w:tr w:rsidR="00153C7E" w:rsidRPr="00490B22" w:rsidTr="00BD2175">
        <w:tc>
          <w:tcPr>
            <w:tcW w:w="4361" w:type="dxa"/>
            <w:shd w:val="clear" w:color="auto" w:fill="auto"/>
          </w:tcPr>
          <w:p w:rsidR="00153C7E" w:rsidRPr="00153C7E" w:rsidRDefault="00153C7E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документов территориального планирования (схем территориального планирования мун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генеральных пл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 поселений и генеральных планов городских округов), утвержденных правил землепользования и застройки, правил благоустройства и другой но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документации, р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градостроительную деятельность на территории муниц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278" w:type="dxa"/>
            <w:shd w:val="clear" w:color="auto" w:fill="auto"/>
          </w:tcPr>
          <w:p w:rsidR="00153C7E" w:rsidRPr="0069630B" w:rsidRDefault="00153C7E" w:rsidP="00F35FD4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связи с преобразованием района и входящих в него поселений в 2023 г. запланирована разра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ботка и утверждение проектов генерального плана и правил землепользования и застройки </w:t>
            </w:r>
            <w:r w:rsidRPr="00153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округа.</w:t>
            </w:r>
          </w:p>
        </w:tc>
      </w:tr>
      <w:tr w:rsidR="00487E56" w:rsidRPr="00490B22" w:rsidTr="00BD2175">
        <w:tc>
          <w:tcPr>
            <w:tcW w:w="4361" w:type="dxa"/>
            <w:shd w:val="clear" w:color="auto" w:fill="auto"/>
          </w:tcPr>
          <w:p w:rsidR="00487E56" w:rsidRPr="00A95728" w:rsidRDefault="00487E56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населения зелеными насаждениями </w:t>
            </w:r>
          </w:p>
        </w:tc>
        <w:tc>
          <w:tcPr>
            <w:tcW w:w="5278" w:type="dxa"/>
            <w:shd w:val="clear" w:color="auto" w:fill="auto"/>
          </w:tcPr>
          <w:p w:rsidR="00487E56" w:rsidRPr="00A95728" w:rsidRDefault="00487E56" w:rsidP="00A9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653396"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в районе составила 13,7 </w:t>
            </w:r>
            <w:proofErr w:type="spellStart"/>
            <w:r w:rsidR="00653396"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653396"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  <w:r w:rsidR="000E2B56"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56B6" w:rsidRPr="003C56B6" w:rsidTr="00BD2175">
        <w:tc>
          <w:tcPr>
            <w:tcW w:w="4361" w:type="dxa"/>
            <w:shd w:val="clear" w:color="auto" w:fill="auto"/>
          </w:tcPr>
          <w:p w:rsidR="00487E56" w:rsidRPr="003C56B6" w:rsidRDefault="00487E56" w:rsidP="003C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3C56B6" w:rsidRPr="003C56B6" w:rsidRDefault="003C56B6" w:rsidP="003C56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дорожного хозяйства направлено 60 млн. рублей.</w:t>
            </w:r>
          </w:p>
          <w:p w:rsidR="003C56B6" w:rsidRPr="003C56B6" w:rsidRDefault="003C56B6" w:rsidP="003C56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Отремонтированы автомобильные дороги мес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значения, общей протяженностью 4,7 км (Янтиково-</w:t>
            </w:r>
            <w:proofErr w:type="spellStart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Чутеево</w:t>
            </w:r>
            <w:proofErr w:type="spellEnd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-Большие Кайбицы» - </w:t>
            </w:r>
            <w:proofErr w:type="spellStart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гаево</w:t>
            </w:r>
            <w:proofErr w:type="spellEnd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«Янтиково-Кайбицы» - </w:t>
            </w:r>
            <w:proofErr w:type="spellStart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Кармалы</w:t>
            </w:r>
            <w:proofErr w:type="spellEnd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«Янт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ково-</w:t>
            </w:r>
            <w:proofErr w:type="spellStart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Чутеево</w:t>
            </w:r>
            <w:proofErr w:type="spellEnd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-Большие Кайбицы» - Новое </w:t>
            </w:r>
            <w:proofErr w:type="spellStart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«Подъезд до МТФ в </w:t>
            </w:r>
            <w:proofErr w:type="spellStart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имкусы</w:t>
            </w:r>
            <w:proofErr w:type="spellEnd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.</w:t>
            </w:r>
          </w:p>
          <w:p w:rsidR="003C56B6" w:rsidRPr="003C56B6" w:rsidRDefault="003C56B6" w:rsidP="003C56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населенных пунктов муниципальн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округа отремонтировано более 6 км грунт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дорог.</w:t>
            </w:r>
          </w:p>
          <w:p w:rsidR="003C56B6" w:rsidRPr="003C56B6" w:rsidRDefault="003C56B6" w:rsidP="003C56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дорожного хозяйства м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округа планируется направить б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39 млн. рублей. Помимо содержания авт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запланирован ремонт следу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дорог:</w:t>
            </w:r>
          </w:p>
          <w:p w:rsidR="003C56B6" w:rsidRPr="003C56B6" w:rsidRDefault="003C56B6" w:rsidP="003C56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автомобильной дороги по ул. Гагарина в д. </w:t>
            </w:r>
            <w:proofErr w:type="spellStart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булатово</w:t>
            </w:r>
            <w:proofErr w:type="spellEnd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56B6" w:rsidRPr="003C56B6" w:rsidRDefault="003C56B6" w:rsidP="003C56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автомобильной дороги по ул. Чапаева в с. Я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тиково;</w:t>
            </w:r>
          </w:p>
          <w:p w:rsidR="003C56B6" w:rsidRPr="003C56B6" w:rsidRDefault="003C56B6" w:rsidP="003C56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грунтовых дорог в населенных </w:t>
            </w:r>
            <w:proofErr w:type="gramStart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пунктах</w:t>
            </w:r>
            <w:proofErr w:type="gramEnd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протяженностью - 3,3 км</w:t>
            </w:r>
          </w:p>
          <w:p w:rsidR="00005BDC" w:rsidRPr="003C56B6" w:rsidRDefault="003C56B6" w:rsidP="003C56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-завершение строительства автомобильной дор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 по ул. Николаева в </w:t>
            </w:r>
            <w:proofErr w:type="spellStart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юмерево</w:t>
            </w:r>
            <w:proofErr w:type="spellEnd"/>
            <w:r w:rsidRPr="003C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(34 млн. руб.)</w:t>
            </w:r>
          </w:p>
        </w:tc>
      </w:tr>
      <w:tr w:rsidR="00A95728" w:rsidRPr="00A95728" w:rsidTr="00BD2175">
        <w:tc>
          <w:tcPr>
            <w:tcW w:w="4361" w:type="dxa"/>
            <w:shd w:val="clear" w:color="auto" w:fill="auto"/>
          </w:tcPr>
          <w:p w:rsidR="00487E56" w:rsidRPr="00047234" w:rsidRDefault="00487E56" w:rsidP="00A95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04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04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(фактическое выделение средств из всех источников на одного жителя на проведение работ по благоустройству </w:t>
            </w:r>
            <w:proofErr w:type="spellStart"/>
            <w:r w:rsidRPr="0004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</w:t>
            </w:r>
            <w:proofErr w:type="spellEnd"/>
            <w:r w:rsidRPr="0004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78" w:type="dxa"/>
            <w:shd w:val="clear" w:color="auto" w:fill="auto"/>
          </w:tcPr>
          <w:p w:rsidR="00A95728" w:rsidRPr="00A95728" w:rsidRDefault="00A95728" w:rsidP="00A957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национального проекта «Формиров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комфортной городской среды» в 2022 г. з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вершены работы по благоустройству общ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пространства пе</w:t>
            </w:r>
            <w:r w:rsidRPr="0004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 Домом культуры в с. </w:t>
            </w:r>
            <w:proofErr w:type="spellStart"/>
            <w:r w:rsidRPr="0004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Турмыши</w:t>
            </w:r>
            <w:proofErr w:type="spellEnd"/>
            <w:r w:rsidR="0030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этап) на сумму 3,2 млн. рублей. </w:t>
            </w:r>
            <w:proofErr w:type="gramStart"/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работы на объекте: замена огражд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устройство тротуаров из брусчатки, мета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лического ограждения, установка скамеек, урн, озеленение.)</w:t>
            </w:r>
            <w:proofErr w:type="gramEnd"/>
          </w:p>
          <w:p w:rsidR="0076646D" w:rsidRPr="00A95728" w:rsidRDefault="00A95728" w:rsidP="00A957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</w:t>
            </w:r>
            <w:r w:rsidRPr="00047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продолжены работы по благ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95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сквера по пр. Ленина в с. Янтиково. (На его реализацию предусмотрены средства в сумме 3 млн. 200 тыс. рублей.)</w:t>
            </w:r>
          </w:p>
        </w:tc>
      </w:tr>
      <w:tr w:rsidR="00487E56" w:rsidRPr="00490B22" w:rsidTr="00BD2175">
        <w:tc>
          <w:tcPr>
            <w:tcW w:w="4361" w:type="dxa"/>
            <w:shd w:val="clear" w:color="auto" w:fill="auto"/>
          </w:tcPr>
          <w:p w:rsidR="00487E56" w:rsidRPr="0049420E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49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49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49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9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  <w:shd w:val="clear" w:color="auto" w:fill="auto"/>
          </w:tcPr>
          <w:p w:rsidR="0049420E" w:rsidRPr="0049420E" w:rsidRDefault="0049420E" w:rsidP="0049420E">
            <w:pPr>
              <w:pStyle w:val="1"/>
              <w:spacing w:line="240" w:lineRule="auto"/>
              <w:ind w:firstLine="176"/>
              <w:jc w:val="both"/>
              <w:rPr>
                <w:b w:val="0"/>
                <w:sz w:val="24"/>
              </w:rPr>
            </w:pPr>
            <w:r w:rsidRPr="0049420E">
              <w:rPr>
                <w:b w:val="0"/>
                <w:sz w:val="24"/>
              </w:rPr>
              <w:t>Объекты социальной и производственной и</w:t>
            </w:r>
            <w:r w:rsidRPr="0049420E">
              <w:rPr>
                <w:b w:val="0"/>
                <w:sz w:val="24"/>
              </w:rPr>
              <w:t>н</w:t>
            </w:r>
            <w:r w:rsidRPr="0049420E">
              <w:rPr>
                <w:b w:val="0"/>
                <w:sz w:val="24"/>
              </w:rPr>
              <w:t>фраструктуры и улично-дорожной сети соотве</w:t>
            </w:r>
            <w:r w:rsidRPr="0049420E">
              <w:rPr>
                <w:b w:val="0"/>
                <w:sz w:val="24"/>
              </w:rPr>
              <w:t>т</w:t>
            </w:r>
            <w:r w:rsidRPr="0049420E">
              <w:rPr>
                <w:b w:val="0"/>
                <w:sz w:val="24"/>
              </w:rPr>
              <w:t>ствуют условиям доступности  инвалидов и др</w:t>
            </w:r>
            <w:r w:rsidRPr="0049420E">
              <w:rPr>
                <w:b w:val="0"/>
                <w:sz w:val="24"/>
              </w:rPr>
              <w:t>у</w:t>
            </w:r>
            <w:r w:rsidRPr="0049420E">
              <w:rPr>
                <w:b w:val="0"/>
                <w:sz w:val="24"/>
              </w:rPr>
              <w:t xml:space="preserve">гих маломобильных групп. </w:t>
            </w:r>
          </w:p>
          <w:p w:rsidR="00487E56" w:rsidRPr="0049420E" w:rsidRDefault="0049420E" w:rsidP="0049420E">
            <w:pPr>
              <w:pStyle w:val="1"/>
              <w:spacing w:line="240" w:lineRule="auto"/>
              <w:ind w:firstLine="176"/>
              <w:jc w:val="both"/>
              <w:rPr>
                <w:b w:val="0"/>
                <w:sz w:val="24"/>
              </w:rPr>
            </w:pPr>
            <w:r w:rsidRPr="0049420E">
              <w:rPr>
                <w:b w:val="0"/>
                <w:sz w:val="24"/>
              </w:rPr>
              <w:t>Новые объекты капитального строительства вводятся в эксплуатацию с учетом требований доступности инвалидов к объектам социальной инфраструктуры.</w:t>
            </w:r>
          </w:p>
        </w:tc>
      </w:tr>
      <w:tr w:rsidR="006E7B58" w:rsidRPr="006E7B58" w:rsidTr="00BD2175">
        <w:tc>
          <w:tcPr>
            <w:tcW w:w="4361" w:type="dxa"/>
            <w:shd w:val="clear" w:color="auto" w:fill="auto"/>
          </w:tcPr>
          <w:p w:rsidR="00487E56" w:rsidRPr="006E7B58" w:rsidRDefault="00487E56" w:rsidP="006E7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</w:t>
            </w:r>
            <w:proofErr w:type="gramStart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  <w:shd w:val="clear" w:color="auto" w:fill="auto"/>
          </w:tcPr>
          <w:p w:rsidR="006E7B58" w:rsidRPr="006E7B58" w:rsidRDefault="006E7B58" w:rsidP="006E7B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регионального проекта Благоустро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дворовых территорий в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ено </w:t>
            </w:r>
            <w:r w:rsidR="0049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дворовые территории </w:t>
            </w:r>
            <w:r w:rsidR="0049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Янтико</w:t>
            </w:r>
            <w:r w:rsidR="0049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</w:t>
            </w:r>
            <w:proofErr w:type="gramEnd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нина, </w:t>
            </w:r>
            <w:proofErr w:type="spellStart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24, 26, 28, 30, 34, 36, 38 (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этап). </w:t>
            </w:r>
            <w:proofErr w:type="gramStart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работы на объекте: асфальтобетонное покрытие проезда с бордюром, асфальтобето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покрытие дорожек с бордюром, установка скамеек, урн, озеленение, наружное освещение.)</w:t>
            </w:r>
            <w:proofErr w:type="gramEnd"/>
          </w:p>
          <w:p w:rsidR="006E7B58" w:rsidRPr="006E7B58" w:rsidRDefault="006E7B58" w:rsidP="006E7B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предусмотрены работы по благ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устройству еще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мн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гоквартирных дворов:</w:t>
            </w:r>
          </w:p>
          <w:p w:rsidR="006E7B58" w:rsidRPr="006E7B58" w:rsidRDefault="006E7B58" w:rsidP="006E7B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с. Янтиково, пр. Ленина, </w:t>
            </w:r>
            <w:proofErr w:type="spellStart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24, 26, 28, 30, 34, 36, 38 - 3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тап. Стоимость проекта 1880,09 тыс. руб. Основные работы: обустройство тротуаров на данной дворовой территории.</w:t>
            </w:r>
          </w:p>
          <w:p w:rsidR="00487E56" w:rsidRPr="006E7B58" w:rsidRDefault="006E7B58" w:rsidP="006E7B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с. Янтиково пр. Ленина 31, 33, 35, 37. Сто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проекта 3421,36 тыс. руб. Основные раб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ты: демонтажные работы, устройство покрытий проезда, установка бордюров и асфальтиров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МАФ (урны, скамейки, освещение.)</w:t>
            </w:r>
          </w:p>
        </w:tc>
      </w:tr>
      <w:tr w:rsidR="00487E56" w:rsidRPr="00490B22" w:rsidTr="00BD2175">
        <w:tc>
          <w:tcPr>
            <w:tcW w:w="4361" w:type="dxa"/>
            <w:shd w:val="clear" w:color="auto" w:fill="auto"/>
          </w:tcPr>
          <w:p w:rsidR="00487E56" w:rsidRPr="006E7B58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современных а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зданий</w:t>
            </w:r>
          </w:p>
        </w:tc>
        <w:tc>
          <w:tcPr>
            <w:tcW w:w="5278" w:type="dxa"/>
            <w:shd w:val="clear" w:color="auto" w:fill="auto"/>
          </w:tcPr>
          <w:p w:rsidR="00487E56" w:rsidRPr="006E7B58" w:rsidRDefault="00487E56" w:rsidP="006E7B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</w:t>
            </w:r>
            <w:r w:rsidR="00EF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 по улучшению архитектурно-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планировочной организации территории и арх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</w:t>
            </w:r>
            <w:r w:rsidR="006E7B58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художественного облика населенных пунктов. </w:t>
            </w:r>
            <w:r w:rsidR="0015553C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Реконструированы фасады многих об</w:t>
            </w:r>
            <w:r w:rsidR="0015553C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="0015553C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торговли.</w:t>
            </w:r>
          </w:p>
        </w:tc>
      </w:tr>
      <w:tr w:rsidR="00487E56" w:rsidRPr="006E7B58" w:rsidTr="00BD2175">
        <w:tc>
          <w:tcPr>
            <w:tcW w:w="4361" w:type="dxa"/>
            <w:shd w:val="clear" w:color="auto" w:fill="auto"/>
          </w:tcPr>
          <w:p w:rsidR="00487E56" w:rsidRPr="006E7B58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  <w:shd w:val="clear" w:color="auto" w:fill="auto"/>
          </w:tcPr>
          <w:p w:rsidR="00487E56" w:rsidRPr="006E7B58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сохранению памятников и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 культуры. Действуют историко-краеведческие музеи.</w:t>
            </w:r>
          </w:p>
        </w:tc>
      </w:tr>
      <w:tr w:rsidR="00487E56" w:rsidRPr="006E7B58" w:rsidTr="00BD2175">
        <w:tc>
          <w:tcPr>
            <w:tcW w:w="4361" w:type="dxa"/>
            <w:shd w:val="clear" w:color="auto" w:fill="auto"/>
          </w:tcPr>
          <w:p w:rsidR="00487E56" w:rsidRPr="006E7B58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  <w:shd w:val="clear" w:color="auto" w:fill="auto"/>
          </w:tcPr>
          <w:p w:rsidR="00487E56" w:rsidRPr="006E7B58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действует множество художественных коллективов. Ежегодно проводятся театрализ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ванные праздники и спортивные соревнования: «</w:t>
            </w:r>
            <w:proofErr w:type="spellStart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«Проводы русской зимы», «Широкая Масленица» и др. фестивали.</w:t>
            </w:r>
          </w:p>
        </w:tc>
      </w:tr>
      <w:tr w:rsidR="00487E56" w:rsidRPr="006E7B58" w:rsidTr="00BD2175">
        <w:tc>
          <w:tcPr>
            <w:tcW w:w="4361" w:type="dxa"/>
            <w:shd w:val="clear" w:color="auto" w:fill="auto"/>
          </w:tcPr>
          <w:p w:rsidR="00487E56" w:rsidRPr="006E7B58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приятиях </w:t>
            </w:r>
          </w:p>
        </w:tc>
        <w:tc>
          <w:tcPr>
            <w:tcW w:w="5278" w:type="dxa"/>
            <w:shd w:val="clear" w:color="auto" w:fill="auto"/>
          </w:tcPr>
          <w:p w:rsidR="00487E56" w:rsidRPr="006E7B58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проводится конкурс на звание «Лу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населенный пункт района», «Лучший инд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видуальный жилой дом, построенный населен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ем».</w:t>
            </w:r>
          </w:p>
        </w:tc>
      </w:tr>
      <w:tr w:rsidR="00487E56" w:rsidRPr="00490B22" w:rsidTr="00BD2175">
        <w:tc>
          <w:tcPr>
            <w:tcW w:w="4361" w:type="dxa"/>
            <w:shd w:val="clear" w:color="auto" w:fill="auto"/>
          </w:tcPr>
          <w:p w:rsidR="00487E56" w:rsidRPr="006E7B58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 установленным станда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  <w:shd w:val="clear" w:color="auto" w:fill="auto"/>
          </w:tcPr>
          <w:p w:rsidR="00487E56" w:rsidRPr="006E7B58" w:rsidRDefault="00487E56" w:rsidP="006F2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предприятий сферы то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услуг, информация о росте числа и об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 предприяти</w:t>
            </w:r>
            <w:r w:rsidR="00E8181D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сферы торговли и услуг</w:t>
            </w:r>
            <w:r w:rsidR="006F29A4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83F7C" w:rsidRPr="00E83F7C" w:rsidTr="00BD2175">
        <w:tc>
          <w:tcPr>
            <w:tcW w:w="4361" w:type="dxa"/>
            <w:shd w:val="clear" w:color="auto" w:fill="auto"/>
          </w:tcPr>
          <w:p w:rsidR="00487E56" w:rsidRPr="00E83F7C" w:rsidRDefault="00487E56" w:rsidP="00E8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  <w:shd w:val="clear" w:color="auto" w:fill="auto"/>
          </w:tcPr>
          <w:p w:rsidR="00E83F7C" w:rsidRPr="00E83F7C" w:rsidRDefault="00E83F7C" w:rsidP="00E83F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модернизации первичн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звена здравоохранения нацпроекта «Здрав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охранение» в замен старого построена новая врачебная амбулатория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Шимкусы</w:t>
            </w:r>
            <w:proofErr w:type="spellEnd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сумму 22 млн. 152 тыс. рублей и оснащена оборудов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на сумму 1 млн. 547 тыс. руб.)</w:t>
            </w:r>
          </w:p>
          <w:p w:rsidR="00E83F7C" w:rsidRPr="00E83F7C" w:rsidRDefault="00E83F7C" w:rsidP="00E83F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строительство врачебной амбулатории в с. </w:t>
            </w:r>
            <w:proofErr w:type="spellStart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Турмыши</w:t>
            </w:r>
            <w:proofErr w:type="spellEnd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капитальный р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 врачебной амбулатории в д. </w:t>
            </w:r>
            <w:proofErr w:type="spellStart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Тюмерево</w:t>
            </w:r>
            <w:proofErr w:type="spellEnd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3F7C" w:rsidRPr="00E83F7C" w:rsidRDefault="00E83F7C" w:rsidP="00E83F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Янтиковском</w:t>
            </w:r>
            <w:proofErr w:type="spellEnd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действ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бюджетных учреждения 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объединяющие 25 культурно-досуговых учреждений, 18 библиотек и 3 музея.</w:t>
            </w:r>
          </w:p>
          <w:p w:rsidR="00E83F7C" w:rsidRPr="00E83F7C" w:rsidRDefault="00E83F7C" w:rsidP="00E83F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сегодняшний день десять учреждений кул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являются модернизированными.</w:t>
            </w:r>
          </w:p>
          <w:p w:rsidR="00E83F7C" w:rsidRPr="00E83F7C" w:rsidRDefault="00E83F7C" w:rsidP="00E83F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государственной программы Чува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Республики «Развитие культуры» в 2022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 первый этап капитального ремонта </w:t>
            </w:r>
            <w:proofErr w:type="spellStart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Яншихово-Норвашского</w:t>
            </w:r>
            <w:proofErr w:type="spellEnd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на сумму 12,5 млн. рублей.</w:t>
            </w:r>
          </w:p>
          <w:p w:rsidR="00E83F7C" w:rsidRPr="00E83F7C" w:rsidRDefault="00E83F7C" w:rsidP="00E83F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инициативных проектов в была кап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 отремонтирована кровля здания музея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Иваново (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785,6 тыс. рублей). 25 н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 2022 г. музей возобновил работу.</w:t>
            </w:r>
          </w:p>
          <w:p w:rsidR="00E83F7C" w:rsidRPr="00E83F7C" w:rsidRDefault="00E83F7C" w:rsidP="00E83F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национального проекта будет капитально отремонтировано здание Янтико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народного краеведческого музея на сумму более 15 млн. рублей.</w:t>
            </w:r>
          </w:p>
          <w:p w:rsidR="00E83F7C" w:rsidRPr="00E83F7C" w:rsidRDefault="00E83F7C" w:rsidP="00E83F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планируется провести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капитал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ремонта </w:t>
            </w:r>
            <w:proofErr w:type="spellStart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Яншихово-Норвашского</w:t>
            </w:r>
            <w:proofErr w:type="spellEnd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(на сумму 7,5 млн. руб.) ремонт здания </w:t>
            </w:r>
            <w:proofErr w:type="spellStart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Шимкусск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 (1416,1 тыс. руб.) и укрепление МТБ Я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тиковского ДК (приобретение мебели на 399,9 тыс. руб.).</w:t>
            </w:r>
          </w:p>
          <w:p w:rsidR="00487E56" w:rsidRPr="00E83F7C" w:rsidRDefault="00E83F7C" w:rsidP="00E83F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инициативных проектов в деревнях </w:t>
            </w:r>
            <w:proofErr w:type="spellStart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Нюшкасы</w:t>
            </w:r>
            <w:proofErr w:type="spellEnd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Новое </w:t>
            </w:r>
            <w:proofErr w:type="spellStart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Ишино</w:t>
            </w:r>
            <w:proofErr w:type="spellEnd"/>
            <w:r w:rsidRPr="00E8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Иваново будут построены модульные сельские дома культуры (на общую сумму 17,8 млн. руб.)</w:t>
            </w:r>
          </w:p>
        </w:tc>
      </w:tr>
      <w:tr w:rsidR="00487E56" w:rsidRPr="00490B22" w:rsidTr="00BD2175">
        <w:trPr>
          <w:trHeight w:val="1012"/>
        </w:trPr>
        <w:tc>
          <w:tcPr>
            <w:tcW w:w="4361" w:type="dxa"/>
            <w:shd w:val="clear" w:color="auto" w:fill="auto"/>
          </w:tcPr>
          <w:p w:rsidR="00487E56" w:rsidRPr="006E7B58" w:rsidRDefault="00487E56" w:rsidP="0048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Новизна и привлекательность, актуал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  <w:shd w:val="clear" w:color="auto" w:fill="auto"/>
          </w:tcPr>
          <w:p w:rsidR="00303D20" w:rsidRPr="006E7B58" w:rsidRDefault="00487E56" w:rsidP="00303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красочная символика и концепция празднования Дня Республики, где главной ид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праздника – это неразрывная связь матер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и духовного, труда и песни.</w:t>
            </w:r>
            <w:r w:rsidR="00D57FA0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День Республики символизирует стремление его жителей к поступательному развитию эконом</w:t>
            </w:r>
            <w:r w:rsidR="00D57FA0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57FA0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социальной жизни, национальной культуры.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FA0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FA0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proofErr w:type="gramStart"/>
            <w:r w:rsidR="00D57FA0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проведения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роприятий </w:t>
            </w:r>
            <w:r w:rsidR="00D57FA0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Р</w:t>
            </w:r>
            <w:r w:rsidR="00F86ED2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  <w:proofErr w:type="gramEnd"/>
            <w:r w:rsidR="00F86ED2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563E2A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7B58"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E7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30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предполагаемый п</w:t>
            </w:r>
            <w:r w:rsidR="00303D20" w:rsidRPr="0030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еречень объектов, финансир</w:t>
            </w:r>
            <w:r w:rsidR="00303D20" w:rsidRPr="0030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03D20" w:rsidRPr="0030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емых за счет средств ежегодного гранта Главы Чувашской Республики на поощрение Янтико</w:t>
            </w:r>
            <w:r w:rsidR="00303D20" w:rsidRPr="0030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03D20" w:rsidRPr="0030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округа</w:t>
            </w:r>
            <w:r w:rsidR="00303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87E56" w:rsidRPr="00490B22" w:rsidRDefault="00487E5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2E26C6" w:rsidRPr="00F94376" w:rsidRDefault="00C75138" w:rsidP="002E2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94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="002E26C6" w:rsidRPr="00F943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="002E26C6" w:rsidRPr="00F94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г.</w:t>
      </w:r>
      <w:r w:rsidR="00CF2D30" w:rsidRPr="00F94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E26C6" w:rsidRPr="00F94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Алатырю</w:t>
      </w:r>
    </w:p>
    <w:p w:rsidR="002E26C6" w:rsidRPr="00F94376" w:rsidRDefault="002E26C6" w:rsidP="0048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23947" w:rsidRPr="00F94376" w:rsidRDefault="00E23947" w:rsidP="00E23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не в полном </w:t>
      </w:r>
      <w:proofErr w:type="gramStart"/>
      <w:r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условиям конкурса. В материалах имеются общие сведения о г. </w:t>
      </w:r>
      <w:r w:rsidR="002911CE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Алатыре</w:t>
      </w:r>
      <w:r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267E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работ по строительству (р</w:t>
      </w:r>
      <w:r w:rsidR="001F267E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F267E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конструкции) объектов общественной инфраструктуры, благоустройству и озеленению </w:t>
      </w:r>
      <w:r w:rsidR="00F94376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F267E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Алатырь на очередной год. П</w:t>
      </w:r>
      <w:r w:rsidR="00F94376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редставлена п</w:t>
      </w:r>
      <w:r w:rsidR="001F267E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праздничных мероприятий, предл</w:t>
      </w:r>
      <w:r w:rsidR="001F267E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267E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по символике праздника</w:t>
      </w:r>
      <w:r w:rsidR="00F94376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</w:t>
      </w:r>
      <w:r w:rsidR="001F267E" w:rsidRPr="00F9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5146"/>
      </w:tblGrid>
      <w:tr w:rsidR="00771C80" w:rsidRPr="00771C80" w:rsidTr="00522994">
        <w:tc>
          <w:tcPr>
            <w:tcW w:w="4708" w:type="dxa"/>
            <w:shd w:val="clear" w:color="auto" w:fill="auto"/>
          </w:tcPr>
          <w:p w:rsidR="00E23947" w:rsidRPr="00771C80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77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77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146" w:type="dxa"/>
            <w:shd w:val="clear" w:color="auto" w:fill="auto"/>
          </w:tcPr>
          <w:p w:rsidR="00771C80" w:rsidRPr="00771C80" w:rsidRDefault="00771C80" w:rsidP="00771C80">
            <w:pPr>
              <w:pStyle w:val="a6"/>
              <w:rPr>
                <w:rFonts w:ascii="Times New Roman" w:hAnsi="Times New Roman"/>
                <w:szCs w:val="28"/>
                <w:lang w:eastAsia="x-none"/>
              </w:rPr>
            </w:pPr>
            <w:r w:rsidRPr="00771C80">
              <w:rPr>
                <w:rFonts w:ascii="Times New Roman" w:hAnsi="Times New Roman"/>
                <w:szCs w:val="28"/>
                <w:lang w:eastAsia="x-none"/>
              </w:rPr>
              <w:t>В</w:t>
            </w:r>
            <w:r w:rsidRPr="00771C80">
              <w:rPr>
                <w:rFonts w:ascii="Times New Roman" w:hAnsi="Times New Roman"/>
                <w:szCs w:val="28"/>
                <w:lang w:val="x-none" w:eastAsia="x-none"/>
              </w:rPr>
              <w:t xml:space="preserve"> 2022 г</w:t>
            </w:r>
            <w:r w:rsidRPr="00771C80">
              <w:rPr>
                <w:rFonts w:ascii="Times New Roman" w:hAnsi="Times New Roman"/>
                <w:szCs w:val="28"/>
                <w:lang w:eastAsia="x-none"/>
              </w:rPr>
              <w:t>.</w:t>
            </w:r>
            <w:r w:rsidRPr="00771C80">
              <w:rPr>
                <w:rFonts w:ascii="Times New Roman" w:hAnsi="Times New Roman"/>
                <w:szCs w:val="28"/>
                <w:lang w:val="x-none" w:eastAsia="x-none"/>
              </w:rPr>
              <w:t xml:space="preserve"> в экономику города направлялись инвестиции из бюджетов всех уровней, средства предприятий и организаций, индивидуальных предпринимателей, всего 382,3 млн. руб., что превышает показатель прошлого года на 46%.</w:t>
            </w:r>
          </w:p>
          <w:p w:rsidR="00771C80" w:rsidRPr="00771C80" w:rsidRDefault="00771C80" w:rsidP="00771C80">
            <w:pPr>
              <w:pStyle w:val="a6"/>
              <w:rPr>
                <w:rFonts w:ascii="Times New Roman" w:hAnsi="Times New Roman"/>
                <w:szCs w:val="28"/>
              </w:rPr>
            </w:pPr>
            <w:proofErr w:type="gramStart"/>
            <w:r w:rsidRPr="00771C80">
              <w:rPr>
                <w:rFonts w:ascii="Times New Roman" w:hAnsi="Times New Roman"/>
                <w:szCs w:val="28"/>
              </w:rPr>
              <w:t>В рамках программы «О реализации на терр</w:t>
            </w:r>
            <w:r w:rsidRPr="00771C80">
              <w:rPr>
                <w:rFonts w:ascii="Times New Roman" w:hAnsi="Times New Roman"/>
                <w:szCs w:val="28"/>
              </w:rPr>
              <w:t>и</w:t>
            </w:r>
            <w:r w:rsidRPr="00771C80">
              <w:rPr>
                <w:rFonts w:ascii="Times New Roman" w:hAnsi="Times New Roman"/>
                <w:szCs w:val="28"/>
              </w:rPr>
              <w:lastRenderedPageBreak/>
              <w:t>тории Чувашской Республики проектов разв</w:t>
            </w:r>
            <w:r w:rsidRPr="00771C80">
              <w:rPr>
                <w:rFonts w:ascii="Times New Roman" w:hAnsi="Times New Roman"/>
                <w:szCs w:val="28"/>
              </w:rPr>
              <w:t>и</w:t>
            </w:r>
            <w:r w:rsidRPr="00771C80">
              <w:rPr>
                <w:rFonts w:ascii="Times New Roman" w:hAnsi="Times New Roman"/>
                <w:szCs w:val="28"/>
              </w:rPr>
              <w:t>тия общественной инфраструктуры, основа</w:t>
            </w:r>
            <w:r w:rsidRPr="00771C80">
              <w:rPr>
                <w:rFonts w:ascii="Times New Roman" w:hAnsi="Times New Roman"/>
                <w:szCs w:val="28"/>
              </w:rPr>
              <w:t>н</w:t>
            </w:r>
            <w:r w:rsidRPr="00771C80">
              <w:rPr>
                <w:rFonts w:ascii="Times New Roman" w:hAnsi="Times New Roman"/>
                <w:szCs w:val="28"/>
              </w:rPr>
              <w:t xml:space="preserve">ных на местных инициативах» в 2022 году (с индивидуальным предпринимателем </w:t>
            </w:r>
            <w:proofErr w:type="spellStart"/>
            <w:r w:rsidRPr="00771C80">
              <w:rPr>
                <w:rFonts w:ascii="Times New Roman" w:hAnsi="Times New Roman"/>
                <w:szCs w:val="28"/>
              </w:rPr>
              <w:t>Сычаевой</w:t>
            </w:r>
            <w:proofErr w:type="spellEnd"/>
            <w:r w:rsidRPr="00771C80">
              <w:rPr>
                <w:rFonts w:ascii="Times New Roman" w:hAnsi="Times New Roman"/>
                <w:szCs w:val="28"/>
              </w:rPr>
              <w:t xml:space="preserve"> Людмилой Николаевной) выполнены работы по ремонту автомобильных дорог по улице Пархоменко, улице Московская (участок от </w:t>
            </w:r>
            <w:r>
              <w:rPr>
                <w:rFonts w:ascii="Times New Roman" w:hAnsi="Times New Roman"/>
                <w:szCs w:val="28"/>
              </w:rPr>
              <w:t xml:space="preserve">           </w:t>
            </w:r>
            <w:r w:rsidRPr="00771C80">
              <w:rPr>
                <w:rFonts w:ascii="Times New Roman" w:hAnsi="Times New Roman"/>
                <w:szCs w:val="28"/>
              </w:rPr>
              <w:t>ул. Горшенина до пл. Октябрьской Революции) и устройству щебеночного покрытия дороги по улице Ромашковая.</w:t>
            </w:r>
            <w:proofErr w:type="gramEnd"/>
            <w:r w:rsidRPr="00771C80">
              <w:rPr>
                <w:rFonts w:ascii="Times New Roman" w:hAnsi="Times New Roman"/>
                <w:szCs w:val="28"/>
              </w:rPr>
              <w:t xml:space="preserve"> Отмечу, что инициатором благоустройства участка дороги по улице Мо</w:t>
            </w:r>
            <w:r w:rsidRPr="00771C80">
              <w:rPr>
                <w:rFonts w:ascii="Times New Roman" w:hAnsi="Times New Roman"/>
                <w:szCs w:val="28"/>
              </w:rPr>
              <w:t>с</w:t>
            </w:r>
            <w:r w:rsidRPr="00771C80">
              <w:rPr>
                <w:rFonts w:ascii="Times New Roman" w:hAnsi="Times New Roman"/>
                <w:szCs w:val="28"/>
              </w:rPr>
              <w:t>ковская, от площади Октябрьской революции до ул. Горшенина выступил трудовой колле</w:t>
            </w:r>
            <w:r w:rsidRPr="00771C80">
              <w:rPr>
                <w:rFonts w:ascii="Times New Roman" w:hAnsi="Times New Roman"/>
                <w:szCs w:val="28"/>
              </w:rPr>
              <w:t>к</w:t>
            </w:r>
            <w:r w:rsidRPr="00771C80">
              <w:rPr>
                <w:rFonts w:ascii="Times New Roman" w:hAnsi="Times New Roman"/>
                <w:szCs w:val="28"/>
              </w:rPr>
              <w:t xml:space="preserve">тив завода Электроприбор. </w:t>
            </w:r>
          </w:p>
          <w:p w:rsidR="00771C80" w:rsidRPr="00771C80" w:rsidRDefault="00771C80" w:rsidP="00771C80">
            <w:pPr>
              <w:pStyle w:val="a6"/>
              <w:rPr>
                <w:rFonts w:ascii="Times New Roman" w:hAnsi="Times New Roman"/>
                <w:szCs w:val="28"/>
              </w:rPr>
            </w:pPr>
            <w:proofErr w:type="gramStart"/>
            <w:r w:rsidRPr="00771C80">
              <w:rPr>
                <w:rFonts w:ascii="Times New Roman" w:hAnsi="Times New Roman"/>
                <w:szCs w:val="28"/>
              </w:rPr>
              <w:t>В 2022 г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  <w:r w:rsidRPr="00771C80">
              <w:rPr>
                <w:rFonts w:ascii="Times New Roman" w:hAnsi="Times New Roman"/>
                <w:szCs w:val="28"/>
              </w:rPr>
              <w:t>подрядные организации приступили к ремонту автомобильных дорог по ул. Комс</w:t>
            </w:r>
            <w:r w:rsidRPr="00771C80">
              <w:rPr>
                <w:rFonts w:ascii="Times New Roman" w:hAnsi="Times New Roman"/>
                <w:szCs w:val="28"/>
              </w:rPr>
              <w:t>о</w:t>
            </w:r>
            <w:r w:rsidRPr="00771C80">
              <w:rPr>
                <w:rFonts w:ascii="Times New Roman" w:hAnsi="Times New Roman"/>
                <w:szCs w:val="28"/>
              </w:rPr>
              <w:t>мола (участок от ул. Горького до ул. Моско</w:t>
            </w:r>
            <w:r w:rsidRPr="00771C80">
              <w:rPr>
                <w:rFonts w:ascii="Times New Roman" w:hAnsi="Times New Roman"/>
                <w:szCs w:val="28"/>
              </w:rPr>
              <w:t>в</w:t>
            </w:r>
            <w:r w:rsidRPr="00771C80">
              <w:rPr>
                <w:rFonts w:ascii="Times New Roman" w:hAnsi="Times New Roman"/>
                <w:szCs w:val="28"/>
              </w:rPr>
              <w:t>ская), ул. Гончарова (участок от ул. Первома</w:t>
            </w:r>
            <w:r w:rsidRPr="00771C80">
              <w:rPr>
                <w:rFonts w:ascii="Times New Roman" w:hAnsi="Times New Roman"/>
                <w:szCs w:val="28"/>
              </w:rPr>
              <w:t>й</w:t>
            </w:r>
            <w:r w:rsidRPr="00771C80">
              <w:rPr>
                <w:rFonts w:ascii="Times New Roman" w:hAnsi="Times New Roman"/>
                <w:szCs w:val="28"/>
              </w:rPr>
              <w:t>ская до ул. 141 Стрелковой Дивизии), ул. Ко</w:t>
            </w:r>
            <w:r w:rsidRPr="00771C80">
              <w:rPr>
                <w:rFonts w:ascii="Times New Roman" w:hAnsi="Times New Roman"/>
                <w:szCs w:val="28"/>
              </w:rPr>
              <w:t>м</w:t>
            </w:r>
            <w:r w:rsidRPr="00771C80">
              <w:rPr>
                <w:rFonts w:ascii="Times New Roman" w:hAnsi="Times New Roman"/>
                <w:szCs w:val="28"/>
              </w:rPr>
              <w:t>сомола (участок от ул. Московская до ул. К</w:t>
            </w:r>
            <w:r w:rsidRPr="00771C80">
              <w:rPr>
                <w:rFonts w:ascii="Times New Roman" w:hAnsi="Times New Roman"/>
                <w:szCs w:val="28"/>
              </w:rPr>
              <w:t>и</w:t>
            </w:r>
            <w:r w:rsidRPr="00771C80">
              <w:rPr>
                <w:rFonts w:ascii="Times New Roman" w:hAnsi="Times New Roman"/>
                <w:szCs w:val="28"/>
              </w:rPr>
              <w:t>рова), ул. Горького (участок от ул. Черныше</w:t>
            </w:r>
            <w:r w:rsidRPr="00771C80">
              <w:rPr>
                <w:rFonts w:ascii="Times New Roman" w:hAnsi="Times New Roman"/>
                <w:szCs w:val="28"/>
              </w:rPr>
              <w:t>в</w:t>
            </w:r>
            <w:r w:rsidRPr="00771C80">
              <w:rPr>
                <w:rFonts w:ascii="Times New Roman" w:hAnsi="Times New Roman"/>
                <w:szCs w:val="28"/>
              </w:rPr>
              <w:t>ского до ул. Б. Хмельницкого), ул. Жданова, ул. 40 лет Победы (юго-западный выезд из г</w:t>
            </w:r>
            <w:r w:rsidRPr="00771C80">
              <w:rPr>
                <w:rFonts w:ascii="Times New Roman" w:hAnsi="Times New Roman"/>
                <w:szCs w:val="28"/>
              </w:rPr>
              <w:t>о</w:t>
            </w:r>
            <w:r w:rsidRPr="00771C80">
              <w:rPr>
                <w:rFonts w:ascii="Times New Roman" w:hAnsi="Times New Roman"/>
                <w:szCs w:val="28"/>
              </w:rPr>
              <w:t>рода).</w:t>
            </w:r>
            <w:proofErr w:type="gramEnd"/>
          </w:p>
          <w:p w:rsidR="00C55177" w:rsidRPr="00771C80" w:rsidRDefault="00771C80" w:rsidP="00771C80">
            <w:pPr>
              <w:pStyle w:val="a6"/>
              <w:rPr>
                <w:rFonts w:ascii="Times New Roman" w:hAnsi="Times New Roman"/>
                <w:szCs w:val="28"/>
              </w:rPr>
            </w:pPr>
            <w:r w:rsidRPr="00771C80">
              <w:rPr>
                <w:rFonts w:ascii="Times New Roman" w:hAnsi="Times New Roman"/>
                <w:szCs w:val="28"/>
              </w:rPr>
              <w:t>В 2023 г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771C80">
              <w:rPr>
                <w:rFonts w:ascii="Times New Roman" w:hAnsi="Times New Roman"/>
                <w:szCs w:val="28"/>
              </w:rPr>
              <w:t xml:space="preserve"> планируется завершить ремонтные работы на данных участках автомобильных д</w:t>
            </w:r>
            <w:r w:rsidRPr="00771C80">
              <w:rPr>
                <w:rFonts w:ascii="Times New Roman" w:hAnsi="Times New Roman"/>
                <w:szCs w:val="28"/>
              </w:rPr>
              <w:t>о</w:t>
            </w:r>
            <w:r w:rsidRPr="00771C80">
              <w:rPr>
                <w:rFonts w:ascii="Times New Roman" w:hAnsi="Times New Roman"/>
                <w:szCs w:val="28"/>
              </w:rPr>
              <w:t>рог в полном объеме, а также начать ремон</w:t>
            </w:r>
            <w:r w:rsidRPr="00771C80">
              <w:rPr>
                <w:rFonts w:ascii="Times New Roman" w:hAnsi="Times New Roman"/>
                <w:szCs w:val="28"/>
              </w:rPr>
              <w:t>т</w:t>
            </w:r>
            <w:r w:rsidRPr="00771C80">
              <w:rPr>
                <w:rFonts w:ascii="Times New Roman" w:hAnsi="Times New Roman"/>
                <w:szCs w:val="28"/>
              </w:rPr>
              <w:t>ные работы по улице Комиссариатская (уч</w:t>
            </w:r>
            <w:r w:rsidRPr="00771C80">
              <w:rPr>
                <w:rFonts w:ascii="Times New Roman" w:hAnsi="Times New Roman"/>
                <w:szCs w:val="28"/>
              </w:rPr>
              <w:t>а</w:t>
            </w:r>
            <w:r w:rsidRPr="00771C80">
              <w:rPr>
                <w:rFonts w:ascii="Times New Roman" w:hAnsi="Times New Roman"/>
                <w:szCs w:val="28"/>
              </w:rPr>
              <w:t>сток от улицы Первомайская до улицы Сове</w:t>
            </w:r>
            <w:r w:rsidRPr="00771C80">
              <w:rPr>
                <w:rFonts w:ascii="Times New Roman" w:hAnsi="Times New Roman"/>
                <w:szCs w:val="28"/>
              </w:rPr>
              <w:t>т</w:t>
            </w:r>
            <w:r w:rsidRPr="00771C80">
              <w:rPr>
                <w:rFonts w:ascii="Times New Roman" w:hAnsi="Times New Roman"/>
                <w:szCs w:val="28"/>
              </w:rPr>
              <w:t>ская). Планируется объявить аукцион по р</w:t>
            </w:r>
            <w:r w:rsidRPr="00771C80">
              <w:rPr>
                <w:rFonts w:ascii="Times New Roman" w:hAnsi="Times New Roman"/>
                <w:szCs w:val="28"/>
              </w:rPr>
              <w:t>е</w:t>
            </w:r>
            <w:r w:rsidRPr="00771C80">
              <w:rPr>
                <w:rFonts w:ascii="Times New Roman" w:hAnsi="Times New Roman"/>
                <w:szCs w:val="28"/>
              </w:rPr>
              <w:t>монту автодорог по кв. Зеленый и ул. Тельмана со сроком начала работ в 2024 году.</w:t>
            </w:r>
          </w:p>
        </w:tc>
      </w:tr>
      <w:tr w:rsidR="00E23947" w:rsidRPr="00490B22" w:rsidTr="00522994">
        <w:tc>
          <w:tcPr>
            <w:tcW w:w="4708" w:type="dxa"/>
            <w:shd w:val="clear" w:color="auto" w:fill="auto"/>
          </w:tcPr>
          <w:p w:rsidR="00E23947" w:rsidRPr="00542A99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46" w:type="dxa"/>
            <w:shd w:val="clear" w:color="auto" w:fill="auto"/>
          </w:tcPr>
          <w:p w:rsidR="00E23947" w:rsidRPr="00542A99" w:rsidRDefault="00522994" w:rsidP="00771C8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 генеральный план, правила земл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и застройки, нормативы град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 проектирования, правила благ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</w:p>
        </w:tc>
      </w:tr>
      <w:tr w:rsidR="00113DC8" w:rsidRPr="00113DC8" w:rsidTr="00522994">
        <w:tc>
          <w:tcPr>
            <w:tcW w:w="4708" w:type="dxa"/>
            <w:shd w:val="clear" w:color="auto" w:fill="auto"/>
          </w:tcPr>
          <w:p w:rsidR="00E23947" w:rsidRPr="00113DC8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146" w:type="dxa"/>
            <w:shd w:val="clear" w:color="auto" w:fill="auto"/>
          </w:tcPr>
          <w:p w:rsidR="00113DC8" w:rsidRPr="00113DC8" w:rsidRDefault="00113DC8" w:rsidP="00113DC8">
            <w:pPr>
              <w:pStyle w:val="a6"/>
              <w:ind w:firstLine="254"/>
              <w:rPr>
                <w:rFonts w:ascii="Times New Roman" w:hAnsi="Times New Roman"/>
                <w:szCs w:val="28"/>
              </w:rPr>
            </w:pPr>
            <w:r w:rsidRPr="00113DC8">
              <w:rPr>
                <w:rFonts w:ascii="Times New Roman" w:hAnsi="Times New Roman"/>
                <w:szCs w:val="28"/>
              </w:rPr>
              <w:t>Внутригородские зеленые насаждения им</w:t>
            </w:r>
            <w:r w:rsidRPr="00113DC8">
              <w:rPr>
                <w:rFonts w:ascii="Times New Roman" w:hAnsi="Times New Roman"/>
                <w:szCs w:val="28"/>
              </w:rPr>
              <w:t>е</w:t>
            </w:r>
            <w:r w:rsidRPr="00113DC8">
              <w:rPr>
                <w:rFonts w:ascii="Times New Roman" w:hAnsi="Times New Roman"/>
                <w:szCs w:val="28"/>
              </w:rPr>
              <w:t>ют огромное культурно-бытовое значение (п</w:t>
            </w:r>
            <w:r w:rsidRPr="00113DC8">
              <w:rPr>
                <w:rFonts w:ascii="Times New Roman" w:hAnsi="Times New Roman"/>
                <w:szCs w:val="28"/>
              </w:rPr>
              <w:t>о</w:t>
            </w:r>
            <w:r w:rsidRPr="00113DC8">
              <w:rPr>
                <w:rFonts w:ascii="Times New Roman" w:hAnsi="Times New Roman"/>
                <w:szCs w:val="28"/>
              </w:rPr>
              <w:t>вседневно обслуживая население), играют с</w:t>
            </w:r>
            <w:r w:rsidRPr="00113DC8">
              <w:rPr>
                <w:rFonts w:ascii="Times New Roman" w:hAnsi="Times New Roman"/>
                <w:szCs w:val="28"/>
              </w:rPr>
              <w:t>у</w:t>
            </w:r>
            <w:r w:rsidRPr="00113DC8">
              <w:rPr>
                <w:rFonts w:ascii="Times New Roman" w:hAnsi="Times New Roman"/>
                <w:szCs w:val="28"/>
              </w:rPr>
              <w:t xml:space="preserve">щественную роль в гигиеническом </w:t>
            </w:r>
            <w:proofErr w:type="gramStart"/>
            <w:r w:rsidRPr="00113DC8">
              <w:rPr>
                <w:rFonts w:ascii="Times New Roman" w:hAnsi="Times New Roman"/>
                <w:szCs w:val="28"/>
              </w:rPr>
              <w:t>отношении</w:t>
            </w:r>
            <w:proofErr w:type="gramEnd"/>
            <w:r w:rsidRPr="00113DC8">
              <w:rPr>
                <w:rFonts w:ascii="Times New Roman" w:hAnsi="Times New Roman"/>
                <w:szCs w:val="28"/>
              </w:rPr>
              <w:t xml:space="preserve"> как средство воздействия на микроклимат г</w:t>
            </w:r>
            <w:r w:rsidRPr="00113DC8">
              <w:rPr>
                <w:rFonts w:ascii="Times New Roman" w:hAnsi="Times New Roman"/>
                <w:szCs w:val="28"/>
              </w:rPr>
              <w:t>о</w:t>
            </w:r>
            <w:r w:rsidRPr="00113DC8">
              <w:rPr>
                <w:rFonts w:ascii="Times New Roman" w:hAnsi="Times New Roman"/>
                <w:szCs w:val="28"/>
              </w:rPr>
              <w:t>рода или района, и являются органической ч</w:t>
            </w:r>
            <w:r w:rsidRPr="00113DC8">
              <w:rPr>
                <w:rFonts w:ascii="Times New Roman" w:hAnsi="Times New Roman"/>
                <w:szCs w:val="28"/>
              </w:rPr>
              <w:t>а</w:t>
            </w:r>
            <w:r w:rsidRPr="00113DC8">
              <w:rPr>
                <w:rFonts w:ascii="Times New Roman" w:hAnsi="Times New Roman"/>
                <w:szCs w:val="28"/>
              </w:rPr>
              <w:t xml:space="preserve">стью архитектурного решения города как одна из средств создания ансамбля – в дополнение к застройке. </w:t>
            </w:r>
            <w:r>
              <w:rPr>
                <w:rFonts w:ascii="Times New Roman" w:hAnsi="Times New Roman"/>
                <w:szCs w:val="28"/>
              </w:rPr>
              <w:t>О</w:t>
            </w:r>
            <w:r w:rsidRPr="00113DC8">
              <w:rPr>
                <w:rFonts w:ascii="Times New Roman" w:hAnsi="Times New Roman"/>
                <w:szCs w:val="28"/>
              </w:rPr>
              <w:t>бщая площадь зеленых насажд</w:t>
            </w:r>
            <w:r w:rsidRPr="00113DC8">
              <w:rPr>
                <w:rFonts w:ascii="Times New Roman" w:hAnsi="Times New Roman"/>
                <w:szCs w:val="28"/>
              </w:rPr>
              <w:t>е</w:t>
            </w:r>
            <w:r w:rsidRPr="00113DC8">
              <w:rPr>
                <w:rFonts w:ascii="Times New Roman" w:hAnsi="Times New Roman"/>
                <w:szCs w:val="28"/>
              </w:rPr>
              <w:t xml:space="preserve">ний составляет </w:t>
            </w:r>
            <w:smartTag w:uri="urn:schemas-microsoft-com:office:smarttags" w:element="metricconverter">
              <w:smartTagPr>
                <w:attr w:name="ProductID" w:val="470 га"/>
              </w:smartTagPr>
              <w:r w:rsidRPr="00113DC8">
                <w:rPr>
                  <w:rFonts w:ascii="Times New Roman" w:hAnsi="Times New Roman"/>
                  <w:szCs w:val="28"/>
                </w:rPr>
                <w:t>470 га</w:t>
              </w:r>
            </w:smartTag>
            <w:r w:rsidRPr="00113DC8">
              <w:rPr>
                <w:rFonts w:ascii="Times New Roman" w:hAnsi="Times New Roman"/>
                <w:szCs w:val="28"/>
              </w:rPr>
              <w:t>. Из них насаждений о</w:t>
            </w:r>
            <w:r w:rsidRPr="00113DC8">
              <w:rPr>
                <w:rFonts w:ascii="Times New Roman" w:hAnsi="Times New Roman"/>
                <w:szCs w:val="28"/>
              </w:rPr>
              <w:t>б</w:t>
            </w:r>
            <w:r w:rsidRPr="00113DC8">
              <w:rPr>
                <w:rFonts w:ascii="Times New Roman" w:hAnsi="Times New Roman"/>
                <w:szCs w:val="28"/>
              </w:rPr>
              <w:t>щего пользования (парки, скверы) 15 га. При численности населения 32299 чел. обеспече</w:t>
            </w:r>
            <w:r w:rsidRPr="00113DC8">
              <w:rPr>
                <w:rFonts w:ascii="Times New Roman" w:hAnsi="Times New Roman"/>
                <w:szCs w:val="28"/>
              </w:rPr>
              <w:t>н</w:t>
            </w:r>
            <w:r w:rsidRPr="00113DC8">
              <w:rPr>
                <w:rFonts w:ascii="Times New Roman" w:hAnsi="Times New Roman"/>
                <w:szCs w:val="28"/>
              </w:rPr>
              <w:lastRenderedPageBreak/>
              <w:t xml:space="preserve">ность зелеными насаждениями составляет 141 </w:t>
            </w:r>
            <w:proofErr w:type="spellStart"/>
            <w:r w:rsidRPr="00113DC8">
              <w:rPr>
                <w:rFonts w:ascii="Times New Roman" w:hAnsi="Times New Roman"/>
                <w:szCs w:val="28"/>
              </w:rPr>
              <w:t>кв.м</w:t>
            </w:r>
            <w:proofErr w:type="spellEnd"/>
            <w:r w:rsidRPr="00113DC8">
              <w:rPr>
                <w:rFonts w:ascii="Times New Roman" w:hAnsi="Times New Roman"/>
                <w:szCs w:val="28"/>
              </w:rPr>
              <w:t>. на человека.</w:t>
            </w:r>
          </w:p>
          <w:p w:rsidR="00E23947" w:rsidRPr="00113DC8" w:rsidRDefault="00113DC8" w:rsidP="00113DC8">
            <w:pPr>
              <w:pStyle w:val="a6"/>
              <w:ind w:firstLine="254"/>
              <w:rPr>
                <w:rFonts w:ascii="Times New Roman" w:hAnsi="Times New Roman"/>
                <w:szCs w:val="28"/>
              </w:rPr>
            </w:pPr>
            <w:r w:rsidRPr="00113DC8">
              <w:rPr>
                <w:rFonts w:ascii="Times New Roman" w:hAnsi="Times New Roman"/>
                <w:szCs w:val="28"/>
              </w:rPr>
              <w:t xml:space="preserve">Зеленые насаждения в </w:t>
            </w:r>
            <w:proofErr w:type="gramStart"/>
            <w:r w:rsidRPr="00113DC8">
              <w:rPr>
                <w:rFonts w:ascii="Times New Roman" w:hAnsi="Times New Roman"/>
                <w:szCs w:val="28"/>
              </w:rPr>
              <w:t>городе</w:t>
            </w:r>
            <w:proofErr w:type="gramEnd"/>
            <w:r w:rsidRPr="00113DC8">
              <w:rPr>
                <w:rFonts w:ascii="Times New Roman" w:hAnsi="Times New Roman"/>
                <w:szCs w:val="28"/>
              </w:rPr>
              <w:t xml:space="preserve"> представлены в основном скверами и парками в центральной части.</w:t>
            </w:r>
          </w:p>
        </w:tc>
      </w:tr>
      <w:tr w:rsidR="00E23947" w:rsidRPr="00490B22" w:rsidTr="00522994">
        <w:tc>
          <w:tcPr>
            <w:tcW w:w="4708" w:type="dxa"/>
            <w:shd w:val="clear" w:color="auto" w:fill="auto"/>
          </w:tcPr>
          <w:p w:rsidR="00E23947" w:rsidRPr="00EC718F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улично-дорожной сети насе</w:t>
            </w:r>
            <w:r w:rsidRPr="00EC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46" w:type="dxa"/>
            <w:shd w:val="clear" w:color="auto" w:fill="auto"/>
          </w:tcPr>
          <w:p w:rsidR="00E23947" w:rsidRPr="00EC718F" w:rsidRDefault="00EC718F" w:rsidP="00771C80">
            <w:pPr>
              <w:pStyle w:val="a6"/>
              <w:rPr>
                <w:rFonts w:ascii="Times New Roman" w:hAnsi="Times New Roman"/>
                <w:szCs w:val="28"/>
              </w:rPr>
            </w:pPr>
            <w:r w:rsidRPr="00EC718F">
              <w:rPr>
                <w:rFonts w:ascii="Times New Roman" w:hAnsi="Times New Roman"/>
                <w:szCs w:val="28"/>
              </w:rPr>
              <w:t xml:space="preserve">Общая протяженность улично-дорожной сети в пределах городской застройки </w:t>
            </w:r>
            <w:smartTag w:uri="urn:schemas-microsoft-com:office:smarttags" w:element="metricconverter">
              <w:smartTagPr>
                <w:attr w:name="ProductID" w:val="188,5 км"/>
              </w:smartTagPr>
              <w:r w:rsidRPr="00EC718F">
                <w:rPr>
                  <w:rFonts w:ascii="Times New Roman" w:hAnsi="Times New Roman"/>
                  <w:szCs w:val="28"/>
                </w:rPr>
                <w:t>188,5 км</w:t>
              </w:r>
            </w:smartTag>
            <w:r w:rsidRPr="00EC718F">
              <w:rPr>
                <w:rFonts w:ascii="Times New Roman" w:hAnsi="Times New Roman"/>
                <w:szCs w:val="28"/>
              </w:rPr>
              <w:t>, пл</w:t>
            </w:r>
            <w:r w:rsidRPr="00EC718F">
              <w:rPr>
                <w:rFonts w:ascii="Times New Roman" w:hAnsi="Times New Roman"/>
                <w:szCs w:val="28"/>
              </w:rPr>
              <w:t>о</w:t>
            </w:r>
            <w:r w:rsidRPr="00EC718F">
              <w:rPr>
                <w:rFonts w:ascii="Times New Roman" w:hAnsi="Times New Roman"/>
                <w:szCs w:val="28"/>
              </w:rPr>
              <w:t>щадь улиц – 280 га. Средняя ширина улицы с усовершенствованным покрытием составляют 92,9 км или 49,2% от общей длины; с асфал</w:t>
            </w:r>
            <w:r w:rsidRPr="00EC718F">
              <w:rPr>
                <w:rFonts w:ascii="Times New Roman" w:hAnsi="Times New Roman"/>
                <w:szCs w:val="28"/>
              </w:rPr>
              <w:t>ь</w:t>
            </w:r>
            <w:r w:rsidRPr="00EC718F">
              <w:rPr>
                <w:rFonts w:ascii="Times New Roman" w:hAnsi="Times New Roman"/>
                <w:szCs w:val="28"/>
              </w:rPr>
              <w:t xml:space="preserve">тобетонным покрытием составляют </w:t>
            </w:r>
            <w:smartTag w:uri="urn:schemas-microsoft-com:office:smarttags" w:element="metricconverter">
              <w:smartTagPr>
                <w:attr w:name="ProductID" w:val="45 км"/>
              </w:smartTagPr>
              <w:r w:rsidRPr="00EC718F">
                <w:rPr>
                  <w:rFonts w:ascii="Times New Roman" w:hAnsi="Times New Roman"/>
                  <w:szCs w:val="28"/>
                </w:rPr>
                <w:t>45 км</w:t>
              </w:r>
            </w:smartTag>
            <w:r w:rsidRPr="00EC718F">
              <w:rPr>
                <w:rFonts w:ascii="Times New Roman" w:hAnsi="Times New Roman"/>
                <w:szCs w:val="28"/>
              </w:rPr>
              <w:t xml:space="preserve"> или 23,8% от общей длины. </w:t>
            </w:r>
            <w:r w:rsidRPr="00EC718F">
              <w:rPr>
                <w:rFonts w:ascii="Times New Roman" w:hAnsi="Times New Roman"/>
              </w:rPr>
              <w:t>В городе 146 км дорог, не отвечающих нормативным требованиям, а это 77% от общей протяженности дорог в гор</w:t>
            </w:r>
            <w:r w:rsidRPr="00EC718F">
              <w:rPr>
                <w:rFonts w:ascii="Times New Roman" w:hAnsi="Times New Roman"/>
              </w:rPr>
              <w:t>о</w:t>
            </w:r>
            <w:r w:rsidRPr="00EC718F">
              <w:rPr>
                <w:rFonts w:ascii="Times New Roman" w:hAnsi="Times New Roman"/>
              </w:rPr>
              <w:t>де.</w:t>
            </w:r>
          </w:p>
        </w:tc>
      </w:tr>
      <w:tr w:rsidR="00E23947" w:rsidRPr="00542A99" w:rsidTr="00522994">
        <w:tc>
          <w:tcPr>
            <w:tcW w:w="4708" w:type="dxa"/>
            <w:shd w:val="clear" w:color="auto" w:fill="auto"/>
          </w:tcPr>
          <w:p w:rsidR="00E23947" w:rsidRPr="00542A99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54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146" w:type="dxa"/>
            <w:shd w:val="clear" w:color="auto" w:fill="auto"/>
          </w:tcPr>
          <w:p w:rsidR="00E23947" w:rsidRPr="00542A99" w:rsidRDefault="00910365" w:rsidP="00771C8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2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городе активно ведется благоустройство. </w:t>
            </w:r>
          </w:p>
          <w:p w:rsidR="00395899" w:rsidRDefault="00395899" w:rsidP="00771C80">
            <w:pPr>
              <w:pStyle w:val="a4"/>
              <w:ind w:firstLine="0"/>
              <w:rPr>
                <w:rFonts w:ascii="Times New Roman" w:hAnsi="Times New Roman"/>
                <w:szCs w:val="28"/>
              </w:rPr>
            </w:pPr>
            <w:r w:rsidRPr="00542A99">
              <w:rPr>
                <w:rFonts w:ascii="Times New Roman" w:hAnsi="Times New Roman"/>
                <w:szCs w:val="28"/>
              </w:rPr>
              <w:t>В 2022 г. реализован первый этап благоустро</w:t>
            </w:r>
            <w:r w:rsidRPr="00542A99">
              <w:rPr>
                <w:rFonts w:ascii="Times New Roman" w:hAnsi="Times New Roman"/>
                <w:szCs w:val="28"/>
              </w:rPr>
              <w:t>й</w:t>
            </w:r>
            <w:r w:rsidRPr="00542A99">
              <w:rPr>
                <w:rFonts w:ascii="Times New Roman" w:hAnsi="Times New Roman"/>
                <w:szCs w:val="28"/>
              </w:rPr>
              <w:t>ства детского парка «Сказка».</w:t>
            </w:r>
          </w:p>
          <w:p w:rsidR="00542A99" w:rsidRPr="005467F2" w:rsidRDefault="00542A99" w:rsidP="00771C80">
            <w:pPr>
              <w:pStyle w:val="a4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5467F2">
              <w:rPr>
                <w:rFonts w:ascii="Times New Roman" w:hAnsi="Times New Roman"/>
                <w:szCs w:val="28"/>
              </w:rPr>
              <w:t>Программа работ по благоустройству и озел</w:t>
            </w:r>
            <w:r w:rsidRPr="005467F2">
              <w:rPr>
                <w:rFonts w:ascii="Times New Roman" w:hAnsi="Times New Roman"/>
                <w:szCs w:val="28"/>
              </w:rPr>
              <w:t>е</w:t>
            </w:r>
            <w:r w:rsidRPr="005467F2">
              <w:rPr>
                <w:rFonts w:ascii="Times New Roman" w:hAnsi="Times New Roman"/>
                <w:szCs w:val="28"/>
              </w:rPr>
              <w:t>нению на 2023-2024 гг.</w:t>
            </w:r>
          </w:p>
          <w:p w:rsidR="00542A99" w:rsidRDefault="00542A99" w:rsidP="00771C80">
            <w:pPr>
              <w:pStyle w:val="a4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Благоустройство детского парка «Сказка» (</w:t>
            </w:r>
            <w:r>
              <w:rPr>
                <w:szCs w:val="28"/>
                <w:lang w:val="en-US" w:eastAsia="en-US"/>
              </w:rPr>
              <w:t>II</w:t>
            </w:r>
            <w:r w:rsidRPr="002D0D6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этап);</w:t>
            </w:r>
          </w:p>
          <w:p w:rsidR="00542A99" w:rsidRPr="005467F2" w:rsidRDefault="00542A99" w:rsidP="00771C80">
            <w:pPr>
              <w:pStyle w:val="a4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Благоустройство исторической части</w:t>
            </w:r>
            <w:r w:rsidRPr="00737911">
              <w:rPr>
                <w:szCs w:val="28"/>
                <w:lang w:eastAsia="en-US"/>
              </w:rPr>
              <w:t xml:space="preserve"> города</w:t>
            </w:r>
            <w:r>
              <w:rPr>
                <w:szCs w:val="28"/>
                <w:lang w:eastAsia="en-US"/>
              </w:rPr>
              <w:t xml:space="preserve"> Алатыря</w:t>
            </w:r>
            <w:r w:rsidRPr="00737911">
              <w:rPr>
                <w:szCs w:val="28"/>
                <w:lang w:eastAsia="en-US"/>
              </w:rPr>
              <w:t xml:space="preserve"> по улице Ленина (от улицы Горшен</w:t>
            </w:r>
            <w:r w:rsidRPr="00737911">
              <w:rPr>
                <w:szCs w:val="28"/>
                <w:lang w:eastAsia="en-US"/>
              </w:rPr>
              <w:t>и</w:t>
            </w:r>
            <w:r w:rsidRPr="00737911">
              <w:rPr>
                <w:szCs w:val="28"/>
                <w:lang w:eastAsia="en-US"/>
              </w:rPr>
              <w:t>на до пл. Октябрьской Революции).</w:t>
            </w:r>
          </w:p>
        </w:tc>
      </w:tr>
      <w:tr w:rsidR="00842424" w:rsidRPr="00842424" w:rsidTr="00522994">
        <w:tc>
          <w:tcPr>
            <w:tcW w:w="4708" w:type="dxa"/>
            <w:shd w:val="clear" w:color="auto" w:fill="auto"/>
          </w:tcPr>
          <w:p w:rsidR="00E23947" w:rsidRPr="00842424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146" w:type="dxa"/>
            <w:shd w:val="clear" w:color="auto" w:fill="auto"/>
          </w:tcPr>
          <w:p w:rsidR="00842424" w:rsidRPr="00842424" w:rsidRDefault="00842424" w:rsidP="00771C80">
            <w:pPr>
              <w:pStyle w:val="1"/>
              <w:spacing w:line="240" w:lineRule="auto"/>
              <w:ind w:firstLine="0"/>
              <w:jc w:val="both"/>
              <w:rPr>
                <w:b w:val="0"/>
                <w:sz w:val="24"/>
              </w:rPr>
            </w:pPr>
            <w:r w:rsidRPr="00842424">
              <w:rPr>
                <w:b w:val="0"/>
                <w:sz w:val="24"/>
              </w:rPr>
              <w:t>Объекты социальной и производственной и</w:t>
            </w:r>
            <w:r w:rsidRPr="00842424">
              <w:rPr>
                <w:b w:val="0"/>
                <w:sz w:val="24"/>
              </w:rPr>
              <w:t>н</w:t>
            </w:r>
            <w:r w:rsidRPr="00842424">
              <w:rPr>
                <w:b w:val="0"/>
                <w:sz w:val="24"/>
              </w:rPr>
              <w:t>фраструктуры и улично-дорожной сети соо</w:t>
            </w:r>
            <w:r w:rsidRPr="00842424">
              <w:rPr>
                <w:b w:val="0"/>
                <w:sz w:val="24"/>
              </w:rPr>
              <w:t>т</w:t>
            </w:r>
            <w:r w:rsidRPr="00842424">
              <w:rPr>
                <w:b w:val="0"/>
                <w:sz w:val="24"/>
              </w:rPr>
              <w:t xml:space="preserve">ветствуют условиям доступности  инвалидов и других маломобильных групп. </w:t>
            </w:r>
          </w:p>
          <w:p w:rsidR="00E23947" w:rsidRPr="00842424" w:rsidRDefault="00842424" w:rsidP="00771C8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4">
              <w:rPr>
                <w:rFonts w:ascii="Times New Roman" w:hAnsi="Times New Roman" w:cs="Times New Roman"/>
                <w:sz w:val="24"/>
              </w:rPr>
              <w:t>Новые объекты капитального строительства вводятся в эксплуатацию с учетом требований доступности инвалидов к объектам социальной инфраструктуры.</w:t>
            </w:r>
          </w:p>
        </w:tc>
      </w:tr>
      <w:tr w:rsidR="00E23947" w:rsidRPr="005467F2" w:rsidTr="00522994">
        <w:tc>
          <w:tcPr>
            <w:tcW w:w="4708" w:type="dxa"/>
            <w:shd w:val="clear" w:color="auto" w:fill="auto"/>
          </w:tcPr>
          <w:p w:rsidR="00E23947" w:rsidRPr="005467F2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54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54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дет</w:t>
            </w:r>
            <w:r w:rsidRPr="0054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54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4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146" w:type="dxa"/>
            <w:shd w:val="clear" w:color="auto" w:fill="auto"/>
          </w:tcPr>
          <w:p w:rsidR="00EC718F" w:rsidRDefault="00EC718F" w:rsidP="00771C80">
            <w:pPr>
              <w:pStyle w:val="a6"/>
              <w:rPr>
                <w:rFonts w:ascii="Times New Roman" w:hAnsi="Times New Roman"/>
                <w:szCs w:val="28"/>
              </w:rPr>
            </w:pPr>
            <w:r w:rsidRPr="00EC718F">
              <w:rPr>
                <w:rFonts w:ascii="Times New Roman" w:hAnsi="Times New Roman"/>
                <w:szCs w:val="28"/>
              </w:rPr>
              <w:t>Придомовые территория обеспечены игровыми площадками для детей дошкольного и младш</w:t>
            </w:r>
            <w:r w:rsidRPr="00EC718F">
              <w:rPr>
                <w:rFonts w:ascii="Times New Roman" w:hAnsi="Times New Roman"/>
                <w:szCs w:val="28"/>
              </w:rPr>
              <w:t>е</w:t>
            </w:r>
            <w:r w:rsidRPr="00EC718F">
              <w:rPr>
                <w:rFonts w:ascii="Times New Roman" w:hAnsi="Times New Roman"/>
                <w:szCs w:val="28"/>
              </w:rPr>
              <w:t xml:space="preserve">го школьного возраста не менее 0,7 </w:t>
            </w:r>
            <w:proofErr w:type="spellStart"/>
            <w:r w:rsidRPr="00EC718F">
              <w:rPr>
                <w:rFonts w:ascii="Times New Roman" w:hAnsi="Times New Roman"/>
                <w:szCs w:val="28"/>
              </w:rPr>
              <w:t>кв</w:t>
            </w:r>
            <w:proofErr w:type="gramStart"/>
            <w:r w:rsidRPr="00EC718F">
              <w:rPr>
                <w:rFonts w:ascii="Times New Roman" w:hAnsi="Times New Roman"/>
                <w:szCs w:val="28"/>
              </w:rPr>
              <w:t>.м</w:t>
            </w:r>
            <w:proofErr w:type="spellEnd"/>
            <w:proofErr w:type="gramEnd"/>
            <w:r w:rsidRPr="00EC718F">
              <w:rPr>
                <w:rFonts w:ascii="Times New Roman" w:hAnsi="Times New Roman"/>
                <w:szCs w:val="28"/>
              </w:rPr>
              <w:t xml:space="preserve">, для занятия физической культурой не менее 2,0 </w:t>
            </w:r>
            <w:proofErr w:type="spellStart"/>
            <w:r w:rsidRPr="00EC718F">
              <w:rPr>
                <w:rFonts w:ascii="Times New Roman" w:hAnsi="Times New Roman"/>
                <w:szCs w:val="28"/>
              </w:rPr>
              <w:t>кв.м</w:t>
            </w:r>
            <w:proofErr w:type="spellEnd"/>
            <w:r w:rsidRPr="00EC718F">
              <w:rPr>
                <w:rFonts w:ascii="Times New Roman" w:hAnsi="Times New Roman"/>
                <w:szCs w:val="28"/>
              </w:rPr>
              <w:t>. обеспеченность на 80%. В каждом микр</w:t>
            </w:r>
            <w:r w:rsidRPr="00EC718F">
              <w:rPr>
                <w:rFonts w:ascii="Times New Roman" w:hAnsi="Times New Roman"/>
                <w:szCs w:val="28"/>
              </w:rPr>
              <w:t>о</w:t>
            </w:r>
            <w:r w:rsidRPr="00EC718F">
              <w:rPr>
                <w:rFonts w:ascii="Times New Roman" w:hAnsi="Times New Roman"/>
                <w:szCs w:val="28"/>
              </w:rPr>
              <w:t>районе оборудована новая площадка с устано</w:t>
            </w:r>
            <w:r w:rsidRPr="00EC718F">
              <w:rPr>
                <w:rFonts w:ascii="Times New Roman" w:hAnsi="Times New Roman"/>
                <w:szCs w:val="28"/>
              </w:rPr>
              <w:t>в</w:t>
            </w:r>
            <w:r w:rsidRPr="00EC718F">
              <w:rPr>
                <w:rFonts w:ascii="Times New Roman" w:hAnsi="Times New Roman"/>
                <w:szCs w:val="28"/>
              </w:rPr>
              <w:t>кой игрового оборудования.</w:t>
            </w:r>
          </w:p>
          <w:p w:rsidR="005467F2" w:rsidRPr="005467F2" w:rsidRDefault="005467F2" w:rsidP="00771C80">
            <w:pPr>
              <w:pStyle w:val="a4"/>
              <w:ind w:firstLine="0"/>
              <w:rPr>
                <w:rFonts w:ascii="Times New Roman" w:hAnsi="Times New Roman"/>
                <w:szCs w:val="28"/>
              </w:rPr>
            </w:pPr>
            <w:r w:rsidRPr="005467F2">
              <w:rPr>
                <w:rFonts w:ascii="Times New Roman" w:hAnsi="Times New Roman"/>
                <w:szCs w:val="28"/>
              </w:rPr>
              <w:t>План работ по благоустройству на 2023</w:t>
            </w:r>
            <w:r w:rsidR="00DB23EC">
              <w:rPr>
                <w:rFonts w:ascii="Times New Roman" w:hAnsi="Times New Roman"/>
                <w:szCs w:val="28"/>
              </w:rPr>
              <w:t xml:space="preserve"> –            </w:t>
            </w:r>
            <w:r w:rsidRPr="005467F2">
              <w:rPr>
                <w:rFonts w:ascii="Times New Roman" w:hAnsi="Times New Roman"/>
                <w:szCs w:val="28"/>
              </w:rPr>
              <w:t xml:space="preserve">2024 гг. 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10 дворовых территорий:</w:t>
            </w:r>
          </w:p>
          <w:p w:rsidR="005467F2" w:rsidRPr="005467F2" w:rsidRDefault="005467F2" w:rsidP="00771C80">
            <w:pPr>
              <w:pStyle w:val="a4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 w:rsidRPr="005467F2">
              <w:rPr>
                <w:rFonts w:ascii="Times New Roman" w:hAnsi="Times New Roman"/>
                <w:szCs w:val="28"/>
                <w:lang w:eastAsia="en-US"/>
              </w:rPr>
              <w:t xml:space="preserve"> Благоустройство дворовой территории мног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о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квартирных жилых домов №</w:t>
            </w:r>
            <w:r w:rsidR="00DB23E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2, 5А по у</w:t>
            </w:r>
            <w:r w:rsidR="00354DEF">
              <w:rPr>
                <w:rFonts w:ascii="Times New Roman" w:hAnsi="Times New Roman"/>
                <w:szCs w:val="28"/>
                <w:lang w:eastAsia="en-US"/>
              </w:rPr>
              <w:t>л.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 xml:space="preserve"> К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о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марова и №</w:t>
            </w:r>
            <w:r w:rsidR="00DB23E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14 по ул</w:t>
            </w:r>
            <w:r w:rsidR="00354DEF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 xml:space="preserve"> Пирогова;</w:t>
            </w:r>
          </w:p>
          <w:p w:rsidR="005467F2" w:rsidRPr="005467F2" w:rsidRDefault="005467F2" w:rsidP="00771C80">
            <w:pPr>
              <w:pStyle w:val="a4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 w:rsidRPr="005467F2">
              <w:rPr>
                <w:rFonts w:ascii="Times New Roman" w:hAnsi="Times New Roman"/>
                <w:szCs w:val="28"/>
                <w:lang w:eastAsia="en-US"/>
              </w:rPr>
              <w:t>Благоустройство дворовой территории мног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о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квартирных жилых домов №</w:t>
            </w:r>
            <w:r w:rsidR="00DB23E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40, 41 по микр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о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району Стрелка и №</w:t>
            </w:r>
            <w:r w:rsidR="00DB23E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30 по ул</w:t>
            </w:r>
            <w:r w:rsidR="00354DEF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 xml:space="preserve"> Белинского;</w:t>
            </w:r>
          </w:p>
          <w:p w:rsidR="00E23947" w:rsidRPr="005467F2" w:rsidRDefault="005467F2" w:rsidP="00354DEF">
            <w:pPr>
              <w:pStyle w:val="a4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 w:rsidRPr="005467F2">
              <w:rPr>
                <w:rFonts w:ascii="Times New Roman" w:hAnsi="Times New Roman"/>
                <w:szCs w:val="28"/>
                <w:lang w:eastAsia="en-US"/>
              </w:rPr>
              <w:t>Благоустройство дворовой территории мног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о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квартирных жилых домов №</w:t>
            </w:r>
            <w:r w:rsidR="00DB23E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37 по ул</w:t>
            </w:r>
            <w:r w:rsidR="00354DEF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gramStart"/>
            <w:r w:rsidRPr="005467F2">
              <w:rPr>
                <w:rFonts w:ascii="Times New Roman" w:hAnsi="Times New Roman"/>
                <w:szCs w:val="28"/>
                <w:lang w:eastAsia="en-US"/>
              </w:rPr>
              <w:t>Сове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т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ская</w:t>
            </w:r>
            <w:proofErr w:type="gramEnd"/>
            <w:r w:rsidRPr="005467F2">
              <w:rPr>
                <w:rFonts w:ascii="Times New Roman" w:hAnsi="Times New Roman"/>
                <w:szCs w:val="28"/>
                <w:lang w:eastAsia="en-US"/>
              </w:rPr>
              <w:t>, №</w:t>
            </w:r>
            <w:r w:rsidR="00DB23E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38 по ул</w:t>
            </w:r>
            <w:r w:rsidR="00354DEF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 xml:space="preserve"> Горького, №</w:t>
            </w:r>
            <w:r w:rsidR="00DB23E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54 по ул</w:t>
            </w:r>
            <w:r w:rsidR="00354DEF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 xml:space="preserve"> Жуко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в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ского и №</w:t>
            </w:r>
            <w:r w:rsidR="00DB23EC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>77 по ул</w:t>
            </w:r>
            <w:r w:rsidR="00354DEF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5467F2">
              <w:rPr>
                <w:rFonts w:ascii="Times New Roman" w:hAnsi="Times New Roman"/>
                <w:szCs w:val="28"/>
                <w:lang w:eastAsia="en-US"/>
              </w:rPr>
              <w:t xml:space="preserve"> Комиссариатская.</w:t>
            </w:r>
          </w:p>
        </w:tc>
      </w:tr>
      <w:tr w:rsidR="00EC718F" w:rsidRPr="00EC718F" w:rsidTr="00522994">
        <w:tc>
          <w:tcPr>
            <w:tcW w:w="4708" w:type="dxa"/>
            <w:shd w:val="clear" w:color="auto" w:fill="auto"/>
          </w:tcPr>
          <w:p w:rsidR="00E23947" w:rsidRPr="00EC718F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EC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C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EC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EC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EC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C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тов, наличие современных архитек</w:t>
            </w:r>
            <w:r w:rsidRPr="00EC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146" w:type="dxa"/>
            <w:shd w:val="clear" w:color="auto" w:fill="auto"/>
          </w:tcPr>
          <w:p w:rsidR="00E23947" w:rsidRPr="00842424" w:rsidRDefault="00EC718F" w:rsidP="00771C80">
            <w:pPr>
              <w:pStyle w:val="a6"/>
              <w:rPr>
                <w:rFonts w:ascii="Times New Roman" w:hAnsi="Times New Roman"/>
                <w:bCs/>
              </w:rPr>
            </w:pPr>
            <w:r w:rsidRPr="00EC718F">
              <w:rPr>
                <w:rFonts w:ascii="Times New Roman" w:hAnsi="Times New Roman"/>
                <w:bCs/>
              </w:rPr>
              <w:lastRenderedPageBreak/>
              <w:t>В г</w:t>
            </w:r>
            <w:r>
              <w:rPr>
                <w:rFonts w:ascii="Times New Roman" w:hAnsi="Times New Roman"/>
                <w:bCs/>
              </w:rPr>
              <w:t>.</w:t>
            </w:r>
            <w:r w:rsidRPr="00EC718F">
              <w:rPr>
                <w:rFonts w:ascii="Times New Roman" w:hAnsi="Times New Roman"/>
                <w:bCs/>
              </w:rPr>
              <w:t xml:space="preserve"> Алатырь ведется работа по улучшению а</w:t>
            </w:r>
            <w:r w:rsidRPr="00EC718F">
              <w:rPr>
                <w:rFonts w:ascii="Times New Roman" w:hAnsi="Times New Roman"/>
                <w:bCs/>
              </w:rPr>
              <w:t>р</w:t>
            </w:r>
            <w:r w:rsidRPr="00EC718F">
              <w:rPr>
                <w:rFonts w:ascii="Times New Roman" w:hAnsi="Times New Roman"/>
                <w:bCs/>
              </w:rPr>
              <w:t>хитектурного облика. Это, прежде всего, ли</w:t>
            </w:r>
            <w:r w:rsidRPr="00EC718F">
              <w:rPr>
                <w:rFonts w:ascii="Times New Roman" w:hAnsi="Times New Roman"/>
                <w:bCs/>
              </w:rPr>
              <w:t>к</w:t>
            </w:r>
            <w:r w:rsidRPr="00EC718F">
              <w:rPr>
                <w:rFonts w:ascii="Times New Roman" w:hAnsi="Times New Roman"/>
                <w:bCs/>
              </w:rPr>
              <w:t>видация разрушенных зданий и построек, раб</w:t>
            </w:r>
            <w:r w:rsidRPr="00EC718F">
              <w:rPr>
                <w:rFonts w:ascii="Times New Roman" w:hAnsi="Times New Roman"/>
                <w:bCs/>
              </w:rPr>
              <w:t>о</w:t>
            </w:r>
            <w:r w:rsidRPr="00EC718F">
              <w:rPr>
                <w:rFonts w:ascii="Times New Roman" w:hAnsi="Times New Roman"/>
                <w:bCs/>
              </w:rPr>
              <w:lastRenderedPageBreak/>
              <w:t>та с застройщиками по формированию внешн</w:t>
            </w:r>
            <w:r w:rsidRPr="00EC718F">
              <w:rPr>
                <w:rFonts w:ascii="Times New Roman" w:hAnsi="Times New Roman"/>
                <w:bCs/>
              </w:rPr>
              <w:t>е</w:t>
            </w:r>
            <w:r w:rsidRPr="00EC718F">
              <w:rPr>
                <w:rFonts w:ascii="Times New Roman" w:hAnsi="Times New Roman"/>
                <w:bCs/>
              </w:rPr>
              <w:t>го облика зданий.</w:t>
            </w:r>
          </w:p>
        </w:tc>
      </w:tr>
      <w:tr w:rsidR="00E23947" w:rsidRPr="00490B22" w:rsidTr="00522994">
        <w:tc>
          <w:tcPr>
            <w:tcW w:w="4708" w:type="dxa"/>
            <w:shd w:val="clear" w:color="auto" w:fill="auto"/>
          </w:tcPr>
          <w:p w:rsidR="00E23947" w:rsidRPr="00842424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историко-культурного и пр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146" w:type="dxa"/>
            <w:shd w:val="clear" w:color="auto" w:fill="auto"/>
          </w:tcPr>
          <w:p w:rsidR="00E23947" w:rsidRPr="00842424" w:rsidRDefault="00E23947" w:rsidP="00771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68D3"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Алатырь является историческим пос</w:t>
            </w:r>
            <w:r w:rsidR="005D68D3"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D68D3"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республиканского значения. В связи с чем, охране объектов культурного наследия уделяется большое значение.</w:t>
            </w:r>
          </w:p>
        </w:tc>
      </w:tr>
      <w:tr w:rsidR="00E23947" w:rsidRPr="00490B22" w:rsidTr="00522994">
        <w:tc>
          <w:tcPr>
            <w:tcW w:w="4708" w:type="dxa"/>
            <w:shd w:val="clear" w:color="auto" w:fill="auto"/>
          </w:tcPr>
          <w:p w:rsidR="00E23947" w:rsidRPr="00842424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культу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146" w:type="dxa"/>
            <w:shd w:val="clear" w:color="auto" w:fill="auto"/>
          </w:tcPr>
          <w:p w:rsidR="00E23947" w:rsidRPr="00842424" w:rsidRDefault="00E23947" w:rsidP="00771C8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Наиболее значимые культурные мероприятия</w:t>
            </w:r>
          </w:p>
          <w:p w:rsidR="00E23947" w:rsidRPr="00842424" w:rsidRDefault="00E23947" w:rsidP="00771C8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«День Республики», «День города», «</w:t>
            </w:r>
            <w:proofErr w:type="spellStart"/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Акатуй</w:t>
            </w:r>
            <w:proofErr w:type="spellEnd"/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E23947" w:rsidRPr="00842424" w:rsidRDefault="00FB41B2" w:rsidP="00771C8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Фестивали, Маслен</w:t>
            </w:r>
            <w:r w:rsidR="00E23947" w:rsidRPr="00842424">
              <w:rPr>
                <w:rFonts w:ascii="Times New Roman" w:hAnsi="Times New Roman" w:cs="Times New Roman"/>
                <w:sz w:val="24"/>
                <w:szCs w:val="24"/>
              </w:rPr>
              <w:t>ица, День Победы.</w:t>
            </w:r>
          </w:p>
        </w:tc>
      </w:tr>
      <w:tr w:rsidR="00E23947" w:rsidRPr="00842424" w:rsidTr="00522994">
        <w:tc>
          <w:tcPr>
            <w:tcW w:w="4708" w:type="dxa"/>
            <w:shd w:val="clear" w:color="auto" w:fill="auto"/>
          </w:tcPr>
          <w:p w:rsidR="00E23947" w:rsidRPr="00842424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символика праздника</w:t>
            </w:r>
          </w:p>
        </w:tc>
        <w:tc>
          <w:tcPr>
            <w:tcW w:w="5146" w:type="dxa"/>
            <w:shd w:val="clear" w:color="auto" w:fill="auto"/>
          </w:tcPr>
          <w:p w:rsidR="00842424" w:rsidRPr="00842424" w:rsidRDefault="00842424" w:rsidP="00771C80">
            <w:pPr>
              <w:pStyle w:val="a6"/>
              <w:rPr>
                <w:rFonts w:ascii="Times New Roman" w:hAnsi="Times New Roman"/>
              </w:rPr>
            </w:pPr>
            <w:r w:rsidRPr="00842424">
              <w:rPr>
                <w:rFonts w:ascii="Times New Roman" w:hAnsi="Times New Roman"/>
              </w:rPr>
              <w:t>Ежегодно выполняются мероприятия по озел</w:t>
            </w:r>
            <w:r w:rsidRPr="00842424">
              <w:rPr>
                <w:rFonts w:ascii="Times New Roman" w:hAnsi="Times New Roman"/>
              </w:rPr>
              <w:t>е</w:t>
            </w:r>
            <w:r w:rsidRPr="00842424">
              <w:rPr>
                <w:rFonts w:ascii="Times New Roman" w:hAnsi="Times New Roman"/>
              </w:rPr>
              <w:t>нению, меняется цветочное оформление.</w:t>
            </w:r>
          </w:p>
          <w:p w:rsidR="00842424" w:rsidRPr="00842424" w:rsidRDefault="00842424" w:rsidP="00771C80">
            <w:pPr>
              <w:pStyle w:val="a6"/>
              <w:rPr>
                <w:rFonts w:ascii="Times New Roman" w:hAnsi="Times New Roman"/>
              </w:rPr>
            </w:pPr>
            <w:r w:rsidRPr="00842424">
              <w:rPr>
                <w:rFonts w:ascii="Times New Roman" w:hAnsi="Times New Roman"/>
              </w:rPr>
              <w:t>Ежегодно проводятся городские конкурсы «На лучшее озеленение и благоустройство террит</w:t>
            </w:r>
            <w:r w:rsidRPr="00842424">
              <w:rPr>
                <w:rFonts w:ascii="Times New Roman" w:hAnsi="Times New Roman"/>
              </w:rPr>
              <w:t>о</w:t>
            </w:r>
            <w:r w:rsidRPr="00842424">
              <w:rPr>
                <w:rFonts w:ascii="Times New Roman" w:hAnsi="Times New Roman"/>
              </w:rPr>
              <w:t>рии», «На лучшее световое оформление «Огни родного города».</w:t>
            </w:r>
          </w:p>
          <w:p w:rsidR="00E23947" w:rsidRPr="00842424" w:rsidRDefault="00842424" w:rsidP="00771C8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Архитектурные решения объектов капитальн</w:t>
            </w: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го строительства рассматриваются на град</w:t>
            </w: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строительном совете.</w:t>
            </w:r>
            <w:proofErr w:type="gramEnd"/>
          </w:p>
        </w:tc>
      </w:tr>
      <w:tr w:rsidR="00E23947" w:rsidRPr="00490B22" w:rsidTr="00522994">
        <w:tc>
          <w:tcPr>
            <w:tcW w:w="4708" w:type="dxa"/>
            <w:shd w:val="clear" w:color="auto" w:fill="auto"/>
          </w:tcPr>
          <w:p w:rsidR="00E23947" w:rsidRPr="00842424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8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46" w:type="dxa"/>
            <w:shd w:val="clear" w:color="auto" w:fill="auto"/>
          </w:tcPr>
          <w:p w:rsidR="00E23947" w:rsidRPr="00842424" w:rsidRDefault="00E23947" w:rsidP="00771C8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сферы услуг соотве</w:t>
            </w: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ствуют современным архитектурным требов</w:t>
            </w: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2424"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</w:tc>
      </w:tr>
      <w:tr w:rsidR="00E84201" w:rsidRPr="00E84201" w:rsidTr="00522994">
        <w:tc>
          <w:tcPr>
            <w:tcW w:w="4708" w:type="dxa"/>
            <w:shd w:val="clear" w:color="auto" w:fill="auto"/>
          </w:tcPr>
          <w:p w:rsidR="00E23947" w:rsidRPr="00E84201" w:rsidRDefault="00E23947" w:rsidP="00E8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E8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E8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E8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8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E84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46" w:type="dxa"/>
            <w:shd w:val="clear" w:color="auto" w:fill="auto"/>
          </w:tcPr>
          <w:p w:rsidR="00E84201" w:rsidRPr="00E84201" w:rsidRDefault="00E84201" w:rsidP="00E84201">
            <w:pPr>
              <w:pStyle w:val="a6"/>
              <w:ind w:firstLine="112"/>
              <w:rPr>
                <w:rFonts w:ascii="Times New Roman" w:hAnsi="Times New Roman"/>
                <w:szCs w:val="28"/>
              </w:rPr>
            </w:pPr>
            <w:r w:rsidRPr="00E84201">
              <w:rPr>
                <w:rFonts w:ascii="Times New Roman" w:hAnsi="Times New Roman"/>
                <w:szCs w:val="28"/>
              </w:rPr>
              <w:t>В г. Алатыре два учреждения физкультурно-оздоровительной и спортивной направленн</w:t>
            </w:r>
            <w:r w:rsidRPr="00E84201">
              <w:rPr>
                <w:rFonts w:ascii="Times New Roman" w:hAnsi="Times New Roman"/>
                <w:szCs w:val="28"/>
              </w:rPr>
              <w:t>о</w:t>
            </w:r>
            <w:r w:rsidRPr="00E84201">
              <w:rPr>
                <w:rFonts w:ascii="Times New Roman" w:hAnsi="Times New Roman"/>
                <w:szCs w:val="28"/>
              </w:rPr>
              <w:t>сти:</w:t>
            </w:r>
          </w:p>
          <w:p w:rsidR="00E84201" w:rsidRPr="00E84201" w:rsidRDefault="00E84201" w:rsidP="00E84201">
            <w:pPr>
              <w:pStyle w:val="a6"/>
              <w:ind w:firstLine="112"/>
              <w:rPr>
                <w:rFonts w:ascii="Times New Roman" w:hAnsi="Times New Roman"/>
                <w:szCs w:val="28"/>
              </w:rPr>
            </w:pPr>
            <w:r w:rsidRPr="00E84201">
              <w:rPr>
                <w:rFonts w:ascii="Times New Roman" w:hAnsi="Times New Roman"/>
                <w:szCs w:val="28"/>
              </w:rPr>
              <w:t>- Автономное образовательное учреждение дополнительного образования «Физкультурно-спортивный комплекс»;</w:t>
            </w:r>
          </w:p>
          <w:p w:rsidR="00E23947" w:rsidRPr="00E84201" w:rsidRDefault="00E84201" w:rsidP="00E84201">
            <w:pPr>
              <w:pStyle w:val="a6"/>
              <w:ind w:firstLine="112"/>
              <w:rPr>
                <w:rFonts w:ascii="Times New Roman" w:hAnsi="Times New Roman"/>
                <w:szCs w:val="28"/>
              </w:rPr>
            </w:pPr>
            <w:r w:rsidRPr="00E84201">
              <w:rPr>
                <w:rFonts w:ascii="Times New Roman" w:hAnsi="Times New Roman"/>
                <w:szCs w:val="28"/>
              </w:rPr>
              <w:t>- Муниципальное бюджетное образовательное учреждение дополнительного образования «Детско-юношеская спортивная школа №1» имени летчика космонавта А.Г. Николаева.</w:t>
            </w:r>
          </w:p>
        </w:tc>
      </w:tr>
      <w:tr w:rsidR="00E23947" w:rsidRPr="00490B22" w:rsidTr="00522994">
        <w:tc>
          <w:tcPr>
            <w:tcW w:w="4708" w:type="dxa"/>
            <w:shd w:val="clear" w:color="auto" w:fill="auto"/>
          </w:tcPr>
          <w:p w:rsidR="00E23947" w:rsidRPr="00291153" w:rsidRDefault="00E23947" w:rsidP="00522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29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29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29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содержанию</w:t>
            </w:r>
          </w:p>
        </w:tc>
        <w:tc>
          <w:tcPr>
            <w:tcW w:w="5146" w:type="dxa"/>
            <w:shd w:val="clear" w:color="auto" w:fill="auto"/>
          </w:tcPr>
          <w:p w:rsidR="00E23947" w:rsidRPr="00291153" w:rsidRDefault="003C3D50" w:rsidP="00E84201">
            <w:pPr>
              <w:tabs>
                <w:tab w:val="left" w:pos="3240"/>
              </w:tabs>
              <w:spacing w:after="0" w:line="240" w:lineRule="auto"/>
              <w:ind w:firstLine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153">
              <w:rPr>
                <w:rFonts w:ascii="Times New Roman" w:hAnsi="Times New Roman" w:cs="Times New Roman"/>
                <w:sz w:val="24"/>
                <w:szCs w:val="24"/>
              </w:rPr>
              <w:t>Представлен предполагаемый перечень мер</w:t>
            </w:r>
            <w:r w:rsidRPr="002911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1153">
              <w:rPr>
                <w:rFonts w:ascii="Times New Roman" w:hAnsi="Times New Roman" w:cs="Times New Roman"/>
                <w:sz w:val="24"/>
                <w:szCs w:val="24"/>
              </w:rPr>
              <w:t>приятий по проведению Дня Республики, си</w:t>
            </w:r>
            <w:r w:rsidRPr="00291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1153">
              <w:rPr>
                <w:rFonts w:ascii="Times New Roman" w:hAnsi="Times New Roman" w:cs="Times New Roman"/>
                <w:sz w:val="24"/>
                <w:szCs w:val="24"/>
              </w:rPr>
              <w:t>волика не представлена</w:t>
            </w:r>
          </w:p>
        </w:tc>
      </w:tr>
    </w:tbl>
    <w:p w:rsidR="005F3862" w:rsidRPr="00490B22" w:rsidRDefault="005F3862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6342DF" w:rsidRPr="00E8219F" w:rsidRDefault="00C75138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21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</w:t>
      </w:r>
      <w:r w:rsidR="006342DF" w:rsidRPr="00E821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По г. Канашу</w:t>
      </w:r>
      <w:r w:rsidR="00AC7CD2"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2DF" w:rsidRPr="00E8219F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75138" w:rsidRPr="00E8219F" w:rsidRDefault="00E8219F" w:rsidP="00C75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</w:t>
      </w:r>
      <w:r w:rsidR="00C75138"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</w:t>
      </w:r>
      <w:proofErr w:type="gramStart"/>
      <w:r w:rsidR="00C75138"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gramEnd"/>
      <w:r w:rsidR="00C75138"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условиям конкурса. В м</w:t>
      </w:r>
      <w:r w:rsidR="00C75138"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75138"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териалах имеются общие сведения о г. </w:t>
      </w:r>
      <w:r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Канаше</w:t>
      </w:r>
      <w:r w:rsidR="00C75138"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информация о социально-экономическом развитии муниципалитета, пр</w:t>
      </w:r>
      <w:r w:rsidR="00C75138"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работ по строительству (реконстру</w:t>
      </w:r>
      <w:r w:rsidR="00C75138"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75138" w:rsidRPr="00E82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ции) объектов общественной инфраструктуры, благоустройству и озеленению на очередной год. Программа праздничных мероприятий, предложения по символике праздника.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5146"/>
      </w:tblGrid>
      <w:tr w:rsidR="00C75138" w:rsidRPr="003840A9" w:rsidTr="00F35FD4">
        <w:tc>
          <w:tcPr>
            <w:tcW w:w="4708" w:type="dxa"/>
            <w:shd w:val="clear" w:color="auto" w:fill="auto"/>
          </w:tcPr>
          <w:p w:rsidR="00C75138" w:rsidRPr="003840A9" w:rsidRDefault="00C75138" w:rsidP="00384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установленные программами развития и формирования объектов общественной инфраструктуры, благоустройства и озеленения населенных пунк</w:t>
            </w:r>
            <w:r w:rsidRPr="0038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муниципального района, горо</w:t>
            </w:r>
            <w:r w:rsidRPr="0038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8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округа</w:t>
            </w:r>
          </w:p>
        </w:tc>
        <w:tc>
          <w:tcPr>
            <w:tcW w:w="5146" w:type="dxa"/>
            <w:shd w:val="clear" w:color="auto" w:fill="auto"/>
          </w:tcPr>
          <w:p w:rsidR="003840A9" w:rsidRPr="003840A9" w:rsidRDefault="003840A9" w:rsidP="003840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запланировано:</w:t>
            </w:r>
          </w:p>
          <w:p w:rsidR="00C75138" w:rsidRPr="003840A9" w:rsidRDefault="003840A9" w:rsidP="003840A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Ремонт дворовых территорий многокварти</w:t>
            </w: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домов (6 дворов) и проездов к ним (10 проездов) всего на 11,5 </w:t>
            </w:r>
            <w:proofErr w:type="spellStart"/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proofErr w:type="gramStart"/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Машин</w:t>
            </w: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д11-12; Ул. Машиностроителей д.29; Ул. Ленина д.53; Ул. Заводская .д7; Тер. Элеватора д.1-11; Проезд к МКД ул. Машин</w:t>
            </w: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строителей д.19; Проезд к МКД ул. Машин</w:t>
            </w: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строителей д.4; Проезд к д.№10 Восточный </w:t>
            </w:r>
            <w:proofErr w:type="spellStart"/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мкрн</w:t>
            </w:r>
            <w:proofErr w:type="spellEnd"/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Проезд от тротуара до д. 1 по пр. Ленина; Проезд от тротуара до д. 2 по пр. Ленина; Пр</w:t>
            </w: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езд от тротуара между дд</w:t>
            </w:r>
            <w:proofErr w:type="gramStart"/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384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3.</w:t>
            </w:r>
          </w:p>
        </w:tc>
      </w:tr>
      <w:tr w:rsidR="00225B4D" w:rsidRPr="00225B4D" w:rsidTr="00F35FD4">
        <w:tc>
          <w:tcPr>
            <w:tcW w:w="4708" w:type="dxa"/>
            <w:shd w:val="clear" w:color="auto" w:fill="auto"/>
          </w:tcPr>
          <w:p w:rsidR="00C75138" w:rsidRPr="00225B4D" w:rsidRDefault="00C75138" w:rsidP="0063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</w:t>
            </w:r>
            <w:r w:rsidRPr="0022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ториального планирования (схем террит</w:t>
            </w:r>
            <w:r w:rsidRPr="0022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риального планирования муниципальных районов, генеральных планов поселений и генеральных планов городских округов), утвержденных правил землепользования и застройки, правил благоустройства и др</w:t>
            </w:r>
            <w:r w:rsidRPr="0022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нормативно-правовой документации, регламентирующей градостроительную деятельность на территории муниципал</w:t>
            </w:r>
            <w:r w:rsidRPr="0022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2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5146" w:type="dxa"/>
            <w:shd w:val="clear" w:color="auto" w:fill="auto"/>
          </w:tcPr>
          <w:p w:rsidR="00225B4D" w:rsidRPr="00225B4D" w:rsidRDefault="00225B4D" w:rsidP="006301DE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Генплан г. Канаш утвержден решением Собр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ния депутатов 25.12.2020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6/5.</w:t>
            </w:r>
          </w:p>
          <w:p w:rsidR="00225B4D" w:rsidRPr="00225B4D" w:rsidRDefault="00225B4D" w:rsidP="006301DE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г</w:t>
            </w:r>
            <w:proofErr w:type="gramStart"/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анаш разработаны и утверждены решением Собрания депутатов 17.02.2021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7/4.</w:t>
            </w:r>
          </w:p>
          <w:p w:rsidR="00225B4D" w:rsidRPr="00225B4D" w:rsidRDefault="00225B4D" w:rsidP="006301DE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 в сфере гр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достроительной деятельности утверждены р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 xml:space="preserve">шением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15.05.2008 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25/4.</w:t>
            </w:r>
          </w:p>
          <w:p w:rsidR="00225B4D" w:rsidRPr="00225B4D" w:rsidRDefault="00225B4D" w:rsidP="006301DE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ектирования утверждены решением Собрания 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15.06.2018 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40/6</w:t>
            </w:r>
          </w:p>
          <w:p w:rsidR="00C75138" w:rsidRPr="00225B4D" w:rsidRDefault="00225B4D" w:rsidP="006301DE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муниц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г. Канаш утверждены 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27.10.2017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B4D">
              <w:rPr>
                <w:rFonts w:ascii="Times New Roman" w:hAnsi="Times New Roman" w:cs="Times New Roman"/>
                <w:sz w:val="24"/>
                <w:szCs w:val="24"/>
              </w:rPr>
              <w:t>32/11.</w:t>
            </w:r>
          </w:p>
        </w:tc>
      </w:tr>
      <w:tr w:rsidR="00C75138" w:rsidRPr="009D35A7" w:rsidTr="00F35FD4">
        <w:tc>
          <w:tcPr>
            <w:tcW w:w="4708" w:type="dxa"/>
            <w:shd w:val="clear" w:color="auto" w:fill="auto"/>
          </w:tcPr>
          <w:p w:rsidR="00C75138" w:rsidRPr="009D35A7" w:rsidRDefault="00C75138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населения зелеными насаждениями </w:t>
            </w:r>
          </w:p>
        </w:tc>
        <w:tc>
          <w:tcPr>
            <w:tcW w:w="5146" w:type="dxa"/>
            <w:shd w:val="clear" w:color="auto" w:fill="auto"/>
          </w:tcPr>
          <w:p w:rsidR="00C75138" w:rsidRPr="009D35A7" w:rsidRDefault="009D35A7" w:rsidP="00F35FD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5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зелеными насаждениями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31.12.2022 </w:t>
            </w:r>
            <w:r w:rsidRPr="009D35A7">
              <w:rPr>
                <w:rFonts w:ascii="Times New Roman" w:hAnsi="Times New Roman" w:cs="Times New Roman"/>
                <w:sz w:val="24"/>
                <w:szCs w:val="24"/>
              </w:rPr>
              <w:t xml:space="preserve">в квадратных метрах на одного жителя составляет 16,31 </w:t>
            </w:r>
            <w:proofErr w:type="spellStart"/>
            <w:r w:rsidRPr="009D35A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Start"/>
            <w:r w:rsidRPr="009D35A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D35A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D35A7">
              <w:rPr>
                <w:rFonts w:ascii="Times New Roman" w:hAnsi="Times New Roman" w:cs="Times New Roman"/>
                <w:sz w:val="24"/>
                <w:szCs w:val="24"/>
              </w:rPr>
              <w:t>., что для города с численностью 44795 жителей соответствует СНиП 2.07.01-89 «Градостро</w:t>
            </w:r>
            <w:r w:rsidRPr="009D35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35A7">
              <w:rPr>
                <w:rFonts w:ascii="Times New Roman" w:hAnsi="Times New Roman" w:cs="Times New Roman"/>
                <w:sz w:val="24"/>
                <w:szCs w:val="24"/>
              </w:rPr>
              <w:t>тельство. Планировка и застройка населенных пунктов». Работы по озеленению выполнены по основным улицам города, реконструкции городского парка, санитарно-защитных зон предприятий, вдоль автомобильных дорог и др.</w:t>
            </w:r>
          </w:p>
        </w:tc>
      </w:tr>
      <w:tr w:rsidR="00D32FC9" w:rsidRPr="00D32FC9" w:rsidTr="00F35FD4">
        <w:tc>
          <w:tcPr>
            <w:tcW w:w="4708" w:type="dxa"/>
            <w:shd w:val="clear" w:color="auto" w:fill="auto"/>
          </w:tcPr>
          <w:p w:rsidR="00C75138" w:rsidRPr="00D32FC9" w:rsidRDefault="00C75138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D3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пунктов твердым покрытием от общей протяженности улично-дорожной сети населенных пунктов</w:t>
            </w:r>
          </w:p>
        </w:tc>
        <w:tc>
          <w:tcPr>
            <w:tcW w:w="5146" w:type="dxa"/>
            <w:shd w:val="clear" w:color="auto" w:fill="auto"/>
          </w:tcPr>
          <w:p w:rsidR="00C75138" w:rsidRPr="00D32FC9" w:rsidRDefault="00D32FC9" w:rsidP="00F35F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C9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городских дорог соста</w:t>
            </w:r>
            <w:r w:rsidRPr="00D32F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2FC9">
              <w:rPr>
                <w:rFonts w:ascii="Times New Roman" w:hAnsi="Times New Roman" w:cs="Times New Roman"/>
                <w:sz w:val="24"/>
                <w:szCs w:val="24"/>
              </w:rPr>
              <w:t>ляет 101,7 км, из них протяженность дорог с твердым покрытием – 68,59 км. Обеспече</w:t>
            </w:r>
            <w:r w:rsidRPr="00D32F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32FC9">
              <w:rPr>
                <w:rFonts w:ascii="Times New Roman" w:hAnsi="Times New Roman" w:cs="Times New Roman"/>
                <w:sz w:val="24"/>
                <w:szCs w:val="24"/>
              </w:rPr>
              <w:t>ность улично-дорожной сети с твердым покр</w:t>
            </w:r>
            <w:r w:rsidRPr="00D32F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2FC9">
              <w:rPr>
                <w:rFonts w:ascii="Times New Roman" w:hAnsi="Times New Roman" w:cs="Times New Roman"/>
                <w:sz w:val="24"/>
                <w:szCs w:val="24"/>
              </w:rPr>
              <w:t>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31.12.2022</w:t>
            </w:r>
            <w:r w:rsidRPr="00D32FC9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70%.</w:t>
            </w:r>
          </w:p>
        </w:tc>
      </w:tr>
      <w:tr w:rsidR="00C75138" w:rsidRPr="00D32FC9" w:rsidTr="00F35FD4">
        <w:tc>
          <w:tcPr>
            <w:tcW w:w="4708" w:type="dxa"/>
            <w:shd w:val="clear" w:color="auto" w:fill="auto"/>
          </w:tcPr>
          <w:p w:rsidR="00C75138" w:rsidRPr="00D32FC9" w:rsidRDefault="00C75138" w:rsidP="00D32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благоустроенности насе</w:t>
            </w:r>
            <w:r w:rsidRPr="00D3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146" w:type="dxa"/>
            <w:shd w:val="clear" w:color="auto" w:fill="auto"/>
          </w:tcPr>
          <w:p w:rsidR="00D32FC9" w:rsidRPr="00D32FC9" w:rsidRDefault="00D32FC9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г.  было выполнено:</w:t>
            </w:r>
          </w:p>
          <w:p w:rsidR="00D32FC9" w:rsidRPr="00D32FC9" w:rsidRDefault="00D32FC9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проезжих частей (4  проекта) которые стали победителями Республиканского конку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 на сумму 6,5 млн. руб.</w:t>
            </w:r>
          </w:p>
          <w:p w:rsidR="00D32FC9" w:rsidRPr="00D32FC9" w:rsidRDefault="00D32FC9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Кирова</w:t>
            </w:r>
          </w:p>
          <w:p w:rsidR="00D32FC9" w:rsidRPr="00D32FC9" w:rsidRDefault="00D32FC9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Суворова, пер. Суворова</w:t>
            </w:r>
          </w:p>
          <w:p w:rsidR="00D32FC9" w:rsidRPr="00D32FC9" w:rsidRDefault="00D32FC9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Ватутина </w:t>
            </w:r>
          </w:p>
          <w:p w:rsidR="00D32FC9" w:rsidRPr="00D32FC9" w:rsidRDefault="00D32FC9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Чайковского </w:t>
            </w:r>
          </w:p>
          <w:p w:rsidR="00D32FC9" w:rsidRPr="00D32FC9" w:rsidRDefault="00D32FC9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Запланировано на 2023 г.:</w:t>
            </w:r>
          </w:p>
          <w:p w:rsidR="00D32FC9" w:rsidRPr="00D32FC9" w:rsidRDefault="00D32FC9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проезжих частей (5 проектов) которые стали победителями Республиканского конку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 на сумму 33,3 мл</w:t>
            </w:r>
            <w:proofErr w:type="gramStart"/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уб.</w:t>
            </w:r>
          </w:p>
          <w:p w:rsidR="00D32FC9" w:rsidRPr="00D32FC9" w:rsidRDefault="00D32FC9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Благоустройство Городского сквера Афганцев «Аллея героев» по ул. 30 лет Победы, 9а.</w:t>
            </w:r>
          </w:p>
          <w:p w:rsidR="00D32FC9" w:rsidRPr="00D32FC9" w:rsidRDefault="00D32FC9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Ремонт автомобильной дороги по ул. Кутуз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и 8 Марта в г. Канаш» (участок дороги от ул. Кутузова д. 27/1 до ул. Раздольной, от ул. К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тузова д. 19 до д. 27/1, от ул. Кутузова д. 27/1 до д. 46, по ул. 8 марта от д. 16 до д. 27)</w:t>
            </w:r>
            <w:proofErr w:type="gramEnd"/>
          </w:p>
          <w:p w:rsidR="00D32FC9" w:rsidRPr="00D32FC9" w:rsidRDefault="00D32FC9" w:rsidP="00D32F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Ремонт автомобильной дороги по ул. Желе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нодорожной (участок дороги от д.1 до д.1а) и 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(участок дороги от д.1 до д.9)</w:t>
            </w:r>
          </w:p>
          <w:p w:rsidR="00C75138" w:rsidRPr="00D32FC9" w:rsidRDefault="00D32FC9" w:rsidP="00D32FC9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Ремонт автомобильной дороги по ул. Энгел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32F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 (участок дороги от д. 13 до д. 29)</w:t>
            </w:r>
          </w:p>
        </w:tc>
      </w:tr>
      <w:tr w:rsidR="00C75138" w:rsidRPr="005B633B" w:rsidTr="00F35FD4">
        <w:tc>
          <w:tcPr>
            <w:tcW w:w="4708" w:type="dxa"/>
            <w:shd w:val="clear" w:color="auto" w:fill="auto"/>
          </w:tcPr>
          <w:p w:rsidR="00C75138" w:rsidRPr="005B633B" w:rsidRDefault="00C75138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Выполненные и намечаемые работы по приспо</w:t>
            </w:r>
            <w:r w:rsidRPr="005B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соблению объектов социальной и производст</w:t>
            </w:r>
            <w:r w:rsidRPr="005B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</w:t>
            </w:r>
            <w:r w:rsidRPr="005B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B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но-дорожной сети для доступа инвалидов и других маломобильных групп населения</w:t>
            </w:r>
          </w:p>
        </w:tc>
        <w:tc>
          <w:tcPr>
            <w:tcW w:w="5146" w:type="dxa"/>
            <w:shd w:val="clear" w:color="auto" w:fill="auto"/>
          </w:tcPr>
          <w:p w:rsidR="00C75138" w:rsidRPr="005B633B" w:rsidRDefault="005B633B" w:rsidP="00F35FD4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В соответствии с городской программой «Фо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мирование беспрепятственного доступа инв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лидов и других маломобильных групп насел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ния к объектам социальной инфраструктуры в г.</w:t>
            </w:r>
            <w:r w:rsidR="00F32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Канаш на 2009-2020 годы», утвержденной решением Собрания депутатов г. Канаш №</w:t>
            </w:r>
            <w:r w:rsidR="008A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 xml:space="preserve">35/9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27.05.2009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, в городе ведется работа по с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блюдению требований по беспрепятственному доступу инвалидов к объектам социальной и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фраструктуры. Усилен контроль за соблюден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ем требований нормативных документов при проектировании и введении в эксплуатацию новых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 В 2022 г. 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сдан в эксплуатацию 1 многоквартирный жилой дом, где полностью соблюдены требования по беспрепятственному доступу инвалидов. Имеется беспрепятстве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ный доступ инвалидов в здания культуры, здравоохранения, торговли, почты, Пенсионн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633B">
              <w:rPr>
                <w:rFonts w:ascii="Times New Roman" w:hAnsi="Times New Roman" w:cs="Times New Roman"/>
                <w:sz w:val="24"/>
                <w:szCs w:val="24"/>
              </w:rPr>
              <w:t>го фонда и др.</w:t>
            </w:r>
          </w:p>
        </w:tc>
      </w:tr>
      <w:tr w:rsidR="00C75138" w:rsidRPr="006C4DE1" w:rsidTr="00F35FD4">
        <w:tc>
          <w:tcPr>
            <w:tcW w:w="4708" w:type="dxa"/>
            <w:shd w:val="clear" w:color="auto" w:fill="auto"/>
          </w:tcPr>
          <w:p w:rsidR="00C75138" w:rsidRPr="006C4DE1" w:rsidRDefault="00C75138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дет</w:t>
            </w: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игровыми и спортивными пл</w:t>
            </w: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щадками </w:t>
            </w:r>
          </w:p>
        </w:tc>
        <w:tc>
          <w:tcPr>
            <w:tcW w:w="5146" w:type="dxa"/>
            <w:shd w:val="clear" w:color="auto" w:fill="auto"/>
          </w:tcPr>
          <w:p w:rsidR="00C75138" w:rsidRPr="006C4DE1" w:rsidRDefault="006C4DE1" w:rsidP="006C4DE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жилых домов велось в </w:t>
            </w:r>
            <w:proofErr w:type="gramStart"/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gramEnd"/>
            <w:r w:rsidRPr="006C4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ранее разработанн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города по проектам застройки микр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районов с учетом требований градостроител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ных норм. Поэтому все придомовые террит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рии на 100% обеспечены детскими игровыми площадками в соответствии СП 44.13330.2016. Малые архитектурные формы детских площ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 xml:space="preserve">док ежегодно </w:t>
            </w:r>
            <w:proofErr w:type="gramStart"/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обновляются и ремонтируются</w:t>
            </w:r>
            <w:proofErr w:type="gramEnd"/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, находятся в исправном состоянии. В зимнее и летнее время на территории жилых микрорай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нов эксплуатируются 11 хоккейных площадок, 16 площадок футбольного поля. В районе г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DE1">
              <w:rPr>
                <w:rFonts w:ascii="Times New Roman" w:hAnsi="Times New Roman" w:cs="Times New Roman"/>
                <w:sz w:val="24"/>
                <w:szCs w:val="24"/>
              </w:rPr>
              <w:t>родского парка в зимний период сооружается ледяная горка.</w:t>
            </w:r>
          </w:p>
        </w:tc>
      </w:tr>
      <w:tr w:rsidR="00C75138" w:rsidRPr="006C4DE1" w:rsidTr="00F35FD4">
        <w:tc>
          <w:tcPr>
            <w:tcW w:w="4708" w:type="dxa"/>
            <w:shd w:val="clear" w:color="auto" w:fill="auto"/>
          </w:tcPr>
          <w:p w:rsidR="00C75138" w:rsidRPr="006C4DE1" w:rsidRDefault="00C75138" w:rsidP="006C4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</w:t>
            </w: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</w:t>
            </w: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архитектурно-художествен</w:t>
            </w: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населенных пун</w:t>
            </w: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наличие современных архитек</w:t>
            </w:r>
            <w:r w:rsidRPr="006C4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отдельных зданий</w:t>
            </w:r>
          </w:p>
        </w:tc>
        <w:tc>
          <w:tcPr>
            <w:tcW w:w="5146" w:type="dxa"/>
            <w:shd w:val="clear" w:color="auto" w:fill="auto"/>
          </w:tcPr>
          <w:p w:rsidR="006C4DE1" w:rsidRPr="006C4DE1" w:rsidRDefault="006C4DE1" w:rsidP="006C4DE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Канаш в </w:t>
            </w:r>
            <w:proofErr w:type="gramStart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основном</w:t>
            </w:r>
            <w:proofErr w:type="gramEnd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застраивался тип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выми многоэтажными, малоэтажными домами, в настоящее время жилые дома строятся по и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дивидуальному проекту  с применением совр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менных строительных материалов со встрое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помещениями, благоустройством и оз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ленением. </w:t>
            </w:r>
          </w:p>
          <w:p w:rsidR="006C4DE1" w:rsidRPr="006C4DE1" w:rsidRDefault="006C4DE1" w:rsidP="006C4DE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первых этажах жилых домов размещаются службы быта, офисы, магазины, аптеки, что значительно улучшают архитектурный облик города. В домах установлены современные коммуникации, цифровая </w:t>
            </w:r>
            <w:proofErr w:type="spellStart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оптиковолоконная</w:t>
            </w:r>
            <w:proofErr w:type="spellEnd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связь. </w:t>
            </w:r>
          </w:p>
          <w:p w:rsidR="006C4DE1" w:rsidRPr="006C4DE1" w:rsidRDefault="006C4DE1" w:rsidP="006C4DE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совершенствования архитектурного облика существующей застройки продолжаются раб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по обновлению фасадов зданий в централ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части города по пр. Ленина, ул. Пушкина, ул. Кооперативная, ул. Железнодорожная. П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ревод жилых помещений в нежилые помещ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на 1 </w:t>
            </w:r>
            <w:proofErr w:type="gramStart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этажах</w:t>
            </w:r>
            <w:proofErr w:type="gramEnd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жилых домов под магазины, офисы, аптеки и др. способствует улучшению архитектурного облика города. </w:t>
            </w:r>
          </w:p>
          <w:p w:rsidR="006C4DE1" w:rsidRPr="006C4DE1" w:rsidRDefault="006C4DE1" w:rsidP="006C4DE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Северный жилой район - самый старый район г</w:t>
            </w:r>
            <w:proofErr w:type="gramStart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анаш. Отсюда началась история совреме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города. Застройка была представлена в </w:t>
            </w:r>
            <w:proofErr w:type="gramStart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основном</w:t>
            </w:r>
            <w:proofErr w:type="gramEnd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усадебным фондом.</w:t>
            </w:r>
          </w:p>
          <w:p w:rsidR="006C4DE1" w:rsidRPr="006C4DE1" w:rsidRDefault="006C4DE1" w:rsidP="006C4DE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Вдоль ул. Железнодорожная и в </w:t>
            </w:r>
            <w:proofErr w:type="gramStart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направлении</w:t>
            </w:r>
            <w:proofErr w:type="gramEnd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автовокзала построены оригинальное здание железнодорожного вокзала с привокзальной площадью, благоустройством и цветниками, гостиница,  офисы, многоквартирные жилые дома, здание сбербанка. </w:t>
            </w:r>
          </w:p>
          <w:p w:rsidR="006C4DE1" w:rsidRPr="006C4DE1" w:rsidRDefault="006C4DE1" w:rsidP="006C4DE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Оформлены цветовые и световые рекламы на ул.30 лет Победы, пр. Ленина, ул. Пушкина, К. Маркса, Фрунзе, Машиностроителей. Выпо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нена работа по ночной подсветке ул. Железн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дорожная, сквера Афганцев, площади Ленина, городского парка, </w:t>
            </w:r>
            <w:proofErr w:type="spellStart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льича</w:t>
            </w:r>
            <w:proofErr w:type="spellEnd"/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Кооперати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ная.</w:t>
            </w:r>
          </w:p>
          <w:p w:rsidR="006C4DE1" w:rsidRPr="006C4DE1" w:rsidRDefault="006C4DE1" w:rsidP="006C4DE1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Особую выразительность открытым пр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странством придают фонтаны, устроенные на прилегающей территории краеведческого м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зея, главного входа городского парка культуры и отдыха. В городском парке культуры и отд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 выполнено благоустройство, также разноо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разились малые архитектурные формы, детские спортивные и игровые площадки.</w:t>
            </w:r>
          </w:p>
          <w:p w:rsidR="00C75138" w:rsidRPr="006C4DE1" w:rsidRDefault="006C4DE1" w:rsidP="006C4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г. Канаш выполнены работы по озеленению по основным улицам (ул. Пушкина, Янтико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6C4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 шоссе, ул. Чернышевского).</w:t>
            </w:r>
          </w:p>
        </w:tc>
      </w:tr>
      <w:tr w:rsidR="00C75138" w:rsidRPr="00DA3DC2" w:rsidTr="00F35FD4">
        <w:tc>
          <w:tcPr>
            <w:tcW w:w="4708" w:type="dxa"/>
            <w:shd w:val="clear" w:color="auto" w:fill="auto"/>
          </w:tcPr>
          <w:p w:rsidR="00C75138" w:rsidRPr="00DA3DC2" w:rsidRDefault="00C75138" w:rsidP="00DA3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историко-культурного и пр</w:t>
            </w:r>
            <w:r w:rsidRPr="00DA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A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наследия</w:t>
            </w:r>
          </w:p>
        </w:tc>
        <w:tc>
          <w:tcPr>
            <w:tcW w:w="5146" w:type="dxa"/>
            <w:shd w:val="clear" w:color="auto" w:fill="auto"/>
          </w:tcPr>
          <w:p w:rsidR="00DA3DC2" w:rsidRPr="00DA3DC2" w:rsidRDefault="00C75138" w:rsidP="00DA3D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DA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DC2" w:rsidRPr="00DA3DC2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Объекты культурного наследия регионального значения: </w:t>
            </w:r>
          </w:p>
          <w:p w:rsidR="00DA3DC2" w:rsidRPr="00DA3DC2" w:rsidRDefault="00DA3DC2" w:rsidP="00DA3D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3DC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- Здание бывшей учительской семинарии, </w:t>
            </w:r>
            <w:r w:rsidRPr="00DA3D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1915г. (ул. </w:t>
            </w:r>
            <w:proofErr w:type="gramStart"/>
            <w:r w:rsidRPr="00DA3D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Железнодорожная</w:t>
            </w:r>
            <w:proofErr w:type="gramEnd"/>
            <w:r w:rsidRPr="00DA3D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161).</w:t>
            </w:r>
          </w:p>
          <w:p w:rsidR="00DA3DC2" w:rsidRPr="00DA3DC2" w:rsidRDefault="00DA3DC2" w:rsidP="00DA3D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3DC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- Водонапорная башня «Канаш </w:t>
            </w:r>
            <w:proofErr w:type="gramStart"/>
            <w:r w:rsidRPr="00DA3DC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восточный</w:t>
            </w:r>
            <w:proofErr w:type="gramEnd"/>
            <w:r w:rsidRPr="00DA3DC2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», </w:t>
            </w:r>
            <w:r w:rsidRPr="00DA3D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1925г.</w:t>
            </w:r>
          </w:p>
          <w:p w:rsidR="00DA3DC2" w:rsidRPr="00DA3DC2" w:rsidRDefault="00DA3DC2" w:rsidP="00DA3D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2">
              <w:rPr>
                <w:rFonts w:ascii="Times New Roman" w:hAnsi="Times New Roman" w:cs="Times New Roman"/>
                <w:sz w:val="24"/>
                <w:szCs w:val="24"/>
              </w:rPr>
              <w:t xml:space="preserve">- Водонапорная башня «Канаш </w:t>
            </w:r>
            <w:proofErr w:type="gramStart"/>
            <w:r w:rsidRPr="00DA3DC2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DA3DC2">
              <w:rPr>
                <w:rFonts w:ascii="Times New Roman" w:hAnsi="Times New Roman" w:cs="Times New Roman"/>
                <w:sz w:val="24"/>
                <w:szCs w:val="24"/>
              </w:rPr>
              <w:t>», 1893 г.</w:t>
            </w:r>
          </w:p>
          <w:p w:rsidR="00DA3DC2" w:rsidRPr="00DA3DC2" w:rsidRDefault="00DA3DC2" w:rsidP="00DA3DC2">
            <w:pPr>
              <w:shd w:val="clear" w:color="auto" w:fill="FFFFFF"/>
              <w:tabs>
                <w:tab w:val="left" w:pos="14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Дом, в </w:t>
            </w:r>
            <w:proofErr w:type="gramStart"/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котором</w:t>
            </w:r>
            <w:proofErr w:type="gramEnd"/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годы Великой Отечестве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ной войны размещался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эвакогоспиталь </w:t>
            </w:r>
            <w:r w:rsidRPr="00DA3DC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(г. </w:t>
            </w:r>
            <w:r w:rsidRPr="00DA3D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A3D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A3D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наш, ул. Павлова, 10</w:t>
            </w:r>
            <w:bookmarkStart w:id="0" w:name="_GoBack"/>
            <w:bookmarkEnd w:id="0"/>
            <w:r w:rsidRPr="00DA3D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).</w:t>
            </w:r>
          </w:p>
          <w:p w:rsidR="00DA3DC2" w:rsidRPr="00DA3DC2" w:rsidRDefault="00DA3DC2" w:rsidP="00DA3DC2">
            <w:pPr>
              <w:shd w:val="clear" w:color="auto" w:fill="FFFFFF"/>
              <w:tabs>
                <w:tab w:val="left" w:pos="14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- Дом, в котором в  годы Великой Отечестве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ной войны размещался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эвакогоспиталь </w:t>
            </w:r>
            <w:r w:rsidRPr="00DA3D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</w:t>
            </w:r>
            <w:proofErr w:type="gramStart"/>
            <w:r w:rsidRPr="00DA3D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.К</w:t>
            </w:r>
            <w:proofErr w:type="gramEnd"/>
            <w:r w:rsidRPr="00DA3D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анаш, ул. 30 лет Победы, 13).</w:t>
            </w:r>
          </w:p>
          <w:p w:rsidR="00DA3DC2" w:rsidRPr="00DA3DC2" w:rsidRDefault="00DA3DC2" w:rsidP="00DA3DC2">
            <w:pPr>
              <w:shd w:val="clear" w:color="auto" w:fill="FFFFFF"/>
              <w:tabs>
                <w:tab w:val="left" w:pos="15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- Дом, в котором в годы Великой Отечестве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ной войны размещался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эвакогоспиталь </w:t>
            </w:r>
            <w:r w:rsidRPr="00DA3DC2"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proofErr w:type="gramStart"/>
            <w:r w:rsidRPr="00DA3DC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3DC2">
              <w:rPr>
                <w:rFonts w:ascii="Times New Roman" w:hAnsi="Times New Roman" w:cs="Times New Roman"/>
                <w:sz w:val="24"/>
                <w:szCs w:val="24"/>
              </w:rPr>
              <w:t>анаш, ул. Пушкина, 21).</w:t>
            </w:r>
          </w:p>
          <w:p w:rsidR="00DA3DC2" w:rsidRPr="00DA3DC2" w:rsidRDefault="00DA3DC2" w:rsidP="00DA3DC2">
            <w:pPr>
              <w:shd w:val="clear" w:color="auto" w:fill="FFFFFF"/>
              <w:tabs>
                <w:tab w:val="left" w:pos="1406"/>
                <w:tab w:val="left" w:pos="41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- Одиннадцать братских могил, воинов, уме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ших от ран в </w:t>
            </w:r>
            <w:proofErr w:type="gramStart"/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госпиталях</w:t>
            </w:r>
            <w:proofErr w:type="gramEnd"/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годы Великой От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чественной войны </w:t>
            </w:r>
            <w:r w:rsidRPr="00DA3D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</w:t>
            </w:r>
            <w:proofErr w:type="spellStart"/>
            <w:r w:rsidRPr="00DA3D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Канашское</w:t>
            </w:r>
            <w:proofErr w:type="spellEnd"/>
            <w:r w:rsidRPr="00DA3D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городское кла</w:t>
            </w:r>
            <w:r w:rsidRPr="00DA3D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DA3D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бище).</w:t>
            </w:r>
          </w:p>
          <w:p w:rsidR="00C75138" w:rsidRPr="00DA3DC2" w:rsidRDefault="00DA3DC2" w:rsidP="00DA3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- Братская могила 11 борцов за  революцию и укрепление Советской власти в Чувашии, п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A3D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гибших в 1921 г. во время кулацко-эсеровского мятежа  </w:t>
            </w:r>
            <w:r w:rsidRPr="00DA3D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(ул. Свободы).</w:t>
            </w:r>
          </w:p>
        </w:tc>
      </w:tr>
      <w:tr w:rsidR="00050B5F" w:rsidRPr="00050B5F" w:rsidTr="00F35FD4">
        <w:tc>
          <w:tcPr>
            <w:tcW w:w="4708" w:type="dxa"/>
            <w:shd w:val="clear" w:color="auto" w:fill="auto"/>
          </w:tcPr>
          <w:p w:rsidR="00050B5F" w:rsidRPr="00050B5F" w:rsidRDefault="00050B5F" w:rsidP="0005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наиболее значимых культу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спортивных и других мероприятий</w:t>
            </w:r>
          </w:p>
        </w:tc>
        <w:tc>
          <w:tcPr>
            <w:tcW w:w="5146" w:type="dxa"/>
            <w:shd w:val="clear" w:color="auto" w:fill="auto"/>
          </w:tcPr>
          <w:p w:rsidR="00050B5F" w:rsidRPr="00C40612" w:rsidRDefault="00050B5F" w:rsidP="00050B5F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612">
              <w:rPr>
                <w:rFonts w:ascii="Times New Roman" w:hAnsi="Times New Roman" w:cs="Times New Roman"/>
                <w:sz w:val="24"/>
                <w:szCs w:val="24"/>
              </w:rPr>
              <w:t>Наиболее значимые культурные мероприятия:</w:t>
            </w:r>
          </w:p>
          <w:p w:rsidR="00050B5F" w:rsidRPr="00C40612" w:rsidRDefault="00050B5F" w:rsidP="00050B5F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2">
              <w:rPr>
                <w:rFonts w:ascii="Times New Roman" w:hAnsi="Times New Roman" w:cs="Times New Roman"/>
                <w:sz w:val="24"/>
                <w:szCs w:val="24"/>
              </w:rPr>
              <w:t>«День Республики», «День города», «</w:t>
            </w:r>
            <w:proofErr w:type="spellStart"/>
            <w:r w:rsidRPr="00C40612">
              <w:rPr>
                <w:rFonts w:ascii="Times New Roman" w:hAnsi="Times New Roman" w:cs="Times New Roman"/>
                <w:sz w:val="24"/>
                <w:szCs w:val="24"/>
              </w:rPr>
              <w:t>Акатуй</w:t>
            </w:r>
            <w:proofErr w:type="spellEnd"/>
            <w:r w:rsidRPr="00C4061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050B5F" w:rsidRPr="00C40612" w:rsidRDefault="00050B5F" w:rsidP="00050B5F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Фестивали, </w:t>
            </w:r>
            <w:proofErr w:type="spellStart"/>
            <w:r w:rsidRPr="00C40612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C40612">
              <w:rPr>
                <w:rFonts w:ascii="Times New Roman" w:hAnsi="Times New Roman" w:cs="Times New Roman"/>
                <w:sz w:val="24"/>
                <w:szCs w:val="24"/>
              </w:rPr>
              <w:t>, День Победы, «Зажги свечу».</w:t>
            </w:r>
          </w:p>
          <w:p w:rsidR="00050B5F" w:rsidRPr="00C40612" w:rsidRDefault="00050B5F" w:rsidP="00050B5F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2">
              <w:rPr>
                <w:rFonts w:ascii="Times New Roman" w:hAnsi="Times New Roman" w:cs="Times New Roman"/>
                <w:sz w:val="24"/>
                <w:szCs w:val="24"/>
              </w:rPr>
              <w:t>Наиболее значимые спортивные мероприятия:</w:t>
            </w:r>
          </w:p>
          <w:p w:rsidR="00050B5F" w:rsidRPr="00050B5F" w:rsidRDefault="00050B5F" w:rsidP="00050B5F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2">
              <w:rPr>
                <w:rFonts w:ascii="Times New Roman" w:hAnsi="Times New Roman" w:cs="Times New Roman"/>
                <w:sz w:val="24"/>
                <w:szCs w:val="24"/>
              </w:rPr>
              <w:t>«Кросс наций», Турнир по мини-футболу, п</w:t>
            </w:r>
            <w:r w:rsidRPr="00C406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612">
              <w:rPr>
                <w:rFonts w:ascii="Times New Roman" w:hAnsi="Times New Roman" w:cs="Times New Roman"/>
                <w:sz w:val="24"/>
                <w:szCs w:val="24"/>
              </w:rPr>
              <w:t>священный Дню Республики, Кросс наций, Лыжня России</w:t>
            </w:r>
          </w:p>
        </w:tc>
      </w:tr>
      <w:tr w:rsidR="00050B5F" w:rsidRPr="00050B5F" w:rsidTr="00F35FD4">
        <w:tc>
          <w:tcPr>
            <w:tcW w:w="4708" w:type="dxa"/>
            <w:shd w:val="clear" w:color="auto" w:fill="auto"/>
          </w:tcPr>
          <w:p w:rsidR="00050B5F" w:rsidRPr="00050B5F" w:rsidRDefault="00050B5F" w:rsidP="00050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аналогичных республи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мероприятиях символика праздника</w:t>
            </w:r>
          </w:p>
        </w:tc>
        <w:tc>
          <w:tcPr>
            <w:tcW w:w="5146" w:type="dxa"/>
            <w:shd w:val="clear" w:color="auto" w:fill="auto"/>
          </w:tcPr>
          <w:p w:rsidR="00050B5F" w:rsidRPr="00050B5F" w:rsidRDefault="00050B5F" w:rsidP="00050B5F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Администрация г. Канаша ежегодно проводит конкурсы на выполнение работ по благ</w:t>
            </w: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устройству, озеленению, смотры-конкурсы на лучшее озеленение и благоустройство террит</w:t>
            </w: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 xml:space="preserve">рий организаций всех форм собственности, улиц частного сектора по пяти направлениям.  </w:t>
            </w:r>
          </w:p>
        </w:tc>
      </w:tr>
      <w:tr w:rsidR="00050B5F" w:rsidRPr="00050B5F" w:rsidTr="00F35FD4">
        <w:tc>
          <w:tcPr>
            <w:tcW w:w="4708" w:type="dxa"/>
            <w:shd w:val="clear" w:color="auto" w:fill="auto"/>
          </w:tcPr>
          <w:p w:rsidR="00050B5F" w:rsidRPr="00050B5F" w:rsidRDefault="00050B5F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торговли и услуг установленным стандартам и но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мам, а также современным архитектурным требова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146" w:type="dxa"/>
            <w:shd w:val="clear" w:color="auto" w:fill="auto"/>
          </w:tcPr>
          <w:p w:rsidR="00050B5F" w:rsidRPr="00050B5F" w:rsidRDefault="00050B5F" w:rsidP="00050B5F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и сферы услуг соотве</w:t>
            </w: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ствуют современным архитектурным требов</w:t>
            </w: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</w:p>
        </w:tc>
      </w:tr>
      <w:tr w:rsidR="00050B5F" w:rsidRPr="00490B22" w:rsidTr="00F35FD4">
        <w:tc>
          <w:tcPr>
            <w:tcW w:w="4708" w:type="dxa"/>
            <w:shd w:val="clear" w:color="auto" w:fill="auto"/>
          </w:tcPr>
          <w:p w:rsidR="00050B5F" w:rsidRPr="00050B5F" w:rsidRDefault="00050B5F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культуры, спор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помещений для организа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меро</w:t>
            </w:r>
            <w:r w:rsidRPr="0005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намеченные объемы строительства и реконструкции объектов</w:t>
            </w:r>
          </w:p>
        </w:tc>
        <w:tc>
          <w:tcPr>
            <w:tcW w:w="5146" w:type="dxa"/>
            <w:shd w:val="clear" w:color="auto" w:fill="auto"/>
          </w:tcPr>
          <w:p w:rsidR="00050B5F" w:rsidRPr="00050B5F" w:rsidRDefault="00050B5F" w:rsidP="00050B5F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мероприятия в г. </w:t>
            </w:r>
            <w:proofErr w:type="gramStart"/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Канаше</w:t>
            </w:r>
            <w:proofErr w:type="gramEnd"/>
            <w:r w:rsidRPr="00050B5F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АУ «Городской Дворец культуры», МБУ «Краеведческий музей»,  МБУ ДО «Музыкал</w:t>
            </w: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0B5F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</w:t>
            </w:r>
            <w:proofErr w:type="spellStart"/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им.М.Д.Михайлова</w:t>
            </w:r>
            <w:proofErr w:type="spellEnd"/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, АУ «</w:t>
            </w:r>
            <w:proofErr w:type="spellStart"/>
            <w:r w:rsidRPr="00050B5F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050B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парк культуры и отдыха», АУ ДО «ДЮСШ Локомотив»</w:t>
            </w:r>
          </w:p>
        </w:tc>
      </w:tr>
      <w:tr w:rsidR="00C75138" w:rsidRPr="00490B22" w:rsidTr="00F35FD4">
        <w:tc>
          <w:tcPr>
            <w:tcW w:w="4708" w:type="dxa"/>
            <w:shd w:val="clear" w:color="auto" w:fill="auto"/>
          </w:tcPr>
          <w:p w:rsidR="00C75138" w:rsidRPr="00E614C8" w:rsidRDefault="00C75138" w:rsidP="00F35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E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E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E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содержанию</w:t>
            </w:r>
          </w:p>
        </w:tc>
        <w:tc>
          <w:tcPr>
            <w:tcW w:w="5146" w:type="dxa"/>
            <w:shd w:val="clear" w:color="auto" w:fill="auto"/>
          </w:tcPr>
          <w:p w:rsidR="00C75138" w:rsidRDefault="00303D20" w:rsidP="00303D2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14C8">
              <w:rPr>
                <w:rFonts w:ascii="Times New Roman" w:hAnsi="Times New Roman" w:cs="Times New Roman"/>
                <w:sz w:val="24"/>
                <w:szCs w:val="24"/>
              </w:rPr>
              <w:t xml:space="preserve">еречень мероприятий по проведению Дня Республики, сметный 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</w:t>
            </w:r>
            <w:r w:rsidR="00C75138" w:rsidRPr="00E614C8">
              <w:rPr>
                <w:rFonts w:ascii="Times New Roman" w:hAnsi="Times New Roman" w:cs="Times New Roman"/>
                <w:sz w:val="24"/>
                <w:szCs w:val="24"/>
              </w:rPr>
              <w:t>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75138" w:rsidRPr="00E6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D20" w:rsidRPr="00E614C8" w:rsidRDefault="00303D20" w:rsidP="00303D20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2DF" w:rsidRPr="00490B22" w:rsidRDefault="006342DF" w:rsidP="006342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6342DF" w:rsidRPr="00C75138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75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C75138" w:rsidRPr="00C75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C75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 г.</w:t>
      </w:r>
      <w:r w:rsidR="00C373C1" w:rsidRPr="00C75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C75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Новочебоксарск</w:t>
      </w:r>
      <w:r w:rsidR="00A65DC0" w:rsidRPr="00C75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6342DF" w:rsidRPr="00C75138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76565" w:rsidRPr="00C75138" w:rsidRDefault="00C75138" w:rsidP="00C75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75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не представляются в связи с проведением на территории района меропр</w:t>
      </w:r>
      <w:r w:rsidRPr="00C751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513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 по Дню Республики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5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75138" w:rsidRDefault="00C75138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6342DF" w:rsidRPr="00D86F58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6F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C75138" w:rsidRPr="00D86F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D86F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По г.</w:t>
      </w:r>
      <w:r w:rsidR="00C373C1" w:rsidRPr="00D86F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86F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Шумерля</w:t>
      </w:r>
    </w:p>
    <w:p w:rsidR="006342DF" w:rsidRPr="00D86F58" w:rsidRDefault="006342DF" w:rsidP="0063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342DF" w:rsidRPr="00D86F58" w:rsidRDefault="00183529" w:rsidP="00634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материал </w:t>
      </w:r>
      <w:r w:rsidR="00DD0F70" w:rsidRPr="00D86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конкурса</w:t>
      </w:r>
      <w:r w:rsidRPr="00D8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42DF" w:rsidRPr="00D86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информ</w:t>
      </w:r>
      <w:r w:rsidR="006342DF" w:rsidRPr="00D86F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42DF" w:rsidRPr="00D8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</w:t>
      </w:r>
      <w:r w:rsidRPr="00D8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истории и  развитии города, </w:t>
      </w:r>
      <w:r w:rsidR="006342DF" w:rsidRPr="00D86F5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в городе образования, здравоохранения, кул</w:t>
      </w:r>
      <w:r w:rsidR="006342DF" w:rsidRPr="00D86F5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342DF" w:rsidRPr="00D8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туры, спорта.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8"/>
      </w:tblGrid>
      <w:tr w:rsidR="006342DF" w:rsidRPr="00490B22" w:rsidTr="002E26C6">
        <w:tc>
          <w:tcPr>
            <w:tcW w:w="4361" w:type="dxa"/>
            <w:shd w:val="clear" w:color="auto" w:fill="auto"/>
          </w:tcPr>
          <w:p w:rsidR="006342DF" w:rsidRPr="00F8793F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 показатели, установле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граммами развития и формир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объектов общественной инфр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благоустройства и озелен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населенных пунк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тов, в том числе за счет собственных ресурсов муниц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района, городского округа</w:t>
            </w:r>
          </w:p>
        </w:tc>
        <w:tc>
          <w:tcPr>
            <w:tcW w:w="5278" w:type="dxa"/>
            <w:shd w:val="clear" w:color="auto" w:fill="auto"/>
          </w:tcPr>
          <w:p w:rsidR="00F8793F" w:rsidRPr="00562ECA" w:rsidRDefault="00F8793F" w:rsidP="00F8793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Реализуется 17 программ. Исполнение </w:t>
            </w: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за 2022 г.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занятости населения –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–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100%</w:t>
            </w: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Цифровое общество –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</w:t>
            </w:r>
            <w:proofErr w:type="gramStart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риродно</w:t>
            </w:r>
            <w:proofErr w:type="spellEnd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-сырьевых ресу</w:t>
            </w: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 –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и развитие сферы ЖКХ –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транспортной системы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99,8%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и туризма –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потенциала </w:t>
            </w:r>
            <w:proofErr w:type="spellStart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proofErr w:type="gramStart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</w:t>
            </w:r>
            <w:proofErr w:type="spellEnd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99,7%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spellEnd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отношений –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99,0%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порядка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98%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финансами и долгом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96,3%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95,5%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жизнедеятел</w:t>
            </w: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93%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88,7%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граждан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87%</w:t>
            </w:r>
          </w:p>
          <w:p w:rsidR="00BC7543" w:rsidRPr="00562ECA" w:rsidRDefault="00964DCE" w:rsidP="00F8793F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современной городской среды –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83%</w:t>
            </w:r>
          </w:p>
          <w:p w:rsidR="006342DF" w:rsidRPr="00562ECA" w:rsidRDefault="00964DCE" w:rsidP="0088089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доступным и ко</w:t>
            </w: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фортным жильем – </w:t>
            </w:r>
            <w:r w:rsidRPr="00562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70%</w:t>
            </w:r>
          </w:p>
          <w:p w:rsidR="00471F29" w:rsidRPr="00471F29" w:rsidRDefault="00471F29" w:rsidP="00471F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71F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Объем работ, выполненных по виду де</w:t>
            </w:r>
            <w:r w:rsidRPr="00471F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471F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тельности «Строительство» (</w:t>
            </w:r>
            <w:r w:rsidRPr="00471F29">
              <w:rPr>
                <w:rFonts w:ascii="Times New Roman" w:hAnsi="Times New Roman" w:cs="Times New Roman"/>
                <w:sz w:val="24"/>
                <w:szCs w:val="24"/>
              </w:rPr>
              <w:t>не относящихся к субъектам малого предпринимательства, средняя численность работников которых превышает 15 человек</w:t>
            </w:r>
            <w:r w:rsidRPr="00471F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), за 2022 год составил 2760,4 млн. ру</w:t>
            </w:r>
            <w:r w:rsidRPr="00471F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</w:t>
            </w:r>
            <w:r w:rsidRPr="00471F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лей, что в 4,8 раза больше от уровня 2021 года (</w:t>
            </w:r>
            <w:r w:rsidRPr="00471F29">
              <w:rPr>
                <w:rFonts w:ascii="Times New Roman" w:hAnsi="Times New Roman" w:cs="Times New Roman"/>
                <w:sz w:val="24"/>
                <w:szCs w:val="24"/>
              </w:rPr>
              <w:t>2021 – 511,3</w:t>
            </w:r>
            <w:r w:rsidRPr="00471F2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млн. руб.) в сопоставимых ценах. </w:t>
            </w:r>
          </w:p>
          <w:p w:rsidR="00471F29" w:rsidRPr="00471F29" w:rsidRDefault="00471F29" w:rsidP="00471F29">
            <w:pPr>
              <w:spacing w:after="0" w:line="240" w:lineRule="auto"/>
              <w:ind w:firstLine="709"/>
              <w:jc w:val="both"/>
            </w:pPr>
            <w:r w:rsidRPr="00471F29">
              <w:rPr>
                <w:rFonts w:ascii="Times New Roman" w:hAnsi="Times New Roman" w:cs="Times New Roman"/>
                <w:sz w:val="24"/>
                <w:szCs w:val="24"/>
              </w:rPr>
              <w:t>За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1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F29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</w:t>
            </w:r>
            <w:r w:rsidRPr="00471F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1F29">
              <w:rPr>
                <w:rFonts w:ascii="Times New Roman" w:hAnsi="Times New Roman" w:cs="Times New Roman"/>
                <w:sz w:val="24"/>
                <w:szCs w:val="24"/>
              </w:rPr>
              <w:t>сирования введено 5586</w:t>
            </w:r>
            <w:r w:rsidR="00BC5C8A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  <w:r w:rsidRPr="00471F29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жилья, что составляет 196,1% к прошлому году (2021 – 2849 </w:t>
            </w:r>
            <w:proofErr w:type="spellStart"/>
            <w:r w:rsidRPr="00471F2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71F2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342DF" w:rsidRPr="00490B22" w:rsidTr="002E26C6">
        <w:tc>
          <w:tcPr>
            <w:tcW w:w="4361" w:type="dxa"/>
            <w:shd w:val="clear" w:color="auto" w:fill="auto"/>
          </w:tcPr>
          <w:p w:rsidR="006342DF" w:rsidRPr="00D86F58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утвержденных документов территори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ального планирования (схем территориального планирования мун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районов, гене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ральных пл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поселений и генеральных пла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городских округов), утвержденных правил землепользования и застройки, правил благоуст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ройства и другой но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мативно-правовой доку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ментации, р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гламентирующей градостроитель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деятельность на территории муниц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образований</w:t>
            </w:r>
          </w:p>
        </w:tc>
        <w:tc>
          <w:tcPr>
            <w:tcW w:w="5278" w:type="dxa"/>
            <w:shd w:val="clear" w:color="auto" w:fill="auto"/>
          </w:tcPr>
          <w:p w:rsidR="006342DF" w:rsidRPr="00D86F58" w:rsidRDefault="006342DF" w:rsidP="00F86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генеральный план г. Шумерля и  Пра</w:t>
            </w:r>
            <w:r w:rsidRPr="00D8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вила землепользования и застройки. </w:t>
            </w:r>
          </w:p>
        </w:tc>
      </w:tr>
      <w:tr w:rsidR="006342DF" w:rsidRPr="00490B22" w:rsidTr="002E26C6">
        <w:tc>
          <w:tcPr>
            <w:tcW w:w="4361" w:type="dxa"/>
            <w:shd w:val="clear" w:color="auto" w:fill="auto"/>
          </w:tcPr>
          <w:p w:rsidR="006342DF" w:rsidRPr="00FF18A8" w:rsidRDefault="006342DF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зелеными насажде</w:t>
            </w:r>
            <w:r w:rsidRPr="00FF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ниями </w:t>
            </w:r>
          </w:p>
        </w:tc>
        <w:tc>
          <w:tcPr>
            <w:tcW w:w="5278" w:type="dxa"/>
            <w:shd w:val="clear" w:color="auto" w:fill="auto"/>
          </w:tcPr>
          <w:p w:rsidR="006342DF" w:rsidRPr="00FF18A8" w:rsidRDefault="006342DF" w:rsidP="00FF1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широко развита сеть зеленых насажд</w:t>
            </w:r>
            <w:r w:rsidRPr="00FF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F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массивов, которые занимают 228,3 га, включая буферную зон</w:t>
            </w:r>
            <w:r w:rsidR="00187DBC" w:rsidRPr="00FF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На одного жителя г</w:t>
            </w:r>
            <w:r w:rsidR="00187DBC" w:rsidRPr="00FF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87DBC" w:rsidRPr="00FF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рода </w:t>
            </w:r>
            <w:r w:rsidRPr="00FF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приходится 27,5 м</w:t>
            </w:r>
            <w:proofErr w:type="gramStart"/>
            <w:r w:rsidRPr="00FF18A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FF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зеленых насаждений.</w:t>
            </w:r>
          </w:p>
        </w:tc>
      </w:tr>
      <w:tr w:rsidR="006342DF" w:rsidRPr="00C94DE4" w:rsidTr="002E26C6">
        <w:tc>
          <w:tcPr>
            <w:tcW w:w="4361" w:type="dxa"/>
            <w:shd w:val="clear" w:color="auto" w:fill="auto"/>
          </w:tcPr>
          <w:p w:rsidR="006342DF" w:rsidRPr="00C94DE4" w:rsidRDefault="006342DF" w:rsidP="00C9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улично-дорожной сети насе</w:t>
            </w:r>
            <w:r w:rsidRPr="00C94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</w:t>
            </w:r>
            <w:r w:rsidRPr="00C94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пунктов твердым покрыт</w:t>
            </w:r>
            <w:r w:rsidRPr="00C94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94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от общей протяженности улично-дорожной сети населенных пунктов</w:t>
            </w:r>
          </w:p>
        </w:tc>
        <w:tc>
          <w:tcPr>
            <w:tcW w:w="5278" w:type="dxa"/>
            <w:shd w:val="clear" w:color="auto" w:fill="auto"/>
          </w:tcPr>
          <w:p w:rsidR="006342DF" w:rsidRPr="00C94DE4" w:rsidRDefault="00C94DE4" w:rsidP="00C94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DE4">
              <w:rPr>
                <w:rFonts w:ascii="Times New Roman" w:hAnsi="Times New Roman" w:cs="Times New Roman"/>
                <w:sz w:val="24"/>
                <w:szCs w:val="24"/>
              </w:rPr>
              <w:t>В 2022 году отремонтировано 3,7 км дорог. Т</w:t>
            </w:r>
            <w:r w:rsidRPr="00C94D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DE4">
              <w:rPr>
                <w:rFonts w:ascii="Times New Roman" w:hAnsi="Times New Roman" w:cs="Times New Roman"/>
                <w:sz w:val="24"/>
                <w:szCs w:val="24"/>
              </w:rPr>
              <w:t>кущий ремонт асфальтового покрытия произв</w:t>
            </w:r>
            <w:r w:rsidRPr="00C94D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DE4">
              <w:rPr>
                <w:rFonts w:ascii="Times New Roman" w:hAnsi="Times New Roman" w:cs="Times New Roman"/>
                <w:sz w:val="24"/>
                <w:szCs w:val="24"/>
              </w:rPr>
              <w:t>ден в 4 дворовых территориях и 1 дворовом пр</w:t>
            </w:r>
            <w:r w:rsidRPr="00C94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4DE4">
              <w:rPr>
                <w:rFonts w:ascii="Times New Roman" w:hAnsi="Times New Roman" w:cs="Times New Roman"/>
                <w:sz w:val="24"/>
                <w:szCs w:val="24"/>
              </w:rPr>
              <w:t>езде.</w:t>
            </w:r>
          </w:p>
        </w:tc>
      </w:tr>
      <w:tr w:rsidR="006342DF" w:rsidRPr="00490B22" w:rsidTr="002E26C6">
        <w:tc>
          <w:tcPr>
            <w:tcW w:w="4361" w:type="dxa"/>
            <w:shd w:val="clear" w:color="auto" w:fill="auto"/>
          </w:tcPr>
          <w:p w:rsidR="006342DF" w:rsidRPr="00A34C8A" w:rsidRDefault="006342DF" w:rsidP="00150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благоустроенн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насе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ленных пунктов </w:t>
            </w:r>
          </w:p>
        </w:tc>
        <w:tc>
          <w:tcPr>
            <w:tcW w:w="5278" w:type="dxa"/>
            <w:shd w:val="clear" w:color="auto" w:fill="auto"/>
          </w:tcPr>
          <w:p w:rsidR="00A34C8A" w:rsidRPr="00A34C8A" w:rsidRDefault="00A34C8A" w:rsidP="00A34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2022 г</w:t>
            </w:r>
            <w:r w:rsidR="00964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A34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 Шумерля стал победителем  </w:t>
            </w:r>
          </w:p>
          <w:p w:rsidR="00A34C8A" w:rsidRPr="00A34C8A" w:rsidRDefault="00A34C8A" w:rsidP="00A34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 Всероссийского конкурса лучших проектов создания комфортной городской среды. </w:t>
            </w:r>
          </w:p>
          <w:p w:rsidR="00A34C8A" w:rsidRPr="00A34C8A" w:rsidRDefault="00A34C8A" w:rsidP="00A34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реализации проекта – до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01.11.2023</w:t>
            </w:r>
          </w:p>
          <w:p w:rsidR="00A34C8A" w:rsidRPr="00A34C8A" w:rsidRDefault="00A34C8A" w:rsidP="00A34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определени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подрядчиков – до 01.05.2023</w:t>
            </w:r>
          </w:p>
          <w:p w:rsidR="0089139C" w:rsidRPr="00A34C8A" w:rsidRDefault="00A34C8A" w:rsidP="00A34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Финансирование и ФБ РФ – 90,0 млн. руб.</w:t>
            </w:r>
          </w:p>
        </w:tc>
      </w:tr>
      <w:tr w:rsidR="006342DF" w:rsidRPr="00490B22" w:rsidTr="002E26C6">
        <w:tc>
          <w:tcPr>
            <w:tcW w:w="4361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и намечаемые работы по приспо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соблению объектов социальной 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производст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инфраструктуры, улично-дорожной сети для доступа и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 и других маломобильных групп населения</w:t>
            </w:r>
          </w:p>
        </w:tc>
        <w:tc>
          <w:tcPr>
            <w:tcW w:w="5278" w:type="dxa"/>
            <w:shd w:val="clear" w:color="auto" w:fill="auto"/>
          </w:tcPr>
          <w:p w:rsidR="006342DF" w:rsidRPr="00A34C8A" w:rsidRDefault="006342DF" w:rsidP="00A34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ДОУ созданы специальные условия обучения детей-инвалидов и детей с ограниченными во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можностями.</w:t>
            </w:r>
            <w:r w:rsidR="00FF05A2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Ведется работа по приспособл</w:t>
            </w:r>
            <w:r w:rsidR="00FF05A2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05A2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объектов социальной и производственной инфраструктуры для доступа инвалидов. В гор</w:t>
            </w:r>
            <w:r w:rsidR="00FF05A2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05A2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также ведется работа по предоставлению физкультурно-оздоро</w:t>
            </w:r>
            <w:r w:rsidR="007E207E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 услуг инвал</w:t>
            </w:r>
            <w:r w:rsidR="007E207E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E207E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дам. </w:t>
            </w:r>
          </w:p>
        </w:tc>
      </w:tr>
      <w:tr w:rsidR="006342DF" w:rsidRPr="00A34C8A" w:rsidTr="002E26C6">
        <w:tc>
          <w:tcPr>
            <w:tcW w:w="4361" w:type="dxa"/>
            <w:shd w:val="clear" w:color="auto" w:fill="auto"/>
          </w:tcPr>
          <w:p w:rsidR="006342DF" w:rsidRPr="00A34C8A" w:rsidRDefault="006342DF" w:rsidP="00A34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Обеспеченность </w:t>
            </w:r>
            <w:proofErr w:type="gramStart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придомовых</w:t>
            </w:r>
            <w:proofErr w:type="gramEnd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дет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игровыми и спортивными площадками </w:t>
            </w:r>
          </w:p>
        </w:tc>
        <w:tc>
          <w:tcPr>
            <w:tcW w:w="5278" w:type="dxa"/>
            <w:shd w:val="clear" w:color="auto" w:fill="auto"/>
          </w:tcPr>
          <w:p w:rsidR="006342DF" w:rsidRPr="00A34C8A" w:rsidRDefault="006342DF" w:rsidP="00A34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Шумерле ежегодно проводятся акции по с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новых и ремонту уже имеющихся двор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спор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тивных площадок. </w:t>
            </w:r>
          </w:p>
          <w:p w:rsidR="006342DF" w:rsidRPr="00A34C8A" w:rsidRDefault="00A34C8A" w:rsidP="00A34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34C8A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</w:t>
            </w:r>
            <w:r w:rsidRPr="00A34C8A">
              <w:rPr>
                <w:rFonts w:ascii="Times New Roman" w:hAnsi="Times New Roman" w:cs="Times New Roman"/>
                <w:sz w:val="24"/>
                <w:szCs w:val="24"/>
              </w:rPr>
              <w:t xml:space="preserve">ены работы по благоустройству 8 дворовых территорий на сумму 36,1 </w:t>
            </w:r>
            <w:proofErr w:type="spellStart"/>
            <w:r w:rsidRPr="00A34C8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A34C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4C8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A34C8A">
              <w:rPr>
                <w:rFonts w:ascii="Times New Roman" w:hAnsi="Times New Roman" w:cs="Times New Roman"/>
                <w:sz w:val="24"/>
                <w:szCs w:val="24"/>
              </w:rPr>
              <w:t>. (в рамках минимального перечня работ).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342DF" w:rsidRPr="00490B22" w:rsidTr="002E26C6">
        <w:tc>
          <w:tcPr>
            <w:tcW w:w="4361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архитектурно-планировочной органи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территории и архитекту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но-художествен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облика населе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пунктов, наличие со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временных а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хитек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комплексов или от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дельных зданий</w:t>
            </w:r>
          </w:p>
        </w:tc>
        <w:tc>
          <w:tcPr>
            <w:tcW w:w="5278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по улучшению архитектурно – планиро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воч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организации территории и арх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тектурно – художественного облика населенных пунктов.</w:t>
            </w:r>
          </w:p>
        </w:tc>
      </w:tr>
      <w:tr w:rsidR="006342DF" w:rsidRPr="00A34C8A" w:rsidTr="002E26C6">
        <w:tc>
          <w:tcPr>
            <w:tcW w:w="4361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историко-культурного и природного наследия</w:t>
            </w:r>
          </w:p>
        </w:tc>
        <w:tc>
          <w:tcPr>
            <w:tcW w:w="5278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действуют учреждения культуры, м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зеи. Ведутся работы по со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хранению историко-куль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турного наследия, памятников истории. </w:t>
            </w:r>
            <w:r w:rsidR="00FF05A2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перечень достопримечательностей города с фотографиями.</w:t>
            </w:r>
          </w:p>
        </w:tc>
      </w:tr>
      <w:tr w:rsidR="006342DF" w:rsidRPr="00A34C8A" w:rsidTr="002E26C6">
        <w:tc>
          <w:tcPr>
            <w:tcW w:w="4361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наиболее значимых кул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турных, спортивных и других меропр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5278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проводятся культурные и спортивные мероприятия. Наиболее значимые: фестиваль детско-юношеского молодежного творчества «</w:t>
            </w:r>
            <w:proofErr w:type="spellStart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Шумерлинские</w:t>
            </w:r>
            <w:proofErr w:type="spellEnd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росточки», Широкая мас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леница, День победы, </w:t>
            </w:r>
            <w:proofErr w:type="spellStart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Акатуй</w:t>
            </w:r>
            <w:proofErr w:type="spellEnd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День Республики, День города, День пожилых людей и др. </w:t>
            </w:r>
          </w:p>
        </w:tc>
      </w:tr>
      <w:tr w:rsidR="006342DF" w:rsidRPr="00490B22" w:rsidTr="002E26C6">
        <w:tc>
          <w:tcPr>
            <w:tcW w:w="4361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конкурсов по повыше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качества застройки, благ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озе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ленению населенных пунктов, участие в анало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гичных ре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канских и др. </w:t>
            </w:r>
            <w:proofErr w:type="gramStart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роприятиях </w:t>
            </w:r>
          </w:p>
        </w:tc>
        <w:tc>
          <w:tcPr>
            <w:tcW w:w="5278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участвует в республиканских </w:t>
            </w:r>
            <w:proofErr w:type="gramStart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ройству и озеленению. </w:t>
            </w:r>
          </w:p>
          <w:p w:rsidR="006342DF" w:rsidRPr="00A34C8A" w:rsidRDefault="006342DF" w:rsidP="00A34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программы «Комфортная городская среда» Город </w:t>
            </w:r>
            <w:r w:rsidR="00A34C8A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A34C8A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категории «Малые города».</w:t>
            </w:r>
          </w:p>
        </w:tc>
      </w:tr>
      <w:tr w:rsidR="006342DF" w:rsidRPr="00A34C8A" w:rsidTr="002E26C6">
        <w:tc>
          <w:tcPr>
            <w:tcW w:w="4361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организаций сферы то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говли и ус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луг установленным станда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и нормам, а также современным архитектурным требова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ниям</w:t>
            </w:r>
          </w:p>
        </w:tc>
        <w:tc>
          <w:tcPr>
            <w:tcW w:w="5278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Введутся работы по современному оформлению торговых объектов. Предприятия торговли и услуг соответствуют уста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новленным стандартам и нормам. </w:t>
            </w:r>
          </w:p>
        </w:tc>
      </w:tr>
      <w:tr w:rsidR="006342DF" w:rsidRPr="00A34C8A" w:rsidTr="002E26C6">
        <w:tc>
          <w:tcPr>
            <w:tcW w:w="4361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качество объектов культ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спор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сооружений, помещ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для организа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выставок, ярмарок и др. массовых меро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приятий, намече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объемы строительства и реко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струкции объектов</w:t>
            </w:r>
          </w:p>
        </w:tc>
        <w:tc>
          <w:tcPr>
            <w:tcW w:w="5278" w:type="dxa"/>
            <w:shd w:val="clear" w:color="auto" w:fill="auto"/>
          </w:tcPr>
          <w:p w:rsidR="006342DF" w:rsidRPr="00A34C8A" w:rsidRDefault="00FF05A2" w:rsidP="002A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</w:t>
            </w:r>
            <w:r w:rsidR="007E207E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 в г.Шумерля функционируют 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</w:t>
            </w:r>
            <w:r w:rsidR="007E207E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</w:t>
            </w:r>
            <w:r w:rsidR="007E207E"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Единовременная пр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пускная способность всех городских спортс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оружений составляет 2376 человек.</w:t>
            </w:r>
          </w:p>
        </w:tc>
      </w:tr>
      <w:tr w:rsidR="006342DF" w:rsidRPr="00490B22" w:rsidTr="002E26C6">
        <w:tc>
          <w:tcPr>
            <w:tcW w:w="4361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 привлекательность, актуал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и значимость проекта программы проведения праздничных мероприятий, проводимых в </w:t>
            </w:r>
            <w:proofErr w:type="gramStart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ках</w:t>
            </w:r>
            <w:proofErr w:type="gramEnd"/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Дня Республики интересная по соде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символика праздника</w:t>
            </w:r>
          </w:p>
        </w:tc>
        <w:tc>
          <w:tcPr>
            <w:tcW w:w="5278" w:type="dxa"/>
            <w:shd w:val="clear" w:color="auto" w:fill="auto"/>
          </w:tcPr>
          <w:p w:rsidR="006342DF" w:rsidRPr="00A34C8A" w:rsidRDefault="006342DF" w:rsidP="00634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концепция праздника недораб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тана. Отсутствует  символика праздника, пр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мероприятий и смета расходов на их о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3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ганизацию и проведение.</w:t>
            </w:r>
          </w:p>
        </w:tc>
      </w:tr>
    </w:tbl>
    <w:p w:rsidR="006342DF" w:rsidRPr="00490B22" w:rsidRDefault="006342DF" w:rsidP="00634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F7AF8" w:rsidRPr="00177477" w:rsidRDefault="003F7AF8" w:rsidP="00EA6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AF8" w:rsidRPr="00177477" w:rsidSect="000665D2">
      <w:headerReference w:type="even" r:id="rId9"/>
      <w:headerReference w:type="default" r:id="rId10"/>
      <w:pgSz w:w="11907" w:h="16840" w:code="9"/>
      <w:pgMar w:top="709" w:right="851" w:bottom="567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20" w:rsidRDefault="00303D20">
      <w:pPr>
        <w:spacing w:after="0" w:line="240" w:lineRule="auto"/>
      </w:pPr>
      <w:r>
        <w:separator/>
      </w:r>
    </w:p>
  </w:endnote>
  <w:endnote w:type="continuationSeparator" w:id="0">
    <w:p w:rsidR="00303D20" w:rsidRDefault="0030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20" w:rsidRDefault="00303D20">
      <w:pPr>
        <w:spacing w:after="0" w:line="240" w:lineRule="auto"/>
      </w:pPr>
      <w:r>
        <w:separator/>
      </w:r>
    </w:p>
  </w:footnote>
  <w:footnote w:type="continuationSeparator" w:id="0">
    <w:p w:rsidR="00303D20" w:rsidRDefault="0030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20" w:rsidRDefault="00303D2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3D20" w:rsidRDefault="00303D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D20" w:rsidRPr="0072141C" w:rsidRDefault="00303D20" w:rsidP="00BD2175">
    <w:pPr>
      <w:pStyle w:val="a8"/>
      <w:framePr w:wrap="around" w:vAnchor="text" w:hAnchor="page" w:x="6141" w:y="-201"/>
      <w:rPr>
        <w:rStyle w:val="aa"/>
        <w:rFonts w:ascii="Times New Roman" w:hAnsi="Times New Roman"/>
      </w:rPr>
    </w:pPr>
    <w:r w:rsidRPr="0072141C">
      <w:rPr>
        <w:rStyle w:val="aa"/>
        <w:rFonts w:ascii="Times New Roman" w:hAnsi="Times New Roman"/>
      </w:rPr>
      <w:fldChar w:fldCharType="begin"/>
    </w:r>
    <w:r w:rsidRPr="0072141C">
      <w:rPr>
        <w:rStyle w:val="aa"/>
        <w:rFonts w:ascii="Times New Roman" w:hAnsi="Times New Roman"/>
      </w:rPr>
      <w:instrText xml:space="preserve">PAGE  </w:instrText>
    </w:r>
    <w:r w:rsidRPr="0072141C">
      <w:rPr>
        <w:rStyle w:val="aa"/>
        <w:rFonts w:ascii="Times New Roman" w:hAnsi="Times New Roman"/>
      </w:rPr>
      <w:fldChar w:fldCharType="separate"/>
    </w:r>
    <w:r w:rsidR="00EA646B">
      <w:rPr>
        <w:rStyle w:val="aa"/>
        <w:rFonts w:ascii="Times New Roman" w:hAnsi="Times New Roman"/>
        <w:noProof/>
      </w:rPr>
      <w:t>55</w:t>
    </w:r>
    <w:r w:rsidRPr="0072141C">
      <w:rPr>
        <w:rStyle w:val="aa"/>
        <w:rFonts w:ascii="Times New Roman" w:hAnsi="Times New Roman"/>
      </w:rPr>
      <w:fldChar w:fldCharType="end"/>
    </w:r>
  </w:p>
  <w:p w:rsidR="00303D20" w:rsidRDefault="00303D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6B4BA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2377"/>
    <w:multiLevelType w:val="multilevel"/>
    <w:tmpl w:val="A45E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C0343B"/>
    <w:multiLevelType w:val="hybridMultilevel"/>
    <w:tmpl w:val="6A80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17EE3"/>
    <w:multiLevelType w:val="hybridMultilevel"/>
    <w:tmpl w:val="0F880FD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214B7714"/>
    <w:multiLevelType w:val="hybridMultilevel"/>
    <w:tmpl w:val="F3C2F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A27BF"/>
    <w:multiLevelType w:val="hybridMultilevel"/>
    <w:tmpl w:val="F1FA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8271A"/>
    <w:multiLevelType w:val="hybridMultilevel"/>
    <w:tmpl w:val="97368866"/>
    <w:lvl w:ilvl="0" w:tplc="1954F274">
      <w:numFmt w:val="bullet"/>
      <w:lvlText w:val="-"/>
      <w:lvlJc w:val="left"/>
      <w:pPr>
        <w:ind w:left="22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0EC2E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AEA5E82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FBF0D6BA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1E0C067E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5" w:tplc="56266108">
      <w:numFmt w:val="bullet"/>
      <w:lvlText w:val="•"/>
      <w:lvlJc w:val="left"/>
      <w:pPr>
        <w:ind w:left="5049" w:hanging="164"/>
      </w:pPr>
      <w:rPr>
        <w:rFonts w:hint="default"/>
        <w:lang w:val="ru-RU" w:eastAsia="en-US" w:bidi="ar-SA"/>
      </w:rPr>
    </w:lvl>
    <w:lvl w:ilvl="6" w:tplc="EBC6CB2A">
      <w:numFmt w:val="bullet"/>
      <w:lvlText w:val="•"/>
      <w:lvlJc w:val="left"/>
      <w:pPr>
        <w:ind w:left="6036" w:hanging="164"/>
      </w:pPr>
      <w:rPr>
        <w:rFonts w:hint="default"/>
        <w:lang w:val="ru-RU" w:eastAsia="en-US" w:bidi="ar-SA"/>
      </w:rPr>
    </w:lvl>
    <w:lvl w:ilvl="7" w:tplc="BC6C1ABA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A9268AE2">
      <w:numFmt w:val="bullet"/>
      <w:lvlText w:val="•"/>
      <w:lvlJc w:val="left"/>
      <w:pPr>
        <w:ind w:left="8011" w:hanging="164"/>
      </w:pPr>
      <w:rPr>
        <w:rFonts w:hint="default"/>
        <w:lang w:val="ru-RU" w:eastAsia="en-US" w:bidi="ar-SA"/>
      </w:rPr>
    </w:lvl>
  </w:abstractNum>
  <w:abstractNum w:abstractNumId="7">
    <w:nsid w:val="39A9455A"/>
    <w:multiLevelType w:val="hybridMultilevel"/>
    <w:tmpl w:val="FF1A3C98"/>
    <w:lvl w:ilvl="0" w:tplc="84E84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7B172D"/>
    <w:multiLevelType w:val="hybridMultilevel"/>
    <w:tmpl w:val="938E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0020B"/>
    <w:multiLevelType w:val="hybridMultilevel"/>
    <w:tmpl w:val="22E0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F337E"/>
    <w:multiLevelType w:val="hybridMultilevel"/>
    <w:tmpl w:val="BB5E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57582"/>
    <w:multiLevelType w:val="hybridMultilevel"/>
    <w:tmpl w:val="B8DC68D0"/>
    <w:lvl w:ilvl="0" w:tplc="5B902DA0">
      <w:start w:val="1"/>
      <w:numFmt w:val="decimal"/>
      <w:lvlText w:val="%1."/>
      <w:lvlJc w:val="left"/>
      <w:pPr>
        <w:ind w:left="1008" w:hanging="64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45286"/>
    <w:multiLevelType w:val="hybridMultilevel"/>
    <w:tmpl w:val="58702F22"/>
    <w:lvl w:ilvl="0" w:tplc="8FEE25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A2F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CA4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2B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437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AF6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05C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4876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A48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958C4"/>
    <w:multiLevelType w:val="hybridMultilevel"/>
    <w:tmpl w:val="42869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3A15E9"/>
    <w:multiLevelType w:val="hybridMultilevel"/>
    <w:tmpl w:val="30B4BECE"/>
    <w:lvl w:ilvl="0" w:tplc="E52EA2DA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1CA2159"/>
    <w:multiLevelType w:val="hybridMultilevel"/>
    <w:tmpl w:val="46DE24AE"/>
    <w:lvl w:ilvl="0" w:tplc="5AD4F19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33"/>
    <w:rsid w:val="00004CAD"/>
    <w:rsid w:val="00004CBD"/>
    <w:rsid w:val="00005A41"/>
    <w:rsid w:val="00005BDC"/>
    <w:rsid w:val="0000661F"/>
    <w:rsid w:val="000106A2"/>
    <w:rsid w:val="00014859"/>
    <w:rsid w:val="000158FD"/>
    <w:rsid w:val="00016055"/>
    <w:rsid w:val="00026924"/>
    <w:rsid w:val="00031A0C"/>
    <w:rsid w:val="0003235C"/>
    <w:rsid w:val="0003419E"/>
    <w:rsid w:val="0003632C"/>
    <w:rsid w:val="000365F9"/>
    <w:rsid w:val="000433F2"/>
    <w:rsid w:val="00044013"/>
    <w:rsid w:val="00047234"/>
    <w:rsid w:val="00050B5F"/>
    <w:rsid w:val="00051751"/>
    <w:rsid w:val="00051A98"/>
    <w:rsid w:val="000528E9"/>
    <w:rsid w:val="0005338F"/>
    <w:rsid w:val="0005699B"/>
    <w:rsid w:val="000639D9"/>
    <w:rsid w:val="000665D2"/>
    <w:rsid w:val="00075FF2"/>
    <w:rsid w:val="00077F41"/>
    <w:rsid w:val="000800F1"/>
    <w:rsid w:val="000807D2"/>
    <w:rsid w:val="00086675"/>
    <w:rsid w:val="000866E1"/>
    <w:rsid w:val="000875F2"/>
    <w:rsid w:val="00087E98"/>
    <w:rsid w:val="000909F2"/>
    <w:rsid w:val="000927F3"/>
    <w:rsid w:val="0009729A"/>
    <w:rsid w:val="000A1196"/>
    <w:rsid w:val="000B5319"/>
    <w:rsid w:val="000B564C"/>
    <w:rsid w:val="000B6BE2"/>
    <w:rsid w:val="000C14EB"/>
    <w:rsid w:val="000D347F"/>
    <w:rsid w:val="000D55A8"/>
    <w:rsid w:val="000E2B56"/>
    <w:rsid w:val="000E433A"/>
    <w:rsid w:val="000E4B13"/>
    <w:rsid w:val="000E518F"/>
    <w:rsid w:val="000F1FC0"/>
    <w:rsid w:val="000F23D8"/>
    <w:rsid w:val="00100DF1"/>
    <w:rsid w:val="0010352A"/>
    <w:rsid w:val="00106B0A"/>
    <w:rsid w:val="00112DFE"/>
    <w:rsid w:val="00113DC8"/>
    <w:rsid w:val="0011606C"/>
    <w:rsid w:val="00121037"/>
    <w:rsid w:val="00126BA0"/>
    <w:rsid w:val="00131F94"/>
    <w:rsid w:val="0013352B"/>
    <w:rsid w:val="001349AB"/>
    <w:rsid w:val="0013725C"/>
    <w:rsid w:val="00137DA2"/>
    <w:rsid w:val="00142C7A"/>
    <w:rsid w:val="00142DEC"/>
    <w:rsid w:val="001507E2"/>
    <w:rsid w:val="00153C7E"/>
    <w:rsid w:val="0015553C"/>
    <w:rsid w:val="00157283"/>
    <w:rsid w:val="001605A3"/>
    <w:rsid w:val="001619B8"/>
    <w:rsid w:val="001639D6"/>
    <w:rsid w:val="0016463B"/>
    <w:rsid w:val="00165B8A"/>
    <w:rsid w:val="0016677B"/>
    <w:rsid w:val="00167791"/>
    <w:rsid w:val="00170159"/>
    <w:rsid w:val="00170A8F"/>
    <w:rsid w:val="00175E99"/>
    <w:rsid w:val="00175F7E"/>
    <w:rsid w:val="00176DAB"/>
    <w:rsid w:val="001773F7"/>
    <w:rsid w:val="00177477"/>
    <w:rsid w:val="001832F5"/>
    <w:rsid w:val="00183529"/>
    <w:rsid w:val="00186309"/>
    <w:rsid w:val="00186C64"/>
    <w:rsid w:val="00187DBC"/>
    <w:rsid w:val="00192968"/>
    <w:rsid w:val="001934EE"/>
    <w:rsid w:val="001A1B4E"/>
    <w:rsid w:val="001A272B"/>
    <w:rsid w:val="001A33F0"/>
    <w:rsid w:val="001A67E3"/>
    <w:rsid w:val="001A688C"/>
    <w:rsid w:val="001B0DF9"/>
    <w:rsid w:val="001B1020"/>
    <w:rsid w:val="001B27A4"/>
    <w:rsid w:val="001C1891"/>
    <w:rsid w:val="001C2861"/>
    <w:rsid w:val="001D69BF"/>
    <w:rsid w:val="001E2181"/>
    <w:rsid w:val="001E337E"/>
    <w:rsid w:val="001E3C82"/>
    <w:rsid w:val="001F0597"/>
    <w:rsid w:val="001F267E"/>
    <w:rsid w:val="001F4389"/>
    <w:rsid w:val="001F5705"/>
    <w:rsid w:val="001F7625"/>
    <w:rsid w:val="002012D1"/>
    <w:rsid w:val="00203986"/>
    <w:rsid w:val="0021267B"/>
    <w:rsid w:val="00213C28"/>
    <w:rsid w:val="00216D3F"/>
    <w:rsid w:val="00221B32"/>
    <w:rsid w:val="00224837"/>
    <w:rsid w:val="002250F0"/>
    <w:rsid w:val="00225B4D"/>
    <w:rsid w:val="00230C61"/>
    <w:rsid w:val="00232124"/>
    <w:rsid w:val="002435C0"/>
    <w:rsid w:val="00250AE6"/>
    <w:rsid w:val="00252DC7"/>
    <w:rsid w:val="00254A81"/>
    <w:rsid w:val="002578B6"/>
    <w:rsid w:val="002679DC"/>
    <w:rsid w:val="00271F51"/>
    <w:rsid w:val="00277E0E"/>
    <w:rsid w:val="00280126"/>
    <w:rsid w:val="002845EB"/>
    <w:rsid w:val="002846A7"/>
    <w:rsid w:val="00291153"/>
    <w:rsid w:val="002911CE"/>
    <w:rsid w:val="00292653"/>
    <w:rsid w:val="002A4CA7"/>
    <w:rsid w:val="002A5934"/>
    <w:rsid w:val="002B0BDC"/>
    <w:rsid w:val="002B1E97"/>
    <w:rsid w:val="002B3095"/>
    <w:rsid w:val="002B547C"/>
    <w:rsid w:val="002B54FA"/>
    <w:rsid w:val="002C6A1C"/>
    <w:rsid w:val="002D02A3"/>
    <w:rsid w:val="002D1130"/>
    <w:rsid w:val="002D1B3C"/>
    <w:rsid w:val="002D7070"/>
    <w:rsid w:val="002E26C6"/>
    <w:rsid w:val="002E68ED"/>
    <w:rsid w:val="002F7374"/>
    <w:rsid w:val="00300630"/>
    <w:rsid w:val="00300CF0"/>
    <w:rsid w:val="00303D20"/>
    <w:rsid w:val="00311BE9"/>
    <w:rsid w:val="00312EAC"/>
    <w:rsid w:val="00317F0E"/>
    <w:rsid w:val="00323A41"/>
    <w:rsid w:val="00327BDC"/>
    <w:rsid w:val="00334277"/>
    <w:rsid w:val="00334324"/>
    <w:rsid w:val="0033639C"/>
    <w:rsid w:val="00351AD3"/>
    <w:rsid w:val="00351AE9"/>
    <w:rsid w:val="00354DEF"/>
    <w:rsid w:val="00355D75"/>
    <w:rsid w:val="00365EFC"/>
    <w:rsid w:val="00382157"/>
    <w:rsid w:val="00383CB4"/>
    <w:rsid w:val="003840A9"/>
    <w:rsid w:val="003846D8"/>
    <w:rsid w:val="003860F5"/>
    <w:rsid w:val="0039578F"/>
    <w:rsid w:val="00395899"/>
    <w:rsid w:val="00395BA1"/>
    <w:rsid w:val="00395D03"/>
    <w:rsid w:val="00396097"/>
    <w:rsid w:val="00397121"/>
    <w:rsid w:val="003A3981"/>
    <w:rsid w:val="003A5640"/>
    <w:rsid w:val="003A6A90"/>
    <w:rsid w:val="003B1E84"/>
    <w:rsid w:val="003B2F9B"/>
    <w:rsid w:val="003B335F"/>
    <w:rsid w:val="003B738D"/>
    <w:rsid w:val="003C3D50"/>
    <w:rsid w:val="003C3F74"/>
    <w:rsid w:val="003C54D9"/>
    <w:rsid w:val="003C56B6"/>
    <w:rsid w:val="003C584D"/>
    <w:rsid w:val="003C5D22"/>
    <w:rsid w:val="003D7956"/>
    <w:rsid w:val="003E7035"/>
    <w:rsid w:val="003E7365"/>
    <w:rsid w:val="003F31C0"/>
    <w:rsid w:val="003F355F"/>
    <w:rsid w:val="003F6759"/>
    <w:rsid w:val="003F7AF8"/>
    <w:rsid w:val="00400A9B"/>
    <w:rsid w:val="00400E3D"/>
    <w:rsid w:val="0040174B"/>
    <w:rsid w:val="00402690"/>
    <w:rsid w:val="00405906"/>
    <w:rsid w:val="0041181D"/>
    <w:rsid w:val="00420204"/>
    <w:rsid w:val="004222A4"/>
    <w:rsid w:val="00424708"/>
    <w:rsid w:val="00431437"/>
    <w:rsid w:val="00443616"/>
    <w:rsid w:val="00445D2D"/>
    <w:rsid w:val="00445E2B"/>
    <w:rsid w:val="00450261"/>
    <w:rsid w:val="00454A42"/>
    <w:rsid w:val="00457FA3"/>
    <w:rsid w:val="00460B50"/>
    <w:rsid w:val="00460D49"/>
    <w:rsid w:val="00467CA2"/>
    <w:rsid w:val="00471F29"/>
    <w:rsid w:val="00472041"/>
    <w:rsid w:val="00474308"/>
    <w:rsid w:val="00474C6F"/>
    <w:rsid w:val="004753B4"/>
    <w:rsid w:val="00476000"/>
    <w:rsid w:val="00477B93"/>
    <w:rsid w:val="00481A37"/>
    <w:rsid w:val="00487E56"/>
    <w:rsid w:val="00490144"/>
    <w:rsid w:val="00490B22"/>
    <w:rsid w:val="00492ABD"/>
    <w:rsid w:val="00493AB5"/>
    <w:rsid w:val="0049420E"/>
    <w:rsid w:val="0049433A"/>
    <w:rsid w:val="0049456B"/>
    <w:rsid w:val="004959BA"/>
    <w:rsid w:val="00496103"/>
    <w:rsid w:val="00496721"/>
    <w:rsid w:val="00496BF1"/>
    <w:rsid w:val="004978EC"/>
    <w:rsid w:val="004A0DBC"/>
    <w:rsid w:val="004A615D"/>
    <w:rsid w:val="004A7158"/>
    <w:rsid w:val="004B14A7"/>
    <w:rsid w:val="004B24EE"/>
    <w:rsid w:val="004C1D70"/>
    <w:rsid w:val="004D57AF"/>
    <w:rsid w:val="004D5D19"/>
    <w:rsid w:val="004D6B0D"/>
    <w:rsid w:val="004E40B2"/>
    <w:rsid w:val="004E4C98"/>
    <w:rsid w:val="004F0A9E"/>
    <w:rsid w:val="004F2568"/>
    <w:rsid w:val="004F28FB"/>
    <w:rsid w:val="004F2B83"/>
    <w:rsid w:val="0050133C"/>
    <w:rsid w:val="005041C9"/>
    <w:rsid w:val="00504D13"/>
    <w:rsid w:val="005104BD"/>
    <w:rsid w:val="005119F4"/>
    <w:rsid w:val="00513781"/>
    <w:rsid w:val="00517DF1"/>
    <w:rsid w:val="00522994"/>
    <w:rsid w:val="0052562A"/>
    <w:rsid w:val="00526830"/>
    <w:rsid w:val="0052707B"/>
    <w:rsid w:val="00542A99"/>
    <w:rsid w:val="005467F2"/>
    <w:rsid w:val="0055562E"/>
    <w:rsid w:val="00556EDD"/>
    <w:rsid w:val="00562ECA"/>
    <w:rsid w:val="00563E2A"/>
    <w:rsid w:val="00564ADE"/>
    <w:rsid w:val="00564B42"/>
    <w:rsid w:val="00565389"/>
    <w:rsid w:val="00565430"/>
    <w:rsid w:val="00565BA2"/>
    <w:rsid w:val="00570F15"/>
    <w:rsid w:val="0057615A"/>
    <w:rsid w:val="005866F7"/>
    <w:rsid w:val="00595578"/>
    <w:rsid w:val="005A10AC"/>
    <w:rsid w:val="005A2E77"/>
    <w:rsid w:val="005A3E0F"/>
    <w:rsid w:val="005A6213"/>
    <w:rsid w:val="005B075B"/>
    <w:rsid w:val="005B36D4"/>
    <w:rsid w:val="005B3954"/>
    <w:rsid w:val="005B633B"/>
    <w:rsid w:val="005C3BA4"/>
    <w:rsid w:val="005C671E"/>
    <w:rsid w:val="005D12B7"/>
    <w:rsid w:val="005D1EBD"/>
    <w:rsid w:val="005D2441"/>
    <w:rsid w:val="005D4CFF"/>
    <w:rsid w:val="005D68D3"/>
    <w:rsid w:val="005D7BE6"/>
    <w:rsid w:val="005E182D"/>
    <w:rsid w:val="005F06E7"/>
    <w:rsid w:val="005F08FC"/>
    <w:rsid w:val="005F24F8"/>
    <w:rsid w:val="005F3297"/>
    <w:rsid w:val="005F3862"/>
    <w:rsid w:val="005F496E"/>
    <w:rsid w:val="00600315"/>
    <w:rsid w:val="0060247F"/>
    <w:rsid w:val="006032A2"/>
    <w:rsid w:val="00616945"/>
    <w:rsid w:val="00617D26"/>
    <w:rsid w:val="00623016"/>
    <w:rsid w:val="006301DE"/>
    <w:rsid w:val="006342DF"/>
    <w:rsid w:val="006366B4"/>
    <w:rsid w:val="0064177D"/>
    <w:rsid w:val="00642281"/>
    <w:rsid w:val="006478F2"/>
    <w:rsid w:val="0065148F"/>
    <w:rsid w:val="00653396"/>
    <w:rsid w:val="0065371A"/>
    <w:rsid w:val="006545A5"/>
    <w:rsid w:val="006556AE"/>
    <w:rsid w:val="006578A7"/>
    <w:rsid w:val="006609D8"/>
    <w:rsid w:val="00664CED"/>
    <w:rsid w:val="00674ABE"/>
    <w:rsid w:val="00674E32"/>
    <w:rsid w:val="00676565"/>
    <w:rsid w:val="0068670E"/>
    <w:rsid w:val="00690FBD"/>
    <w:rsid w:val="006924ED"/>
    <w:rsid w:val="00694166"/>
    <w:rsid w:val="0069630B"/>
    <w:rsid w:val="00697549"/>
    <w:rsid w:val="006A23DB"/>
    <w:rsid w:val="006A3751"/>
    <w:rsid w:val="006A4ED1"/>
    <w:rsid w:val="006B0DE4"/>
    <w:rsid w:val="006B134C"/>
    <w:rsid w:val="006B2BEC"/>
    <w:rsid w:val="006B5273"/>
    <w:rsid w:val="006B6C9D"/>
    <w:rsid w:val="006C055D"/>
    <w:rsid w:val="006C1E88"/>
    <w:rsid w:val="006C4DE1"/>
    <w:rsid w:val="006C5F83"/>
    <w:rsid w:val="006C6DF6"/>
    <w:rsid w:val="006D2D85"/>
    <w:rsid w:val="006D404C"/>
    <w:rsid w:val="006D4811"/>
    <w:rsid w:val="006D48C5"/>
    <w:rsid w:val="006D4DA9"/>
    <w:rsid w:val="006D7156"/>
    <w:rsid w:val="006D78E0"/>
    <w:rsid w:val="006E0A28"/>
    <w:rsid w:val="006E714B"/>
    <w:rsid w:val="006E7B58"/>
    <w:rsid w:val="006F29A4"/>
    <w:rsid w:val="006F58D9"/>
    <w:rsid w:val="006F5DFC"/>
    <w:rsid w:val="006F6CC7"/>
    <w:rsid w:val="007002AB"/>
    <w:rsid w:val="00704B2C"/>
    <w:rsid w:val="00705D53"/>
    <w:rsid w:val="00706859"/>
    <w:rsid w:val="00725D34"/>
    <w:rsid w:val="00726907"/>
    <w:rsid w:val="00732A61"/>
    <w:rsid w:val="007372C5"/>
    <w:rsid w:val="00753197"/>
    <w:rsid w:val="00755478"/>
    <w:rsid w:val="007562B1"/>
    <w:rsid w:val="0076646D"/>
    <w:rsid w:val="00766AA2"/>
    <w:rsid w:val="00766EDE"/>
    <w:rsid w:val="00771C80"/>
    <w:rsid w:val="00772736"/>
    <w:rsid w:val="00776895"/>
    <w:rsid w:val="0078037E"/>
    <w:rsid w:val="00780571"/>
    <w:rsid w:val="00781972"/>
    <w:rsid w:val="00782E72"/>
    <w:rsid w:val="00783B1B"/>
    <w:rsid w:val="007924CC"/>
    <w:rsid w:val="00792805"/>
    <w:rsid w:val="007979C5"/>
    <w:rsid w:val="007A5F62"/>
    <w:rsid w:val="007B327C"/>
    <w:rsid w:val="007B3357"/>
    <w:rsid w:val="007B4CE9"/>
    <w:rsid w:val="007B5892"/>
    <w:rsid w:val="007B6BFE"/>
    <w:rsid w:val="007B7F30"/>
    <w:rsid w:val="007C1C84"/>
    <w:rsid w:val="007C2420"/>
    <w:rsid w:val="007D11C2"/>
    <w:rsid w:val="007D6A7F"/>
    <w:rsid w:val="007E207E"/>
    <w:rsid w:val="007E3E3C"/>
    <w:rsid w:val="007F3717"/>
    <w:rsid w:val="007F37EB"/>
    <w:rsid w:val="007F3DE5"/>
    <w:rsid w:val="007F54E6"/>
    <w:rsid w:val="0080229C"/>
    <w:rsid w:val="00803F4D"/>
    <w:rsid w:val="00810B4F"/>
    <w:rsid w:val="00812C0C"/>
    <w:rsid w:val="00813EEA"/>
    <w:rsid w:val="008141F6"/>
    <w:rsid w:val="00814FCD"/>
    <w:rsid w:val="008159FD"/>
    <w:rsid w:val="00827887"/>
    <w:rsid w:val="00834588"/>
    <w:rsid w:val="00835D46"/>
    <w:rsid w:val="00840489"/>
    <w:rsid w:val="00842424"/>
    <w:rsid w:val="00843D6B"/>
    <w:rsid w:val="00844F09"/>
    <w:rsid w:val="00851734"/>
    <w:rsid w:val="00852875"/>
    <w:rsid w:val="008568FB"/>
    <w:rsid w:val="00861E8C"/>
    <w:rsid w:val="00862472"/>
    <w:rsid w:val="00872BC2"/>
    <w:rsid w:val="00874EFE"/>
    <w:rsid w:val="0087549D"/>
    <w:rsid w:val="008755FC"/>
    <w:rsid w:val="008775FB"/>
    <w:rsid w:val="00880894"/>
    <w:rsid w:val="00881A02"/>
    <w:rsid w:val="00882534"/>
    <w:rsid w:val="008835A7"/>
    <w:rsid w:val="00884B6C"/>
    <w:rsid w:val="00886819"/>
    <w:rsid w:val="0089139C"/>
    <w:rsid w:val="008A1A5E"/>
    <w:rsid w:val="008A2A12"/>
    <w:rsid w:val="008A5F2F"/>
    <w:rsid w:val="008B3438"/>
    <w:rsid w:val="008C0E00"/>
    <w:rsid w:val="008D27F1"/>
    <w:rsid w:val="008E1E6B"/>
    <w:rsid w:val="008E263B"/>
    <w:rsid w:val="008E2FE9"/>
    <w:rsid w:val="008E3C61"/>
    <w:rsid w:val="008E435A"/>
    <w:rsid w:val="008E4733"/>
    <w:rsid w:val="008E5D73"/>
    <w:rsid w:val="008E6DBD"/>
    <w:rsid w:val="008F139D"/>
    <w:rsid w:val="0090279B"/>
    <w:rsid w:val="00910365"/>
    <w:rsid w:val="0091300B"/>
    <w:rsid w:val="00913099"/>
    <w:rsid w:val="00913446"/>
    <w:rsid w:val="00913FE4"/>
    <w:rsid w:val="009170DF"/>
    <w:rsid w:val="00917EC0"/>
    <w:rsid w:val="009270FE"/>
    <w:rsid w:val="00930A41"/>
    <w:rsid w:val="009367C6"/>
    <w:rsid w:val="00955A24"/>
    <w:rsid w:val="00957E44"/>
    <w:rsid w:val="00964DCE"/>
    <w:rsid w:val="009700D8"/>
    <w:rsid w:val="00970EF3"/>
    <w:rsid w:val="00974780"/>
    <w:rsid w:val="00975C7E"/>
    <w:rsid w:val="00976E63"/>
    <w:rsid w:val="0098499F"/>
    <w:rsid w:val="009905E5"/>
    <w:rsid w:val="009931B5"/>
    <w:rsid w:val="00994373"/>
    <w:rsid w:val="00994D6F"/>
    <w:rsid w:val="00996084"/>
    <w:rsid w:val="00996C36"/>
    <w:rsid w:val="009A1C0C"/>
    <w:rsid w:val="009A44A9"/>
    <w:rsid w:val="009A479D"/>
    <w:rsid w:val="009A4D9C"/>
    <w:rsid w:val="009A59C1"/>
    <w:rsid w:val="009A699C"/>
    <w:rsid w:val="009B3A0B"/>
    <w:rsid w:val="009B4985"/>
    <w:rsid w:val="009B5BDA"/>
    <w:rsid w:val="009B7916"/>
    <w:rsid w:val="009C1339"/>
    <w:rsid w:val="009C436B"/>
    <w:rsid w:val="009C4F99"/>
    <w:rsid w:val="009D02BD"/>
    <w:rsid w:val="009D35A7"/>
    <w:rsid w:val="009D3FD1"/>
    <w:rsid w:val="009D41A8"/>
    <w:rsid w:val="009D567C"/>
    <w:rsid w:val="009D5E6C"/>
    <w:rsid w:val="009D6DCB"/>
    <w:rsid w:val="009E09E9"/>
    <w:rsid w:val="009E54FA"/>
    <w:rsid w:val="009E750C"/>
    <w:rsid w:val="009E7808"/>
    <w:rsid w:val="009F36FD"/>
    <w:rsid w:val="009F4CCB"/>
    <w:rsid w:val="009F7630"/>
    <w:rsid w:val="00A000CC"/>
    <w:rsid w:val="00A00AB4"/>
    <w:rsid w:val="00A05C51"/>
    <w:rsid w:val="00A05E42"/>
    <w:rsid w:val="00A07DE7"/>
    <w:rsid w:val="00A10F35"/>
    <w:rsid w:val="00A173AE"/>
    <w:rsid w:val="00A220B4"/>
    <w:rsid w:val="00A261FE"/>
    <w:rsid w:val="00A26E90"/>
    <w:rsid w:val="00A27DF4"/>
    <w:rsid w:val="00A32740"/>
    <w:rsid w:val="00A34C8A"/>
    <w:rsid w:val="00A371C9"/>
    <w:rsid w:val="00A3747F"/>
    <w:rsid w:val="00A4476E"/>
    <w:rsid w:val="00A50999"/>
    <w:rsid w:val="00A50C65"/>
    <w:rsid w:val="00A52CD0"/>
    <w:rsid w:val="00A533B3"/>
    <w:rsid w:val="00A57AF9"/>
    <w:rsid w:val="00A62736"/>
    <w:rsid w:val="00A64B7A"/>
    <w:rsid w:val="00A65DC0"/>
    <w:rsid w:val="00A6665D"/>
    <w:rsid w:val="00A720F4"/>
    <w:rsid w:val="00A7652C"/>
    <w:rsid w:val="00A802C7"/>
    <w:rsid w:val="00A84875"/>
    <w:rsid w:val="00A916F1"/>
    <w:rsid w:val="00A95728"/>
    <w:rsid w:val="00A96202"/>
    <w:rsid w:val="00A97A57"/>
    <w:rsid w:val="00AA6BC7"/>
    <w:rsid w:val="00AB0E00"/>
    <w:rsid w:val="00AB3790"/>
    <w:rsid w:val="00AB6DE6"/>
    <w:rsid w:val="00AC79F7"/>
    <w:rsid w:val="00AC7CD2"/>
    <w:rsid w:val="00AD1D56"/>
    <w:rsid w:val="00AD27A6"/>
    <w:rsid w:val="00AD2C76"/>
    <w:rsid w:val="00AD334F"/>
    <w:rsid w:val="00AE1FBB"/>
    <w:rsid w:val="00AE50DE"/>
    <w:rsid w:val="00AE7F65"/>
    <w:rsid w:val="00AF2ED8"/>
    <w:rsid w:val="00AF48C0"/>
    <w:rsid w:val="00AF6DB8"/>
    <w:rsid w:val="00AF787F"/>
    <w:rsid w:val="00B00E54"/>
    <w:rsid w:val="00B03C23"/>
    <w:rsid w:val="00B07D12"/>
    <w:rsid w:val="00B162DA"/>
    <w:rsid w:val="00B17503"/>
    <w:rsid w:val="00B200F6"/>
    <w:rsid w:val="00B203E9"/>
    <w:rsid w:val="00B25886"/>
    <w:rsid w:val="00B25FD3"/>
    <w:rsid w:val="00B32334"/>
    <w:rsid w:val="00B3683B"/>
    <w:rsid w:val="00B50D29"/>
    <w:rsid w:val="00B51A4D"/>
    <w:rsid w:val="00B62F09"/>
    <w:rsid w:val="00B6507A"/>
    <w:rsid w:val="00B65353"/>
    <w:rsid w:val="00B6549F"/>
    <w:rsid w:val="00B77935"/>
    <w:rsid w:val="00B84598"/>
    <w:rsid w:val="00B84944"/>
    <w:rsid w:val="00B872AB"/>
    <w:rsid w:val="00B93728"/>
    <w:rsid w:val="00B93FBD"/>
    <w:rsid w:val="00BA4073"/>
    <w:rsid w:val="00BA44F6"/>
    <w:rsid w:val="00BA7861"/>
    <w:rsid w:val="00BB0E39"/>
    <w:rsid w:val="00BB1039"/>
    <w:rsid w:val="00BC1F5B"/>
    <w:rsid w:val="00BC4D33"/>
    <w:rsid w:val="00BC59E2"/>
    <w:rsid w:val="00BC5C8A"/>
    <w:rsid w:val="00BC7543"/>
    <w:rsid w:val="00BC7F6B"/>
    <w:rsid w:val="00BD2175"/>
    <w:rsid w:val="00BD3AA9"/>
    <w:rsid w:val="00BD5E23"/>
    <w:rsid w:val="00BD6C90"/>
    <w:rsid w:val="00BD729C"/>
    <w:rsid w:val="00BD7974"/>
    <w:rsid w:val="00BE3E7A"/>
    <w:rsid w:val="00BE3F7D"/>
    <w:rsid w:val="00BE56A5"/>
    <w:rsid w:val="00BE6336"/>
    <w:rsid w:val="00BE7335"/>
    <w:rsid w:val="00BE7CCB"/>
    <w:rsid w:val="00C04B13"/>
    <w:rsid w:val="00C04D8C"/>
    <w:rsid w:val="00C1072A"/>
    <w:rsid w:val="00C16B16"/>
    <w:rsid w:val="00C1762E"/>
    <w:rsid w:val="00C1774F"/>
    <w:rsid w:val="00C25174"/>
    <w:rsid w:val="00C31C08"/>
    <w:rsid w:val="00C3226C"/>
    <w:rsid w:val="00C348FD"/>
    <w:rsid w:val="00C373C1"/>
    <w:rsid w:val="00C40612"/>
    <w:rsid w:val="00C50CC6"/>
    <w:rsid w:val="00C540DB"/>
    <w:rsid w:val="00C55177"/>
    <w:rsid w:val="00C74C74"/>
    <w:rsid w:val="00C75138"/>
    <w:rsid w:val="00C7763F"/>
    <w:rsid w:val="00C8173C"/>
    <w:rsid w:val="00C824DA"/>
    <w:rsid w:val="00C91DAB"/>
    <w:rsid w:val="00C9250B"/>
    <w:rsid w:val="00C94DE4"/>
    <w:rsid w:val="00C96325"/>
    <w:rsid w:val="00C9722B"/>
    <w:rsid w:val="00C9736A"/>
    <w:rsid w:val="00CA0F77"/>
    <w:rsid w:val="00CA3B44"/>
    <w:rsid w:val="00CA5CF2"/>
    <w:rsid w:val="00CB7831"/>
    <w:rsid w:val="00CB7BE7"/>
    <w:rsid w:val="00CC2CF4"/>
    <w:rsid w:val="00CC471A"/>
    <w:rsid w:val="00CC5361"/>
    <w:rsid w:val="00CD1224"/>
    <w:rsid w:val="00CD35A1"/>
    <w:rsid w:val="00CE07B0"/>
    <w:rsid w:val="00CE2BF9"/>
    <w:rsid w:val="00CE72B6"/>
    <w:rsid w:val="00CE7890"/>
    <w:rsid w:val="00CF2D30"/>
    <w:rsid w:val="00CF6910"/>
    <w:rsid w:val="00CF79B6"/>
    <w:rsid w:val="00D0215C"/>
    <w:rsid w:val="00D06E13"/>
    <w:rsid w:val="00D07988"/>
    <w:rsid w:val="00D16AA5"/>
    <w:rsid w:val="00D17037"/>
    <w:rsid w:val="00D23393"/>
    <w:rsid w:val="00D26CDE"/>
    <w:rsid w:val="00D32D47"/>
    <w:rsid w:val="00D32FC9"/>
    <w:rsid w:val="00D33B38"/>
    <w:rsid w:val="00D3732C"/>
    <w:rsid w:val="00D41567"/>
    <w:rsid w:val="00D4202F"/>
    <w:rsid w:val="00D45874"/>
    <w:rsid w:val="00D47BB1"/>
    <w:rsid w:val="00D47FC3"/>
    <w:rsid w:val="00D54DA6"/>
    <w:rsid w:val="00D55334"/>
    <w:rsid w:val="00D57FA0"/>
    <w:rsid w:val="00D6575D"/>
    <w:rsid w:val="00D66F0B"/>
    <w:rsid w:val="00D71C63"/>
    <w:rsid w:val="00D7468E"/>
    <w:rsid w:val="00D75C70"/>
    <w:rsid w:val="00D80C88"/>
    <w:rsid w:val="00D821BA"/>
    <w:rsid w:val="00D82CF9"/>
    <w:rsid w:val="00D86F58"/>
    <w:rsid w:val="00D905E7"/>
    <w:rsid w:val="00DA0E85"/>
    <w:rsid w:val="00DA13B7"/>
    <w:rsid w:val="00DA3DC2"/>
    <w:rsid w:val="00DA5841"/>
    <w:rsid w:val="00DA648B"/>
    <w:rsid w:val="00DB12EB"/>
    <w:rsid w:val="00DB137D"/>
    <w:rsid w:val="00DB1F97"/>
    <w:rsid w:val="00DB23EC"/>
    <w:rsid w:val="00DB59EB"/>
    <w:rsid w:val="00DB6DB8"/>
    <w:rsid w:val="00DB730B"/>
    <w:rsid w:val="00DC3897"/>
    <w:rsid w:val="00DD0650"/>
    <w:rsid w:val="00DD0F70"/>
    <w:rsid w:val="00DD11B5"/>
    <w:rsid w:val="00DD3938"/>
    <w:rsid w:val="00DD41D7"/>
    <w:rsid w:val="00DD72A7"/>
    <w:rsid w:val="00DD787B"/>
    <w:rsid w:val="00DD7EEB"/>
    <w:rsid w:val="00DE2350"/>
    <w:rsid w:val="00DE3203"/>
    <w:rsid w:val="00DE4ECD"/>
    <w:rsid w:val="00DE55CD"/>
    <w:rsid w:val="00DE7107"/>
    <w:rsid w:val="00DF1704"/>
    <w:rsid w:val="00DF3ED0"/>
    <w:rsid w:val="00DF4C8B"/>
    <w:rsid w:val="00E00183"/>
    <w:rsid w:val="00E03807"/>
    <w:rsid w:val="00E039A3"/>
    <w:rsid w:val="00E1124F"/>
    <w:rsid w:val="00E15FD6"/>
    <w:rsid w:val="00E16390"/>
    <w:rsid w:val="00E16ECC"/>
    <w:rsid w:val="00E22C7E"/>
    <w:rsid w:val="00E233A6"/>
    <w:rsid w:val="00E23947"/>
    <w:rsid w:val="00E3271A"/>
    <w:rsid w:val="00E413BD"/>
    <w:rsid w:val="00E41758"/>
    <w:rsid w:val="00E431C1"/>
    <w:rsid w:val="00E43866"/>
    <w:rsid w:val="00E471B7"/>
    <w:rsid w:val="00E57F4E"/>
    <w:rsid w:val="00E604C4"/>
    <w:rsid w:val="00E614C8"/>
    <w:rsid w:val="00E64B1A"/>
    <w:rsid w:val="00E654EF"/>
    <w:rsid w:val="00E671D9"/>
    <w:rsid w:val="00E70449"/>
    <w:rsid w:val="00E72749"/>
    <w:rsid w:val="00E767F3"/>
    <w:rsid w:val="00E77C25"/>
    <w:rsid w:val="00E8181D"/>
    <w:rsid w:val="00E8219F"/>
    <w:rsid w:val="00E82E9F"/>
    <w:rsid w:val="00E83329"/>
    <w:rsid w:val="00E83F7C"/>
    <w:rsid w:val="00E84201"/>
    <w:rsid w:val="00E90EB3"/>
    <w:rsid w:val="00E9392F"/>
    <w:rsid w:val="00EA646B"/>
    <w:rsid w:val="00EB3F7D"/>
    <w:rsid w:val="00EC0A23"/>
    <w:rsid w:val="00EC1C5A"/>
    <w:rsid w:val="00EC4E28"/>
    <w:rsid w:val="00EC6A3D"/>
    <w:rsid w:val="00EC718F"/>
    <w:rsid w:val="00EC786E"/>
    <w:rsid w:val="00ED1D87"/>
    <w:rsid w:val="00ED531D"/>
    <w:rsid w:val="00EE0FCA"/>
    <w:rsid w:val="00EE34FD"/>
    <w:rsid w:val="00EE52F2"/>
    <w:rsid w:val="00EE68B6"/>
    <w:rsid w:val="00EF08C1"/>
    <w:rsid w:val="00EF18AE"/>
    <w:rsid w:val="00EF4038"/>
    <w:rsid w:val="00EF57F2"/>
    <w:rsid w:val="00F046FA"/>
    <w:rsid w:val="00F16233"/>
    <w:rsid w:val="00F20170"/>
    <w:rsid w:val="00F24597"/>
    <w:rsid w:val="00F263E7"/>
    <w:rsid w:val="00F2688A"/>
    <w:rsid w:val="00F32569"/>
    <w:rsid w:val="00F32A89"/>
    <w:rsid w:val="00F35FD4"/>
    <w:rsid w:val="00F424F1"/>
    <w:rsid w:val="00F441DD"/>
    <w:rsid w:val="00F600DC"/>
    <w:rsid w:val="00F6247D"/>
    <w:rsid w:val="00F65EFC"/>
    <w:rsid w:val="00F711A4"/>
    <w:rsid w:val="00F7416B"/>
    <w:rsid w:val="00F749E6"/>
    <w:rsid w:val="00F81E4F"/>
    <w:rsid w:val="00F867EA"/>
    <w:rsid w:val="00F86ED2"/>
    <w:rsid w:val="00F8793F"/>
    <w:rsid w:val="00F91560"/>
    <w:rsid w:val="00F94376"/>
    <w:rsid w:val="00F95208"/>
    <w:rsid w:val="00FA13DC"/>
    <w:rsid w:val="00FA5464"/>
    <w:rsid w:val="00FB0B28"/>
    <w:rsid w:val="00FB1FF0"/>
    <w:rsid w:val="00FB31BE"/>
    <w:rsid w:val="00FB41B2"/>
    <w:rsid w:val="00FB742B"/>
    <w:rsid w:val="00FC2188"/>
    <w:rsid w:val="00FC4D91"/>
    <w:rsid w:val="00FC7B55"/>
    <w:rsid w:val="00FD02B3"/>
    <w:rsid w:val="00FD29F1"/>
    <w:rsid w:val="00FD2A07"/>
    <w:rsid w:val="00FD2C33"/>
    <w:rsid w:val="00FD3B07"/>
    <w:rsid w:val="00FD44AF"/>
    <w:rsid w:val="00FD697F"/>
    <w:rsid w:val="00FE5011"/>
    <w:rsid w:val="00FF05A2"/>
    <w:rsid w:val="00FF093F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96E"/>
  </w:style>
  <w:style w:type="paragraph" w:styleId="1">
    <w:name w:val="heading 1"/>
    <w:basedOn w:val="a0"/>
    <w:next w:val="a0"/>
    <w:link w:val="10"/>
    <w:qFormat/>
    <w:rsid w:val="00487E56"/>
    <w:pPr>
      <w:keepNext/>
      <w:spacing w:after="0" w:line="288" w:lineRule="auto"/>
      <w:ind w:firstLine="7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7E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487E56"/>
  </w:style>
  <w:style w:type="paragraph" w:styleId="a4">
    <w:name w:val="Body Text Indent"/>
    <w:basedOn w:val="a0"/>
    <w:link w:val="a5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487E56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8">
    <w:name w:val="header"/>
    <w:basedOn w:val="a0"/>
    <w:link w:val="a9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3">
    <w:name w:val="Body Text Indent 3"/>
    <w:basedOn w:val="a0"/>
    <w:link w:val="30"/>
    <w:rsid w:val="00487E56"/>
    <w:pPr>
      <w:spacing w:after="0" w:line="228" w:lineRule="auto"/>
      <w:ind w:right="-2" w:firstLine="709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styleId="aa">
    <w:name w:val="page number"/>
    <w:basedOn w:val="a1"/>
    <w:rsid w:val="00487E56"/>
  </w:style>
  <w:style w:type="paragraph" w:styleId="21">
    <w:name w:val="Body Text 2"/>
    <w:basedOn w:val="a0"/>
    <w:link w:val="22"/>
    <w:rsid w:val="00487E56"/>
    <w:pPr>
      <w:tabs>
        <w:tab w:val="left" w:pos="540"/>
        <w:tab w:val="left" w:pos="1440"/>
      </w:tabs>
      <w:spacing w:after="0" w:line="240" w:lineRule="auto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87E56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spelle">
    <w:name w:val="spelle"/>
    <w:basedOn w:val="a1"/>
    <w:rsid w:val="00487E56"/>
  </w:style>
  <w:style w:type="table" w:styleId="ab">
    <w:name w:val="Table Grid"/>
    <w:basedOn w:val="a2"/>
    <w:uiPriority w:val="59"/>
    <w:rsid w:val="0048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0"/>
    <w:link w:val="ad"/>
    <w:qFormat/>
    <w:rsid w:val="00487E56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e">
    <w:name w:val="Balloon Text"/>
    <w:basedOn w:val="a0"/>
    <w:link w:val="af"/>
    <w:semiHidden/>
    <w:rsid w:val="00487E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semiHidden/>
    <w:rsid w:val="00487E5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af1"/>
    <w:uiPriority w:val="99"/>
    <w:qFormat/>
    <w:rsid w:val="00487E5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1">
    <w:name w:val="Обычный (веб) Знак"/>
    <w:aliases w:val="Знак Знак1,Обычный (Web) Знак1,Обычный (веб)1 Знак1,Обычный (веб) Знак1 Знак1,Обычный (веб) Знак Знак Знак1,Обычный (веб) Знак2 Знак Знак1,Обычный (веб) Знак Знак1 Знак Знак1,Обычный (веб) Знак1 Знак Знак1 Знак1"/>
    <w:link w:val="af0"/>
    <w:uiPriority w:val="99"/>
    <w:rsid w:val="00487E56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t1">
    <w:name w:val="st1"/>
    <w:rsid w:val="00487E56"/>
    <w:rPr>
      <w:rFonts w:cs="Times New Roman"/>
    </w:rPr>
  </w:style>
  <w:style w:type="paragraph" w:styleId="af2">
    <w:name w:val="footer"/>
    <w:basedOn w:val="a0"/>
    <w:link w:val="af3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1"/>
    <w:link w:val="af2"/>
    <w:rsid w:val="00487E56"/>
    <w:rPr>
      <w:rFonts w:ascii="TimesET" w:eastAsia="Times New Roman" w:hAnsi="TimesET" w:cs="Times New Roman"/>
      <w:sz w:val="24"/>
      <w:szCs w:val="24"/>
      <w:lang w:val="x-none" w:eastAsia="x-none"/>
    </w:rPr>
  </w:style>
  <w:style w:type="paragraph" w:customStyle="1" w:styleId="BlockText3">
    <w:name w:val="Block Text3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426" w:right="708" w:firstLine="85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rsid w:val="00487E56"/>
    <w:pPr>
      <w:numPr>
        <w:numId w:val="7"/>
      </w:numPr>
      <w:spacing w:after="0" w:line="240" w:lineRule="auto"/>
      <w:contextualSpacing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8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487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487E56"/>
    <w:rPr>
      <w:b/>
      <w:bCs/>
    </w:rPr>
  </w:style>
  <w:style w:type="character" w:styleId="af7">
    <w:name w:val="Hyperlink"/>
    <w:uiPriority w:val="99"/>
    <w:unhideWhenUsed/>
    <w:rsid w:val="00487E56"/>
    <w:rPr>
      <w:color w:val="008080"/>
      <w:u w:val="single"/>
    </w:rPr>
  </w:style>
  <w:style w:type="paragraph" w:customStyle="1" w:styleId="12">
    <w:name w:val="Цитата1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142" w:right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basedOn w:val="a0"/>
    <w:link w:val="af9"/>
    <w:uiPriority w:val="72"/>
    <w:qFormat/>
    <w:rsid w:val="000665D2"/>
    <w:pPr>
      <w:ind w:left="720"/>
      <w:contextualSpacing/>
    </w:pPr>
  </w:style>
  <w:style w:type="paragraph" w:customStyle="1" w:styleId="Default">
    <w:name w:val="Default"/>
    <w:basedOn w:val="a0"/>
    <w:uiPriority w:val="99"/>
    <w:rsid w:val="009134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3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uiPriority w:val="99"/>
    <w:locked/>
    <w:rsid w:val="001C2861"/>
    <w:rPr>
      <w:sz w:val="24"/>
      <w:szCs w:val="24"/>
    </w:rPr>
  </w:style>
  <w:style w:type="paragraph" w:customStyle="1" w:styleId="ConsPlusNormal">
    <w:name w:val="ConsPlusNormal"/>
    <w:link w:val="ConsPlusNormal0"/>
    <w:rsid w:val="00792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2805"/>
    <w:rPr>
      <w:rFonts w:ascii="Calibri" w:eastAsia="Times New Roman" w:hAnsi="Calibri" w:cs="Times New Roman"/>
      <w:szCs w:val="24"/>
      <w:lang w:eastAsia="ru-RU"/>
    </w:rPr>
  </w:style>
  <w:style w:type="character" w:styleId="afa">
    <w:name w:val="Emphasis"/>
    <w:uiPriority w:val="20"/>
    <w:qFormat/>
    <w:rsid w:val="00CB7BE7"/>
    <w:rPr>
      <w:i/>
      <w:iCs/>
    </w:rPr>
  </w:style>
  <w:style w:type="paragraph" w:customStyle="1" w:styleId="Standard">
    <w:name w:val="Standard"/>
    <w:rsid w:val="00C50CC6"/>
    <w:pPr>
      <w:suppressAutoHyphens/>
      <w:autoSpaceDN w:val="0"/>
      <w:spacing w:after="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  <w:style w:type="paragraph" w:customStyle="1" w:styleId="msonormalcxspmiddle">
    <w:name w:val="msonormalcxspmiddle"/>
    <w:basedOn w:val="a0"/>
    <w:rsid w:val="00B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72"/>
    <w:rsid w:val="00CA0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96E"/>
  </w:style>
  <w:style w:type="paragraph" w:styleId="1">
    <w:name w:val="heading 1"/>
    <w:basedOn w:val="a0"/>
    <w:next w:val="a0"/>
    <w:link w:val="10"/>
    <w:qFormat/>
    <w:rsid w:val="00487E56"/>
    <w:pPr>
      <w:keepNext/>
      <w:spacing w:after="0" w:line="288" w:lineRule="auto"/>
      <w:ind w:firstLine="7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7E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3"/>
    <w:semiHidden/>
    <w:rsid w:val="00487E56"/>
  </w:style>
  <w:style w:type="paragraph" w:styleId="a4">
    <w:name w:val="Body Text Indent"/>
    <w:basedOn w:val="a0"/>
    <w:link w:val="a5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487E56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a8">
    <w:name w:val="header"/>
    <w:basedOn w:val="a0"/>
    <w:link w:val="a9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rsid w:val="00487E56"/>
    <w:rPr>
      <w:rFonts w:ascii="TimesET" w:eastAsia="Times New Roman" w:hAnsi="TimesET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487E56"/>
    <w:pPr>
      <w:spacing w:after="0" w:line="240" w:lineRule="auto"/>
      <w:ind w:firstLine="748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3">
    <w:name w:val="Body Text Indent 3"/>
    <w:basedOn w:val="a0"/>
    <w:link w:val="30"/>
    <w:rsid w:val="00487E56"/>
    <w:pPr>
      <w:spacing w:after="0" w:line="228" w:lineRule="auto"/>
      <w:ind w:right="-2" w:firstLine="709"/>
      <w:jc w:val="both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styleId="aa">
    <w:name w:val="page number"/>
    <w:basedOn w:val="a1"/>
    <w:rsid w:val="00487E56"/>
  </w:style>
  <w:style w:type="paragraph" w:styleId="21">
    <w:name w:val="Body Text 2"/>
    <w:basedOn w:val="a0"/>
    <w:link w:val="22"/>
    <w:rsid w:val="00487E56"/>
    <w:pPr>
      <w:tabs>
        <w:tab w:val="left" w:pos="540"/>
        <w:tab w:val="left" w:pos="1440"/>
      </w:tabs>
      <w:spacing w:after="0" w:line="240" w:lineRule="auto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487E56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spelle">
    <w:name w:val="spelle"/>
    <w:basedOn w:val="a1"/>
    <w:rsid w:val="00487E56"/>
  </w:style>
  <w:style w:type="table" w:styleId="ab">
    <w:name w:val="Table Grid"/>
    <w:basedOn w:val="a2"/>
    <w:uiPriority w:val="59"/>
    <w:rsid w:val="0048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0"/>
    <w:link w:val="ad"/>
    <w:qFormat/>
    <w:rsid w:val="00487E56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1"/>
    <w:link w:val="ac"/>
    <w:rsid w:val="00487E5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e">
    <w:name w:val="Balloon Text"/>
    <w:basedOn w:val="a0"/>
    <w:link w:val="af"/>
    <w:semiHidden/>
    <w:rsid w:val="00487E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semiHidden/>
    <w:rsid w:val="00487E5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0"/>
    <w:link w:val="af1"/>
    <w:uiPriority w:val="99"/>
    <w:qFormat/>
    <w:rsid w:val="00487E5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1">
    <w:name w:val="Обычный (веб) Знак"/>
    <w:aliases w:val="Знак Знак1,Обычный (Web) Знак1,Обычный (веб)1 Знак1,Обычный (веб) Знак1 Знак1,Обычный (веб) Знак Знак Знак1,Обычный (веб) Знак2 Знак Знак1,Обычный (веб) Знак Знак1 Знак Знак1,Обычный (веб) Знак1 Знак Знак1 Знак1"/>
    <w:link w:val="af0"/>
    <w:uiPriority w:val="99"/>
    <w:rsid w:val="00487E56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st1">
    <w:name w:val="st1"/>
    <w:rsid w:val="00487E56"/>
    <w:rPr>
      <w:rFonts w:cs="Times New Roman"/>
    </w:rPr>
  </w:style>
  <w:style w:type="paragraph" w:styleId="af2">
    <w:name w:val="footer"/>
    <w:basedOn w:val="a0"/>
    <w:link w:val="af3"/>
    <w:rsid w:val="00487E56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1"/>
    <w:link w:val="af2"/>
    <w:rsid w:val="00487E56"/>
    <w:rPr>
      <w:rFonts w:ascii="TimesET" w:eastAsia="Times New Roman" w:hAnsi="TimesET" w:cs="Times New Roman"/>
      <w:sz w:val="24"/>
      <w:szCs w:val="24"/>
      <w:lang w:val="x-none" w:eastAsia="x-none"/>
    </w:rPr>
  </w:style>
  <w:style w:type="paragraph" w:customStyle="1" w:styleId="BlockText3">
    <w:name w:val="Block Text3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426" w:right="708" w:firstLine="85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rsid w:val="00487E56"/>
    <w:pPr>
      <w:numPr>
        <w:numId w:val="7"/>
      </w:numPr>
      <w:spacing w:after="0" w:line="240" w:lineRule="auto"/>
      <w:contextualSpacing/>
    </w:pPr>
    <w:rPr>
      <w:rFonts w:ascii="TimesET" w:eastAsia="Times New Roman" w:hAnsi="TimesET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8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487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487E56"/>
    <w:rPr>
      <w:b/>
      <w:bCs/>
    </w:rPr>
  </w:style>
  <w:style w:type="character" w:styleId="af7">
    <w:name w:val="Hyperlink"/>
    <w:uiPriority w:val="99"/>
    <w:unhideWhenUsed/>
    <w:rsid w:val="00487E56"/>
    <w:rPr>
      <w:color w:val="008080"/>
      <w:u w:val="single"/>
    </w:rPr>
  </w:style>
  <w:style w:type="paragraph" w:customStyle="1" w:styleId="12">
    <w:name w:val="Цитата1"/>
    <w:basedOn w:val="a0"/>
    <w:rsid w:val="00487E56"/>
    <w:pPr>
      <w:overflowPunct w:val="0"/>
      <w:autoSpaceDE w:val="0"/>
      <w:autoSpaceDN w:val="0"/>
      <w:adjustRightInd w:val="0"/>
      <w:spacing w:after="0" w:line="240" w:lineRule="auto"/>
      <w:ind w:left="142" w:right="42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List Paragraph"/>
    <w:basedOn w:val="a0"/>
    <w:link w:val="af9"/>
    <w:uiPriority w:val="72"/>
    <w:qFormat/>
    <w:rsid w:val="000665D2"/>
    <w:pPr>
      <w:ind w:left="720"/>
      <w:contextualSpacing/>
    </w:pPr>
  </w:style>
  <w:style w:type="paragraph" w:customStyle="1" w:styleId="Default">
    <w:name w:val="Default"/>
    <w:basedOn w:val="a0"/>
    <w:uiPriority w:val="99"/>
    <w:rsid w:val="009134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3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uiPriority w:val="99"/>
    <w:locked/>
    <w:rsid w:val="001C2861"/>
    <w:rPr>
      <w:sz w:val="24"/>
      <w:szCs w:val="24"/>
    </w:rPr>
  </w:style>
  <w:style w:type="paragraph" w:customStyle="1" w:styleId="ConsPlusNormal">
    <w:name w:val="ConsPlusNormal"/>
    <w:link w:val="ConsPlusNormal0"/>
    <w:rsid w:val="00792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2805"/>
    <w:rPr>
      <w:rFonts w:ascii="Calibri" w:eastAsia="Times New Roman" w:hAnsi="Calibri" w:cs="Times New Roman"/>
      <w:szCs w:val="24"/>
      <w:lang w:eastAsia="ru-RU"/>
    </w:rPr>
  </w:style>
  <w:style w:type="character" w:styleId="afa">
    <w:name w:val="Emphasis"/>
    <w:uiPriority w:val="20"/>
    <w:qFormat/>
    <w:rsid w:val="00CB7BE7"/>
    <w:rPr>
      <w:i/>
      <w:iCs/>
    </w:rPr>
  </w:style>
  <w:style w:type="paragraph" w:customStyle="1" w:styleId="Standard">
    <w:name w:val="Standard"/>
    <w:rsid w:val="00C50CC6"/>
    <w:pPr>
      <w:suppressAutoHyphens/>
      <w:autoSpaceDN w:val="0"/>
      <w:spacing w:after="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  <w:style w:type="paragraph" w:customStyle="1" w:styleId="msonormalcxspmiddle">
    <w:name w:val="msonormalcxspmiddle"/>
    <w:basedOn w:val="a0"/>
    <w:rsid w:val="00B2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Абзац списка Знак"/>
    <w:link w:val="af8"/>
    <w:uiPriority w:val="72"/>
    <w:rsid w:val="00CA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0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5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B9D2-B42F-48AC-8330-13230CF8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4819</TotalTime>
  <Pages>59</Pages>
  <Words>24317</Words>
  <Characters>138612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 20</dc:creator>
  <cp:lastModifiedBy>Минстрой 87. Наталья Игнатьева</cp:lastModifiedBy>
  <cp:revision>489</cp:revision>
  <cp:lastPrinted>2021-03-26T12:01:00Z</cp:lastPrinted>
  <dcterms:created xsi:type="dcterms:W3CDTF">2018-03-21T14:13:00Z</dcterms:created>
  <dcterms:modified xsi:type="dcterms:W3CDTF">2023-03-30T05:08:00Z</dcterms:modified>
</cp:coreProperties>
</file>