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A8" w:rsidRPr="00083A6A" w:rsidRDefault="00C422A8" w:rsidP="008C5C23">
      <w:pPr>
        <w:pStyle w:val="1"/>
        <w:rPr>
          <w:lang w:val="en-US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793EA4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C422A8" w:rsidRPr="00793EA4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EA4">
        <w:rPr>
          <w:rFonts w:ascii="Times New Roman" w:hAnsi="Times New Roman" w:cs="Times New Roman"/>
          <w:b/>
          <w:sz w:val="28"/>
          <w:szCs w:val="28"/>
        </w:rPr>
        <w:t>о  ходе</w:t>
      </w:r>
      <w:proofErr w:type="gramEnd"/>
      <w:r w:rsidRPr="00793EA4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EA4">
        <w:rPr>
          <w:rFonts w:ascii="Times New Roman" w:hAnsi="Times New Roman" w:cs="Times New Roman"/>
          <w:b/>
          <w:sz w:val="28"/>
          <w:szCs w:val="28"/>
        </w:rPr>
        <w:t xml:space="preserve">Красноармейского  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1A01C1" w:rsidRPr="00793EA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:rsidR="00C422A8" w:rsidRPr="00793EA4" w:rsidRDefault="00C422A8" w:rsidP="00C42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«</w:t>
      </w:r>
      <w:r w:rsidR="00DB1A45" w:rsidRPr="00793EA4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территорий»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E5BC0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5A3D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В.В. Долгов</w:t>
      </w:r>
    </w:p>
    <w:p w:rsidR="00D92831" w:rsidRPr="0037134B" w:rsidRDefault="00572894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5A3DA8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DB1A45" w:rsidRDefault="00572894" w:rsidP="00DB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45">
        <w:rPr>
          <w:rFonts w:ascii="Times New Roman" w:hAnsi="Times New Roman" w:cs="Times New Roman"/>
          <w:b/>
          <w:sz w:val="24"/>
          <w:szCs w:val="24"/>
        </w:rPr>
        <w:t>«</w:t>
      </w:r>
      <w:r w:rsidR="00DB1A45" w:rsidRPr="00DB1A45">
        <w:rPr>
          <w:rFonts w:ascii="Times New Roman" w:hAnsi="Times New Roman" w:cs="Times New Roman"/>
          <w:b/>
          <w:sz w:val="24"/>
          <w:szCs w:val="24"/>
        </w:rPr>
        <w:t>Комплексное развитие сельских территорий»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5BC0" w:rsidRPr="00DB1A45">
        <w:rPr>
          <w:rFonts w:ascii="Times New Roman" w:hAnsi="Times New Roman" w:cs="Times New Roman"/>
          <w:b/>
          <w:sz w:val="24"/>
          <w:szCs w:val="24"/>
        </w:rPr>
        <w:t>2</w:t>
      </w:r>
      <w:r w:rsidR="00DB1A45">
        <w:rPr>
          <w:rFonts w:ascii="Times New Roman" w:hAnsi="Times New Roman" w:cs="Times New Roman"/>
          <w:b/>
          <w:sz w:val="24"/>
          <w:szCs w:val="24"/>
        </w:rPr>
        <w:t>2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F5E82" w:rsidRPr="00DB1A45" w:rsidRDefault="002F5E82" w:rsidP="00DB1A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48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572894" w:rsidRPr="00B244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B1A45" w:rsidRPr="00B2448F">
        <w:rPr>
          <w:rFonts w:ascii="Times New Roman" w:hAnsi="Times New Roman" w:cs="Times New Roman"/>
          <w:b/>
          <w:sz w:val="24"/>
          <w:szCs w:val="24"/>
        </w:rPr>
        <w:t>«Комплексное развитие сельских территорий»</w:t>
      </w:r>
      <w:r w:rsidRPr="00B2448F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Красноармейского </w:t>
      </w:r>
      <w:r w:rsidR="00D44B8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793EA4" w:rsidRPr="00B2448F">
        <w:rPr>
          <w:rFonts w:ascii="Times New Roman" w:hAnsi="Times New Roman" w:cs="Times New Roman"/>
          <w:sz w:val="24"/>
          <w:szCs w:val="24"/>
        </w:rPr>
        <w:t>02.03.2022</w:t>
      </w:r>
      <w:r w:rsidRPr="00B2448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93EA4" w:rsidRPr="00B2448F">
        <w:rPr>
          <w:rFonts w:ascii="Times New Roman" w:hAnsi="Times New Roman" w:cs="Times New Roman"/>
          <w:sz w:val="24"/>
          <w:szCs w:val="24"/>
        </w:rPr>
        <w:t>146</w:t>
      </w:r>
      <w:r w:rsidR="00855A65" w:rsidRPr="00B2448F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 w:rsidRPr="00B2448F">
        <w:rPr>
          <w:rFonts w:ascii="Times New Roman" w:hAnsi="Times New Roman" w:cs="Times New Roman"/>
          <w:sz w:val="24"/>
          <w:szCs w:val="24"/>
        </w:rPr>
        <w:t xml:space="preserve"> </w:t>
      </w:r>
      <w:r w:rsidR="00B2448F" w:rsidRPr="00B2448F">
        <w:rPr>
          <w:rFonts w:ascii="Times New Roman" w:hAnsi="Times New Roman" w:cs="Times New Roman"/>
          <w:sz w:val="24"/>
          <w:szCs w:val="24"/>
        </w:rPr>
        <w:t>475</w:t>
      </w:r>
      <w:r w:rsidR="00CB1693"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B2448F" w:rsidRPr="00B2448F">
        <w:rPr>
          <w:rFonts w:ascii="Times New Roman" w:hAnsi="Times New Roman" w:cs="Times New Roman"/>
          <w:sz w:val="24"/>
          <w:szCs w:val="24"/>
        </w:rPr>
        <w:t>12.05.2022</w:t>
      </w:r>
      <w:r w:rsidR="00CB1693" w:rsidRPr="00B2448F">
        <w:rPr>
          <w:rFonts w:ascii="Times New Roman" w:hAnsi="Times New Roman" w:cs="Times New Roman"/>
          <w:sz w:val="24"/>
          <w:szCs w:val="24"/>
        </w:rPr>
        <w:t>, №</w:t>
      </w:r>
      <w:r w:rsidR="000E5BC0" w:rsidRPr="00B2448F">
        <w:rPr>
          <w:rFonts w:ascii="Times New Roman" w:hAnsi="Times New Roman" w:cs="Times New Roman"/>
          <w:sz w:val="24"/>
          <w:szCs w:val="24"/>
        </w:rPr>
        <w:t xml:space="preserve"> </w:t>
      </w:r>
      <w:r w:rsidR="00B2448F" w:rsidRPr="00B2448F">
        <w:rPr>
          <w:rFonts w:ascii="Times New Roman" w:hAnsi="Times New Roman" w:cs="Times New Roman"/>
          <w:sz w:val="24"/>
          <w:szCs w:val="24"/>
        </w:rPr>
        <w:t>1273</w:t>
      </w:r>
      <w:r w:rsidR="00CB1693"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B2448F" w:rsidRPr="00B2448F">
        <w:rPr>
          <w:rFonts w:ascii="Times New Roman" w:hAnsi="Times New Roman" w:cs="Times New Roman"/>
          <w:sz w:val="24"/>
          <w:szCs w:val="24"/>
        </w:rPr>
        <w:t>28.12.2022</w:t>
      </w:r>
      <w:r w:rsidR="000E5BC0" w:rsidRPr="00B2448F">
        <w:rPr>
          <w:rFonts w:ascii="Times New Roman" w:hAnsi="Times New Roman" w:cs="Times New Roman"/>
          <w:sz w:val="24"/>
          <w:szCs w:val="24"/>
        </w:rPr>
        <w:t>).</w:t>
      </w:r>
      <w:r w:rsidR="000E5BC0" w:rsidRPr="00D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82" w:rsidRPr="00DB1A45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A45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DB1A45" w:rsidRPr="00DB1A45">
        <w:rPr>
          <w:rFonts w:ascii="Times New Roman" w:hAnsi="Times New Roman" w:cs="Times New Roman"/>
          <w:sz w:val="24"/>
          <w:szCs w:val="24"/>
        </w:rPr>
        <w:t>3</w:t>
      </w:r>
      <w:r w:rsidRPr="00DB1A45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A01C1" w:rsidRPr="00DB1A45">
        <w:rPr>
          <w:rFonts w:ascii="Times New Roman" w:hAnsi="Times New Roman" w:cs="Times New Roman"/>
          <w:sz w:val="24"/>
          <w:szCs w:val="24"/>
        </w:rPr>
        <w:t>ы</w:t>
      </w:r>
      <w:r w:rsidRPr="00DB1A45">
        <w:rPr>
          <w:rFonts w:ascii="Times New Roman" w:hAnsi="Times New Roman" w:cs="Times New Roman"/>
          <w:sz w:val="24"/>
          <w:szCs w:val="24"/>
        </w:rPr>
        <w:t>:</w:t>
      </w:r>
    </w:p>
    <w:p w:rsidR="00DB1A45" w:rsidRPr="00DB1A45" w:rsidRDefault="00B2448F" w:rsidP="00DB1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A45" w:rsidRPr="00DB1A45">
        <w:rPr>
          <w:rFonts w:ascii="Times New Roman" w:eastAsia="Calibri" w:hAnsi="Times New Roman" w:cs="Times New Roman"/>
          <w:sz w:val="24"/>
          <w:szCs w:val="24"/>
        </w:rPr>
        <w:t>«Создание условий для обеспечения доступным и комфортным жильем сельского населения»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1A45" w:rsidRPr="00DB1A45" w:rsidRDefault="00B2448F" w:rsidP="00DB1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A45" w:rsidRPr="00DB1A45">
        <w:rPr>
          <w:rFonts w:ascii="Times New Roman" w:eastAsia="Calibri" w:hAnsi="Times New Roman" w:cs="Times New Roman"/>
          <w:sz w:val="24"/>
          <w:szCs w:val="24"/>
        </w:rPr>
        <w:t xml:space="preserve">«Создание и развитие </w:t>
      </w:r>
      <w:proofErr w:type="gramStart"/>
      <w:r w:rsidR="00DB1A45" w:rsidRPr="00DB1A45">
        <w:rPr>
          <w:rFonts w:ascii="Times New Roman" w:eastAsia="Calibri" w:hAnsi="Times New Roman" w:cs="Times New Roman"/>
          <w:sz w:val="24"/>
          <w:szCs w:val="24"/>
        </w:rPr>
        <w:t>инфраструктуры  на</w:t>
      </w:r>
      <w:proofErr w:type="gramEnd"/>
      <w:r w:rsidR="00DB1A45" w:rsidRPr="00DB1A45">
        <w:rPr>
          <w:rFonts w:ascii="Times New Roman" w:eastAsia="Calibri" w:hAnsi="Times New Roman" w:cs="Times New Roman"/>
          <w:sz w:val="24"/>
          <w:szCs w:val="24"/>
        </w:rPr>
        <w:t xml:space="preserve"> сельских территориях»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B1A45" w:rsidRPr="00DB1A45" w:rsidRDefault="00B2448F" w:rsidP="00DB1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A45" w:rsidRPr="00DB1A45">
        <w:rPr>
          <w:rFonts w:ascii="Times New Roman" w:eastAsia="Calibri" w:hAnsi="Times New Roman" w:cs="Times New Roman"/>
          <w:sz w:val="24"/>
          <w:szCs w:val="24"/>
        </w:rPr>
        <w:t>«Развитие рынка труда (кадрового потенциала) на сельских территориях»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1A45" w:rsidRDefault="00DB1A45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E82" w:rsidRPr="00122B82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22B82">
        <w:rPr>
          <w:rFonts w:ascii="Times New Roman" w:hAnsi="Times New Roman" w:cs="Times New Roman"/>
          <w:sz w:val="24"/>
          <w:szCs w:val="24"/>
        </w:rPr>
        <w:t>20</w:t>
      </w:r>
      <w:r w:rsidR="000E5BC0">
        <w:rPr>
          <w:rFonts w:ascii="Times New Roman" w:hAnsi="Times New Roman" w:cs="Times New Roman"/>
          <w:sz w:val="24"/>
          <w:szCs w:val="24"/>
        </w:rPr>
        <w:t>2</w:t>
      </w:r>
      <w:r w:rsidR="001A01C1">
        <w:rPr>
          <w:rFonts w:ascii="Times New Roman" w:hAnsi="Times New Roman" w:cs="Times New Roman"/>
          <w:sz w:val="24"/>
          <w:szCs w:val="24"/>
        </w:rPr>
        <w:t>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B2448F">
        <w:rPr>
          <w:rFonts w:ascii="Times New Roman" w:hAnsi="Times New Roman" w:cs="Times New Roman"/>
          <w:sz w:val="24"/>
          <w:szCs w:val="24"/>
        </w:rPr>
        <w:t>50353,4</w:t>
      </w:r>
      <w:r w:rsidR="007E3645"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B2448F">
        <w:rPr>
          <w:rFonts w:ascii="Times New Roman" w:hAnsi="Times New Roman" w:cs="Times New Roman"/>
          <w:sz w:val="24"/>
          <w:szCs w:val="24"/>
        </w:rPr>
        <w:t>22917,8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122B82">
        <w:rPr>
          <w:rFonts w:ascii="Times New Roman" w:hAnsi="Times New Roman" w:cs="Times New Roman"/>
          <w:sz w:val="24"/>
          <w:szCs w:val="24"/>
        </w:rPr>
        <w:t xml:space="preserve"> или </w:t>
      </w:r>
      <w:r w:rsidR="00734789">
        <w:rPr>
          <w:rFonts w:ascii="Times New Roman" w:hAnsi="Times New Roman" w:cs="Times New Roman"/>
          <w:sz w:val="24"/>
          <w:szCs w:val="24"/>
        </w:rPr>
        <w:t>45,51</w:t>
      </w:r>
      <w:r w:rsidR="00A355F9" w:rsidRPr="00122B82">
        <w:rPr>
          <w:rFonts w:ascii="Times New Roman" w:hAnsi="Times New Roman" w:cs="Times New Roman"/>
          <w:sz w:val="24"/>
          <w:szCs w:val="24"/>
        </w:rPr>
        <w:t>%</w:t>
      </w:r>
      <w:r w:rsidRPr="00122B82">
        <w:rPr>
          <w:rFonts w:ascii="Times New Roman" w:hAnsi="Times New Roman" w:cs="Times New Roman"/>
          <w:sz w:val="24"/>
          <w:szCs w:val="24"/>
        </w:rPr>
        <w:t>.</w:t>
      </w:r>
    </w:p>
    <w:p w:rsidR="001F6C6B" w:rsidRPr="001F6C6B" w:rsidRDefault="001F6C6B" w:rsidP="001F6C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6B">
        <w:rPr>
          <w:rFonts w:ascii="Times New Roman" w:hAnsi="Times New Roman" w:cs="Times New Roman"/>
          <w:sz w:val="24"/>
          <w:szCs w:val="24"/>
        </w:rPr>
        <w:t xml:space="preserve">По подпрограмме «Создание условий для обеспечения доступным и комфортным жильем сельского населения» предусмотрено 708,1 тыс. руб., освоено на 703,1 тыс. руб. или 99,3%, в </w:t>
      </w:r>
      <w:proofErr w:type="spellStart"/>
      <w:r w:rsidRPr="001F6C6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F6C6B">
        <w:rPr>
          <w:rFonts w:ascii="Times New Roman" w:hAnsi="Times New Roman" w:cs="Times New Roman"/>
          <w:sz w:val="24"/>
          <w:szCs w:val="24"/>
        </w:rPr>
        <w:t>.:</w:t>
      </w:r>
    </w:p>
    <w:p w:rsidR="001F6C6B" w:rsidRPr="001F6C6B" w:rsidRDefault="001F6C6B" w:rsidP="001F6C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6B">
        <w:rPr>
          <w:rFonts w:ascii="Times New Roman" w:hAnsi="Times New Roman" w:cs="Times New Roman"/>
          <w:sz w:val="24"/>
          <w:szCs w:val="24"/>
        </w:rPr>
        <w:t>Основное мероприятие 1 «Улучшение жилищных условий граждан на селе» - запланировано 708,1 тыс. руб. освоение средств 703,1 тыс. руб. или 99,3%.</w:t>
      </w:r>
    </w:p>
    <w:p w:rsidR="001F6C6B" w:rsidRPr="001F6C6B" w:rsidRDefault="001F6C6B" w:rsidP="001F6C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6B">
        <w:rPr>
          <w:rFonts w:ascii="Times New Roman" w:hAnsi="Times New Roman" w:cs="Times New Roman"/>
          <w:sz w:val="24"/>
          <w:szCs w:val="24"/>
        </w:rPr>
        <w:t xml:space="preserve">По подпрограмме «Создание и развитие инфраструктуры на сельских территориях» предусмотрено 49645,4 тыс. руб., освоено на 22214,7 тыс. руб. или 44,8%, в </w:t>
      </w:r>
      <w:proofErr w:type="spellStart"/>
      <w:r w:rsidRPr="001F6C6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F6C6B">
        <w:rPr>
          <w:rFonts w:ascii="Times New Roman" w:hAnsi="Times New Roman" w:cs="Times New Roman"/>
          <w:sz w:val="24"/>
          <w:szCs w:val="24"/>
        </w:rPr>
        <w:t>.:</w:t>
      </w:r>
    </w:p>
    <w:p w:rsidR="00147754" w:rsidRPr="001F6C6B" w:rsidRDefault="001F6C6B" w:rsidP="001F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6C6B">
        <w:rPr>
          <w:rFonts w:ascii="Times New Roman" w:hAnsi="Times New Roman" w:cs="Times New Roman"/>
          <w:sz w:val="24"/>
          <w:szCs w:val="24"/>
        </w:rPr>
        <w:t>Основное мероприятие 1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 - запланировано 49645,4 тыс. руб. освоено 22214,7 тыс. руб. или 44,8%. Низкий процент исполнения по мероприятии в связи с тем, что в декабре 2022 года поступили субсидии на реализацию инициативных проектов в сумме 27430,6 тыс. рублей.</w:t>
      </w:r>
    </w:p>
    <w:p w:rsidR="00087CA7" w:rsidRDefault="00087CA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7950" w:rsidRDefault="00297950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297950" w:rsidSect="00087CA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3965D6" w:rsidRPr="00DB1A45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территорий»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BC15D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3A6A" w:rsidRDefault="00083A6A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322"/>
        <w:gridCol w:w="1418"/>
      </w:tblGrid>
      <w:tr w:rsidR="001F6C6B" w:rsidRPr="001F6C6B" w:rsidTr="00083A6A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</w:t>
            </w:r>
            <w:r w:rsidRPr="00083A6A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год (план)</w:t>
            </w:r>
          </w:p>
        </w:tc>
      </w:tr>
      <w:tr w:rsidR="001F6C6B" w:rsidRPr="001F6C6B" w:rsidTr="00083A6A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6C6B" w:rsidRPr="001F6C6B" w:rsidTr="00083A6A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6C6B" w:rsidRPr="001F6C6B" w:rsidTr="00083A6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C6B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138"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1F6C6B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C6B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323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3A6A" w:rsidRPr="000409F7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138">
              <w:rPr>
                <w:rFonts w:ascii="Times New Roman" w:hAnsi="Times New Roman" w:cs="Times New Roman"/>
                <w:b/>
              </w:rPr>
              <w:t>Подпрограмма «</w:t>
            </w:r>
            <w:r w:rsidRPr="00EB4138">
              <w:rPr>
                <w:rFonts w:ascii="Times New Roman" w:eastAsia="Calibri" w:hAnsi="Times New Roman" w:cs="Times New Roman"/>
                <w:b/>
              </w:rPr>
              <w:t>Создание и развитие инфраструктуры на сельских территориях</w:t>
            </w:r>
            <w:r w:rsidRPr="00EB41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Ввод в действие распределительных газовых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Ввод в действие локальных водопроводов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проекта перевыполнение, в связи с объявлением 3 этапа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352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A6A">
              <w:rPr>
                <w:b/>
              </w:rPr>
              <w:t>Подпрограмма</w:t>
            </w:r>
            <w:r w:rsidRPr="00083A6A">
              <w:rPr>
                <w:rFonts w:ascii="Times New Roman" w:hAnsi="Times New Roman" w:cs="Times New Roman"/>
                <w:b/>
              </w:rPr>
              <w:t xml:space="preserve"> «Развитие рынка труда (кадрового потенциала) на сельских территориях»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6110A1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6110A1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6728C" w:rsidRDefault="00083A6A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118F8" w:rsidRDefault="009118F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118F8" w:rsidRDefault="009118F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276A5" w:rsidRDefault="00A276A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  <w:sectPr w:rsidR="00A276A5" w:rsidSect="00297950">
          <w:pgSz w:w="16838" w:h="11906" w:orient="landscape"/>
          <w:pgMar w:top="1418" w:right="851" w:bottom="851" w:left="425" w:header="709" w:footer="709" w:gutter="0"/>
          <w:cols w:space="708"/>
          <w:docGrid w:linePitch="360"/>
        </w:sectPr>
      </w:pPr>
    </w:p>
    <w:p w:rsidR="00822D75" w:rsidRDefault="00822D7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="003965D6" w:rsidRPr="00DB1A45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территорий»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31CE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297950" w:rsidRDefault="00297950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287"/>
        <w:tblW w:w="0" w:type="auto"/>
        <w:tblLook w:val="04A0" w:firstRow="1" w:lastRow="0" w:firstColumn="1" w:lastColumn="0" w:noHBand="0" w:noVBand="1"/>
      </w:tblPr>
      <w:tblGrid>
        <w:gridCol w:w="1902"/>
        <w:gridCol w:w="2839"/>
        <w:gridCol w:w="2345"/>
        <w:gridCol w:w="1262"/>
        <w:gridCol w:w="1392"/>
        <w:gridCol w:w="1230"/>
        <w:gridCol w:w="1927"/>
        <w:gridCol w:w="1889"/>
      </w:tblGrid>
      <w:tr w:rsidR="00297950" w:rsidRPr="00731CE2" w:rsidTr="00297950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Красноармейского района (подпрограммы муниципальной программы Красноармейского района),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297950" w:rsidRPr="00731CE2" w:rsidTr="00297950">
        <w:tc>
          <w:tcPr>
            <w:tcW w:w="1902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9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50353,4</w:t>
            </w:r>
          </w:p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22917,8</w:t>
            </w:r>
          </w:p>
        </w:tc>
        <w:tc>
          <w:tcPr>
            <w:tcW w:w="1230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45,51</w:t>
            </w:r>
          </w:p>
        </w:tc>
        <w:tc>
          <w:tcPr>
            <w:tcW w:w="1927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686,3</w:t>
            </w:r>
          </w:p>
        </w:tc>
        <w:tc>
          <w:tcPr>
            <w:tcW w:w="1392" w:type="dxa"/>
          </w:tcPr>
          <w:p w:rsidR="00297950" w:rsidRPr="0014174C" w:rsidRDefault="00022D5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686,3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39091,9</w:t>
            </w:r>
          </w:p>
        </w:tc>
        <w:tc>
          <w:tcPr>
            <w:tcW w:w="1392" w:type="dxa"/>
          </w:tcPr>
          <w:p w:rsidR="00297950" w:rsidRPr="0014174C" w:rsidRDefault="00022D5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17160,0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10575,2</w:t>
            </w:r>
          </w:p>
        </w:tc>
        <w:tc>
          <w:tcPr>
            <w:tcW w:w="1392" w:type="dxa"/>
          </w:tcPr>
          <w:p w:rsidR="00297950" w:rsidRPr="0014174C" w:rsidRDefault="00022D5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5071,5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:rsidR="00297950" w:rsidRPr="00D962CE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708,1</w:t>
            </w:r>
          </w:p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703,1</w:t>
            </w:r>
          </w:p>
        </w:tc>
        <w:tc>
          <w:tcPr>
            <w:tcW w:w="1230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  <w:tc>
          <w:tcPr>
            <w:tcW w:w="1927" w:type="dxa"/>
            <w:vMerge w:val="restart"/>
          </w:tcPr>
          <w:p w:rsidR="00297950" w:rsidRPr="00731CE2" w:rsidRDefault="001F6C6B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686,3</w:t>
            </w:r>
          </w:p>
        </w:tc>
        <w:tc>
          <w:tcPr>
            <w:tcW w:w="1392" w:type="dxa"/>
            <w:shd w:val="clear" w:color="auto" w:fill="auto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686,3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392" w:type="dxa"/>
            <w:shd w:val="clear" w:color="auto" w:fill="auto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392" w:type="dxa"/>
            <w:shd w:val="clear" w:color="auto" w:fill="auto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 w:val="restart"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49645,3</w:t>
            </w:r>
          </w:p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22214,7</w:t>
            </w:r>
          </w:p>
        </w:tc>
        <w:tc>
          <w:tcPr>
            <w:tcW w:w="1230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44,5</w:t>
            </w:r>
          </w:p>
        </w:tc>
        <w:tc>
          <w:tcPr>
            <w:tcW w:w="1927" w:type="dxa"/>
            <w:vMerge w:val="restart"/>
          </w:tcPr>
          <w:p w:rsidR="00297950" w:rsidRPr="00731CE2" w:rsidRDefault="001F6C6B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выполнено</w:t>
            </w:r>
          </w:p>
        </w:tc>
        <w:tc>
          <w:tcPr>
            <w:tcW w:w="1889" w:type="dxa"/>
            <w:vMerge w:val="restart"/>
          </w:tcPr>
          <w:p w:rsidR="00297950" w:rsidRPr="00731CE2" w:rsidRDefault="001F6C6B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74C">
              <w:rPr>
                <w:rFonts w:ascii="Times New Roman" w:hAnsi="Times New Roman" w:cs="Times New Roman"/>
                <w:sz w:val="20"/>
                <w:szCs w:val="20"/>
              </w:rPr>
              <w:t>Низкий процент исполнения по мероприятии в связи с тем, что в декабре 2022 года поступили субсидии на реализацию инициативных проектов в сумме 27430,6 тыс. рублей.</w:t>
            </w:r>
          </w:p>
        </w:tc>
      </w:tr>
      <w:tr w:rsidR="00297950" w:rsidRPr="00731CE2" w:rsidTr="00297950">
        <w:tc>
          <w:tcPr>
            <w:tcW w:w="1902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39085,0</w:t>
            </w:r>
          </w:p>
        </w:tc>
        <w:tc>
          <w:tcPr>
            <w:tcW w:w="1392" w:type="dxa"/>
          </w:tcPr>
          <w:p w:rsidR="00297950" w:rsidRPr="0014174C" w:rsidRDefault="00022D5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17153,1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10560,3</w:t>
            </w:r>
          </w:p>
        </w:tc>
        <w:tc>
          <w:tcPr>
            <w:tcW w:w="1392" w:type="dxa"/>
          </w:tcPr>
          <w:p w:rsidR="00297950" w:rsidRPr="0014174C" w:rsidRDefault="00022D54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5061,6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 w:val="restart"/>
          </w:tcPr>
          <w:p w:rsidR="00297950" w:rsidRPr="00A276A5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6A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76A5" w:rsidRDefault="00A276A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118F8" w:rsidRDefault="009118F8" w:rsidP="009118F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9118F8" w:rsidSect="00A276A5">
      <w:pgSz w:w="16838" w:h="11906" w:orient="landscape"/>
      <w:pgMar w:top="1418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29" w:rsidRDefault="00790129">
      <w:pPr>
        <w:spacing w:after="0" w:line="240" w:lineRule="auto"/>
      </w:pPr>
      <w:r>
        <w:separator/>
      </w:r>
    </w:p>
  </w:endnote>
  <w:endnote w:type="continuationSeparator" w:id="0">
    <w:p w:rsidR="00790129" w:rsidRDefault="0079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68" w:rsidRDefault="005A406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4068" w:rsidRDefault="005A406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68" w:rsidRDefault="005A4068">
    <w:pPr>
      <w:pStyle w:val="aa"/>
      <w:ind w:right="360"/>
      <w:rPr>
        <w:color w:val="999999"/>
        <w:sz w:val="16"/>
        <w:szCs w:val="16"/>
      </w:rPr>
    </w:pPr>
  </w:p>
  <w:p w:rsidR="005A4068" w:rsidRDefault="005A406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29" w:rsidRDefault="00790129">
      <w:pPr>
        <w:spacing w:after="0" w:line="240" w:lineRule="auto"/>
      </w:pPr>
      <w:r>
        <w:separator/>
      </w:r>
    </w:p>
  </w:footnote>
  <w:footnote w:type="continuationSeparator" w:id="0">
    <w:p w:rsidR="00790129" w:rsidRDefault="0079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68" w:rsidRDefault="005A406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A4068" w:rsidRDefault="005A406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68" w:rsidRDefault="005A4068">
    <w:pPr>
      <w:pStyle w:val="a8"/>
      <w:framePr w:wrap="around" w:vAnchor="text" w:hAnchor="margin" w:y="1"/>
      <w:rPr>
        <w:rStyle w:val="ac"/>
      </w:rPr>
    </w:pPr>
  </w:p>
  <w:p w:rsidR="005A4068" w:rsidRDefault="005A406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1463A"/>
    <w:rsid w:val="00022D54"/>
    <w:rsid w:val="00031EFD"/>
    <w:rsid w:val="000409F7"/>
    <w:rsid w:val="00083A6A"/>
    <w:rsid w:val="00087CA7"/>
    <w:rsid w:val="00091F60"/>
    <w:rsid w:val="000A762A"/>
    <w:rsid w:val="000C2C0A"/>
    <w:rsid w:val="000D19A3"/>
    <w:rsid w:val="000E3215"/>
    <w:rsid w:val="000E5BC0"/>
    <w:rsid w:val="00105727"/>
    <w:rsid w:val="00112D30"/>
    <w:rsid w:val="00122B82"/>
    <w:rsid w:val="00122BB8"/>
    <w:rsid w:val="001233BE"/>
    <w:rsid w:val="00124D96"/>
    <w:rsid w:val="001328A8"/>
    <w:rsid w:val="0014174C"/>
    <w:rsid w:val="00147754"/>
    <w:rsid w:val="00165974"/>
    <w:rsid w:val="001740CF"/>
    <w:rsid w:val="001A01C1"/>
    <w:rsid w:val="001A0D1F"/>
    <w:rsid w:val="001E4D4D"/>
    <w:rsid w:val="001E77E1"/>
    <w:rsid w:val="001F0B00"/>
    <w:rsid w:val="001F6C6B"/>
    <w:rsid w:val="002073F8"/>
    <w:rsid w:val="002109EF"/>
    <w:rsid w:val="00215BDB"/>
    <w:rsid w:val="00241398"/>
    <w:rsid w:val="002765F8"/>
    <w:rsid w:val="00297950"/>
    <w:rsid w:val="002A2BA8"/>
    <w:rsid w:val="002A42BA"/>
    <w:rsid w:val="002C27BE"/>
    <w:rsid w:val="002D5A95"/>
    <w:rsid w:val="002E1F1A"/>
    <w:rsid w:val="002F5E82"/>
    <w:rsid w:val="003034FC"/>
    <w:rsid w:val="003278B8"/>
    <w:rsid w:val="00343DAB"/>
    <w:rsid w:val="00365078"/>
    <w:rsid w:val="00370B92"/>
    <w:rsid w:val="0037134B"/>
    <w:rsid w:val="00380700"/>
    <w:rsid w:val="0039363C"/>
    <w:rsid w:val="003965D6"/>
    <w:rsid w:val="00397A97"/>
    <w:rsid w:val="003A3D44"/>
    <w:rsid w:val="003C6FF4"/>
    <w:rsid w:val="003D2E07"/>
    <w:rsid w:val="003E1CD9"/>
    <w:rsid w:val="003F05C2"/>
    <w:rsid w:val="00413A40"/>
    <w:rsid w:val="00417AD6"/>
    <w:rsid w:val="00431A05"/>
    <w:rsid w:val="004335A7"/>
    <w:rsid w:val="00455A86"/>
    <w:rsid w:val="00487276"/>
    <w:rsid w:val="004A2336"/>
    <w:rsid w:val="004C042B"/>
    <w:rsid w:val="004D6B05"/>
    <w:rsid w:val="004E528A"/>
    <w:rsid w:val="004E5994"/>
    <w:rsid w:val="004E710B"/>
    <w:rsid w:val="00513710"/>
    <w:rsid w:val="00517D28"/>
    <w:rsid w:val="00530938"/>
    <w:rsid w:val="00572894"/>
    <w:rsid w:val="005761BE"/>
    <w:rsid w:val="005A3D83"/>
    <w:rsid w:val="005A3DA8"/>
    <w:rsid w:val="005A4068"/>
    <w:rsid w:val="005B5A7A"/>
    <w:rsid w:val="005C1B2A"/>
    <w:rsid w:val="005C57FA"/>
    <w:rsid w:val="005E6DBC"/>
    <w:rsid w:val="005F0928"/>
    <w:rsid w:val="005F59E1"/>
    <w:rsid w:val="0060027A"/>
    <w:rsid w:val="00611CC5"/>
    <w:rsid w:val="00617E27"/>
    <w:rsid w:val="0065200B"/>
    <w:rsid w:val="006741AC"/>
    <w:rsid w:val="00691308"/>
    <w:rsid w:val="006A01FC"/>
    <w:rsid w:val="006B0349"/>
    <w:rsid w:val="006C64E8"/>
    <w:rsid w:val="00721DB9"/>
    <w:rsid w:val="00722A70"/>
    <w:rsid w:val="00731CE2"/>
    <w:rsid w:val="00734789"/>
    <w:rsid w:val="00790129"/>
    <w:rsid w:val="00793EA4"/>
    <w:rsid w:val="007A367B"/>
    <w:rsid w:val="007A4D39"/>
    <w:rsid w:val="007C5A45"/>
    <w:rsid w:val="007E3645"/>
    <w:rsid w:val="008108CF"/>
    <w:rsid w:val="00822D75"/>
    <w:rsid w:val="008243AA"/>
    <w:rsid w:val="00844912"/>
    <w:rsid w:val="00855A65"/>
    <w:rsid w:val="008676C5"/>
    <w:rsid w:val="008677D0"/>
    <w:rsid w:val="008678BB"/>
    <w:rsid w:val="0088774F"/>
    <w:rsid w:val="008A4B59"/>
    <w:rsid w:val="008C5C23"/>
    <w:rsid w:val="008D0565"/>
    <w:rsid w:val="008E0EC4"/>
    <w:rsid w:val="008E7E66"/>
    <w:rsid w:val="008F32C4"/>
    <w:rsid w:val="009118F8"/>
    <w:rsid w:val="00916A7B"/>
    <w:rsid w:val="00926ADC"/>
    <w:rsid w:val="0092702A"/>
    <w:rsid w:val="00953AC8"/>
    <w:rsid w:val="009915DE"/>
    <w:rsid w:val="00994F21"/>
    <w:rsid w:val="009963A3"/>
    <w:rsid w:val="0099772F"/>
    <w:rsid w:val="009A0D67"/>
    <w:rsid w:val="009C5650"/>
    <w:rsid w:val="009C70EB"/>
    <w:rsid w:val="009E235A"/>
    <w:rsid w:val="00A276A5"/>
    <w:rsid w:val="00A355F9"/>
    <w:rsid w:val="00A406DF"/>
    <w:rsid w:val="00A528C1"/>
    <w:rsid w:val="00A6728C"/>
    <w:rsid w:val="00A73966"/>
    <w:rsid w:val="00A7776E"/>
    <w:rsid w:val="00A8486F"/>
    <w:rsid w:val="00B01E56"/>
    <w:rsid w:val="00B0226E"/>
    <w:rsid w:val="00B1158E"/>
    <w:rsid w:val="00B2174C"/>
    <w:rsid w:val="00B22029"/>
    <w:rsid w:val="00B2448F"/>
    <w:rsid w:val="00B27AAC"/>
    <w:rsid w:val="00B71C83"/>
    <w:rsid w:val="00B7721F"/>
    <w:rsid w:val="00B9182E"/>
    <w:rsid w:val="00BC15D8"/>
    <w:rsid w:val="00BC241E"/>
    <w:rsid w:val="00BC5AE0"/>
    <w:rsid w:val="00BE0595"/>
    <w:rsid w:val="00BE531F"/>
    <w:rsid w:val="00BE7704"/>
    <w:rsid w:val="00C267DB"/>
    <w:rsid w:val="00C37428"/>
    <w:rsid w:val="00C422A8"/>
    <w:rsid w:val="00C5666C"/>
    <w:rsid w:val="00C73491"/>
    <w:rsid w:val="00C82B2D"/>
    <w:rsid w:val="00C85F8E"/>
    <w:rsid w:val="00C90343"/>
    <w:rsid w:val="00C94055"/>
    <w:rsid w:val="00CA5A5A"/>
    <w:rsid w:val="00CB1693"/>
    <w:rsid w:val="00CC041E"/>
    <w:rsid w:val="00CD7034"/>
    <w:rsid w:val="00D01C08"/>
    <w:rsid w:val="00D14B98"/>
    <w:rsid w:val="00D167AE"/>
    <w:rsid w:val="00D2430F"/>
    <w:rsid w:val="00D31907"/>
    <w:rsid w:val="00D335AD"/>
    <w:rsid w:val="00D44B81"/>
    <w:rsid w:val="00D66FE1"/>
    <w:rsid w:val="00D758EE"/>
    <w:rsid w:val="00D813FB"/>
    <w:rsid w:val="00D92831"/>
    <w:rsid w:val="00DA1962"/>
    <w:rsid w:val="00DB1A45"/>
    <w:rsid w:val="00DD55A7"/>
    <w:rsid w:val="00DE4180"/>
    <w:rsid w:val="00DF037E"/>
    <w:rsid w:val="00DF5ABD"/>
    <w:rsid w:val="00E4726C"/>
    <w:rsid w:val="00E6226F"/>
    <w:rsid w:val="00E7113F"/>
    <w:rsid w:val="00E74C5B"/>
    <w:rsid w:val="00E97107"/>
    <w:rsid w:val="00E9714E"/>
    <w:rsid w:val="00EB4138"/>
    <w:rsid w:val="00ED41C9"/>
    <w:rsid w:val="00EF3FDC"/>
    <w:rsid w:val="00F317AF"/>
    <w:rsid w:val="00F476FA"/>
    <w:rsid w:val="00F5598A"/>
    <w:rsid w:val="00FB47E3"/>
    <w:rsid w:val="00FC5496"/>
    <w:rsid w:val="00FD3E6E"/>
    <w:rsid w:val="00FE7C60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02A9B-41BE-4BB1-84EE-717F3B4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character" w:customStyle="1" w:styleId="af0">
    <w:name w:val="Гипертекстовая ссылка"/>
    <w:uiPriority w:val="99"/>
    <w:rsid w:val="005A4068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D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D37BC-7D9C-49BA-B380-74F12DE6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Васильева Татьяна Сергеевна</cp:lastModifiedBy>
  <cp:revision>6</cp:revision>
  <cp:lastPrinted>2023-03-29T07:24:00Z</cp:lastPrinted>
  <dcterms:created xsi:type="dcterms:W3CDTF">2023-03-29T07:28:00Z</dcterms:created>
  <dcterms:modified xsi:type="dcterms:W3CDTF">2023-03-29T10:39:00Z</dcterms:modified>
</cp:coreProperties>
</file>