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FB4" w:rsidRPr="00EE65C5" w:rsidRDefault="00E93FB4" w:rsidP="00E93FB4"/>
    <w:p w:rsidR="00BA3077" w:rsidRDefault="00BA3077"/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95"/>
        <w:gridCol w:w="1360"/>
        <w:gridCol w:w="4202"/>
      </w:tblGrid>
      <w:tr w:rsidR="00E93FB4" w:rsidRPr="00EE65C5" w:rsidTr="00DC572F">
        <w:trPr>
          <w:cantSplit/>
          <w:trHeight w:val="1975"/>
        </w:trPr>
        <w:tc>
          <w:tcPr>
            <w:tcW w:w="4195" w:type="dxa"/>
          </w:tcPr>
          <w:p w:rsidR="00E93FB4" w:rsidRPr="00E922AA" w:rsidRDefault="00E93FB4" w:rsidP="00DC572F">
            <w:pPr>
              <w:jc w:val="center"/>
              <w:rPr>
                <w:b/>
                <w:bCs/>
                <w:noProof/>
              </w:rPr>
            </w:pPr>
          </w:p>
          <w:p w:rsidR="00E93FB4" w:rsidRPr="00EE65C5" w:rsidRDefault="00E93FB4" w:rsidP="00DC572F">
            <w:pPr>
              <w:spacing w:line="192" w:lineRule="auto"/>
              <w:jc w:val="center"/>
              <w:rPr>
                <w:b/>
                <w:bCs/>
                <w:noProof/>
                <w:color w:val="000000"/>
              </w:rPr>
            </w:pPr>
          </w:p>
          <w:p w:rsidR="00E93FB4" w:rsidRPr="00EE65C5" w:rsidRDefault="00E93FB4" w:rsidP="00DC572F">
            <w:pPr>
              <w:spacing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EE65C5">
              <w:rPr>
                <w:b/>
                <w:bCs/>
                <w:noProof/>
                <w:color w:val="000000"/>
              </w:rPr>
              <w:t>ЧĂВАШ РЕСПУБЛИКИН</w:t>
            </w:r>
          </w:p>
          <w:p w:rsidR="00E93FB4" w:rsidRPr="00EE65C5" w:rsidRDefault="00E93FB4" w:rsidP="00DC572F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EE65C5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E93FB4" w:rsidRPr="00EE65C5" w:rsidRDefault="00E93FB4" w:rsidP="00DC572F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EE65C5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E93FB4" w:rsidRPr="00EE65C5" w:rsidRDefault="00E93FB4" w:rsidP="00DC572F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EE65C5">
              <w:rPr>
                <w:b/>
                <w:bCs/>
                <w:noProof/>
                <w:color w:val="000000"/>
              </w:rPr>
              <w:t>АДМИНИСТРАЦИЙĚ</w:t>
            </w:r>
          </w:p>
          <w:p w:rsidR="00E93FB4" w:rsidRPr="00EE65C5" w:rsidRDefault="00E93FB4" w:rsidP="00DC572F"/>
          <w:p w:rsidR="00E93FB4" w:rsidRPr="00EE65C5" w:rsidRDefault="00E93FB4" w:rsidP="00DC572F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EE65C5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ЙЫШĂНУ</w:t>
            </w:r>
          </w:p>
          <w:p w:rsidR="00E93FB4" w:rsidRPr="00EE65C5" w:rsidRDefault="00E93FB4" w:rsidP="00DC572F"/>
          <w:p w:rsidR="00E93FB4" w:rsidRPr="00506A65" w:rsidRDefault="00E93FB4" w:rsidP="00506A65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</w:t>
            </w:r>
            <w:r w:rsid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12.09.</w:t>
            </w:r>
            <w:r w:rsidRPr="00EE65C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202</w:t>
            </w:r>
            <w:r w:rsidR="00506A6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  <w:r w:rsidR="00BF3747" w:rsidRPr="00EE65C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1484</w:t>
            </w:r>
            <w:r w:rsidRPr="00EE65C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№ </w:t>
            </w:r>
          </w:p>
          <w:p w:rsidR="00E93FB4" w:rsidRPr="00EE65C5" w:rsidRDefault="00E93FB4" w:rsidP="00DC572F">
            <w:pPr>
              <w:jc w:val="center"/>
              <w:rPr>
                <w:noProof/>
                <w:color w:val="000000"/>
              </w:rPr>
            </w:pPr>
            <w:r w:rsidRPr="00EE65C5">
              <w:rPr>
                <w:noProof/>
                <w:color w:val="000000"/>
              </w:rPr>
              <w:t>Канаш хули</w:t>
            </w:r>
          </w:p>
        </w:tc>
        <w:tc>
          <w:tcPr>
            <w:tcW w:w="1360" w:type="dxa"/>
          </w:tcPr>
          <w:p w:rsidR="00E93FB4" w:rsidRPr="00EE65C5" w:rsidRDefault="00E93FB4" w:rsidP="00DC572F">
            <w:pPr>
              <w:spacing w:before="120"/>
              <w:ind w:right="324"/>
              <w:jc w:val="center"/>
            </w:pPr>
            <w:r w:rsidRPr="00EE65C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35A08BA" wp14:editId="600DBA22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2" name="Рисунок 2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E93FB4" w:rsidRPr="00EE65C5" w:rsidRDefault="00E93FB4" w:rsidP="00DC572F">
            <w:pPr>
              <w:pStyle w:val="a3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E93FB4" w:rsidRPr="00EE65C5" w:rsidRDefault="00E93FB4" w:rsidP="00DC572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EE65C5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АДМИНИСТРАЦИЯ</w:t>
            </w:r>
          </w:p>
          <w:p w:rsidR="00E93FB4" w:rsidRPr="00EE65C5" w:rsidRDefault="00E93FB4" w:rsidP="00DC572F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EE65C5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E93FB4" w:rsidRPr="00EE65C5" w:rsidRDefault="00E93FB4" w:rsidP="00DC572F">
            <w:pPr>
              <w:jc w:val="center"/>
            </w:pPr>
            <w:r w:rsidRPr="00EE65C5">
              <w:rPr>
                <w:b/>
                <w:bCs/>
                <w:noProof/>
              </w:rPr>
              <w:t>ЧУВАШСКОЙ РЕСПУБЛИКИ</w:t>
            </w:r>
          </w:p>
          <w:p w:rsidR="00E93FB4" w:rsidRPr="00EE65C5" w:rsidRDefault="00E93FB4" w:rsidP="00DC572F"/>
          <w:p w:rsidR="00E93FB4" w:rsidRPr="00EE65C5" w:rsidRDefault="00E93FB4" w:rsidP="00DC572F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EE65C5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ПОСТАНОВЛЕНИЕ</w:t>
            </w:r>
          </w:p>
          <w:p w:rsidR="00E93FB4" w:rsidRPr="00EE65C5" w:rsidRDefault="00E93FB4" w:rsidP="00DC572F"/>
          <w:p w:rsidR="00E93FB4" w:rsidRPr="00506A65" w:rsidRDefault="00762599" w:rsidP="00506A65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u w:val="single"/>
              </w:rPr>
            </w:pPr>
            <w:r w:rsidRP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     </w:t>
            </w:r>
            <w:r w:rsidR="005D4920" w:rsidRP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 </w:t>
            </w:r>
            <w:r w:rsidR="00BA653F" w:rsidRP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12.09.</w:t>
            </w:r>
            <w:r w:rsidR="00E93FB4" w:rsidRPr="00EE65C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202</w:t>
            </w:r>
            <w:r w:rsidR="00506A6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  <w:r w:rsidR="00E93FB4" w:rsidRPr="00EE65C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№ </w:t>
            </w:r>
            <w:r w:rsidRPr="00EE65C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u w:val="single"/>
              </w:rPr>
              <w:tab/>
            </w:r>
            <w:r w:rsidR="00BA653F" w:rsidRP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1484</w:t>
            </w:r>
            <w:r w:rsidR="005D4920" w:rsidRPr="00B52F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ab/>
            </w:r>
          </w:p>
          <w:p w:rsidR="00E93FB4" w:rsidRPr="00EE65C5" w:rsidRDefault="00E93FB4" w:rsidP="00DC572F">
            <w:pPr>
              <w:jc w:val="center"/>
              <w:rPr>
                <w:noProof/>
              </w:rPr>
            </w:pPr>
            <w:r w:rsidRPr="00EE65C5">
              <w:rPr>
                <w:noProof/>
                <w:color w:val="000000"/>
              </w:rPr>
              <w:t>город Канаш</w:t>
            </w:r>
          </w:p>
        </w:tc>
      </w:tr>
    </w:tbl>
    <w:p w:rsidR="00EE65C5" w:rsidRDefault="00EE65C5" w:rsidP="00F9635F">
      <w:pPr>
        <w:jc w:val="both"/>
        <w:rPr>
          <w:b/>
        </w:rPr>
      </w:pPr>
    </w:p>
    <w:p w:rsidR="005D4920" w:rsidRPr="00EE65C5" w:rsidRDefault="005D4920" w:rsidP="00F9635F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F9635F" w:rsidRPr="00EE65C5" w:rsidTr="00252DE0">
        <w:trPr>
          <w:trHeight w:val="511"/>
        </w:trPr>
        <w:tc>
          <w:tcPr>
            <w:tcW w:w="4644" w:type="dxa"/>
            <w:shd w:val="clear" w:color="auto" w:fill="auto"/>
          </w:tcPr>
          <w:p w:rsidR="00F9635F" w:rsidRPr="00EE65C5" w:rsidRDefault="008964FC" w:rsidP="006C64F3">
            <w:pPr>
              <w:ind w:right="-108"/>
              <w:jc w:val="both"/>
              <w:rPr>
                <w:b/>
              </w:rPr>
            </w:pPr>
            <w:bookmarkStart w:id="0" w:name="_GoBack"/>
            <w:proofErr w:type="gramStart"/>
            <w:r w:rsidRPr="00EE65C5">
              <w:rPr>
                <w:b/>
              </w:rPr>
              <w:t>О внесении изменени</w:t>
            </w:r>
            <w:r w:rsidR="006C64F3">
              <w:rPr>
                <w:b/>
              </w:rPr>
              <w:t>я</w:t>
            </w:r>
            <w:r w:rsidRPr="00EE65C5">
              <w:rPr>
                <w:b/>
              </w:rPr>
              <w:t xml:space="preserve"> в</w:t>
            </w:r>
            <w:r w:rsidR="00A60FFE" w:rsidRPr="00EE65C5">
              <w:rPr>
                <w:b/>
              </w:rPr>
              <w:t xml:space="preserve"> </w:t>
            </w:r>
            <w:r w:rsidR="006C64F3" w:rsidRPr="006C64F3">
              <w:rPr>
                <w:b/>
              </w:rPr>
              <w:t>Положени</w:t>
            </w:r>
            <w:r w:rsidR="006C64F3">
              <w:rPr>
                <w:b/>
              </w:rPr>
              <w:t>е</w:t>
            </w:r>
            <w:r w:rsidR="006C64F3" w:rsidRPr="006C64F3">
              <w:rPr>
                <w:b/>
              </w:rPr>
              <w:t xml:space="preserve"> о комиссии по соблюдению требований к служебному поведению</w:t>
            </w:r>
            <w:proofErr w:type="gramEnd"/>
            <w:r w:rsidR="006C64F3" w:rsidRPr="006C64F3">
              <w:rPr>
                <w:b/>
              </w:rPr>
              <w:t xml:space="preserve"> лиц, замещающих должности руководителей подведомственных учреждений администрации Канашского муниципального округа Чувашской Республики и урегулированию конфликта интересов</w:t>
            </w:r>
            <w:bookmarkEnd w:id="0"/>
          </w:p>
        </w:tc>
      </w:tr>
    </w:tbl>
    <w:p w:rsidR="00F9635F" w:rsidRPr="00EE65C5" w:rsidRDefault="00F9635F" w:rsidP="00D23350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5E0FA9" w:rsidRPr="00EE65C5" w:rsidRDefault="005E0FA9" w:rsidP="005E0FA9"/>
    <w:p w:rsidR="00C60741" w:rsidRPr="00EE65C5" w:rsidRDefault="006C64F3" w:rsidP="00C6074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</w:rPr>
      </w:pPr>
      <w:proofErr w:type="gramStart"/>
      <w:r w:rsidRPr="006C64F3">
        <w:rPr>
          <w:rFonts w:ascii="Times New Roman CYR" w:eastAsiaTheme="minorEastAsia" w:hAnsi="Times New Roman CYR" w:cs="Times New Roman CYR"/>
        </w:rPr>
        <w:t xml:space="preserve">В соответствии с Федеральными законами от 25 декабря 2008 г. № 273-ФЗ </w:t>
      </w:r>
      <w:r>
        <w:rPr>
          <w:rFonts w:ascii="Times New Roman CYR" w:eastAsiaTheme="minorEastAsia" w:hAnsi="Times New Roman CYR" w:cs="Times New Roman CYR"/>
        </w:rPr>
        <w:t xml:space="preserve">«О противодействии коррупции», </w:t>
      </w:r>
      <w:r w:rsidRPr="006C64F3">
        <w:rPr>
          <w:rFonts w:ascii="Times New Roman CYR" w:eastAsiaTheme="minorEastAsia" w:hAnsi="Times New Roman CYR" w:cs="Times New Roman CYR"/>
        </w:rPr>
        <w:t>от 5 апреля 2013 г. № 44-ФЗ «О контрактной системе в сфере закупок товаров, работ, услуг для обеспечения государственных и муниципальных нужд», от 18 июля 2011 г. № 223-ФЗ «О закупках товаров, работ, услуг отдельными видами юридических лиц»</w:t>
      </w:r>
      <w:r w:rsidR="00AC0AF1" w:rsidRPr="00EE65C5">
        <w:rPr>
          <w:rFonts w:ascii="Times New Roman CYR" w:eastAsiaTheme="minorEastAsia" w:hAnsi="Times New Roman CYR" w:cs="Times New Roman CYR"/>
        </w:rPr>
        <w:t xml:space="preserve">, экспертным заключением </w:t>
      </w:r>
      <w:r w:rsidR="00252DE0" w:rsidRPr="00EE65C5">
        <w:rPr>
          <w:rFonts w:ascii="Times New Roman CYR" w:eastAsiaTheme="minorEastAsia" w:hAnsi="Times New Roman CYR" w:cs="Times New Roman CYR"/>
        </w:rPr>
        <w:t>Государственной службы Чувашской Республики по делам юстиции от</w:t>
      </w:r>
      <w:proofErr w:type="gramEnd"/>
      <w:r w:rsidR="00252DE0" w:rsidRPr="00EE65C5">
        <w:rPr>
          <w:rFonts w:ascii="Times New Roman CYR" w:eastAsiaTheme="minorEastAsia" w:hAnsi="Times New Roman CYR" w:cs="Times New Roman CYR"/>
        </w:rPr>
        <w:t xml:space="preserve"> </w:t>
      </w:r>
      <w:proofErr w:type="gramStart"/>
      <w:r w:rsidR="00307BD3">
        <w:rPr>
          <w:rFonts w:ascii="Times New Roman CYR" w:eastAsiaTheme="minorEastAsia" w:hAnsi="Times New Roman CYR" w:cs="Times New Roman CYR"/>
        </w:rPr>
        <w:t>29</w:t>
      </w:r>
      <w:r w:rsidR="00EE65C5">
        <w:rPr>
          <w:rFonts w:ascii="Times New Roman CYR" w:eastAsiaTheme="minorEastAsia" w:hAnsi="Times New Roman CYR" w:cs="Times New Roman CYR"/>
        </w:rPr>
        <w:t xml:space="preserve"> </w:t>
      </w:r>
      <w:r w:rsidR="00307BD3">
        <w:rPr>
          <w:rFonts w:ascii="Times New Roman CYR" w:eastAsiaTheme="minorEastAsia" w:hAnsi="Times New Roman CYR" w:cs="Times New Roman CYR"/>
        </w:rPr>
        <w:t>июля</w:t>
      </w:r>
      <w:r w:rsidR="00EE65C5">
        <w:rPr>
          <w:rFonts w:ascii="Times New Roman CYR" w:eastAsiaTheme="minorEastAsia" w:hAnsi="Times New Roman CYR" w:cs="Times New Roman CYR"/>
        </w:rPr>
        <w:t xml:space="preserve"> </w:t>
      </w:r>
      <w:r w:rsidR="00252DE0" w:rsidRPr="00EE65C5">
        <w:rPr>
          <w:rFonts w:ascii="Times New Roman CYR" w:eastAsiaTheme="minorEastAsia" w:hAnsi="Times New Roman CYR" w:cs="Times New Roman CYR"/>
        </w:rPr>
        <w:t>202</w:t>
      </w:r>
      <w:r w:rsidR="00307BD3">
        <w:rPr>
          <w:rFonts w:ascii="Times New Roman CYR" w:eastAsiaTheme="minorEastAsia" w:hAnsi="Times New Roman CYR" w:cs="Times New Roman CYR"/>
        </w:rPr>
        <w:t>4</w:t>
      </w:r>
      <w:r w:rsidR="00252DE0" w:rsidRPr="00EE65C5">
        <w:rPr>
          <w:rFonts w:ascii="Times New Roman CYR" w:eastAsiaTheme="minorEastAsia" w:hAnsi="Times New Roman CYR" w:cs="Times New Roman CYR"/>
        </w:rPr>
        <w:t xml:space="preserve"> г. на постановление администрации</w:t>
      </w:r>
      <w:r w:rsidR="00252DE0" w:rsidRPr="00EE65C5">
        <w:t xml:space="preserve"> </w:t>
      </w:r>
      <w:r w:rsidR="00252DE0" w:rsidRPr="00EE65C5">
        <w:rPr>
          <w:rFonts w:ascii="Times New Roman CYR" w:eastAsiaTheme="minorEastAsia" w:hAnsi="Times New Roman CYR" w:cs="Times New Roman CYR"/>
        </w:rPr>
        <w:t xml:space="preserve">Канашского муниципального округа Чувашской Республики от </w:t>
      </w:r>
      <w:r>
        <w:rPr>
          <w:rFonts w:ascii="Times New Roman CYR" w:eastAsiaTheme="minorEastAsia" w:hAnsi="Times New Roman CYR" w:cs="Times New Roman CYR"/>
        </w:rPr>
        <w:t>15</w:t>
      </w:r>
      <w:r w:rsidR="00EE65C5">
        <w:rPr>
          <w:rFonts w:ascii="Times New Roman CYR" w:eastAsiaTheme="minorEastAsia" w:hAnsi="Times New Roman CYR" w:cs="Times New Roman CYR"/>
        </w:rPr>
        <w:t xml:space="preserve"> </w:t>
      </w:r>
      <w:r w:rsidR="00307BD3">
        <w:rPr>
          <w:rFonts w:ascii="Times New Roman CYR" w:eastAsiaTheme="minorEastAsia" w:hAnsi="Times New Roman CYR" w:cs="Times New Roman CYR"/>
        </w:rPr>
        <w:t>апреля</w:t>
      </w:r>
      <w:r w:rsidR="00EE65C5">
        <w:rPr>
          <w:rFonts w:ascii="Times New Roman CYR" w:eastAsiaTheme="minorEastAsia" w:hAnsi="Times New Roman CYR" w:cs="Times New Roman CYR"/>
        </w:rPr>
        <w:t xml:space="preserve"> </w:t>
      </w:r>
      <w:r w:rsidR="00252DE0" w:rsidRPr="00EE65C5">
        <w:rPr>
          <w:rFonts w:ascii="Times New Roman CYR" w:eastAsiaTheme="minorEastAsia" w:hAnsi="Times New Roman CYR" w:cs="Times New Roman CYR"/>
        </w:rPr>
        <w:t>202</w:t>
      </w:r>
      <w:r w:rsidR="00307BD3">
        <w:rPr>
          <w:rFonts w:ascii="Times New Roman CYR" w:eastAsiaTheme="minorEastAsia" w:hAnsi="Times New Roman CYR" w:cs="Times New Roman CYR"/>
        </w:rPr>
        <w:t>4</w:t>
      </w:r>
      <w:r w:rsidR="00EE65C5">
        <w:rPr>
          <w:rFonts w:ascii="Times New Roman CYR" w:eastAsiaTheme="minorEastAsia" w:hAnsi="Times New Roman CYR" w:cs="Times New Roman CYR"/>
        </w:rPr>
        <w:t xml:space="preserve"> г.</w:t>
      </w:r>
      <w:r w:rsidR="00252DE0" w:rsidRPr="00EE65C5">
        <w:rPr>
          <w:rFonts w:ascii="Times New Roman CYR" w:eastAsiaTheme="minorEastAsia" w:hAnsi="Times New Roman CYR" w:cs="Times New Roman CYR"/>
        </w:rPr>
        <w:t xml:space="preserve"> № </w:t>
      </w:r>
      <w:r>
        <w:rPr>
          <w:rFonts w:ascii="Times New Roman CYR" w:eastAsiaTheme="minorEastAsia" w:hAnsi="Times New Roman CYR" w:cs="Times New Roman CYR"/>
        </w:rPr>
        <w:t>568</w:t>
      </w:r>
      <w:r w:rsidR="00252DE0" w:rsidRPr="00EE65C5">
        <w:rPr>
          <w:rFonts w:ascii="Times New Roman CYR" w:eastAsiaTheme="minorEastAsia" w:hAnsi="Times New Roman CYR" w:cs="Times New Roman CYR"/>
        </w:rPr>
        <w:t xml:space="preserve"> «</w:t>
      </w:r>
      <w:r w:rsidRPr="006C64F3">
        <w:rPr>
          <w:rFonts w:ascii="Times New Roman CYR" w:eastAsiaTheme="minorEastAsia" w:hAnsi="Times New Roman CYR" w:cs="Times New Roman CYR"/>
        </w:rPr>
        <w:t>Об утверждении Положения о комиссии по соблюдению требований к служебному поведению лиц, замещающих должности руководителей подведомственных учреждений администрации Канашского муниципального округа Чувашской Республики и урегулированию конфликта интересов</w:t>
      </w:r>
      <w:r w:rsidR="00252DE0" w:rsidRPr="00EE65C5">
        <w:rPr>
          <w:rFonts w:ascii="Times New Roman CYR" w:eastAsiaTheme="minorEastAsia" w:hAnsi="Times New Roman CYR" w:cs="Times New Roman CYR"/>
        </w:rPr>
        <w:t>»,</w:t>
      </w:r>
      <w:r w:rsidR="00BF16E6" w:rsidRPr="00EE65C5">
        <w:rPr>
          <w:rFonts w:ascii="Times New Roman CYR" w:eastAsiaTheme="minorEastAsia" w:hAnsi="Times New Roman CYR" w:cs="Times New Roman CYR"/>
        </w:rPr>
        <w:t xml:space="preserve"> </w:t>
      </w:r>
      <w:r w:rsidR="00381F82" w:rsidRPr="00EE65C5">
        <w:rPr>
          <w:rFonts w:ascii="Times New Roman CYR" w:eastAsiaTheme="minorEastAsia" w:hAnsi="Times New Roman CYR" w:cs="Times New Roman CYR"/>
          <w:b/>
        </w:rPr>
        <w:t>А</w:t>
      </w:r>
      <w:r w:rsidR="00C60741" w:rsidRPr="00EE65C5">
        <w:rPr>
          <w:rFonts w:ascii="Times New Roman CYR" w:eastAsiaTheme="minorEastAsia" w:hAnsi="Times New Roman CYR" w:cs="Times New Roman CYR"/>
          <w:b/>
        </w:rPr>
        <w:t>дминистрация Канашского муниципального округа Чувашской Республики постановляет:</w:t>
      </w:r>
      <w:proofErr w:type="gramEnd"/>
    </w:p>
    <w:p w:rsidR="00381F82" w:rsidRPr="00EE65C5" w:rsidRDefault="00381F82" w:rsidP="00C6074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A60FFE" w:rsidRDefault="00221512" w:rsidP="00A60FF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" w:name="sub_1"/>
      <w:r w:rsidRPr="00EE65C5">
        <w:rPr>
          <w:rFonts w:ascii="Times New Roman CYR" w:eastAsiaTheme="minorEastAsia" w:hAnsi="Times New Roman CYR" w:cs="Times New Roman CYR"/>
        </w:rPr>
        <w:t xml:space="preserve">1. </w:t>
      </w:r>
      <w:r w:rsidR="008964FC" w:rsidRPr="00EE65C5">
        <w:rPr>
          <w:rFonts w:ascii="Times New Roman CYR" w:eastAsiaTheme="minorEastAsia" w:hAnsi="Times New Roman CYR" w:cs="Times New Roman CYR"/>
        </w:rPr>
        <w:t>Внести в</w:t>
      </w:r>
      <w:r w:rsidR="00A60FFE" w:rsidRPr="00EE65C5">
        <w:rPr>
          <w:rFonts w:ascii="Times New Roman CYR" w:eastAsiaTheme="minorEastAsia" w:hAnsi="Times New Roman CYR" w:cs="Times New Roman CYR"/>
        </w:rPr>
        <w:t xml:space="preserve"> </w:t>
      </w:r>
      <w:r w:rsidR="00C54D61" w:rsidRPr="00C54D61">
        <w:rPr>
          <w:rFonts w:ascii="Times New Roman CYR" w:eastAsiaTheme="minorEastAsia" w:hAnsi="Times New Roman CYR" w:cs="Times New Roman CYR"/>
        </w:rPr>
        <w:t xml:space="preserve">Положение </w:t>
      </w:r>
      <w:r w:rsidR="00110E7E" w:rsidRPr="00110E7E">
        <w:rPr>
          <w:rFonts w:ascii="Times New Roman CYR" w:eastAsiaTheme="minorEastAsia" w:hAnsi="Times New Roman CYR" w:cs="Times New Roman CYR"/>
        </w:rPr>
        <w:t>о комиссии по соблюдению требований к служебному поведению лиц, замещающих должности руководителей подведомственных учреждений администрации Канашского муниципального округа Чувашской Республики и урегулированию конфликта интересов</w:t>
      </w:r>
      <w:r w:rsidR="00F6703A">
        <w:rPr>
          <w:rFonts w:ascii="Times New Roman CYR" w:eastAsiaTheme="minorEastAsia" w:hAnsi="Times New Roman CYR" w:cs="Times New Roman CYR"/>
        </w:rPr>
        <w:t xml:space="preserve">, </w:t>
      </w:r>
      <w:r w:rsidR="00F6703A" w:rsidRPr="00F6703A">
        <w:rPr>
          <w:rFonts w:ascii="Times New Roman CYR" w:eastAsiaTheme="minorEastAsia" w:hAnsi="Times New Roman CYR" w:cs="Times New Roman CYR"/>
        </w:rPr>
        <w:t>утвержденное постановлением администрации Канашского муниципального округа Чувашской Республики</w:t>
      </w:r>
      <w:r w:rsidR="00110E7E">
        <w:rPr>
          <w:rFonts w:ascii="Times New Roman CYR" w:eastAsiaTheme="minorEastAsia" w:hAnsi="Times New Roman CYR" w:cs="Times New Roman CYR"/>
        </w:rPr>
        <w:t xml:space="preserve"> </w:t>
      </w:r>
      <w:r w:rsidR="008964FC" w:rsidRPr="00EE65C5">
        <w:rPr>
          <w:rFonts w:ascii="Times New Roman CYR" w:eastAsiaTheme="minorEastAsia" w:hAnsi="Times New Roman CYR" w:cs="Times New Roman CYR"/>
        </w:rPr>
        <w:t xml:space="preserve">от </w:t>
      </w:r>
      <w:r w:rsidR="00110E7E">
        <w:rPr>
          <w:rFonts w:ascii="Times New Roman CYR" w:eastAsiaTheme="minorEastAsia" w:hAnsi="Times New Roman CYR" w:cs="Times New Roman CYR"/>
        </w:rPr>
        <w:t>15</w:t>
      </w:r>
      <w:r w:rsidR="00EE65C5">
        <w:rPr>
          <w:rFonts w:ascii="Times New Roman CYR" w:eastAsiaTheme="minorEastAsia" w:hAnsi="Times New Roman CYR" w:cs="Times New Roman CYR"/>
        </w:rPr>
        <w:t xml:space="preserve"> </w:t>
      </w:r>
      <w:r w:rsidR="00C54D61">
        <w:rPr>
          <w:rFonts w:ascii="Times New Roman CYR" w:eastAsiaTheme="minorEastAsia" w:hAnsi="Times New Roman CYR" w:cs="Times New Roman CYR"/>
        </w:rPr>
        <w:t>апреля</w:t>
      </w:r>
      <w:r w:rsidR="00EE65C5">
        <w:rPr>
          <w:rFonts w:ascii="Times New Roman CYR" w:eastAsiaTheme="minorEastAsia" w:hAnsi="Times New Roman CYR" w:cs="Times New Roman CYR"/>
        </w:rPr>
        <w:t xml:space="preserve"> </w:t>
      </w:r>
      <w:r w:rsidR="00D74696" w:rsidRPr="00EE65C5">
        <w:rPr>
          <w:rFonts w:ascii="Times New Roman CYR" w:eastAsiaTheme="minorEastAsia" w:hAnsi="Times New Roman CYR" w:cs="Times New Roman CYR"/>
        </w:rPr>
        <w:t>202</w:t>
      </w:r>
      <w:r w:rsidR="00C54D61">
        <w:rPr>
          <w:rFonts w:ascii="Times New Roman CYR" w:eastAsiaTheme="minorEastAsia" w:hAnsi="Times New Roman CYR" w:cs="Times New Roman CYR"/>
        </w:rPr>
        <w:t>4</w:t>
      </w:r>
      <w:r w:rsidR="008964FC" w:rsidRPr="00EE65C5">
        <w:rPr>
          <w:rFonts w:ascii="Times New Roman CYR" w:eastAsiaTheme="minorEastAsia" w:hAnsi="Times New Roman CYR" w:cs="Times New Roman CYR"/>
        </w:rPr>
        <w:t xml:space="preserve"> г. № </w:t>
      </w:r>
      <w:r w:rsidR="00110E7E">
        <w:rPr>
          <w:rFonts w:ascii="Times New Roman CYR" w:eastAsiaTheme="minorEastAsia" w:hAnsi="Times New Roman CYR" w:cs="Times New Roman CYR"/>
        </w:rPr>
        <w:t>568</w:t>
      </w:r>
      <w:r w:rsidR="00C54D61">
        <w:rPr>
          <w:rFonts w:ascii="Times New Roman CYR" w:eastAsiaTheme="minorEastAsia" w:hAnsi="Times New Roman CYR" w:cs="Times New Roman CYR"/>
        </w:rPr>
        <w:t xml:space="preserve">, </w:t>
      </w:r>
      <w:r w:rsidR="008964FC" w:rsidRPr="00EE65C5">
        <w:rPr>
          <w:rFonts w:ascii="Times New Roman CYR" w:eastAsiaTheme="minorEastAsia" w:hAnsi="Times New Roman CYR" w:cs="Times New Roman CYR"/>
        </w:rPr>
        <w:t>следующ</w:t>
      </w:r>
      <w:r w:rsidR="00110E7E">
        <w:rPr>
          <w:rFonts w:ascii="Times New Roman CYR" w:eastAsiaTheme="minorEastAsia" w:hAnsi="Times New Roman CYR" w:cs="Times New Roman CYR"/>
        </w:rPr>
        <w:t>е</w:t>
      </w:r>
      <w:r w:rsidR="008964FC" w:rsidRPr="00EE65C5">
        <w:rPr>
          <w:rFonts w:ascii="Times New Roman CYR" w:eastAsiaTheme="minorEastAsia" w:hAnsi="Times New Roman CYR" w:cs="Times New Roman CYR"/>
        </w:rPr>
        <w:t>е</w:t>
      </w:r>
      <w:r w:rsidR="00BF16E6" w:rsidRPr="00EE65C5">
        <w:rPr>
          <w:rFonts w:ascii="Times New Roman CYR" w:eastAsiaTheme="minorEastAsia" w:hAnsi="Times New Roman CYR" w:cs="Times New Roman CYR"/>
        </w:rPr>
        <w:t xml:space="preserve"> </w:t>
      </w:r>
      <w:r w:rsidR="008964FC" w:rsidRPr="00EE65C5">
        <w:rPr>
          <w:rFonts w:ascii="Times New Roman CYR" w:eastAsiaTheme="minorEastAsia" w:hAnsi="Times New Roman CYR" w:cs="Times New Roman CYR"/>
        </w:rPr>
        <w:t xml:space="preserve"> изменени</w:t>
      </w:r>
      <w:r w:rsidR="00110E7E">
        <w:rPr>
          <w:rFonts w:ascii="Times New Roman CYR" w:eastAsiaTheme="minorEastAsia" w:hAnsi="Times New Roman CYR" w:cs="Times New Roman CYR"/>
        </w:rPr>
        <w:t>е</w:t>
      </w:r>
      <w:r w:rsidR="008964FC" w:rsidRPr="00EE65C5">
        <w:rPr>
          <w:rFonts w:ascii="Times New Roman CYR" w:eastAsiaTheme="minorEastAsia" w:hAnsi="Times New Roman CYR" w:cs="Times New Roman CYR"/>
        </w:rPr>
        <w:t>:</w:t>
      </w:r>
      <w:r w:rsidR="00A60FFE" w:rsidRPr="00EE65C5">
        <w:rPr>
          <w:rFonts w:ascii="Times New Roman CYR" w:eastAsiaTheme="minorEastAsia" w:hAnsi="Times New Roman CYR" w:cs="Times New Roman CYR"/>
        </w:rPr>
        <w:t xml:space="preserve"> </w:t>
      </w:r>
    </w:p>
    <w:p w:rsidR="0069739C" w:rsidRPr="00EE65C5" w:rsidRDefault="00160923" w:rsidP="00A60FF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в пункте 24 слова «и заявления при наличии» заменить словами «и обращения, указанного в подпункте «б» пункта 14 при наличии». </w:t>
      </w:r>
    </w:p>
    <w:bookmarkEnd w:id="1"/>
    <w:p w:rsidR="005E0FA9" w:rsidRPr="00EE65C5" w:rsidRDefault="008964FC" w:rsidP="00025B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EE65C5">
        <w:rPr>
          <w:rFonts w:ascii="Times New Roman CYR" w:eastAsiaTheme="minorEastAsia" w:hAnsi="Times New Roman CYR" w:cs="Times New Roman CYR"/>
        </w:rPr>
        <w:t>2</w:t>
      </w:r>
      <w:r w:rsidR="00B1361A" w:rsidRPr="00EE65C5">
        <w:rPr>
          <w:rFonts w:ascii="Times New Roman CYR" w:eastAsiaTheme="minorEastAsia" w:hAnsi="Times New Roman CYR" w:cs="Times New Roman CYR"/>
        </w:rPr>
        <w:t>. Настоящее постановление вступает в силу после его официального опубликования.</w:t>
      </w:r>
    </w:p>
    <w:p w:rsidR="00494154" w:rsidRPr="00EE65C5" w:rsidRDefault="00494154" w:rsidP="00642D22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</w:p>
    <w:p w:rsidR="00642D22" w:rsidRPr="00EE65C5" w:rsidRDefault="00642D22" w:rsidP="00642D22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</w:p>
    <w:p w:rsidR="004B72FB" w:rsidRDefault="004B72FB" w:rsidP="00EE65C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</w:p>
    <w:p w:rsidR="008F0795" w:rsidRPr="00EE65C5" w:rsidRDefault="008F0795" w:rsidP="00EE65C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</w:p>
    <w:p w:rsidR="00D77D8C" w:rsidRPr="00EE65C5" w:rsidRDefault="00C00012" w:rsidP="00450657">
      <w:pPr>
        <w:tabs>
          <w:tab w:val="num" w:pos="0"/>
        </w:tabs>
        <w:jc w:val="both"/>
      </w:pPr>
      <w:r w:rsidRPr="00EE65C5">
        <w:t>Глава муниципального округа</w:t>
      </w:r>
      <w:r w:rsidRPr="00EE65C5">
        <w:tab/>
      </w:r>
      <w:r w:rsidRPr="00EE65C5">
        <w:tab/>
      </w:r>
      <w:r w:rsidRPr="00EE65C5">
        <w:tab/>
      </w:r>
      <w:r w:rsidRPr="00EE65C5">
        <w:tab/>
      </w:r>
      <w:r w:rsidRPr="00EE65C5">
        <w:tab/>
      </w:r>
      <w:r w:rsidR="003529E3" w:rsidRPr="00EE65C5">
        <w:t xml:space="preserve">           </w:t>
      </w:r>
      <w:r w:rsidR="003529E3" w:rsidRPr="00EE65C5">
        <w:tab/>
        <w:t xml:space="preserve">          </w:t>
      </w:r>
      <w:r w:rsidRPr="00EE65C5">
        <w:t>С.Н. Михайлов</w:t>
      </w:r>
    </w:p>
    <w:sectPr w:rsidR="00D77D8C" w:rsidRPr="00EE65C5" w:rsidSect="00AC76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1CB" w:rsidRDefault="003951CB" w:rsidP="00C22CF8">
      <w:r>
        <w:separator/>
      </w:r>
    </w:p>
  </w:endnote>
  <w:endnote w:type="continuationSeparator" w:id="0">
    <w:p w:rsidR="003951CB" w:rsidRDefault="003951CB" w:rsidP="00C2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1CB" w:rsidRDefault="003951CB" w:rsidP="00C22CF8">
      <w:r>
        <w:separator/>
      </w:r>
    </w:p>
  </w:footnote>
  <w:footnote w:type="continuationSeparator" w:id="0">
    <w:p w:rsidR="003951CB" w:rsidRDefault="003951CB" w:rsidP="00C22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690C"/>
    <w:multiLevelType w:val="hybridMultilevel"/>
    <w:tmpl w:val="630088E4"/>
    <w:lvl w:ilvl="0" w:tplc="FF28667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8E4"/>
    <w:rsid w:val="0000623C"/>
    <w:rsid w:val="000104F1"/>
    <w:rsid w:val="00015225"/>
    <w:rsid w:val="00025B7D"/>
    <w:rsid w:val="000420CF"/>
    <w:rsid w:val="0005334E"/>
    <w:rsid w:val="0005652E"/>
    <w:rsid w:val="00081EFE"/>
    <w:rsid w:val="00096A4B"/>
    <w:rsid w:val="000C2639"/>
    <w:rsid w:val="000E5A6F"/>
    <w:rsid w:val="000F53F1"/>
    <w:rsid w:val="00110E7E"/>
    <w:rsid w:val="001246AA"/>
    <w:rsid w:val="0014581A"/>
    <w:rsid w:val="00153D4C"/>
    <w:rsid w:val="00160923"/>
    <w:rsid w:val="001723A1"/>
    <w:rsid w:val="001D4B4B"/>
    <w:rsid w:val="00221512"/>
    <w:rsid w:val="00235A2F"/>
    <w:rsid w:val="00252DE0"/>
    <w:rsid w:val="00253A33"/>
    <w:rsid w:val="0028624B"/>
    <w:rsid w:val="00292ACE"/>
    <w:rsid w:val="002F0F32"/>
    <w:rsid w:val="002F1880"/>
    <w:rsid w:val="00307BD3"/>
    <w:rsid w:val="003529E3"/>
    <w:rsid w:val="00361AF6"/>
    <w:rsid w:val="00363DE3"/>
    <w:rsid w:val="00373D49"/>
    <w:rsid w:val="00381F82"/>
    <w:rsid w:val="003951CB"/>
    <w:rsid w:val="003A5DCD"/>
    <w:rsid w:val="003E0FCF"/>
    <w:rsid w:val="003F01E2"/>
    <w:rsid w:val="00420C23"/>
    <w:rsid w:val="00434C45"/>
    <w:rsid w:val="00450657"/>
    <w:rsid w:val="004678D7"/>
    <w:rsid w:val="0047682D"/>
    <w:rsid w:val="00492116"/>
    <w:rsid w:val="00494154"/>
    <w:rsid w:val="00495CE7"/>
    <w:rsid w:val="004B72FB"/>
    <w:rsid w:val="004C4A47"/>
    <w:rsid w:val="00506A65"/>
    <w:rsid w:val="005320D3"/>
    <w:rsid w:val="00574F55"/>
    <w:rsid w:val="005845D2"/>
    <w:rsid w:val="00597C35"/>
    <w:rsid w:val="005A3158"/>
    <w:rsid w:val="005C03F1"/>
    <w:rsid w:val="005D4920"/>
    <w:rsid w:val="005E0FA9"/>
    <w:rsid w:val="005E28E4"/>
    <w:rsid w:val="00615A85"/>
    <w:rsid w:val="00621947"/>
    <w:rsid w:val="00633951"/>
    <w:rsid w:val="00641023"/>
    <w:rsid w:val="00642D22"/>
    <w:rsid w:val="00670A80"/>
    <w:rsid w:val="00676AE8"/>
    <w:rsid w:val="0069739C"/>
    <w:rsid w:val="006B52FB"/>
    <w:rsid w:val="006C64F3"/>
    <w:rsid w:val="006C6C85"/>
    <w:rsid w:val="0071478F"/>
    <w:rsid w:val="00743A3F"/>
    <w:rsid w:val="00762599"/>
    <w:rsid w:val="0079363D"/>
    <w:rsid w:val="007D25D8"/>
    <w:rsid w:val="00835E4E"/>
    <w:rsid w:val="008964FC"/>
    <w:rsid w:val="008F0795"/>
    <w:rsid w:val="0099398F"/>
    <w:rsid w:val="009963BC"/>
    <w:rsid w:val="009A07C9"/>
    <w:rsid w:val="00A1721F"/>
    <w:rsid w:val="00A60FFE"/>
    <w:rsid w:val="00A71234"/>
    <w:rsid w:val="00AC0AF1"/>
    <w:rsid w:val="00AC4850"/>
    <w:rsid w:val="00AC7647"/>
    <w:rsid w:val="00AD57EF"/>
    <w:rsid w:val="00AE3ACB"/>
    <w:rsid w:val="00AE6177"/>
    <w:rsid w:val="00AF3B9A"/>
    <w:rsid w:val="00AF4F05"/>
    <w:rsid w:val="00B1361A"/>
    <w:rsid w:val="00B1507A"/>
    <w:rsid w:val="00B22E30"/>
    <w:rsid w:val="00B31B73"/>
    <w:rsid w:val="00B51668"/>
    <w:rsid w:val="00B52F62"/>
    <w:rsid w:val="00B9438B"/>
    <w:rsid w:val="00BA3077"/>
    <w:rsid w:val="00BA653F"/>
    <w:rsid w:val="00BD4D89"/>
    <w:rsid w:val="00BF16E6"/>
    <w:rsid w:val="00BF3747"/>
    <w:rsid w:val="00C00012"/>
    <w:rsid w:val="00C22CF8"/>
    <w:rsid w:val="00C31DB7"/>
    <w:rsid w:val="00C54D61"/>
    <w:rsid w:val="00C60741"/>
    <w:rsid w:val="00C83B99"/>
    <w:rsid w:val="00CC5096"/>
    <w:rsid w:val="00D019F5"/>
    <w:rsid w:val="00D23350"/>
    <w:rsid w:val="00D41036"/>
    <w:rsid w:val="00D43207"/>
    <w:rsid w:val="00D52C38"/>
    <w:rsid w:val="00D6137D"/>
    <w:rsid w:val="00D63255"/>
    <w:rsid w:val="00D74696"/>
    <w:rsid w:val="00D77D8C"/>
    <w:rsid w:val="00D84487"/>
    <w:rsid w:val="00D86AD6"/>
    <w:rsid w:val="00DD5ABF"/>
    <w:rsid w:val="00E17646"/>
    <w:rsid w:val="00E24A75"/>
    <w:rsid w:val="00E7762B"/>
    <w:rsid w:val="00E922AA"/>
    <w:rsid w:val="00E93FB4"/>
    <w:rsid w:val="00EE65C5"/>
    <w:rsid w:val="00EF6529"/>
    <w:rsid w:val="00F14E84"/>
    <w:rsid w:val="00F35FF6"/>
    <w:rsid w:val="00F40939"/>
    <w:rsid w:val="00F452A4"/>
    <w:rsid w:val="00F474ED"/>
    <w:rsid w:val="00F6703A"/>
    <w:rsid w:val="00F9635F"/>
    <w:rsid w:val="00FB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62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9635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9635F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C607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3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6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C22C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22C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BA3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BA30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62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9635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9635F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C607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3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6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C22C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22C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BA3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BA30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1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3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2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652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00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60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358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567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398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152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040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12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6317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863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3854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5460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53168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654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4277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301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3405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696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6962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2627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9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E59E8-C02A-4072-B6DD-0BD37F146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Андреева</dc:creator>
  <cp:keywords/>
  <dc:description/>
  <cp:lastModifiedBy>Пользователь Windows</cp:lastModifiedBy>
  <cp:revision>105</cp:revision>
  <cp:lastPrinted>2024-09-28T05:51:00Z</cp:lastPrinted>
  <dcterms:created xsi:type="dcterms:W3CDTF">2022-12-16T06:57:00Z</dcterms:created>
  <dcterms:modified xsi:type="dcterms:W3CDTF">2024-12-04T10:19:00Z</dcterms:modified>
</cp:coreProperties>
</file>