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397" w:rsidRDefault="00465397" w:rsidP="00465397">
      <w:pPr>
        <w:ind w:left="6237"/>
        <w:jc w:val="center"/>
        <w:rPr>
          <w:rFonts w:ascii="Times New Roman" w:hAnsi="Times New Roman"/>
          <w:szCs w:val="26"/>
        </w:rPr>
      </w:pPr>
    </w:p>
    <w:p w:rsidR="00465397" w:rsidRDefault="00465397" w:rsidP="00465397">
      <w:pPr>
        <w:ind w:left="6237"/>
        <w:jc w:val="center"/>
        <w:rPr>
          <w:rFonts w:ascii="Times New Roman" w:hAnsi="Times New Roman"/>
          <w:szCs w:val="26"/>
        </w:rPr>
      </w:pPr>
    </w:p>
    <w:p w:rsidR="00465397" w:rsidRDefault="00465397" w:rsidP="00465397">
      <w:pPr>
        <w:ind w:left="6237"/>
        <w:jc w:val="center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Приложение № 1</w:t>
      </w:r>
    </w:p>
    <w:p w:rsidR="00465397" w:rsidRDefault="00465397" w:rsidP="00465397">
      <w:pPr>
        <w:ind w:left="6237"/>
        <w:jc w:val="both"/>
        <w:rPr>
          <w:rFonts w:ascii="Times New Roman" w:hAnsi="Times New Roman"/>
          <w:szCs w:val="26"/>
        </w:rPr>
      </w:pPr>
    </w:p>
    <w:p w:rsidR="00465397" w:rsidRDefault="00465397" w:rsidP="00465397">
      <w:pPr>
        <w:ind w:left="623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Утверждено </w:t>
      </w:r>
    </w:p>
    <w:p w:rsidR="00465397" w:rsidRDefault="00465397" w:rsidP="00465397">
      <w:pPr>
        <w:ind w:left="6237"/>
        <w:jc w:val="both"/>
        <w:rPr>
          <w:rFonts w:ascii="Times New Roman" w:hAnsi="Times New Roman"/>
          <w:szCs w:val="26"/>
        </w:rPr>
      </w:pPr>
      <w:proofErr w:type="gramStart"/>
      <w:r>
        <w:rPr>
          <w:rFonts w:ascii="Times New Roman" w:hAnsi="Times New Roman"/>
          <w:szCs w:val="26"/>
        </w:rPr>
        <w:t>постановлением</w:t>
      </w:r>
      <w:proofErr w:type="gramEnd"/>
      <w:r>
        <w:rPr>
          <w:rFonts w:ascii="Times New Roman" w:hAnsi="Times New Roman"/>
          <w:szCs w:val="26"/>
        </w:rPr>
        <w:t xml:space="preserve"> администрации Чебоксарского </w:t>
      </w:r>
      <w:r w:rsidR="0084198C">
        <w:rPr>
          <w:rFonts w:ascii="Times New Roman" w:hAnsi="Times New Roman"/>
          <w:szCs w:val="26"/>
        </w:rPr>
        <w:t>муниципального округа Чувашской Республики</w:t>
      </w:r>
    </w:p>
    <w:p w:rsidR="00465397" w:rsidRDefault="00F95DBF" w:rsidP="00465397">
      <w:pPr>
        <w:ind w:left="6237"/>
        <w:jc w:val="both"/>
        <w:rPr>
          <w:rFonts w:ascii="Times New Roman" w:hAnsi="Times New Roman"/>
          <w:szCs w:val="26"/>
        </w:rPr>
      </w:pPr>
      <w:proofErr w:type="gramStart"/>
      <w:r>
        <w:rPr>
          <w:rFonts w:ascii="Times New Roman" w:hAnsi="Times New Roman"/>
          <w:szCs w:val="26"/>
        </w:rPr>
        <w:t>от</w:t>
      </w:r>
      <w:proofErr w:type="gramEnd"/>
      <w:r>
        <w:rPr>
          <w:rFonts w:ascii="Times New Roman" w:hAnsi="Times New Roman"/>
          <w:szCs w:val="26"/>
        </w:rPr>
        <w:t xml:space="preserve"> 19.06. 2</w:t>
      </w:r>
      <w:r w:rsidR="00465397">
        <w:rPr>
          <w:rFonts w:ascii="Times New Roman" w:hAnsi="Times New Roman"/>
          <w:szCs w:val="26"/>
        </w:rPr>
        <w:t>02</w:t>
      </w:r>
      <w:r w:rsidR="0084198C">
        <w:rPr>
          <w:rFonts w:ascii="Times New Roman" w:hAnsi="Times New Roman"/>
          <w:szCs w:val="26"/>
        </w:rPr>
        <w:t>3</w:t>
      </w:r>
      <w:r w:rsidR="00465397">
        <w:rPr>
          <w:rFonts w:ascii="Times New Roman" w:hAnsi="Times New Roman"/>
          <w:szCs w:val="26"/>
        </w:rPr>
        <w:t xml:space="preserve"> года </w:t>
      </w:r>
      <w:r>
        <w:rPr>
          <w:rFonts w:ascii="Times New Roman" w:hAnsi="Times New Roman"/>
          <w:szCs w:val="26"/>
        </w:rPr>
        <w:t>№ 1197</w:t>
      </w:r>
      <w:bookmarkStart w:id="0" w:name="_GoBack"/>
      <w:bookmarkEnd w:id="0"/>
    </w:p>
    <w:p w:rsidR="00465397" w:rsidRDefault="00465397" w:rsidP="00465397">
      <w:pPr>
        <w:ind w:firstLine="709"/>
        <w:jc w:val="center"/>
        <w:rPr>
          <w:rFonts w:ascii="Times New Roman" w:hAnsi="Times New Roman"/>
          <w:szCs w:val="26"/>
        </w:rPr>
      </w:pPr>
    </w:p>
    <w:p w:rsidR="00465397" w:rsidRDefault="00465397" w:rsidP="00465397">
      <w:pPr>
        <w:ind w:firstLine="709"/>
        <w:jc w:val="center"/>
        <w:rPr>
          <w:rFonts w:ascii="Times New Roman" w:hAnsi="Times New Roman"/>
          <w:b/>
          <w:szCs w:val="26"/>
        </w:rPr>
      </w:pPr>
    </w:p>
    <w:p w:rsidR="00465397" w:rsidRDefault="00465397" w:rsidP="00465397">
      <w:pPr>
        <w:ind w:firstLine="709"/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ПОЛОЖЕНИЕ</w:t>
      </w:r>
    </w:p>
    <w:p w:rsidR="00465397" w:rsidRDefault="00465397" w:rsidP="00465397">
      <w:pPr>
        <w:ind w:firstLine="709"/>
        <w:jc w:val="center"/>
        <w:rPr>
          <w:rFonts w:ascii="Times New Roman" w:hAnsi="Times New Roman"/>
          <w:b/>
          <w:szCs w:val="26"/>
        </w:rPr>
      </w:pPr>
      <w:proofErr w:type="gramStart"/>
      <w:r>
        <w:rPr>
          <w:rFonts w:ascii="Times New Roman" w:hAnsi="Times New Roman"/>
          <w:b/>
          <w:szCs w:val="26"/>
        </w:rPr>
        <w:t>о</w:t>
      </w:r>
      <w:proofErr w:type="gramEnd"/>
      <w:r>
        <w:rPr>
          <w:rFonts w:ascii="Times New Roman" w:hAnsi="Times New Roman"/>
          <w:b/>
          <w:szCs w:val="26"/>
        </w:rPr>
        <w:t xml:space="preserve"> конкурсе</w:t>
      </w:r>
      <w:r w:rsidR="0084198C">
        <w:rPr>
          <w:rFonts w:ascii="Times New Roman" w:hAnsi="Times New Roman"/>
          <w:b/>
          <w:szCs w:val="26"/>
        </w:rPr>
        <w:t xml:space="preserve"> Чебоксарского муниципального округа</w:t>
      </w:r>
    </w:p>
    <w:p w:rsidR="00465397" w:rsidRDefault="00465397" w:rsidP="00465397">
      <w:pPr>
        <w:ind w:firstLine="709"/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«Лучшее предприятие потребительского рынка – 202</w:t>
      </w:r>
      <w:r w:rsidR="0084198C">
        <w:rPr>
          <w:rFonts w:ascii="Times New Roman" w:hAnsi="Times New Roman"/>
          <w:b/>
          <w:szCs w:val="26"/>
        </w:rPr>
        <w:t>3</w:t>
      </w:r>
      <w:r>
        <w:rPr>
          <w:rFonts w:ascii="Times New Roman" w:hAnsi="Times New Roman"/>
          <w:b/>
          <w:szCs w:val="26"/>
        </w:rPr>
        <w:t>»</w:t>
      </w:r>
    </w:p>
    <w:p w:rsidR="00465397" w:rsidRDefault="00465397" w:rsidP="00465397">
      <w:pPr>
        <w:ind w:firstLine="709"/>
        <w:rPr>
          <w:rFonts w:ascii="Times New Roman" w:hAnsi="Times New Roman"/>
          <w:szCs w:val="26"/>
        </w:rPr>
      </w:pPr>
    </w:p>
    <w:p w:rsidR="00465397" w:rsidRDefault="00465397" w:rsidP="00465397">
      <w:pPr>
        <w:numPr>
          <w:ilvl w:val="0"/>
          <w:numId w:val="5"/>
        </w:numPr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Общие положения</w:t>
      </w:r>
    </w:p>
    <w:p w:rsidR="00465397" w:rsidRDefault="00465397" w:rsidP="00465397">
      <w:pPr>
        <w:ind w:left="1429"/>
        <w:rPr>
          <w:rFonts w:ascii="Times New Roman" w:hAnsi="Times New Roman"/>
          <w:b/>
          <w:szCs w:val="26"/>
        </w:rPr>
      </w:pPr>
    </w:p>
    <w:p w:rsidR="00465397" w:rsidRDefault="00465397" w:rsidP="00465397">
      <w:pPr>
        <w:numPr>
          <w:ilvl w:val="1"/>
          <w:numId w:val="5"/>
        </w:numPr>
        <w:tabs>
          <w:tab w:val="left" w:pos="1276"/>
        </w:tabs>
        <w:ind w:left="22" w:firstLine="68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Настоящее Положение определяет порядок проведения конкурса </w:t>
      </w:r>
      <w:r w:rsidR="0084198C">
        <w:rPr>
          <w:rFonts w:ascii="Times New Roman" w:hAnsi="Times New Roman"/>
          <w:szCs w:val="26"/>
        </w:rPr>
        <w:t xml:space="preserve">Чебоксарского муниципального округа </w:t>
      </w:r>
      <w:r>
        <w:rPr>
          <w:rFonts w:ascii="Times New Roman" w:hAnsi="Times New Roman"/>
          <w:szCs w:val="26"/>
        </w:rPr>
        <w:t>«Лучшее предприятие потребительского рынка – 202</w:t>
      </w:r>
      <w:r w:rsidR="0084198C">
        <w:rPr>
          <w:rFonts w:ascii="Times New Roman" w:hAnsi="Times New Roman"/>
          <w:szCs w:val="26"/>
        </w:rPr>
        <w:t>3</w:t>
      </w:r>
      <w:r>
        <w:rPr>
          <w:rFonts w:ascii="Times New Roman" w:hAnsi="Times New Roman"/>
          <w:szCs w:val="26"/>
        </w:rPr>
        <w:t>» (далее – Конкурс).</w:t>
      </w:r>
    </w:p>
    <w:p w:rsidR="00465397" w:rsidRDefault="00465397" w:rsidP="00465397">
      <w:pPr>
        <w:numPr>
          <w:ilvl w:val="1"/>
          <w:numId w:val="5"/>
        </w:numPr>
        <w:tabs>
          <w:tab w:val="left" w:pos="1276"/>
        </w:tabs>
        <w:ind w:left="22" w:firstLine="68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Конкурс проводится среди организаций торговли, общественного питания, бытового обслуживания, розничных рынков независимо от их организационно-правовой формы и формы собственности, индивидуальных предпринимателей, осуществляющих свою деятельность на территории Чебоксарского </w:t>
      </w:r>
      <w:r w:rsidR="0084198C">
        <w:rPr>
          <w:rFonts w:ascii="Times New Roman" w:hAnsi="Times New Roman"/>
          <w:szCs w:val="26"/>
        </w:rPr>
        <w:t>муниципального округа</w:t>
      </w:r>
      <w:r>
        <w:rPr>
          <w:rFonts w:ascii="Times New Roman" w:hAnsi="Times New Roman"/>
          <w:szCs w:val="26"/>
        </w:rPr>
        <w:t xml:space="preserve"> Чувашской Республики (далее – участники Конкурса).</w:t>
      </w:r>
    </w:p>
    <w:p w:rsidR="00465397" w:rsidRDefault="00465397" w:rsidP="00465397">
      <w:pPr>
        <w:numPr>
          <w:ilvl w:val="1"/>
          <w:numId w:val="5"/>
        </w:numPr>
        <w:tabs>
          <w:tab w:val="left" w:pos="1276"/>
        </w:tabs>
        <w:ind w:left="22" w:firstLine="68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Организаторам Конкурса является администрация Чебоксарского </w:t>
      </w:r>
      <w:r w:rsidR="0084198C">
        <w:rPr>
          <w:rFonts w:ascii="Times New Roman" w:hAnsi="Times New Roman"/>
          <w:szCs w:val="26"/>
        </w:rPr>
        <w:t>муниципального округа</w:t>
      </w:r>
      <w:r>
        <w:rPr>
          <w:rFonts w:ascii="Times New Roman" w:hAnsi="Times New Roman"/>
          <w:szCs w:val="26"/>
        </w:rPr>
        <w:t xml:space="preserve"> Чувашской Республики (далее – администрация </w:t>
      </w:r>
      <w:r w:rsidR="0084198C">
        <w:rPr>
          <w:rFonts w:ascii="Times New Roman" w:hAnsi="Times New Roman"/>
          <w:szCs w:val="26"/>
        </w:rPr>
        <w:t>округа</w:t>
      </w:r>
      <w:r>
        <w:rPr>
          <w:rFonts w:ascii="Times New Roman" w:hAnsi="Times New Roman"/>
          <w:szCs w:val="26"/>
        </w:rPr>
        <w:t>).</w:t>
      </w:r>
    </w:p>
    <w:p w:rsidR="00465397" w:rsidRDefault="00465397" w:rsidP="00465397">
      <w:pPr>
        <w:numPr>
          <w:ilvl w:val="1"/>
          <w:numId w:val="5"/>
        </w:numPr>
        <w:tabs>
          <w:tab w:val="left" w:pos="1276"/>
        </w:tabs>
        <w:ind w:left="22" w:firstLine="68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Основным принципом проведения Конкурса является создание равных условий для всех участников Конкурса и гласность его проведения.</w:t>
      </w:r>
    </w:p>
    <w:p w:rsidR="00465397" w:rsidRDefault="00465397" w:rsidP="00465397">
      <w:pPr>
        <w:numPr>
          <w:ilvl w:val="1"/>
          <w:numId w:val="5"/>
        </w:numPr>
        <w:tabs>
          <w:tab w:val="left" w:pos="1276"/>
        </w:tabs>
        <w:ind w:left="22" w:firstLine="68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Количество участников Конкурса не ограничено.</w:t>
      </w:r>
    </w:p>
    <w:p w:rsidR="00465397" w:rsidRDefault="00465397" w:rsidP="00465397">
      <w:pPr>
        <w:numPr>
          <w:ilvl w:val="1"/>
          <w:numId w:val="5"/>
        </w:numPr>
        <w:tabs>
          <w:tab w:val="left" w:pos="1276"/>
        </w:tabs>
        <w:ind w:left="22"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Конкурсный отбор организаций торговли, общественного питания, бытового обслуживания, розничных рынков независимо от их организационно-правовой формы и формы собственности, индивидуальных предпринимателей, осуществляющих свою деятельность на территории Чебоксарского </w:t>
      </w:r>
      <w:r w:rsidR="0084198C">
        <w:rPr>
          <w:rFonts w:ascii="Times New Roman" w:hAnsi="Times New Roman"/>
          <w:szCs w:val="26"/>
        </w:rPr>
        <w:t xml:space="preserve">муниципального округа </w:t>
      </w:r>
      <w:r>
        <w:rPr>
          <w:rFonts w:ascii="Times New Roman" w:hAnsi="Times New Roman"/>
          <w:szCs w:val="26"/>
        </w:rPr>
        <w:t xml:space="preserve">Чувашской Республики проводится комиссией, создаваемой постановлением администрацией </w:t>
      </w:r>
      <w:r w:rsidR="0084198C">
        <w:rPr>
          <w:rFonts w:ascii="Times New Roman" w:hAnsi="Times New Roman"/>
          <w:szCs w:val="26"/>
        </w:rPr>
        <w:t>округа</w:t>
      </w:r>
      <w:r>
        <w:rPr>
          <w:rFonts w:ascii="Times New Roman" w:hAnsi="Times New Roman"/>
          <w:szCs w:val="26"/>
        </w:rPr>
        <w:t xml:space="preserve"> (далее – Комиссия).</w:t>
      </w:r>
    </w:p>
    <w:p w:rsidR="00465397" w:rsidRDefault="00465397" w:rsidP="00465397">
      <w:pPr>
        <w:numPr>
          <w:ilvl w:val="1"/>
          <w:numId w:val="5"/>
        </w:numPr>
        <w:tabs>
          <w:tab w:val="left" w:pos="1276"/>
        </w:tabs>
        <w:ind w:left="22"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Конкурс проводится по следующим номинациям:</w:t>
      </w:r>
    </w:p>
    <w:p w:rsidR="00465397" w:rsidRDefault="00465397" w:rsidP="00465397">
      <w:pPr>
        <w:ind w:left="709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«Лучшее предприятие торговли»;</w:t>
      </w:r>
    </w:p>
    <w:p w:rsidR="00465397" w:rsidRDefault="00465397" w:rsidP="00465397">
      <w:pPr>
        <w:ind w:left="709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«Лучшее предприятие общественного питания»; </w:t>
      </w:r>
    </w:p>
    <w:p w:rsidR="00465397" w:rsidRDefault="00465397" w:rsidP="00465397">
      <w:pPr>
        <w:ind w:left="709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«Лучшее предприятие бытового обслуживания»; </w:t>
      </w:r>
    </w:p>
    <w:p w:rsidR="00465397" w:rsidRDefault="00465397" w:rsidP="00465397">
      <w:pPr>
        <w:ind w:left="709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«Лучший торговый комплекс»;</w:t>
      </w:r>
    </w:p>
    <w:p w:rsidR="00465397" w:rsidRDefault="00465397" w:rsidP="00465397">
      <w:pPr>
        <w:tabs>
          <w:tab w:val="left" w:pos="1276"/>
        </w:tabs>
        <w:ind w:left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«Лучшая ярмарка».</w:t>
      </w:r>
    </w:p>
    <w:p w:rsidR="00465397" w:rsidRDefault="00465397" w:rsidP="00465397">
      <w:pPr>
        <w:tabs>
          <w:tab w:val="left" w:pos="1276"/>
        </w:tabs>
        <w:ind w:left="1429"/>
        <w:jc w:val="both"/>
        <w:rPr>
          <w:rFonts w:ascii="Times New Roman" w:hAnsi="Times New Roman"/>
          <w:szCs w:val="26"/>
        </w:rPr>
      </w:pPr>
    </w:p>
    <w:p w:rsidR="00465397" w:rsidRDefault="00465397" w:rsidP="00465397">
      <w:pPr>
        <w:numPr>
          <w:ilvl w:val="0"/>
          <w:numId w:val="5"/>
        </w:numPr>
        <w:tabs>
          <w:tab w:val="left" w:pos="1276"/>
        </w:tabs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Цели и задачи Конкурса</w:t>
      </w:r>
    </w:p>
    <w:p w:rsidR="00465397" w:rsidRDefault="00465397" w:rsidP="00465397">
      <w:pPr>
        <w:ind w:firstLine="709"/>
        <w:rPr>
          <w:rFonts w:ascii="Times New Roman" w:hAnsi="Times New Roman"/>
          <w:szCs w:val="26"/>
        </w:rPr>
      </w:pPr>
    </w:p>
    <w:p w:rsidR="00465397" w:rsidRDefault="00465397" w:rsidP="00465397">
      <w:pPr>
        <w:numPr>
          <w:ilvl w:val="1"/>
          <w:numId w:val="5"/>
        </w:numPr>
        <w:tabs>
          <w:tab w:val="left" w:pos="1276"/>
        </w:tabs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Основными целями Конкурса являются:</w:t>
      </w:r>
    </w:p>
    <w:p w:rsidR="00465397" w:rsidRDefault="00465397" w:rsidP="00465397">
      <w:pPr>
        <w:ind w:firstLine="709"/>
        <w:jc w:val="both"/>
        <w:rPr>
          <w:rFonts w:ascii="Times New Roman" w:hAnsi="Times New Roman"/>
          <w:szCs w:val="26"/>
        </w:rPr>
      </w:pPr>
      <w:proofErr w:type="gramStart"/>
      <w:r>
        <w:rPr>
          <w:rFonts w:ascii="Times New Roman" w:hAnsi="Times New Roman"/>
          <w:szCs w:val="26"/>
        </w:rPr>
        <w:lastRenderedPageBreak/>
        <w:t>развитие</w:t>
      </w:r>
      <w:proofErr w:type="gramEnd"/>
      <w:r>
        <w:rPr>
          <w:rFonts w:ascii="Times New Roman" w:hAnsi="Times New Roman"/>
          <w:szCs w:val="26"/>
        </w:rPr>
        <w:t xml:space="preserve"> сферы торговли, общественного питания и бытового обслуживания на территории Чебоксарского </w:t>
      </w:r>
      <w:r w:rsidR="0084198C">
        <w:rPr>
          <w:rFonts w:ascii="Times New Roman" w:hAnsi="Times New Roman"/>
          <w:szCs w:val="26"/>
        </w:rPr>
        <w:t>муниципального округа</w:t>
      </w:r>
      <w:r>
        <w:rPr>
          <w:rFonts w:ascii="Times New Roman" w:hAnsi="Times New Roman"/>
          <w:szCs w:val="26"/>
        </w:rPr>
        <w:t xml:space="preserve"> Чувашской Республики;</w:t>
      </w:r>
    </w:p>
    <w:p w:rsidR="00465397" w:rsidRDefault="00465397" w:rsidP="00465397">
      <w:pPr>
        <w:ind w:firstLine="709"/>
        <w:jc w:val="both"/>
        <w:rPr>
          <w:rFonts w:ascii="Times New Roman" w:hAnsi="Times New Roman"/>
          <w:szCs w:val="26"/>
        </w:rPr>
      </w:pPr>
      <w:proofErr w:type="gramStart"/>
      <w:r>
        <w:rPr>
          <w:rFonts w:ascii="Times New Roman" w:hAnsi="Times New Roman"/>
          <w:szCs w:val="26"/>
        </w:rPr>
        <w:t>повышение</w:t>
      </w:r>
      <w:proofErr w:type="gramEnd"/>
      <w:r>
        <w:rPr>
          <w:rFonts w:ascii="Times New Roman" w:hAnsi="Times New Roman"/>
          <w:szCs w:val="26"/>
        </w:rPr>
        <w:t xml:space="preserve"> уровня кадрового потенциала в сфере потребительского рынка; повышение культуры обслуживания населения;</w:t>
      </w:r>
    </w:p>
    <w:p w:rsidR="00465397" w:rsidRDefault="00465397" w:rsidP="00465397">
      <w:pPr>
        <w:ind w:firstLine="709"/>
        <w:jc w:val="both"/>
        <w:rPr>
          <w:rFonts w:ascii="Times New Roman" w:hAnsi="Times New Roman"/>
          <w:szCs w:val="26"/>
        </w:rPr>
      </w:pPr>
      <w:proofErr w:type="gramStart"/>
      <w:r>
        <w:rPr>
          <w:rFonts w:ascii="Times New Roman" w:hAnsi="Times New Roman"/>
          <w:szCs w:val="26"/>
        </w:rPr>
        <w:t>развитие</w:t>
      </w:r>
      <w:proofErr w:type="gramEnd"/>
      <w:r>
        <w:rPr>
          <w:rFonts w:ascii="Times New Roman" w:hAnsi="Times New Roman"/>
          <w:szCs w:val="26"/>
        </w:rPr>
        <w:t xml:space="preserve"> индустрии гостеприимства на территории Чебоксарского </w:t>
      </w:r>
      <w:r w:rsidR="0084198C">
        <w:rPr>
          <w:rFonts w:ascii="Times New Roman" w:hAnsi="Times New Roman"/>
          <w:szCs w:val="26"/>
        </w:rPr>
        <w:t>муниципального округа</w:t>
      </w:r>
      <w:r>
        <w:rPr>
          <w:rFonts w:ascii="Times New Roman" w:hAnsi="Times New Roman"/>
          <w:szCs w:val="26"/>
        </w:rPr>
        <w:t xml:space="preserve"> Чувашской Республики.</w:t>
      </w:r>
    </w:p>
    <w:p w:rsidR="00465397" w:rsidRDefault="00465397" w:rsidP="00465397">
      <w:pPr>
        <w:tabs>
          <w:tab w:val="left" w:pos="851"/>
          <w:tab w:val="left" w:pos="1134"/>
        </w:tabs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2.  Задачи Конкурса:</w:t>
      </w:r>
    </w:p>
    <w:p w:rsidR="00465397" w:rsidRDefault="00465397" w:rsidP="00465397">
      <w:pPr>
        <w:ind w:firstLine="709"/>
        <w:jc w:val="both"/>
        <w:rPr>
          <w:rFonts w:ascii="Times New Roman" w:hAnsi="Times New Roman"/>
          <w:szCs w:val="26"/>
        </w:rPr>
      </w:pPr>
      <w:proofErr w:type="gramStart"/>
      <w:r>
        <w:rPr>
          <w:rFonts w:ascii="Times New Roman" w:hAnsi="Times New Roman"/>
          <w:szCs w:val="26"/>
        </w:rPr>
        <w:t>пропаганда</w:t>
      </w:r>
      <w:proofErr w:type="gramEnd"/>
      <w:r>
        <w:rPr>
          <w:rFonts w:ascii="Times New Roman" w:hAnsi="Times New Roman"/>
          <w:szCs w:val="26"/>
        </w:rPr>
        <w:t xml:space="preserve"> положительного опыта работы специалистов организаций торговли, общественного питания, бытового обслуживания на территории Чебоксарского </w:t>
      </w:r>
      <w:r w:rsidR="0084198C">
        <w:rPr>
          <w:rFonts w:ascii="Times New Roman" w:hAnsi="Times New Roman"/>
          <w:szCs w:val="26"/>
        </w:rPr>
        <w:t>муниципального округа</w:t>
      </w:r>
      <w:r>
        <w:rPr>
          <w:rFonts w:ascii="Times New Roman" w:hAnsi="Times New Roman"/>
          <w:szCs w:val="26"/>
        </w:rPr>
        <w:t xml:space="preserve"> Чувашской Республики;</w:t>
      </w:r>
    </w:p>
    <w:p w:rsidR="00465397" w:rsidRDefault="00465397" w:rsidP="00465397">
      <w:pPr>
        <w:ind w:firstLine="709"/>
        <w:jc w:val="both"/>
        <w:rPr>
          <w:rFonts w:ascii="Times New Roman" w:hAnsi="Times New Roman"/>
          <w:szCs w:val="26"/>
        </w:rPr>
      </w:pPr>
      <w:proofErr w:type="gramStart"/>
      <w:r>
        <w:rPr>
          <w:rFonts w:ascii="Times New Roman" w:hAnsi="Times New Roman"/>
          <w:szCs w:val="26"/>
        </w:rPr>
        <w:t>выявление</w:t>
      </w:r>
      <w:proofErr w:type="gramEnd"/>
      <w:r>
        <w:rPr>
          <w:rFonts w:ascii="Times New Roman" w:hAnsi="Times New Roman"/>
          <w:szCs w:val="26"/>
        </w:rPr>
        <w:t xml:space="preserve"> лучших организаций торговли, общественного питания и бытового обслуживания на территории Чебоксарского </w:t>
      </w:r>
      <w:r w:rsidR="0084198C">
        <w:rPr>
          <w:rFonts w:ascii="Times New Roman" w:hAnsi="Times New Roman"/>
          <w:szCs w:val="26"/>
        </w:rPr>
        <w:t>муниципального округа</w:t>
      </w:r>
      <w:r>
        <w:rPr>
          <w:rFonts w:ascii="Times New Roman" w:hAnsi="Times New Roman"/>
          <w:szCs w:val="26"/>
        </w:rPr>
        <w:t xml:space="preserve"> Чувашской Республики.</w:t>
      </w:r>
    </w:p>
    <w:p w:rsidR="00465397" w:rsidRDefault="00465397" w:rsidP="00465397">
      <w:pPr>
        <w:ind w:firstLine="709"/>
        <w:jc w:val="both"/>
        <w:rPr>
          <w:rFonts w:ascii="Times New Roman" w:hAnsi="Times New Roman"/>
          <w:szCs w:val="26"/>
        </w:rPr>
      </w:pPr>
    </w:p>
    <w:p w:rsidR="00465397" w:rsidRDefault="00465397" w:rsidP="00465397">
      <w:pPr>
        <w:numPr>
          <w:ilvl w:val="0"/>
          <w:numId w:val="5"/>
        </w:numPr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Порядок организации и проведения Конкурса</w:t>
      </w:r>
    </w:p>
    <w:p w:rsidR="00465397" w:rsidRDefault="00465397" w:rsidP="00465397">
      <w:pPr>
        <w:ind w:firstLine="709"/>
        <w:jc w:val="both"/>
        <w:rPr>
          <w:rFonts w:ascii="Times New Roman" w:hAnsi="Times New Roman"/>
          <w:szCs w:val="26"/>
        </w:rPr>
      </w:pPr>
    </w:p>
    <w:p w:rsidR="00465397" w:rsidRDefault="00465397" w:rsidP="00465397">
      <w:pPr>
        <w:numPr>
          <w:ilvl w:val="1"/>
          <w:numId w:val="5"/>
        </w:numPr>
        <w:tabs>
          <w:tab w:val="left" w:pos="1276"/>
        </w:tabs>
        <w:ind w:left="22" w:firstLine="68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Администрация </w:t>
      </w:r>
      <w:r w:rsidR="0084198C">
        <w:rPr>
          <w:rFonts w:ascii="Times New Roman" w:hAnsi="Times New Roman"/>
          <w:szCs w:val="26"/>
        </w:rPr>
        <w:t>округа</w:t>
      </w:r>
      <w:r>
        <w:rPr>
          <w:rFonts w:ascii="Times New Roman" w:hAnsi="Times New Roman"/>
          <w:szCs w:val="26"/>
        </w:rPr>
        <w:t xml:space="preserve"> размещает извещение о проведении Конкурса на официальном сайте администрации </w:t>
      </w:r>
      <w:r w:rsidR="0084198C">
        <w:rPr>
          <w:rFonts w:ascii="Times New Roman" w:hAnsi="Times New Roman"/>
          <w:szCs w:val="26"/>
        </w:rPr>
        <w:t>округа</w:t>
      </w:r>
      <w:r>
        <w:rPr>
          <w:rFonts w:ascii="Times New Roman" w:hAnsi="Times New Roman"/>
          <w:szCs w:val="26"/>
        </w:rPr>
        <w:t xml:space="preserve"> в информационно-телекоммуникационной сети «Интернет» (далее – сеть «Интернет»).</w:t>
      </w:r>
    </w:p>
    <w:p w:rsidR="00465397" w:rsidRDefault="00465397" w:rsidP="00465397">
      <w:pPr>
        <w:numPr>
          <w:ilvl w:val="1"/>
          <w:numId w:val="5"/>
        </w:numPr>
        <w:tabs>
          <w:tab w:val="left" w:pos="1276"/>
        </w:tabs>
        <w:ind w:left="22" w:firstLine="68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Конкурсные материалы </w:t>
      </w:r>
      <w:r w:rsidRPr="00D205EB">
        <w:rPr>
          <w:rFonts w:ascii="Times New Roman" w:hAnsi="Times New Roman"/>
          <w:b/>
          <w:bCs/>
          <w:szCs w:val="26"/>
        </w:rPr>
        <w:t xml:space="preserve">в срок до </w:t>
      </w:r>
      <w:r w:rsidR="00D205EB" w:rsidRPr="00D205EB">
        <w:rPr>
          <w:rFonts w:ascii="Times New Roman" w:hAnsi="Times New Roman"/>
          <w:b/>
          <w:bCs/>
          <w:szCs w:val="26"/>
        </w:rPr>
        <w:t>17</w:t>
      </w:r>
      <w:r w:rsidRPr="00D205EB">
        <w:rPr>
          <w:rFonts w:ascii="Times New Roman" w:hAnsi="Times New Roman"/>
          <w:b/>
          <w:bCs/>
          <w:szCs w:val="26"/>
        </w:rPr>
        <w:t xml:space="preserve"> июля 202</w:t>
      </w:r>
      <w:r w:rsidR="00D205EB" w:rsidRPr="00D205EB">
        <w:rPr>
          <w:rFonts w:ascii="Times New Roman" w:hAnsi="Times New Roman"/>
          <w:b/>
          <w:bCs/>
          <w:szCs w:val="26"/>
        </w:rPr>
        <w:t>3</w:t>
      </w:r>
      <w:r w:rsidRPr="00D205EB">
        <w:rPr>
          <w:rFonts w:ascii="Times New Roman" w:hAnsi="Times New Roman"/>
          <w:b/>
          <w:bCs/>
          <w:szCs w:val="26"/>
        </w:rPr>
        <w:t xml:space="preserve"> г</w:t>
      </w:r>
      <w:r>
        <w:rPr>
          <w:rFonts w:ascii="Times New Roman" w:hAnsi="Times New Roman"/>
          <w:b/>
          <w:bCs/>
          <w:szCs w:val="26"/>
        </w:rPr>
        <w:t>.</w:t>
      </w:r>
      <w:r>
        <w:rPr>
          <w:rFonts w:ascii="Times New Roman" w:hAnsi="Times New Roman"/>
          <w:szCs w:val="26"/>
        </w:rPr>
        <w:t xml:space="preserve"> представляются в администрацию </w:t>
      </w:r>
      <w:r w:rsidR="00D205EB">
        <w:rPr>
          <w:rFonts w:ascii="Times New Roman" w:hAnsi="Times New Roman"/>
          <w:szCs w:val="26"/>
        </w:rPr>
        <w:t>округа</w:t>
      </w:r>
      <w:r>
        <w:rPr>
          <w:rFonts w:ascii="Times New Roman" w:hAnsi="Times New Roman"/>
          <w:szCs w:val="26"/>
        </w:rPr>
        <w:t xml:space="preserve"> и рассматриваются комиссией.</w:t>
      </w:r>
    </w:p>
    <w:p w:rsidR="00465397" w:rsidRDefault="00465397" w:rsidP="00465397">
      <w:pPr>
        <w:numPr>
          <w:ilvl w:val="1"/>
          <w:numId w:val="5"/>
        </w:numPr>
        <w:tabs>
          <w:tab w:val="left" w:pos="1276"/>
        </w:tabs>
        <w:ind w:left="22" w:firstLine="68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Участники конкурса направляют следующие конкурсные материалы в администрацию </w:t>
      </w:r>
      <w:r w:rsidR="00D205EB">
        <w:rPr>
          <w:rFonts w:ascii="Times New Roman" w:hAnsi="Times New Roman"/>
          <w:szCs w:val="26"/>
        </w:rPr>
        <w:t>округа</w:t>
      </w:r>
      <w:r>
        <w:rPr>
          <w:rFonts w:ascii="Times New Roman" w:hAnsi="Times New Roman"/>
          <w:szCs w:val="26"/>
        </w:rPr>
        <w:t>:</w:t>
      </w:r>
    </w:p>
    <w:p w:rsidR="00465397" w:rsidRDefault="00465397" w:rsidP="00465397">
      <w:pPr>
        <w:ind w:firstLine="709"/>
        <w:jc w:val="both"/>
        <w:rPr>
          <w:rFonts w:ascii="Times New Roman" w:hAnsi="Times New Roman"/>
          <w:szCs w:val="26"/>
        </w:rPr>
      </w:pPr>
      <w:proofErr w:type="gramStart"/>
      <w:r>
        <w:rPr>
          <w:rFonts w:ascii="Times New Roman" w:hAnsi="Times New Roman"/>
          <w:szCs w:val="26"/>
        </w:rPr>
        <w:t>заявку</w:t>
      </w:r>
      <w:proofErr w:type="gramEnd"/>
      <w:r>
        <w:rPr>
          <w:rFonts w:ascii="Times New Roman" w:hAnsi="Times New Roman"/>
          <w:szCs w:val="26"/>
        </w:rPr>
        <w:t xml:space="preserve"> на участие в конкурсе по форме согласно приложению к настоящему Положению;</w:t>
      </w:r>
    </w:p>
    <w:p w:rsidR="00465397" w:rsidRDefault="00465397" w:rsidP="00465397">
      <w:pPr>
        <w:ind w:firstLine="709"/>
        <w:jc w:val="both"/>
        <w:rPr>
          <w:rFonts w:ascii="Times New Roman" w:hAnsi="Times New Roman"/>
          <w:szCs w:val="26"/>
        </w:rPr>
      </w:pPr>
      <w:proofErr w:type="gramStart"/>
      <w:r>
        <w:rPr>
          <w:rFonts w:ascii="Times New Roman" w:hAnsi="Times New Roman"/>
          <w:szCs w:val="26"/>
        </w:rPr>
        <w:t>фотоматериалы</w:t>
      </w:r>
      <w:proofErr w:type="gramEnd"/>
      <w:r>
        <w:rPr>
          <w:rFonts w:ascii="Times New Roman" w:hAnsi="Times New Roman"/>
          <w:szCs w:val="26"/>
        </w:rPr>
        <w:t>, отражающие внешнее оформление объектов потребительского рынка, благоустройство прилегающих территорий, внутреннее оформление залов;</w:t>
      </w:r>
    </w:p>
    <w:p w:rsidR="00465397" w:rsidRDefault="00465397" w:rsidP="00465397">
      <w:pPr>
        <w:ind w:firstLine="709"/>
        <w:jc w:val="both"/>
        <w:rPr>
          <w:rFonts w:ascii="Times New Roman" w:hAnsi="Times New Roman"/>
          <w:szCs w:val="26"/>
        </w:rPr>
      </w:pPr>
      <w:proofErr w:type="gramStart"/>
      <w:r>
        <w:rPr>
          <w:rFonts w:ascii="Times New Roman" w:hAnsi="Times New Roman"/>
          <w:szCs w:val="26"/>
        </w:rPr>
        <w:t>текстовый</w:t>
      </w:r>
      <w:proofErr w:type="gramEnd"/>
      <w:r>
        <w:rPr>
          <w:rFonts w:ascii="Times New Roman" w:hAnsi="Times New Roman"/>
          <w:szCs w:val="26"/>
        </w:rPr>
        <w:t xml:space="preserve"> материал, содержащий информацию об организации рабочих мест, о качестве и культуре обслуживания посетителей, о наличии системы льгот и скидок, о предоставлении дополнительных услуг, об участии в общественных мероприятиях.</w:t>
      </w:r>
    </w:p>
    <w:p w:rsidR="00465397" w:rsidRDefault="00465397" w:rsidP="00465397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Конкурсные материалы, указанные в настоящем пункте, направляются в отдел экономики </w:t>
      </w:r>
      <w:r w:rsidR="00D205EB">
        <w:rPr>
          <w:rFonts w:ascii="Times New Roman" w:hAnsi="Times New Roman"/>
          <w:szCs w:val="26"/>
        </w:rPr>
        <w:t xml:space="preserve">и инвестиционной деятельности управления экономики, сельского хозяйства, имущественных и земельных отношений </w:t>
      </w:r>
      <w:r>
        <w:rPr>
          <w:rFonts w:ascii="Times New Roman" w:hAnsi="Times New Roman"/>
          <w:szCs w:val="26"/>
        </w:rPr>
        <w:t xml:space="preserve">администрации Чебоксарского </w:t>
      </w:r>
      <w:r w:rsidR="00D205EB">
        <w:rPr>
          <w:rFonts w:ascii="Times New Roman" w:hAnsi="Times New Roman"/>
          <w:szCs w:val="26"/>
        </w:rPr>
        <w:t>муниципального округа</w:t>
      </w:r>
      <w:r>
        <w:rPr>
          <w:rFonts w:ascii="Times New Roman" w:hAnsi="Times New Roman"/>
          <w:szCs w:val="26"/>
        </w:rPr>
        <w:t xml:space="preserve"> Чувашской Республики по адресу: Чебоксарский </w:t>
      </w:r>
      <w:r w:rsidR="000E3E27">
        <w:rPr>
          <w:rFonts w:ascii="Times New Roman" w:hAnsi="Times New Roman"/>
          <w:szCs w:val="26"/>
        </w:rPr>
        <w:t>муниципальный округ</w:t>
      </w:r>
      <w:r>
        <w:rPr>
          <w:rFonts w:ascii="Times New Roman" w:hAnsi="Times New Roman"/>
          <w:szCs w:val="26"/>
        </w:rPr>
        <w:t xml:space="preserve">, пос. Кугеси, ул. Шоссейная, д. 15, </w:t>
      </w:r>
      <w:proofErr w:type="spellStart"/>
      <w:r>
        <w:rPr>
          <w:rFonts w:ascii="Times New Roman" w:hAnsi="Times New Roman"/>
          <w:szCs w:val="26"/>
        </w:rPr>
        <w:t>каб</w:t>
      </w:r>
      <w:proofErr w:type="spellEnd"/>
      <w:r>
        <w:rPr>
          <w:rFonts w:ascii="Times New Roman" w:hAnsi="Times New Roman"/>
          <w:szCs w:val="26"/>
        </w:rPr>
        <w:t>. 17.</w:t>
      </w:r>
    </w:p>
    <w:p w:rsidR="00465397" w:rsidRDefault="00465397" w:rsidP="00465397">
      <w:pPr>
        <w:numPr>
          <w:ilvl w:val="1"/>
          <w:numId w:val="5"/>
        </w:numPr>
        <w:tabs>
          <w:tab w:val="left" w:pos="1276"/>
        </w:tabs>
        <w:ind w:left="22" w:firstLine="68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Администрация </w:t>
      </w:r>
      <w:r w:rsidR="00D205EB">
        <w:rPr>
          <w:rFonts w:ascii="Times New Roman" w:hAnsi="Times New Roman"/>
          <w:szCs w:val="26"/>
        </w:rPr>
        <w:t>округа</w:t>
      </w:r>
      <w:r>
        <w:rPr>
          <w:rFonts w:ascii="Times New Roman" w:hAnsi="Times New Roman"/>
          <w:szCs w:val="26"/>
        </w:rPr>
        <w:t>:</w:t>
      </w:r>
    </w:p>
    <w:p w:rsidR="00465397" w:rsidRDefault="00465397" w:rsidP="00465397">
      <w:pPr>
        <w:ind w:firstLine="709"/>
        <w:jc w:val="both"/>
        <w:rPr>
          <w:rFonts w:ascii="Times New Roman" w:hAnsi="Times New Roman"/>
          <w:szCs w:val="26"/>
        </w:rPr>
      </w:pPr>
      <w:proofErr w:type="gramStart"/>
      <w:r>
        <w:rPr>
          <w:rFonts w:ascii="Times New Roman" w:hAnsi="Times New Roman"/>
          <w:szCs w:val="26"/>
        </w:rPr>
        <w:t>рассматривает</w:t>
      </w:r>
      <w:proofErr w:type="gramEnd"/>
      <w:r>
        <w:rPr>
          <w:rFonts w:ascii="Times New Roman" w:hAnsi="Times New Roman"/>
          <w:szCs w:val="26"/>
        </w:rPr>
        <w:t xml:space="preserve"> представленные в соответствии с пунктом 3.3 настоящего Положения конкурсные материалы;</w:t>
      </w:r>
    </w:p>
    <w:p w:rsidR="00465397" w:rsidRDefault="00465397" w:rsidP="00465397">
      <w:pPr>
        <w:ind w:firstLine="709"/>
        <w:jc w:val="both"/>
        <w:rPr>
          <w:rFonts w:ascii="Times New Roman" w:hAnsi="Times New Roman"/>
          <w:szCs w:val="26"/>
        </w:rPr>
      </w:pPr>
      <w:proofErr w:type="gramStart"/>
      <w:r>
        <w:rPr>
          <w:rFonts w:ascii="Times New Roman" w:hAnsi="Times New Roman"/>
          <w:szCs w:val="26"/>
        </w:rPr>
        <w:t>отклоняет</w:t>
      </w:r>
      <w:proofErr w:type="gramEnd"/>
      <w:r>
        <w:rPr>
          <w:rFonts w:ascii="Times New Roman" w:hAnsi="Times New Roman"/>
          <w:szCs w:val="26"/>
        </w:rPr>
        <w:t xml:space="preserve"> конкурсные материалы, если они не отвечают требованиям настоящего Положения, содержат недостоверные сведения.</w:t>
      </w:r>
    </w:p>
    <w:p w:rsidR="00465397" w:rsidRDefault="00465397" w:rsidP="00465397">
      <w:pPr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Администрация </w:t>
      </w:r>
      <w:r w:rsidR="00D205EB">
        <w:rPr>
          <w:rFonts w:ascii="Times New Roman" w:hAnsi="Times New Roman"/>
          <w:szCs w:val="26"/>
        </w:rPr>
        <w:t>округа</w:t>
      </w:r>
      <w:r>
        <w:rPr>
          <w:rFonts w:ascii="Times New Roman" w:hAnsi="Times New Roman"/>
          <w:szCs w:val="26"/>
        </w:rPr>
        <w:t xml:space="preserve"> в течение одного рабочего дня со дня окончания срока приема конкурсных материалов направляет их членам Комиссии для оценки.</w:t>
      </w:r>
    </w:p>
    <w:p w:rsidR="00465397" w:rsidRDefault="00465397" w:rsidP="00465397">
      <w:pPr>
        <w:tabs>
          <w:tab w:val="left" w:pos="1276"/>
        </w:tabs>
        <w:jc w:val="both"/>
        <w:rPr>
          <w:rFonts w:ascii="Times New Roman" w:hAnsi="Times New Roman"/>
          <w:szCs w:val="26"/>
        </w:rPr>
      </w:pPr>
    </w:p>
    <w:p w:rsidR="00465397" w:rsidRDefault="00465397" w:rsidP="00465397">
      <w:pPr>
        <w:numPr>
          <w:ilvl w:val="0"/>
          <w:numId w:val="5"/>
        </w:numPr>
        <w:tabs>
          <w:tab w:val="left" w:pos="1276"/>
        </w:tabs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Критерии оценки конкурсных материалов</w:t>
      </w:r>
    </w:p>
    <w:p w:rsidR="00465397" w:rsidRDefault="00465397" w:rsidP="00465397">
      <w:pPr>
        <w:tabs>
          <w:tab w:val="left" w:pos="1276"/>
        </w:tabs>
        <w:ind w:firstLine="709"/>
        <w:rPr>
          <w:rFonts w:ascii="Times New Roman" w:hAnsi="Times New Roman"/>
          <w:szCs w:val="26"/>
        </w:rPr>
      </w:pPr>
    </w:p>
    <w:p w:rsidR="00465397" w:rsidRDefault="00465397" w:rsidP="00465397">
      <w:pPr>
        <w:numPr>
          <w:ilvl w:val="1"/>
          <w:numId w:val="5"/>
        </w:numPr>
        <w:tabs>
          <w:tab w:val="left" w:pos="1276"/>
        </w:tabs>
        <w:ind w:left="22" w:firstLine="68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Основными критериями оценки конкурсных материалов являются:</w:t>
      </w:r>
    </w:p>
    <w:p w:rsidR="00465397" w:rsidRDefault="00465397" w:rsidP="00465397">
      <w:pPr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Cs w:val="26"/>
        </w:rPr>
      </w:pPr>
      <w:proofErr w:type="gramStart"/>
      <w:r>
        <w:rPr>
          <w:rFonts w:ascii="Times New Roman" w:hAnsi="Times New Roman"/>
          <w:szCs w:val="26"/>
        </w:rPr>
        <w:t>внешнее</w:t>
      </w:r>
      <w:proofErr w:type="gramEnd"/>
      <w:r>
        <w:rPr>
          <w:rFonts w:ascii="Times New Roman" w:hAnsi="Times New Roman"/>
          <w:szCs w:val="26"/>
        </w:rPr>
        <w:t xml:space="preserve"> оформление объекта (наличие и эстетическое оформление вывески, благоустройство и состояние прилегающей территории (озеленение, декоративное освещение и т.п.), дизайн, цветовое оформление фасада, оформление оконных витрин, витражи);</w:t>
      </w:r>
    </w:p>
    <w:p w:rsidR="00465397" w:rsidRDefault="00465397" w:rsidP="00465397">
      <w:pPr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Cs w:val="26"/>
        </w:rPr>
      </w:pPr>
      <w:proofErr w:type="gramStart"/>
      <w:r>
        <w:rPr>
          <w:rFonts w:ascii="Times New Roman" w:hAnsi="Times New Roman"/>
          <w:szCs w:val="26"/>
        </w:rPr>
        <w:lastRenderedPageBreak/>
        <w:t>внутреннее</w:t>
      </w:r>
      <w:proofErr w:type="gramEnd"/>
      <w:r>
        <w:rPr>
          <w:rFonts w:ascii="Times New Roman" w:hAnsi="Times New Roman"/>
          <w:szCs w:val="26"/>
        </w:rPr>
        <w:t xml:space="preserve"> оформление объекта (оформление торгового зала, обеденного зала, приемного салона, производственных и служебно-бытовых помещений);</w:t>
      </w:r>
    </w:p>
    <w:p w:rsidR="00465397" w:rsidRDefault="00465397" w:rsidP="00465397">
      <w:pPr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Cs w:val="26"/>
        </w:rPr>
      </w:pPr>
      <w:proofErr w:type="gramStart"/>
      <w:r>
        <w:rPr>
          <w:rFonts w:ascii="Times New Roman" w:hAnsi="Times New Roman"/>
          <w:szCs w:val="26"/>
        </w:rPr>
        <w:t>организация</w:t>
      </w:r>
      <w:proofErr w:type="gramEnd"/>
      <w:r>
        <w:rPr>
          <w:rFonts w:ascii="Times New Roman" w:hAnsi="Times New Roman"/>
          <w:szCs w:val="26"/>
        </w:rPr>
        <w:t xml:space="preserve"> рабочих мест (наличие и состояние технологического оборудования, квалификация персонала, наличие спецодежды, производственная санитария);</w:t>
      </w:r>
    </w:p>
    <w:p w:rsidR="00465397" w:rsidRDefault="00465397" w:rsidP="00465397">
      <w:pPr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Cs w:val="26"/>
        </w:rPr>
      </w:pPr>
      <w:proofErr w:type="gramStart"/>
      <w:r>
        <w:rPr>
          <w:rFonts w:ascii="Times New Roman" w:hAnsi="Times New Roman"/>
          <w:szCs w:val="26"/>
        </w:rPr>
        <w:t>качество</w:t>
      </w:r>
      <w:proofErr w:type="gramEnd"/>
      <w:r>
        <w:rPr>
          <w:rFonts w:ascii="Times New Roman" w:hAnsi="Times New Roman"/>
          <w:szCs w:val="26"/>
        </w:rPr>
        <w:t xml:space="preserve"> и культура обслуживания посетителей (соблюдение технологии обслуживания посетителей, скорость обслуживания потребителей, доброжелательность персонала, профессиональное мастерство персонала (знание информации о товаре, услуге);</w:t>
      </w:r>
    </w:p>
    <w:p w:rsidR="00465397" w:rsidRDefault="00465397" w:rsidP="00465397">
      <w:pPr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Cs w:val="26"/>
        </w:rPr>
      </w:pPr>
      <w:proofErr w:type="gramStart"/>
      <w:r>
        <w:rPr>
          <w:rFonts w:ascii="Times New Roman" w:hAnsi="Times New Roman"/>
          <w:szCs w:val="26"/>
        </w:rPr>
        <w:t>наличие</w:t>
      </w:r>
      <w:proofErr w:type="gramEnd"/>
      <w:r>
        <w:rPr>
          <w:rFonts w:ascii="Times New Roman" w:hAnsi="Times New Roman"/>
          <w:szCs w:val="26"/>
        </w:rPr>
        <w:t xml:space="preserve"> системы льгот и скидок;</w:t>
      </w:r>
    </w:p>
    <w:p w:rsidR="00465397" w:rsidRDefault="00465397" w:rsidP="00465397">
      <w:pPr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Cs w:val="26"/>
        </w:rPr>
      </w:pPr>
      <w:proofErr w:type="gramStart"/>
      <w:r>
        <w:rPr>
          <w:rFonts w:ascii="Times New Roman" w:hAnsi="Times New Roman"/>
          <w:szCs w:val="26"/>
        </w:rPr>
        <w:t>предоставление</w:t>
      </w:r>
      <w:proofErr w:type="gramEnd"/>
      <w:r>
        <w:rPr>
          <w:rFonts w:ascii="Times New Roman" w:hAnsi="Times New Roman"/>
          <w:szCs w:val="26"/>
        </w:rPr>
        <w:t xml:space="preserve"> дополнительных услуг;</w:t>
      </w:r>
    </w:p>
    <w:p w:rsidR="00465397" w:rsidRDefault="00465397" w:rsidP="00465397">
      <w:pPr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Cs w:val="26"/>
        </w:rPr>
      </w:pPr>
      <w:proofErr w:type="gramStart"/>
      <w:r>
        <w:rPr>
          <w:rFonts w:ascii="Times New Roman" w:hAnsi="Times New Roman"/>
          <w:szCs w:val="26"/>
        </w:rPr>
        <w:t>участие</w:t>
      </w:r>
      <w:proofErr w:type="gramEnd"/>
      <w:r>
        <w:rPr>
          <w:rFonts w:ascii="Times New Roman" w:hAnsi="Times New Roman"/>
          <w:szCs w:val="26"/>
        </w:rPr>
        <w:t xml:space="preserve"> в общественных мероприятиях.</w:t>
      </w:r>
    </w:p>
    <w:p w:rsidR="00465397" w:rsidRDefault="00465397" w:rsidP="00465397">
      <w:pPr>
        <w:ind w:firstLine="709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ab/>
      </w:r>
    </w:p>
    <w:p w:rsidR="00465397" w:rsidRDefault="00465397" w:rsidP="00465397">
      <w:pPr>
        <w:numPr>
          <w:ilvl w:val="1"/>
          <w:numId w:val="5"/>
        </w:numPr>
        <w:tabs>
          <w:tab w:val="left" w:pos="1276"/>
        </w:tabs>
        <w:ind w:left="22" w:firstLine="68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Каждый член Комиссии осуществляет оценку конкурсных материалов по критериям, указанным в пункте 4.1 настоящего Положения, по пятибалльной шкале (от 1 до 5 баллов).</w:t>
      </w:r>
    </w:p>
    <w:p w:rsidR="00465397" w:rsidRDefault="00465397" w:rsidP="00465397">
      <w:pPr>
        <w:ind w:left="2149"/>
        <w:rPr>
          <w:rFonts w:ascii="Times New Roman" w:hAnsi="Times New Roman"/>
          <w:szCs w:val="26"/>
        </w:rPr>
      </w:pPr>
    </w:p>
    <w:p w:rsidR="00465397" w:rsidRDefault="00465397" w:rsidP="00465397">
      <w:pPr>
        <w:numPr>
          <w:ilvl w:val="0"/>
          <w:numId w:val="5"/>
        </w:numPr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Подведение итогов Конкурса</w:t>
      </w:r>
    </w:p>
    <w:p w:rsidR="00465397" w:rsidRDefault="00465397" w:rsidP="00465397">
      <w:pPr>
        <w:ind w:left="1429"/>
        <w:rPr>
          <w:rFonts w:ascii="Times New Roman" w:hAnsi="Times New Roman"/>
          <w:b/>
          <w:szCs w:val="26"/>
        </w:rPr>
      </w:pPr>
    </w:p>
    <w:p w:rsidR="00465397" w:rsidRDefault="00465397" w:rsidP="00465397">
      <w:pPr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Подведение итогов Конкурса осуществляется Комиссией.</w:t>
      </w:r>
    </w:p>
    <w:p w:rsidR="00465397" w:rsidRDefault="00465397" w:rsidP="00465397">
      <w:pPr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На основе оценок, выставленных членами Комиссии, по каждому участнику Конкурса выводится итоговый суммарный балл.</w:t>
      </w:r>
    </w:p>
    <w:p w:rsidR="00465397" w:rsidRDefault="00465397" w:rsidP="00465397">
      <w:pPr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На основе итоговых, суммарных баллов определяются победители Конкурса по каждой номинации, набравшие максимальное количество баллов.</w:t>
      </w:r>
    </w:p>
    <w:p w:rsidR="00465397" w:rsidRDefault="00465397" w:rsidP="00465397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 случае если несколько участников Конкурса набрали равное количество баллов, победителем признается участник Конкурса, подавший заявку ранее других.</w:t>
      </w:r>
    </w:p>
    <w:p w:rsidR="00465397" w:rsidRDefault="00465397" w:rsidP="00465397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По итогам Конкурса Комиссия принимает решение об определении победителей Конкурса, которое оформляется протоколом заседания Комиссии.</w:t>
      </w:r>
    </w:p>
    <w:p w:rsidR="00465397" w:rsidRDefault="00465397" w:rsidP="00465397">
      <w:pPr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Информация об итогах Конкурса размещается на официальном сайте администрации Чебоксарского </w:t>
      </w:r>
      <w:r w:rsidR="00D205EB">
        <w:rPr>
          <w:rFonts w:ascii="Times New Roman" w:hAnsi="Times New Roman"/>
          <w:szCs w:val="26"/>
        </w:rPr>
        <w:t>муниципального округа</w:t>
      </w:r>
      <w:r>
        <w:rPr>
          <w:rFonts w:ascii="Times New Roman" w:hAnsi="Times New Roman"/>
          <w:szCs w:val="26"/>
        </w:rPr>
        <w:t xml:space="preserve"> Чувашской Республики в сети «Интернет» в течение 5 дней со дня принятия решения Комиссии об определении победителей Конкурса.</w:t>
      </w:r>
    </w:p>
    <w:p w:rsidR="00465397" w:rsidRDefault="00465397" w:rsidP="00465397">
      <w:pPr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Победители Конкурса награждаются дипломом администрации Чебоксарского </w:t>
      </w:r>
      <w:r w:rsidR="00D205EB">
        <w:rPr>
          <w:rFonts w:ascii="Times New Roman" w:hAnsi="Times New Roman"/>
          <w:szCs w:val="26"/>
        </w:rPr>
        <w:t>муниципального округа</w:t>
      </w:r>
      <w:r>
        <w:rPr>
          <w:rFonts w:ascii="Times New Roman" w:hAnsi="Times New Roman"/>
          <w:szCs w:val="26"/>
        </w:rPr>
        <w:t xml:space="preserve"> Чувашской Республики, остальные участники Конкурса – благодарственными письмами администрации Чебоксарского </w:t>
      </w:r>
      <w:r w:rsidR="00D205EB">
        <w:rPr>
          <w:rFonts w:ascii="Times New Roman" w:hAnsi="Times New Roman"/>
          <w:szCs w:val="26"/>
        </w:rPr>
        <w:t>муниципального округа</w:t>
      </w:r>
      <w:r>
        <w:rPr>
          <w:rFonts w:ascii="Times New Roman" w:hAnsi="Times New Roman"/>
          <w:szCs w:val="26"/>
        </w:rPr>
        <w:t xml:space="preserve"> Чувашской Республики.</w:t>
      </w:r>
    </w:p>
    <w:p w:rsidR="00465397" w:rsidRDefault="00465397" w:rsidP="00465397">
      <w:pPr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Награждение победителей Конкурса </w:t>
      </w:r>
      <w:proofErr w:type="gramStart"/>
      <w:r>
        <w:rPr>
          <w:rFonts w:ascii="Times New Roman" w:hAnsi="Times New Roman"/>
          <w:szCs w:val="26"/>
        </w:rPr>
        <w:t>состоится  2</w:t>
      </w:r>
      <w:r w:rsidR="00D205EB">
        <w:rPr>
          <w:rFonts w:ascii="Times New Roman" w:hAnsi="Times New Roman"/>
          <w:szCs w:val="26"/>
        </w:rPr>
        <w:t>0</w:t>
      </w:r>
      <w:proofErr w:type="gramEnd"/>
      <w:r>
        <w:rPr>
          <w:rFonts w:ascii="Times New Roman" w:hAnsi="Times New Roman"/>
          <w:szCs w:val="26"/>
        </w:rPr>
        <w:t xml:space="preserve"> июля 202</w:t>
      </w:r>
      <w:r w:rsidR="00D205EB">
        <w:rPr>
          <w:rFonts w:ascii="Times New Roman" w:hAnsi="Times New Roman"/>
          <w:szCs w:val="26"/>
        </w:rPr>
        <w:t>3</w:t>
      </w:r>
      <w:r>
        <w:rPr>
          <w:rFonts w:ascii="Times New Roman" w:hAnsi="Times New Roman"/>
          <w:szCs w:val="26"/>
        </w:rPr>
        <w:t xml:space="preserve"> года.</w:t>
      </w:r>
    </w:p>
    <w:p w:rsidR="00465397" w:rsidRDefault="00465397" w:rsidP="00465397">
      <w:pPr>
        <w:tabs>
          <w:tab w:val="left" w:pos="1276"/>
        </w:tabs>
        <w:jc w:val="both"/>
        <w:rPr>
          <w:rFonts w:ascii="Times New Roman" w:hAnsi="Times New Roman"/>
          <w:szCs w:val="26"/>
        </w:rPr>
      </w:pPr>
    </w:p>
    <w:p w:rsidR="00465397" w:rsidRDefault="00465397" w:rsidP="00465397">
      <w:pPr>
        <w:tabs>
          <w:tab w:val="left" w:pos="1276"/>
        </w:tabs>
        <w:jc w:val="both"/>
        <w:rPr>
          <w:rFonts w:ascii="Times New Roman" w:hAnsi="Times New Roman"/>
          <w:szCs w:val="26"/>
        </w:rPr>
      </w:pPr>
    </w:p>
    <w:p w:rsidR="00465397" w:rsidRDefault="00465397" w:rsidP="00465397">
      <w:pPr>
        <w:tabs>
          <w:tab w:val="left" w:pos="1276"/>
        </w:tabs>
        <w:jc w:val="both"/>
        <w:rPr>
          <w:rFonts w:ascii="Times New Roman" w:hAnsi="Times New Roman"/>
          <w:szCs w:val="26"/>
        </w:rPr>
      </w:pPr>
    </w:p>
    <w:p w:rsidR="00465397" w:rsidRDefault="00465397" w:rsidP="00465397">
      <w:pPr>
        <w:tabs>
          <w:tab w:val="left" w:pos="1276"/>
        </w:tabs>
        <w:jc w:val="both"/>
        <w:rPr>
          <w:rFonts w:ascii="Times New Roman" w:hAnsi="Times New Roman"/>
          <w:szCs w:val="26"/>
        </w:rPr>
      </w:pPr>
    </w:p>
    <w:p w:rsidR="00465397" w:rsidRDefault="00465397" w:rsidP="00465397">
      <w:pPr>
        <w:tabs>
          <w:tab w:val="left" w:pos="1276"/>
        </w:tabs>
        <w:jc w:val="both"/>
        <w:rPr>
          <w:rFonts w:ascii="Times New Roman" w:hAnsi="Times New Roman"/>
          <w:szCs w:val="26"/>
        </w:rPr>
      </w:pPr>
    </w:p>
    <w:p w:rsidR="00465397" w:rsidRDefault="00465397" w:rsidP="00465397">
      <w:pPr>
        <w:tabs>
          <w:tab w:val="left" w:pos="1276"/>
        </w:tabs>
        <w:jc w:val="both"/>
        <w:rPr>
          <w:rFonts w:ascii="Times New Roman" w:hAnsi="Times New Roman"/>
          <w:szCs w:val="26"/>
        </w:rPr>
      </w:pPr>
    </w:p>
    <w:p w:rsidR="00465397" w:rsidRDefault="00465397" w:rsidP="00465397">
      <w:pPr>
        <w:tabs>
          <w:tab w:val="left" w:pos="1276"/>
        </w:tabs>
        <w:jc w:val="both"/>
        <w:rPr>
          <w:rFonts w:ascii="Times New Roman" w:hAnsi="Times New Roman"/>
          <w:szCs w:val="26"/>
        </w:rPr>
      </w:pPr>
    </w:p>
    <w:p w:rsidR="00465397" w:rsidRDefault="00465397" w:rsidP="00465397">
      <w:pPr>
        <w:tabs>
          <w:tab w:val="left" w:pos="1276"/>
        </w:tabs>
        <w:jc w:val="both"/>
        <w:rPr>
          <w:rFonts w:ascii="Times New Roman" w:hAnsi="Times New Roman"/>
          <w:szCs w:val="26"/>
        </w:rPr>
      </w:pPr>
    </w:p>
    <w:p w:rsidR="00465397" w:rsidRDefault="00465397" w:rsidP="00465397">
      <w:pPr>
        <w:tabs>
          <w:tab w:val="left" w:pos="1276"/>
        </w:tabs>
        <w:jc w:val="both"/>
        <w:rPr>
          <w:rFonts w:ascii="Times New Roman" w:hAnsi="Times New Roman"/>
          <w:szCs w:val="26"/>
        </w:rPr>
      </w:pPr>
    </w:p>
    <w:p w:rsidR="00465397" w:rsidRDefault="00465397" w:rsidP="00465397">
      <w:pPr>
        <w:tabs>
          <w:tab w:val="left" w:pos="1276"/>
        </w:tabs>
        <w:jc w:val="both"/>
        <w:rPr>
          <w:rFonts w:ascii="Times New Roman" w:hAnsi="Times New Roman"/>
          <w:szCs w:val="26"/>
        </w:rPr>
      </w:pPr>
    </w:p>
    <w:p w:rsidR="00465397" w:rsidRDefault="00465397" w:rsidP="00465397">
      <w:pPr>
        <w:tabs>
          <w:tab w:val="left" w:pos="1276"/>
        </w:tabs>
        <w:jc w:val="both"/>
        <w:rPr>
          <w:rFonts w:ascii="Times New Roman" w:hAnsi="Times New Roman"/>
          <w:szCs w:val="26"/>
        </w:rPr>
      </w:pPr>
    </w:p>
    <w:p w:rsidR="00465397" w:rsidRDefault="00465397" w:rsidP="00465397">
      <w:pPr>
        <w:tabs>
          <w:tab w:val="left" w:pos="1276"/>
        </w:tabs>
        <w:jc w:val="both"/>
        <w:rPr>
          <w:rFonts w:ascii="Times New Roman" w:hAnsi="Times New Roman"/>
          <w:szCs w:val="26"/>
        </w:rPr>
      </w:pPr>
    </w:p>
    <w:p w:rsidR="00465397" w:rsidRDefault="00465397" w:rsidP="00465397">
      <w:pPr>
        <w:tabs>
          <w:tab w:val="left" w:pos="1276"/>
        </w:tabs>
        <w:jc w:val="both"/>
        <w:rPr>
          <w:rFonts w:ascii="Times New Roman" w:hAnsi="Times New Roman"/>
          <w:szCs w:val="26"/>
        </w:rPr>
      </w:pPr>
    </w:p>
    <w:p w:rsidR="00465397" w:rsidRDefault="00465397" w:rsidP="00465397">
      <w:pPr>
        <w:tabs>
          <w:tab w:val="left" w:pos="1276"/>
        </w:tabs>
        <w:jc w:val="both"/>
        <w:rPr>
          <w:rFonts w:ascii="Times New Roman" w:hAnsi="Times New Roman"/>
          <w:szCs w:val="26"/>
        </w:rPr>
      </w:pPr>
    </w:p>
    <w:p w:rsidR="00465397" w:rsidRDefault="00465397" w:rsidP="00465397">
      <w:pPr>
        <w:tabs>
          <w:tab w:val="left" w:pos="1276"/>
        </w:tabs>
        <w:jc w:val="both"/>
        <w:rPr>
          <w:rFonts w:ascii="Times New Roman" w:hAnsi="Times New Roman"/>
          <w:szCs w:val="26"/>
        </w:rPr>
      </w:pPr>
    </w:p>
    <w:p w:rsidR="00465397" w:rsidRDefault="00465397" w:rsidP="00465397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514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65397" w:rsidRDefault="00465397" w:rsidP="00465397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514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65397" w:rsidRDefault="00465397" w:rsidP="00465397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5146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0000"/>
          <w:sz w:val="24"/>
          <w:szCs w:val="24"/>
        </w:rPr>
        <w:t>Приложение</w:t>
      </w:r>
    </w:p>
    <w:p w:rsidR="00465397" w:rsidRDefault="00465397" w:rsidP="00465397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5150"/>
        <w:jc w:val="center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Положению о проведении</w:t>
      </w:r>
    </w:p>
    <w:p w:rsidR="00D205EB" w:rsidRDefault="00465397" w:rsidP="00465397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5150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конкурса</w:t>
      </w:r>
      <w:proofErr w:type="gramEnd"/>
      <w:r w:rsidR="00D205EB">
        <w:rPr>
          <w:rFonts w:ascii="Times New Roman" w:hAnsi="Times New Roman"/>
          <w:color w:val="000000"/>
          <w:sz w:val="24"/>
          <w:szCs w:val="24"/>
        </w:rPr>
        <w:t xml:space="preserve"> Чебоксарского</w:t>
      </w:r>
    </w:p>
    <w:p w:rsidR="00465397" w:rsidRDefault="00D205EB" w:rsidP="00465397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515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округа </w:t>
      </w:r>
    </w:p>
    <w:p w:rsidR="00465397" w:rsidRDefault="00465397" w:rsidP="00465397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5155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0000"/>
          <w:sz w:val="24"/>
          <w:szCs w:val="24"/>
        </w:rPr>
        <w:t>«Лучшее предприятие</w:t>
      </w:r>
    </w:p>
    <w:p w:rsidR="00465397" w:rsidRDefault="00465397" w:rsidP="00465397">
      <w:pPr>
        <w:widowControl w:val="0"/>
        <w:shd w:val="clear" w:color="auto" w:fill="FFFFFF"/>
        <w:autoSpaceDE w:val="0"/>
        <w:autoSpaceDN w:val="0"/>
        <w:adjustRightInd w:val="0"/>
        <w:spacing w:before="5" w:line="278" w:lineRule="exact"/>
        <w:ind w:left="5146"/>
        <w:jc w:val="center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color w:val="000000"/>
          <w:spacing w:val="-1"/>
          <w:sz w:val="24"/>
          <w:szCs w:val="24"/>
        </w:rPr>
        <w:t>потребительского</w:t>
      </w:r>
      <w:proofErr w:type="gramEnd"/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рынка - 202</w:t>
      </w:r>
      <w:r w:rsidR="00D205EB">
        <w:rPr>
          <w:rFonts w:ascii="Times New Roman" w:hAnsi="Times New Roman"/>
          <w:color w:val="000000"/>
          <w:spacing w:val="-1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»</w:t>
      </w:r>
    </w:p>
    <w:p w:rsidR="00465397" w:rsidRDefault="00465397" w:rsidP="00465397">
      <w:pPr>
        <w:widowControl w:val="0"/>
        <w:shd w:val="clear" w:color="auto" w:fill="FFFFFF"/>
        <w:autoSpaceDE w:val="0"/>
        <w:autoSpaceDN w:val="0"/>
        <w:adjustRightInd w:val="0"/>
        <w:spacing w:before="826"/>
        <w:ind w:left="1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0000"/>
          <w:sz w:val="24"/>
          <w:szCs w:val="24"/>
        </w:rPr>
        <w:t>ЗАЯВКА</w:t>
      </w:r>
    </w:p>
    <w:p w:rsidR="00465397" w:rsidRDefault="00465397" w:rsidP="00465397">
      <w:pPr>
        <w:widowControl w:val="0"/>
        <w:shd w:val="clear" w:color="auto" w:fill="FFFFFF"/>
        <w:autoSpaceDE w:val="0"/>
        <w:autoSpaceDN w:val="0"/>
        <w:adjustRightInd w:val="0"/>
        <w:spacing w:before="278" w:line="283" w:lineRule="exact"/>
        <w:ind w:left="1742" w:right="1723"/>
        <w:jc w:val="center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05EB">
        <w:rPr>
          <w:rFonts w:ascii="Times New Roman" w:hAnsi="Times New Roman"/>
          <w:color w:val="000000"/>
          <w:sz w:val="24"/>
          <w:szCs w:val="24"/>
        </w:rPr>
        <w:t>участие в</w:t>
      </w:r>
      <w:r>
        <w:rPr>
          <w:rFonts w:ascii="Times New Roman" w:hAnsi="Times New Roman"/>
          <w:color w:val="000000"/>
          <w:sz w:val="24"/>
          <w:szCs w:val="24"/>
        </w:rPr>
        <w:t xml:space="preserve"> конкурсе</w:t>
      </w:r>
      <w:r w:rsidR="00D205EB">
        <w:rPr>
          <w:rFonts w:ascii="Times New Roman" w:hAnsi="Times New Roman"/>
          <w:color w:val="000000"/>
          <w:sz w:val="24"/>
          <w:szCs w:val="24"/>
        </w:rPr>
        <w:t xml:space="preserve"> Чебоксарского муниципального округа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«Лучшее предприятие потребительского рынка – 202</w:t>
      </w:r>
      <w:r w:rsidR="00D205EB">
        <w:rPr>
          <w:rFonts w:ascii="Times New Roman" w:hAnsi="Times New Roman"/>
          <w:color w:val="000000"/>
          <w:spacing w:val="-2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»</w:t>
      </w:r>
    </w:p>
    <w:p w:rsidR="00465397" w:rsidRDefault="00465397" w:rsidP="00465397">
      <w:pPr>
        <w:widowControl w:val="0"/>
        <w:shd w:val="clear" w:color="auto" w:fill="FFFFFF"/>
        <w:tabs>
          <w:tab w:val="left" w:leader="underscore" w:pos="8808"/>
        </w:tabs>
        <w:autoSpaceDE w:val="0"/>
        <w:autoSpaceDN w:val="0"/>
        <w:adjustRightInd w:val="0"/>
        <w:spacing w:before="53" w:line="552" w:lineRule="exact"/>
        <w:ind w:left="14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0000"/>
          <w:sz w:val="24"/>
          <w:szCs w:val="24"/>
        </w:rPr>
        <w:t>Участник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465397" w:rsidRDefault="00465397" w:rsidP="00465397">
      <w:pPr>
        <w:widowControl w:val="0"/>
        <w:shd w:val="clear" w:color="auto" w:fill="FFFFFF"/>
        <w:tabs>
          <w:tab w:val="left" w:leader="underscore" w:pos="8760"/>
        </w:tabs>
        <w:autoSpaceDE w:val="0"/>
        <w:autoSpaceDN w:val="0"/>
        <w:adjustRightInd w:val="0"/>
        <w:spacing w:line="552" w:lineRule="exact"/>
        <w:ind w:left="14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0000"/>
          <w:sz w:val="24"/>
          <w:szCs w:val="24"/>
        </w:rPr>
        <w:t>Местоположение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465397" w:rsidRDefault="00465397" w:rsidP="00465397">
      <w:pPr>
        <w:widowControl w:val="0"/>
        <w:shd w:val="clear" w:color="auto" w:fill="FFFFFF"/>
        <w:tabs>
          <w:tab w:val="left" w:leader="underscore" w:pos="8803"/>
        </w:tabs>
        <w:autoSpaceDE w:val="0"/>
        <w:autoSpaceDN w:val="0"/>
        <w:adjustRightInd w:val="0"/>
        <w:spacing w:before="5" w:line="552" w:lineRule="exact"/>
        <w:ind w:left="14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0000"/>
          <w:sz w:val="24"/>
          <w:szCs w:val="24"/>
        </w:rPr>
        <w:t>Контактные телефоны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465397" w:rsidRDefault="00465397" w:rsidP="00465397">
      <w:pPr>
        <w:widowControl w:val="0"/>
        <w:shd w:val="clear" w:color="auto" w:fill="FFFFFF"/>
        <w:autoSpaceDE w:val="0"/>
        <w:autoSpaceDN w:val="0"/>
        <w:adjustRightInd w:val="0"/>
        <w:spacing w:before="221" w:line="278" w:lineRule="exact"/>
        <w:ind w:left="14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0000"/>
          <w:sz w:val="24"/>
          <w:szCs w:val="24"/>
        </w:rPr>
        <w:t>Н</w:t>
      </w:r>
      <w:r w:rsidR="00D205EB">
        <w:rPr>
          <w:rFonts w:ascii="Times New Roman" w:hAnsi="Times New Roman"/>
          <w:color w:val="000000"/>
          <w:sz w:val="24"/>
          <w:szCs w:val="24"/>
        </w:rPr>
        <w:t>астоящим подтверждаю участие в</w:t>
      </w:r>
      <w:r>
        <w:rPr>
          <w:rFonts w:ascii="Times New Roman" w:hAnsi="Times New Roman"/>
          <w:color w:val="000000"/>
          <w:sz w:val="24"/>
          <w:szCs w:val="24"/>
        </w:rPr>
        <w:t xml:space="preserve"> конкурсе </w:t>
      </w:r>
      <w:r w:rsidR="00D205EB">
        <w:rPr>
          <w:rFonts w:ascii="Times New Roman" w:hAnsi="Times New Roman"/>
          <w:color w:val="000000"/>
          <w:sz w:val="24"/>
          <w:szCs w:val="24"/>
        </w:rPr>
        <w:t xml:space="preserve">Чебоксарского муниципального округа </w:t>
      </w:r>
      <w:r>
        <w:rPr>
          <w:rFonts w:ascii="Times New Roman" w:hAnsi="Times New Roman"/>
          <w:color w:val="000000"/>
          <w:sz w:val="24"/>
          <w:szCs w:val="24"/>
        </w:rPr>
        <w:t>«Лучшее предприятие потребительского ры</w:t>
      </w:r>
      <w:r w:rsidR="00D205EB">
        <w:rPr>
          <w:rFonts w:ascii="Times New Roman" w:hAnsi="Times New Roman"/>
          <w:color w:val="000000"/>
          <w:sz w:val="24"/>
          <w:szCs w:val="24"/>
        </w:rPr>
        <w:t>нка - 2023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465397" w:rsidRDefault="00465397" w:rsidP="00465397">
      <w:pPr>
        <w:widowControl w:val="0"/>
        <w:shd w:val="clear" w:color="auto" w:fill="FFFFFF"/>
        <w:tabs>
          <w:tab w:val="left" w:leader="underscore" w:pos="2491"/>
        </w:tabs>
        <w:autoSpaceDE w:val="0"/>
        <w:autoSpaceDN w:val="0"/>
        <w:adjustRightInd w:val="0"/>
        <w:spacing w:before="552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0000"/>
          <w:sz w:val="24"/>
          <w:szCs w:val="24"/>
        </w:rPr>
        <w:t>Дата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465397" w:rsidRDefault="00465397" w:rsidP="00465397">
      <w:pPr>
        <w:widowControl w:val="0"/>
        <w:shd w:val="clear" w:color="auto" w:fill="FFFFFF"/>
        <w:tabs>
          <w:tab w:val="left" w:leader="underscore" w:pos="2534"/>
          <w:tab w:val="left" w:leader="dot" w:pos="5150"/>
          <w:tab w:val="left" w:leader="underscore" w:pos="8818"/>
        </w:tabs>
        <w:autoSpaceDE w:val="0"/>
        <w:autoSpaceDN w:val="0"/>
        <w:adjustRightInd w:val="0"/>
        <w:spacing w:before="542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0000"/>
          <w:sz w:val="24"/>
          <w:szCs w:val="24"/>
        </w:rPr>
        <w:t>Подпись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465397" w:rsidRDefault="00465397" w:rsidP="00465397">
      <w:pPr>
        <w:widowControl w:val="0"/>
        <w:shd w:val="clear" w:color="auto" w:fill="FFFFFF"/>
        <w:tabs>
          <w:tab w:val="left" w:pos="6067"/>
          <w:tab w:val="left" w:pos="6237"/>
        </w:tabs>
        <w:autoSpaceDE w:val="0"/>
        <w:autoSpaceDN w:val="0"/>
        <w:adjustRightInd w:val="0"/>
        <w:spacing w:before="274" w:line="278" w:lineRule="exact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М.П. (при </w:t>
      </w:r>
      <w:proofErr w:type="gramStart"/>
      <w:r>
        <w:rPr>
          <w:rFonts w:ascii="Times New Roman" w:hAnsi="Times New Roman"/>
          <w:color w:val="000000"/>
          <w:spacing w:val="-1"/>
          <w:sz w:val="24"/>
          <w:szCs w:val="24"/>
        </w:rPr>
        <w:t>наличии)</w:t>
      </w:r>
      <w:r>
        <w:rPr>
          <w:rFonts w:ascii="Arial" w:hAnsi="Times New Roman" w:cs="Arial"/>
          <w:color w:val="000000"/>
          <w:sz w:val="24"/>
          <w:szCs w:val="24"/>
        </w:rPr>
        <w:tab/>
      </w:r>
      <w:proofErr w:type="gramEnd"/>
      <w:r>
        <w:rPr>
          <w:rFonts w:ascii="Arial" w:hAnsi="Times New Roman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(Ф.И.О. руководителя</w:t>
      </w:r>
    </w:p>
    <w:p w:rsidR="00465397" w:rsidRDefault="00465397" w:rsidP="00465397">
      <w:pPr>
        <w:ind w:left="6237" w:right="1275"/>
        <w:jc w:val="both"/>
        <w:rPr>
          <w:rFonts w:ascii="Times New Roman" w:hAnsi="Times New Roman"/>
          <w:szCs w:val="26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организации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или индивидуального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предпринимателя)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</w:p>
    <w:p w:rsidR="00465397" w:rsidRDefault="00465397" w:rsidP="00465397">
      <w:pPr>
        <w:tabs>
          <w:tab w:val="left" w:pos="1276"/>
        </w:tabs>
        <w:jc w:val="both"/>
        <w:rPr>
          <w:rFonts w:ascii="Times New Roman" w:hAnsi="Times New Roman"/>
          <w:szCs w:val="26"/>
        </w:rPr>
      </w:pPr>
    </w:p>
    <w:p w:rsidR="00465397" w:rsidRDefault="00465397" w:rsidP="00465397">
      <w:pPr>
        <w:tabs>
          <w:tab w:val="left" w:pos="1276"/>
        </w:tabs>
        <w:jc w:val="both"/>
        <w:rPr>
          <w:rFonts w:ascii="Times New Roman" w:hAnsi="Times New Roman"/>
          <w:szCs w:val="26"/>
        </w:rPr>
      </w:pPr>
    </w:p>
    <w:p w:rsidR="00465397" w:rsidRDefault="00465397" w:rsidP="00465397">
      <w:pPr>
        <w:tabs>
          <w:tab w:val="left" w:pos="1276"/>
        </w:tabs>
        <w:jc w:val="both"/>
        <w:rPr>
          <w:rFonts w:ascii="Times New Roman" w:hAnsi="Times New Roman"/>
          <w:szCs w:val="26"/>
        </w:rPr>
      </w:pPr>
    </w:p>
    <w:p w:rsidR="00465397" w:rsidRDefault="00465397" w:rsidP="00465397">
      <w:pPr>
        <w:tabs>
          <w:tab w:val="left" w:pos="1276"/>
        </w:tabs>
        <w:jc w:val="both"/>
        <w:rPr>
          <w:rFonts w:ascii="Times New Roman" w:hAnsi="Times New Roman"/>
          <w:szCs w:val="26"/>
        </w:rPr>
      </w:pPr>
    </w:p>
    <w:p w:rsidR="00465397" w:rsidRDefault="00465397" w:rsidP="00465397">
      <w:pPr>
        <w:tabs>
          <w:tab w:val="left" w:pos="1276"/>
        </w:tabs>
        <w:jc w:val="both"/>
        <w:rPr>
          <w:rFonts w:ascii="Times New Roman" w:hAnsi="Times New Roman"/>
          <w:szCs w:val="26"/>
        </w:rPr>
      </w:pPr>
    </w:p>
    <w:p w:rsidR="00465397" w:rsidRDefault="00465397" w:rsidP="00465397">
      <w:pPr>
        <w:tabs>
          <w:tab w:val="left" w:pos="1276"/>
        </w:tabs>
        <w:jc w:val="both"/>
        <w:rPr>
          <w:rFonts w:ascii="Times New Roman" w:hAnsi="Times New Roman"/>
          <w:szCs w:val="26"/>
        </w:rPr>
      </w:pPr>
    </w:p>
    <w:p w:rsidR="00465397" w:rsidRDefault="00465397" w:rsidP="00465397">
      <w:pPr>
        <w:tabs>
          <w:tab w:val="left" w:pos="1276"/>
        </w:tabs>
        <w:jc w:val="both"/>
        <w:rPr>
          <w:rFonts w:ascii="Times New Roman" w:hAnsi="Times New Roman"/>
          <w:szCs w:val="26"/>
        </w:rPr>
      </w:pPr>
    </w:p>
    <w:p w:rsidR="00465397" w:rsidRDefault="00465397" w:rsidP="00465397">
      <w:pPr>
        <w:tabs>
          <w:tab w:val="left" w:pos="1276"/>
        </w:tabs>
        <w:jc w:val="both"/>
        <w:rPr>
          <w:rFonts w:ascii="Times New Roman" w:hAnsi="Times New Roman"/>
          <w:szCs w:val="26"/>
        </w:rPr>
      </w:pPr>
    </w:p>
    <w:p w:rsidR="00465397" w:rsidRDefault="00465397" w:rsidP="00465397">
      <w:pPr>
        <w:tabs>
          <w:tab w:val="left" w:pos="1276"/>
        </w:tabs>
        <w:jc w:val="both"/>
        <w:rPr>
          <w:rFonts w:ascii="Times New Roman" w:hAnsi="Times New Roman"/>
          <w:szCs w:val="26"/>
        </w:rPr>
      </w:pPr>
    </w:p>
    <w:p w:rsidR="00465397" w:rsidRDefault="00465397" w:rsidP="00465397">
      <w:pPr>
        <w:tabs>
          <w:tab w:val="left" w:pos="1276"/>
        </w:tabs>
        <w:jc w:val="both"/>
        <w:rPr>
          <w:rFonts w:ascii="Times New Roman" w:hAnsi="Times New Roman"/>
          <w:szCs w:val="26"/>
        </w:rPr>
      </w:pPr>
    </w:p>
    <w:p w:rsidR="008F2AE8" w:rsidRDefault="008F2AE8" w:rsidP="00465397">
      <w:pPr>
        <w:tabs>
          <w:tab w:val="left" w:pos="1276"/>
        </w:tabs>
        <w:jc w:val="both"/>
        <w:rPr>
          <w:rFonts w:ascii="Times New Roman" w:hAnsi="Times New Roman"/>
          <w:szCs w:val="26"/>
        </w:rPr>
      </w:pPr>
    </w:p>
    <w:p w:rsidR="008F2AE8" w:rsidRDefault="008F2AE8" w:rsidP="00465397">
      <w:pPr>
        <w:tabs>
          <w:tab w:val="left" w:pos="1276"/>
        </w:tabs>
        <w:jc w:val="both"/>
        <w:rPr>
          <w:rFonts w:ascii="Times New Roman" w:hAnsi="Times New Roman"/>
          <w:szCs w:val="26"/>
        </w:rPr>
      </w:pPr>
    </w:p>
    <w:p w:rsidR="008F2AE8" w:rsidRDefault="008F2AE8" w:rsidP="00465397">
      <w:pPr>
        <w:tabs>
          <w:tab w:val="left" w:pos="1276"/>
        </w:tabs>
        <w:jc w:val="both"/>
        <w:rPr>
          <w:rFonts w:ascii="Times New Roman" w:hAnsi="Times New Roman"/>
          <w:szCs w:val="26"/>
        </w:rPr>
      </w:pPr>
    </w:p>
    <w:p w:rsidR="008F2AE8" w:rsidRDefault="008F2AE8" w:rsidP="00465397">
      <w:pPr>
        <w:tabs>
          <w:tab w:val="left" w:pos="1276"/>
        </w:tabs>
        <w:jc w:val="both"/>
        <w:rPr>
          <w:rFonts w:ascii="Times New Roman" w:hAnsi="Times New Roman"/>
          <w:szCs w:val="26"/>
        </w:rPr>
      </w:pPr>
    </w:p>
    <w:p w:rsidR="008F2AE8" w:rsidRDefault="008F2AE8" w:rsidP="00465397">
      <w:pPr>
        <w:tabs>
          <w:tab w:val="left" w:pos="1276"/>
        </w:tabs>
        <w:jc w:val="both"/>
        <w:rPr>
          <w:rFonts w:ascii="Times New Roman" w:hAnsi="Times New Roman"/>
          <w:szCs w:val="26"/>
        </w:rPr>
      </w:pPr>
    </w:p>
    <w:p w:rsidR="008F2AE8" w:rsidRDefault="008F2AE8" w:rsidP="00465397">
      <w:pPr>
        <w:tabs>
          <w:tab w:val="left" w:pos="1276"/>
        </w:tabs>
        <w:jc w:val="both"/>
        <w:rPr>
          <w:rFonts w:ascii="Times New Roman" w:hAnsi="Times New Roman"/>
          <w:szCs w:val="26"/>
        </w:rPr>
      </w:pPr>
    </w:p>
    <w:p w:rsidR="008F2AE8" w:rsidRDefault="008F2AE8" w:rsidP="00465397">
      <w:pPr>
        <w:tabs>
          <w:tab w:val="left" w:pos="1276"/>
        </w:tabs>
        <w:jc w:val="both"/>
        <w:rPr>
          <w:rFonts w:ascii="Times New Roman" w:hAnsi="Times New Roman"/>
          <w:szCs w:val="26"/>
        </w:rPr>
      </w:pPr>
    </w:p>
    <w:p w:rsidR="00465397" w:rsidRDefault="00465397" w:rsidP="00465397">
      <w:pPr>
        <w:tabs>
          <w:tab w:val="left" w:pos="1276"/>
        </w:tabs>
        <w:jc w:val="both"/>
        <w:rPr>
          <w:rFonts w:ascii="Times New Roman" w:hAnsi="Times New Roman"/>
          <w:szCs w:val="26"/>
        </w:rPr>
      </w:pPr>
    </w:p>
    <w:p w:rsidR="00DB4E53" w:rsidRDefault="00DB4E53" w:rsidP="00465397">
      <w:pPr>
        <w:tabs>
          <w:tab w:val="left" w:pos="7591"/>
        </w:tabs>
        <w:ind w:left="6237"/>
        <w:jc w:val="center"/>
        <w:rPr>
          <w:rFonts w:ascii="Times New Roman" w:hAnsi="Times New Roman"/>
          <w:szCs w:val="26"/>
        </w:rPr>
      </w:pPr>
    </w:p>
    <w:p w:rsidR="00465397" w:rsidRDefault="00465397" w:rsidP="00465397">
      <w:pPr>
        <w:tabs>
          <w:tab w:val="left" w:pos="7591"/>
        </w:tabs>
        <w:ind w:left="6237"/>
        <w:jc w:val="center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Приложение № 2</w:t>
      </w:r>
    </w:p>
    <w:p w:rsidR="00465397" w:rsidRDefault="00465397" w:rsidP="00465397">
      <w:pPr>
        <w:jc w:val="both"/>
        <w:rPr>
          <w:rFonts w:ascii="Times New Roman" w:hAnsi="Times New Roman"/>
          <w:szCs w:val="26"/>
        </w:rPr>
      </w:pPr>
    </w:p>
    <w:p w:rsidR="00465397" w:rsidRDefault="00465397" w:rsidP="00465397">
      <w:pPr>
        <w:ind w:left="623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Утверждено </w:t>
      </w:r>
    </w:p>
    <w:p w:rsidR="00465397" w:rsidRDefault="00465397" w:rsidP="00465397">
      <w:pPr>
        <w:ind w:left="6237"/>
        <w:jc w:val="both"/>
        <w:rPr>
          <w:rFonts w:ascii="Times New Roman" w:hAnsi="Times New Roman"/>
          <w:szCs w:val="26"/>
        </w:rPr>
      </w:pPr>
      <w:proofErr w:type="gramStart"/>
      <w:r>
        <w:rPr>
          <w:rFonts w:ascii="Times New Roman" w:hAnsi="Times New Roman"/>
          <w:szCs w:val="26"/>
        </w:rPr>
        <w:t>постановлением</w:t>
      </w:r>
      <w:proofErr w:type="gramEnd"/>
      <w:r>
        <w:rPr>
          <w:rFonts w:ascii="Times New Roman" w:hAnsi="Times New Roman"/>
          <w:szCs w:val="26"/>
        </w:rPr>
        <w:t xml:space="preserve"> администрации Чебоксарского </w:t>
      </w:r>
      <w:r w:rsidR="00D205EB">
        <w:rPr>
          <w:rFonts w:ascii="Times New Roman" w:hAnsi="Times New Roman"/>
          <w:szCs w:val="26"/>
        </w:rPr>
        <w:t>муниципального округа Чувашской Республики</w:t>
      </w:r>
    </w:p>
    <w:p w:rsidR="00465397" w:rsidRDefault="00465397" w:rsidP="00465397">
      <w:pPr>
        <w:ind w:left="6237"/>
        <w:jc w:val="both"/>
        <w:rPr>
          <w:rFonts w:ascii="Times New Roman" w:hAnsi="Times New Roman"/>
          <w:szCs w:val="26"/>
        </w:rPr>
      </w:pPr>
      <w:proofErr w:type="gramStart"/>
      <w:r>
        <w:rPr>
          <w:rFonts w:ascii="Times New Roman" w:hAnsi="Times New Roman"/>
          <w:szCs w:val="26"/>
        </w:rPr>
        <w:t>от</w:t>
      </w:r>
      <w:proofErr w:type="gramEnd"/>
      <w:r>
        <w:rPr>
          <w:rFonts w:ascii="Times New Roman" w:hAnsi="Times New Roman"/>
          <w:szCs w:val="26"/>
        </w:rPr>
        <w:t>________202</w:t>
      </w:r>
      <w:r w:rsidR="00D205EB">
        <w:rPr>
          <w:rFonts w:ascii="Times New Roman" w:hAnsi="Times New Roman"/>
          <w:szCs w:val="26"/>
        </w:rPr>
        <w:t>3</w:t>
      </w:r>
      <w:r>
        <w:rPr>
          <w:rFonts w:ascii="Times New Roman" w:hAnsi="Times New Roman"/>
          <w:szCs w:val="26"/>
        </w:rPr>
        <w:t xml:space="preserve"> года №_____</w:t>
      </w:r>
    </w:p>
    <w:p w:rsidR="00465397" w:rsidRDefault="00465397" w:rsidP="00465397">
      <w:pPr>
        <w:shd w:val="clear" w:color="auto" w:fill="FFFFFF"/>
        <w:spacing w:before="547" w:line="274" w:lineRule="exact"/>
        <w:ind w:right="13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СОСТАВ</w:t>
      </w:r>
    </w:p>
    <w:p w:rsidR="00465397" w:rsidRDefault="00465397" w:rsidP="00465397">
      <w:pPr>
        <w:shd w:val="clear" w:color="auto" w:fill="FFFFFF"/>
        <w:spacing w:line="274" w:lineRule="exact"/>
        <w:ind w:right="115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комиссии</w:t>
      </w:r>
      <w:proofErr w:type="gramEnd"/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по подведению итогов конкурса</w:t>
      </w:r>
      <w:r w:rsidR="00D205EB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Чебоксарского муниципального округа</w:t>
      </w:r>
    </w:p>
    <w:p w:rsidR="00465397" w:rsidRDefault="00465397" w:rsidP="00465397">
      <w:pPr>
        <w:tabs>
          <w:tab w:val="left" w:pos="1276"/>
        </w:tabs>
        <w:jc w:val="center"/>
        <w:rPr>
          <w:rFonts w:ascii="Times New Roman" w:hAnsi="Times New Roman"/>
          <w:szCs w:val="26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«Лучшее предприятие потребительского рынка – 202</w:t>
      </w:r>
      <w:r w:rsidR="00DB4E53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</w:p>
    <w:p w:rsidR="00465397" w:rsidRDefault="00465397" w:rsidP="00465397">
      <w:pPr>
        <w:tabs>
          <w:tab w:val="left" w:pos="1276"/>
        </w:tabs>
        <w:jc w:val="both"/>
        <w:rPr>
          <w:rFonts w:ascii="Times New Roman" w:hAnsi="Times New Roman"/>
          <w:szCs w:val="26"/>
        </w:rPr>
      </w:pPr>
    </w:p>
    <w:p w:rsidR="00465397" w:rsidRDefault="00465397" w:rsidP="00465397">
      <w:pPr>
        <w:tabs>
          <w:tab w:val="left" w:pos="1276"/>
        </w:tabs>
        <w:jc w:val="both"/>
        <w:rPr>
          <w:rFonts w:ascii="Times New Roman" w:hAnsi="Times New Roman"/>
          <w:szCs w:val="26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2978"/>
        <w:gridCol w:w="346"/>
        <w:gridCol w:w="6707"/>
      </w:tblGrid>
      <w:tr w:rsidR="00465397" w:rsidTr="00465397">
        <w:tc>
          <w:tcPr>
            <w:tcW w:w="2978" w:type="dxa"/>
          </w:tcPr>
          <w:p w:rsidR="00465397" w:rsidRDefault="007B0D9D">
            <w:pPr>
              <w:tabs>
                <w:tab w:val="left" w:pos="1276"/>
              </w:tabs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Николаева Галина Юрьевна</w:t>
            </w:r>
          </w:p>
          <w:p w:rsidR="00465397" w:rsidRDefault="00465397">
            <w:pPr>
              <w:tabs>
                <w:tab w:val="left" w:pos="1276"/>
              </w:tabs>
              <w:jc w:val="both"/>
              <w:rPr>
                <w:rFonts w:ascii="Times New Roman" w:hAnsi="Times New Roman"/>
                <w:szCs w:val="26"/>
              </w:rPr>
            </w:pPr>
          </w:p>
          <w:p w:rsidR="00465397" w:rsidRDefault="00465397">
            <w:pPr>
              <w:tabs>
                <w:tab w:val="left" w:pos="1276"/>
              </w:tabs>
              <w:jc w:val="both"/>
              <w:rPr>
                <w:rFonts w:ascii="Times New Roman" w:hAnsi="Times New Roman"/>
                <w:szCs w:val="26"/>
              </w:rPr>
            </w:pPr>
          </w:p>
          <w:p w:rsidR="008807A9" w:rsidRDefault="008807A9">
            <w:pPr>
              <w:tabs>
                <w:tab w:val="left" w:pos="1276"/>
              </w:tabs>
              <w:jc w:val="both"/>
              <w:rPr>
                <w:rFonts w:ascii="Times New Roman" w:hAnsi="Times New Roman"/>
                <w:szCs w:val="26"/>
              </w:rPr>
            </w:pPr>
          </w:p>
          <w:p w:rsidR="00465397" w:rsidRDefault="00465397">
            <w:pPr>
              <w:tabs>
                <w:tab w:val="left" w:pos="1276"/>
              </w:tabs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Софронова</w:t>
            </w:r>
          </w:p>
          <w:p w:rsidR="00465397" w:rsidRDefault="00465397">
            <w:pPr>
              <w:tabs>
                <w:tab w:val="left" w:pos="1276"/>
              </w:tabs>
              <w:spacing w:after="24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Людмила Васильевна</w:t>
            </w:r>
          </w:p>
          <w:p w:rsidR="00465397" w:rsidRDefault="00465397">
            <w:pPr>
              <w:tabs>
                <w:tab w:val="left" w:pos="1276"/>
              </w:tabs>
              <w:spacing w:after="240"/>
              <w:jc w:val="both"/>
              <w:rPr>
                <w:rFonts w:ascii="Times New Roman" w:hAnsi="Times New Roman"/>
                <w:szCs w:val="26"/>
              </w:rPr>
            </w:pPr>
          </w:p>
          <w:p w:rsidR="00465397" w:rsidRDefault="00465397">
            <w:pPr>
              <w:tabs>
                <w:tab w:val="left" w:pos="1276"/>
              </w:tabs>
              <w:spacing w:after="24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346" w:type="dxa"/>
          </w:tcPr>
          <w:p w:rsidR="00465397" w:rsidRDefault="007B0D9D">
            <w:pPr>
              <w:tabs>
                <w:tab w:val="left" w:pos="1276"/>
              </w:tabs>
              <w:spacing w:after="24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</w:t>
            </w:r>
          </w:p>
          <w:p w:rsidR="00465397" w:rsidRDefault="00465397">
            <w:pPr>
              <w:tabs>
                <w:tab w:val="left" w:pos="1276"/>
              </w:tabs>
              <w:spacing w:after="240"/>
              <w:jc w:val="both"/>
              <w:rPr>
                <w:rFonts w:ascii="Times New Roman" w:hAnsi="Times New Roman"/>
                <w:szCs w:val="26"/>
              </w:rPr>
            </w:pPr>
          </w:p>
          <w:p w:rsidR="008807A9" w:rsidRDefault="008807A9">
            <w:pPr>
              <w:tabs>
                <w:tab w:val="left" w:pos="1276"/>
              </w:tabs>
              <w:spacing w:after="240"/>
              <w:jc w:val="both"/>
              <w:rPr>
                <w:rFonts w:ascii="Times New Roman" w:hAnsi="Times New Roman"/>
                <w:szCs w:val="26"/>
              </w:rPr>
            </w:pPr>
          </w:p>
          <w:p w:rsidR="00465397" w:rsidRDefault="00465397">
            <w:pPr>
              <w:tabs>
                <w:tab w:val="left" w:pos="1276"/>
              </w:tabs>
              <w:spacing w:after="24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_</w:t>
            </w:r>
          </w:p>
          <w:p w:rsidR="008807A9" w:rsidRDefault="008807A9">
            <w:pPr>
              <w:tabs>
                <w:tab w:val="left" w:pos="1276"/>
              </w:tabs>
              <w:spacing w:after="24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6707" w:type="dxa"/>
          </w:tcPr>
          <w:p w:rsidR="00465397" w:rsidRDefault="007B0D9D">
            <w:pPr>
              <w:tabs>
                <w:tab w:val="left" w:pos="1276"/>
              </w:tabs>
              <w:spacing w:after="240"/>
              <w:jc w:val="both"/>
              <w:rPr>
                <w:rFonts w:ascii="Times New Roman" w:hAnsi="Times New Roman"/>
                <w:szCs w:val="26"/>
              </w:rPr>
            </w:pPr>
            <w:proofErr w:type="spellStart"/>
            <w:r>
              <w:rPr>
                <w:rFonts w:ascii="Times New Roman" w:hAnsi="Times New Roman"/>
                <w:szCs w:val="26"/>
              </w:rPr>
              <w:t>и</w:t>
            </w:r>
            <w:r w:rsidRPr="007B0D9D">
              <w:rPr>
                <w:rFonts w:ascii="Times New Roman" w:hAnsi="Times New Roman"/>
                <w:szCs w:val="26"/>
              </w:rPr>
              <w:t>.о</w:t>
            </w:r>
            <w:proofErr w:type="spellEnd"/>
            <w:r w:rsidRPr="007B0D9D">
              <w:rPr>
                <w:rFonts w:ascii="Times New Roman" w:hAnsi="Times New Roman"/>
                <w:szCs w:val="26"/>
              </w:rPr>
              <w:t>. заместителя главы администрации Чебоксарского муниципального округа - начальника управления экономики, сельского хозяйства, имущественных и земельных отношений</w:t>
            </w:r>
            <w:r>
              <w:rPr>
                <w:rFonts w:ascii="Times New Roman" w:hAnsi="Times New Roman"/>
                <w:szCs w:val="26"/>
              </w:rPr>
              <w:t xml:space="preserve"> (председатель Комиссии)</w:t>
            </w:r>
            <w:r w:rsidR="008807A9">
              <w:rPr>
                <w:rFonts w:ascii="Times New Roman" w:hAnsi="Times New Roman"/>
                <w:szCs w:val="26"/>
              </w:rPr>
              <w:t>;</w:t>
            </w:r>
          </w:p>
          <w:p w:rsidR="00465397" w:rsidRDefault="00465397" w:rsidP="007B0D9D">
            <w:pPr>
              <w:tabs>
                <w:tab w:val="left" w:pos="1276"/>
              </w:tabs>
              <w:spacing w:after="24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Cs w:val="26"/>
              </w:rPr>
              <w:t>начальника</w:t>
            </w:r>
            <w:proofErr w:type="gramEnd"/>
            <w:r>
              <w:rPr>
                <w:rFonts w:ascii="Times New Roman" w:hAnsi="Times New Roman"/>
                <w:szCs w:val="26"/>
              </w:rPr>
              <w:t xml:space="preserve"> отдела экономики</w:t>
            </w:r>
            <w:r w:rsidR="00DB4E53">
              <w:rPr>
                <w:rFonts w:ascii="Times New Roman" w:hAnsi="Times New Roman"/>
                <w:szCs w:val="26"/>
              </w:rPr>
              <w:t xml:space="preserve"> и инвестиционной деятельности управления экономики, сельского хозяйства, имущественных и земельных отношений</w:t>
            </w:r>
            <w:r>
              <w:rPr>
                <w:rFonts w:ascii="Times New Roman" w:hAnsi="Times New Roman"/>
                <w:szCs w:val="26"/>
              </w:rPr>
              <w:t xml:space="preserve"> администрации Чебоксарского </w:t>
            </w:r>
            <w:r w:rsidR="00DB4E53">
              <w:rPr>
                <w:rFonts w:ascii="Times New Roman" w:hAnsi="Times New Roman"/>
                <w:szCs w:val="26"/>
              </w:rPr>
              <w:t>муниципального округа</w:t>
            </w:r>
            <w:r>
              <w:rPr>
                <w:rFonts w:ascii="Times New Roman" w:hAnsi="Times New Roman"/>
                <w:szCs w:val="26"/>
              </w:rPr>
              <w:t xml:space="preserve"> (</w:t>
            </w:r>
            <w:r w:rsidR="007B0D9D">
              <w:rPr>
                <w:rFonts w:ascii="Times New Roman" w:hAnsi="Times New Roman"/>
                <w:szCs w:val="26"/>
              </w:rPr>
              <w:t>зам. председателя комиссии</w:t>
            </w:r>
            <w:r>
              <w:rPr>
                <w:rFonts w:ascii="Times New Roman" w:hAnsi="Times New Roman"/>
                <w:szCs w:val="26"/>
              </w:rPr>
              <w:t>);</w:t>
            </w:r>
          </w:p>
        </w:tc>
      </w:tr>
      <w:tr w:rsidR="00465397" w:rsidTr="00465397">
        <w:tc>
          <w:tcPr>
            <w:tcW w:w="2978" w:type="dxa"/>
            <w:hideMark/>
          </w:tcPr>
          <w:p w:rsidR="00465397" w:rsidRDefault="00DB4E53">
            <w:pPr>
              <w:tabs>
                <w:tab w:val="left" w:pos="1276"/>
              </w:tabs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Емельянова Татьяна Егоровна</w:t>
            </w:r>
          </w:p>
        </w:tc>
        <w:tc>
          <w:tcPr>
            <w:tcW w:w="346" w:type="dxa"/>
            <w:hideMark/>
          </w:tcPr>
          <w:p w:rsidR="00465397" w:rsidRDefault="00465397">
            <w:pPr>
              <w:tabs>
                <w:tab w:val="left" w:pos="1276"/>
              </w:tabs>
              <w:spacing w:after="24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_</w:t>
            </w:r>
          </w:p>
        </w:tc>
        <w:tc>
          <w:tcPr>
            <w:tcW w:w="6707" w:type="dxa"/>
            <w:hideMark/>
          </w:tcPr>
          <w:p w:rsidR="00465397" w:rsidRDefault="00465397" w:rsidP="000E3E27">
            <w:pPr>
              <w:tabs>
                <w:tab w:val="left" w:pos="1276"/>
              </w:tabs>
              <w:spacing w:after="240"/>
              <w:jc w:val="both"/>
              <w:rPr>
                <w:rFonts w:ascii="Times New Roman" w:hAnsi="Times New Roman"/>
                <w:szCs w:val="26"/>
              </w:rPr>
            </w:pPr>
            <w:proofErr w:type="gramStart"/>
            <w:r>
              <w:rPr>
                <w:rFonts w:ascii="Times New Roman" w:hAnsi="Times New Roman"/>
                <w:szCs w:val="26"/>
              </w:rPr>
              <w:t>главный</w:t>
            </w:r>
            <w:proofErr w:type="gramEnd"/>
            <w:r>
              <w:rPr>
                <w:rFonts w:ascii="Times New Roman" w:hAnsi="Times New Roman"/>
                <w:szCs w:val="26"/>
              </w:rPr>
              <w:t xml:space="preserve"> специалист-эксперт отдела экономики</w:t>
            </w:r>
            <w:r w:rsidR="00DB4E53">
              <w:rPr>
                <w:rFonts w:ascii="Times New Roman" w:hAnsi="Times New Roman"/>
                <w:szCs w:val="26"/>
              </w:rPr>
              <w:t xml:space="preserve"> и инвестиционной деятельности управления экономики, сельского хозяйства, имущественных и земельных отношений</w:t>
            </w:r>
            <w:r>
              <w:rPr>
                <w:rFonts w:ascii="Times New Roman" w:hAnsi="Times New Roman"/>
                <w:szCs w:val="26"/>
              </w:rPr>
              <w:t xml:space="preserve"> администрации Чебоксарского </w:t>
            </w:r>
            <w:r w:rsidR="00DB4E53">
              <w:rPr>
                <w:rFonts w:ascii="Times New Roman" w:hAnsi="Times New Roman"/>
                <w:szCs w:val="26"/>
              </w:rPr>
              <w:t>муниципального округа</w:t>
            </w:r>
            <w:r>
              <w:rPr>
                <w:rFonts w:ascii="Times New Roman" w:hAnsi="Times New Roman"/>
                <w:szCs w:val="26"/>
              </w:rPr>
              <w:t xml:space="preserve"> (</w:t>
            </w:r>
            <w:r w:rsidR="000E3E27">
              <w:rPr>
                <w:rFonts w:ascii="Times New Roman" w:hAnsi="Times New Roman"/>
                <w:szCs w:val="26"/>
              </w:rPr>
              <w:t>секретарь Комиссии</w:t>
            </w:r>
            <w:r>
              <w:rPr>
                <w:rFonts w:ascii="Times New Roman" w:hAnsi="Times New Roman"/>
                <w:szCs w:val="26"/>
              </w:rPr>
              <w:t>);</w:t>
            </w:r>
          </w:p>
        </w:tc>
      </w:tr>
      <w:tr w:rsidR="00465397" w:rsidTr="00465397">
        <w:tc>
          <w:tcPr>
            <w:tcW w:w="2978" w:type="dxa"/>
            <w:hideMark/>
          </w:tcPr>
          <w:p w:rsidR="00465397" w:rsidRDefault="00465397">
            <w:pPr>
              <w:tabs>
                <w:tab w:val="left" w:pos="1276"/>
              </w:tabs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Данилова Нина Михайловна</w:t>
            </w:r>
          </w:p>
        </w:tc>
        <w:tc>
          <w:tcPr>
            <w:tcW w:w="346" w:type="dxa"/>
            <w:hideMark/>
          </w:tcPr>
          <w:p w:rsidR="00465397" w:rsidRDefault="00465397">
            <w:pPr>
              <w:tabs>
                <w:tab w:val="left" w:pos="1276"/>
              </w:tabs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–</w:t>
            </w:r>
          </w:p>
        </w:tc>
        <w:tc>
          <w:tcPr>
            <w:tcW w:w="6707" w:type="dxa"/>
            <w:hideMark/>
          </w:tcPr>
          <w:p w:rsidR="00465397" w:rsidRDefault="00465397" w:rsidP="000E3E27">
            <w:pPr>
              <w:tabs>
                <w:tab w:val="left" w:pos="1276"/>
              </w:tabs>
              <w:spacing w:after="240"/>
              <w:jc w:val="both"/>
              <w:rPr>
                <w:rFonts w:ascii="Times New Roman" w:hAnsi="Times New Roman"/>
                <w:szCs w:val="26"/>
              </w:rPr>
            </w:pPr>
            <w:proofErr w:type="gramStart"/>
            <w:r>
              <w:rPr>
                <w:rFonts w:ascii="Times New Roman" w:hAnsi="Times New Roman"/>
                <w:szCs w:val="26"/>
              </w:rPr>
              <w:t>ведущий</w:t>
            </w:r>
            <w:proofErr w:type="gramEnd"/>
            <w:r>
              <w:rPr>
                <w:rFonts w:ascii="Times New Roman" w:hAnsi="Times New Roman"/>
                <w:szCs w:val="26"/>
              </w:rPr>
              <w:t xml:space="preserve"> </w:t>
            </w:r>
            <w:r w:rsidR="00DB4E53">
              <w:rPr>
                <w:rFonts w:ascii="Times New Roman" w:hAnsi="Times New Roman"/>
                <w:szCs w:val="26"/>
              </w:rPr>
              <w:t>специалист-эксперт отдела экономики и инвестиционной деятельности управления экономики, сельского хозяйства, имущественных и земельных отношений администрации Чебоксарского муниципального</w:t>
            </w:r>
            <w:r w:rsidR="000E3E27">
              <w:rPr>
                <w:rFonts w:ascii="Times New Roman" w:hAnsi="Times New Roman"/>
                <w:szCs w:val="26"/>
              </w:rPr>
              <w:t>;</w:t>
            </w:r>
          </w:p>
        </w:tc>
      </w:tr>
      <w:tr w:rsidR="00465397" w:rsidTr="008807A9">
        <w:tc>
          <w:tcPr>
            <w:tcW w:w="2978" w:type="dxa"/>
          </w:tcPr>
          <w:p w:rsidR="00465397" w:rsidRDefault="00465397">
            <w:pPr>
              <w:tabs>
                <w:tab w:val="left" w:pos="1276"/>
              </w:tabs>
              <w:rPr>
                <w:rFonts w:ascii="Times New Roman" w:hAnsi="Times New Roman"/>
                <w:szCs w:val="26"/>
              </w:rPr>
            </w:pPr>
          </w:p>
        </w:tc>
        <w:tc>
          <w:tcPr>
            <w:tcW w:w="346" w:type="dxa"/>
          </w:tcPr>
          <w:p w:rsidR="00465397" w:rsidRDefault="00465397">
            <w:pPr>
              <w:tabs>
                <w:tab w:val="left" w:pos="1276"/>
              </w:tabs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6707" w:type="dxa"/>
          </w:tcPr>
          <w:p w:rsidR="00465397" w:rsidRDefault="00465397">
            <w:pPr>
              <w:tabs>
                <w:tab w:val="left" w:pos="1276"/>
              </w:tabs>
              <w:spacing w:after="24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465397" w:rsidTr="00465397">
        <w:tc>
          <w:tcPr>
            <w:tcW w:w="2978" w:type="dxa"/>
          </w:tcPr>
          <w:p w:rsidR="00465397" w:rsidRDefault="00DB4E53">
            <w:pPr>
              <w:tabs>
                <w:tab w:val="left" w:pos="1276"/>
              </w:tabs>
              <w:spacing w:after="24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Ефремов Дмитрий Владимирович</w:t>
            </w:r>
          </w:p>
          <w:p w:rsidR="00465397" w:rsidRDefault="00465397">
            <w:pPr>
              <w:tabs>
                <w:tab w:val="left" w:pos="1276"/>
              </w:tabs>
              <w:spacing w:after="24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346" w:type="dxa"/>
            <w:hideMark/>
          </w:tcPr>
          <w:p w:rsidR="00465397" w:rsidRDefault="00465397">
            <w:pPr>
              <w:tabs>
                <w:tab w:val="left" w:pos="1276"/>
              </w:tabs>
              <w:spacing w:after="24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–</w:t>
            </w:r>
          </w:p>
        </w:tc>
        <w:tc>
          <w:tcPr>
            <w:tcW w:w="6707" w:type="dxa"/>
            <w:hideMark/>
          </w:tcPr>
          <w:p w:rsidR="00465397" w:rsidRDefault="00DB4E53" w:rsidP="00DB4E53">
            <w:pPr>
              <w:tabs>
                <w:tab w:val="left" w:pos="1276"/>
              </w:tabs>
              <w:spacing w:after="240"/>
              <w:jc w:val="both"/>
              <w:rPr>
                <w:rFonts w:ascii="Times New Roman" w:hAnsi="Times New Roman"/>
                <w:szCs w:val="26"/>
              </w:rPr>
            </w:pPr>
            <w:proofErr w:type="spellStart"/>
            <w:r>
              <w:rPr>
                <w:rFonts w:ascii="Times New Roman" w:hAnsi="Times New Roman"/>
                <w:szCs w:val="26"/>
              </w:rPr>
              <w:t>и.о</w:t>
            </w:r>
            <w:proofErr w:type="spellEnd"/>
            <w:r>
              <w:rPr>
                <w:rFonts w:ascii="Times New Roman" w:hAnsi="Times New Roman"/>
                <w:szCs w:val="26"/>
              </w:rPr>
              <w:t xml:space="preserve">. начальника Кугесьского территориального отдела управления благоустройства и развитии территорий Чебоксарского муниципального округа </w:t>
            </w:r>
            <w:r w:rsidR="00465397">
              <w:rPr>
                <w:rFonts w:ascii="Times New Roman" w:hAnsi="Times New Roman"/>
                <w:szCs w:val="26"/>
              </w:rPr>
              <w:t>(по согласованию).</w:t>
            </w:r>
          </w:p>
        </w:tc>
      </w:tr>
    </w:tbl>
    <w:p w:rsidR="00465397" w:rsidRDefault="00465397" w:rsidP="00465397">
      <w:pPr>
        <w:tabs>
          <w:tab w:val="left" w:pos="1276"/>
        </w:tabs>
        <w:jc w:val="both"/>
        <w:rPr>
          <w:rFonts w:ascii="Times New Roman" w:hAnsi="Times New Roman"/>
          <w:szCs w:val="26"/>
        </w:rPr>
      </w:pPr>
    </w:p>
    <w:p w:rsidR="00465397" w:rsidRDefault="00465397" w:rsidP="00465397">
      <w:pPr>
        <w:tabs>
          <w:tab w:val="left" w:pos="1276"/>
        </w:tabs>
        <w:jc w:val="both"/>
        <w:rPr>
          <w:rFonts w:ascii="Times New Roman" w:hAnsi="Times New Roman"/>
          <w:szCs w:val="26"/>
        </w:rPr>
      </w:pPr>
    </w:p>
    <w:p w:rsidR="00465397" w:rsidRDefault="00465397" w:rsidP="00465397">
      <w:pPr>
        <w:tabs>
          <w:tab w:val="left" w:pos="1276"/>
        </w:tabs>
        <w:jc w:val="both"/>
        <w:rPr>
          <w:rFonts w:ascii="Times New Roman" w:hAnsi="Times New Roman"/>
          <w:szCs w:val="26"/>
        </w:rPr>
      </w:pPr>
    </w:p>
    <w:p w:rsidR="00465397" w:rsidRDefault="00465397" w:rsidP="00465397">
      <w:pPr>
        <w:tabs>
          <w:tab w:val="left" w:pos="1276"/>
        </w:tabs>
        <w:jc w:val="both"/>
        <w:rPr>
          <w:rFonts w:ascii="Times New Roman" w:hAnsi="Times New Roman"/>
          <w:szCs w:val="26"/>
        </w:rPr>
      </w:pPr>
    </w:p>
    <w:p w:rsidR="00465397" w:rsidRDefault="00465397" w:rsidP="00465397">
      <w:pPr>
        <w:tabs>
          <w:tab w:val="left" w:pos="1276"/>
        </w:tabs>
        <w:jc w:val="both"/>
        <w:rPr>
          <w:rFonts w:ascii="Times New Roman" w:hAnsi="Times New Roman"/>
          <w:szCs w:val="26"/>
        </w:rPr>
      </w:pPr>
    </w:p>
    <w:p w:rsidR="00465397" w:rsidRDefault="00465397" w:rsidP="00465397">
      <w:pPr>
        <w:tabs>
          <w:tab w:val="left" w:pos="1276"/>
        </w:tabs>
        <w:jc w:val="both"/>
        <w:rPr>
          <w:rFonts w:ascii="Times New Roman" w:hAnsi="Times New Roman"/>
          <w:szCs w:val="26"/>
        </w:rPr>
      </w:pPr>
    </w:p>
    <w:p w:rsidR="005D3D4E" w:rsidRDefault="005D3D4E" w:rsidP="006F7526">
      <w:pPr>
        <w:pStyle w:val="s1"/>
        <w:spacing w:before="0" w:beforeAutospacing="0" w:after="0" w:afterAutospacing="0"/>
        <w:jc w:val="right"/>
        <w:rPr>
          <w:rStyle w:val="s10"/>
          <w:b/>
          <w:bCs/>
          <w:color w:val="000000" w:themeColor="text1"/>
        </w:rPr>
      </w:pPr>
    </w:p>
    <w:sectPr w:rsidR="005D3D4E" w:rsidSect="00F34235">
      <w:footerReference w:type="default" r:id="rId7"/>
      <w:headerReference w:type="first" r:id="rId8"/>
      <w:type w:val="evenPage"/>
      <w:pgSz w:w="11907" w:h="16840"/>
      <w:pgMar w:top="426" w:right="850" w:bottom="709" w:left="1134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C98" w:rsidRDefault="007D3C98">
      <w:r>
        <w:separator/>
      </w:r>
    </w:p>
  </w:endnote>
  <w:endnote w:type="continuationSeparator" w:id="0">
    <w:p w:rsidR="007D3C98" w:rsidRDefault="007D3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altName w:val="Arial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0B2" w:rsidRDefault="001460B2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C98" w:rsidRDefault="007D3C98">
      <w:r>
        <w:separator/>
      </w:r>
    </w:p>
  </w:footnote>
  <w:footnote w:type="continuationSeparator" w:id="0">
    <w:p w:rsidR="007D3C98" w:rsidRDefault="007D3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85"/>
      <w:gridCol w:w="3285"/>
      <w:gridCol w:w="3285"/>
    </w:tblGrid>
    <w:tr w:rsidR="003652FF" w:rsidRPr="00AD02C4" w:rsidTr="00BC4C72">
      <w:tc>
        <w:tcPr>
          <w:tcW w:w="3285" w:type="dxa"/>
          <w:shd w:val="clear" w:color="auto" w:fill="auto"/>
        </w:tcPr>
        <w:p w:rsidR="003652FF" w:rsidRPr="00AD02C4" w:rsidRDefault="003652FF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</w:p>
      </w:tc>
      <w:tc>
        <w:tcPr>
          <w:tcW w:w="3285" w:type="dxa"/>
          <w:shd w:val="clear" w:color="auto" w:fill="auto"/>
        </w:tcPr>
        <w:p w:rsidR="003652FF" w:rsidRPr="00AD02C4" w:rsidRDefault="003652FF">
          <w:pPr>
            <w:pStyle w:val="a3"/>
            <w:rPr>
              <w:rFonts w:ascii="Times New Roman" w:hAnsi="Times New Roman"/>
              <w:b/>
              <w:sz w:val="24"/>
            </w:rPr>
          </w:pPr>
        </w:p>
      </w:tc>
      <w:tc>
        <w:tcPr>
          <w:tcW w:w="3285" w:type="dxa"/>
          <w:shd w:val="clear" w:color="auto" w:fill="auto"/>
        </w:tcPr>
        <w:p w:rsidR="003652FF" w:rsidRPr="00AD02C4" w:rsidRDefault="003652FF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</w:p>
      </w:tc>
    </w:tr>
  </w:tbl>
  <w:p w:rsidR="001460B2" w:rsidRDefault="001460B2" w:rsidP="003652FF">
    <w:pPr>
      <w:pStyle w:val="a3"/>
      <w:rPr>
        <w:rFonts w:ascii="Arial Cyr Chuv" w:hAnsi="Arial Cyr Chuv"/>
        <w:sz w:val="24"/>
      </w:rPr>
    </w:pPr>
    <w:r>
      <w:rPr>
        <w:rFonts w:ascii="Times New Roman" w:hAnsi="Times New Roman"/>
        <w:b/>
        <w:sz w:val="24"/>
      </w:rPr>
      <w:t xml:space="preserve">  </w:t>
    </w:r>
  </w:p>
  <w:p w:rsidR="001460B2" w:rsidRDefault="006F7526" w:rsidP="006F7526">
    <w:pPr>
      <w:pStyle w:val="a3"/>
      <w:tabs>
        <w:tab w:val="clear" w:pos="4153"/>
        <w:tab w:val="clear" w:pos="8306"/>
        <w:tab w:val="left" w:pos="7769"/>
      </w:tabs>
      <w:rPr>
        <w:rFonts w:ascii="Arial Cyr Chuv" w:hAnsi="Arial Cyr Chuv"/>
      </w:rPr>
    </w:pPr>
    <w:r>
      <w:rPr>
        <w:rFonts w:ascii="Arial Cyr Chuv" w:hAnsi="Arial Cyr Chuv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0E7A23AD"/>
    <w:multiLevelType w:val="hybridMultilevel"/>
    <w:tmpl w:val="2B3266B4"/>
    <w:lvl w:ilvl="0" w:tplc="58E6EC42">
      <w:start w:val="1"/>
      <w:numFmt w:val="decimal"/>
      <w:lvlText w:val="%1."/>
      <w:lvlJc w:val="left"/>
      <w:pPr>
        <w:ind w:left="1729" w:hanging="10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5CFF68CC"/>
    <w:multiLevelType w:val="hybridMultilevel"/>
    <w:tmpl w:val="A3C0AE92"/>
    <w:lvl w:ilvl="0" w:tplc="F59030B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756D1812"/>
    <w:multiLevelType w:val="multilevel"/>
    <w:tmpl w:val="27A8C4F0"/>
    <w:lvl w:ilvl="0">
      <w:start w:val="1"/>
      <w:numFmt w:val="upperRoman"/>
      <w:lvlText w:val="%1."/>
      <w:lvlJc w:val="left"/>
      <w:pPr>
        <w:ind w:left="1429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149" w:hanging="144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49" w:hanging="144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C98"/>
    <w:rsid w:val="0000688C"/>
    <w:rsid w:val="0002202E"/>
    <w:rsid w:val="00033587"/>
    <w:rsid w:val="00041518"/>
    <w:rsid w:val="00054888"/>
    <w:rsid w:val="00090333"/>
    <w:rsid w:val="000B2461"/>
    <w:rsid w:val="000D575A"/>
    <w:rsid w:val="000E2583"/>
    <w:rsid w:val="000E3E27"/>
    <w:rsid w:val="00102D9E"/>
    <w:rsid w:val="001039AC"/>
    <w:rsid w:val="00107F11"/>
    <w:rsid w:val="001460B2"/>
    <w:rsid w:val="0017767D"/>
    <w:rsid w:val="001A4D80"/>
    <w:rsid w:val="001D2CC1"/>
    <w:rsid w:val="001F5B02"/>
    <w:rsid w:val="00206D19"/>
    <w:rsid w:val="00225376"/>
    <w:rsid w:val="00277D7A"/>
    <w:rsid w:val="002863DC"/>
    <w:rsid w:val="003453E4"/>
    <w:rsid w:val="0035236E"/>
    <w:rsid w:val="00362A03"/>
    <w:rsid w:val="003652FF"/>
    <w:rsid w:val="00367432"/>
    <w:rsid w:val="003738C3"/>
    <w:rsid w:val="003C7636"/>
    <w:rsid w:val="003F5BE4"/>
    <w:rsid w:val="00402E7A"/>
    <w:rsid w:val="004205B6"/>
    <w:rsid w:val="0043139A"/>
    <w:rsid w:val="00462425"/>
    <w:rsid w:val="00465397"/>
    <w:rsid w:val="00466C7A"/>
    <w:rsid w:val="00473B6C"/>
    <w:rsid w:val="0048022E"/>
    <w:rsid w:val="0049104B"/>
    <w:rsid w:val="004A6F4F"/>
    <w:rsid w:val="004D258C"/>
    <w:rsid w:val="004D2D4A"/>
    <w:rsid w:val="00504082"/>
    <w:rsid w:val="00527375"/>
    <w:rsid w:val="0054062D"/>
    <w:rsid w:val="00552A80"/>
    <w:rsid w:val="00563971"/>
    <w:rsid w:val="0056432A"/>
    <w:rsid w:val="005826A0"/>
    <w:rsid w:val="0058730C"/>
    <w:rsid w:val="00591B6B"/>
    <w:rsid w:val="0059266D"/>
    <w:rsid w:val="005A4069"/>
    <w:rsid w:val="005A69CC"/>
    <w:rsid w:val="005C2135"/>
    <w:rsid w:val="005D3D4E"/>
    <w:rsid w:val="005F16B6"/>
    <w:rsid w:val="005F19DA"/>
    <w:rsid w:val="005F54B0"/>
    <w:rsid w:val="006161B6"/>
    <w:rsid w:val="00631BB8"/>
    <w:rsid w:val="00654F68"/>
    <w:rsid w:val="00662476"/>
    <w:rsid w:val="00686156"/>
    <w:rsid w:val="006B3EA0"/>
    <w:rsid w:val="006C41D4"/>
    <w:rsid w:val="006E75E2"/>
    <w:rsid w:val="006F7526"/>
    <w:rsid w:val="0070442D"/>
    <w:rsid w:val="007046D2"/>
    <w:rsid w:val="00705F82"/>
    <w:rsid w:val="0076051A"/>
    <w:rsid w:val="007B0D9D"/>
    <w:rsid w:val="007B1FF0"/>
    <w:rsid w:val="007D3C98"/>
    <w:rsid w:val="007D4576"/>
    <w:rsid w:val="007D65A3"/>
    <w:rsid w:val="007E506D"/>
    <w:rsid w:val="007F04E5"/>
    <w:rsid w:val="007F4314"/>
    <w:rsid w:val="007F72D9"/>
    <w:rsid w:val="0084198C"/>
    <w:rsid w:val="00866AD1"/>
    <w:rsid w:val="00872998"/>
    <w:rsid w:val="008807A9"/>
    <w:rsid w:val="00883F7A"/>
    <w:rsid w:val="008840F6"/>
    <w:rsid w:val="00886E8D"/>
    <w:rsid w:val="00890FFF"/>
    <w:rsid w:val="008B1D22"/>
    <w:rsid w:val="008E2BE5"/>
    <w:rsid w:val="008F2AE8"/>
    <w:rsid w:val="008F5F8F"/>
    <w:rsid w:val="008F7A5C"/>
    <w:rsid w:val="00901A8C"/>
    <w:rsid w:val="00931AD2"/>
    <w:rsid w:val="0096154C"/>
    <w:rsid w:val="009625EA"/>
    <w:rsid w:val="009D6852"/>
    <w:rsid w:val="00A229BE"/>
    <w:rsid w:val="00A258DC"/>
    <w:rsid w:val="00A508C7"/>
    <w:rsid w:val="00A527F6"/>
    <w:rsid w:val="00A52BB9"/>
    <w:rsid w:val="00A663A0"/>
    <w:rsid w:val="00A96FCE"/>
    <w:rsid w:val="00AB0B10"/>
    <w:rsid w:val="00AD02C4"/>
    <w:rsid w:val="00AE098F"/>
    <w:rsid w:val="00B00399"/>
    <w:rsid w:val="00B16D45"/>
    <w:rsid w:val="00B21053"/>
    <w:rsid w:val="00B606E1"/>
    <w:rsid w:val="00B908FA"/>
    <w:rsid w:val="00BC3997"/>
    <w:rsid w:val="00BC4C72"/>
    <w:rsid w:val="00BD142D"/>
    <w:rsid w:val="00C929E7"/>
    <w:rsid w:val="00CB7E29"/>
    <w:rsid w:val="00CE4E7D"/>
    <w:rsid w:val="00D11EAF"/>
    <w:rsid w:val="00D205EB"/>
    <w:rsid w:val="00D61F6B"/>
    <w:rsid w:val="00D91A8C"/>
    <w:rsid w:val="00DB4E53"/>
    <w:rsid w:val="00DB6FDB"/>
    <w:rsid w:val="00DE328D"/>
    <w:rsid w:val="00DE756C"/>
    <w:rsid w:val="00DF760B"/>
    <w:rsid w:val="00DF761C"/>
    <w:rsid w:val="00E022D0"/>
    <w:rsid w:val="00E07943"/>
    <w:rsid w:val="00E14CC2"/>
    <w:rsid w:val="00E417C9"/>
    <w:rsid w:val="00E86169"/>
    <w:rsid w:val="00EA4663"/>
    <w:rsid w:val="00EA6308"/>
    <w:rsid w:val="00EB181C"/>
    <w:rsid w:val="00EC730D"/>
    <w:rsid w:val="00EE256A"/>
    <w:rsid w:val="00F1017F"/>
    <w:rsid w:val="00F11293"/>
    <w:rsid w:val="00F33E1B"/>
    <w:rsid w:val="00F34235"/>
    <w:rsid w:val="00F42D1B"/>
    <w:rsid w:val="00F43CAC"/>
    <w:rsid w:val="00F4548A"/>
    <w:rsid w:val="00F616A1"/>
    <w:rsid w:val="00F8553E"/>
    <w:rsid w:val="00F95DBF"/>
    <w:rsid w:val="00F960DF"/>
    <w:rsid w:val="00FC26A6"/>
    <w:rsid w:val="00FF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5:chartTrackingRefBased/>
  <w15:docId w15:val="{92878EB4-CCAE-48F0-8862-3DD00A64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397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6">
    <w:name w:val="Balloon Text"/>
    <w:basedOn w:val="a"/>
    <w:link w:val="a7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DF761C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65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6F7526"/>
    <w:rPr>
      <w:color w:val="0000FF"/>
      <w:u w:val="single"/>
    </w:rPr>
  </w:style>
  <w:style w:type="character" w:styleId="aa">
    <w:name w:val="Emphasis"/>
    <w:basedOn w:val="a0"/>
    <w:uiPriority w:val="20"/>
    <w:qFormat/>
    <w:rsid w:val="006F7526"/>
    <w:rPr>
      <w:i/>
      <w:iCs/>
    </w:rPr>
  </w:style>
  <w:style w:type="paragraph" w:customStyle="1" w:styleId="s3">
    <w:name w:val="s_3"/>
    <w:basedOn w:val="a"/>
    <w:rsid w:val="006F752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6F752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10">
    <w:name w:val="s_10"/>
    <w:basedOn w:val="a0"/>
    <w:rsid w:val="006F7526"/>
  </w:style>
  <w:style w:type="paragraph" w:customStyle="1" w:styleId="s9">
    <w:name w:val="s_9"/>
    <w:basedOn w:val="a"/>
    <w:rsid w:val="006F752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F75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6F752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2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0</TotalTime>
  <Pages>6</Pages>
  <Words>923</Words>
  <Characters>7542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8449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Чеб. р-н Орлова И.Ю.</dc:creator>
  <cp:keywords/>
  <cp:lastModifiedBy>Чеб. р-н - Емельянова Т.Е.</cp:lastModifiedBy>
  <cp:revision>2</cp:revision>
  <cp:lastPrinted>2023-06-20T11:41:00Z</cp:lastPrinted>
  <dcterms:created xsi:type="dcterms:W3CDTF">2023-06-22T11:28:00Z</dcterms:created>
  <dcterms:modified xsi:type="dcterms:W3CDTF">2023-06-22T11:28:00Z</dcterms:modified>
</cp:coreProperties>
</file>