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44" w:rsidRPr="00FF1237" w:rsidRDefault="004423F1" w:rsidP="00AA74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37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оптимизации процесса </w:t>
      </w:r>
      <w:r w:rsidR="00264D74" w:rsidRPr="00FF1237">
        <w:rPr>
          <w:rFonts w:ascii="Times New Roman" w:hAnsi="Times New Roman" w:cs="Times New Roman"/>
          <w:b/>
          <w:sz w:val="24"/>
          <w:szCs w:val="24"/>
        </w:rPr>
        <w:t>заключения договоров купли-продажи лесных насаждений для собственных нужд</w:t>
      </w:r>
    </w:p>
    <w:p w:rsidR="00FF1237" w:rsidRDefault="00053BAA" w:rsidP="00053BAA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FF12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53BAA" w:rsidRPr="00FF1237" w:rsidRDefault="00053BAA" w:rsidP="00053BAA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FF1237">
        <w:rPr>
          <w:rFonts w:ascii="Times New Roman" w:hAnsi="Times New Roman" w:cs="Times New Roman"/>
          <w:sz w:val="24"/>
          <w:szCs w:val="24"/>
        </w:rPr>
        <w:t>УТВЕРЖДАЮ</w:t>
      </w:r>
    </w:p>
    <w:p w:rsidR="00264D74" w:rsidRPr="00FF1237" w:rsidRDefault="00264D74" w:rsidP="00053BAA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proofErr w:type="spellStart"/>
      <w:r w:rsidRPr="00FF123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F1237">
        <w:rPr>
          <w:rFonts w:ascii="Times New Roman" w:hAnsi="Times New Roman" w:cs="Times New Roman"/>
          <w:sz w:val="24"/>
          <w:szCs w:val="24"/>
        </w:rPr>
        <w:t>.</w:t>
      </w:r>
      <w:r w:rsidR="00053BAA" w:rsidRPr="00FF1237">
        <w:rPr>
          <w:rFonts w:ascii="Times New Roman" w:hAnsi="Times New Roman" w:cs="Times New Roman"/>
          <w:sz w:val="24"/>
          <w:szCs w:val="24"/>
        </w:rPr>
        <w:t xml:space="preserve"> министр</w:t>
      </w:r>
      <w:r w:rsidRPr="00FF1237">
        <w:rPr>
          <w:rFonts w:ascii="Times New Roman" w:hAnsi="Times New Roman" w:cs="Times New Roman"/>
          <w:sz w:val="24"/>
          <w:szCs w:val="24"/>
        </w:rPr>
        <w:t xml:space="preserve">а природных ресурсов и </w:t>
      </w:r>
    </w:p>
    <w:p w:rsidR="00053BAA" w:rsidRPr="00FF1237" w:rsidRDefault="00264D74" w:rsidP="00053BAA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FF1237">
        <w:rPr>
          <w:rFonts w:ascii="Times New Roman" w:hAnsi="Times New Roman" w:cs="Times New Roman"/>
          <w:sz w:val="24"/>
          <w:szCs w:val="24"/>
        </w:rPr>
        <w:t>экологии Чувашской Республики</w:t>
      </w:r>
      <w:r w:rsidR="00053BAA" w:rsidRPr="00FF1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237" w:rsidRDefault="00FF1237" w:rsidP="00053BAA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</w:p>
    <w:p w:rsidR="00053BAA" w:rsidRPr="00FF1237" w:rsidRDefault="00264D74" w:rsidP="00053BAA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FF1237">
        <w:rPr>
          <w:rFonts w:ascii="Times New Roman" w:hAnsi="Times New Roman" w:cs="Times New Roman"/>
          <w:sz w:val="24"/>
          <w:szCs w:val="24"/>
        </w:rPr>
        <w:t>________________</w:t>
      </w:r>
      <w:r w:rsidR="00053BAA" w:rsidRPr="00FF1237">
        <w:rPr>
          <w:rFonts w:ascii="Times New Roman" w:hAnsi="Times New Roman" w:cs="Times New Roman"/>
          <w:sz w:val="24"/>
          <w:szCs w:val="24"/>
        </w:rPr>
        <w:t xml:space="preserve"> </w:t>
      </w:r>
      <w:r w:rsidRPr="00FF1237">
        <w:rPr>
          <w:rFonts w:ascii="Times New Roman" w:hAnsi="Times New Roman" w:cs="Times New Roman"/>
          <w:sz w:val="24"/>
          <w:szCs w:val="24"/>
        </w:rPr>
        <w:t>Э.Н. Бедертдинов</w:t>
      </w:r>
    </w:p>
    <w:p w:rsidR="00053BAA" w:rsidRPr="00262EAB" w:rsidRDefault="00053BAA" w:rsidP="00AA74D8">
      <w:pPr>
        <w:spacing w:after="0" w:line="240" w:lineRule="auto"/>
        <w:jc w:val="center"/>
        <w:rPr>
          <w:rFonts w:ascii="TimesET" w:hAnsi="TimesET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2"/>
        <w:gridCol w:w="606"/>
        <w:gridCol w:w="4240"/>
        <w:gridCol w:w="1817"/>
        <w:gridCol w:w="2654"/>
      </w:tblGrid>
      <w:tr w:rsidR="005E0244" w:rsidRPr="00E6495F" w:rsidTr="009B7D4B">
        <w:trPr>
          <w:trHeight w:val="574"/>
        </w:trPr>
        <w:tc>
          <w:tcPr>
            <w:tcW w:w="6172" w:type="dxa"/>
          </w:tcPr>
          <w:p w:rsidR="005E0244" w:rsidRPr="00FF1237" w:rsidRDefault="005E0244" w:rsidP="00AA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7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606" w:type="dxa"/>
          </w:tcPr>
          <w:p w:rsidR="005E0244" w:rsidRPr="00FF1237" w:rsidRDefault="005E0244" w:rsidP="00AA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F123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40" w:type="dxa"/>
          </w:tcPr>
          <w:p w:rsidR="005E0244" w:rsidRPr="00FF1237" w:rsidRDefault="005E0244" w:rsidP="00264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7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264D74" w:rsidRPr="00FF12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17" w:type="dxa"/>
          </w:tcPr>
          <w:p w:rsidR="005E0244" w:rsidRPr="00FF1237" w:rsidRDefault="005E0244" w:rsidP="00AA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654" w:type="dxa"/>
          </w:tcPr>
          <w:p w:rsidR="005E0244" w:rsidRPr="00FF1237" w:rsidRDefault="005E0244" w:rsidP="00AA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E05E1" w:rsidRPr="00E6495F" w:rsidTr="009B7D4B">
        <w:trPr>
          <w:trHeight w:val="574"/>
        </w:trPr>
        <w:tc>
          <w:tcPr>
            <w:tcW w:w="6172" w:type="dxa"/>
          </w:tcPr>
          <w:p w:rsidR="00AE05E1" w:rsidRPr="00AE05E1" w:rsidRDefault="00AE05E1" w:rsidP="00FF1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5E1">
              <w:rPr>
                <w:rFonts w:ascii="Times New Roman" w:hAnsi="Times New Roman" w:cs="Times New Roman"/>
                <w:sz w:val="24"/>
                <w:szCs w:val="24"/>
              </w:rPr>
              <w:t>В первые рабочие дни в Министерство приезжают большое количество заявителей со всей республики</w:t>
            </w:r>
          </w:p>
        </w:tc>
        <w:tc>
          <w:tcPr>
            <w:tcW w:w="606" w:type="dxa"/>
          </w:tcPr>
          <w:p w:rsidR="00AE05E1" w:rsidRPr="00E6495F" w:rsidRDefault="00AE05E1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E6495F">
              <w:rPr>
                <w:rFonts w:ascii="TimesET" w:hAnsi="TimesET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AE05E1" w:rsidRPr="00E6495F" w:rsidRDefault="00712828" w:rsidP="00FF1237">
            <w:pPr>
              <w:spacing w:after="0" w:line="240" w:lineRule="auto"/>
              <w:jc w:val="both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  <w:sz w:val="24"/>
                <w:szCs w:val="24"/>
              </w:rPr>
              <w:t xml:space="preserve">Обеспечение возможности подачи заявлений в территориальных многофункциональных центрах и через </w:t>
            </w:r>
            <w:r w:rsidRPr="00712828">
              <w:rPr>
                <w:rFonts w:ascii="TimesET" w:hAnsi="TimesET"/>
                <w:sz w:val="24"/>
                <w:szCs w:val="24"/>
              </w:rPr>
              <w:t>Единый портал государственных услуг</w:t>
            </w:r>
            <w:r w:rsidR="00A101CE">
              <w:rPr>
                <w:rFonts w:ascii="TimesET" w:hAnsi="TimesET"/>
                <w:sz w:val="24"/>
                <w:szCs w:val="24"/>
              </w:rPr>
              <w:t xml:space="preserve"> либо прием заявлений осуществлять исключительно в территориальных лесничествах</w:t>
            </w:r>
            <w:r>
              <w:rPr>
                <w:rFonts w:ascii="TimesET" w:hAnsi="TimesET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</w:tcPr>
          <w:p w:rsidR="00AE05E1" w:rsidRPr="00A101CE" w:rsidRDefault="00A101CE" w:rsidP="00AA74D8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101CE">
              <w:rPr>
                <w:rFonts w:ascii="TimesET" w:hAnsi="TimesET" w:cs="Times New Roman"/>
                <w:sz w:val="24"/>
                <w:szCs w:val="24"/>
              </w:rPr>
              <w:t>До 01.10.2021</w:t>
            </w:r>
          </w:p>
        </w:tc>
        <w:tc>
          <w:tcPr>
            <w:tcW w:w="2654" w:type="dxa"/>
          </w:tcPr>
          <w:p w:rsidR="00AE05E1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Хомченко Е.И.</w:t>
            </w:r>
          </w:p>
          <w:p w:rsidR="00A101CE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Судаков Н.В.</w:t>
            </w:r>
          </w:p>
          <w:p w:rsidR="00A101CE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Полякова Н.П.</w:t>
            </w:r>
          </w:p>
          <w:p w:rsidR="00A101CE" w:rsidRPr="00A101CE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Егоров Н.А.</w:t>
            </w:r>
          </w:p>
        </w:tc>
      </w:tr>
      <w:tr w:rsidR="00AE05E1" w:rsidRPr="00E6495F" w:rsidTr="009B7D4B">
        <w:trPr>
          <w:trHeight w:val="574"/>
        </w:trPr>
        <w:tc>
          <w:tcPr>
            <w:tcW w:w="6172" w:type="dxa"/>
          </w:tcPr>
          <w:p w:rsidR="00AE05E1" w:rsidRPr="00AE05E1" w:rsidRDefault="00712828" w:rsidP="00FF1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Большая физическая нагрузка на п</w:t>
            </w:r>
            <w:r w:rsidRPr="00AE05E1">
              <w:rPr>
                <w:rFonts w:ascii="TimesET" w:hAnsi="TimesET" w:cs="Times New Roman"/>
                <w:sz w:val="24"/>
                <w:szCs w:val="24"/>
              </w:rPr>
              <w:t>роверк</w:t>
            </w:r>
            <w:r>
              <w:rPr>
                <w:rFonts w:ascii="TimesET" w:hAnsi="TimesET" w:cs="Times New Roman"/>
                <w:sz w:val="24"/>
                <w:szCs w:val="24"/>
              </w:rPr>
              <w:t>у</w:t>
            </w:r>
            <w:r w:rsidRPr="00AE05E1">
              <w:rPr>
                <w:rFonts w:ascii="TimesET" w:hAnsi="TimesET" w:cs="Times New Roman"/>
                <w:sz w:val="24"/>
                <w:szCs w:val="24"/>
              </w:rPr>
              <w:t xml:space="preserve"> документов, регистраци</w:t>
            </w:r>
            <w:r>
              <w:rPr>
                <w:rFonts w:ascii="TimesET" w:hAnsi="TimesET" w:cs="Times New Roman"/>
                <w:sz w:val="24"/>
                <w:szCs w:val="24"/>
              </w:rPr>
              <w:t>ю</w:t>
            </w:r>
            <w:r w:rsidRPr="00AE05E1">
              <w:rPr>
                <w:rFonts w:ascii="TimesET" w:hAnsi="TimesET" w:cs="Times New Roman"/>
                <w:sz w:val="24"/>
                <w:szCs w:val="24"/>
              </w:rPr>
              <w:t xml:space="preserve"> заявлени</w:t>
            </w:r>
            <w:r>
              <w:rPr>
                <w:rFonts w:ascii="TimesET" w:hAnsi="TimesET" w:cs="Times New Roman"/>
                <w:sz w:val="24"/>
                <w:szCs w:val="24"/>
              </w:rPr>
              <w:t>й и у</w:t>
            </w:r>
            <w:r w:rsidRPr="00AE05E1">
              <w:rPr>
                <w:rFonts w:ascii="TimesET" w:hAnsi="TimesET" w:cs="Times New Roman"/>
                <w:sz w:val="24"/>
                <w:szCs w:val="24"/>
              </w:rPr>
              <w:t>кладк</w:t>
            </w:r>
            <w:r>
              <w:rPr>
                <w:rFonts w:ascii="TimesET" w:hAnsi="TimesET" w:cs="Times New Roman"/>
                <w:sz w:val="24"/>
                <w:szCs w:val="24"/>
              </w:rPr>
              <w:t>у</w:t>
            </w:r>
            <w:r w:rsidRPr="00AE05E1">
              <w:rPr>
                <w:rFonts w:ascii="TimesET" w:hAnsi="TimesET" w:cs="Times New Roman"/>
                <w:sz w:val="24"/>
                <w:szCs w:val="24"/>
              </w:rPr>
              <w:t xml:space="preserve"> в ячейку п. </w:t>
            </w:r>
            <w:proofErr w:type="gramStart"/>
            <w:r w:rsidRPr="00AE05E1">
              <w:rPr>
                <w:rFonts w:ascii="TimesET" w:hAnsi="TimesET" w:cs="Times New Roman"/>
                <w:sz w:val="24"/>
                <w:szCs w:val="24"/>
              </w:rPr>
              <w:t>Лесной</w:t>
            </w:r>
            <w:proofErr w:type="gramEnd"/>
          </w:p>
        </w:tc>
        <w:tc>
          <w:tcPr>
            <w:tcW w:w="606" w:type="dxa"/>
          </w:tcPr>
          <w:p w:rsidR="00AE05E1" w:rsidRPr="00AE05E1" w:rsidRDefault="00AE05E1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E05E1">
              <w:rPr>
                <w:rFonts w:ascii="TimesET" w:hAnsi="TimesET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AE05E1" w:rsidRPr="00AE05E1" w:rsidRDefault="00712828" w:rsidP="00FF1237">
            <w:pPr>
              <w:spacing w:after="0" w:line="240" w:lineRule="auto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Увеличение рабочих мест</w:t>
            </w:r>
          </w:p>
        </w:tc>
        <w:tc>
          <w:tcPr>
            <w:tcW w:w="1817" w:type="dxa"/>
          </w:tcPr>
          <w:p w:rsidR="00AE05E1" w:rsidRPr="00E6495F" w:rsidRDefault="00707F9C" w:rsidP="00AA74D8">
            <w:pPr>
              <w:spacing w:after="0" w:line="240" w:lineRule="auto"/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AF665D">
              <w:rPr>
                <w:rFonts w:ascii="TimesET" w:hAnsi="TimesET" w:cs="Times New Roman"/>
                <w:sz w:val="24"/>
                <w:szCs w:val="24"/>
              </w:rPr>
              <w:t>До 01.10.2021</w:t>
            </w:r>
          </w:p>
        </w:tc>
        <w:tc>
          <w:tcPr>
            <w:tcW w:w="2654" w:type="dxa"/>
          </w:tcPr>
          <w:p w:rsidR="00AE05E1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101CE">
              <w:rPr>
                <w:rFonts w:ascii="TimesET" w:hAnsi="TimesET" w:cs="Times New Roman"/>
                <w:sz w:val="24"/>
                <w:szCs w:val="24"/>
              </w:rPr>
              <w:t>Хомченко Е.И.</w:t>
            </w:r>
          </w:p>
          <w:p w:rsidR="00A101CE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Судаков Н.В.</w:t>
            </w:r>
          </w:p>
          <w:p w:rsidR="00A101CE" w:rsidRPr="00A101CE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Волжанина М.В.</w:t>
            </w:r>
          </w:p>
        </w:tc>
      </w:tr>
      <w:tr w:rsidR="00AE05E1" w:rsidRPr="00E6495F" w:rsidTr="00712828">
        <w:trPr>
          <w:trHeight w:val="551"/>
        </w:trPr>
        <w:tc>
          <w:tcPr>
            <w:tcW w:w="6172" w:type="dxa"/>
          </w:tcPr>
          <w:p w:rsidR="00AE05E1" w:rsidRPr="00712828" w:rsidRDefault="00712828" w:rsidP="00FF1237">
            <w:pPr>
              <w:pStyle w:val="a4"/>
              <w:spacing w:before="0" w:beforeAutospacing="0" w:after="0" w:afterAutospacing="0"/>
              <w:jc w:val="both"/>
            </w:pPr>
            <w:r w:rsidRPr="00712828">
              <w:rPr>
                <w:rFonts w:eastAsia="+mn-ea"/>
                <w:bCs/>
                <w:color w:val="000000"/>
              </w:rPr>
              <w:t>Использование личного автотранспорта для перевозки заявлений</w:t>
            </w:r>
          </w:p>
        </w:tc>
        <w:tc>
          <w:tcPr>
            <w:tcW w:w="606" w:type="dxa"/>
          </w:tcPr>
          <w:p w:rsidR="00AE05E1" w:rsidRPr="00AE05E1" w:rsidRDefault="00AE05E1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E05E1">
              <w:rPr>
                <w:rFonts w:ascii="TimesET" w:hAnsi="TimesET" w:cs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AE05E1" w:rsidRPr="00AE05E1" w:rsidRDefault="00712828" w:rsidP="00FF1237">
            <w:pPr>
              <w:spacing w:after="0" w:line="240" w:lineRule="auto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 xml:space="preserve">Переезд сотрудников с п. Лесной в здание Министерства на ул. </w:t>
            </w:r>
            <w:proofErr w:type="gramStart"/>
            <w:r>
              <w:rPr>
                <w:rFonts w:ascii="TimesET" w:hAnsi="TimesET" w:cs="Times New Roman"/>
                <w:sz w:val="24"/>
                <w:szCs w:val="24"/>
              </w:rPr>
              <w:t>Ленинградская</w:t>
            </w:r>
            <w:proofErr w:type="gramEnd"/>
            <w:r w:rsidR="00A101CE">
              <w:rPr>
                <w:rFonts w:ascii="TimesET" w:hAnsi="TimesET" w:cs="Times New Roman"/>
                <w:sz w:val="24"/>
                <w:szCs w:val="24"/>
              </w:rPr>
              <w:t>, д. 33</w:t>
            </w:r>
          </w:p>
        </w:tc>
        <w:tc>
          <w:tcPr>
            <w:tcW w:w="1817" w:type="dxa"/>
          </w:tcPr>
          <w:p w:rsidR="00AE05E1" w:rsidRPr="00AF665D" w:rsidRDefault="00AF665D" w:rsidP="00AA74D8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F665D">
              <w:rPr>
                <w:rFonts w:ascii="TimesET" w:hAnsi="TimesET" w:cs="Times New Roman"/>
                <w:sz w:val="24"/>
                <w:szCs w:val="24"/>
              </w:rPr>
              <w:t>До 01.10.2021</w:t>
            </w:r>
          </w:p>
        </w:tc>
        <w:tc>
          <w:tcPr>
            <w:tcW w:w="2654" w:type="dxa"/>
          </w:tcPr>
          <w:p w:rsidR="00AE05E1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101CE">
              <w:rPr>
                <w:rFonts w:ascii="TimesET" w:hAnsi="TimesET" w:cs="Times New Roman"/>
                <w:sz w:val="24"/>
                <w:szCs w:val="24"/>
              </w:rPr>
              <w:t>Хомченко Е.И.</w:t>
            </w:r>
          </w:p>
          <w:p w:rsidR="00A101CE" w:rsidRPr="00A101CE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AE05E1" w:rsidRPr="00E6495F" w:rsidTr="009B7D4B">
        <w:trPr>
          <w:trHeight w:val="574"/>
        </w:trPr>
        <w:tc>
          <w:tcPr>
            <w:tcW w:w="6172" w:type="dxa"/>
          </w:tcPr>
          <w:p w:rsidR="00AE05E1" w:rsidRPr="00A101CE" w:rsidRDefault="00EB2E70" w:rsidP="00FF1237">
            <w:pPr>
              <w:spacing w:after="0" w:line="240" w:lineRule="auto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101CE">
              <w:rPr>
                <w:rFonts w:ascii="TimesET" w:hAnsi="TimesET" w:cs="Times New Roman"/>
                <w:sz w:val="24"/>
                <w:szCs w:val="24"/>
              </w:rPr>
              <w:t>Бол</w:t>
            </w:r>
            <w:r w:rsidR="00A101CE" w:rsidRPr="00A101CE">
              <w:rPr>
                <w:rFonts w:ascii="TimesET" w:hAnsi="TimesET" w:cs="Times New Roman"/>
                <w:sz w:val="24"/>
                <w:szCs w:val="24"/>
              </w:rPr>
              <w:t xml:space="preserve">ьшая физическая нагрузка на наложение резолюции </w:t>
            </w:r>
            <w:r w:rsidRPr="00A101CE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dxa"/>
          </w:tcPr>
          <w:p w:rsidR="00AE05E1" w:rsidRPr="00AE05E1" w:rsidRDefault="00AE05E1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E05E1">
              <w:rPr>
                <w:rFonts w:ascii="TimesET" w:hAnsi="TimesET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AE05E1" w:rsidRPr="00AE05E1" w:rsidRDefault="00A101CE" w:rsidP="00FF1237">
            <w:pPr>
              <w:spacing w:after="0" w:line="240" w:lineRule="auto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Изготовление факсимиле</w:t>
            </w:r>
          </w:p>
        </w:tc>
        <w:tc>
          <w:tcPr>
            <w:tcW w:w="1817" w:type="dxa"/>
          </w:tcPr>
          <w:p w:rsidR="00AE05E1" w:rsidRPr="00AF665D" w:rsidRDefault="00AF665D" w:rsidP="00AA74D8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F665D">
              <w:rPr>
                <w:rFonts w:ascii="TimesET" w:hAnsi="TimesET" w:cs="Times New Roman"/>
                <w:sz w:val="24"/>
                <w:szCs w:val="24"/>
              </w:rPr>
              <w:t>До 01.10.2021</w:t>
            </w:r>
          </w:p>
        </w:tc>
        <w:tc>
          <w:tcPr>
            <w:tcW w:w="2654" w:type="dxa"/>
          </w:tcPr>
          <w:p w:rsidR="00AE05E1" w:rsidRPr="00A101CE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101CE">
              <w:rPr>
                <w:rFonts w:ascii="TimesET" w:hAnsi="TimesET" w:cs="Times New Roman"/>
                <w:sz w:val="24"/>
                <w:szCs w:val="24"/>
              </w:rPr>
              <w:t>Судаков Н.В.</w:t>
            </w:r>
          </w:p>
          <w:p w:rsidR="00A101CE" w:rsidRPr="00E6495F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A101CE">
              <w:rPr>
                <w:rFonts w:ascii="TimesET" w:hAnsi="TimesET" w:cs="Times New Roman"/>
                <w:sz w:val="24"/>
                <w:szCs w:val="24"/>
              </w:rPr>
              <w:t>Волжанина М.В.</w:t>
            </w:r>
          </w:p>
        </w:tc>
      </w:tr>
      <w:tr w:rsidR="00A101CE" w:rsidRPr="00E6495F" w:rsidTr="009B7D4B">
        <w:trPr>
          <w:trHeight w:val="574"/>
        </w:trPr>
        <w:tc>
          <w:tcPr>
            <w:tcW w:w="6172" w:type="dxa"/>
          </w:tcPr>
          <w:p w:rsidR="00A101CE" w:rsidRPr="00A101CE" w:rsidRDefault="00A101CE" w:rsidP="00FF1237">
            <w:pPr>
              <w:spacing w:after="0" w:line="240" w:lineRule="auto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101CE">
              <w:rPr>
                <w:rFonts w:ascii="TimesET" w:hAnsi="TimesET" w:cs="Times New Roman"/>
                <w:sz w:val="24"/>
                <w:szCs w:val="24"/>
              </w:rPr>
              <w:t xml:space="preserve">Выявление и фиксация </w:t>
            </w:r>
            <w:proofErr w:type="gramStart"/>
            <w:r w:rsidRPr="00A101CE">
              <w:rPr>
                <w:rFonts w:ascii="TimesET" w:hAnsi="TimesET" w:cs="Times New Roman"/>
                <w:sz w:val="24"/>
                <w:szCs w:val="24"/>
              </w:rPr>
              <w:t>фактов использования нормативов заготовки древесины</w:t>
            </w:r>
            <w:proofErr w:type="gramEnd"/>
            <w:r w:rsidRPr="00A101CE">
              <w:rPr>
                <w:rFonts w:ascii="TimesET" w:hAnsi="TimesET" w:cs="Times New Roman"/>
                <w:sz w:val="24"/>
                <w:szCs w:val="24"/>
              </w:rPr>
              <w:t xml:space="preserve"> ранее</w:t>
            </w:r>
          </w:p>
        </w:tc>
        <w:tc>
          <w:tcPr>
            <w:tcW w:w="606" w:type="dxa"/>
          </w:tcPr>
          <w:p w:rsidR="00A101CE" w:rsidRPr="00AE05E1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:rsidR="00A101CE" w:rsidRDefault="00A101CE" w:rsidP="00FF1237">
            <w:pPr>
              <w:spacing w:after="0" w:line="240" w:lineRule="auto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Увеличение штата сотрудников отдела</w:t>
            </w:r>
          </w:p>
        </w:tc>
        <w:tc>
          <w:tcPr>
            <w:tcW w:w="1817" w:type="dxa"/>
          </w:tcPr>
          <w:p w:rsidR="00A101CE" w:rsidRPr="00AF665D" w:rsidRDefault="00AF665D" w:rsidP="00AA74D8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F665D">
              <w:rPr>
                <w:rFonts w:ascii="TimesET" w:hAnsi="TimesET" w:cs="Times New Roman"/>
                <w:sz w:val="24"/>
                <w:szCs w:val="24"/>
              </w:rPr>
              <w:t>До 01.10.2021</w:t>
            </w:r>
          </w:p>
        </w:tc>
        <w:tc>
          <w:tcPr>
            <w:tcW w:w="2654" w:type="dxa"/>
          </w:tcPr>
          <w:p w:rsidR="00A101CE" w:rsidRDefault="00AF665D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F665D">
              <w:rPr>
                <w:rFonts w:ascii="TimesET" w:hAnsi="TimesET" w:cs="Times New Roman"/>
                <w:sz w:val="24"/>
                <w:szCs w:val="24"/>
              </w:rPr>
              <w:t>Хомченко Е.И.</w:t>
            </w:r>
          </w:p>
          <w:p w:rsidR="00AF665D" w:rsidRPr="00A101CE" w:rsidRDefault="00AF665D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AF665D">
              <w:rPr>
                <w:rFonts w:ascii="TimesET" w:hAnsi="TimesET" w:cs="Times New Roman"/>
                <w:sz w:val="24"/>
                <w:szCs w:val="24"/>
              </w:rPr>
              <w:t>Судаков Н.В.</w:t>
            </w:r>
          </w:p>
        </w:tc>
      </w:tr>
      <w:tr w:rsidR="00A101CE" w:rsidRPr="00E6495F" w:rsidTr="009B7D4B">
        <w:trPr>
          <w:trHeight w:val="574"/>
        </w:trPr>
        <w:tc>
          <w:tcPr>
            <w:tcW w:w="6172" w:type="dxa"/>
          </w:tcPr>
          <w:p w:rsidR="00A101CE" w:rsidRPr="00A101CE" w:rsidRDefault="00A101CE" w:rsidP="00FF1237">
            <w:pPr>
              <w:spacing w:after="0" w:line="240" w:lineRule="auto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A101CE">
              <w:rPr>
                <w:rFonts w:ascii="TimesET" w:hAnsi="TimesET" w:cs="Times New Roman"/>
                <w:sz w:val="24"/>
                <w:szCs w:val="24"/>
              </w:rPr>
              <w:t>Территориальная удаленность для передачи поступивших заявлений</w:t>
            </w:r>
            <w:r>
              <w:rPr>
                <w:rFonts w:ascii="TimesET" w:hAnsi="TimesET" w:cs="Times New Roman"/>
                <w:sz w:val="24"/>
                <w:szCs w:val="24"/>
              </w:rPr>
              <w:t xml:space="preserve"> и возвращение их на рассмотрение на комиссии</w:t>
            </w:r>
          </w:p>
        </w:tc>
        <w:tc>
          <w:tcPr>
            <w:tcW w:w="606" w:type="dxa"/>
          </w:tcPr>
          <w:p w:rsidR="00A101CE" w:rsidRPr="00AE05E1" w:rsidRDefault="00A101CE" w:rsidP="00FF1237">
            <w:pPr>
              <w:spacing w:after="0" w:line="240" w:lineRule="auto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:rsidR="00A101CE" w:rsidRDefault="00A101CE" w:rsidP="00FF1237">
            <w:pPr>
              <w:spacing w:after="0" w:line="240" w:lineRule="auto"/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A101CE" w:rsidRPr="00E6495F" w:rsidRDefault="00A101CE" w:rsidP="00AA74D8">
            <w:pPr>
              <w:spacing w:after="0" w:line="240" w:lineRule="auto"/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A101CE" w:rsidRPr="00E6495F" w:rsidRDefault="00A101CE" w:rsidP="00AA74D8">
            <w:pPr>
              <w:spacing w:after="0" w:line="240" w:lineRule="auto"/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</w:p>
        </w:tc>
      </w:tr>
    </w:tbl>
    <w:p w:rsidR="005E0244" w:rsidRPr="009B7D4B" w:rsidRDefault="005E0244" w:rsidP="00AA74D8">
      <w:pPr>
        <w:spacing w:after="0" w:line="240" w:lineRule="auto"/>
        <w:rPr>
          <w:rFonts w:ascii="TimesET" w:hAnsi="TimesET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FF1237" w:rsidTr="00FF1237">
        <w:tc>
          <w:tcPr>
            <w:tcW w:w="7807" w:type="dxa"/>
          </w:tcPr>
          <w:p w:rsidR="00FF1237" w:rsidRPr="00FF1237" w:rsidRDefault="00FF1237" w:rsidP="00FF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производственной системы </w:t>
            </w:r>
          </w:p>
          <w:p w:rsidR="00FF1237" w:rsidRPr="00FF1237" w:rsidRDefault="00FF1237" w:rsidP="00FF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1237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FF1237">
              <w:rPr>
                <w:rFonts w:ascii="Times New Roman" w:hAnsi="Times New Roman" w:cs="Times New Roman"/>
                <w:sz w:val="24"/>
                <w:szCs w:val="24"/>
              </w:rPr>
              <w:t>» АО ИК «АСЭ»</w:t>
            </w:r>
          </w:p>
        </w:tc>
        <w:tc>
          <w:tcPr>
            <w:tcW w:w="7807" w:type="dxa"/>
          </w:tcPr>
          <w:p w:rsidR="00FF1237" w:rsidRPr="00FF1237" w:rsidRDefault="00FF1237" w:rsidP="00FF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23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bookmarkStart w:id="0" w:name="_GoBack"/>
            <w:bookmarkEnd w:id="0"/>
          </w:p>
        </w:tc>
      </w:tr>
      <w:tr w:rsidR="00FF1237" w:rsidTr="00FF1237">
        <w:tc>
          <w:tcPr>
            <w:tcW w:w="7807" w:type="dxa"/>
          </w:tcPr>
          <w:p w:rsidR="00FF1237" w:rsidRPr="00FF1237" w:rsidRDefault="00FF1237" w:rsidP="00FF1237">
            <w:pPr>
              <w:jc w:val="right"/>
              <w:rPr>
                <w:rFonts w:ascii="TimesET" w:hAnsi="TimesET" w:cs="Times New Roman"/>
              </w:rPr>
            </w:pPr>
            <w:r w:rsidRPr="000B60F9">
              <w:rPr>
                <w:rFonts w:ascii="TimesET" w:hAnsi="TimesET" w:cs="Times New Roman"/>
              </w:rPr>
              <w:t>__________________________</w:t>
            </w:r>
            <w:r w:rsidRPr="000B60F9">
              <w:rPr>
                <w:rFonts w:ascii="TimesET" w:hAnsi="TimesET" w:cs="Times New Roman"/>
                <w:lang w:val="en-US"/>
              </w:rPr>
              <w:t xml:space="preserve"> </w:t>
            </w:r>
            <w:r w:rsidRPr="000B60F9">
              <w:rPr>
                <w:rFonts w:ascii="TimesET" w:hAnsi="TimesET" w:cs="Times New Roman"/>
              </w:rPr>
              <w:t xml:space="preserve">Е.Ю. </w:t>
            </w:r>
            <w:proofErr w:type="spellStart"/>
            <w:r w:rsidRPr="000B60F9">
              <w:rPr>
                <w:rFonts w:ascii="TimesET" w:hAnsi="TimesET" w:cs="Times New Roman"/>
              </w:rPr>
              <w:t>Шушпанов</w:t>
            </w:r>
            <w:proofErr w:type="spellEnd"/>
          </w:p>
        </w:tc>
        <w:tc>
          <w:tcPr>
            <w:tcW w:w="7807" w:type="dxa"/>
          </w:tcPr>
          <w:p w:rsidR="00FF1237" w:rsidRPr="00FF1237" w:rsidRDefault="00FF1237" w:rsidP="00FF12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9">
              <w:rPr>
                <w:rFonts w:ascii="TimesET" w:hAnsi="TimesET" w:cs="Times New Roman"/>
              </w:rPr>
              <w:t>____________________</w:t>
            </w:r>
            <w:r>
              <w:rPr>
                <w:rFonts w:ascii="TimesET" w:hAnsi="TimesET" w:cs="Times New Roman"/>
              </w:rPr>
              <w:t>Е.И. Хомченко</w:t>
            </w:r>
          </w:p>
        </w:tc>
      </w:tr>
    </w:tbl>
    <w:p w:rsidR="00FF1237" w:rsidRDefault="00FF1237" w:rsidP="00053BAA">
      <w:pPr>
        <w:rPr>
          <w:rFonts w:ascii="TimesET" w:hAnsi="TimesET" w:cs="Times New Roman"/>
        </w:rPr>
      </w:pPr>
    </w:p>
    <w:p w:rsidR="00053BAA" w:rsidRPr="000B60F9" w:rsidRDefault="00053BAA" w:rsidP="00053BAA">
      <w:pPr>
        <w:rPr>
          <w:rFonts w:ascii="TimesET" w:hAnsi="TimesET" w:cs="Times New Roman"/>
        </w:rPr>
      </w:pPr>
      <w:r w:rsidRPr="000B60F9">
        <w:rPr>
          <w:rFonts w:ascii="TimesET" w:hAnsi="TimesET" w:cs="Times New Roman"/>
        </w:rPr>
        <w:t xml:space="preserve">               </w:t>
      </w:r>
      <w:r w:rsidR="000B60F9">
        <w:rPr>
          <w:rFonts w:ascii="TimesET" w:hAnsi="TimesET" w:cs="Times New Roman"/>
        </w:rPr>
        <w:t xml:space="preserve">    </w:t>
      </w:r>
      <w:r w:rsidR="00262EAB" w:rsidRPr="000B60F9">
        <w:rPr>
          <w:rFonts w:ascii="TimesET" w:hAnsi="TimesET" w:cs="Times New Roman"/>
        </w:rPr>
        <w:t xml:space="preserve"> </w:t>
      </w:r>
      <w:r w:rsidRPr="000B60F9">
        <w:rPr>
          <w:rFonts w:ascii="TimesET" w:hAnsi="TimesET" w:cs="Times New Roman"/>
        </w:rPr>
        <w:t xml:space="preserve">               </w:t>
      </w:r>
    </w:p>
    <w:p w:rsidR="00E07DEE" w:rsidRPr="00262EAB" w:rsidRDefault="00E07DEE" w:rsidP="00AA74D8">
      <w:pPr>
        <w:spacing w:after="0" w:line="240" w:lineRule="auto"/>
        <w:rPr>
          <w:rFonts w:ascii="TimesET" w:hAnsi="TimesET"/>
          <w:sz w:val="24"/>
          <w:szCs w:val="24"/>
        </w:rPr>
      </w:pPr>
    </w:p>
    <w:sectPr w:rsidR="00E07DEE" w:rsidRPr="00262EAB" w:rsidSect="00053BAA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44"/>
    <w:rsid w:val="00053BAA"/>
    <w:rsid w:val="000B60F9"/>
    <w:rsid w:val="00100F78"/>
    <w:rsid w:val="001214D2"/>
    <w:rsid w:val="00262EAB"/>
    <w:rsid w:val="00264D74"/>
    <w:rsid w:val="004423F1"/>
    <w:rsid w:val="00480917"/>
    <w:rsid w:val="005E0244"/>
    <w:rsid w:val="00707F9C"/>
    <w:rsid w:val="00712828"/>
    <w:rsid w:val="00873AB9"/>
    <w:rsid w:val="009B7D4B"/>
    <w:rsid w:val="00A06571"/>
    <w:rsid w:val="00A101CE"/>
    <w:rsid w:val="00AA74D8"/>
    <w:rsid w:val="00AE05E1"/>
    <w:rsid w:val="00AF665D"/>
    <w:rsid w:val="00AF6D88"/>
    <w:rsid w:val="00B20A91"/>
    <w:rsid w:val="00D82548"/>
    <w:rsid w:val="00DE54C5"/>
    <w:rsid w:val="00E07DEE"/>
    <w:rsid w:val="00E6495F"/>
    <w:rsid w:val="00EB2E70"/>
    <w:rsid w:val="00F52FFC"/>
    <w:rsid w:val="00FB0E86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Волосов Иван Марксленович</dc:creator>
  <cp:keywords/>
  <dc:description/>
  <cp:lastModifiedBy>Минприроды 76. Антипов ДВ</cp:lastModifiedBy>
  <cp:revision>20</cp:revision>
  <dcterms:created xsi:type="dcterms:W3CDTF">2021-05-25T14:05:00Z</dcterms:created>
  <dcterms:modified xsi:type="dcterms:W3CDTF">2021-07-20T15:26:00Z</dcterms:modified>
</cp:coreProperties>
</file>