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AC" w:rsidRPr="005C29A6" w:rsidRDefault="00C241AC" w:rsidP="00C241AC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C241AC" w:rsidRPr="00164A73" w:rsidRDefault="00C241AC" w:rsidP="00C241AC">
      <w:pPr>
        <w:pStyle w:val="1"/>
        <w:jc w:val="both"/>
        <w:rPr>
          <w:sz w:val="24"/>
          <w:szCs w:val="24"/>
        </w:rPr>
      </w:pPr>
    </w:p>
    <w:p w:rsidR="00C241AC" w:rsidRDefault="00C241AC" w:rsidP="00C241AC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C241AC" w:rsidRPr="005C29A6" w:rsidRDefault="00C241AC" w:rsidP="00C241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768"/>
        <w:gridCol w:w="1502"/>
        <w:gridCol w:w="1585"/>
        <w:gridCol w:w="3081"/>
        <w:gridCol w:w="2936"/>
      </w:tblGrid>
      <w:tr w:rsidR="00C241AC" w:rsidRPr="00164A73" w:rsidTr="00543CB0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</w:t>
            </w:r>
            <w:proofErr w:type="gramStart"/>
            <w:r w:rsidRPr="00164A73">
              <w:rPr>
                <w:rFonts w:ascii="Times New Roman" w:hAnsi="Times New Roman" w:cs="Times New Roman"/>
              </w:rPr>
              <w:t>подпрограмм-мы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-ной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программы)</w:t>
            </w:r>
          </w:p>
        </w:tc>
        <w:tc>
          <w:tcPr>
            <w:tcW w:w="3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C241AC" w:rsidRPr="00164A73" w:rsidTr="00543CB0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AC" w:rsidRPr="00164A73" w:rsidRDefault="00C241AC" w:rsidP="00543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1AC" w:rsidRPr="00164A73" w:rsidRDefault="00C241AC" w:rsidP="00543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6B67AA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на отчетный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6B67AA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за отче</w:t>
            </w:r>
            <w:r w:rsidR="006B67AA">
              <w:rPr>
                <w:rFonts w:ascii="Times New Roman" w:hAnsi="Times New Roman" w:cs="Times New Roman"/>
              </w:rPr>
              <w:t>т</w:t>
            </w:r>
            <w:r w:rsidRPr="00164A73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6227A8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8" w:rsidRPr="00164A73" w:rsidRDefault="006227A8" w:rsidP="00543CB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164A73" w:rsidRDefault="006227A8" w:rsidP="00543CB0">
            <w:pPr>
              <w:pStyle w:val="a4"/>
              <w:rPr>
                <w:rFonts w:ascii="Times New Roman" w:hAnsi="Times New Roman" w:cs="Times New Roman"/>
              </w:rPr>
            </w:pPr>
            <w:r w:rsidRPr="006B67AA">
              <w:rPr>
                <w:rFonts w:ascii="Times New Roman" w:hAnsi="Times New Roman" w:cs="Times New Roman"/>
              </w:rPr>
              <w:t>«Управление муниципальными финансами и муниципальным долгом Аликовского района Чувашской Республики»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EA603C" w:rsidP="00874F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74F2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4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874F28" w:rsidP="00874F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48863</w:t>
            </w:r>
            <w:r w:rsidR="00DE1D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381A41" w:rsidP="00874F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94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74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74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7B32BC" w:rsidP="00874F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F28">
              <w:rPr>
                <w:rFonts w:ascii="Times New Roman" w:hAnsi="Times New Roman" w:cs="Times New Roman"/>
                <w:sz w:val="20"/>
                <w:szCs w:val="20"/>
              </w:rPr>
              <w:t>71514</w:t>
            </w:r>
            <w:r w:rsidR="006227A8" w:rsidRPr="00622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4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A657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C352A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Совершенствование бюджетной политики и эффективное использование бюджетного потенциала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EA603C" w:rsidP="00875C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5C51">
              <w:rPr>
                <w:rFonts w:ascii="Times New Roman" w:hAnsi="Times New Roman" w:cs="Times New Roman"/>
              </w:rPr>
              <w:t>5250</w:t>
            </w:r>
            <w:r w:rsidR="007B32BC">
              <w:rPr>
                <w:rFonts w:ascii="Times New Roman" w:hAnsi="Times New Roman" w:cs="Times New Roman"/>
              </w:rPr>
              <w:t>,</w:t>
            </w:r>
            <w:r w:rsidR="00875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875C51" w:rsidP="00875C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45091</w:t>
            </w:r>
            <w:r w:rsidR="007B32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874F28" w:rsidP="00875C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51">
              <w:rPr>
                <w:rFonts w:ascii="Times New Roman" w:hAnsi="Times New Roman" w:cs="Times New Roman"/>
              </w:rPr>
              <w:t>56619</w:t>
            </w:r>
            <w:r w:rsidR="007B32BC">
              <w:rPr>
                <w:rFonts w:ascii="Times New Roman" w:hAnsi="Times New Roman" w:cs="Times New Roman"/>
              </w:rPr>
              <w:t>,</w:t>
            </w:r>
            <w:r w:rsidR="00875C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7B32BC" w:rsidP="00875C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51">
              <w:rPr>
                <w:rFonts w:ascii="Times New Roman" w:hAnsi="Times New Roman" w:cs="Times New Roman"/>
              </w:rPr>
              <w:t>56179</w:t>
            </w:r>
            <w:r>
              <w:rPr>
                <w:rFonts w:ascii="Times New Roman" w:hAnsi="Times New Roman" w:cs="Times New Roman"/>
              </w:rPr>
              <w:t>,</w:t>
            </w:r>
            <w:r w:rsidR="00875C51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A657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lastRenderedPageBreak/>
              <w:t xml:space="preserve">Подпрограмма 2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43CB0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Повышение эффективности бюджетных расходов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BD3F6B" w:rsidRDefault="00BD3F6B" w:rsidP="00BD3F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BD3F6B" w:rsidP="00543CB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="00C241AC" w:rsidRPr="00164A73">
              <w:rPr>
                <w:rFonts w:ascii="Times New Roman" w:hAnsi="Times New Roman"/>
              </w:rP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43CB0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Обеспечение реализации муниципальной программы Аликовского района Чувашской Республики «Управление муниципальными финансами и муниципальным долгом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381A41" w:rsidP="00874F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4F28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,</w:t>
            </w:r>
            <w:r w:rsidR="00874F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874F28" w:rsidP="00874F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</w:t>
            </w:r>
            <w:r w:rsidR="007B32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381A41" w:rsidP="00874F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603C">
              <w:rPr>
                <w:rFonts w:ascii="Times New Roman" w:hAnsi="Times New Roman" w:cs="Times New Roman"/>
              </w:rPr>
              <w:t>56</w:t>
            </w:r>
            <w:r w:rsidR="00874F28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874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7B32BC" w:rsidP="00874F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874F28">
              <w:rPr>
                <w:rFonts w:ascii="Times New Roman" w:hAnsi="Times New Roman" w:cs="Times New Roman"/>
              </w:rPr>
              <w:t>35</w:t>
            </w:r>
            <w:r w:rsidR="00BD3F6B">
              <w:rPr>
                <w:rFonts w:ascii="Times New Roman" w:hAnsi="Times New Roman" w:cs="Times New Roman"/>
              </w:rPr>
              <w:t>,</w:t>
            </w:r>
            <w:r w:rsidR="00874F28">
              <w:rPr>
                <w:rFonts w:ascii="Times New Roman" w:hAnsi="Times New Roman" w:cs="Times New Roman"/>
              </w:rPr>
              <w:t>6</w:t>
            </w:r>
          </w:p>
        </w:tc>
      </w:tr>
    </w:tbl>
    <w:p w:rsidR="00C241AC" w:rsidRPr="00164A73" w:rsidRDefault="00C241AC" w:rsidP="00C241AC">
      <w:pPr>
        <w:jc w:val="both"/>
        <w:rPr>
          <w:sz w:val="24"/>
          <w:szCs w:val="24"/>
        </w:rPr>
      </w:pPr>
    </w:p>
    <w:p w:rsidR="00785448" w:rsidRDefault="00785448"/>
    <w:sectPr w:rsidR="00785448" w:rsidSect="00C24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AC"/>
    <w:rsid w:val="00381A41"/>
    <w:rsid w:val="0039441D"/>
    <w:rsid w:val="005A6570"/>
    <w:rsid w:val="005C352A"/>
    <w:rsid w:val="006227A8"/>
    <w:rsid w:val="00631F45"/>
    <w:rsid w:val="00677627"/>
    <w:rsid w:val="006B67AA"/>
    <w:rsid w:val="006E2FC2"/>
    <w:rsid w:val="00785448"/>
    <w:rsid w:val="007B32BC"/>
    <w:rsid w:val="00874F28"/>
    <w:rsid w:val="00875C51"/>
    <w:rsid w:val="00BD3F6B"/>
    <w:rsid w:val="00C241AC"/>
    <w:rsid w:val="00DE1D5D"/>
    <w:rsid w:val="00E74290"/>
    <w:rsid w:val="00E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241A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2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241AC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241A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2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241AC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alikov-finance1</cp:lastModifiedBy>
  <cp:revision>10</cp:revision>
  <dcterms:created xsi:type="dcterms:W3CDTF">2020-02-07T12:21:00Z</dcterms:created>
  <dcterms:modified xsi:type="dcterms:W3CDTF">2023-02-28T14:20:00Z</dcterms:modified>
</cp:coreProperties>
</file>