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55" w:rsidRPr="001A2255" w:rsidRDefault="001A2255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</w:t>
      </w:r>
      <w:r w:rsidRPr="001A2255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1A2255" w:rsidRDefault="001A2255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7A1F52" w:rsidP="000E7372">
      <w:pPr>
        <w:pStyle w:val="32"/>
        <w:tabs>
          <w:tab w:val="left" w:pos="709"/>
          <w:tab w:val="left" w:pos="3119"/>
          <w:tab w:val="left" w:pos="3544"/>
          <w:tab w:val="left" w:pos="4111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5C473D">
        <w:rPr>
          <w:szCs w:val="28"/>
        </w:rPr>
        <w:t xml:space="preserve"> </w:t>
      </w:r>
      <w:r w:rsidR="000E7372">
        <w:rPr>
          <w:szCs w:val="28"/>
        </w:rPr>
        <w:t xml:space="preserve">  прекращении           </w:t>
      </w:r>
      <w:r w:rsidR="005D35E4">
        <w:rPr>
          <w:szCs w:val="28"/>
        </w:rPr>
        <w:t>публичного сервиту</w:t>
      </w:r>
      <w:r w:rsidR="000E7372">
        <w:rPr>
          <w:szCs w:val="28"/>
        </w:rPr>
        <w:t xml:space="preserve">та, </w:t>
      </w:r>
      <w:r w:rsidR="007801BC">
        <w:rPr>
          <w:szCs w:val="28"/>
        </w:rPr>
        <w:t xml:space="preserve">              </w:t>
      </w:r>
      <w:r w:rsidR="000E7372">
        <w:rPr>
          <w:szCs w:val="28"/>
        </w:rPr>
        <w:t>установленного</w:t>
      </w:r>
      <w:r w:rsidR="005D35E4">
        <w:rPr>
          <w:szCs w:val="28"/>
        </w:rPr>
        <w:t xml:space="preserve">  </w:t>
      </w:r>
      <w:r w:rsidR="000E7372">
        <w:rPr>
          <w:szCs w:val="28"/>
        </w:rPr>
        <w:t>постановлением</w:t>
      </w:r>
      <w:r w:rsidR="00506150">
        <w:rPr>
          <w:szCs w:val="28"/>
        </w:rPr>
        <w:t xml:space="preserve"> </w:t>
      </w:r>
      <w:r w:rsidR="005C473D">
        <w:rPr>
          <w:szCs w:val="28"/>
        </w:rPr>
        <w:t xml:space="preserve"> </w:t>
      </w:r>
      <w:r w:rsidR="009E4ECC">
        <w:rPr>
          <w:szCs w:val="28"/>
        </w:rPr>
        <w:t xml:space="preserve">   </w:t>
      </w:r>
      <w:r w:rsidR="000E7372">
        <w:rPr>
          <w:szCs w:val="28"/>
        </w:rPr>
        <w:t xml:space="preserve"> </w:t>
      </w:r>
      <w:r w:rsidR="00506150">
        <w:rPr>
          <w:szCs w:val="28"/>
        </w:rPr>
        <w:t>адми</w:t>
      </w:r>
      <w:r w:rsidR="004D5AB3">
        <w:rPr>
          <w:szCs w:val="28"/>
        </w:rPr>
        <w:t>нистрации города</w:t>
      </w:r>
      <w:r w:rsidR="005C473D">
        <w:rPr>
          <w:szCs w:val="28"/>
        </w:rPr>
        <w:t xml:space="preserve"> </w:t>
      </w:r>
      <w:r w:rsidR="004D5AB3">
        <w:rPr>
          <w:szCs w:val="28"/>
        </w:rPr>
        <w:t xml:space="preserve"> Чебоксар</w:t>
      </w:r>
      <w:r w:rsidR="005C473D">
        <w:rPr>
          <w:szCs w:val="28"/>
        </w:rPr>
        <w:t xml:space="preserve">ы </w:t>
      </w:r>
      <w:r w:rsidR="009E4ECC">
        <w:rPr>
          <w:szCs w:val="28"/>
        </w:rPr>
        <w:t xml:space="preserve">  </w:t>
      </w:r>
      <w:r w:rsidR="005C473D">
        <w:rPr>
          <w:szCs w:val="28"/>
        </w:rPr>
        <w:t xml:space="preserve">от </w:t>
      </w:r>
      <w:r w:rsidR="007801BC">
        <w:rPr>
          <w:szCs w:val="28"/>
        </w:rPr>
        <w:t xml:space="preserve">  </w:t>
      </w:r>
      <w:r w:rsidR="004237DA">
        <w:rPr>
          <w:szCs w:val="28"/>
        </w:rPr>
        <w:t>03</w:t>
      </w:r>
      <w:r w:rsidR="009E4ECC">
        <w:rPr>
          <w:szCs w:val="28"/>
        </w:rPr>
        <w:t>.03.2025</w:t>
      </w:r>
      <w:r w:rsidR="004A6411">
        <w:rPr>
          <w:szCs w:val="28"/>
        </w:rPr>
        <w:t xml:space="preserve">           </w:t>
      </w:r>
      <w:r w:rsidR="004237DA">
        <w:rPr>
          <w:szCs w:val="28"/>
        </w:rPr>
        <w:t>№     555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5D35E4" w:rsidRPr="00D371B4" w:rsidRDefault="00D916AF" w:rsidP="005D35E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 xml:space="preserve">В соответствии со статьёй </w:t>
      </w:r>
      <w:r w:rsidR="004C7EC6" w:rsidRPr="00D371B4">
        <w:rPr>
          <w:sz w:val="28"/>
          <w:szCs w:val="28"/>
        </w:rPr>
        <w:t xml:space="preserve">23, </w:t>
      </w:r>
      <w:r w:rsidR="007413F3" w:rsidRPr="00D371B4">
        <w:rPr>
          <w:sz w:val="28"/>
          <w:szCs w:val="28"/>
        </w:rPr>
        <w:t>с подпунктом 4 пункта 4 статьи</w:t>
      </w:r>
      <w:r w:rsidR="005D35E4" w:rsidRPr="00D371B4">
        <w:rPr>
          <w:sz w:val="28"/>
          <w:szCs w:val="28"/>
        </w:rPr>
        <w:t xml:space="preserve"> 48,</w:t>
      </w:r>
      <w:r w:rsidR="007413F3" w:rsidRPr="00D371B4">
        <w:rPr>
          <w:sz w:val="28"/>
          <w:szCs w:val="28"/>
        </w:rPr>
        <w:t xml:space="preserve"> пунктом 8 статьи</w:t>
      </w:r>
      <w:r w:rsidR="000E7372" w:rsidRPr="00D371B4">
        <w:rPr>
          <w:sz w:val="28"/>
          <w:szCs w:val="28"/>
        </w:rPr>
        <w:t xml:space="preserve"> 39.50,</w:t>
      </w:r>
      <w:r w:rsidR="005D35E4" w:rsidRPr="00D371B4">
        <w:rPr>
          <w:sz w:val="28"/>
          <w:szCs w:val="28"/>
        </w:rPr>
        <w:t xml:space="preserve"> </w:t>
      </w:r>
      <w:r w:rsidR="004C7EC6" w:rsidRPr="00D371B4">
        <w:rPr>
          <w:sz w:val="28"/>
          <w:szCs w:val="28"/>
        </w:rPr>
        <w:t xml:space="preserve">главой </w:t>
      </w:r>
      <w:r w:rsidR="004C7EC6" w:rsidRPr="00D371B4">
        <w:rPr>
          <w:sz w:val="28"/>
          <w:szCs w:val="28"/>
          <w:lang w:val="en-US"/>
        </w:rPr>
        <w:t>V</w:t>
      </w:r>
      <w:r w:rsidR="004C7EC6" w:rsidRPr="00D371B4">
        <w:rPr>
          <w:sz w:val="28"/>
          <w:szCs w:val="28"/>
        </w:rPr>
        <w:t>.7</w:t>
      </w:r>
      <w:r w:rsidRPr="00D371B4">
        <w:rPr>
          <w:sz w:val="28"/>
          <w:szCs w:val="28"/>
        </w:rPr>
        <w:t xml:space="preserve"> </w:t>
      </w:r>
      <w:r w:rsidR="004C7EC6" w:rsidRPr="00D371B4">
        <w:rPr>
          <w:sz w:val="28"/>
          <w:szCs w:val="28"/>
        </w:rPr>
        <w:t>Земельног</w:t>
      </w:r>
      <w:r w:rsidR="00506150" w:rsidRPr="00D371B4">
        <w:rPr>
          <w:sz w:val="28"/>
          <w:szCs w:val="28"/>
        </w:rPr>
        <w:t>о коде</w:t>
      </w:r>
      <w:r w:rsidR="004D5AB3" w:rsidRPr="00D371B4">
        <w:rPr>
          <w:sz w:val="28"/>
          <w:szCs w:val="28"/>
        </w:rPr>
        <w:t>кса Российской Федерации,</w:t>
      </w:r>
      <w:r w:rsidR="009E4ECC" w:rsidRPr="00D371B4">
        <w:rPr>
          <w:sz w:val="28"/>
          <w:szCs w:val="28"/>
        </w:rPr>
        <w:t xml:space="preserve"> письма</w:t>
      </w:r>
      <w:r w:rsidR="00B609E2" w:rsidRPr="00D371B4">
        <w:rPr>
          <w:sz w:val="28"/>
          <w:szCs w:val="28"/>
        </w:rPr>
        <w:t xml:space="preserve"> </w:t>
      </w:r>
      <w:r w:rsidR="009E4ECC" w:rsidRPr="00D371B4">
        <w:rPr>
          <w:sz w:val="28"/>
          <w:szCs w:val="28"/>
        </w:rPr>
        <w:t>ПАО «Т Плюс</w:t>
      </w:r>
      <w:r w:rsidR="00FE33F1" w:rsidRPr="00D371B4">
        <w:rPr>
          <w:sz w:val="28"/>
          <w:szCs w:val="28"/>
        </w:rPr>
        <w:t>» от</w:t>
      </w:r>
      <w:r w:rsidR="000F16C7" w:rsidRPr="00D371B4">
        <w:rPr>
          <w:sz w:val="28"/>
          <w:szCs w:val="28"/>
        </w:rPr>
        <w:t xml:space="preserve"> </w:t>
      </w:r>
      <w:r w:rsidR="004237DA" w:rsidRPr="00D371B4">
        <w:rPr>
          <w:sz w:val="28"/>
          <w:szCs w:val="28"/>
        </w:rPr>
        <w:t>05.11.2025 № 50500-35-03760</w:t>
      </w:r>
      <w:r w:rsidR="000F16C7" w:rsidRPr="00D371B4">
        <w:rPr>
          <w:sz w:val="28"/>
          <w:szCs w:val="28"/>
        </w:rPr>
        <w:t xml:space="preserve"> (вх</w:t>
      </w:r>
      <w:r w:rsidR="00B74645" w:rsidRPr="00D371B4">
        <w:rPr>
          <w:sz w:val="28"/>
          <w:szCs w:val="28"/>
        </w:rPr>
        <w:t>. адм. № 23202</w:t>
      </w:r>
      <w:r w:rsidR="009E4ECC" w:rsidRPr="00D371B4">
        <w:rPr>
          <w:sz w:val="28"/>
          <w:szCs w:val="28"/>
        </w:rPr>
        <w:t xml:space="preserve"> от 06.11</w:t>
      </w:r>
      <w:r w:rsidR="00D64856" w:rsidRPr="00D371B4">
        <w:rPr>
          <w:sz w:val="28"/>
          <w:szCs w:val="28"/>
        </w:rPr>
        <w:t>.2025</w:t>
      </w:r>
      <w:r w:rsidR="00045BC4" w:rsidRPr="00D371B4">
        <w:rPr>
          <w:sz w:val="28"/>
          <w:szCs w:val="28"/>
        </w:rPr>
        <w:t>)</w:t>
      </w:r>
      <w:r w:rsidR="00506150" w:rsidRPr="00D371B4">
        <w:rPr>
          <w:sz w:val="28"/>
          <w:szCs w:val="28"/>
        </w:rPr>
        <w:t>,</w:t>
      </w:r>
      <w:r w:rsidR="004D5AB3" w:rsidRPr="00D371B4">
        <w:rPr>
          <w:sz w:val="28"/>
          <w:szCs w:val="28"/>
        </w:rPr>
        <w:t xml:space="preserve"> </w:t>
      </w:r>
      <w:r w:rsidR="009E4ECC" w:rsidRPr="00D371B4">
        <w:rPr>
          <w:sz w:val="28"/>
          <w:szCs w:val="28"/>
        </w:rPr>
        <w:t>уведомления Федеральной службы государственной регистрации, кадастр</w:t>
      </w:r>
      <w:r w:rsidR="000A0FEA" w:rsidRPr="00D371B4">
        <w:rPr>
          <w:sz w:val="28"/>
          <w:szCs w:val="28"/>
        </w:rPr>
        <w:t>а и картографии от 27.10.2025 № </w:t>
      </w:r>
      <w:r w:rsidR="006B0019" w:rsidRPr="00D371B4">
        <w:rPr>
          <w:sz w:val="28"/>
          <w:szCs w:val="28"/>
        </w:rPr>
        <w:t>КУВД-001/2025-60156253</w:t>
      </w:r>
      <w:r w:rsidR="009E4ECC" w:rsidRPr="00D371B4">
        <w:rPr>
          <w:sz w:val="28"/>
          <w:szCs w:val="28"/>
        </w:rPr>
        <w:t>,</w:t>
      </w:r>
      <w:r w:rsidR="00506150" w:rsidRPr="00D371B4">
        <w:rPr>
          <w:sz w:val="28"/>
          <w:szCs w:val="28"/>
        </w:rPr>
        <w:t xml:space="preserve"> </w:t>
      </w:r>
      <w:r w:rsidR="008407EB" w:rsidRPr="00D371B4">
        <w:rPr>
          <w:sz w:val="28"/>
          <w:szCs w:val="28"/>
        </w:rPr>
        <w:t>администрация города Чебоксары</w:t>
      </w:r>
      <w:r w:rsidR="00C86F8C" w:rsidRPr="00D371B4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D371B4">
        <w:rPr>
          <w:sz w:val="28"/>
          <w:szCs w:val="28"/>
        </w:rPr>
        <w:t>п</w:t>
      </w:r>
      <w:proofErr w:type="spellEnd"/>
      <w:proofErr w:type="gramEnd"/>
      <w:r w:rsidR="008407EB" w:rsidRPr="00D371B4">
        <w:rPr>
          <w:sz w:val="28"/>
          <w:szCs w:val="28"/>
        </w:rPr>
        <w:t xml:space="preserve"> о с т а </w:t>
      </w:r>
      <w:proofErr w:type="spellStart"/>
      <w:r w:rsidR="008407EB" w:rsidRPr="00D371B4">
        <w:rPr>
          <w:sz w:val="28"/>
          <w:szCs w:val="28"/>
        </w:rPr>
        <w:t>н</w:t>
      </w:r>
      <w:proofErr w:type="spellEnd"/>
      <w:r w:rsidR="008407EB" w:rsidRPr="00D371B4">
        <w:rPr>
          <w:sz w:val="28"/>
          <w:szCs w:val="28"/>
        </w:rPr>
        <w:t xml:space="preserve"> о в л я е </w:t>
      </w:r>
      <w:proofErr w:type="gramStart"/>
      <w:r w:rsidR="008407EB" w:rsidRPr="00D371B4">
        <w:rPr>
          <w:sz w:val="28"/>
          <w:szCs w:val="28"/>
        </w:rPr>
        <w:t>т</w:t>
      </w:r>
      <w:proofErr w:type="gramEnd"/>
      <w:r w:rsidR="008407EB" w:rsidRPr="00D371B4">
        <w:rPr>
          <w:sz w:val="28"/>
          <w:szCs w:val="28"/>
        </w:rPr>
        <w:t>:</w:t>
      </w:r>
    </w:p>
    <w:p w:rsidR="005D35E4" w:rsidRPr="00D371B4" w:rsidRDefault="005D35E4" w:rsidP="005D35E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>1. Прекратить публичный сервитут в отношении частей земельных участков в городе Чебоксары из земель населенных пунктов с кадастровыми номерами:</w:t>
      </w:r>
    </w:p>
    <w:p w:rsidR="005D35E4" w:rsidRPr="00D371B4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D371B4">
        <w:rPr>
          <w:color w:val="000000"/>
          <w:sz w:val="28"/>
          <w:szCs w:val="28"/>
        </w:rPr>
        <w:t>- 21:01:020201:535 площадью 28 кв</w:t>
      </w:r>
      <w:proofErr w:type="gramStart"/>
      <w:r w:rsidRPr="00D371B4">
        <w:rPr>
          <w:color w:val="000000"/>
          <w:sz w:val="28"/>
          <w:szCs w:val="28"/>
        </w:rPr>
        <w:t>.м</w:t>
      </w:r>
      <w:proofErr w:type="gramEnd"/>
      <w:r w:rsidRPr="00D371B4">
        <w:rPr>
          <w:color w:val="000000"/>
          <w:sz w:val="28"/>
          <w:szCs w:val="28"/>
        </w:rPr>
        <w:t xml:space="preserve"> в составе земельного участка общей площадью 149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Короленко;</w:t>
      </w:r>
    </w:p>
    <w:p w:rsidR="005D35E4" w:rsidRPr="00D371B4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D371B4">
        <w:rPr>
          <w:color w:val="000000"/>
          <w:sz w:val="28"/>
          <w:szCs w:val="28"/>
        </w:rPr>
        <w:t>- 21:01:020201:508 площадью 12 кв</w:t>
      </w:r>
      <w:proofErr w:type="gramStart"/>
      <w:r w:rsidRPr="00D371B4">
        <w:rPr>
          <w:color w:val="000000"/>
          <w:sz w:val="28"/>
          <w:szCs w:val="28"/>
        </w:rPr>
        <w:t>.м</w:t>
      </w:r>
      <w:proofErr w:type="gramEnd"/>
      <w:r w:rsidRPr="00D371B4">
        <w:rPr>
          <w:color w:val="000000"/>
          <w:sz w:val="28"/>
          <w:szCs w:val="28"/>
        </w:rPr>
        <w:t xml:space="preserve"> в составе земельного участка общей площадью 338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Короленко;</w:t>
      </w:r>
    </w:p>
    <w:p w:rsidR="005D35E4" w:rsidRPr="00D371B4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D371B4">
        <w:rPr>
          <w:color w:val="000000"/>
          <w:sz w:val="28"/>
          <w:szCs w:val="28"/>
        </w:rPr>
        <w:t>- 21:01:020201:548 площадью 36 кв</w:t>
      </w:r>
      <w:proofErr w:type="gramStart"/>
      <w:r w:rsidRPr="00D371B4">
        <w:rPr>
          <w:color w:val="000000"/>
          <w:sz w:val="28"/>
          <w:szCs w:val="28"/>
        </w:rPr>
        <w:t>.м</w:t>
      </w:r>
      <w:proofErr w:type="gramEnd"/>
      <w:r w:rsidRPr="00D371B4">
        <w:rPr>
          <w:color w:val="000000"/>
          <w:sz w:val="28"/>
          <w:szCs w:val="28"/>
        </w:rPr>
        <w:t xml:space="preserve"> в составе земельного участка общей площадью 5165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5D35E4" w:rsidRPr="00D371B4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D371B4">
        <w:rPr>
          <w:color w:val="000000"/>
          <w:sz w:val="28"/>
          <w:szCs w:val="28"/>
        </w:rPr>
        <w:t>- 21:01:020201:441 площадью 64 кв</w:t>
      </w:r>
      <w:proofErr w:type="gramStart"/>
      <w:r w:rsidRPr="00D371B4">
        <w:rPr>
          <w:color w:val="000000"/>
          <w:sz w:val="28"/>
          <w:szCs w:val="28"/>
        </w:rPr>
        <w:t>.м</w:t>
      </w:r>
      <w:proofErr w:type="gramEnd"/>
      <w:r w:rsidRPr="00D371B4">
        <w:rPr>
          <w:color w:val="000000"/>
          <w:sz w:val="28"/>
          <w:szCs w:val="28"/>
        </w:rPr>
        <w:t xml:space="preserve"> в составе земельного участка общей площадью 5264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5D35E4" w:rsidRPr="00D371B4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D371B4">
        <w:rPr>
          <w:color w:val="000000"/>
          <w:sz w:val="28"/>
          <w:szCs w:val="28"/>
        </w:rPr>
        <w:t>- 21:01:020201:434 площадью 12 кв</w:t>
      </w:r>
      <w:proofErr w:type="gramStart"/>
      <w:r w:rsidRPr="00D371B4">
        <w:rPr>
          <w:color w:val="000000"/>
          <w:sz w:val="28"/>
          <w:szCs w:val="28"/>
        </w:rPr>
        <w:t>.м</w:t>
      </w:r>
      <w:proofErr w:type="gramEnd"/>
      <w:r w:rsidRPr="00D371B4">
        <w:rPr>
          <w:color w:val="000000"/>
          <w:sz w:val="28"/>
          <w:szCs w:val="28"/>
        </w:rPr>
        <w:t xml:space="preserve"> в составе земельного участка </w:t>
      </w:r>
      <w:r w:rsidRPr="00D371B4">
        <w:rPr>
          <w:color w:val="000000"/>
          <w:sz w:val="28"/>
          <w:szCs w:val="28"/>
        </w:rPr>
        <w:lastRenderedPageBreak/>
        <w:t xml:space="preserve">общей площадью 251 кв.м, местоположение установлено относительно ориентира, расположенного в границах участка. Почтовый адрес ориентира: Чувашская Республика, </w:t>
      </w:r>
      <w:proofErr w:type="gramStart"/>
      <w:r w:rsidRPr="00D371B4">
        <w:rPr>
          <w:color w:val="000000"/>
          <w:sz w:val="28"/>
          <w:szCs w:val="28"/>
        </w:rPr>
        <w:t>г</w:t>
      </w:r>
      <w:proofErr w:type="gramEnd"/>
      <w:r w:rsidRPr="00D371B4">
        <w:rPr>
          <w:color w:val="000000"/>
          <w:sz w:val="28"/>
          <w:szCs w:val="28"/>
        </w:rPr>
        <w:t>. Чебоксары.</w:t>
      </w:r>
    </w:p>
    <w:p w:rsidR="005D35E4" w:rsidRPr="00D371B4" w:rsidRDefault="005D35E4" w:rsidP="00DD147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 xml:space="preserve">2. ПАО «Т Плюс» в установленном законом порядке обязано привести земельные участки в состояние, пригодное для их  использования в соответствии с видом разрешенного использования, в срок не </w:t>
      </w:r>
      <w:proofErr w:type="gramStart"/>
      <w:r w:rsidRPr="00D371B4">
        <w:rPr>
          <w:sz w:val="28"/>
          <w:szCs w:val="28"/>
        </w:rPr>
        <w:t>позднее</w:t>
      </w:r>
      <w:proofErr w:type="gramEnd"/>
      <w:r w:rsidRPr="00D371B4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E0344A" w:rsidRDefault="005D35E4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>3</w:t>
      </w:r>
      <w:r w:rsidR="00F11C46" w:rsidRPr="00D371B4">
        <w:rPr>
          <w:sz w:val="28"/>
          <w:szCs w:val="28"/>
        </w:rPr>
        <w:t xml:space="preserve">. </w:t>
      </w:r>
      <w:r w:rsidR="00FD4175" w:rsidRPr="00D371B4">
        <w:rPr>
          <w:sz w:val="28"/>
          <w:szCs w:val="28"/>
        </w:rPr>
        <w:t>Признать утратившим</w:t>
      </w:r>
      <w:r w:rsidR="00E0344A">
        <w:rPr>
          <w:sz w:val="28"/>
          <w:szCs w:val="28"/>
        </w:rPr>
        <w:t>и</w:t>
      </w:r>
      <w:r w:rsidR="00FD4175" w:rsidRPr="00D371B4">
        <w:rPr>
          <w:sz w:val="28"/>
          <w:szCs w:val="28"/>
        </w:rPr>
        <w:t xml:space="preserve"> силу</w:t>
      </w:r>
      <w:r w:rsidR="00E0344A">
        <w:rPr>
          <w:sz w:val="28"/>
          <w:szCs w:val="28"/>
        </w:rPr>
        <w:t>:</w:t>
      </w:r>
    </w:p>
    <w:p w:rsidR="00DE1BAD" w:rsidRPr="00D371B4" w:rsidRDefault="00506150" w:rsidP="005D35E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 xml:space="preserve">постановление администрации </w:t>
      </w:r>
      <w:r w:rsidR="004D5AB3" w:rsidRPr="00D371B4">
        <w:rPr>
          <w:sz w:val="28"/>
          <w:szCs w:val="28"/>
        </w:rPr>
        <w:t xml:space="preserve">города Чебоксары от </w:t>
      </w:r>
      <w:r w:rsidR="006B0019" w:rsidRPr="00D371B4">
        <w:rPr>
          <w:sz w:val="28"/>
          <w:szCs w:val="28"/>
        </w:rPr>
        <w:t>03.03.2025 № 555</w:t>
      </w:r>
      <w:r w:rsidRPr="00D371B4">
        <w:rPr>
          <w:sz w:val="28"/>
          <w:szCs w:val="28"/>
        </w:rPr>
        <w:t xml:space="preserve"> «Об установлении публичного сервитута на земел</w:t>
      </w:r>
      <w:r w:rsidR="004237DA" w:rsidRPr="00D371B4">
        <w:rPr>
          <w:sz w:val="28"/>
          <w:szCs w:val="28"/>
        </w:rPr>
        <w:t>ьные участки в городе Чебоксары</w:t>
      </w:r>
      <w:r w:rsidR="00E0344A">
        <w:rPr>
          <w:sz w:val="28"/>
          <w:szCs w:val="28"/>
        </w:rPr>
        <w:t>»;</w:t>
      </w:r>
    </w:p>
    <w:p w:rsidR="000A0FEA" w:rsidRPr="00D371B4" w:rsidRDefault="000A0FEA" w:rsidP="000A0FE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D371B4">
        <w:rPr>
          <w:sz w:val="28"/>
          <w:szCs w:val="28"/>
        </w:rPr>
        <w:t>постановление администрации города Чебоксары  от</w:t>
      </w:r>
      <w:r w:rsidR="006B0019" w:rsidRPr="00D371B4">
        <w:rPr>
          <w:sz w:val="28"/>
          <w:szCs w:val="28"/>
        </w:rPr>
        <w:t xml:space="preserve"> 14.10.2025 № 3003</w:t>
      </w:r>
      <w:r w:rsidR="00CC694F" w:rsidRPr="00D371B4">
        <w:rPr>
          <w:sz w:val="28"/>
          <w:szCs w:val="28"/>
        </w:rPr>
        <w:t xml:space="preserve"> «</w:t>
      </w:r>
      <w:r w:rsidRPr="00D371B4">
        <w:rPr>
          <w:sz w:val="28"/>
          <w:szCs w:val="28"/>
        </w:rPr>
        <w:t>О внесении изменений в постановление адми</w:t>
      </w:r>
      <w:r w:rsidR="006B0019" w:rsidRPr="00D371B4">
        <w:rPr>
          <w:sz w:val="28"/>
          <w:szCs w:val="28"/>
        </w:rPr>
        <w:t>нистрации города Чебоксары от 03.03.2025 № 555</w:t>
      </w:r>
      <w:r w:rsidRPr="00D371B4">
        <w:rPr>
          <w:sz w:val="28"/>
          <w:szCs w:val="28"/>
        </w:rPr>
        <w:t xml:space="preserve"> «Об установлении п</w:t>
      </w:r>
      <w:r w:rsidR="006B0019" w:rsidRPr="00D371B4">
        <w:rPr>
          <w:sz w:val="28"/>
          <w:szCs w:val="28"/>
        </w:rPr>
        <w:t>убличного сервитута на земельные участки в городе Чебоксары</w:t>
      </w:r>
      <w:r w:rsidRPr="00D371B4">
        <w:rPr>
          <w:sz w:val="28"/>
          <w:szCs w:val="28"/>
        </w:rPr>
        <w:t>».</w:t>
      </w:r>
    </w:p>
    <w:p w:rsidR="00DE1BAD" w:rsidRPr="00D371B4" w:rsidRDefault="00E0344A" w:rsidP="000A0FE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BAD" w:rsidRPr="00D371B4">
        <w:rPr>
          <w:sz w:val="28"/>
          <w:szCs w:val="28"/>
        </w:rPr>
        <w:t>. Настоящее постановление</w:t>
      </w:r>
      <w:r>
        <w:rPr>
          <w:sz w:val="28"/>
          <w:szCs w:val="28"/>
        </w:rPr>
        <w:t xml:space="preserve"> подлежит официальному опубликованию в течение пяти рабочих дней со дня его подписания и</w:t>
      </w:r>
      <w:r w:rsidR="00DE1BAD" w:rsidRPr="00D371B4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DE1BAD" w:rsidRPr="00D371B4" w:rsidRDefault="00E0344A" w:rsidP="000A0FE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1BAD" w:rsidRPr="00D371B4">
        <w:rPr>
          <w:sz w:val="28"/>
          <w:szCs w:val="28"/>
        </w:rPr>
        <w:t xml:space="preserve">. Муниципальному казенному учреждению «Земельное управление» городского округа город Чебоксары </w:t>
      </w:r>
      <w:r>
        <w:rPr>
          <w:sz w:val="28"/>
          <w:szCs w:val="28"/>
        </w:rPr>
        <w:t>Чувашской Республики в течение пяти</w:t>
      </w:r>
      <w:r w:rsidR="00DE1BAD" w:rsidRPr="00D371B4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0A0FEA" w:rsidRPr="00D371B4">
        <w:rPr>
          <w:sz w:val="28"/>
          <w:szCs w:val="28"/>
        </w:rPr>
        <w:t>афии по Чувашской Республике и ПАО «Т Плюс</w:t>
      </w:r>
      <w:r w:rsidR="00DE1BAD" w:rsidRPr="00D371B4">
        <w:rPr>
          <w:sz w:val="28"/>
          <w:szCs w:val="28"/>
        </w:rPr>
        <w:t>».</w:t>
      </w:r>
    </w:p>
    <w:p w:rsidR="00B30B03" w:rsidRPr="00D371B4" w:rsidRDefault="00E0344A" w:rsidP="000A0FE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1BAD" w:rsidRPr="00D371B4">
        <w:rPr>
          <w:sz w:val="28"/>
          <w:szCs w:val="28"/>
        </w:rPr>
        <w:t xml:space="preserve">. </w:t>
      </w:r>
      <w:proofErr w:type="gramStart"/>
      <w:r w:rsidR="00DE1BAD" w:rsidRPr="00D371B4">
        <w:rPr>
          <w:sz w:val="28"/>
          <w:szCs w:val="28"/>
        </w:rPr>
        <w:t>Контроль за</w:t>
      </w:r>
      <w:proofErr w:type="gramEnd"/>
      <w:r w:rsidR="00DE1BAD" w:rsidRPr="00D371B4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</w:t>
      </w:r>
      <w:r w:rsidR="00DD147F" w:rsidRPr="00D371B4">
        <w:rPr>
          <w:sz w:val="28"/>
          <w:szCs w:val="28"/>
        </w:rPr>
        <w:t xml:space="preserve">города </w:t>
      </w:r>
      <w:r w:rsidR="00DE1BAD" w:rsidRPr="00D371B4">
        <w:rPr>
          <w:sz w:val="28"/>
          <w:szCs w:val="28"/>
        </w:rPr>
        <w:t>по имущественным и земельным отношениям.</w:t>
      </w:r>
    </w:p>
    <w:p w:rsidR="000E6B32" w:rsidRPr="00D371B4" w:rsidRDefault="000E6B32" w:rsidP="000A0FEA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33D03" w:rsidRPr="00D371B4" w:rsidRDefault="005C473D" w:rsidP="000A0FE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D371B4">
        <w:rPr>
          <w:szCs w:val="28"/>
        </w:rPr>
        <w:t xml:space="preserve">Временно </w:t>
      </w:r>
      <w:proofErr w:type="gramStart"/>
      <w:r w:rsidRPr="00D371B4">
        <w:rPr>
          <w:szCs w:val="28"/>
        </w:rPr>
        <w:t>исполняющий</w:t>
      </w:r>
      <w:proofErr w:type="gramEnd"/>
      <w:r w:rsidRPr="00D371B4">
        <w:rPr>
          <w:szCs w:val="28"/>
        </w:rPr>
        <w:t xml:space="preserve"> полномочия</w:t>
      </w:r>
    </w:p>
    <w:p w:rsidR="003F0A43" w:rsidRPr="00D371B4" w:rsidRDefault="00333D03" w:rsidP="000A0FE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D371B4">
        <w:rPr>
          <w:szCs w:val="28"/>
        </w:rPr>
        <w:t>главы</w:t>
      </w:r>
      <w:r w:rsidR="003F0A43" w:rsidRPr="00D371B4">
        <w:rPr>
          <w:szCs w:val="28"/>
        </w:rPr>
        <w:t xml:space="preserve"> город</w:t>
      </w:r>
      <w:r w:rsidRPr="00D371B4">
        <w:rPr>
          <w:szCs w:val="28"/>
        </w:rPr>
        <w:t>а Чебоксары</w:t>
      </w:r>
      <w:r w:rsidRPr="00D371B4">
        <w:rPr>
          <w:szCs w:val="28"/>
        </w:rPr>
        <w:tab/>
      </w:r>
      <w:r w:rsidRPr="00D371B4">
        <w:rPr>
          <w:szCs w:val="28"/>
        </w:rPr>
        <w:tab/>
      </w:r>
      <w:r w:rsidRPr="00D371B4">
        <w:rPr>
          <w:szCs w:val="28"/>
        </w:rPr>
        <w:tab/>
      </w:r>
      <w:r w:rsidRPr="00D371B4">
        <w:rPr>
          <w:szCs w:val="28"/>
        </w:rPr>
        <w:tab/>
      </w:r>
      <w:r w:rsidRPr="00D371B4">
        <w:rPr>
          <w:szCs w:val="28"/>
        </w:rPr>
        <w:tab/>
        <w:t xml:space="preserve">              С.О. Трофимов</w:t>
      </w:r>
    </w:p>
    <w:p w:rsidR="007844A6" w:rsidRPr="00D371B4" w:rsidRDefault="007844A6" w:rsidP="000A0FE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D371B4" w:rsidSect="001A2255">
      <w:pgSz w:w="11907" w:h="16840"/>
      <w:pgMar w:top="709" w:right="1134" w:bottom="568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3FB373A1"/>
    <w:multiLevelType w:val="hybridMultilevel"/>
    <w:tmpl w:val="6BD0902E"/>
    <w:lvl w:ilvl="0" w:tplc="E402E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E7372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2255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0EA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7DA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73D"/>
    <w:rsid w:val="005C496B"/>
    <w:rsid w:val="005D048E"/>
    <w:rsid w:val="005D0529"/>
    <w:rsid w:val="005D0A01"/>
    <w:rsid w:val="005D0AB4"/>
    <w:rsid w:val="005D35A2"/>
    <w:rsid w:val="005D35E4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86008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0019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13F3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01BC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0EBA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2099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6526C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064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4AB2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05A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45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86F8C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371B4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C7F09"/>
    <w:rsid w:val="00DD147F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0CA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44A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57AC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0A8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B868E-195C-47E2-A6A3-5A22974D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8</cp:revision>
  <cp:lastPrinted>2025-11-26T13:21:00Z</cp:lastPrinted>
  <dcterms:created xsi:type="dcterms:W3CDTF">2025-11-13T07:41:00Z</dcterms:created>
  <dcterms:modified xsi:type="dcterms:W3CDTF">2025-11-27T10:12:00Z</dcterms:modified>
</cp:coreProperties>
</file>