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56080CB1" wp14:editId="0DDBD53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8233D6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3015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</w:t>
            </w:r>
            <w:r w:rsidR="001C3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.2024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="00FA17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5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9660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0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940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103917" w:rsidRPr="00103917" w:rsidRDefault="00103917" w:rsidP="00103917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8233D6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3015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</w:t>
            </w:r>
            <w:r w:rsidR="001C3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.2024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EE5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940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103917" w:rsidRPr="003B3D77" w:rsidRDefault="000941A5" w:rsidP="00103917">
      <w:pPr>
        <w:autoSpaceDE w:val="0"/>
        <w:autoSpaceDN w:val="0"/>
        <w:adjustRightInd w:val="0"/>
        <w:spacing w:after="0" w:line="240" w:lineRule="auto"/>
        <w:ind w:right="5385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 внесении изменений в постановление администрации Ибресинского муниципального округа Чувашской Республики </w:t>
      </w:r>
      <w:r w:rsidR="000564DC">
        <w:rPr>
          <w:rFonts w:ascii="Times New Roman" w:hAnsi="Times New Roman"/>
          <w:bCs/>
          <w:sz w:val="24"/>
          <w:szCs w:val="24"/>
        </w:rPr>
        <w:t>от 30.06.2023 № 727 «</w:t>
      </w:r>
      <w:r w:rsidR="00103917" w:rsidRPr="003B3D77">
        <w:rPr>
          <w:rFonts w:ascii="Times New Roman" w:hAnsi="Times New Roman"/>
          <w:bCs/>
          <w:sz w:val="24"/>
          <w:szCs w:val="24"/>
        </w:rPr>
        <w:t>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</w:t>
      </w:r>
      <w:r w:rsidR="007315E0" w:rsidRPr="003B3D77">
        <w:rPr>
          <w:rFonts w:ascii="Times New Roman" w:hAnsi="Times New Roman"/>
          <w:bCs/>
          <w:sz w:val="24"/>
          <w:szCs w:val="24"/>
        </w:rPr>
        <w:t xml:space="preserve"> Чувашской Республики</w:t>
      </w:r>
      <w:r w:rsidR="000564DC">
        <w:rPr>
          <w:rFonts w:ascii="Times New Roman" w:hAnsi="Times New Roman"/>
          <w:bCs/>
          <w:sz w:val="24"/>
          <w:szCs w:val="24"/>
        </w:rPr>
        <w:t>»</w:t>
      </w:r>
    </w:p>
    <w:p w:rsidR="00123C6D" w:rsidRPr="009456F5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3917" w:rsidRPr="0093292B" w:rsidRDefault="00103917" w:rsidP="0093292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статьей 39.36-1 Земельног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>о кодекса Российской Федерации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, п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остановлением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Кабинета Министров Чувашской Республики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17.08.2022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400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1726B" w:rsidRPr="0011726B">
        <w:rPr>
          <w:rFonts w:ascii="Times New Roman" w:eastAsia="Times New Roman" w:hAnsi="Times New Roman"/>
          <w:bCs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решением Собрания депутатов Ибресинского муниципального округа Чувашской Республики от 08.11.2022 № 2/21 «</w:t>
      </w:r>
      <w:r w:rsidR="00924A24" w:rsidRPr="00924A24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93292B" w:rsidRP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муниципального округа Чувашской Республики </w:t>
      </w:r>
      <w:r w:rsidR="0093292B" w:rsidRPr="0093292B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03917" w:rsidRDefault="000564DC" w:rsidP="00102454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схему размещения гаражей, являющих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ся некапитальными сооружениями,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либо для стоянки технических или других средств передвижения инвалидов вблиз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и их места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жительства на землях или земельных участках, на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ходящихся в государственной или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собственности, на территории 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 округа</w:t>
      </w:r>
      <w:r w:rsidR="00927C5A">
        <w:rPr>
          <w:rFonts w:ascii="Times New Roman" w:eastAsia="Times New Roman" w:hAnsi="Times New Roman"/>
          <w:sz w:val="24"/>
          <w:szCs w:val="24"/>
          <w:lang w:eastAsia="ru-RU"/>
        </w:rPr>
        <w:t>, утвержденная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постановление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администрации Ибресинского муниципального округа Чувашской Республики от 30.06.2023 № 727 «Об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 Чувашской Республики»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следующие изменения</w:t>
      </w:r>
      <w:r w:rsidR="00783FB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3FBD" w:rsidRDefault="00783FBD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Приложение 1 к постановлению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Ибресинского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30.06.2023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727</w:t>
      </w:r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новой редакции согласно приложения к настоящему постановлению.</w:t>
      </w:r>
    </w:p>
    <w:p w:rsidR="005771EC" w:rsidRPr="00102454" w:rsidRDefault="00481A0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Добавить</w:t>
      </w:r>
      <w:r w:rsidR="00D1652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приложение </w:t>
      </w:r>
      <w:r w:rsidR="003015FA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48CA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приложениям</w:t>
      </w:r>
      <w:r w:rsidR="007748CA" w:rsidRPr="007748CA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 w:rsidR="00577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03917" w:rsidRPr="003B3D77" w:rsidRDefault="0093292B" w:rsidP="003B3D77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>постановление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 силу со дня его официального 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>опубликования</w:t>
      </w:r>
      <w:r w:rsidR="00103917" w:rsidRPr="003B3D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315E0" w:rsidRDefault="007315E0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1D54" w:rsidRDefault="00B61D54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101" w:rsidRDefault="00F75101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4C5D50" w:rsidRDefault="004C5D5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1731" w:rsidRDefault="00FA173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  <w:sectPr w:rsidR="00FA1731" w:rsidSect="00052579"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p w:rsidR="007315E0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 1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>Ибресинского муниципального округа</w:t>
      </w:r>
    </w:p>
    <w:p w:rsidR="007315E0" w:rsidRPr="002749D1" w:rsidRDefault="002749D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2749D1" w:rsidRPr="002749D1" w:rsidRDefault="0096603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8233D6">
        <w:rPr>
          <w:rFonts w:ascii="Times New Roman" w:eastAsia="Times New Roman" w:hAnsi="Times New Roman"/>
          <w:sz w:val="20"/>
          <w:szCs w:val="20"/>
          <w:lang w:eastAsia="ru-RU"/>
        </w:rPr>
        <w:t>18</w:t>
      </w:r>
      <w:r w:rsidR="003015FA">
        <w:rPr>
          <w:rFonts w:ascii="Times New Roman" w:eastAsia="Times New Roman" w:hAnsi="Times New Roman"/>
          <w:sz w:val="20"/>
          <w:szCs w:val="20"/>
          <w:lang w:eastAsia="ru-RU"/>
        </w:rPr>
        <w:t>.09</w:t>
      </w:r>
      <w:r w:rsidR="00F5505F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1C3239">
        <w:rPr>
          <w:rFonts w:ascii="Times New Roman" w:eastAsia="Times New Roman" w:hAnsi="Times New Roman"/>
          <w:sz w:val="20"/>
          <w:szCs w:val="20"/>
          <w:lang w:eastAsia="ru-RU"/>
        </w:rPr>
        <w:t>.2024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8233D6">
        <w:rPr>
          <w:rFonts w:ascii="Times New Roman" w:eastAsia="Times New Roman" w:hAnsi="Times New Roman"/>
          <w:sz w:val="20"/>
          <w:szCs w:val="20"/>
          <w:lang w:eastAsia="ru-RU"/>
        </w:rPr>
        <w:t>940</w:t>
      </w:r>
    </w:p>
    <w:p w:rsidR="007315E0" w:rsidRDefault="002749D1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СХЕМА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(текстовая часть)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1053"/>
        <w:gridCol w:w="2552"/>
        <w:gridCol w:w="1982"/>
        <w:gridCol w:w="1750"/>
        <w:gridCol w:w="2107"/>
        <w:gridCol w:w="1654"/>
        <w:gridCol w:w="4130"/>
      </w:tblGrid>
      <w:tr w:rsidR="000B1846" w:rsidRPr="00FA1731" w:rsidTr="007F06DF">
        <w:trPr>
          <w:trHeight w:val="1245"/>
        </w:trPr>
        <w:tc>
          <w:tcPr>
            <w:tcW w:w="649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053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учетный номер гаража</w:t>
            </w:r>
          </w:p>
        </w:tc>
        <w:tc>
          <w:tcPr>
            <w:tcW w:w="2552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место размещения (адресный ориентир) некапитального гаража или стоянки средства передвижения инвалидов (далее – объект)</w:t>
            </w:r>
          </w:p>
        </w:tc>
        <w:tc>
          <w:tcPr>
            <w:tcW w:w="1982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форма собственности на земельный участок</w:t>
            </w:r>
          </w:p>
        </w:tc>
        <w:tc>
          <w:tcPr>
            <w:tcW w:w="175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площадь места размещения объекта, кв.м.</w:t>
            </w:r>
          </w:p>
        </w:tc>
        <w:tc>
          <w:tcPr>
            <w:tcW w:w="2107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вид объекта, подлежащего размещению (некапитальный гараж или стоянка средства передвижения инвалидов)</w:t>
            </w:r>
          </w:p>
        </w:tc>
        <w:tc>
          <w:tcPr>
            <w:tcW w:w="1654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период размещения объекта</w:t>
            </w:r>
          </w:p>
        </w:tc>
        <w:tc>
          <w:tcPr>
            <w:tcW w:w="413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федеральный орган исполнительной власти, орган исполнительной власти Чувашской Республики и (или) орган местного самоуправления, уполномоченные на распоряжение земельными участками, находящимися в государственной или муниципальной собственности, на территории  которых размещен или возможно размещение объекта</w:t>
            </w:r>
          </w:p>
        </w:tc>
      </w:tr>
      <w:tr w:rsidR="00F04EB3" w:rsidRPr="00FA1731" w:rsidTr="00871794">
        <w:trPr>
          <w:trHeight w:val="847"/>
        </w:trPr>
        <w:tc>
          <w:tcPr>
            <w:tcW w:w="649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F04EB3" w:rsidRPr="00FA1731" w:rsidRDefault="00F04EB3" w:rsidP="00450B0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кадастровый номер 21:10:160108:365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04EB3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42</w:t>
            </w:r>
          </w:p>
        </w:tc>
        <w:tc>
          <w:tcPr>
            <w:tcW w:w="2107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04EB3" w:rsidRPr="00FA1731" w:rsidTr="007F06DF">
        <w:trPr>
          <w:trHeight w:val="847"/>
        </w:trPr>
        <w:tc>
          <w:tcPr>
            <w:tcW w:w="649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053" w:type="dxa"/>
          </w:tcPr>
          <w:p w:rsidR="00F04EB3" w:rsidRPr="00FA1731" w:rsidRDefault="00F04EB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F04EB3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21:10:160109:131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64</w:t>
            </w:r>
          </w:p>
        </w:tc>
        <w:tc>
          <w:tcPr>
            <w:tcW w:w="2107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7F06DF" w:rsidRPr="00FA1731" w:rsidRDefault="007F06DF" w:rsidP="007F06DF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21:10:160206:409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Кооперативная, напротив МКД № 25, кадастровый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квартал 21:10:160213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191CF1">
        <w:trPr>
          <w:trHeight w:val="409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Кооперативная, напротив МКД № 4, кадастровый квартал 21:10:160203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21:10:160207:189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21:10:160207:190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 w:rsidR="008D031E"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:102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11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21:10:160207:191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012216">
        <w:trPr>
          <w:trHeight w:val="780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21:10:160207:192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Комарова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21:10:160105:293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68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40435B">
        <w:trPr>
          <w:trHeight w:val="818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21:10:160203:343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138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рядом с земельным участков с 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дастровым номером 21:10:160203:343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24681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3273A1">
        <w:trPr>
          <w:trHeight w:val="996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Герцена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рядом с МКД № 6, кадастровый квартал 21:10:160109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21:10:160207:351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84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012216">
        <w:trPr>
          <w:trHeight w:val="831"/>
        </w:trPr>
        <w:tc>
          <w:tcPr>
            <w:tcW w:w="649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2</w:t>
            </w:r>
            <w:r w:rsidR="0040435B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пгт. Ибреси, ул. Мира, кадастровый номер 21:10:160108</w:t>
            </w:r>
          </w:p>
        </w:tc>
        <w:tc>
          <w:tcPr>
            <w:tcW w:w="1982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107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F3478" w:rsidRPr="00FA1731" w:rsidTr="00871794">
        <w:trPr>
          <w:trHeight w:val="674"/>
        </w:trPr>
        <w:tc>
          <w:tcPr>
            <w:tcW w:w="649" w:type="dxa"/>
          </w:tcPr>
          <w:p w:rsidR="00CF3478" w:rsidRPr="00FA1731" w:rsidRDefault="00CF3478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1053" w:type="dxa"/>
          </w:tcPr>
          <w:p w:rsidR="00CF3478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CF3478" w:rsidRPr="0040435B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кадастровый квартал 21:10:160109</w:t>
            </w:r>
          </w:p>
        </w:tc>
        <w:tc>
          <w:tcPr>
            <w:tcW w:w="1982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D104A" w:rsidRPr="00FA1731" w:rsidTr="003273A1">
        <w:trPr>
          <w:trHeight w:val="803"/>
        </w:trPr>
        <w:tc>
          <w:tcPr>
            <w:tcW w:w="649" w:type="dxa"/>
          </w:tcPr>
          <w:p w:rsidR="00CD104A" w:rsidRDefault="00CD104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1053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Пионерская, кадастровый квартал 21:10:160203</w:t>
            </w:r>
          </w:p>
        </w:tc>
        <w:tc>
          <w:tcPr>
            <w:tcW w:w="1982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D104A" w:rsidRPr="00FA1731" w:rsidRDefault="00CD104A" w:rsidP="00CD104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810180" w:rsidRPr="00FA1731" w:rsidTr="007F06DF">
        <w:trPr>
          <w:trHeight w:val="847"/>
        </w:trPr>
        <w:tc>
          <w:tcPr>
            <w:tcW w:w="649" w:type="dxa"/>
          </w:tcPr>
          <w:p w:rsidR="00810180" w:rsidRDefault="00810180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1053" w:type="dxa"/>
          </w:tcPr>
          <w:p w:rsidR="00810180" w:rsidRDefault="00810180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:rsidR="00810180" w:rsidRDefault="00810180" w:rsidP="00810180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5505F" w:rsidRPr="00FA1731" w:rsidTr="007F06DF">
        <w:trPr>
          <w:trHeight w:val="847"/>
        </w:trPr>
        <w:tc>
          <w:tcPr>
            <w:tcW w:w="649" w:type="dxa"/>
          </w:tcPr>
          <w:p w:rsidR="00F5505F" w:rsidRDefault="00F5505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1053" w:type="dxa"/>
          </w:tcPr>
          <w:p w:rsidR="00F5505F" w:rsidRDefault="00F5505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29</w:t>
            </w:r>
          </w:p>
        </w:tc>
        <w:tc>
          <w:tcPr>
            <w:tcW w:w="2552" w:type="dxa"/>
          </w:tcPr>
          <w:p w:rsidR="00F5505F" w:rsidRDefault="00F5505F" w:rsidP="0027285D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3015FA" w:rsidRPr="00FA1731" w:rsidTr="007F06DF">
        <w:trPr>
          <w:trHeight w:val="847"/>
        </w:trPr>
        <w:tc>
          <w:tcPr>
            <w:tcW w:w="649" w:type="dxa"/>
          </w:tcPr>
          <w:p w:rsidR="003015FA" w:rsidRDefault="003015F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1053" w:type="dxa"/>
          </w:tcPr>
          <w:p w:rsidR="003015FA" w:rsidRDefault="003015F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:rsidR="003015FA" w:rsidRDefault="003015FA" w:rsidP="003015FA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Советская, кадастровый квартал 21:10:160125</w:t>
            </w:r>
          </w:p>
        </w:tc>
        <w:tc>
          <w:tcPr>
            <w:tcW w:w="1982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</w:tbl>
    <w:p w:rsidR="00FA1731" w:rsidRDefault="00FA1731" w:rsidP="004C5D5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  <w:sectPr w:rsidR="00FA1731" w:rsidSect="00A025C3">
          <w:pgSz w:w="16838" w:h="11906" w:orient="landscape"/>
          <w:pgMar w:top="1701" w:right="567" w:bottom="567" w:left="1134" w:header="709" w:footer="709" w:gutter="0"/>
          <w:cols w:space="708"/>
          <w:docGrid w:linePitch="360"/>
        </w:sectPr>
      </w:pPr>
    </w:p>
    <w:p w:rsidR="00E74257" w:rsidRPr="002749D1" w:rsidRDefault="00F75101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</w:t>
      </w:r>
      <w:r w:rsidR="00DB53A4">
        <w:rPr>
          <w:rFonts w:ascii="Times New Roman" w:eastAsia="Times New Roman" w:hAnsi="Times New Roman"/>
          <w:sz w:val="20"/>
          <w:szCs w:val="20"/>
          <w:lang w:eastAsia="ru-RU"/>
        </w:rPr>
        <w:t>риложение</w:t>
      </w:r>
      <w:r w:rsidR="006C07C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C56761">
        <w:rPr>
          <w:rFonts w:ascii="Times New Roman" w:eastAsia="Times New Roman" w:hAnsi="Times New Roman"/>
          <w:sz w:val="20"/>
          <w:szCs w:val="20"/>
          <w:lang w:eastAsia="ru-RU"/>
        </w:rPr>
        <w:t>18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E74257" w:rsidRPr="002749D1" w:rsidRDefault="0096603C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010923">
        <w:rPr>
          <w:rFonts w:ascii="Times New Roman" w:eastAsia="Times New Roman" w:hAnsi="Times New Roman"/>
          <w:sz w:val="20"/>
          <w:szCs w:val="20"/>
          <w:lang w:eastAsia="ru-RU"/>
        </w:rPr>
        <w:t>18</w:t>
      </w:r>
      <w:r w:rsidR="00C56761">
        <w:rPr>
          <w:rFonts w:ascii="Times New Roman" w:eastAsia="Times New Roman" w:hAnsi="Times New Roman"/>
          <w:sz w:val="20"/>
          <w:szCs w:val="20"/>
          <w:lang w:eastAsia="ru-RU"/>
        </w:rPr>
        <w:t>.09</w:t>
      </w:r>
      <w:r w:rsidR="003273A1">
        <w:rPr>
          <w:rFonts w:ascii="Times New Roman" w:eastAsia="Times New Roman" w:hAnsi="Times New Roman"/>
          <w:sz w:val="20"/>
          <w:szCs w:val="20"/>
          <w:lang w:eastAsia="ru-RU"/>
        </w:rPr>
        <w:t>.2024</w:t>
      </w:r>
      <w:r w:rsidR="00F5505F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010923">
        <w:rPr>
          <w:rFonts w:ascii="Times New Roman" w:eastAsia="Times New Roman" w:hAnsi="Times New Roman"/>
          <w:sz w:val="20"/>
          <w:szCs w:val="20"/>
          <w:lang w:eastAsia="ru-RU"/>
        </w:rPr>
        <w:t>940</w:t>
      </w:r>
      <w:bookmarkStart w:id="0" w:name="_GoBack"/>
      <w:bookmarkEnd w:id="0"/>
    </w:p>
    <w:p w:rsidR="00AD5829" w:rsidRDefault="00AD5829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90191" w:rsidRDefault="00690191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Схема</w:t>
      </w: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гаражей, являющихся некапитальными сооружениями, по ул. </w:t>
      </w:r>
      <w:r w:rsidR="00C56761">
        <w:rPr>
          <w:rFonts w:ascii="Times New Roman" w:eastAsia="Times New Roman" w:hAnsi="Times New Roman"/>
          <w:sz w:val="24"/>
          <w:szCs w:val="24"/>
          <w:lang w:eastAsia="ru-RU"/>
        </w:rPr>
        <w:t>Советская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 пгт. Ибреси Чувашской Республики, кадастровый квартал 21:10:</w:t>
      </w:r>
      <w:r w:rsidR="00C56761">
        <w:rPr>
          <w:rFonts w:ascii="Times New Roman" w:eastAsia="Times New Roman" w:hAnsi="Times New Roman"/>
          <w:sz w:val="24"/>
          <w:szCs w:val="24"/>
          <w:lang w:eastAsia="ru-RU"/>
        </w:rPr>
        <w:t>160125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(графическая часть)</w:t>
      </w:r>
    </w:p>
    <w:p w:rsidR="00457127" w:rsidRDefault="00C56761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FA4C996" wp14:editId="1FD67FBC">
            <wp:extent cx="5713253" cy="7353300"/>
            <wp:effectExtent l="0" t="0" r="1905" b="0"/>
            <wp:docPr id="1" name="Рисунок 1" descr="C:\Users\ibrecon4\Desktop\схема - 2024-08-30T154110.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brecon4\Desktop\схема - 2024-08-30T154110.02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200" cy="735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81F" w:rsidRDefault="0024681F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24681F" w:rsidSect="00927C5A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101" w:rsidRDefault="00F75101">
      <w:pPr>
        <w:spacing w:after="0" w:line="240" w:lineRule="auto"/>
      </w:pPr>
      <w:r>
        <w:separator/>
      </w:r>
    </w:p>
  </w:endnote>
  <w:endnote w:type="continuationSeparator" w:id="0">
    <w:p w:rsidR="00F75101" w:rsidRDefault="00F75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101" w:rsidRDefault="00F75101">
      <w:pPr>
        <w:spacing w:after="0" w:line="240" w:lineRule="auto"/>
      </w:pPr>
      <w:r>
        <w:separator/>
      </w:r>
    </w:p>
  </w:footnote>
  <w:footnote w:type="continuationSeparator" w:id="0">
    <w:p w:rsidR="00F75101" w:rsidRDefault="00F75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1896EB6"/>
    <w:multiLevelType w:val="multilevel"/>
    <w:tmpl w:val="F64A324E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7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10923"/>
    <w:rsid w:val="00012216"/>
    <w:rsid w:val="0002266A"/>
    <w:rsid w:val="000244E6"/>
    <w:rsid w:val="00045A84"/>
    <w:rsid w:val="00052579"/>
    <w:rsid w:val="000564DC"/>
    <w:rsid w:val="00082EEC"/>
    <w:rsid w:val="00091545"/>
    <w:rsid w:val="000941A5"/>
    <w:rsid w:val="00097B16"/>
    <w:rsid w:val="000B1846"/>
    <w:rsid w:val="000D1025"/>
    <w:rsid w:val="000D648A"/>
    <w:rsid w:val="000F7ACB"/>
    <w:rsid w:val="00100BDF"/>
    <w:rsid w:val="001017B5"/>
    <w:rsid w:val="00102454"/>
    <w:rsid w:val="00103917"/>
    <w:rsid w:val="0011167F"/>
    <w:rsid w:val="0011726B"/>
    <w:rsid w:val="00123C6D"/>
    <w:rsid w:val="00130F9A"/>
    <w:rsid w:val="00131FCC"/>
    <w:rsid w:val="00134A6A"/>
    <w:rsid w:val="00157504"/>
    <w:rsid w:val="00157AA4"/>
    <w:rsid w:val="00161FDE"/>
    <w:rsid w:val="001654D8"/>
    <w:rsid w:val="00172923"/>
    <w:rsid w:val="00191CF1"/>
    <w:rsid w:val="001C3239"/>
    <w:rsid w:val="001F428D"/>
    <w:rsid w:val="00231BA1"/>
    <w:rsid w:val="00243E1C"/>
    <w:rsid w:val="0024681F"/>
    <w:rsid w:val="00252599"/>
    <w:rsid w:val="00263BF4"/>
    <w:rsid w:val="002749D1"/>
    <w:rsid w:val="00282275"/>
    <w:rsid w:val="00286485"/>
    <w:rsid w:val="00292B16"/>
    <w:rsid w:val="002C19FF"/>
    <w:rsid w:val="002D648D"/>
    <w:rsid w:val="002E098C"/>
    <w:rsid w:val="002E0D30"/>
    <w:rsid w:val="002E6B81"/>
    <w:rsid w:val="002E7957"/>
    <w:rsid w:val="003015FA"/>
    <w:rsid w:val="00311DF6"/>
    <w:rsid w:val="00315814"/>
    <w:rsid w:val="00325D17"/>
    <w:rsid w:val="003273A1"/>
    <w:rsid w:val="0033034A"/>
    <w:rsid w:val="00330BCC"/>
    <w:rsid w:val="003410AA"/>
    <w:rsid w:val="00343AB1"/>
    <w:rsid w:val="00363326"/>
    <w:rsid w:val="003760B9"/>
    <w:rsid w:val="00380E60"/>
    <w:rsid w:val="003A0DDE"/>
    <w:rsid w:val="003B1BA4"/>
    <w:rsid w:val="003B3D77"/>
    <w:rsid w:val="003D5D27"/>
    <w:rsid w:val="0040435B"/>
    <w:rsid w:val="0041281C"/>
    <w:rsid w:val="00431056"/>
    <w:rsid w:val="00450B04"/>
    <w:rsid w:val="00455EC7"/>
    <w:rsid w:val="00457127"/>
    <w:rsid w:val="0048068E"/>
    <w:rsid w:val="00481A0C"/>
    <w:rsid w:val="004C0288"/>
    <w:rsid w:val="004C225A"/>
    <w:rsid w:val="004C5D50"/>
    <w:rsid w:val="004C782B"/>
    <w:rsid w:val="004D4D4D"/>
    <w:rsid w:val="004D7DB3"/>
    <w:rsid w:val="004D7FCB"/>
    <w:rsid w:val="004E530E"/>
    <w:rsid w:val="00503CA8"/>
    <w:rsid w:val="00504552"/>
    <w:rsid w:val="00504554"/>
    <w:rsid w:val="00537509"/>
    <w:rsid w:val="0054672C"/>
    <w:rsid w:val="0056185E"/>
    <w:rsid w:val="00561DD4"/>
    <w:rsid w:val="005771EC"/>
    <w:rsid w:val="005A2679"/>
    <w:rsid w:val="005A376F"/>
    <w:rsid w:val="005A3A22"/>
    <w:rsid w:val="005A76E6"/>
    <w:rsid w:val="005F2C40"/>
    <w:rsid w:val="00677FB9"/>
    <w:rsid w:val="006831FA"/>
    <w:rsid w:val="00687F6D"/>
    <w:rsid w:val="00690191"/>
    <w:rsid w:val="006925ED"/>
    <w:rsid w:val="006A1D18"/>
    <w:rsid w:val="006A39F2"/>
    <w:rsid w:val="006C07C7"/>
    <w:rsid w:val="006C1B5B"/>
    <w:rsid w:val="006C50B0"/>
    <w:rsid w:val="006C6655"/>
    <w:rsid w:val="006D0D65"/>
    <w:rsid w:val="006D1156"/>
    <w:rsid w:val="006E1A27"/>
    <w:rsid w:val="006E479D"/>
    <w:rsid w:val="006F1E00"/>
    <w:rsid w:val="00720B8D"/>
    <w:rsid w:val="007315E0"/>
    <w:rsid w:val="007569FA"/>
    <w:rsid w:val="007639B8"/>
    <w:rsid w:val="007748CA"/>
    <w:rsid w:val="00782A51"/>
    <w:rsid w:val="00783FBD"/>
    <w:rsid w:val="007C52B0"/>
    <w:rsid w:val="007E34A3"/>
    <w:rsid w:val="007E371F"/>
    <w:rsid w:val="007F06DF"/>
    <w:rsid w:val="007F2E5D"/>
    <w:rsid w:val="007F442F"/>
    <w:rsid w:val="00810180"/>
    <w:rsid w:val="00816CB6"/>
    <w:rsid w:val="008233D6"/>
    <w:rsid w:val="00846B3C"/>
    <w:rsid w:val="00851D93"/>
    <w:rsid w:val="00863E2B"/>
    <w:rsid w:val="00871794"/>
    <w:rsid w:val="008B093A"/>
    <w:rsid w:val="008B19EC"/>
    <w:rsid w:val="008C060E"/>
    <w:rsid w:val="008C066F"/>
    <w:rsid w:val="008C1A55"/>
    <w:rsid w:val="008D031E"/>
    <w:rsid w:val="008F2608"/>
    <w:rsid w:val="008F4E72"/>
    <w:rsid w:val="008F587C"/>
    <w:rsid w:val="00901EA7"/>
    <w:rsid w:val="009140F3"/>
    <w:rsid w:val="00924A24"/>
    <w:rsid w:val="00927C5A"/>
    <w:rsid w:val="00930DB0"/>
    <w:rsid w:val="0093292B"/>
    <w:rsid w:val="00962A8C"/>
    <w:rsid w:val="0096602C"/>
    <w:rsid w:val="0096603C"/>
    <w:rsid w:val="00995DB1"/>
    <w:rsid w:val="009A6A13"/>
    <w:rsid w:val="009C4E3C"/>
    <w:rsid w:val="009C6EF4"/>
    <w:rsid w:val="009D1B0F"/>
    <w:rsid w:val="00A025C3"/>
    <w:rsid w:val="00A23CBD"/>
    <w:rsid w:val="00A261E3"/>
    <w:rsid w:val="00A27D7C"/>
    <w:rsid w:val="00A3116A"/>
    <w:rsid w:val="00A5689A"/>
    <w:rsid w:val="00A72FC4"/>
    <w:rsid w:val="00A95566"/>
    <w:rsid w:val="00AA50DD"/>
    <w:rsid w:val="00AC07A1"/>
    <w:rsid w:val="00AD5829"/>
    <w:rsid w:val="00B35CFD"/>
    <w:rsid w:val="00B53F27"/>
    <w:rsid w:val="00B61D54"/>
    <w:rsid w:val="00BD097A"/>
    <w:rsid w:val="00BD1B90"/>
    <w:rsid w:val="00BF0294"/>
    <w:rsid w:val="00C07966"/>
    <w:rsid w:val="00C153DC"/>
    <w:rsid w:val="00C159EA"/>
    <w:rsid w:val="00C41118"/>
    <w:rsid w:val="00C51E6D"/>
    <w:rsid w:val="00C56761"/>
    <w:rsid w:val="00C56A83"/>
    <w:rsid w:val="00C64927"/>
    <w:rsid w:val="00C77EA1"/>
    <w:rsid w:val="00CB096B"/>
    <w:rsid w:val="00CD104A"/>
    <w:rsid w:val="00CD3D9F"/>
    <w:rsid w:val="00CE65AD"/>
    <w:rsid w:val="00CF3478"/>
    <w:rsid w:val="00D06B87"/>
    <w:rsid w:val="00D1652B"/>
    <w:rsid w:val="00D17A1A"/>
    <w:rsid w:val="00D267B0"/>
    <w:rsid w:val="00D4567A"/>
    <w:rsid w:val="00D5108B"/>
    <w:rsid w:val="00D7431C"/>
    <w:rsid w:val="00D8429A"/>
    <w:rsid w:val="00D92D9C"/>
    <w:rsid w:val="00DB53A4"/>
    <w:rsid w:val="00DC7036"/>
    <w:rsid w:val="00DD1FFE"/>
    <w:rsid w:val="00DF217D"/>
    <w:rsid w:val="00DF5236"/>
    <w:rsid w:val="00E14F4F"/>
    <w:rsid w:val="00E43AAD"/>
    <w:rsid w:val="00E66979"/>
    <w:rsid w:val="00E678F8"/>
    <w:rsid w:val="00E70D21"/>
    <w:rsid w:val="00E74257"/>
    <w:rsid w:val="00EA0BA4"/>
    <w:rsid w:val="00ED587E"/>
    <w:rsid w:val="00EE5185"/>
    <w:rsid w:val="00EE6773"/>
    <w:rsid w:val="00EF229B"/>
    <w:rsid w:val="00F04EB3"/>
    <w:rsid w:val="00F17319"/>
    <w:rsid w:val="00F4025F"/>
    <w:rsid w:val="00F5505F"/>
    <w:rsid w:val="00F75101"/>
    <w:rsid w:val="00F849E9"/>
    <w:rsid w:val="00F9555A"/>
    <w:rsid w:val="00FA1731"/>
    <w:rsid w:val="00FA5435"/>
    <w:rsid w:val="00FD1D89"/>
    <w:rsid w:val="00FD2CDB"/>
    <w:rsid w:val="00FD3C8A"/>
    <w:rsid w:val="00FD54A3"/>
    <w:rsid w:val="00FF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DE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DE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07786-B2EC-4F6B-B2D7-AD2411B4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4</cp:revision>
  <cp:lastPrinted>2024-08-03T12:21:00Z</cp:lastPrinted>
  <dcterms:created xsi:type="dcterms:W3CDTF">2024-09-17T11:00:00Z</dcterms:created>
  <dcterms:modified xsi:type="dcterms:W3CDTF">2024-09-19T12:26:00Z</dcterms:modified>
</cp:coreProperties>
</file>