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108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0914F0" w:rsidTr="008B156F">
        <w:trPr>
          <w:trHeight w:val="2699"/>
        </w:trPr>
        <w:tc>
          <w:tcPr>
            <w:tcW w:w="4253" w:type="dxa"/>
          </w:tcPr>
          <w:p w:rsidR="009E6543" w:rsidRPr="000914F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0914F0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0914F0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0914F0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0914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0914F0" w:rsidRDefault="009E6543" w:rsidP="006B2BBB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0914F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0914F0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0914F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14F0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0914F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0914F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0914F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0914F0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0914F0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0914F0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0914F0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0914F0" w:rsidRDefault="00957A58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05.05.2026 </w:t>
            </w:r>
            <w:r w:rsidR="009E6543" w:rsidRPr="000914F0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49</w:t>
            </w:r>
            <w:r w:rsidR="00054E8B">
              <w:rPr>
                <w:rFonts w:ascii="Times New Roman" w:hAnsi="Times New Roman" w:cs="Times New Roman"/>
                <w:b/>
                <w:color w:val="000000"/>
              </w:rPr>
              <w:t>9</w:t>
            </w:r>
          </w:p>
          <w:p w:rsidR="009E6543" w:rsidRPr="000914F0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0914F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8B156F" w:rsidRPr="000914F0" w:rsidRDefault="008B156F" w:rsidP="008B156F">
      <w:pPr>
        <w:pStyle w:val="Style15"/>
        <w:widowControl/>
        <w:tabs>
          <w:tab w:val="left" w:pos="-5103"/>
        </w:tabs>
        <w:spacing w:line="240" w:lineRule="auto"/>
        <w:ind w:right="4819" w:firstLine="0"/>
        <w:jc w:val="both"/>
        <w:rPr>
          <w:rStyle w:val="FontStyle19"/>
          <w:b/>
          <w:sz w:val="24"/>
          <w:szCs w:val="24"/>
        </w:rPr>
      </w:pPr>
      <w:r w:rsidRPr="000914F0">
        <w:rPr>
          <w:rStyle w:val="FontStyle19"/>
          <w:b/>
          <w:sz w:val="24"/>
          <w:szCs w:val="24"/>
        </w:rPr>
        <w:t>О</w:t>
      </w:r>
      <w:r w:rsidR="00ED2560" w:rsidRPr="000914F0">
        <w:rPr>
          <w:rStyle w:val="FontStyle19"/>
          <w:b/>
          <w:sz w:val="24"/>
          <w:szCs w:val="24"/>
        </w:rPr>
        <w:t>б отмене</w:t>
      </w:r>
      <w:r w:rsidRPr="000914F0">
        <w:rPr>
          <w:rStyle w:val="FontStyle19"/>
          <w:b/>
          <w:sz w:val="24"/>
          <w:szCs w:val="24"/>
        </w:rPr>
        <w:t xml:space="preserve"> </w:t>
      </w:r>
      <w:r w:rsidR="00075FBA" w:rsidRPr="000914F0">
        <w:rPr>
          <w:rStyle w:val="FontStyle19"/>
          <w:b/>
          <w:sz w:val="24"/>
          <w:szCs w:val="24"/>
        </w:rPr>
        <w:t>режима</w:t>
      </w:r>
      <w:r w:rsidR="006B2BBB">
        <w:rPr>
          <w:rStyle w:val="FontStyle19"/>
          <w:b/>
          <w:sz w:val="24"/>
          <w:szCs w:val="24"/>
        </w:rPr>
        <w:t xml:space="preserve"> </w:t>
      </w:r>
      <w:r w:rsidR="00075FBA" w:rsidRPr="000914F0">
        <w:rPr>
          <w:rStyle w:val="FontStyle19"/>
          <w:b/>
          <w:sz w:val="24"/>
          <w:szCs w:val="24"/>
        </w:rPr>
        <w:t>«Повышенна</w:t>
      </w:r>
      <w:bookmarkStart w:id="0" w:name="_GoBack"/>
      <w:bookmarkEnd w:id="0"/>
      <w:r w:rsidR="00075FBA" w:rsidRPr="000914F0">
        <w:rPr>
          <w:rStyle w:val="FontStyle19"/>
          <w:b/>
          <w:sz w:val="24"/>
          <w:szCs w:val="24"/>
        </w:rPr>
        <w:t>я готовность»</w:t>
      </w:r>
      <w:r w:rsidRPr="000914F0">
        <w:rPr>
          <w:rStyle w:val="FontStyle19"/>
          <w:b/>
          <w:sz w:val="24"/>
          <w:szCs w:val="24"/>
        </w:rPr>
        <w:t xml:space="preserve"> на территории Мариинско-Посадского муниципального округа Чувашской Республики </w:t>
      </w:r>
    </w:p>
    <w:p w:rsidR="008B156F" w:rsidRDefault="008B156F" w:rsidP="008B156F">
      <w:pPr>
        <w:pStyle w:val="Style15"/>
        <w:widowControl/>
        <w:tabs>
          <w:tab w:val="left" w:pos="-5103"/>
        </w:tabs>
        <w:spacing w:line="240" w:lineRule="auto"/>
        <w:ind w:right="4819" w:firstLine="720"/>
        <w:jc w:val="both"/>
        <w:rPr>
          <w:rStyle w:val="FontStyle19"/>
          <w:sz w:val="24"/>
          <w:szCs w:val="24"/>
        </w:rPr>
      </w:pPr>
    </w:p>
    <w:p w:rsidR="00CE6516" w:rsidRPr="000914F0" w:rsidRDefault="00CE6516" w:rsidP="008B156F">
      <w:pPr>
        <w:pStyle w:val="Style15"/>
        <w:widowControl/>
        <w:tabs>
          <w:tab w:val="left" w:pos="-5103"/>
        </w:tabs>
        <w:spacing w:line="240" w:lineRule="auto"/>
        <w:ind w:right="4819" w:firstLine="720"/>
        <w:jc w:val="both"/>
        <w:rPr>
          <w:rStyle w:val="FontStyle19"/>
          <w:sz w:val="24"/>
          <w:szCs w:val="24"/>
        </w:rPr>
      </w:pPr>
    </w:p>
    <w:p w:rsidR="00ED2560" w:rsidRPr="003E03AC" w:rsidRDefault="008B156F" w:rsidP="003E03AC">
      <w:pPr>
        <w:shd w:val="clear" w:color="auto" w:fill="FFFFFF"/>
        <w:rPr>
          <w:rFonts w:ascii="Times New Roman" w:hAnsi="Times New Roman" w:cs="Times New Roman"/>
        </w:rPr>
      </w:pPr>
      <w:r w:rsidRPr="000914F0">
        <w:rPr>
          <w:rFonts w:ascii="Times New Roman" w:hAnsi="Times New Roman" w:cs="Times New Roman"/>
        </w:rPr>
        <w:t xml:space="preserve">В соответствии с Федеральным законом </w:t>
      </w:r>
      <w:r w:rsidR="00A20C5C" w:rsidRPr="000914F0">
        <w:rPr>
          <w:rFonts w:ascii="Times New Roman" w:hAnsi="Times New Roman" w:cs="Times New Roman"/>
        </w:rPr>
        <w:t>от 21 декабря 1994 г.</w:t>
      </w:r>
      <w:r w:rsidR="00945E0D">
        <w:rPr>
          <w:rFonts w:ascii="Times New Roman" w:hAnsi="Times New Roman" w:cs="Times New Roman"/>
        </w:rPr>
        <w:t xml:space="preserve"> </w:t>
      </w:r>
      <w:r w:rsidR="00CE6516">
        <w:rPr>
          <w:rFonts w:ascii="Times New Roman" w:hAnsi="Times New Roman" w:cs="Times New Roman"/>
        </w:rPr>
        <w:t>№68-ФЗ</w:t>
      </w:r>
      <w:r w:rsidR="00A20C5C" w:rsidRPr="000914F0">
        <w:rPr>
          <w:rFonts w:ascii="Times New Roman" w:hAnsi="Times New Roman" w:cs="Times New Roman"/>
        </w:rPr>
        <w:t xml:space="preserve"> «О защите населения и территорий от чрезвычайных ситуаций природного и техногенного характера», </w:t>
      </w:r>
      <w:r w:rsidR="007C5F79" w:rsidRPr="000914F0">
        <w:rPr>
          <w:rFonts w:ascii="Times New Roman" w:hAnsi="Times New Roman" w:cs="Times New Roman"/>
        </w:rPr>
        <w:t xml:space="preserve"> постановлением Правительства Р</w:t>
      </w:r>
      <w:r w:rsidR="00A20C5C" w:rsidRPr="000914F0">
        <w:rPr>
          <w:rFonts w:ascii="Times New Roman" w:hAnsi="Times New Roman" w:cs="Times New Roman"/>
        </w:rPr>
        <w:t xml:space="preserve">оссийской Федерации от 30 декабря 2003 г. №794 «О единой государственной системе предупреждения и ликвидации чрезвычайных ситуаций», </w:t>
      </w:r>
      <w:r w:rsidR="003E03AC">
        <w:rPr>
          <w:rFonts w:ascii="Times New Roman" w:hAnsi="Times New Roman" w:cs="Times New Roman"/>
        </w:rPr>
        <w:t>постановлением Кабинета М</w:t>
      </w:r>
      <w:r w:rsidR="00355D98" w:rsidRPr="000914F0">
        <w:rPr>
          <w:rFonts w:ascii="Times New Roman" w:hAnsi="Times New Roman" w:cs="Times New Roman"/>
        </w:rPr>
        <w:t xml:space="preserve">инистров Чувашской Республики от </w:t>
      </w:r>
      <w:r w:rsidR="00355D98" w:rsidRPr="006B2BBB">
        <w:rPr>
          <w:rFonts w:ascii="Times New Roman" w:hAnsi="Times New Roman" w:cs="Times New Roman"/>
        </w:rPr>
        <w:t>31 января 2005 г. №17 «О</w:t>
      </w:r>
      <w:r w:rsidR="00945E0D">
        <w:rPr>
          <w:rFonts w:ascii="Times New Roman" w:hAnsi="Times New Roman" w:cs="Times New Roman"/>
        </w:rPr>
        <w:t xml:space="preserve"> </w:t>
      </w:r>
      <w:r w:rsidR="00355D98" w:rsidRPr="006B2BBB">
        <w:rPr>
          <w:rFonts w:ascii="Times New Roman" w:hAnsi="Times New Roman" w:cs="Times New Roman"/>
        </w:rPr>
        <w:t xml:space="preserve">территориальной подсистеме Чувашской Республики единой государственной системы предупреждения и ликвидации чрезвычайных ситуаций», в связи </w:t>
      </w:r>
      <w:r w:rsidR="003E03AC">
        <w:rPr>
          <w:rFonts w:ascii="Times New Roman" w:hAnsi="Times New Roman" w:cs="Times New Roman"/>
        </w:rPr>
        <w:t xml:space="preserve">нормализацией погодных условий и устранением обстоятельств, </w:t>
      </w:r>
      <w:r w:rsidR="00355D98" w:rsidRPr="006B2BBB">
        <w:rPr>
          <w:rFonts w:ascii="Times New Roman" w:hAnsi="Times New Roman" w:cs="Times New Roman"/>
        </w:rPr>
        <w:t>послуживших основанием для введения режима</w:t>
      </w:r>
      <w:r w:rsidR="006B2BBB" w:rsidRPr="006B2BBB">
        <w:rPr>
          <w:rFonts w:ascii="Times New Roman" w:hAnsi="Times New Roman" w:cs="Times New Roman"/>
        </w:rPr>
        <w:t xml:space="preserve"> </w:t>
      </w:r>
      <w:r w:rsidR="000914F0" w:rsidRPr="006B2BBB">
        <w:rPr>
          <w:rFonts w:ascii="Times New Roman" w:hAnsi="Times New Roman" w:cs="Times New Roman"/>
        </w:rPr>
        <w:t xml:space="preserve"> «П</w:t>
      </w:r>
      <w:r w:rsidR="00355D98" w:rsidRPr="006B2BBB">
        <w:rPr>
          <w:rFonts w:ascii="Times New Roman" w:hAnsi="Times New Roman" w:cs="Times New Roman"/>
        </w:rPr>
        <w:t>овышенн</w:t>
      </w:r>
      <w:r w:rsidR="000914F0" w:rsidRPr="006B2BBB">
        <w:rPr>
          <w:rFonts w:ascii="Times New Roman" w:hAnsi="Times New Roman" w:cs="Times New Roman"/>
        </w:rPr>
        <w:t>ая</w:t>
      </w:r>
      <w:r w:rsidR="00355D98" w:rsidRPr="006B2BBB">
        <w:rPr>
          <w:rFonts w:ascii="Times New Roman" w:hAnsi="Times New Roman" w:cs="Times New Roman"/>
        </w:rPr>
        <w:t xml:space="preserve"> готовност</w:t>
      </w:r>
      <w:r w:rsidR="000914F0" w:rsidRPr="006B2BBB">
        <w:rPr>
          <w:rFonts w:ascii="Times New Roman" w:hAnsi="Times New Roman" w:cs="Times New Roman"/>
        </w:rPr>
        <w:t>ь»</w:t>
      </w:r>
      <w:r w:rsidR="00355D98" w:rsidRPr="006B2BBB">
        <w:rPr>
          <w:rFonts w:ascii="Times New Roman" w:hAnsi="Times New Roman" w:cs="Times New Roman"/>
        </w:rPr>
        <w:t xml:space="preserve"> на территории</w:t>
      </w:r>
      <w:r w:rsidR="00ED2560" w:rsidRPr="006B2BBB">
        <w:rPr>
          <w:rFonts w:ascii="Times New Roman" w:hAnsi="Times New Roman" w:cs="Times New Roman"/>
          <w:color w:val="262626"/>
        </w:rPr>
        <w:t xml:space="preserve"> Мариинско-Посадского муниципального округа Чувашской Республики, администрация Мариинско-Посадского муниципального округа</w:t>
      </w:r>
      <w:r w:rsidR="00ED2560" w:rsidRPr="006B2BBB">
        <w:rPr>
          <w:rFonts w:ascii="Times New Roman" w:hAnsi="Times New Roman" w:cs="Times New Roman"/>
          <w:color w:val="000000"/>
        </w:rPr>
        <w:t xml:space="preserve"> Чувашской Республики  </w:t>
      </w:r>
      <w:proofErr w:type="gramStart"/>
      <w:r w:rsidR="00ED2560" w:rsidRPr="006B2BBB">
        <w:rPr>
          <w:rFonts w:ascii="Times New Roman" w:hAnsi="Times New Roman" w:cs="Times New Roman"/>
          <w:b/>
          <w:color w:val="000000"/>
        </w:rPr>
        <w:t>п</w:t>
      </w:r>
      <w:proofErr w:type="gramEnd"/>
      <w:r w:rsidR="00ED2560" w:rsidRPr="006B2BBB">
        <w:rPr>
          <w:rFonts w:ascii="Times New Roman" w:hAnsi="Times New Roman" w:cs="Times New Roman"/>
          <w:b/>
          <w:color w:val="000000"/>
        </w:rPr>
        <w:t xml:space="preserve"> о с т а н о в </w:t>
      </w:r>
      <w:proofErr w:type="gramStart"/>
      <w:r w:rsidR="00ED2560" w:rsidRPr="006B2BBB">
        <w:rPr>
          <w:rFonts w:ascii="Times New Roman" w:hAnsi="Times New Roman" w:cs="Times New Roman"/>
          <w:b/>
          <w:color w:val="000000"/>
        </w:rPr>
        <w:t>л</w:t>
      </w:r>
      <w:proofErr w:type="gramEnd"/>
      <w:r w:rsidR="00ED2560" w:rsidRPr="006B2BBB">
        <w:rPr>
          <w:rFonts w:ascii="Times New Roman" w:hAnsi="Times New Roman" w:cs="Times New Roman"/>
          <w:b/>
          <w:color w:val="000000"/>
        </w:rPr>
        <w:t xml:space="preserve"> я е т:</w:t>
      </w:r>
    </w:p>
    <w:p w:rsidR="003E03AC" w:rsidRPr="003E03AC" w:rsidRDefault="00ED2560" w:rsidP="00355D98">
      <w:pPr>
        <w:pStyle w:val="af6"/>
        <w:numPr>
          <w:ilvl w:val="0"/>
          <w:numId w:val="2"/>
        </w:numPr>
        <w:shd w:val="clear" w:color="auto" w:fill="FFFFFF"/>
        <w:ind w:left="0" w:firstLine="720"/>
        <w:rPr>
          <w:rFonts w:ascii="Times New Roman" w:hAnsi="Times New Roman" w:cs="Times New Roman"/>
          <w:color w:val="000000"/>
        </w:rPr>
      </w:pPr>
      <w:proofErr w:type="gramStart"/>
      <w:r w:rsidRPr="006B2BBB">
        <w:rPr>
          <w:rFonts w:ascii="Times New Roman" w:hAnsi="Times New Roman" w:cs="Times New Roman"/>
          <w:color w:val="000000"/>
        </w:rPr>
        <w:t xml:space="preserve">Отменить </w:t>
      </w:r>
      <w:r w:rsidR="003E03AC">
        <w:rPr>
          <w:rFonts w:ascii="Times New Roman" w:hAnsi="Times New Roman" w:cs="Times New Roman"/>
          <w:color w:val="000000"/>
        </w:rPr>
        <w:t xml:space="preserve">с 06 мая 2026 г. </w:t>
      </w:r>
      <w:r w:rsidR="003A41D7" w:rsidRPr="006B2BBB">
        <w:rPr>
          <w:rFonts w:ascii="Times New Roman" w:hAnsi="Times New Roman" w:cs="Times New Roman"/>
          <w:color w:val="000000"/>
        </w:rPr>
        <w:t xml:space="preserve">режим </w:t>
      </w:r>
      <w:r w:rsidR="00355D98" w:rsidRPr="006B2BBB">
        <w:rPr>
          <w:rFonts w:ascii="Times New Roman" w:hAnsi="Times New Roman" w:cs="Times New Roman"/>
          <w:color w:val="000000"/>
        </w:rPr>
        <w:t xml:space="preserve">«Повышенная готовность» </w:t>
      </w:r>
      <w:r w:rsidR="003A41D7" w:rsidRPr="006B2BBB">
        <w:rPr>
          <w:rFonts w:ascii="Times New Roman" w:hAnsi="Times New Roman" w:cs="Times New Roman"/>
          <w:color w:val="000000"/>
        </w:rPr>
        <w:t xml:space="preserve">на территории Мариинско-Посадского муниципального округа Чувашской Республики </w:t>
      </w:r>
      <w:r w:rsidR="00355D98" w:rsidRPr="006B2BBB">
        <w:rPr>
          <w:rFonts w:ascii="Times New Roman" w:hAnsi="Times New Roman" w:cs="Times New Roman"/>
        </w:rPr>
        <w:t>для органов управления и сил Мариинско-Посадского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окружное звено ТП РСЧС Чувашской Республики)</w:t>
      </w:r>
      <w:r w:rsidR="003A41D7" w:rsidRPr="006B2BBB">
        <w:rPr>
          <w:rFonts w:ascii="Times New Roman" w:hAnsi="Times New Roman" w:cs="Times New Roman"/>
        </w:rPr>
        <w:t>, введенн</w:t>
      </w:r>
      <w:r w:rsidR="003E03AC">
        <w:rPr>
          <w:rFonts w:ascii="Times New Roman" w:hAnsi="Times New Roman" w:cs="Times New Roman"/>
        </w:rPr>
        <w:t xml:space="preserve">ый </w:t>
      </w:r>
      <w:r w:rsidR="003A41D7" w:rsidRPr="006B2BBB">
        <w:rPr>
          <w:rFonts w:ascii="Times New Roman" w:hAnsi="Times New Roman" w:cs="Times New Roman"/>
        </w:rPr>
        <w:t xml:space="preserve">постановлением администрации Мариинско-Посадского муниципального округа Чувашской Республики </w:t>
      </w:r>
      <w:r w:rsidR="00850CDD">
        <w:rPr>
          <w:rFonts w:ascii="Times New Roman" w:hAnsi="Times New Roman" w:cs="Times New Roman"/>
        </w:rPr>
        <w:t>от 30 марта 2026 года №339 «</w:t>
      </w:r>
      <w:r w:rsidR="00850CDD" w:rsidRPr="00850CDD">
        <w:t>О введении режима «Повышенная</w:t>
      </w:r>
      <w:proofErr w:type="gramEnd"/>
      <w:r w:rsidR="00850CDD" w:rsidRPr="00850CDD">
        <w:t xml:space="preserve"> готовность» на территории Мариинско-Посадского муниципального округа Чувашской Республики для органов управления и сил Мариинско-Посадского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ситуаций»</w:t>
      </w:r>
      <w:r w:rsidR="00945E0D">
        <w:t>.</w:t>
      </w:r>
    </w:p>
    <w:p w:rsidR="006B2BBB" w:rsidRPr="00945E0D" w:rsidRDefault="00ED2560" w:rsidP="00945E0D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945E0D">
        <w:rPr>
          <w:rFonts w:ascii="Times New Roman" w:hAnsi="Times New Roman" w:cs="Times New Roman"/>
        </w:rPr>
        <w:t xml:space="preserve">2. </w:t>
      </w:r>
      <w:r w:rsidR="006B2BBB" w:rsidRPr="00945E0D">
        <w:rPr>
          <w:rFonts w:ascii="Times New Roman" w:hAnsi="Times New Roman" w:cs="Times New Roman"/>
        </w:rPr>
        <w:t>Перевести силы и средства Мариинс</w:t>
      </w:r>
      <w:r w:rsidR="00DD6AEB" w:rsidRPr="00945E0D">
        <w:rPr>
          <w:rFonts w:ascii="Times New Roman" w:hAnsi="Times New Roman" w:cs="Times New Roman"/>
        </w:rPr>
        <w:t>к</w:t>
      </w:r>
      <w:r w:rsidR="006B2BBB" w:rsidRPr="00945E0D">
        <w:rPr>
          <w:rFonts w:ascii="Times New Roman" w:hAnsi="Times New Roman" w:cs="Times New Roman"/>
        </w:rPr>
        <w:t>о-Посадского муниципального звена ТП РСЧС Чувашской Республики в режим «Повседневная деятельность».</w:t>
      </w:r>
    </w:p>
    <w:p w:rsidR="00945E0D" w:rsidRDefault="006B2BBB" w:rsidP="000914F0">
      <w:pPr>
        <w:rPr>
          <w:rFonts w:ascii="Times New Roman" w:hAnsi="Times New Roman" w:cs="Times New Roman"/>
          <w:color w:val="000000"/>
        </w:rPr>
      </w:pPr>
      <w:r w:rsidRPr="006B2BBB">
        <w:rPr>
          <w:rFonts w:ascii="Times New Roman" w:hAnsi="Times New Roman" w:cs="Times New Roman"/>
        </w:rPr>
        <w:t>3. Признать утратившим силу постановление администрации Мариинско-</w:t>
      </w:r>
      <w:r>
        <w:rPr>
          <w:rFonts w:ascii="Times New Roman" w:hAnsi="Times New Roman" w:cs="Times New Roman"/>
        </w:rPr>
        <w:t>Посадского муниципального округа Чувашской Республики</w:t>
      </w:r>
      <w:r w:rsidR="00ED2560" w:rsidRPr="000914F0">
        <w:rPr>
          <w:rFonts w:ascii="Times New Roman" w:hAnsi="Times New Roman" w:cs="Times New Roman"/>
          <w:color w:val="000000"/>
        </w:rPr>
        <w:t xml:space="preserve"> от </w:t>
      </w:r>
      <w:r w:rsidR="00945E0D">
        <w:rPr>
          <w:rFonts w:ascii="Times New Roman" w:hAnsi="Times New Roman" w:cs="Times New Roman"/>
          <w:color w:val="000000"/>
        </w:rPr>
        <w:t>30 марта</w:t>
      </w:r>
      <w:r w:rsidR="00ED2560" w:rsidRPr="000914F0">
        <w:rPr>
          <w:rFonts w:ascii="Times New Roman" w:hAnsi="Times New Roman" w:cs="Times New Roman"/>
          <w:color w:val="000000"/>
        </w:rPr>
        <w:t xml:space="preserve"> 202</w:t>
      </w:r>
      <w:r>
        <w:rPr>
          <w:rFonts w:ascii="Times New Roman" w:hAnsi="Times New Roman" w:cs="Times New Roman"/>
          <w:color w:val="000000"/>
        </w:rPr>
        <w:t>6</w:t>
      </w:r>
      <w:r w:rsidR="0021759D" w:rsidRPr="000914F0">
        <w:rPr>
          <w:rFonts w:ascii="Times New Roman" w:hAnsi="Times New Roman" w:cs="Times New Roman"/>
          <w:color w:val="000000"/>
        </w:rPr>
        <w:t xml:space="preserve"> г. №</w:t>
      </w:r>
      <w:r w:rsidR="00945E0D">
        <w:rPr>
          <w:rFonts w:ascii="Times New Roman" w:hAnsi="Times New Roman" w:cs="Times New Roman"/>
          <w:color w:val="000000"/>
        </w:rPr>
        <w:t>339</w:t>
      </w:r>
      <w:r w:rsidR="00355D98" w:rsidRPr="000914F0">
        <w:rPr>
          <w:rFonts w:ascii="Times New Roman" w:hAnsi="Times New Roman" w:cs="Times New Roman"/>
          <w:color w:val="000000"/>
        </w:rPr>
        <w:t xml:space="preserve"> </w:t>
      </w:r>
      <w:r w:rsidR="00945E0D">
        <w:rPr>
          <w:rFonts w:ascii="Times New Roman" w:hAnsi="Times New Roman" w:cs="Times New Roman"/>
          <w:color w:val="000000"/>
        </w:rPr>
        <w:t>«</w:t>
      </w:r>
      <w:r w:rsidR="00945E0D" w:rsidRPr="00850CDD">
        <w:t>О введении режима «Повышенная готовность» на территории Мариинско-Посадского муниципального округа Чувашской Республики для органов управления и сил Мариинско-Посадского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</w:t>
      </w:r>
      <w:r w:rsidR="00945E0D">
        <w:t>».</w:t>
      </w:r>
    </w:p>
    <w:p w:rsidR="00ED2560" w:rsidRDefault="006B2BBB" w:rsidP="0030292A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2560" w:rsidRPr="000914F0">
        <w:rPr>
          <w:rFonts w:ascii="Times New Roman" w:hAnsi="Times New Roman" w:cs="Times New Roman"/>
        </w:rPr>
        <w:t xml:space="preserve">. Настоящее постановление вступает в силу со дня подписания. </w:t>
      </w:r>
    </w:p>
    <w:p w:rsidR="00945E0D" w:rsidRPr="000914F0" w:rsidRDefault="00945E0D" w:rsidP="0030292A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1A58E6" w:rsidRPr="000914F0" w:rsidRDefault="001A58E6" w:rsidP="008B156F">
      <w:pPr>
        <w:pStyle w:val="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B156F" w:rsidRPr="000914F0" w:rsidRDefault="007C5F79" w:rsidP="008B156F">
      <w:pPr>
        <w:pStyle w:val="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14F0">
        <w:rPr>
          <w:rFonts w:ascii="Times New Roman" w:hAnsi="Times New Roman" w:cs="Times New Roman"/>
          <w:sz w:val="24"/>
          <w:szCs w:val="24"/>
        </w:rPr>
        <w:t>Г</w:t>
      </w:r>
      <w:r w:rsidR="008B156F" w:rsidRPr="000914F0">
        <w:rPr>
          <w:rFonts w:ascii="Times New Roman" w:hAnsi="Times New Roman" w:cs="Times New Roman"/>
          <w:sz w:val="24"/>
          <w:szCs w:val="24"/>
        </w:rPr>
        <w:t>лав</w:t>
      </w:r>
      <w:r w:rsidRPr="000914F0">
        <w:rPr>
          <w:rFonts w:ascii="Times New Roman" w:hAnsi="Times New Roman" w:cs="Times New Roman"/>
          <w:sz w:val="24"/>
          <w:szCs w:val="24"/>
        </w:rPr>
        <w:t>а</w:t>
      </w:r>
      <w:r w:rsidR="008B156F" w:rsidRPr="000914F0">
        <w:rPr>
          <w:rFonts w:ascii="Times New Roman" w:hAnsi="Times New Roman" w:cs="Times New Roman"/>
          <w:sz w:val="24"/>
          <w:szCs w:val="24"/>
        </w:rPr>
        <w:t xml:space="preserve"> </w:t>
      </w:r>
      <w:r w:rsidR="00B86D3D" w:rsidRPr="000914F0">
        <w:rPr>
          <w:rFonts w:ascii="Times New Roman" w:hAnsi="Times New Roman" w:cs="Times New Roman"/>
          <w:sz w:val="24"/>
          <w:szCs w:val="24"/>
        </w:rPr>
        <w:t>Мариинско-Посадского</w:t>
      </w:r>
    </w:p>
    <w:p w:rsidR="00752C6D" w:rsidRPr="000914F0" w:rsidRDefault="008B156F" w:rsidP="006B2BBB">
      <w:pPr>
        <w:pStyle w:val="2"/>
        <w:spacing w:after="0" w:line="240" w:lineRule="auto"/>
        <w:ind w:left="0"/>
        <w:rPr>
          <w:rFonts w:ascii="Times New Roman" w:hAnsi="Times New Roman" w:cs="Times New Roman"/>
        </w:rPr>
      </w:pPr>
      <w:r w:rsidRPr="000914F0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В.</w:t>
      </w:r>
      <w:r w:rsidR="007C5F79" w:rsidRPr="000914F0">
        <w:rPr>
          <w:rFonts w:ascii="Times New Roman" w:hAnsi="Times New Roman" w:cs="Times New Roman"/>
          <w:sz w:val="24"/>
          <w:szCs w:val="24"/>
        </w:rPr>
        <w:t>В</w:t>
      </w:r>
      <w:r w:rsidRPr="000914F0">
        <w:rPr>
          <w:rFonts w:ascii="Times New Roman" w:hAnsi="Times New Roman" w:cs="Times New Roman"/>
          <w:sz w:val="24"/>
          <w:szCs w:val="24"/>
        </w:rPr>
        <w:t xml:space="preserve">. </w:t>
      </w:r>
      <w:r w:rsidR="007C5F79" w:rsidRPr="000914F0">
        <w:rPr>
          <w:rFonts w:ascii="Times New Roman" w:hAnsi="Times New Roman" w:cs="Times New Roman"/>
          <w:sz w:val="24"/>
          <w:szCs w:val="24"/>
        </w:rPr>
        <w:t>Петров</w:t>
      </w:r>
    </w:p>
    <w:sectPr w:rsidR="00752C6D" w:rsidRPr="000914F0" w:rsidSect="008B156F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C9A" w:rsidRDefault="00364C9A" w:rsidP="00957F23">
      <w:r>
        <w:separator/>
      </w:r>
    </w:p>
  </w:endnote>
  <w:endnote w:type="continuationSeparator" w:id="0">
    <w:p w:rsidR="00364C9A" w:rsidRDefault="00364C9A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C9A" w:rsidRDefault="00364C9A" w:rsidP="00957F23">
      <w:r>
        <w:separator/>
      </w:r>
    </w:p>
  </w:footnote>
  <w:footnote w:type="continuationSeparator" w:id="0">
    <w:p w:rsidR="00364C9A" w:rsidRDefault="00364C9A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26209"/>
    <w:multiLevelType w:val="hybridMultilevel"/>
    <w:tmpl w:val="0546CE58"/>
    <w:lvl w:ilvl="0" w:tplc="EFF2992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3128F"/>
    <w:rsid w:val="00044C26"/>
    <w:rsid w:val="00054E8B"/>
    <w:rsid w:val="00075FBA"/>
    <w:rsid w:val="00083499"/>
    <w:rsid w:val="000914F0"/>
    <w:rsid w:val="000922CD"/>
    <w:rsid w:val="000A509D"/>
    <w:rsid w:val="000B576E"/>
    <w:rsid w:val="000D1F3E"/>
    <w:rsid w:val="000D2076"/>
    <w:rsid w:val="00106B78"/>
    <w:rsid w:val="00111F35"/>
    <w:rsid w:val="00133015"/>
    <w:rsid w:val="00135A85"/>
    <w:rsid w:val="001758F9"/>
    <w:rsid w:val="001836A9"/>
    <w:rsid w:val="001962E8"/>
    <w:rsid w:val="001A58E6"/>
    <w:rsid w:val="001B1B48"/>
    <w:rsid w:val="001B3EB1"/>
    <w:rsid w:val="001B47BD"/>
    <w:rsid w:val="0020774F"/>
    <w:rsid w:val="0021759D"/>
    <w:rsid w:val="002451E8"/>
    <w:rsid w:val="002466E1"/>
    <w:rsid w:val="00255B1C"/>
    <w:rsid w:val="00261F89"/>
    <w:rsid w:val="00296034"/>
    <w:rsid w:val="002A1577"/>
    <w:rsid w:val="002A7C0D"/>
    <w:rsid w:val="002C3C08"/>
    <w:rsid w:val="002C50A9"/>
    <w:rsid w:val="002F71C1"/>
    <w:rsid w:val="0030292A"/>
    <w:rsid w:val="00332487"/>
    <w:rsid w:val="00355D98"/>
    <w:rsid w:val="00364C9A"/>
    <w:rsid w:val="003A2F6C"/>
    <w:rsid w:val="003A41D7"/>
    <w:rsid w:val="003E03AC"/>
    <w:rsid w:val="003E3F41"/>
    <w:rsid w:val="003F0D9C"/>
    <w:rsid w:val="003F1E68"/>
    <w:rsid w:val="0040195C"/>
    <w:rsid w:val="004179D3"/>
    <w:rsid w:val="00441E63"/>
    <w:rsid w:val="004644D8"/>
    <w:rsid w:val="0047108D"/>
    <w:rsid w:val="00492B65"/>
    <w:rsid w:val="004A240B"/>
    <w:rsid w:val="004B12D4"/>
    <w:rsid w:val="004C05EB"/>
    <w:rsid w:val="004C67FA"/>
    <w:rsid w:val="0053102A"/>
    <w:rsid w:val="00540BFF"/>
    <w:rsid w:val="00540D54"/>
    <w:rsid w:val="00563A29"/>
    <w:rsid w:val="005A5BDF"/>
    <w:rsid w:val="005B5B3C"/>
    <w:rsid w:val="005D1BA5"/>
    <w:rsid w:val="00607458"/>
    <w:rsid w:val="006145F9"/>
    <w:rsid w:val="006218D1"/>
    <w:rsid w:val="00640422"/>
    <w:rsid w:val="006417D9"/>
    <w:rsid w:val="006445A7"/>
    <w:rsid w:val="00654448"/>
    <w:rsid w:val="00657BDF"/>
    <w:rsid w:val="006A6CE4"/>
    <w:rsid w:val="006B2BBB"/>
    <w:rsid w:val="006D6041"/>
    <w:rsid w:val="006D6EE4"/>
    <w:rsid w:val="006E7C78"/>
    <w:rsid w:val="006F0E8A"/>
    <w:rsid w:val="00703A8A"/>
    <w:rsid w:val="007117D3"/>
    <w:rsid w:val="00716C88"/>
    <w:rsid w:val="00721316"/>
    <w:rsid w:val="007411B8"/>
    <w:rsid w:val="00742930"/>
    <w:rsid w:val="00752C6D"/>
    <w:rsid w:val="007667D3"/>
    <w:rsid w:val="007A0122"/>
    <w:rsid w:val="007A4887"/>
    <w:rsid w:val="007C09DD"/>
    <w:rsid w:val="007C5F79"/>
    <w:rsid w:val="007C6CB1"/>
    <w:rsid w:val="007E33FC"/>
    <w:rsid w:val="007E34C4"/>
    <w:rsid w:val="00835AE2"/>
    <w:rsid w:val="00842F68"/>
    <w:rsid w:val="008437E3"/>
    <w:rsid w:val="00850CDD"/>
    <w:rsid w:val="008613F3"/>
    <w:rsid w:val="00881D44"/>
    <w:rsid w:val="008A3407"/>
    <w:rsid w:val="008B156F"/>
    <w:rsid w:val="008E459C"/>
    <w:rsid w:val="00907680"/>
    <w:rsid w:val="00933219"/>
    <w:rsid w:val="009362B2"/>
    <w:rsid w:val="0094359E"/>
    <w:rsid w:val="00945E0D"/>
    <w:rsid w:val="00952393"/>
    <w:rsid w:val="00957A58"/>
    <w:rsid w:val="00957F23"/>
    <w:rsid w:val="00970646"/>
    <w:rsid w:val="00980F0E"/>
    <w:rsid w:val="00982BFB"/>
    <w:rsid w:val="00991C16"/>
    <w:rsid w:val="009A15EE"/>
    <w:rsid w:val="009A4CAC"/>
    <w:rsid w:val="009E6543"/>
    <w:rsid w:val="009F4DAA"/>
    <w:rsid w:val="00A14CCC"/>
    <w:rsid w:val="00A20C5C"/>
    <w:rsid w:val="00A25A31"/>
    <w:rsid w:val="00A2781C"/>
    <w:rsid w:val="00A66573"/>
    <w:rsid w:val="00AA65B3"/>
    <w:rsid w:val="00AD2125"/>
    <w:rsid w:val="00B209B0"/>
    <w:rsid w:val="00B243C6"/>
    <w:rsid w:val="00B41EAB"/>
    <w:rsid w:val="00B63640"/>
    <w:rsid w:val="00B85701"/>
    <w:rsid w:val="00B86D3D"/>
    <w:rsid w:val="00BA4EAF"/>
    <w:rsid w:val="00BC6A7F"/>
    <w:rsid w:val="00BD0355"/>
    <w:rsid w:val="00BF5F2E"/>
    <w:rsid w:val="00C219BE"/>
    <w:rsid w:val="00C471FF"/>
    <w:rsid w:val="00C52462"/>
    <w:rsid w:val="00C61651"/>
    <w:rsid w:val="00C82635"/>
    <w:rsid w:val="00CB09F8"/>
    <w:rsid w:val="00CC14BC"/>
    <w:rsid w:val="00CC45AA"/>
    <w:rsid w:val="00CE6516"/>
    <w:rsid w:val="00D06380"/>
    <w:rsid w:val="00D17934"/>
    <w:rsid w:val="00D6570E"/>
    <w:rsid w:val="00D6693A"/>
    <w:rsid w:val="00D84268"/>
    <w:rsid w:val="00D848E1"/>
    <w:rsid w:val="00DD6AEB"/>
    <w:rsid w:val="00E22F72"/>
    <w:rsid w:val="00E31636"/>
    <w:rsid w:val="00E5471E"/>
    <w:rsid w:val="00E55CD9"/>
    <w:rsid w:val="00E614C0"/>
    <w:rsid w:val="00E67CFA"/>
    <w:rsid w:val="00E70841"/>
    <w:rsid w:val="00E7327D"/>
    <w:rsid w:val="00E95988"/>
    <w:rsid w:val="00EA474F"/>
    <w:rsid w:val="00EA6BF7"/>
    <w:rsid w:val="00EB21A7"/>
    <w:rsid w:val="00EC79D4"/>
    <w:rsid w:val="00ED2560"/>
    <w:rsid w:val="00EE3CEF"/>
    <w:rsid w:val="00F14FFD"/>
    <w:rsid w:val="00F303D3"/>
    <w:rsid w:val="00F3689D"/>
    <w:rsid w:val="00F37316"/>
    <w:rsid w:val="00F554C0"/>
    <w:rsid w:val="00FB00FC"/>
    <w:rsid w:val="00FC1230"/>
    <w:rsid w:val="00FD002B"/>
    <w:rsid w:val="00FD5353"/>
    <w:rsid w:val="00FE3766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8B156F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B15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5">
    <w:name w:val="Style15"/>
    <w:basedOn w:val="a"/>
    <w:uiPriority w:val="99"/>
    <w:rsid w:val="008B156F"/>
    <w:pPr>
      <w:spacing w:line="323" w:lineRule="exact"/>
      <w:ind w:firstLine="734"/>
      <w:jc w:val="left"/>
    </w:pPr>
    <w:rPr>
      <w:rFonts w:ascii="Times New Roman" w:hAnsi="Times New Roman" w:cs="Times New Roman"/>
    </w:rPr>
  </w:style>
  <w:style w:type="character" w:customStyle="1" w:styleId="FontStyle19">
    <w:name w:val="Font Style19"/>
    <w:uiPriority w:val="99"/>
    <w:rsid w:val="008B156F"/>
    <w:rPr>
      <w:rFonts w:ascii="Times New Roman" w:hAnsi="Times New Roman" w:cs="Times New Roman" w:hint="default"/>
      <w:sz w:val="26"/>
      <w:szCs w:val="26"/>
    </w:rPr>
  </w:style>
  <w:style w:type="paragraph" w:styleId="af6">
    <w:name w:val="List Paragraph"/>
    <w:basedOn w:val="a"/>
    <w:uiPriority w:val="34"/>
    <w:qFormat/>
    <w:rsid w:val="00BF5F2E"/>
    <w:pPr>
      <w:ind w:left="720"/>
      <w:contextualSpacing/>
    </w:pPr>
  </w:style>
  <w:style w:type="paragraph" w:customStyle="1" w:styleId="af7">
    <w:name w:val="Текст документа"/>
    <w:basedOn w:val="a"/>
    <w:rsid w:val="00ED2560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8"/>
    </w:rPr>
  </w:style>
  <w:style w:type="paragraph" w:customStyle="1" w:styleId="Iauiue">
    <w:name w:val="Iau?iue"/>
    <w:rsid w:val="00355D98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47EEF-841D-45B8-B4AE-11424060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2965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Кондратьева</cp:lastModifiedBy>
  <cp:revision>3</cp:revision>
  <cp:lastPrinted>2026-05-06T06:27:00Z</cp:lastPrinted>
  <dcterms:created xsi:type="dcterms:W3CDTF">2026-05-06T10:56:00Z</dcterms:created>
  <dcterms:modified xsi:type="dcterms:W3CDTF">2026-05-06T10:57:00Z</dcterms:modified>
</cp:coreProperties>
</file>