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C4B7E" w:rsidRPr="000C4B7E" w:rsidTr="00AC7A44">
        <w:trPr>
          <w:trHeight w:val="1130"/>
        </w:trPr>
        <w:tc>
          <w:tcPr>
            <w:tcW w:w="3540" w:type="dxa"/>
          </w:tcPr>
          <w:p w:rsidR="000C4B7E" w:rsidRPr="000C4B7E" w:rsidRDefault="000C4B7E" w:rsidP="000C4B7E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4B7E">
              <w:rPr>
                <w:rFonts w:ascii="Times New Roman" w:hAnsi="Times New Roman"/>
                <w:b/>
                <w:bCs/>
                <w:sz w:val="24"/>
                <w:szCs w:val="24"/>
              </w:rPr>
              <w:t>Чă</w:t>
            </w:r>
            <w:proofErr w:type="gramStart"/>
            <w:r w:rsidRPr="000C4B7E">
              <w:rPr>
                <w:rFonts w:ascii="Times New Roman" w:hAnsi="Times New Roman"/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0C4B7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Республики</w:t>
            </w:r>
          </w:p>
          <w:p w:rsidR="000C4B7E" w:rsidRPr="000C4B7E" w:rsidRDefault="000C4B7E" w:rsidP="000C4B7E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4B7E">
              <w:rPr>
                <w:rFonts w:ascii="Times New Roman" w:hAnsi="Times New Roman"/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0C4B7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хула</w:t>
            </w:r>
          </w:p>
          <w:p w:rsidR="000C4B7E" w:rsidRPr="000C4B7E" w:rsidRDefault="000C4B7E" w:rsidP="000C4B7E">
            <w:pPr>
              <w:widowControl w:val="0"/>
              <w:tabs>
                <w:tab w:val="center" w:pos="1662"/>
                <w:tab w:val="right" w:pos="3324"/>
              </w:tabs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4B7E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proofErr w:type="spellStart"/>
            <w:r w:rsidRPr="000C4B7E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0C4B7E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  <w:p w:rsidR="000C4B7E" w:rsidRPr="000C4B7E" w:rsidRDefault="000C4B7E" w:rsidP="000C4B7E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C4B7E" w:rsidRPr="000C4B7E" w:rsidRDefault="000C4B7E" w:rsidP="000C4B7E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4B7E">
              <w:rPr>
                <w:rFonts w:ascii="Times New Roman" w:hAnsi="Times New Roman"/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0C4B7E" w:rsidRPr="000C4B7E" w:rsidRDefault="000C4B7E" w:rsidP="000C4B7E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4B7E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FD0FD9F" wp14:editId="6F9EA9DB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C4B7E" w:rsidRPr="000C4B7E" w:rsidRDefault="000C4B7E" w:rsidP="000C4B7E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4B7E">
              <w:rPr>
                <w:rFonts w:ascii="Times New Roman" w:hAnsi="Times New Roman"/>
                <w:b/>
                <w:bCs/>
                <w:sz w:val="24"/>
                <w:szCs w:val="24"/>
              </w:rPr>
              <w:t>Чувашская Республика</w:t>
            </w:r>
          </w:p>
          <w:p w:rsidR="000C4B7E" w:rsidRPr="000C4B7E" w:rsidRDefault="000C4B7E" w:rsidP="000C4B7E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4B7E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</w:t>
            </w:r>
          </w:p>
          <w:p w:rsidR="000C4B7E" w:rsidRPr="000C4B7E" w:rsidRDefault="000C4B7E" w:rsidP="000C4B7E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4B7E">
              <w:rPr>
                <w:rFonts w:ascii="Times New Roman" w:hAnsi="Times New Roman"/>
                <w:b/>
                <w:bCs/>
                <w:sz w:val="24"/>
                <w:szCs w:val="24"/>
              </w:rPr>
              <w:t>города Чебоксары</w:t>
            </w:r>
          </w:p>
          <w:p w:rsidR="000C4B7E" w:rsidRPr="000C4B7E" w:rsidRDefault="000C4B7E" w:rsidP="000C4B7E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C4B7E" w:rsidRPr="000C4B7E" w:rsidRDefault="000C4B7E" w:rsidP="000C4B7E">
            <w:pPr>
              <w:widowControl w:val="0"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4B7E">
              <w:rPr>
                <w:rFonts w:ascii="Times New Roman" w:hAnsi="Times New Roman"/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0C4B7E" w:rsidRPr="000C4B7E" w:rsidRDefault="000C4B7E" w:rsidP="000C4B7E">
      <w:pPr>
        <w:widowControl w:val="0"/>
        <w:jc w:val="center"/>
        <w:textAlignment w:val="auto"/>
        <w:rPr>
          <w:rFonts w:ascii="Times New Roman" w:hAnsi="Times New Roman"/>
          <w:b/>
          <w:bCs/>
          <w:szCs w:val="28"/>
        </w:rPr>
      </w:pPr>
    </w:p>
    <w:p w:rsidR="00AF2418" w:rsidRDefault="000C4B7E" w:rsidP="000C4B7E">
      <w:pPr>
        <w:widowControl w:val="0"/>
        <w:tabs>
          <w:tab w:val="center" w:pos="4677"/>
          <w:tab w:val="left" w:pos="6270"/>
        </w:tabs>
        <w:jc w:val="center"/>
        <w:textAlignment w:val="auto"/>
        <w:rPr>
          <w:rFonts w:ascii="Times New Roman" w:hAnsi="Times New Roman"/>
          <w:sz w:val="20"/>
        </w:rPr>
      </w:pPr>
      <w:r>
        <w:rPr>
          <w:rFonts w:ascii="Times New Roman" w:hAnsi="Times New Roman"/>
          <w:bCs/>
          <w:szCs w:val="28"/>
        </w:rPr>
        <w:t>01.07</w:t>
      </w:r>
      <w:r w:rsidRPr="000C4B7E">
        <w:rPr>
          <w:rFonts w:ascii="Times New Roman" w:hAnsi="Times New Roman"/>
          <w:bCs/>
          <w:szCs w:val="28"/>
        </w:rPr>
        <w:t xml:space="preserve">.2026  № </w:t>
      </w:r>
      <w:r>
        <w:rPr>
          <w:rFonts w:ascii="Times New Roman" w:hAnsi="Times New Roman"/>
          <w:bCs/>
          <w:szCs w:val="28"/>
        </w:rPr>
        <w:t>1854</w:t>
      </w:r>
    </w:p>
    <w:p w:rsidR="000C4B7E" w:rsidRPr="000C4B7E" w:rsidRDefault="000C4B7E" w:rsidP="000C4B7E">
      <w:pPr>
        <w:widowControl w:val="0"/>
        <w:tabs>
          <w:tab w:val="center" w:pos="4677"/>
          <w:tab w:val="left" w:pos="6270"/>
        </w:tabs>
        <w:jc w:val="center"/>
        <w:textAlignment w:val="auto"/>
        <w:rPr>
          <w:rFonts w:ascii="Times New Roman" w:hAnsi="Times New Roman"/>
          <w:szCs w:val="28"/>
        </w:rPr>
      </w:pPr>
      <w:bookmarkStart w:id="0" w:name="_GoBack"/>
      <w:bookmarkEnd w:id="0"/>
    </w:p>
    <w:p w:rsidR="00B07409" w:rsidRPr="00C336EB" w:rsidRDefault="00B07409" w:rsidP="00B07409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4819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О признании </w:t>
      </w:r>
      <w:proofErr w:type="gramStart"/>
      <w:r w:rsidRPr="00C336EB">
        <w:rPr>
          <w:sz w:val="28"/>
          <w:szCs w:val="28"/>
        </w:rPr>
        <w:t>утратившими</w:t>
      </w:r>
      <w:proofErr w:type="gramEnd"/>
      <w:r w:rsidRPr="00C336EB">
        <w:rPr>
          <w:sz w:val="28"/>
          <w:szCs w:val="28"/>
        </w:rPr>
        <w:t xml:space="preserve"> силу некоторых правовых актов администрации города Чебоксары </w:t>
      </w:r>
    </w:p>
    <w:p w:rsidR="00B35EA9" w:rsidRPr="00FA2C0F" w:rsidRDefault="00B35EA9" w:rsidP="00217B6E">
      <w:pPr>
        <w:overflowPunct/>
        <w:autoSpaceDE/>
        <w:autoSpaceDN/>
        <w:adjustRightInd/>
        <w:spacing w:line="276" w:lineRule="auto"/>
        <w:textAlignment w:val="auto"/>
        <w:rPr>
          <w:rFonts w:ascii="Times New Roman" w:hAnsi="Times New Roman"/>
          <w:szCs w:val="28"/>
        </w:rPr>
      </w:pPr>
    </w:p>
    <w:p w:rsidR="00217B6E" w:rsidRPr="00FA2C0F" w:rsidRDefault="001633DB" w:rsidP="00217B6E">
      <w:pPr>
        <w:keepNext/>
        <w:tabs>
          <w:tab w:val="left" w:pos="1276"/>
        </w:tabs>
        <w:overflowPunct/>
        <w:autoSpaceDE/>
        <w:autoSpaceDN/>
        <w:adjustRightInd/>
        <w:spacing w:line="360" w:lineRule="auto"/>
        <w:ind w:right="45" w:firstLine="720"/>
        <w:jc w:val="both"/>
        <w:textAlignment w:val="auto"/>
        <w:outlineLvl w:val="4"/>
        <w:rPr>
          <w:rFonts w:ascii="Times New Roman" w:hAnsi="Times New Roman"/>
          <w:szCs w:val="28"/>
        </w:rPr>
      </w:pPr>
      <w:r>
        <w:rPr>
          <w:rFonts w:ascii="Times New Roman" w:hAnsi="Times New Roman"/>
          <w:bCs/>
          <w:szCs w:val="28"/>
        </w:rPr>
        <w:t xml:space="preserve">В соответствии с Федеральным законом </w:t>
      </w:r>
      <w:r w:rsidR="00053DCB">
        <w:rPr>
          <w:rFonts w:ascii="Times New Roman" w:hAnsi="Times New Roman"/>
          <w:bCs/>
          <w:szCs w:val="28"/>
        </w:rPr>
        <w:t>от 06.10.2003 № 131-ФЗ «Об </w:t>
      </w:r>
      <w:r>
        <w:rPr>
          <w:rFonts w:ascii="Times New Roman" w:hAnsi="Times New Roman"/>
          <w:bCs/>
          <w:szCs w:val="28"/>
        </w:rPr>
        <w:t>общих принципах организации местного самоуправления в</w:t>
      </w:r>
      <w:r>
        <w:rPr>
          <w:rFonts w:ascii="Times New Roman" w:hAnsi="Times New Roman"/>
          <w:bCs/>
          <w:szCs w:val="28"/>
          <w:lang w:val="en-US"/>
        </w:rPr>
        <w:t> </w:t>
      </w:r>
      <w:r>
        <w:rPr>
          <w:rFonts w:ascii="Times New Roman" w:hAnsi="Times New Roman"/>
          <w:bCs/>
          <w:szCs w:val="28"/>
        </w:rPr>
        <w:t>Российской Федерации»</w:t>
      </w:r>
      <w:r w:rsidR="00053DCB">
        <w:rPr>
          <w:rFonts w:ascii="Times New Roman" w:hAnsi="Times New Roman"/>
          <w:bCs/>
          <w:szCs w:val="28"/>
        </w:rPr>
        <w:t xml:space="preserve">, </w:t>
      </w:r>
      <w:r w:rsidR="00053DCB" w:rsidRPr="00053DCB">
        <w:rPr>
          <w:rFonts w:ascii="Times New Roman" w:hAnsi="Times New Roman"/>
          <w:bCs/>
          <w:szCs w:val="28"/>
        </w:rPr>
        <w:t>Уставом городского округа город Чебоксары Чувашской Республики, принятого решением Чебоксарского городского Собрания депутатов от 30.11.2005 № 40</w:t>
      </w:r>
      <w:r>
        <w:rPr>
          <w:rFonts w:ascii="Times New Roman" w:hAnsi="Times New Roman"/>
          <w:bCs/>
          <w:szCs w:val="28"/>
        </w:rPr>
        <w:t xml:space="preserve"> администрация города Чебоксары </w:t>
      </w:r>
      <w:proofErr w:type="gramStart"/>
      <w:r>
        <w:rPr>
          <w:rFonts w:ascii="Times New Roman" w:hAnsi="Times New Roman"/>
          <w:bCs/>
          <w:szCs w:val="28"/>
        </w:rPr>
        <w:t>п</w:t>
      </w:r>
      <w:proofErr w:type="gramEnd"/>
      <w:r>
        <w:rPr>
          <w:rFonts w:ascii="Times New Roman" w:hAnsi="Times New Roman"/>
          <w:bCs/>
          <w:szCs w:val="28"/>
        </w:rPr>
        <w:t xml:space="preserve"> о с т а н о в л</w:t>
      </w:r>
      <w:r w:rsidR="00053DCB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я е</w:t>
      </w:r>
      <w:r w:rsidR="00F84CBA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т</w:t>
      </w:r>
      <w:r w:rsidR="00B35EA9" w:rsidRPr="00FA2C0F">
        <w:rPr>
          <w:rFonts w:ascii="Times New Roman" w:hAnsi="Times New Roman"/>
          <w:szCs w:val="28"/>
        </w:rPr>
        <w:t>:</w:t>
      </w:r>
    </w:p>
    <w:p w:rsidR="00561D3A" w:rsidRPr="00FA2C0F" w:rsidRDefault="00590E65" w:rsidP="00B07409">
      <w:pPr>
        <w:pStyle w:val="a3"/>
        <w:keepNext/>
        <w:numPr>
          <w:ilvl w:val="0"/>
          <w:numId w:val="7"/>
        </w:numPr>
        <w:tabs>
          <w:tab w:val="left" w:pos="0"/>
          <w:tab w:val="left" w:pos="993"/>
        </w:tabs>
        <w:overflowPunct/>
        <w:autoSpaceDE/>
        <w:autoSpaceDN/>
        <w:adjustRightInd/>
        <w:spacing w:line="360" w:lineRule="auto"/>
        <w:ind w:left="0" w:right="45" w:firstLine="709"/>
        <w:jc w:val="both"/>
        <w:textAlignment w:val="auto"/>
        <w:outlineLvl w:val="4"/>
        <w:rPr>
          <w:rFonts w:ascii="Times New Roman" w:hAnsi="Times New Roman"/>
          <w:szCs w:val="28"/>
        </w:rPr>
      </w:pPr>
      <w:r w:rsidRPr="00FA2C0F">
        <w:rPr>
          <w:rFonts w:ascii="Times New Roman" w:hAnsi="Times New Roman"/>
          <w:szCs w:val="28"/>
        </w:rPr>
        <w:t>Признать утратившими силу</w:t>
      </w:r>
      <w:r w:rsidR="00561D3A" w:rsidRPr="00FA2C0F">
        <w:rPr>
          <w:rFonts w:ascii="Times New Roman" w:hAnsi="Times New Roman"/>
          <w:szCs w:val="28"/>
        </w:rPr>
        <w:t>:</w:t>
      </w:r>
    </w:p>
    <w:p w:rsidR="00561D3A" w:rsidRPr="00FA2C0F" w:rsidRDefault="00561D3A" w:rsidP="00561D3A">
      <w:pPr>
        <w:pStyle w:val="a3"/>
        <w:keepNext/>
        <w:tabs>
          <w:tab w:val="left" w:pos="0"/>
        </w:tabs>
        <w:overflowPunct/>
        <w:autoSpaceDE/>
        <w:autoSpaceDN/>
        <w:adjustRightInd/>
        <w:spacing w:line="360" w:lineRule="auto"/>
        <w:ind w:left="0" w:right="45" w:firstLine="709"/>
        <w:jc w:val="both"/>
        <w:textAlignment w:val="auto"/>
        <w:outlineLvl w:val="4"/>
        <w:rPr>
          <w:rFonts w:ascii="Times New Roman" w:hAnsi="Times New Roman"/>
          <w:szCs w:val="28"/>
        </w:rPr>
      </w:pPr>
      <w:r w:rsidRPr="00FA2C0F">
        <w:rPr>
          <w:rFonts w:ascii="Times New Roman" w:hAnsi="Times New Roman"/>
          <w:szCs w:val="28"/>
        </w:rPr>
        <w:t>постановление администрации г</w:t>
      </w:r>
      <w:r w:rsidR="00B07409">
        <w:rPr>
          <w:rFonts w:ascii="Times New Roman" w:hAnsi="Times New Roman"/>
          <w:szCs w:val="28"/>
        </w:rPr>
        <w:t>орода Чебоксары от 03.09.2018 № </w:t>
      </w:r>
      <w:r w:rsidRPr="00FA2C0F">
        <w:rPr>
          <w:rFonts w:ascii="Times New Roman" w:hAnsi="Times New Roman"/>
          <w:szCs w:val="28"/>
        </w:rPr>
        <w:t>1621 «Об утверждении положения о проекте «Народный бюджет» в городе Чебоксары»;</w:t>
      </w:r>
    </w:p>
    <w:p w:rsidR="00590E65" w:rsidRPr="00FA2C0F" w:rsidRDefault="00590E65" w:rsidP="00561D3A">
      <w:pPr>
        <w:pStyle w:val="a3"/>
        <w:keepNext/>
        <w:tabs>
          <w:tab w:val="left" w:pos="0"/>
        </w:tabs>
        <w:overflowPunct/>
        <w:autoSpaceDE/>
        <w:autoSpaceDN/>
        <w:adjustRightInd/>
        <w:spacing w:line="360" w:lineRule="auto"/>
        <w:ind w:left="0" w:right="45" w:firstLine="709"/>
        <w:jc w:val="both"/>
        <w:textAlignment w:val="auto"/>
        <w:outlineLvl w:val="4"/>
        <w:rPr>
          <w:rFonts w:ascii="Times New Roman" w:hAnsi="Times New Roman"/>
          <w:szCs w:val="28"/>
        </w:rPr>
      </w:pPr>
      <w:r w:rsidRPr="00FA2C0F">
        <w:rPr>
          <w:rFonts w:ascii="Times New Roman" w:hAnsi="Times New Roman"/>
          <w:szCs w:val="28"/>
        </w:rPr>
        <w:t xml:space="preserve">распоряжение администрации города Чебоксары </w:t>
      </w:r>
      <w:r w:rsidR="00B07409">
        <w:rPr>
          <w:rFonts w:ascii="Times New Roman" w:hAnsi="Times New Roman"/>
          <w:szCs w:val="28"/>
        </w:rPr>
        <w:t>от 13.08.2018 № </w:t>
      </w:r>
      <w:r w:rsidR="00561D3A" w:rsidRPr="00FA2C0F">
        <w:rPr>
          <w:rFonts w:ascii="Times New Roman" w:hAnsi="Times New Roman"/>
          <w:szCs w:val="28"/>
        </w:rPr>
        <w:t>364-р «Об утверждении состава рабочей группы по реализации проекта «Народный бюджет» в городе Чебоксары»</w:t>
      </w:r>
      <w:r w:rsidR="00FA2C0F" w:rsidRPr="00FA2C0F">
        <w:rPr>
          <w:rFonts w:ascii="Times New Roman" w:hAnsi="Times New Roman"/>
          <w:szCs w:val="28"/>
        </w:rPr>
        <w:t>;</w:t>
      </w:r>
    </w:p>
    <w:p w:rsidR="00FA2C0F" w:rsidRPr="00FA2C0F" w:rsidRDefault="00FA2C0F" w:rsidP="00561D3A">
      <w:pPr>
        <w:pStyle w:val="a3"/>
        <w:keepNext/>
        <w:tabs>
          <w:tab w:val="left" w:pos="0"/>
        </w:tabs>
        <w:overflowPunct/>
        <w:autoSpaceDE/>
        <w:autoSpaceDN/>
        <w:adjustRightInd/>
        <w:spacing w:line="360" w:lineRule="auto"/>
        <w:ind w:left="0" w:right="45" w:firstLine="709"/>
        <w:jc w:val="both"/>
        <w:textAlignment w:val="auto"/>
        <w:outlineLvl w:val="4"/>
        <w:rPr>
          <w:rFonts w:ascii="Times New Roman" w:hAnsi="Times New Roman"/>
          <w:szCs w:val="28"/>
        </w:rPr>
      </w:pPr>
      <w:r w:rsidRPr="00FA2C0F">
        <w:rPr>
          <w:rFonts w:ascii="Times New Roman" w:hAnsi="Times New Roman"/>
          <w:szCs w:val="28"/>
        </w:rPr>
        <w:t xml:space="preserve">распоряжение администрации города Чебоксары </w:t>
      </w:r>
      <w:r w:rsidR="00FC1743">
        <w:rPr>
          <w:rFonts w:ascii="Times New Roman" w:hAnsi="Times New Roman"/>
          <w:szCs w:val="28"/>
        </w:rPr>
        <w:t>от 11.0</w:t>
      </w:r>
      <w:r w:rsidR="00182CD8">
        <w:rPr>
          <w:rFonts w:ascii="Times New Roman" w:hAnsi="Times New Roman"/>
          <w:szCs w:val="28"/>
        </w:rPr>
        <w:t>1</w:t>
      </w:r>
      <w:r w:rsidR="00B07409">
        <w:rPr>
          <w:rFonts w:ascii="Times New Roman" w:hAnsi="Times New Roman"/>
          <w:szCs w:val="28"/>
        </w:rPr>
        <w:t>.2022 № </w:t>
      </w:r>
      <w:r w:rsidR="00FC1743">
        <w:rPr>
          <w:rFonts w:ascii="Times New Roman" w:hAnsi="Times New Roman"/>
          <w:szCs w:val="28"/>
        </w:rPr>
        <w:t xml:space="preserve">577-р </w:t>
      </w:r>
      <w:r w:rsidRPr="00FA2C0F">
        <w:rPr>
          <w:rFonts w:ascii="Times New Roman" w:hAnsi="Times New Roman"/>
          <w:szCs w:val="28"/>
        </w:rPr>
        <w:t>«</w:t>
      </w:r>
      <w:r w:rsidRPr="00FA2C0F">
        <w:rPr>
          <w:rStyle w:val="HTML"/>
          <w:rFonts w:ascii="Times New Roman" w:hAnsi="Times New Roman" w:cs="Times New Roman"/>
          <w:sz w:val="28"/>
          <w:szCs w:val="28"/>
        </w:rPr>
        <w:t xml:space="preserve">О внесении изменений в состав рабочей группы по реализации проекта «Народный бюджет» в городе Чебоксары, утвержденный </w:t>
      </w:r>
      <w:r w:rsidRPr="00B07409">
        <w:rPr>
          <w:rStyle w:val="HTML"/>
          <w:rFonts w:ascii="Times New Roman" w:hAnsi="Times New Roman" w:cs="Times New Roman"/>
          <w:spacing w:val="-4"/>
          <w:sz w:val="28"/>
          <w:szCs w:val="28"/>
        </w:rPr>
        <w:t>распоряжением администрации города Чебоксары от 13.08.2018 № 364-р».</w:t>
      </w:r>
      <w:r w:rsidRPr="00FA2C0F">
        <w:rPr>
          <w:rFonts w:ascii="Times New Roman" w:hAnsi="Times New Roman"/>
          <w:szCs w:val="28"/>
        </w:rPr>
        <w:t> </w:t>
      </w:r>
    </w:p>
    <w:p w:rsidR="00590E65" w:rsidRPr="00FA2C0F" w:rsidRDefault="00D5068E" w:rsidP="00217B6E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993"/>
        </w:tabs>
        <w:spacing w:line="360" w:lineRule="auto"/>
        <w:ind w:left="0" w:right="4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C0F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</w:t>
      </w:r>
      <w:r w:rsidR="00FA2C0F" w:rsidRPr="00FA2C0F">
        <w:rPr>
          <w:rFonts w:ascii="Times New Roman" w:hAnsi="Times New Roman" w:cs="Times New Roman"/>
          <w:color w:val="000000"/>
          <w:sz w:val="28"/>
          <w:szCs w:val="28"/>
        </w:rPr>
        <w:t>постан</w:t>
      </w:r>
      <w:r w:rsidR="00FA2C0F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FA2C0F" w:rsidRPr="00FA2C0F">
        <w:rPr>
          <w:rFonts w:ascii="Times New Roman" w:hAnsi="Times New Roman" w:cs="Times New Roman"/>
          <w:color w:val="000000"/>
          <w:sz w:val="28"/>
          <w:szCs w:val="28"/>
        </w:rPr>
        <w:t>ление</w:t>
      </w:r>
      <w:r w:rsidRPr="00FA2C0F">
        <w:rPr>
          <w:rFonts w:ascii="Times New Roman" w:hAnsi="Times New Roman" w:cs="Times New Roman"/>
          <w:color w:val="000000"/>
          <w:sz w:val="28"/>
          <w:szCs w:val="28"/>
        </w:rPr>
        <w:t xml:space="preserve"> вступает в силу со дня его подписания</w:t>
      </w:r>
      <w:r w:rsidR="00160ED0" w:rsidRPr="00FA2C0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35EA9" w:rsidRPr="00FA2C0F" w:rsidRDefault="00B62437" w:rsidP="00217B6E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993"/>
        </w:tabs>
        <w:spacing w:line="360" w:lineRule="auto"/>
        <w:ind w:left="0" w:right="4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2C0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A2C0F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561D3A" w:rsidRPr="00FA2C0F">
        <w:rPr>
          <w:rFonts w:ascii="Times New Roman" w:hAnsi="Times New Roman" w:cs="Times New Roman"/>
          <w:sz w:val="28"/>
          <w:szCs w:val="28"/>
        </w:rPr>
        <w:t>постан</w:t>
      </w:r>
      <w:r w:rsidR="00FA2C0F" w:rsidRPr="00FA2C0F">
        <w:rPr>
          <w:rFonts w:ascii="Times New Roman" w:hAnsi="Times New Roman" w:cs="Times New Roman"/>
          <w:sz w:val="28"/>
          <w:szCs w:val="28"/>
        </w:rPr>
        <w:t>о</w:t>
      </w:r>
      <w:r w:rsidR="00561D3A" w:rsidRPr="00FA2C0F">
        <w:rPr>
          <w:rFonts w:ascii="Times New Roman" w:hAnsi="Times New Roman" w:cs="Times New Roman"/>
          <w:sz w:val="28"/>
          <w:szCs w:val="28"/>
        </w:rPr>
        <w:t>вления</w:t>
      </w:r>
      <w:r w:rsidRPr="00FA2C0F">
        <w:rPr>
          <w:rFonts w:ascii="Times New Roman" w:hAnsi="Times New Roman" w:cs="Times New Roman"/>
          <w:sz w:val="28"/>
          <w:szCs w:val="28"/>
        </w:rPr>
        <w:t xml:space="preserve"> </w:t>
      </w:r>
      <w:r w:rsidR="00D5068E" w:rsidRPr="00FA2C0F">
        <w:rPr>
          <w:rFonts w:ascii="Times New Roman" w:hAnsi="Times New Roman" w:cs="Times New Roman"/>
          <w:color w:val="000000"/>
          <w:sz w:val="28"/>
          <w:szCs w:val="28"/>
        </w:rPr>
        <w:t>оставляю за собой</w:t>
      </w:r>
      <w:r w:rsidRPr="00FA2C0F">
        <w:rPr>
          <w:rFonts w:ascii="Times New Roman" w:hAnsi="Times New Roman" w:cs="Times New Roman"/>
          <w:sz w:val="28"/>
          <w:szCs w:val="28"/>
        </w:rPr>
        <w:t>.</w:t>
      </w:r>
    </w:p>
    <w:p w:rsidR="00F84CBA" w:rsidRDefault="00F84CBA" w:rsidP="00217B6E">
      <w:pPr>
        <w:overflowPunct/>
        <w:adjustRightInd/>
        <w:spacing w:line="276" w:lineRule="auto"/>
        <w:jc w:val="both"/>
        <w:textAlignment w:val="auto"/>
        <w:rPr>
          <w:rFonts w:ascii="Times New Roman" w:eastAsia="Calibri" w:hAnsi="Times New Roman"/>
          <w:szCs w:val="28"/>
        </w:rPr>
      </w:pPr>
    </w:p>
    <w:p w:rsidR="00D5068E" w:rsidRPr="00FA2C0F" w:rsidRDefault="00B35EA9" w:rsidP="00217B6E">
      <w:pPr>
        <w:overflowPunct/>
        <w:adjustRightInd/>
        <w:spacing w:line="276" w:lineRule="auto"/>
        <w:jc w:val="both"/>
        <w:textAlignment w:val="auto"/>
        <w:rPr>
          <w:rFonts w:ascii="Times New Roman" w:eastAsia="Arial" w:hAnsi="Times New Roman"/>
          <w:color w:val="000000"/>
          <w:szCs w:val="28"/>
        </w:rPr>
      </w:pPr>
      <w:r w:rsidRPr="00FA2C0F">
        <w:rPr>
          <w:rFonts w:ascii="Times New Roman" w:eastAsia="Calibri" w:hAnsi="Times New Roman"/>
          <w:szCs w:val="28"/>
        </w:rPr>
        <w:t xml:space="preserve">Глава города Чебоксары                 </w:t>
      </w:r>
      <w:r w:rsidR="00E018B2" w:rsidRPr="00FA2C0F">
        <w:rPr>
          <w:rFonts w:ascii="Times New Roman" w:eastAsia="Calibri" w:hAnsi="Times New Roman"/>
          <w:szCs w:val="28"/>
        </w:rPr>
        <w:t xml:space="preserve">      </w:t>
      </w:r>
      <w:r w:rsidRPr="00FA2C0F">
        <w:rPr>
          <w:rFonts w:ascii="Times New Roman" w:eastAsia="Calibri" w:hAnsi="Times New Roman"/>
          <w:szCs w:val="28"/>
        </w:rPr>
        <w:t xml:space="preserve">   </w:t>
      </w:r>
      <w:r w:rsidR="00590E65" w:rsidRPr="00FA2C0F">
        <w:rPr>
          <w:rFonts w:ascii="Times New Roman" w:eastAsia="Calibri" w:hAnsi="Times New Roman"/>
          <w:szCs w:val="28"/>
        </w:rPr>
        <w:t xml:space="preserve">                   </w:t>
      </w:r>
      <w:r w:rsidR="00F84CBA">
        <w:rPr>
          <w:rFonts w:ascii="Times New Roman" w:eastAsia="Calibri" w:hAnsi="Times New Roman"/>
          <w:szCs w:val="28"/>
        </w:rPr>
        <w:t xml:space="preserve">     </w:t>
      </w:r>
      <w:r w:rsidR="00590E65" w:rsidRPr="00FA2C0F">
        <w:rPr>
          <w:rFonts w:ascii="Times New Roman" w:eastAsia="Calibri" w:hAnsi="Times New Roman"/>
          <w:szCs w:val="28"/>
        </w:rPr>
        <w:t xml:space="preserve">    </w:t>
      </w:r>
      <w:r w:rsidR="00EB71D5" w:rsidRPr="00FA2C0F">
        <w:rPr>
          <w:rFonts w:ascii="Times New Roman" w:eastAsia="Calibri" w:hAnsi="Times New Roman"/>
          <w:szCs w:val="28"/>
        </w:rPr>
        <w:t xml:space="preserve"> </w:t>
      </w:r>
      <w:r w:rsidR="00BF46EB" w:rsidRPr="00FA2C0F">
        <w:rPr>
          <w:rFonts w:ascii="Times New Roman" w:eastAsia="Calibri" w:hAnsi="Times New Roman"/>
          <w:szCs w:val="28"/>
        </w:rPr>
        <w:t>С.О. Трофимов</w:t>
      </w:r>
    </w:p>
    <w:sectPr w:rsidR="00D5068E" w:rsidRPr="00FA2C0F" w:rsidSect="00B07409">
      <w:footerReference w:type="default" r:id="rId10"/>
      <w:pgSz w:w="11906" w:h="16838"/>
      <w:pgMar w:top="1134" w:right="851" w:bottom="1134" w:left="1985" w:header="709" w:footer="78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83E" w:rsidRDefault="00FB183E" w:rsidP="00FB183E">
      <w:r>
        <w:separator/>
      </w:r>
    </w:p>
  </w:endnote>
  <w:endnote w:type="continuationSeparator" w:id="0">
    <w:p w:rsidR="00FB183E" w:rsidRDefault="00FB183E" w:rsidP="00FB1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B61" w:rsidRPr="00403B61" w:rsidRDefault="00BA16BE" w:rsidP="00403B61">
    <w:pPr>
      <w:pStyle w:val="ab"/>
      <w:jc w:val="right"/>
      <w:rPr>
        <w:sz w:val="16"/>
        <w:szCs w:val="16"/>
      </w:rPr>
    </w:pPr>
    <w:r>
      <w:rPr>
        <w:sz w:val="16"/>
        <w:szCs w:val="16"/>
      </w:rPr>
      <w:t>043-</w:t>
    </w:r>
    <w:r w:rsidR="00F84CBA"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83E" w:rsidRDefault="00FB183E" w:rsidP="00FB183E">
      <w:r>
        <w:separator/>
      </w:r>
    </w:p>
  </w:footnote>
  <w:footnote w:type="continuationSeparator" w:id="0">
    <w:p w:rsidR="00FB183E" w:rsidRDefault="00FB183E" w:rsidP="00FB1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F3BCF"/>
    <w:multiLevelType w:val="hybridMultilevel"/>
    <w:tmpl w:val="5E487186"/>
    <w:lvl w:ilvl="0" w:tplc="468CDC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5C355D"/>
    <w:multiLevelType w:val="hybridMultilevel"/>
    <w:tmpl w:val="695A000E"/>
    <w:lvl w:ilvl="0" w:tplc="4BEE37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414F08"/>
    <w:multiLevelType w:val="hybridMultilevel"/>
    <w:tmpl w:val="373C5ABE"/>
    <w:lvl w:ilvl="0" w:tplc="88687C42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40B3621E"/>
    <w:multiLevelType w:val="hybridMultilevel"/>
    <w:tmpl w:val="80E2D858"/>
    <w:lvl w:ilvl="0" w:tplc="25E2C5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84E7A88"/>
    <w:multiLevelType w:val="multilevel"/>
    <w:tmpl w:val="A0CC234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6"/>
      <w:numFmt w:val="decimal"/>
      <w:isLgl/>
      <w:lvlText w:val="%1.%2."/>
      <w:lvlJc w:val="left"/>
      <w:pPr>
        <w:ind w:left="2385" w:hanging="13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85" w:hanging="130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85" w:hanging="130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85" w:hanging="130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5">
    <w:nsid w:val="754C2324"/>
    <w:multiLevelType w:val="multilevel"/>
    <w:tmpl w:val="CCBE198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50"/>
        </w:tabs>
        <w:ind w:left="105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6">
    <w:nsid w:val="7E623C88"/>
    <w:multiLevelType w:val="hybridMultilevel"/>
    <w:tmpl w:val="C978738A"/>
    <w:lvl w:ilvl="0" w:tplc="9E3AA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D81"/>
    <w:rsid w:val="000015E5"/>
    <w:rsid w:val="00053DCB"/>
    <w:rsid w:val="000576DA"/>
    <w:rsid w:val="000A5422"/>
    <w:rsid w:val="000C4B7E"/>
    <w:rsid w:val="0014435A"/>
    <w:rsid w:val="00160ED0"/>
    <w:rsid w:val="001633DB"/>
    <w:rsid w:val="00170B12"/>
    <w:rsid w:val="001771D2"/>
    <w:rsid w:val="00182CD8"/>
    <w:rsid w:val="001E1DC2"/>
    <w:rsid w:val="00217B6E"/>
    <w:rsid w:val="0024075C"/>
    <w:rsid w:val="00245709"/>
    <w:rsid w:val="00286373"/>
    <w:rsid w:val="0035746B"/>
    <w:rsid w:val="003A4EBC"/>
    <w:rsid w:val="003C4D3A"/>
    <w:rsid w:val="003E5809"/>
    <w:rsid w:val="00403B61"/>
    <w:rsid w:val="004D0764"/>
    <w:rsid w:val="004D697D"/>
    <w:rsid w:val="005319E6"/>
    <w:rsid w:val="00535B36"/>
    <w:rsid w:val="00561D3A"/>
    <w:rsid w:val="00590E65"/>
    <w:rsid w:val="005B0B71"/>
    <w:rsid w:val="005B64D6"/>
    <w:rsid w:val="005E0E83"/>
    <w:rsid w:val="007735B6"/>
    <w:rsid w:val="00786467"/>
    <w:rsid w:val="008176E3"/>
    <w:rsid w:val="00842351"/>
    <w:rsid w:val="008947FF"/>
    <w:rsid w:val="008A7060"/>
    <w:rsid w:val="008C49B3"/>
    <w:rsid w:val="00912900"/>
    <w:rsid w:val="00931B54"/>
    <w:rsid w:val="009604D0"/>
    <w:rsid w:val="009732E8"/>
    <w:rsid w:val="009B6E21"/>
    <w:rsid w:val="00A07205"/>
    <w:rsid w:val="00A11833"/>
    <w:rsid w:val="00A46CB1"/>
    <w:rsid w:val="00A738DC"/>
    <w:rsid w:val="00A8415F"/>
    <w:rsid w:val="00AE3CB5"/>
    <w:rsid w:val="00AF2418"/>
    <w:rsid w:val="00B07409"/>
    <w:rsid w:val="00B23D81"/>
    <w:rsid w:val="00B35EA9"/>
    <w:rsid w:val="00B62437"/>
    <w:rsid w:val="00B84AB7"/>
    <w:rsid w:val="00BA16BE"/>
    <w:rsid w:val="00BA30B5"/>
    <w:rsid w:val="00BD32E8"/>
    <w:rsid w:val="00BE26A8"/>
    <w:rsid w:val="00BF46EB"/>
    <w:rsid w:val="00BF7378"/>
    <w:rsid w:val="00C23ADF"/>
    <w:rsid w:val="00C30915"/>
    <w:rsid w:val="00C5319F"/>
    <w:rsid w:val="00C9062C"/>
    <w:rsid w:val="00CC7823"/>
    <w:rsid w:val="00CE05D0"/>
    <w:rsid w:val="00D265C2"/>
    <w:rsid w:val="00D37141"/>
    <w:rsid w:val="00D5068E"/>
    <w:rsid w:val="00DA782E"/>
    <w:rsid w:val="00DD1147"/>
    <w:rsid w:val="00E018B2"/>
    <w:rsid w:val="00E07F3F"/>
    <w:rsid w:val="00E93CF0"/>
    <w:rsid w:val="00EA08F5"/>
    <w:rsid w:val="00EA0BC8"/>
    <w:rsid w:val="00EB1BC9"/>
    <w:rsid w:val="00EB71D5"/>
    <w:rsid w:val="00ED5E5B"/>
    <w:rsid w:val="00ED7BCD"/>
    <w:rsid w:val="00EE69FD"/>
    <w:rsid w:val="00F06538"/>
    <w:rsid w:val="00F40C16"/>
    <w:rsid w:val="00F47DEF"/>
    <w:rsid w:val="00F73250"/>
    <w:rsid w:val="00F84CBA"/>
    <w:rsid w:val="00F86D19"/>
    <w:rsid w:val="00FA2C0F"/>
    <w:rsid w:val="00FB183E"/>
    <w:rsid w:val="00FC1743"/>
    <w:rsid w:val="00FC64E6"/>
    <w:rsid w:val="00FF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0B71"/>
    <w:pPr>
      <w:keepNext/>
      <w:tabs>
        <w:tab w:val="left" w:pos="-3591"/>
      </w:tabs>
      <w:overflowPunct/>
      <w:autoSpaceDE/>
      <w:autoSpaceDN/>
      <w:adjustRightInd/>
      <w:ind w:right="7" w:firstLine="5187"/>
      <w:jc w:val="both"/>
      <w:textAlignment w:val="auto"/>
      <w:outlineLv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9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69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9F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EE6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9129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nhideWhenUsed/>
    <w:rsid w:val="005B0B71"/>
    <w:pPr>
      <w:tabs>
        <w:tab w:val="left" w:pos="4218"/>
      </w:tabs>
      <w:overflowPunct/>
      <w:autoSpaceDE/>
      <w:autoSpaceDN/>
      <w:adjustRightInd/>
      <w:ind w:right="4795"/>
      <w:jc w:val="both"/>
      <w:textAlignment w:val="auto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semiHidden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A30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A30B5"/>
    <w:rPr>
      <w:rFonts w:ascii="Arial" w:eastAsia="Times New Roman" w:hAnsi="Arial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B35EA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B35EA9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11">
    <w:name w:val="Нижний колонтитул1"/>
    <w:basedOn w:val="a"/>
    <w:next w:val="ab"/>
    <w:uiPriority w:val="99"/>
    <w:unhideWhenUsed/>
    <w:rsid w:val="00B35EA9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styleId="af">
    <w:name w:val="No Spacing"/>
    <w:uiPriority w:val="1"/>
    <w:qFormat/>
    <w:rsid w:val="00A07205"/>
    <w:pPr>
      <w:spacing w:after="0" w:line="240" w:lineRule="auto"/>
    </w:pPr>
    <w:rPr>
      <w:rFonts w:eastAsiaTheme="minorEastAsia"/>
      <w:lang w:eastAsia="ru-RU"/>
    </w:rPr>
  </w:style>
  <w:style w:type="character" w:styleId="af0">
    <w:name w:val="Emphasis"/>
    <w:uiPriority w:val="20"/>
    <w:qFormat/>
    <w:rsid w:val="00786467"/>
    <w:rPr>
      <w:i/>
      <w:iCs/>
    </w:rPr>
  </w:style>
  <w:style w:type="paragraph" w:customStyle="1" w:styleId="ConsPlusNormal">
    <w:name w:val="ConsPlusNormal"/>
    <w:rsid w:val="00590E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TML">
    <w:name w:val="HTML Code"/>
    <w:basedOn w:val="a0"/>
    <w:uiPriority w:val="99"/>
    <w:semiHidden/>
    <w:unhideWhenUsed/>
    <w:rsid w:val="00FA2C0F"/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rsid w:val="00B07409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B0740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0B71"/>
    <w:pPr>
      <w:keepNext/>
      <w:tabs>
        <w:tab w:val="left" w:pos="-3591"/>
      </w:tabs>
      <w:overflowPunct/>
      <w:autoSpaceDE/>
      <w:autoSpaceDN/>
      <w:adjustRightInd/>
      <w:ind w:right="7" w:firstLine="5187"/>
      <w:jc w:val="both"/>
      <w:textAlignment w:val="auto"/>
      <w:outlineLv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9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69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9F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EE6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9129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nhideWhenUsed/>
    <w:rsid w:val="005B0B71"/>
    <w:pPr>
      <w:tabs>
        <w:tab w:val="left" w:pos="4218"/>
      </w:tabs>
      <w:overflowPunct/>
      <w:autoSpaceDE/>
      <w:autoSpaceDN/>
      <w:adjustRightInd/>
      <w:ind w:right="4795"/>
      <w:jc w:val="both"/>
      <w:textAlignment w:val="auto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semiHidden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A30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A30B5"/>
    <w:rPr>
      <w:rFonts w:ascii="Arial" w:eastAsia="Times New Roman" w:hAnsi="Arial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B35EA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B35EA9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11">
    <w:name w:val="Нижний колонтитул1"/>
    <w:basedOn w:val="a"/>
    <w:next w:val="ab"/>
    <w:uiPriority w:val="99"/>
    <w:unhideWhenUsed/>
    <w:rsid w:val="00B35EA9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styleId="af">
    <w:name w:val="No Spacing"/>
    <w:uiPriority w:val="1"/>
    <w:qFormat/>
    <w:rsid w:val="00A07205"/>
    <w:pPr>
      <w:spacing w:after="0" w:line="240" w:lineRule="auto"/>
    </w:pPr>
    <w:rPr>
      <w:rFonts w:eastAsiaTheme="minorEastAsia"/>
      <w:lang w:eastAsia="ru-RU"/>
    </w:rPr>
  </w:style>
  <w:style w:type="character" w:styleId="af0">
    <w:name w:val="Emphasis"/>
    <w:uiPriority w:val="20"/>
    <w:qFormat/>
    <w:rsid w:val="00786467"/>
    <w:rPr>
      <w:i/>
      <w:iCs/>
    </w:rPr>
  </w:style>
  <w:style w:type="paragraph" w:customStyle="1" w:styleId="ConsPlusNormal">
    <w:name w:val="ConsPlusNormal"/>
    <w:rsid w:val="00590E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TML">
    <w:name w:val="HTML Code"/>
    <w:basedOn w:val="a0"/>
    <w:uiPriority w:val="99"/>
    <w:semiHidden/>
    <w:unhideWhenUsed/>
    <w:rsid w:val="00FA2C0F"/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rsid w:val="00B07409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B0740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C8726-9185-4623-B21D-0BEF8C0BB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biz1</dc:creator>
  <cp:lastModifiedBy>gcheb_mashburo2</cp:lastModifiedBy>
  <cp:revision>10</cp:revision>
  <cp:lastPrinted>2026-06-26T08:07:00Z</cp:lastPrinted>
  <dcterms:created xsi:type="dcterms:W3CDTF">2026-06-26T08:40:00Z</dcterms:created>
  <dcterms:modified xsi:type="dcterms:W3CDTF">2026-07-03T07:32:00Z</dcterms:modified>
</cp:coreProperties>
</file>