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32A" w:rsidRPr="00DA5179" w:rsidRDefault="009C232A" w:rsidP="00364770">
      <w:pPr>
        <w:widowControl w:val="0"/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9C232A" w:rsidRDefault="00DA5179" w:rsidP="003647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16B9093" wp14:editId="1696132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C4E" w:rsidRDefault="00431C4E" w:rsidP="003647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6882" w:rsidRPr="00B039F3" w:rsidRDefault="000B6882" w:rsidP="0036477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0B6882" w:rsidRPr="00B039F3" w:rsidRDefault="000B6882" w:rsidP="00364770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0B6882" w:rsidRPr="00B039F3" w:rsidRDefault="000B6882" w:rsidP="003647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A1C5E" w:rsidRDefault="004662A1" w:rsidP="001B2B7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1D63A2">
        <w:rPr>
          <w:b/>
          <w:sz w:val="32"/>
          <w:szCs w:val="32"/>
        </w:rPr>
        <w:t>Й</w:t>
      </w:r>
      <w:r w:rsidR="00B520F1">
        <w:rPr>
          <w:b/>
          <w:sz w:val="32"/>
          <w:szCs w:val="32"/>
        </w:rPr>
        <w:t xml:space="preserve"> </w:t>
      </w:r>
    </w:p>
    <w:p w:rsidR="00A63E6F" w:rsidRDefault="004662A1" w:rsidP="001B2B7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E45461">
        <w:rPr>
          <w:b/>
          <w:spacing w:val="-4"/>
          <w:sz w:val="32"/>
          <w:szCs w:val="32"/>
        </w:rPr>
        <w:t xml:space="preserve">В </w:t>
      </w:r>
      <w:r w:rsidR="009C232A" w:rsidRPr="00E45461">
        <w:rPr>
          <w:b/>
          <w:spacing w:val="-4"/>
          <w:sz w:val="32"/>
          <w:szCs w:val="32"/>
        </w:rPr>
        <w:t>СТАТЬ</w:t>
      </w:r>
      <w:r w:rsidR="00E45461" w:rsidRPr="00E45461">
        <w:rPr>
          <w:b/>
          <w:spacing w:val="-4"/>
          <w:sz w:val="32"/>
          <w:szCs w:val="32"/>
        </w:rPr>
        <w:t>И 1 И</w:t>
      </w:r>
      <w:r w:rsidR="009C232A" w:rsidRPr="00E45461">
        <w:rPr>
          <w:b/>
          <w:spacing w:val="-4"/>
          <w:sz w:val="32"/>
          <w:szCs w:val="32"/>
        </w:rPr>
        <w:t xml:space="preserve"> 5</w:t>
      </w:r>
      <w:r w:rsidR="009C232A" w:rsidRPr="00E45461">
        <w:rPr>
          <w:b/>
          <w:spacing w:val="-4"/>
          <w:sz w:val="32"/>
          <w:szCs w:val="32"/>
          <w:vertAlign w:val="superscript"/>
        </w:rPr>
        <w:t>1</w:t>
      </w:r>
      <w:r w:rsidR="009C232A" w:rsidRPr="00E45461">
        <w:rPr>
          <w:b/>
          <w:spacing w:val="-4"/>
          <w:sz w:val="32"/>
          <w:szCs w:val="32"/>
        </w:rPr>
        <w:t xml:space="preserve"> </w:t>
      </w:r>
      <w:r w:rsidR="00B520F1" w:rsidRPr="00E45461">
        <w:rPr>
          <w:b/>
          <w:spacing w:val="-4"/>
          <w:sz w:val="32"/>
          <w:szCs w:val="32"/>
        </w:rPr>
        <w:t>ЗАКОН</w:t>
      </w:r>
      <w:r w:rsidR="009C232A" w:rsidRPr="00E45461">
        <w:rPr>
          <w:b/>
          <w:spacing w:val="-4"/>
          <w:sz w:val="32"/>
          <w:szCs w:val="32"/>
        </w:rPr>
        <w:t>А</w:t>
      </w:r>
      <w:r w:rsidR="00B520F1" w:rsidRPr="00E45461">
        <w:rPr>
          <w:b/>
          <w:spacing w:val="-4"/>
          <w:sz w:val="32"/>
          <w:szCs w:val="32"/>
        </w:rPr>
        <w:t xml:space="preserve"> ЧУВАШСКОЙ РЕСПУБЛИКИ</w:t>
      </w:r>
      <w:r w:rsidR="00B520F1">
        <w:rPr>
          <w:b/>
          <w:sz w:val="32"/>
          <w:szCs w:val="32"/>
        </w:rPr>
        <w:t xml:space="preserve"> </w:t>
      </w:r>
      <w:r w:rsidR="00BA0514">
        <w:rPr>
          <w:b/>
          <w:sz w:val="32"/>
          <w:szCs w:val="32"/>
        </w:rPr>
        <w:br/>
      </w:r>
      <w:r w:rsidR="00B520F1" w:rsidRPr="004662A1">
        <w:rPr>
          <w:b/>
          <w:sz w:val="32"/>
          <w:szCs w:val="32"/>
        </w:rPr>
        <w:t>"</w:t>
      </w:r>
      <w:r w:rsidR="00BA0514" w:rsidRPr="00BA0514">
        <w:rPr>
          <w:b/>
          <w:sz w:val="32"/>
          <w:szCs w:val="32"/>
        </w:rPr>
        <w:t xml:space="preserve">О ПОРЯДКЕ НАЗНАЧЕНИЯ ПРЕДСТАВИТЕЛЕЙ </w:t>
      </w:r>
      <w:r w:rsidR="00BA0514">
        <w:rPr>
          <w:b/>
          <w:sz w:val="32"/>
          <w:szCs w:val="32"/>
        </w:rPr>
        <w:br/>
      </w:r>
      <w:r w:rsidR="00BA0514" w:rsidRPr="00BA0514">
        <w:rPr>
          <w:b/>
          <w:sz w:val="32"/>
          <w:szCs w:val="32"/>
        </w:rPr>
        <w:t xml:space="preserve">ОБЩЕСТВЕННОСТИ В КВАЛИФИКАЦИОННОЙ </w:t>
      </w:r>
      <w:r w:rsidR="00BA0514">
        <w:rPr>
          <w:b/>
          <w:sz w:val="32"/>
          <w:szCs w:val="32"/>
        </w:rPr>
        <w:br/>
      </w:r>
      <w:r w:rsidR="00BA0514" w:rsidRPr="00BA0514">
        <w:rPr>
          <w:b/>
          <w:sz w:val="32"/>
          <w:szCs w:val="32"/>
        </w:rPr>
        <w:t>КОЛЛЕГИИ СУДЕЙ ЧУВАШСКОЙ РЕСПУБЛИКИ</w:t>
      </w:r>
      <w:r w:rsidR="00A63E6F">
        <w:rPr>
          <w:b/>
          <w:sz w:val="32"/>
          <w:szCs w:val="32"/>
        </w:rPr>
        <w:t xml:space="preserve">" </w:t>
      </w:r>
    </w:p>
    <w:p w:rsidR="00A63E6F" w:rsidRPr="00A63E6F" w:rsidRDefault="00A63E6F" w:rsidP="001B2B7B">
      <w:pPr>
        <w:widowControl w:val="0"/>
        <w:autoSpaceDE w:val="0"/>
        <w:autoSpaceDN w:val="0"/>
        <w:adjustRightInd w:val="0"/>
        <w:spacing w:line="326" w:lineRule="auto"/>
        <w:jc w:val="center"/>
      </w:pPr>
      <w:r>
        <w:rPr>
          <w:b/>
          <w:sz w:val="32"/>
          <w:szCs w:val="32"/>
        </w:rPr>
        <w:t xml:space="preserve">И </w:t>
      </w:r>
      <w:r w:rsidRPr="00A63E6F">
        <w:rPr>
          <w:b/>
          <w:sz w:val="32"/>
          <w:szCs w:val="32"/>
        </w:rPr>
        <w:t xml:space="preserve">ЗАКОН ЧУВАШСКОЙ РЕСПУБЛИКИ </w:t>
      </w:r>
    </w:p>
    <w:p w:rsidR="00703D51" w:rsidRDefault="00A63E6F" w:rsidP="001B2B7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A63E6F">
        <w:rPr>
          <w:b/>
          <w:sz w:val="32"/>
          <w:szCs w:val="32"/>
        </w:rPr>
        <w:t xml:space="preserve">"ОБ ОБЩЕСТВЕННОЙ ПАЛАТЕ </w:t>
      </w:r>
    </w:p>
    <w:p w:rsidR="0085668F" w:rsidRDefault="00A63E6F" w:rsidP="001B2B7B">
      <w:pPr>
        <w:widowControl w:val="0"/>
        <w:autoSpaceDE w:val="0"/>
        <w:autoSpaceDN w:val="0"/>
        <w:adjustRightInd w:val="0"/>
        <w:spacing w:line="326" w:lineRule="auto"/>
        <w:jc w:val="center"/>
        <w:rPr>
          <w:b/>
          <w:sz w:val="32"/>
          <w:szCs w:val="32"/>
        </w:rPr>
      </w:pPr>
      <w:r w:rsidRPr="00A63E6F">
        <w:rPr>
          <w:b/>
          <w:sz w:val="32"/>
          <w:szCs w:val="32"/>
        </w:rPr>
        <w:t>ЧУВАШСКОЙ РЕСПУБЛИКИ"</w:t>
      </w:r>
      <w:r>
        <w:rPr>
          <w:b/>
          <w:sz w:val="32"/>
          <w:szCs w:val="32"/>
        </w:rPr>
        <w:t xml:space="preserve"> </w:t>
      </w:r>
    </w:p>
    <w:p w:rsidR="000B6882" w:rsidRPr="001B2B7B" w:rsidRDefault="000B6882" w:rsidP="00364770">
      <w:pPr>
        <w:pStyle w:val="a5"/>
        <w:widowControl w:val="0"/>
        <w:spacing w:after="0"/>
        <w:ind w:left="5245" w:firstLine="539"/>
        <w:rPr>
          <w:sz w:val="56"/>
          <w:szCs w:val="56"/>
        </w:rPr>
      </w:pPr>
    </w:p>
    <w:p w:rsidR="00E922A9" w:rsidRPr="00E922A9" w:rsidRDefault="00E922A9" w:rsidP="00364770">
      <w:pPr>
        <w:widowControl w:val="0"/>
        <w:autoSpaceDE w:val="0"/>
        <w:autoSpaceDN w:val="0"/>
        <w:adjustRightInd w:val="0"/>
        <w:ind w:left="5907"/>
        <w:jc w:val="center"/>
        <w:rPr>
          <w:i/>
          <w:sz w:val="26"/>
          <w:szCs w:val="26"/>
        </w:rPr>
      </w:pPr>
      <w:proofErr w:type="gramStart"/>
      <w:r w:rsidRPr="00E922A9">
        <w:rPr>
          <w:i/>
          <w:sz w:val="26"/>
          <w:szCs w:val="26"/>
        </w:rPr>
        <w:t>Принят</w:t>
      </w:r>
      <w:proofErr w:type="gramEnd"/>
    </w:p>
    <w:p w:rsidR="00E922A9" w:rsidRPr="00E922A9" w:rsidRDefault="00E922A9" w:rsidP="00364770">
      <w:pPr>
        <w:widowControl w:val="0"/>
        <w:autoSpaceDE w:val="0"/>
        <w:autoSpaceDN w:val="0"/>
        <w:adjustRightInd w:val="0"/>
        <w:ind w:left="5907"/>
        <w:jc w:val="center"/>
        <w:rPr>
          <w:i/>
          <w:sz w:val="26"/>
          <w:szCs w:val="26"/>
        </w:rPr>
      </w:pPr>
      <w:r w:rsidRPr="00E922A9">
        <w:rPr>
          <w:i/>
          <w:sz w:val="26"/>
          <w:szCs w:val="26"/>
        </w:rPr>
        <w:t>Государственным Советом</w:t>
      </w:r>
    </w:p>
    <w:p w:rsidR="00E922A9" w:rsidRPr="00E922A9" w:rsidRDefault="00E922A9" w:rsidP="00364770">
      <w:pPr>
        <w:widowControl w:val="0"/>
        <w:autoSpaceDE w:val="0"/>
        <w:autoSpaceDN w:val="0"/>
        <w:adjustRightInd w:val="0"/>
        <w:ind w:left="5907"/>
        <w:jc w:val="center"/>
        <w:rPr>
          <w:i/>
          <w:sz w:val="26"/>
          <w:szCs w:val="26"/>
        </w:rPr>
      </w:pPr>
      <w:r w:rsidRPr="00E922A9">
        <w:rPr>
          <w:i/>
          <w:sz w:val="26"/>
          <w:szCs w:val="26"/>
        </w:rPr>
        <w:t>Чувашской Республики</w:t>
      </w:r>
    </w:p>
    <w:p w:rsidR="00E922A9" w:rsidRDefault="00DD1F92" w:rsidP="00364770">
      <w:pPr>
        <w:pStyle w:val="a5"/>
        <w:widowControl w:val="0"/>
        <w:spacing w:after="0"/>
        <w:ind w:left="5907"/>
        <w:jc w:val="center"/>
        <w:rPr>
          <w:sz w:val="56"/>
          <w:szCs w:val="56"/>
        </w:rPr>
      </w:pPr>
      <w:r>
        <w:rPr>
          <w:i/>
          <w:sz w:val="26"/>
          <w:szCs w:val="26"/>
        </w:rPr>
        <w:t xml:space="preserve">24 апреля </w:t>
      </w:r>
      <w:r w:rsidR="009C232A">
        <w:rPr>
          <w:i/>
          <w:sz w:val="26"/>
          <w:szCs w:val="26"/>
        </w:rPr>
        <w:t>2025</w:t>
      </w:r>
      <w:r w:rsidR="00E922A9" w:rsidRPr="00E922A9">
        <w:rPr>
          <w:i/>
          <w:sz w:val="26"/>
          <w:szCs w:val="26"/>
        </w:rPr>
        <w:t xml:space="preserve"> года</w:t>
      </w:r>
    </w:p>
    <w:p w:rsidR="00E922A9" w:rsidRPr="001B2B7B" w:rsidRDefault="00E922A9" w:rsidP="00364770">
      <w:pPr>
        <w:pStyle w:val="a5"/>
        <w:widowControl w:val="0"/>
        <w:spacing w:after="0"/>
        <w:ind w:left="5245" w:firstLine="539"/>
        <w:rPr>
          <w:sz w:val="56"/>
          <w:szCs w:val="56"/>
        </w:rPr>
      </w:pPr>
    </w:p>
    <w:p w:rsidR="007F3259" w:rsidRPr="004B7296" w:rsidRDefault="007F3259" w:rsidP="001B2B7B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E45461" w:rsidRDefault="001D63A2" w:rsidP="001B2B7B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Внести в</w:t>
      </w:r>
      <w:r w:rsidR="00864B77" w:rsidRPr="00AA12AA">
        <w:rPr>
          <w:iCs/>
          <w:sz w:val="28"/>
          <w:szCs w:val="28"/>
        </w:rPr>
        <w:t xml:space="preserve"> Закон Чувашской Республики от 15 июня 2002 года № 16 "О порядке назначения представителей общественности в </w:t>
      </w:r>
      <w:r w:rsidR="00864B77" w:rsidRPr="00364770">
        <w:rPr>
          <w:iCs/>
          <w:spacing w:val="-4"/>
          <w:sz w:val="28"/>
          <w:szCs w:val="28"/>
        </w:rPr>
        <w:t>квалификацио</w:t>
      </w:r>
      <w:r w:rsidR="00864B77" w:rsidRPr="00364770">
        <w:rPr>
          <w:iCs/>
          <w:spacing w:val="-4"/>
          <w:sz w:val="28"/>
          <w:szCs w:val="28"/>
        </w:rPr>
        <w:t>н</w:t>
      </w:r>
      <w:r w:rsidR="00864B77" w:rsidRPr="00364770">
        <w:rPr>
          <w:iCs/>
          <w:spacing w:val="-4"/>
          <w:sz w:val="28"/>
          <w:szCs w:val="28"/>
        </w:rPr>
        <w:t>ной коллегии судей Чувашской Республики" (Ведомости Государственного</w:t>
      </w:r>
      <w:r w:rsidR="00864B77" w:rsidRPr="00AA12AA">
        <w:rPr>
          <w:iCs/>
          <w:sz w:val="28"/>
          <w:szCs w:val="28"/>
        </w:rPr>
        <w:t xml:space="preserve"> Совета Чувашской Республики, 2002, № 50</w:t>
      </w:r>
      <w:r w:rsidR="000C5BBB" w:rsidRPr="000C5BBB">
        <w:rPr>
          <w:iCs/>
          <w:sz w:val="28"/>
          <w:szCs w:val="28"/>
        </w:rPr>
        <w:t>;</w:t>
      </w:r>
      <w:r w:rsidR="00864B77" w:rsidRPr="00AA12AA">
        <w:rPr>
          <w:iCs/>
          <w:sz w:val="28"/>
          <w:szCs w:val="28"/>
        </w:rPr>
        <w:t xml:space="preserve"> 2012, № 9</w:t>
      </w:r>
      <w:r w:rsidR="00695AD1">
        <w:rPr>
          <w:iCs/>
          <w:sz w:val="28"/>
          <w:szCs w:val="28"/>
        </w:rPr>
        <w:t>2</w:t>
      </w:r>
      <w:r w:rsidR="009C232A">
        <w:rPr>
          <w:iCs/>
          <w:sz w:val="28"/>
          <w:szCs w:val="28"/>
        </w:rPr>
        <w:t>; г</w:t>
      </w:r>
      <w:r w:rsidR="009C232A" w:rsidRPr="009C232A">
        <w:rPr>
          <w:iCs/>
          <w:sz w:val="28"/>
          <w:szCs w:val="28"/>
        </w:rPr>
        <w:t>азета "Республ</w:t>
      </w:r>
      <w:r w:rsidR="009C232A" w:rsidRPr="009C232A">
        <w:rPr>
          <w:iCs/>
          <w:sz w:val="28"/>
          <w:szCs w:val="28"/>
        </w:rPr>
        <w:t>и</w:t>
      </w:r>
      <w:r w:rsidR="009C232A" w:rsidRPr="009C232A">
        <w:rPr>
          <w:iCs/>
          <w:sz w:val="28"/>
          <w:szCs w:val="28"/>
        </w:rPr>
        <w:t>ка", 2019, 6 марта</w:t>
      </w:r>
      <w:r w:rsidR="009C232A">
        <w:rPr>
          <w:iCs/>
          <w:sz w:val="28"/>
          <w:szCs w:val="28"/>
        </w:rPr>
        <w:t>; 2021, 25 февраля</w:t>
      </w:r>
      <w:r w:rsidR="00864B77" w:rsidRPr="00AA12AA">
        <w:rPr>
          <w:iCs/>
          <w:sz w:val="28"/>
          <w:szCs w:val="28"/>
        </w:rPr>
        <w:t xml:space="preserve">) </w:t>
      </w:r>
      <w:r w:rsidR="00E45461">
        <w:rPr>
          <w:iCs/>
          <w:sz w:val="28"/>
          <w:szCs w:val="28"/>
        </w:rPr>
        <w:t xml:space="preserve">следующие </w:t>
      </w:r>
      <w:r>
        <w:rPr>
          <w:iCs/>
          <w:sz w:val="28"/>
          <w:szCs w:val="28"/>
        </w:rPr>
        <w:t>изменени</w:t>
      </w:r>
      <w:r w:rsidR="00E45461">
        <w:rPr>
          <w:iCs/>
          <w:sz w:val="28"/>
          <w:szCs w:val="28"/>
        </w:rPr>
        <w:t>я</w:t>
      </w:r>
      <w:r w:rsidR="00CD5D1B">
        <w:rPr>
          <w:iCs/>
          <w:sz w:val="28"/>
          <w:szCs w:val="28"/>
        </w:rPr>
        <w:t>:</w:t>
      </w:r>
    </w:p>
    <w:p w:rsidR="00CD5D1B" w:rsidRPr="00D44211" w:rsidRDefault="00CD5D1B" w:rsidP="001B2B7B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iCs/>
          <w:spacing w:val="-6"/>
          <w:sz w:val="28"/>
          <w:szCs w:val="28"/>
        </w:rPr>
      </w:pPr>
      <w:r w:rsidRPr="00D44211">
        <w:rPr>
          <w:iCs/>
          <w:spacing w:val="-6"/>
          <w:sz w:val="28"/>
          <w:szCs w:val="28"/>
        </w:rPr>
        <w:t>1) в статье 1 слова "органа исполнительной власти Чувашской Респу</w:t>
      </w:r>
      <w:r w:rsidRPr="00D44211">
        <w:rPr>
          <w:iCs/>
          <w:spacing w:val="-6"/>
          <w:sz w:val="28"/>
          <w:szCs w:val="28"/>
        </w:rPr>
        <w:t>б</w:t>
      </w:r>
      <w:r w:rsidRPr="00D44211">
        <w:rPr>
          <w:iCs/>
          <w:spacing w:val="-6"/>
          <w:sz w:val="28"/>
          <w:szCs w:val="28"/>
        </w:rPr>
        <w:t>лики" заменить словами "</w:t>
      </w:r>
      <w:r w:rsidR="00D44211" w:rsidRPr="00D44211">
        <w:rPr>
          <w:iCs/>
          <w:spacing w:val="-6"/>
          <w:sz w:val="28"/>
          <w:szCs w:val="28"/>
        </w:rPr>
        <w:t xml:space="preserve">исполнительного </w:t>
      </w:r>
      <w:r w:rsidRPr="00D44211">
        <w:rPr>
          <w:iCs/>
          <w:spacing w:val="-6"/>
          <w:sz w:val="28"/>
          <w:szCs w:val="28"/>
        </w:rPr>
        <w:t>органа Чувашской Республики"</w:t>
      </w:r>
      <w:r w:rsidR="00D44211" w:rsidRPr="00D44211">
        <w:rPr>
          <w:iCs/>
          <w:spacing w:val="-6"/>
          <w:sz w:val="28"/>
          <w:szCs w:val="28"/>
        </w:rPr>
        <w:t>;</w:t>
      </w:r>
    </w:p>
    <w:p w:rsidR="009C232A" w:rsidRDefault="00CD5D1B" w:rsidP="001B2B7B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2)</w:t>
      </w:r>
      <w:r w:rsidR="009C232A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часть 1 статьи 5</w:t>
      </w:r>
      <w:r>
        <w:rPr>
          <w:iCs/>
          <w:sz w:val="28"/>
          <w:szCs w:val="28"/>
          <w:vertAlign w:val="superscript"/>
        </w:rPr>
        <w:t xml:space="preserve">1 </w:t>
      </w:r>
      <w:r>
        <w:rPr>
          <w:iCs/>
          <w:sz w:val="28"/>
          <w:szCs w:val="28"/>
        </w:rPr>
        <w:t>изложить</w:t>
      </w:r>
      <w:r w:rsidR="009C232A">
        <w:rPr>
          <w:iCs/>
          <w:sz w:val="28"/>
          <w:szCs w:val="28"/>
        </w:rPr>
        <w:t xml:space="preserve"> в следующей редакции:</w:t>
      </w:r>
    </w:p>
    <w:p w:rsidR="00D948B6" w:rsidRDefault="00554800" w:rsidP="001B2B7B">
      <w:pPr>
        <w:widowControl w:val="0"/>
        <w:autoSpaceDE w:val="0"/>
        <w:autoSpaceDN w:val="0"/>
        <w:adjustRightInd w:val="0"/>
        <w:spacing w:line="326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"</w:t>
      </w:r>
      <w:r w:rsidR="00D948B6">
        <w:rPr>
          <w:iCs/>
          <w:sz w:val="28"/>
          <w:szCs w:val="28"/>
        </w:rPr>
        <w:t xml:space="preserve">1. </w:t>
      </w:r>
      <w:r w:rsidR="00D948B6" w:rsidRPr="00D948B6">
        <w:rPr>
          <w:iCs/>
          <w:sz w:val="28"/>
          <w:szCs w:val="28"/>
        </w:rPr>
        <w:t>В соответствии с Федеральным законом</w:t>
      </w:r>
      <w:r w:rsidR="00D948B6" w:rsidRPr="009C232A">
        <w:rPr>
          <w:iCs/>
          <w:sz w:val="28"/>
          <w:szCs w:val="28"/>
        </w:rPr>
        <w:t xml:space="preserve"> полномочия представ</w:t>
      </w:r>
      <w:r w:rsidR="00D948B6" w:rsidRPr="009C232A">
        <w:rPr>
          <w:iCs/>
          <w:sz w:val="28"/>
          <w:szCs w:val="28"/>
        </w:rPr>
        <w:t>и</w:t>
      </w:r>
      <w:r w:rsidR="00D948B6" w:rsidRPr="009C232A">
        <w:rPr>
          <w:iCs/>
          <w:sz w:val="28"/>
          <w:szCs w:val="28"/>
        </w:rPr>
        <w:t xml:space="preserve">теля общественности в квалификационной коллегии судей Чувашской </w:t>
      </w:r>
      <w:r w:rsidR="00D948B6" w:rsidRPr="009C232A">
        <w:rPr>
          <w:iCs/>
          <w:sz w:val="28"/>
          <w:szCs w:val="28"/>
        </w:rPr>
        <w:lastRenderedPageBreak/>
        <w:t xml:space="preserve">Республики </w:t>
      </w:r>
      <w:r w:rsidR="009212E0">
        <w:rPr>
          <w:iCs/>
          <w:sz w:val="28"/>
          <w:szCs w:val="28"/>
        </w:rPr>
        <w:t xml:space="preserve">по </w:t>
      </w:r>
      <w:r w:rsidR="009212E0" w:rsidRPr="009C232A">
        <w:rPr>
          <w:iCs/>
          <w:sz w:val="28"/>
          <w:szCs w:val="28"/>
        </w:rPr>
        <w:t xml:space="preserve">решению Государственного Совета Чувашской Республики </w:t>
      </w:r>
      <w:r w:rsidR="00D948B6" w:rsidRPr="009C232A">
        <w:rPr>
          <w:iCs/>
          <w:sz w:val="28"/>
          <w:szCs w:val="28"/>
        </w:rPr>
        <w:t xml:space="preserve">могут быть досрочно прекращены </w:t>
      </w:r>
      <w:r w:rsidR="00D948B6">
        <w:rPr>
          <w:iCs/>
          <w:sz w:val="28"/>
          <w:szCs w:val="28"/>
        </w:rPr>
        <w:t>в случ</w:t>
      </w:r>
      <w:r w:rsidR="00E51CD6">
        <w:rPr>
          <w:iCs/>
          <w:sz w:val="28"/>
          <w:szCs w:val="28"/>
        </w:rPr>
        <w:t>ае</w:t>
      </w:r>
      <w:r w:rsidR="00D948B6">
        <w:rPr>
          <w:iCs/>
          <w:sz w:val="28"/>
          <w:szCs w:val="28"/>
        </w:rPr>
        <w:t>:</w:t>
      </w:r>
    </w:p>
    <w:p w:rsidR="00D948B6" w:rsidRDefault="00D948B6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</w:t>
      </w:r>
      <w:r w:rsidR="00E46CD4">
        <w:rPr>
          <w:iCs/>
          <w:sz w:val="28"/>
          <w:szCs w:val="28"/>
        </w:rPr>
        <w:t xml:space="preserve"> собственной</w:t>
      </w:r>
      <w:r>
        <w:rPr>
          <w:iCs/>
          <w:sz w:val="28"/>
          <w:szCs w:val="28"/>
        </w:rPr>
        <w:t xml:space="preserve"> инициатив</w:t>
      </w:r>
      <w:r w:rsidR="00E51CD6">
        <w:rPr>
          <w:iCs/>
          <w:sz w:val="28"/>
          <w:szCs w:val="28"/>
        </w:rPr>
        <w:t>ы</w:t>
      </w:r>
      <w:r w:rsidR="009212E0" w:rsidRPr="009212E0">
        <w:rPr>
          <w:iCs/>
          <w:sz w:val="28"/>
          <w:szCs w:val="28"/>
        </w:rPr>
        <w:t xml:space="preserve"> </w:t>
      </w:r>
      <w:r w:rsidR="009212E0" w:rsidRPr="009C232A">
        <w:rPr>
          <w:iCs/>
          <w:sz w:val="28"/>
          <w:szCs w:val="28"/>
        </w:rPr>
        <w:t>представителя общественности в квал</w:t>
      </w:r>
      <w:r w:rsidR="009212E0" w:rsidRPr="009C232A">
        <w:rPr>
          <w:iCs/>
          <w:sz w:val="28"/>
          <w:szCs w:val="28"/>
        </w:rPr>
        <w:t>и</w:t>
      </w:r>
      <w:r w:rsidR="009212E0" w:rsidRPr="009C232A">
        <w:rPr>
          <w:iCs/>
          <w:sz w:val="28"/>
          <w:szCs w:val="28"/>
        </w:rPr>
        <w:t>фикационной коллегии судей Чувашской Республики</w:t>
      </w:r>
      <w:r>
        <w:rPr>
          <w:iCs/>
          <w:sz w:val="28"/>
          <w:szCs w:val="28"/>
        </w:rPr>
        <w:t>;</w:t>
      </w:r>
    </w:p>
    <w:p w:rsidR="00D948B6" w:rsidRDefault="00D948B6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 w:rsidRPr="009C232A">
        <w:rPr>
          <w:iCs/>
          <w:sz w:val="28"/>
          <w:szCs w:val="28"/>
        </w:rPr>
        <w:t xml:space="preserve">совершения </w:t>
      </w:r>
      <w:r w:rsidR="009212E0" w:rsidRPr="009C232A">
        <w:rPr>
          <w:iCs/>
          <w:sz w:val="28"/>
          <w:szCs w:val="28"/>
        </w:rPr>
        <w:t>представител</w:t>
      </w:r>
      <w:r w:rsidR="009212E0">
        <w:rPr>
          <w:iCs/>
          <w:sz w:val="28"/>
          <w:szCs w:val="28"/>
        </w:rPr>
        <w:t>ем</w:t>
      </w:r>
      <w:r w:rsidR="009212E0" w:rsidRPr="009C232A">
        <w:rPr>
          <w:iCs/>
          <w:sz w:val="28"/>
          <w:szCs w:val="28"/>
        </w:rPr>
        <w:t xml:space="preserve"> общественности в квалификационной коллегии судей Чувашской Республики</w:t>
      </w:r>
      <w:r w:rsidR="00E51CD6">
        <w:rPr>
          <w:iCs/>
          <w:sz w:val="28"/>
          <w:szCs w:val="28"/>
        </w:rPr>
        <w:t xml:space="preserve"> </w:t>
      </w:r>
      <w:r w:rsidRPr="009C232A">
        <w:rPr>
          <w:iCs/>
          <w:sz w:val="28"/>
          <w:szCs w:val="28"/>
        </w:rPr>
        <w:t>преступления, установленного вступившим в за</w:t>
      </w:r>
      <w:r>
        <w:rPr>
          <w:iCs/>
          <w:sz w:val="28"/>
          <w:szCs w:val="28"/>
        </w:rPr>
        <w:t>конную силу приговором суда;</w:t>
      </w:r>
    </w:p>
    <w:p w:rsidR="00D948B6" w:rsidRDefault="00D948B6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в) невыполнения </w:t>
      </w:r>
      <w:r w:rsidR="009212E0" w:rsidRPr="009C232A">
        <w:rPr>
          <w:iCs/>
          <w:sz w:val="28"/>
          <w:szCs w:val="28"/>
        </w:rPr>
        <w:t>представител</w:t>
      </w:r>
      <w:r w:rsidR="009212E0">
        <w:rPr>
          <w:iCs/>
          <w:sz w:val="28"/>
          <w:szCs w:val="28"/>
        </w:rPr>
        <w:t>ем</w:t>
      </w:r>
      <w:r w:rsidR="009212E0" w:rsidRPr="009C232A">
        <w:rPr>
          <w:iCs/>
          <w:sz w:val="28"/>
          <w:szCs w:val="28"/>
        </w:rPr>
        <w:t xml:space="preserve"> общественности в квалификацио</w:t>
      </w:r>
      <w:r w:rsidR="009212E0" w:rsidRPr="009C232A">
        <w:rPr>
          <w:iCs/>
          <w:sz w:val="28"/>
          <w:szCs w:val="28"/>
        </w:rPr>
        <w:t>н</w:t>
      </w:r>
      <w:r w:rsidR="009212E0" w:rsidRPr="009C232A">
        <w:rPr>
          <w:iCs/>
          <w:sz w:val="28"/>
          <w:szCs w:val="28"/>
        </w:rPr>
        <w:t>ной коллегии судей Чувашской Республики</w:t>
      </w:r>
      <w:r>
        <w:rPr>
          <w:iCs/>
          <w:sz w:val="28"/>
          <w:szCs w:val="28"/>
        </w:rPr>
        <w:t xml:space="preserve"> требований, предусмотренных абзацами вторым и пятым пункта 8 статьи 11 Федерального закона;</w:t>
      </w:r>
    </w:p>
    <w:p w:rsidR="008C529F" w:rsidRDefault="00D948B6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г)</w:t>
      </w:r>
      <w:r w:rsidR="00E51CD6">
        <w:rPr>
          <w:iCs/>
          <w:sz w:val="28"/>
          <w:szCs w:val="28"/>
        </w:rPr>
        <w:t xml:space="preserve"> </w:t>
      </w:r>
      <w:r w:rsidR="008C529F">
        <w:rPr>
          <w:iCs/>
          <w:sz w:val="28"/>
          <w:szCs w:val="28"/>
        </w:rPr>
        <w:t xml:space="preserve">включения </w:t>
      </w:r>
      <w:r w:rsidR="008C529F" w:rsidRPr="009C232A">
        <w:rPr>
          <w:iCs/>
          <w:sz w:val="28"/>
          <w:szCs w:val="28"/>
        </w:rPr>
        <w:t>представителя общественности в квалификационной коллегии судей Чувашской Республики</w:t>
      </w:r>
      <w:r w:rsidR="008C529F">
        <w:rPr>
          <w:iCs/>
          <w:sz w:val="28"/>
          <w:szCs w:val="28"/>
        </w:rPr>
        <w:t xml:space="preserve"> в реестр иностранных агентов;</w:t>
      </w:r>
    </w:p>
    <w:p w:rsidR="00D948B6" w:rsidRDefault="008C529F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д) </w:t>
      </w:r>
      <w:r w:rsidR="00D948B6">
        <w:rPr>
          <w:iCs/>
          <w:sz w:val="28"/>
          <w:szCs w:val="28"/>
        </w:rPr>
        <w:t>о</w:t>
      </w:r>
      <w:r w:rsidR="00D948B6" w:rsidRPr="009C232A">
        <w:rPr>
          <w:iCs/>
          <w:sz w:val="28"/>
          <w:szCs w:val="28"/>
        </w:rPr>
        <w:t>тсутствия</w:t>
      </w:r>
      <w:r w:rsidR="00D948B6">
        <w:rPr>
          <w:iCs/>
          <w:sz w:val="28"/>
          <w:szCs w:val="28"/>
        </w:rPr>
        <w:t xml:space="preserve"> </w:t>
      </w:r>
      <w:r w:rsidR="009212E0" w:rsidRPr="009C232A">
        <w:rPr>
          <w:iCs/>
          <w:sz w:val="28"/>
          <w:szCs w:val="28"/>
        </w:rPr>
        <w:t xml:space="preserve">представителя общественности в квалификационной коллегии судей Чувашской Республики </w:t>
      </w:r>
      <w:r w:rsidR="00D948B6" w:rsidRPr="009C232A">
        <w:rPr>
          <w:iCs/>
          <w:sz w:val="28"/>
          <w:szCs w:val="28"/>
        </w:rPr>
        <w:t>на заседаниях квалификационной коллегии судей Чувашской Республики в течение четырех месяцев без уважительных при</w:t>
      </w:r>
      <w:r w:rsidR="00D948B6">
        <w:rPr>
          <w:iCs/>
          <w:sz w:val="28"/>
          <w:szCs w:val="28"/>
        </w:rPr>
        <w:t>чин;</w:t>
      </w:r>
    </w:p>
    <w:p w:rsidR="00B1293F" w:rsidRPr="00DA5179" w:rsidRDefault="008C529F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iCs/>
          <w:spacing w:val="-4"/>
          <w:sz w:val="28"/>
          <w:szCs w:val="28"/>
        </w:rPr>
      </w:pPr>
      <w:r w:rsidRPr="00DA5179">
        <w:rPr>
          <w:iCs/>
          <w:spacing w:val="-4"/>
          <w:sz w:val="28"/>
          <w:szCs w:val="28"/>
        </w:rPr>
        <w:t xml:space="preserve">е) </w:t>
      </w:r>
      <w:r w:rsidR="00D948B6" w:rsidRPr="00DA5179">
        <w:rPr>
          <w:iCs/>
          <w:spacing w:val="-4"/>
          <w:sz w:val="28"/>
          <w:szCs w:val="28"/>
        </w:rPr>
        <w:t>замещения</w:t>
      </w:r>
      <w:r w:rsidR="007455A7" w:rsidRPr="00DA5179">
        <w:rPr>
          <w:iCs/>
          <w:spacing w:val="-4"/>
          <w:sz w:val="28"/>
          <w:szCs w:val="28"/>
        </w:rPr>
        <w:t xml:space="preserve"> </w:t>
      </w:r>
      <w:r w:rsidR="009212E0" w:rsidRPr="00DA5179">
        <w:rPr>
          <w:iCs/>
          <w:spacing w:val="-4"/>
          <w:sz w:val="28"/>
          <w:szCs w:val="28"/>
        </w:rPr>
        <w:t xml:space="preserve">представителем общественности в квалификационной коллегии судей Чувашской Республики </w:t>
      </w:r>
      <w:r w:rsidR="00E51CD6" w:rsidRPr="00DA5179">
        <w:rPr>
          <w:iCs/>
          <w:spacing w:val="-4"/>
          <w:sz w:val="28"/>
          <w:szCs w:val="28"/>
        </w:rPr>
        <w:t>д</w:t>
      </w:r>
      <w:r w:rsidR="00D948B6" w:rsidRPr="00DA5179">
        <w:rPr>
          <w:iCs/>
          <w:spacing w:val="-4"/>
          <w:sz w:val="28"/>
          <w:szCs w:val="28"/>
        </w:rPr>
        <w:t>олжности или осуществления</w:t>
      </w:r>
      <w:r w:rsidR="007455A7" w:rsidRPr="00DA5179">
        <w:rPr>
          <w:iCs/>
          <w:spacing w:val="-4"/>
          <w:sz w:val="28"/>
          <w:szCs w:val="28"/>
        </w:rPr>
        <w:t xml:space="preserve"> </w:t>
      </w:r>
      <w:r w:rsidR="009212E0" w:rsidRPr="00DA5179">
        <w:rPr>
          <w:iCs/>
          <w:spacing w:val="-4"/>
          <w:sz w:val="28"/>
          <w:szCs w:val="28"/>
        </w:rPr>
        <w:t xml:space="preserve">им </w:t>
      </w:r>
      <w:r w:rsidR="00D948B6" w:rsidRPr="00DA5179">
        <w:rPr>
          <w:iCs/>
          <w:spacing w:val="-4"/>
          <w:sz w:val="28"/>
          <w:szCs w:val="28"/>
        </w:rPr>
        <w:t>деятельности, указанных в абзаце первом пункта 8 статьи 11 Федерального закона</w:t>
      </w:r>
      <w:proofErr w:type="gramStart"/>
      <w:r w:rsidR="00D948B6" w:rsidRPr="00DA5179">
        <w:rPr>
          <w:iCs/>
          <w:spacing w:val="-4"/>
          <w:sz w:val="28"/>
          <w:szCs w:val="28"/>
        </w:rPr>
        <w:t>.</w:t>
      </w:r>
      <w:r w:rsidR="00E51CD6" w:rsidRPr="00DA5179">
        <w:rPr>
          <w:iCs/>
          <w:spacing w:val="-4"/>
          <w:sz w:val="28"/>
          <w:szCs w:val="28"/>
        </w:rPr>
        <w:t>".</w:t>
      </w:r>
      <w:proofErr w:type="gramEnd"/>
    </w:p>
    <w:p w:rsidR="00E51CD6" w:rsidRPr="00B1293F" w:rsidRDefault="00E51CD6" w:rsidP="00DA51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1293F" w:rsidRDefault="000B6882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143A7C">
        <w:rPr>
          <w:b/>
          <w:sz w:val="28"/>
          <w:szCs w:val="28"/>
        </w:rPr>
        <w:t>2</w:t>
      </w:r>
      <w:r w:rsidR="00B1293F" w:rsidRPr="00B1293F">
        <w:rPr>
          <w:sz w:val="28"/>
          <w:szCs w:val="28"/>
        </w:rPr>
        <w:t xml:space="preserve"> </w:t>
      </w:r>
    </w:p>
    <w:p w:rsidR="00670AFA" w:rsidRPr="00DA5179" w:rsidRDefault="00255755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DA5179">
        <w:rPr>
          <w:spacing w:val="2"/>
          <w:sz w:val="28"/>
          <w:szCs w:val="28"/>
        </w:rPr>
        <w:t>Внести в Закон Чувашской Республики от 1 марта 2011 года № 6 "Об Общественной палате Чувашской Республики" (Ведомости Госуда</w:t>
      </w:r>
      <w:r w:rsidRPr="00DA5179">
        <w:rPr>
          <w:spacing w:val="2"/>
          <w:sz w:val="28"/>
          <w:szCs w:val="28"/>
        </w:rPr>
        <w:t>р</w:t>
      </w:r>
      <w:r w:rsidRPr="00DA5179">
        <w:rPr>
          <w:spacing w:val="2"/>
          <w:sz w:val="28"/>
          <w:szCs w:val="28"/>
        </w:rPr>
        <w:t>ственного Совета Чувашской Республики, 2011, № 89; 2012, № 92 (том I); Собрание законодательства Чувашской Республики, 2013, № 11;</w:t>
      </w:r>
      <w:r w:rsidR="00DA5179">
        <w:rPr>
          <w:spacing w:val="2"/>
          <w:sz w:val="28"/>
          <w:szCs w:val="28"/>
        </w:rPr>
        <w:t xml:space="preserve"> 2014, № </w:t>
      </w:r>
      <w:r w:rsidRPr="00DA5179">
        <w:rPr>
          <w:spacing w:val="2"/>
          <w:sz w:val="28"/>
          <w:szCs w:val="28"/>
        </w:rPr>
        <w:t>5, 11; 2016, № 10; 2017, № 7; газета "Республика", 2019, 15 мая; 2020, 18 марта; 2021, 24 марта;</w:t>
      </w:r>
      <w:proofErr w:type="gramEnd"/>
      <w:r w:rsidRPr="00DA5179">
        <w:rPr>
          <w:spacing w:val="2"/>
          <w:sz w:val="28"/>
          <w:szCs w:val="28"/>
        </w:rPr>
        <w:t xml:space="preserve"> </w:t>
      </w:r>
      <w:proofErr w:type="gramStart"/>
      <w:r w:rsidRPr="00DA5179">
        <w:rPr>
          <w:spacing w:val="2"/>
          <w:sz w:val="28"/>
          <w:szCs w:val="28"/>
        </w:rPr>
        <w:t>2024, 10 апреля) следующие изменения:</w:t>
      </w:r>
      <w:proofErr w:type="gramEnd"/>
    </w:p>
    <w:p w:rsidR="00255755" w:rsidRDefault="00255755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11CD9">
        <w:rPr>
          <w:sz w:val="28"/>
          <w:szCs w:val="28"/>
        </w:rPr>
        <w:t>в абзаце первом пункта 1 части 11 статьи 6 слова "частями 5–7 настоящей статьи" заменить словами "частями 5 и 6 настоящей статьи";</w:t>
      </w:r>
    </w:p>
    <w:p w:rsidR="00011CD9" w:rsidRDefault="00011CD9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пункте 1 части 2 статьи 8 </w:t>
      </w:r>
      <w:r w:rsidRPr="00011CD9">
        <w:rPr>
          <w:sz w:val="28"/>
          <w:szCs w:val="28"/>
        </w:rPr>
        <w:t>слова "законодательных (представ</w:t>
      </w:r>
      <w:r w:rsidRPr="00011CD9">
        <w:rPr>
          <w:sz w:val="28"/>
          <w:szCs w:val="28"/>
        </w:rPr>
        <w:t>и</w:t>
      </w:r>
      <w:r w:rsidRPr="00011CD9">
        <w:rPr>
          <w:sz w:val="28"/>
          <w:szCs w:val="28"/>
        </w:rPr>
        <w:t>тельных) органов государственной власти" заменить словами "законод</w:t>
      </w:r>
      <w:r w:rsidRPr="00011CD9">
        <w:rPr>
          <w:sz w:val="28"/>
          <w:szCs w:val="28"/>
        </w:rPr>
        <w:t>а</w:t>
      </w:r>
      <w:r w:rsidR="00E814CE">
        <w:rPr>
          <w:sz w:val="28"/>
          <w:szCs w:val="28"/>
        </w:rPr>
        <w:t>тельных органов";</w:t>
      </w:r>
    </w:p>
    <w:p w:rsidR="00E814CE" w:rsidRDefault="00E814CE" w:rsidP="001B2B7B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пункте 3 части 2 статьи 11 слова "</w:t>
      </w:r>
      <w:r w:rsidRPr="00E814CE">
        <w:rPr>
          <w:sz w:val="28"/>
          <w:szCs w:val="28"/>
        </w:rPr>
        <w:t>(руководителя высшего испо</w:t>
      </w:r>
      <w:r w:rsidRPr="00E814CE">
        <w:rPr>
          <w:sz w:val="28"/>
          <w:szCs w:val="28"/>
        </w:rPr>
        <w:t>л</w:t>
      </w:r>
      <w:r w:rsidRPr="00E814CE">
        <w:rPr>
          <w:sz w:val="28"/>
          <w:szCs w:val="28"/>
        </w:rPr>
        <w:t>нительного органа государственной власти субъекта Российской Федер</w:t>
      </w:r>
      <w:r w:rsidRPr="00E814CE">
        <w:rPr>
          <w:sz w:val="28"/>
          <w:szCs w:val="28"/>
        </w:rPr>
        <w:t>а</w:t>
      </w:r>
      <w:r w:rsidRPr="00E814CE">
        <w:rPr>
          <w:sz w:val="28"/>
          <w:szCs w:val="28"/>
        </w:rPr>
        <w:t>ции)</w:t>
      </w:r>
      <w:r>
        <w:rPr>
          <w:sz w:val="28"/>
          <w:szCs w:val="28"/>
        </w:rPr>
        <w:t>"</w:t>
      </w:r>
      <w:r w:rsidR="001735C4">
        <w:rPr>
          <w:sz w:val="28"/>
          <w:szCs w:val="28"/>
        </w:rPr>
        <w:t xml:space="preserve"> исключить.</w:t>
      </w:r>
      <w:r>
        <w:rPr>
          <w:sz w:val="28"/>
          <w:szCs w:val="28"/>
        </w:rPr>
        <w:t xml:space="preserve"> </w:t>
      </w:r>
    </w:p>
    <w:p w:rsidR="00670AFA" w:rsidRPr="00670AFA" w:rsidRDefault="00670AFA" w:rsidP="0036477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670AFA">
        <w:rPr>
          <w:b/>
          <w:sz w:val="28"/>
          <w:szCs w:val="28"/>
        </w:rPr>
        <w:lastRenderedPageBreak/>
        <w:t>Статья 3</w:t>
      </w:r>
    </w:p>
    <w:p w:rsidR="00A7354F" w:rsidRPr="00A7354F" w:rsidRDefault="000B6882" w:rsidP="0036477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354F">
        <w:rPr>
          <w:sz w:val="28"/>
          <w:szCs w:val="28"/>
        </w:rPr>
        <w:t>Настоящий Закон вступает в силу после дня его официального опу</w:t>
      </w:r>
      <w:r w:rsidRPr="00A7354F">
        <w:rPr>
          <w:sz w:val="28"/>
          <w:szCs w:val="28"/>
        </w:rPr>
        <w:t>б</w:t>
      </w:r>
      <w:r w:rsidRPr="00A7354F">
        <w:rPr>
          <w:sz w:val="28"/>
          <w:szCs w:val="28"/>
        </w:rPr>
        <w:t>ликования</w:t>
      </w:r>
      <w:r w:rsidR="00E51970">
        <w:rPr>
          <w:sz w:val="28"/>
          <w:szCs w:val="28"/>
        </w:rPr>
        <w:t xml:space="preserve">. </w:t>
      </w:r>
    </w:p>
    <w:p w:rsidR="00DA5179" w:rsidRPr="00DA5179" w:rsidRDefault="00DA5179" w:rsidP="00DA517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A5179" w:rsidRPr="00DA5179" w:rsidTr="00DA5179">
        <w:tc>
          <w:tcPr>
            <w:tcW w:w="1661" w:type="pct"/>
          </w:tcPr>
          <w:p w:rsidR="00DA5179" w:rsidRPr="00DA5179" w:rsidRDefault="00DA5179" w:rsidP="00DA5179">
            <w:pPr>
              <w:jc w:val="center"/>
              <w:rPr>
                <w:sz w:val="28"/>
                <w:szCs w:val="28"/>
              </w:rPr>
            </w:pPr>
            <w:r w:rsidRPr="00DA5179">
              <w:rPr>
                <w:sz w:val="28"/>
                <w:szCs w:val="28"/>
              </w:rPr>
              <w:t>Глава</w:t>
            </w:r>
          </w:p>
          <w:p w:rsidR="00DA5179" w:rsidRPr="00DA5179" w:rsidRDefault="00DA5179" w:rsidP="00DA5179">
            <w:pPr>
              <w:jc w:val="center"/>
              <w:rPr>
                <w:sz w:val="28"/>
                <w:szCs w:val="28"/>
              </w:rPr>
            </w:pPr>
            <w:r w:rsidRPr="00DA517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A5179" w:rsidRPr="00DA5179" w:rsidRDefault="00DA5179" w:rsidP="00DA5179">
            <w:pPr>
              <w:rPr>
                <w:sz w:val="28"/>
                <w:szCs w:val="28"/>
              </w:rPr>
            </w:pPr>
          </w:p>
          <w:p w:rsidR="00DA5179" w:rsidRPr="00DA5179" w:rsidRDefault="00DA5179" w:rsidP="00DA5179">
            <w:pPr>
              <w:jc w:val="right"/>
              <w:rPr>
                <w:sz w:val="28"/>
                <w:szCs w:val="28"/>
              </w:rPr>
            </w:pPr>
            <w:r w:rsidRPr="00DA5179">
              <w:rPr>
                <w:sz w:val="28"/>
                <w:szCs w:val="28"/>
              </w:rPr>
              <w:t>О. Николаев</w:t>
            </w:r>
          </w:p>
        </w:tc>
      </w:tr>
    </w:tbl>
    <w:p w:rsidR="00DA5179" w:rsidRPr="00DA5179" w:rsidRDefault="00DA5179" w:rsidP="00DA5179">
      <w:pPr>
        <w:rPr>
          <w:sz w:val="28"/>
          <w:szCs w:val="28"/>
        </w:rPr>
      </w:pPr>
    </w:p>
    <w:p w:rsidR="0057613B" w:rsidRPr="00A5503C" w:rsidRDefault="0057613B" w:rsidP="0057613B">
      <w:pPr>
        <w:rPr>
          <w:sz w:val="28"/>
          <w:szCs w:val="28"/>
        </w:rPr>
      </w:pPr>
      <w:r w:rsidRPr="00A5503C">
        <w:rPr>
          <w:sz w:val="28"/>
          <w:szCs w:val="28"/>
        </w:rPr>
        <w:t>г. Чебоксары</w:t>
      </w:r>
    </w:p>
    <w:p w:rsidR="0057613B" w:rsidRPr="00A5503C" w:rsidRDefault="0057613B" w:rsidP="0057613B">
      <w:pPr>
        <w:rPr>
          <w:sz w:val="28"/>
          <w:szCs w:val="28"/>
        </w:rPr>
      </w:pPr>
      <w:r w:rsidRPr="00A5503C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A5503C">
        <w:rPr>
          <w:sz w:val="28"/>
          <w:szCs w:val="28"/>
          <w:lang w:val="en-US"/>
        </w:rPr>
        <w:t xml:space="preserve"> </w:t>
      </w:r>
      <w:r w:rsidRPr="00A5503C">
        <w:rPr>
          <w:sz w:val="28"/>
          <w:szCs w:val="28"/>
        </w:rPr>
        <w:t>апреля 2025 года</w:t>
      </w:r>
    </w:p>
    <w:p w:rsidR="0057613B" w:rsidRPr="00A5503C" w:rsidRDefault="0057613B" w:rsidP="0057613B">
      <w:pPr>
        <w:rPr>
          <w:sz w:val="28"/>
          <w:szCs w:val="28"/>
        </w:rPr>
      </w:pPr>
      <w:r w:rsidRPr="00A5503C">
        <w:rPr>
          <w:sz w:val="28"/>
          <w:szCs w:val="28"/>
        </w:rPr>
        <w:t xml:space="preserve">№ </w:t>
      </w:r>
      <w:r>
        <w:rPr>
          <w:sz w:val="28"/>
          <w:szCs w:val="28"/>
        </w:rPr>
        <w:t>28</w:t>
      </w:r>
      <w:bookmarkStart w:id="0" w:name="_GoBack"/>
      <w:bookmarkEnd w:id="0"/>
    </w:p>
    <w:p w:rsidR="000B6882" w:rsidRPr="00B039F3" w:rsidRDefault="000B6882" w:rsidP="00DA51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B6882" w:rsidRPr="00B039F3" w:rsidSect="000D2372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D1B" w:rsidRDefault="00CD5D1B" w:rsidP="002369FC">
      <w:r>
        <w:separator/>
      </w:r>
    </w:p>
  </w:endnote>
  <w:endnote w:type="continuationSeparator" w:id="0">
    <w:p w:rsidR="00CD5D1B" w:rsidRDefault="00CD5D1B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D1B" w:rsidRDefault="00CD5D1B" w:rsidP="002369FC">
      <w:r>
        <w:separator/>
      </w:r>
    </w:p>
  </w:footnote>
  <w:footnote w:type="continuationSeparator" w:id="0">
    <w:p w:rsidR="00CD5D1B" w:rsidRDefault="00CD5D1B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0306367"/>
      <w:docPartObj>
        <w:docPartGallery w:val="Page Numbers (Top of Page)"/>
        <w:docPartUnique/>
      </w:docPartObj>
    </w:sdtPr>
    <w:sdtEndPr/>
    <w:sdtContent>
      <w:p w:rsidR="00CD5D1B" w:rsidRDefault="00CD5D1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13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5E5D"/>
    <w:multiLevelType w:val="hybridMultilevel"/>
    <w:tmpl w:val="990C0A36"/>
    <w:lvl w:ilvl="0" w:tplc="E648E7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97052F"/>
    <w:multiLevelType w:val="hybridMultilevel"/>
    <w:tmpl w:val="D63EA522"/>
    <w:lvl w:ilvl="0" w:tplc="DD0246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4D24AB"/>
    <w:multiLevelType w:val="hybridMultilevel"/>
    <w:tmpl w:val="776A7C5A"/>
    <w:lvl w:ilvl="0" w:tplc="2AB26E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BAB14C8"/>
    <w:multiLevelType w:val="hybridMultilevel"/>
    <w:tmpl w:val="82882DCA"/>
    <w:lvl w:ilvl="0" w:tplc="140447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042EA4"/>
    <w:multiLevelType w:val="hybridMultilevel"/>
    <w:tmpl w:val="446EB43A"/>
    <w:lvl w:ilvl="0" w:tplc="B3A2DC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9614F9"/>
    <w:multiLevelType w:val="hybridMultilevel"/>
    <w:tmpl w:val="D76CE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4C64F8C"/>
    <w:multiLevelType w:val="hybridMultilevel"/>
    <w:tmpl w:val="A68026C4"/>
    <w:lvl w:ilvl="0" w:tplc="913C382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18D742A"/>
    <w:multiLevelType w:val="hybridMultilevel"/>
    <w:tmpl w:val="1298BE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31350E"/>
    <w:multiLevelType w:val="hybridMultilevel"/>
    <w:tmpl w:val="64D019BE"/>
    <w:lvl w:ilvl="0" w:tplc="2CD2B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0B97F95"/>
    <w:multiLevelType w:val="hybridMultilevel"/>
    <w:tmpl w:val="F74E19F8"/>
    <w:lvl w:ilvl="0" w:tplc="217634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8923137"/>
    <w:multiLevelType w:val="hybridMultilevel"/>
    <w:tmpl w:val="3D4CE184"/>
    <w:lvl w:ilvl="0" w:tplc="F270762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58D53CA9"/>
    <w:multiLevelType w:val="hybridMultilevel"/>
    <w:tmpl w:val="D23604D4"/>
    <w:lvl w:ilvl="0" w:tplc="BAC474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B4542C"/>
    <w:multiLevelType w:val="hybridMultilevel"/>
    <w:tmpl w:val="1584E8C0"/>
    <w:lvl w:ilvl="0" w:tplc="804207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63005EB"/>
    <w:multiLevelType w:val="hybridMultilevel"/>
    <w:tmpl w:val="1B40E732"/>
    <w:lvl w:ilvl="0" w:tplc="8DFA20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984401"/>
    <w:multiLevelType w:val="hybridMultilevel"/>
    <w:tmpl w:val="964C5F8A"/>
    <w:lvl w:ilvl="0" w:tplc="CE0E88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1383924"/>
    <w:multiLevelType w:val="hybridMultilevel"/>
    <w:tmpl w:val="6742CE84"/>
    <w:lvl w:ilvl="0" w:tplc="6352C5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4466846"/>
    <w:multiLevelType w:val="hybridMultilevel"/>
    <w:tmpl w:val="EC10ADDC"/>
    <w:lvl w:ilvl="0" w:tplc="DE38C2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2026EA"/>
    <w:multiLevelType w:val="hybridMultilevel"/>
    <w:tmpl w:val="2D706A4E"/>
    <w:lvl w:ilvl="0" w:tplc="B350AD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FC04063"/>
    <w:multiLevelType w:val="hybridMultilevel"/>
    <w:tmpl w:val="94DC2F70"/>
    <w:lvl w:ilvl="0" w:tplc="C2EE9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13"/>
  </w:num>
  <w:num w:numId="5">
    <w:abstractNumId w:val="14"/>
  </w:num>
  <w:num w:numId="6">
    <w:abstractNumId w:val="12"/>
  </w:num>
  <w:num w:numId="7">
    <w:abstractNumId w:val="7"/>
  </w:num>
  <w:num w:numId="8">
    <w:abstractNumId w:val="5"/>
  </w:num>
  <w:num w:numId="9">
    <w:abstractNumId w:val="1"/>
  </w:num>
  <w:num w:numId="10">
    <w:abstractNumId w:val="8"/>
  </w:num>
  <w:num w:numId="11">
    <w:abstractNumId w:val="20"/>
  </w:num>
  <w:num w:numId="12">
    <w:abstractNumId w:val="16"/>
  </w:num>
  <w:num w:numId="13">
    <w:abstractNumId w:val="17"/>
  </w:num>
  <w:num w:numId="14">
    <w:abstractNumId w:val="18"/>
  </w:num>
  <w:num w:numId="15">
    <w:abstractNumId w:val="2"/>
  </w:num>
  <w:num w:numId="16">
    <w:abstractNumId w:val="19"/>
  </w:num>
  <w:num w:numId="17">
    <w:abstractNumId w:val="15"/>
  </w:num>
  <w:num w:numId="18">
    <w:abstractNumId w:val="4"/>
  </w:num>
  <w:num w:numId="19">
    <w:abstractNumId w:val="3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11CD9"/>
    <w:rsid w:val="00017638"/>
    <w:rsid w:val="00024E6B"/>
    <w:rsid w:val="00025944"/>
    <w:rsid w:val="00037C82"/>
    <w:rsid w:val="00044727"/>
    <w:rsid w:val="0005147F"/>
    <w:rsid w:val="00061176"/>
    <w:rsid w:val="00064FDE"/>
    <w:rsid w:val="00065BF5"/>
    <w:rsid w:val="00071A6B"/>
    <w:rsid w:val="000720AA"/>
    <w:rsid w:val="00076B3D"/>
    <w:rsid w:val="00085134"/>
    <w:rsid w:val="00096657"/>
    <w:rsid w:val="000B49C8"/>
    <w:rsid w:val="000B4A79"/>
    <w:rsid w:val="000B6882"/>
    <w:rsid w:val="000C0C74"/>
    <w:rsid w:val="000C2663"/>
    <w:rsid w:val="000C432C"/>
    <w:rsid w:val="000C5786"/>
    <w:rsid w:val="000C5BBB"/>
    <w:rsid w:val="000D2372"/>
    <w:rsid w:val="000E0CF8"/>
    <w:rsid w:val="000F1713"/>
    <w:rsid w:val="00105818"/>
    <w:rsid w:val="00125BBF"/>
    <w:rsid w:val="00130204"/>
    <w:rsid w:val="00133892"/>
    <w:rsid w:val="00143123"/>
    <w:rsid w:val="0014362B"/>
    <w:rsid w:val="00143A7C"/>
    <w:rsid w:val="001478E3"/>
    <w:rsid w:val="00153505"/>
    <w:rsid w:val="00155B9F"/>
    <w:rsid w:val="001572B4"/>
    <w:rsid w:val="001735C4"/>
    <w:rsid w:val="00185C54"/>
    <w:rsid w:val="001A40CB"/>
    <w:rsid w:val="001B046E"/>
    <w:rsid w:val="001B2B7B"/>
    <w:rsid w:val="001B44A0"/>
    <w:rsid w:val="001B6A03"/>
    <w:rsid w:val="001B734F"/>
    <w:rsid w:val="001B77A3"/>
    <w:rsid w:val="001D63A2"/>
    <w:rsid w:val="001D7542"/>
    <w:rsid w:val="001E1AD5"/>
    <w:rsid w:val="00204CE6"/>
    <w:rsid w:val="002052F8"/>
    <w:rsid w:val="00212633"/>
    <w:rsid w:val="002148E4"/>
    <w:rsid w:val="002207F1"/>
    <w:rsid w:val="002326A7"/>
    <w:rsid w:val="002369FC"/>
    <w:rsid w:val="002503C4"/>
    <w:rsid w:val="00255755"/>
    <w:rsid w:val="00261247"/>
    <w:rsid w:val="002648C3"/>
    <w:rsid w:val="00265A49"/>
    <w:rsid w:val="00270741"/>
    <w:rsid w:val="00271006"/>
    <w:rsid w:val="002716C2"/>
    <w:rsid w:val="00273669"/>
    <w:rsid w:val="00283C05"/>
    <w:rsid w:val="002865E8"/>
    <w:rsid w:val="002B0303"/>
    <w:rsid w:val="002B4A6D"/>
    <w:rsid w:val="002E2D4E"/>
    <w:rsid w:val="002E70E3"/>
    <w:rsid w:val="002F731A"/>
    <w:rsid w:val="00301619"/>
    <w:rsid w:val="0030405C"/>
    <w:rsid w:val="00305AD6"/>
    <w:rsid w:val="00310879"/>
    <w:rsid w:val="00311232"/>
    <w:rsid w:val="0033016D"/>
    <w:rsid w:val="00332619"/>
    <w:rsid w:val="00351936"/>
    <w:rsid w:val="00353733"/>
    <w:rsid w:val="00364770"/>
    <w:rsid w:val="003647A2"/>
    <w:rsid w:val="00372B5F"/>
    <w:rsid w:val="00394F10"/>
    <w:rsid w:val="00396E82"/>
    <w:rsid w:val="00397D2D"/>
    <w:rsid w:val="003B6FE8"/>
    <w:rsid w:val="003C6EBD"/>
    <w:rsid w:val="003D18E3"/>
    <w:rsid w:val="003D32E0"/>
    <w:rsid w:val="003E4EE5"/>
    <w:rsid w:val="0040179B"/>
    <w:rsid w:val="00406E70"/>
    <w:rsid w:val="00406F2A"/>
    <w:rsid w:val="00407DE8"/>
    <w:rsid w:val="00431C4E"/>
    <w:rsid w:val="00432B0B"/>
    <w:rsid w:val="00435D8A"/>
    <w:rsid w:val="00442D9E"/>
    <w:rsid w:val="004471FD"/>
    <w:rsid w:val="00450101"/>
    <w:rsid w:val="00457297"/>
    <w:rsid w:val="004662A1"/>
    <w:rsid w:val="004711D5"/>
    <w:rsid w:val="00477F5E"/>
    <w:rsid w:val="004A4CBB"/>
    <w:rsid w:val="004A55B8"/>
    <w:rsid w:val="004B4B35"/>
    <w:rsid w:val="004B7296"/>
    <w:rsid w:val="004C01B0"/>
    <w:rsid w:val="004C2108"/>
    <w:rsid w:val="004C28C4"/>
    <w:rsid w:val="004C6138"/>
    <w:rsid w:val="004D1C23"/>
    <w:rsid w:val="004E7A10"/>
    <w:rsid w:val="005034F6"/>
    <w:rsid w:val="00516AE6"/>
    <w:rsid w:val="0052150A"/>
    <w:rsid w:val="005277A7"/>
    <w:rsid w:val="00532BC9"/>
    <w:rsid w:val="005436BF"/>
    <w:rsid w:val="0055321F"/>
    <w:rsid w:val="00554800"/>
    <w:rsid w:val="00554F0C"/>
    <w:rsid w:val="00556AC6"/>
    <w:rsid w:val="00575EF0"/>
    <w:rsid w:val="0057613B"/>
    <w:rsid w:val="005825A6"/>
    <w:rsid w:val="00584A9D"/>
    <w:rsid w:val="00590DB3"/>
    <w:rsid w:val="005948B3"/>
    <w:rsid w:val="005975AE"/>
    <w:rsid w:val="005A490C"/>
    <w:rsid w:val="005B1D2C"/>
    <w:rsid w:val="005B4457"/>
    <w:rsid w:val="005C3259"/>
    <w:rsid w:val="005C599D"/>
    <w:rsid w:val="005D3D57"/>
    <w:rsid w:val="005D549D"/>
    <w:rsid w:val="005E07FD"/>
    <w:rsid w:val="005E3DAB"/>
    <w:rsid w:val="005F4F0F"/>
    <w:rsid w:val="005F4F4E"/>
    <w:rsid w:val="005F7F5A"/>
    <w:rsid w:val="0060265C"/>
    <w:rsid w:val="006269AF"/>
    <w:rsid w:val="006327DE"/>
    <w:rsid w:val="006372E1"/>
    <w:rsid w:val="00637A0F"/>
    <w:rsid w:val="0064032E"/>
    <w:rsid w:val="00646964"/>
    <w:rsid w:val="00647805"/>
    <w:rsid w:val="0065629E"/>
    <w:rsid w:val="0066545E"/>
    <w:rsid w:val="00665C3C"/>
    <w:rsid w:val="00670AFA"/>
    <w:rsid w:val="00673538"/>
    <w:rsid w:val="00683492"/>
    <w:rsid w:val="006900FF"/>
    <w:rsid w:val="00692A1D"/>
    <w:rsid w:val="00695AD1"/>
    <w:rsid w:val="00695E4D"/>
    <w:rsid w:val="006B50D3"/>
    <w:rsid w:val="006B5C0D"/>
    <w:rsid w:val="006C200E"/>
    <w:rsid w:val="006C250D"/>
    <w:rsid w:val="006F536A"/>
    <w:rsid w:val="00703D51"/>
    <w:rsid w:val="007276CD"/>
    <w:rsid w:val="007455A7"/>
    <w:rsid w:val="00777D9C"/>
    <w:rsid w:val="00783C87"/>
    <w:rsid w:val="00784673"/>
    <w:rsid w:val="00785E5C"/>
    <w:rsid w:val="00786C0D"/>
    <w:rsid w:val="00786F70"/>
    <w:rsid w:val="0079127E"/>
    <w:rsid w:val="007962AA"/>
    <w:rsid w:val="007A35A1"/>
    <w:rsid w:val="007B27EC"/>
    <w:rsid w:val="007B5A85"/>
    <w:rsid w:val="007B6A60"/>
    <w:rsid w:val="007C10DE"/>
    <w:rsid w:val="007C3F71"/>
    <w:rsid w:val="007C5EAB"/>
    <w:rsid w:val="007E4F4D"/>
    <w:rsid w:val="007F1799"/>
    <w:rsid w:val="007F3259"/>
    <w:rsid w:val="00803D4B"/>
    <w:rsid w:val="00815467"/>
    <w:rsid w:val="00824382"/>
    <w:rsid w:val="00832E43"/>
    <w:rsid w:val="008424B5"/>
    <w:rsid w:val="00851DD5"/>
    <w:rsid w:val="0085668F"/>
    <w:rsid w:val="00864B77"/>
    <w:rsid w:val="0089758E"/>
    <w:rsid w:val="008A1A68"/>
    <w:rsid w:val="008B2283"/>
    <w:rsid w:val="008B2A6A"/>
    <w:rsid w:val="008B4FA2"/>
    <w:rsid w:val="008C529F"/>
    <w:rsid w:val="008D1375"/>
    <w:rsid w:val="008F660A"/>
    <w:rsid w:val="009212E0"/>
    <w:rsid w:val="00925765"/>
    <w:rsid w:val="00933529"/>
    <w:rsid w:val="009354A0"/>
    <w:rsid w:val="00937F64"/>
    <w:rsid w:val="009418D0"/>
    <w:rsid w:val="00943A41"/>
    <w:rsid w:val="00945486"/>
    <w:rsid w:val="009734F4"/>
    <w:rsid w:val="00974589"/>
    <w:rsid w:val="0099372B"/>
    <w:rsid w:val="00997353"/>
    <w:rsid w:val="009B7B54"/>
    <w:rsid w:val="009C0B8A"/>
    <w:rsid w:val="009C232A"/>
    <w:rsid w:val="009D6FF7"/>
    <w:rsid w:val="009F1E48"/>
    <w:rsid w:val="00A02BA8"/>
    <w:rsid w:val="00A036F0"/>
    <w:rsid w:val="00A12C68"/>
    <w:rsid w:val="00A25DDA"/>
    <w:rsid w:val="00A2663A"/>
    <w:rsid w:val="00A34BD7"/>
    <w:rsid w:val="00A35A1E"/>
    <w:rsid w:val="00A50E56"/>
    <w:rsid w:val="00A52E42"/>
    <w:rsid w:val="00A63E6F"/>
    <w:rsid w:val="00A65B7C"/>
    <w:rsid w:val="00A7109D"/>
    <w:rsid w:val="00A7354F"/>
    <w:rsid w:val="00A8501C"/>
    <w:rsid w:val="00A87FED"/>
    <w:rsid w:val="00AA12AA"/>
    <w:rsid w:val="00AA3030"/>
    <w:rsid w:val="00AA495B"/>
    <w:rsid w:val="00AA7E1E"/>
    <w:rsid w:val="00AB0B92"/>
    <w:rsid w:val="00AB79CD"/>
    <w:rsid w:val="00AD4392"/>
    <w:rsid w:val="00AD6647"/>
    <w:rsid w:val="00B103E2"/>
    <w:rsid w:val="00B1293F"/>
    <w:rsid w:val="00B14302"/>
    <w:rsid w:val="00B14439"/>
    <w:rsid w:val="00B15153"/>
    <w:rsid w:val="00B16BD0"/>
    <w:rsid w:val="00B22039"/>
    <w:rsid w:val="00B26F41"/>
    <w:rsid w:val="00B40B4E"/>
    <w:rsid w:val="00B43C95"/>
    <w:rsid w:val="00B44056"/>
    <w:rsid w:val="00B520F1"/>
    <w:rsid w:val="00B57796"/>
    <w:rsid w:val="00B622FD"/>
    <w:rsid w:val="00B743B7"/>
    <w:rsid w:val="00B745F0"/>
    <w:rsid w:val="00B756FA"/>
    <w:rsid w:val="00B84D7E"/>
    <w:rsid w:val="00B8670F"/>
    <w:rsid w:val="00B91B80"/>
    <w:rsid w:val="00B977B7"/>
    <w:rsid w:val="00BA0514"/>
    <w:rsid w:val="00BB31E0"/>
    <w:rsid w:val="00BB378A"/>
    <w:rsid w:val="00BB41F5"/>
    <w:rsid w:val="00BC2A9F"/>
    <w:rsid w:val="00BD1CF1"/>
    <w:rsid w:val="00BD28C7"/>
    <w:rsid w:val="00BE2874"/>
    <w:rsid w:val="00BE57DB"/>
    <w:rsid w:val="00C00002"/>
    <w:rsid w:val="00C06E3F"/>
    <w:rsid w:val="00C07188"/>
    <w:rsid w:val="00C16155"/>
    <w:rsid w:val="00C164C8"/>
    <w:rsid w:val="00C1779B"/>
    <w:rsid w:val="00C40608"/>
    <w:rsid w:val="00C446F4"/>
    <w:rsid w:val="00C57B89"/>
    <w:rsid w:val="00C6489E"/>
    <w:rsid w:val="00C65058"/>
    <w:rsid w:val="00C7319A"/>
    <w:rsid w:val="00C76BC8"/>
    <w:rsid w:val="00C77D34"/>
    <w:rsid w:val="00C81D27"/>
    <w:rsid w:val="00C8728B"/>
    <w:rsid w:val="00CA1C5E"/>
    <w:rsid w:val="00CB2A6A"/>
    <w:rsid w:val="00CB2C51"/>
    <w:rsid w:val="00CC0E50"/>
    <w:rsid w:val="00CC4FC9"/>
    <w:rsid w:val="00CD4B3B"/>
    <w:rsid w:val="00CD4D37"/>
    <w:rsid w:val="00CD5D1B"/>
    <w:rsid w:val="00CE49EF"/>
    <w:rsid w:val="00CE4AE4"/>
    <w:rsid w:val="00CE5CD7"/>
    <w:rsid w:val="00D03E51"/>
    <w:rsid w:val="00D16D57"/>
    <w:rsid w:val="00D25F89"/>
    <w:rsid w:val="00D336D7"/>
    <w:rsid w:val="00D37EE2"/>
    <w:rsid w:val="00D4009C"/>
    <w:rsid w:val="00D43E81"/>
    <w:rsid w:val="00D44211"/>
    <w:rsid w:val="00D46B23"/>
    <w:rsid w:val="00D579CF"/>
    <w:rsid w:val="00D62800"/>
    <w:rsid w:val="00D66852"/>
    <w:rsid w:val="00D67154"/>
    <w:rsid w:val="00D813B5"/>
    <w:rsid w:val="00D81E06"/>
    <w:rsid w:val="00D948B6"/>
    <w:rsid w:val="00D955E8"/>
    <w:rsid w:val="00DA5179"/>
    <w:rsid w:val="00DA6C3B"/>
    <w:rsid w:val="00DB256A"/>
    <w:rsid w:val="00DB73B6"/>
    <w:rsid w:val="00DB7A32"/>
    <w:rsid w:val="00DB7D4E"/>
    <w:rsid w:val="00DC1809"/>
    <w:rsid w:val="00DC68BD"/>
    <w:rsid w:val="00DD1D4C"/>
    <w:rsid w:val="00DD1F92"/>
    <w:rsid w:val="00DD20E3"/>
    <w:rsid w:val="00DD4C00"/>
    <w:rsid w:val="00DD7C1B"/>
    <w:rsid w:val="00DE53A0"/>
    <w:rsid w:val="00DF0505"/>
    <w:rsid w:val="00DF1474"/>
    <w:rsid w:val="00E258FA"/>
    <w:rsid w:val="00E32CF3"/>
    <w:rsid w:val="00E45461"/>
    <w:rsid w:val="00E46CD4"/>
    <w:rsid w:val="00E51970"/>
    <w:rsid w:val="00E51CD6"/>
    <w:rsid w:val="00E54B8F"/>
    <w:rsid w:val="00E606FA"/>
    <w:rsid w:val="00E6388B"/>
    <w:rsid w:val="00E64DF5"/>
    <w:rsid w:val="00E7217F"/>
    <w:rsid w:val="00E814CE"/>
    <w:rsid w:val="00E922A9"/>
    <w:rsid w:val="00E9694F"/>
    <w:rsid w:val="00EB11B3"/>
    <w:rsid w:val="00EB3F6F"/>
    <w:rsid w:val="00EB6E16"/>
    <w:rsid w:val="00EC3052"/>
    <w:rsid w:val="00EC57D8"/>
    <w:rsid w:val="00EC5F7F"/>
    <w:rsid w:val="00ED3267"/>
    <w:rsid w:val="00EE0F0D"/>
    <w:rsid w:val="00EE7597"/>
    <w:rsid w:val="00EF6ADD"/>
    <w:rsid w:val="00EF75F6"/>
    <w:rsid w:val="00F04829"/>
    <w:rsid w:val="00F102FD"/>
    <w:rsid w:val="00F17DB3"/>
    <w:rsid w:val="00F25F8F"/>
    <w:rsid w:val="00F266CD"/>
    <w:rsid w:val="00F27D7A"/>
    <w:rsid w:val="00F301B9"/>
    <w:rsid w:val="00F31014"/>
    <w:rsid w:val="00F4537A"/>
    <w:rsid w:val="00F54E1B"/>
    <w:rsid w:val="00F5525B"/>
    <w:rsid w:val="00F6321C"/>
    <w:rsid w:val="00F63F89"/>
    <w:rsid w:val="00F70289"/>
    <w:rsid w:val="00F755AB"/>
    <w:rsid w:val="00FA7A66"/>
    <w:rsid w:val="00FC4400"/>
    <w:rsid w:val="00FC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basedOn w:val="a0"/>
    <w:link w:val="a5"/>
    <w:rsid w:val="000B68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0B6882"/>
    <w:rPr>
      <w:rFonts w:ascii="Times New Roman" w:eastAsia="Times New Roman" w:hAnsi="Times New Roman" w:cs="Times New Roman"/>
      <w:kern w:val="28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6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5321F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1535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6117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611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4428D-2348-41DF-85D3-9FB64175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7</cp:revision>
  <cp:lastPrinted>2025-04-14T06:42:00Z</cp:lastPrinted>
  <dcterms:created xsi:type="dcterms:W3CDTF">2025-02-18T07:32:00Z</dcterms:created>
  <dcterms:modified xsi:type="dcterms:W3CDTF">2025-04-29T09:48:00Z</dcterms:modified>
</cp:coreProperties>
</file>