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D53" w:rsidRDefault="00741734" w:rsidP="00C7414A">
      <w:pPr>
        <w:jc w:val="center"/>
      </w:pPr>
      <w:r w:rsidRPr="00741734">
        <w:drawing>
          <wp:inline distT="0" distB="0" distL="0" distR="0" wp14:anchorId="6060957B" wp14:editId="4D688EB8">
            <wp:extent cx="9251950" cy="604774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04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018" w:rsidRDefault="00E96018" w:rsidP="00E96018"/>
    <w:tbl>
      <w:tblPr>
        <w:tblW w:w="11560" w:type="dxa"/>
        <w:tblLook w:val="04A0" w:firstRow="1" w:lastRow="0" w:firstColumn="1" w:lastColumn="0" w:noHBand="0" w:noVBand="1"/>
      </w:tblPr>
      <w:tblGrid>
        <w:gridCol w:w="8400"/>
        <w:gridCol w:w="3160"/>
      </w:tblGrid>
      <w:tr w:rsidR="00741734" w:rsidRPr="00741734" w:rsidTr="00741734">
        <w:trPr>
          <w:trHeight w:val="300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E699"/>
            <w:vAlign w:val="center"/>
            <w:hideMark/>
          </w:tcPr>
          <w:p w:rsidR="00741734" w:rsidRPr="00741734" w:rsidRDefault="00741734" w:rsidP="007417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Последствия затопления населенного пункта (по состоянию на 14:14 16.03.2026г.)</w:t>
            </w:r>
          </w:p>
        </w:tc>
      </w:tr>
      <w:tr w:rsidR="00741734" w:rsidRPr="00741734" w:rsidTr="00741734">
        <w:trPr>
          <w:trHeight w:val="300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4BAC4"/>
            <w:vAlign w:val="center"/>
            <w:hideMark/>
          </w:tcPr>
          <w:p w:rsidR="00741734" w:rsidRPr="00741734" w:rsidRDefault="00741734" w:rsidP="007417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Исходные данные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Дата и время прогнозируемой обстановки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14:14 16.03.2026 (МСК)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Подъем воды, м.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Источник рельефа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ASTER</w:t>
            </w:r>
          </w:p>
        </w:tc>
      </w:tr>
      <w:tr w:rsidR="00741734" w:rsidRPr="00741734" w:rsidTr="00741734">
        <w:trPr>
          <w:trHeight w:val="300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4BAC4"/>
            <w:vAlign w:val="center"/>
            <w:hideMark/>
          </w:tcPr>
          <w:p w:rsidR="00741734" w:rsidRPr="00741734" w:rsidRDefault="00741734" w:rsidP="007417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Результаты расчета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Характеристика зоны затопления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DD7EE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Значения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Общая площадь затопления, км².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0,948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Максимальная глубина затопления, м.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16,11</w:t>
            </w:r>
          </w:p>
        </w:tc>
      </w:tr>
      <w:tr w:rsidR="00741734" w:rsidRPr="00741734" w:rsidTr="00741734">
        <w:trPr>
          <w:trHeight w:val="750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населения, оказавшегося в зоне затопления**, чел.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Общее количество зданий в зоне затопления, </w:t>
            </w:r>
            <w:proofErr w:type="gramStart"/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зд.*</w:t>
            </w:r>
            <w:proofErr w:type="gramEnd"/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Общая протяженность затопленных автодорог, </w:t>
            </w:r>
            <w:proofErr w:type="gramStart"/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км.*</w:t>
            </w:r>
            <w:proofErr w:type="gramEnd"/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4,856</w:t>
            </w:r>
          </w:p>
        </w:tc>
      </w:tr>
      <w:tr w:rsidR="00741734" w:rsidRPr="00741734" w:rsidTr="00741734">
        <w:trPr>
          <w:trHeight w:val="375"/>
        </w:trPr>
        <w:tc>
          <w:tcPr>
            <w:tcW w:w="8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Общая протяженность затопленных железных дорог, </w:t>
            </w:r>
            <w:proofErr w:type="gramStart"/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км.*</w:t>
            </w:r>
            <w:proofErr w:type="gramEnd"/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41734" w:rsidRPr="00741734" w:rsidTr="00741734">
        <w:trPr>
          <w:trHeight w:val="300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DD7EE"/>
            <w:vAlign w:val="center"/>
            <w:hideMark/>
          </w:tcPr>
          <w:p w:rsidR="00741734" w:rsidRPr="00741734" w:rsidRDefault="00741734" w:rsidP="007417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Список </w:t>
            </w:r>
            <w:proofErr w:type="gramStart"/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зданий</w:t>
            </w:r>
            <w:proofErr w:type="gramEnd"/>
            <w:r w:rsidRPr="00741734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попавших в зону подтопления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47.978332381721 55.100847457147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47.975251690103 55.099594691119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47.979601885628 55.102519461481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47.976809038124 55.101173766991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47.969231770961 55.100888513887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47.971175554082 55.100381017454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47.970801507282 55.102849401688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47.976134104258 55.100187892721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47.979686586015 55.101001201566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47.976113191783 55.099826373208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47.975315656419 55.098591772166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47.982363609211 55.100849574793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47.971108852603 55.100181421547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47.970009108647 55.101665544345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47.972518501225 55.099808471686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47.979988194014 55.100538498829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47.975430680469 55.099123684806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47.973741549962 55.099977117846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47.97725258608 55.100884595695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47.976547783189 55.09870354502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47.979905994136 55.102349964164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47.980353197197 55.102363993635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47.98332703277 55.102568955923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47.977221624172 55.101267813356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47.970907836302 55.100136718384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47.978934684895 55.10137570147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47.977139246677 55.098848139005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47.982895450327 55.101110101202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47.970318893617 55.101675952318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47.976829798088 55.100128996145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47.979393893941 55.10107592576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47.972374960807 55.100963899898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47.970664076555 55.101396423579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47.974410521178 55.10010997691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47.976481330776 55.099153103546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47.973997201679 55.099030297251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47.980761334582 55.100274330769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47.973299757024 55.09928354035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47.972227642469 55.099873551145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47.981559587255 55.102418412089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47.978986114777 55.100844209129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47.977435281981 55.099557517386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47.980453664342 55.100708766724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47.983437914799 55.100890788875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47.977718250452 55.101066098521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47.979834213334 55.100747953697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47.975108210327 55.099196590075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47.981978342699 55.101094684429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47.969287942468 55.101628230741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47.973524529542 55.10037953173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47.968973979058 55.100242037531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47.97523290875 55.100250336171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47.977186947977 55.100180956252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47.97860238126 55.099453445955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47.977006198781 55.099465410563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47.982742937862 55.102748180212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47.981078759832 55.100181233499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47.978550828487 55.100503665937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47.968398281357 55.099518424442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47.977362091684 55.100908738082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47.980092811905 55.100926919312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47.974185611752 55.098677637096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47.969107883895 55.100481886068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47.976600473712 55.100535756828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47.972274468803 55.100458122413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47.978160803609 55.099907396214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47.969035302717 55.100970767449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47.969077474314 55.100567943838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47.982233142378 55.101079407023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47.979556807345 55.100777510528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47.970671554795 55.099659502526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47.982725853425 55.101549010964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47.969518027938 55.102821415285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47.982683286453 55.10124729903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47.980373046346 55.100903501833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47.972025009125 55.098505391366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47.978659182046 55.099978039912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47.981174092026 55.102382933236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47.981226188035 55.100778835578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47.9817874398 55.102447339988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47.969254429034 55.100833623127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47.976655931822 55.099496563675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47.981014491345 55.10135263497</w:t>
            </w:r>
          </w:p>
        </w:tc>
      </w:tr>
      <w:tr w:rsidR="00741734" w:rsidRPr="00741734" w:rsidTr="00741734">
        <w:trPr>
          <w:trHeight w:val="315"/>
        </w:trPr>
        <w:tc>
          <w:tcPr>
            <w:tcW w:w="1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41734" w:rsidRPr="00741734" w:rsidRDefault="00741734" w:rsidP="00741734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73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47.973368194723 55.098973184758</w:t>
            </w:r>
          </w:p>
        </w:tc>
      </w:tr>
    </w:tbl>
    <w:p w:rsidR="00E96018" w:rsidRPr="00E96018" w:rsidRDefault="00E96018" w:rsidP="00E96018">
      <w:bookmarkStart w:id="0" w:name="_GoBack"/>
      <w:bookmarkEnd w:id="0"/>
    </w:p>
    <w:sectPr w:rsidR="00E96018" w:rsidRPr="00E96018" w:rsidSect="00DD3903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59B"/>
    <w:rsid w:val="00070E84"/>
    <w:rsid w:val="00087CC7"/>
    <w:rsid w:val="001A0EF5"/>
    <w:rsid w:val="001A15D4"/>
    <w:rsid w:val="001C7FB0"/>
    <w:rsid w:val="00225B96"/>
    <w:rsid w:val="002448FC"/>
    <w:rsid w:val="0038135F"/>
    <w:rsid w:val="004A6868"/>
    <w:rsid w:val="004B3D53"/>
    <w:rsid w:val="00502666"/>
    <w:rsid w:val="005E1AB1"/>
    <w:rsid w:val="0069059B"/>
    <w:rsid w:val="00741734"/>
    <w:rsid w:val="00746D42"/>
    <w:rsid w:val="00784E12"/>
    <w:rsid w:val="0081523F"/>
    <w:rsid w:val="0093271F"/>
    <w:rsid w:val="00936ABB"/>
    <w:rsid w:val="0098590F"/>
    <w:rsid w:val="009D2F0C"/>
    <w:rsid w:val="00A13551"/>
    <w:rsid w:val="00B95A5A"/>
    <w:rsid w:val="00BC68B3"/>
    <w:rsid w:val="00C17792"/>
    <w:rsid w:val="00C7414A"/>
    <w:rsid w:val="00DD3903"/>
    <w:rsid w:val="00E047F2"/>
    <w:rsid w:val="00E15593"/>
    <w:rsid w:val="00E23DB5"/>
    <w:rsid w:val="00E96018"/>
    <w:rsid w:val="00EA5D6B"/>
    <w:rsid w:val="00FD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F7D38-6A52-4A57-9B44-07E6C058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4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ОМИП ЦУКС ГУ МЧС России по Чувашской Республике - Чувашии</dc:creator>
  <cp:keywords/>
  <dc:description/>
  <cp:lastModifiedBy>Потапов Евгений Николаевич</cp:lastModifiedBy>
  <cp:revision>17</cp:revision>
  <cp:lastPrinted>2026-03-11T10:31:00Z</cp:lastPrinted>
  <dcterms:created xsi:type="dcterms:W3CDTF">2026-03-11T06:56:00Z</dcterms:created>
  <dcterms:modified xsi:type="dcterms:W3CDTF">2026-03-16T11:15:00Z</dcterms:modified>
</cp:coreProperties>
</file>