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C982F" w14:textId="77777777" w:rsidR="004379CF" w:rsidRDefault="001F25A9" w:rsidP="004379CF">
      <w:pPr>
        <w:pStyle w:val="1"/>
        <w:ind w:firstLine="7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67DE85" wp14:editId="22D081B7">
                <wp:simplePos x="0" y="0"/>
                <wp:positionH relativeFrom="column">
                  <wp:posOffset>3516630</wp:posOffset>
                </wp:positionH>
                <wp:positionV relativeFrom="paragraph">
                  <wp:posOffset>-31115</wp:posOffset>
                </wp:positionV>
                <wp:extent cx="2813050" cy="1853565"/>
                <wp:effectExtent l="0" t="0" r="635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4F2BD3" w14:textId="77777777"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14:paraId="3150F7B9" w14:textId="77777777" w:rsidR="00F026B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</w:t>
                            </w:r>
                          </w:p>
                          <w:p w14:paraId="0A3C4548" w14:textId="77777777"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14:paraId="453AA32A" w14:textId="77777777"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14:paraId="75924B16" w14:textId="77777777"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14:paraId="08577A1D" w14:textId="77777777"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ХУШУ</w:t>
                            </w:r>
                          </w:p>
                          <w:p w14:paraId="1EF46C66" w14:textId="77777777"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14:paraId="21EF51EF" w14:textId="7817A76A" w:rsidR="004379CF" w:rsidRPr="00EE4895" w:rsidRDefault="00331079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3</w:t>
                            </w:r>
                            <w:r w:rsidR="00E4249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</w:t>
                            </w:r>
                            <w:r w:rsidR="000E37A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.0</w:t>
                            </w:r>
                            <w:r w:rsidR="001A009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3</w:t>
                            </w:r>
                            <w:r w:rsidR="000E37A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.2026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</w:t>
                            </w:r>
                            <w:r w:rsidR="00121498" w:rsidRPr="0079395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="004D263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8</w:t>
                            </w:r>
                            <w:r w:rsidR="00E4249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9</w:t>
                            </w:r>
                            <w:r w:rsidR="000F115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-</w:t>
                            </w:r>
                            <w:proofErr w:type="gramStart"/>
                            <w:r w:rsidR="000F115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р</w:t>
                            </w:r>
                            <w:r w:rsidR="00121498" w:rsidRPr="0079395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№</w:t>
                            </w:r>
                            <w:proofErr w:type="gramEnd"/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         </w:t>
                            </w:r>
                          </w:p>
                          <w:p w14:paraId="7526FF3C" w14:textId="77777777" w:rsidR="004379CF" w:rsidRDefault="004379CF" w:rsidP="004379CF">
                            <w:pPr>
                              <w:jc w:val="center"/>
                            </w:pP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</w:t>
                            </w:r>
                            <w:proofErr w:type="spellEnd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proofErr w:type="spell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поселокê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67DE85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276.9pt;margin-top:-2.45pt;width:221.5pt;height:145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" stroked="f">
                <v:textbox>
                  <w:txbxContent>
                    <w:p w14:paraId="0D4F2BD3" w14:textId="77777777"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14:paraId="3150F7B9" w14:textId="77777777" w:rsidR="00F026B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</w:t>
                      </w:r>
                    </w:p>
                    <w:p w14:paraId="0A3C4548" w14:textId="77777777"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14:paraId="453AA32A" w14:textId="77777777"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14:paraId="75924B16" w14:textId="77777777"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14:paraId="08577A1D" w14:textId="77777777"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ХУШУ</w:t>
                      </w:r>
                    </w:p>
                    <w:p w14:paraId="1EF46C66" w14:textId="77777777"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14:paraId="21EF51EF" w14:textId="7817A76A" w:rsidR="004379CF" w:rsidRPr="00EE4895" w:rsidRDefault="00331079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3</w:t>
                      </w:r>
                      <w:r w:rsidR="00E4249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1</w:t>
                      </w:r>
                      <w:r w:rsidR="000E37A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.0</w:t>
                      </w:r>
                      <w:r w:rsidR="001A009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3</w:t>
                      </w:r>
                      <w:r w:rsidR="000E37AB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.2026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</w:t>
                      </w:r>
                      <w:r w:rsidR="00121498" w:rsidRPr="00793958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</w:t>
                      </w:r>
                      <w:r w:rsidR="004D263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8</w:t>
                      </w:r>
                      <w:r w:rsidR="00E4249D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9</w:t>
                      </w:r>
                      <w:r w:rsidR="000F115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-</w:t>
                      </w:r>
                      <w:proofErr w:type="gramStart"/>
                      <w:r w:rsidR="000F115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р</w:t>
                      </w:r>
                      <w:r w:rsidR="00121498" w:rsidRPr="00793958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№</w:t>
                      </w:r>
                      <w:proofErr w:type="gramEnd"/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         </w:t>
                      </w:r>
                    </w:p>
                    <w:p w14:paraId="7526FF3C" w14:textId="77777777" w:rsidR="004379CF" w:rsidRDefault="004379CF" w:rsidP="004379CF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379C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40D0473" wp14:editId="727087BE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3032760" cy="183007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2760" cy="183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9CAFF" w14:textId="77777777"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14:paraId="705D5FE4" w14:textId="77777777"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14:paraId="4934A411" w14:textId="77777777" w:rsidR="004379CF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14:paraId="0386EBEF" w14:textId="77777777"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proofErr w:type="gramStart"/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  <w:proofErr w:type="gramEnd"/>
                          </w:p>
                          <w:p w14:paraId="6A15D570" w14:textId="77777777" w:rsidR="004379CF" w:rsidRPr="00EE4895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14:paraId="62AA0A91" w14:textId="77777777" w:rsidR="004379CF" w:rsidRPr="00B3766F" w:rsidRDefault="004379CF" w:rsidP="004379CF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  <w:t>РАСПОРЯЖЕНИЕ</w:t>
                            </w:r>
                          </w:p>
                          <w:p w14:paraId="3064578F" w14:textId="77777777" w:rsidR="004379CF" w:rsidRPr="00EE4895" w:rsidRDefault="004379CF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14:paraId="147FDE98" w14:textId="44734C26" w:rsidR="004379CF" w:rsidRPr="00EE4895" w:rsidRDefault="006C0A64" w:rsidP="004379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31</w:t>
                            </w:r>
                            <w:r w:rsidR="000E37A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.0</w:t>
                            </w:r>
                            <w:r w:rsidR="001A009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3</w:t>
                            </w:r>
                            <w:r w:rsidR="000E37A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.2026</w:t>
                            </w:r>
                            <w:r w:rsidR="00793958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</w:t>
                            </w:r>
                            <w:r w:rsidR="00E27B4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="004379CF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№ </w:t>
                            </w:r>
                            <w:r w:rsidR="004D263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8</w:t>
                            </w:r>
                            <w:r w:rsidR="00E4249D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9</w:t>
                            </w:r>
                            <w:r w:rsidR="004379C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-р</w:t>
                            </w:r>
                          </w:p>
                          <w:p w14:paraId="088B384D" w14:textId="77777777" w:rsidR="004379CF" w:rsidRPr="00EE4895" w:rsidRDefault="004379CF" w:rsidP="00E27B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14:paraId="5FFB9599" w14:textId="77777777" w:rsidR="004379CF" w:rsidRDefault="004379CF" w:rsidP="004379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D0473" id="Поле 5" o:spid="_x0000_s1027" type="#_x0000_t202" style="position:absolute;left:0;text-align:left;margin-left:-4.9pt;margin-top:-.6pt;width:238.8pt;height:14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" o:allowincell="f" stroked="f">
                <v:textbox>
                  <w:txbxContent>
                    <w:p w14:paraId="3A29CAFF" w14:textId="77777777"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14:paraId="705D5FE4" w14:textId="77777777"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14:paraId="4934A411" w14:textId="77777777" w:rsidR="004379CF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14:paraId="0386EBEF" w14:textId="77777777"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proofErr w:type="gramStart"/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  <w:proofErr w:type="gramEnd"/>
                    </w:p>
                    <w:p w14:paraId="6A15D570" w14:textId="77777777" w:rsidR="004379CF" w:rsidRPr="00EE4895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14:paraId="62AA0A91" w14:textId="77777777" w:rsidR="004379CF" w:rsidRPr="00B3766F" w:rsidRDefault="004379CF" w:rsidP="004379CF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  <w:t>РАСПОРЯЖЕНИЕ</w:t>
                      </w:r>
                    </w:p>
                    <w:p w14:paraId="3064578F" w14:textId="77777777" w:rsidR="004379CF" w:rsidRPr="00EE4895" w:rsidRDefault="004379CF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14:paraId="147FDE98" w14:textId="44734C26" w:rsidR="004379CF" w:rsidRPr="00EE4895" w:rsidRDefault="006C0A64" w:rsidP="004379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31</w:t>
                      </w:r>
                      <w:r w:rsidR="000E37A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.0</w:t>
                      </w:r>
                      <w:r w:rsidR="001A0090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3</w:t>
                      </w:r>
                      <w:r w:rsidR="000E37A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.2026</w:t>
                      </w:r>
                      <w:r w:rsidR="00793958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</w:t>
                      </w:r>
                      <w:r w:rsidR="00E27B4C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</w:t>
                      </w:r>
                      <w:r w:rsidR="004379CF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№ </w:t>
                      </w:r>
                      <w:r w:rsidR="004D2639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8</w:t>
                      </w:r>
                      <w:r w:rsidR="00E4249D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9</w:t>
                      </w:r>
                      <w:r w:rsidR="004379CF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-р</w:t>
                      </w:r>
                    </w:p>
                    <w:p w14:paraId="088B384D" w14:textId="77777777" w:rsidR="004379CF" w:rsidRPr="00EE4895" w:rsidRDefault="004379CF" w:rsidP="00E27B4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14:paraId="5FFB9599" w14:textId="77777777" w:rsidR="004379CF" w:rsidRDefault="004379CF" w:rsidP="004379CF"/>
                  </w:txbxContent>
                </v:textbox>
              </v:shape>
            </w:pict>
          </mc:Fallback>
        </mc:AlternateContent>
      </w:r>
      <w:r w:rsidR="004379CF">
        <w:rPr>
          <w:noProof/>
        </w:rPr>
        <w:drawing>
          <wp:anchor distT="0" distB="0" distL="114300" distR="114300" simplePos="0" relativeHeight="251665408" behindDoc="0" locked="0" layoutInCell="0" allowOverlap="1" wp14:anchorId="6214674D" wp14:editId="43CBE8BD">
            <wp:simplePos x="0" y="0"/>
            <wp:positionH relativeFrom="column">
              <wp:posOffset>2868930</wp:posOffset>
            </wp:positionH>
            <wp:positionV relativeFrom="paragraph">
              <wp:posOffset>59055</wp:posOffset>
            </wp:positionV>
            <wp:extent cx="647700" cy="658495"/>
            <wp:effectExtent l="0" t="0" r="0" b="8255"/>
            <wp:wrapTopAndBottom/>
            <wp:docPr id="6" name="Рисунок 6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72E4D" w14:textId="77777777" w:rsidR="004379CF" w:rsidRDefault="004379CF" w:rsidP="004379CF">
      <w:pPr>
        <w:pStyle w:val="1"/>
        <w:ind w:firstLine="720"/>
        <w:rPr>
          <w:sz w:val="18"/>
        </w:rPr>
      </w:pPr>
    </w:p>
    <w:p w14:paraId="47B7F0C0" w14:textId="77777777" w:rsidR="004379CF" w:rsidRDefault="004379CF" w:rsidP="004379CF">
      <w:pPr>
        <w:pStyle w:val="1"/>
        <w:ind w:firstLine="720"/>
        <w:rPr>
          <w:sz w:val="18"/>
        </w:rPr>
      </w:pPr>
    </w:p>
    <w:p w14:paraId="769BD91A" w14:textId="77777777" w:rsidR="004379CF" w:rsidRDefault="004379CF" w:rsidP="004379CF">
      <w:pPr>
        <w:pStyle w:val="1"/>
        <w:ind w:firstLine="720"/>
        <w:rPr>
          <w:sz w:val="18"/>
        </w:rPr>
      </w:pPr>
    </w:p>
    <w:p w14:paraId="53E4B51A" w14:textId="77777777" w:rsidR="004379CF" w:rsidRDefault="004379CF" w:rsidP="004379CF">
      <w:pPr>
        <w:pStyle w:val="1"/>
        <w:ind w:firstLine="720"/>
        <w:rPr>
          <w:sz w:val="18"/>
        </w:rPr>
      </w:pPr>
    </w:p>
    <w:p w14:paraId="08048DA0" w14:textId="77777777" w:rsidR="004379CF" w:rsidRDefault="004379CF" w:rsidP="004379CF">
      <w:pPr>
        <w:pStyle w:val="1"/>
        <w:ind w:firstLine="720"/>
        <w:rPr>
          <w:sz w:val="18"/>
        </w:rPr>
      </w:pPr>
    </w:p>
    <w:p w14:paraId="1B7A9F88" w14:textId="77777777" w:rsidR="00052CA7" w:rsidRDefault="00C3620F" w:rsidP="00C3620F">
      <w:pPr>
        <w:ind w:right="-1"/>
        <w:jc w:val="both"/>
        <w:rPr>
          <w:rStyle w:val="11"/>
          <w:rFonts w:ascii="Times New Roman" w:hAnsi="Times New Roman"/>
          <w:sz w:val="24"/>
        </w:rPr>
      </w:pPr>
      <w:r>
        <w:rPr>
          <w:rStyle w:val="11"/>
          <w:rFonts w:ascii="Times New Roman" w:hAnsi="Times New Roman"/>
          <w:sz w:val="24"/>
        </w:rPr>
        <w:t xml:space="preserve">О </w:t>
      </w:r>
      <w:proofErr w:type="spellStart"/>
      <w:r>
        <w:rPr>
          <w:rStyle w:val="11"/>
          <w:rFonts w:ascii="Times New Roman" w:hAnsi="Times New Roman"/>
          <w:sz w:val="24"/>
        </w:rPr>
        <w:t>разр</w:t>
      </w:r>
      <w:proofErr w:type="spellEnd"/>
    </w:p>
    <w:p w14:paraId="536AFA79" w14:textId="77777777" w:rsidR="006C0A64" w:rsidRPr="006C0A64" w:rsidRDefault="006C0A64" w:rsidP="006C0A64">
      <w:pPr>
        <w:shd w:val="clear" w:color="auto" w:fill="FFFFFF"/>
        <w:ind w:right="48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sz w:val="24"/>
          <w:szCs w:val="24"/>
        </w:rPr>
        <w:t>Об утверждении Плана меропри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тий по повышению эффективности деятельности муниципальных учр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ждений Урмарского муниципальн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го округа Чувашской Республики на 2026 г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д</w:t>
      </w:r>
    </w:p>
    <w:p w14:paraId="4A17CB9F" w14:textId="77777777" w:rsidR="006C0A64" w:rsidRPr="006C0A64" w:rsidRDefault="006C0A64" w:rsidP="006C0A64">
      <w:pPr>
        <w:shd w:val="clear" w:color="auto" w:fill="FFFFFF"/>
        <w:ind w:right="57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B8089" w14:textId="77777777" w:rsidR="006C0A64" w:rsidRPr="006C0A64" w:rsidRDefault="006C0A64" w:rsidP="006C0A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sub_1"/>
      <w:r w:rsidRPr="006C0A6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</w:t>
      </w:r>
      <w:hyperlink r:id="rId7" w:history="1">
        <w:r w:rsidRPr="006C0A64">
          <w:rPr>
            <w:rFonts w:ascii="Times New Roman" w:eastAsia="Times New Roman" w:hAnsi="Times New Roman" w:cs="Times New Roman"/>
            <w:sz w:val="24"/>
            <w:szCs w:val="24"/>
          </w:rPr>
          <w:t>статьей 138</w:t>
        </w:r>
      </w:hyperlink>
      <w:r w:rsidRPr="006C0A6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Соглашением о мерах по социально-экономическому развитию и оздоровлению муниципальных финансов Урмарского муниципального округа Чувашской Ре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публики от 16 января 2026 г. № 14, заключенного между Министерством финансов Чувашской Республики и администрацией Урмарского муниципального округа Чувашской Республики, в целях повышения эффективности использования бю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жетных средств:</w:t>
      </w:r>
    </w:p>
    <w:p w14:paraId="1EAEBF38" w14:textId="77777777" w:rsidR="006C0A64" w:rsidRPr="006C0A64" w:rsidRDefault="006C0A64" w:rsidP="006C0A64">
      <w:pPr>
        <w:numPr>
          <w:ilvl w:val="0"/>
          <w:numId w:val="3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sz w:val="24"/>
          <w:szCs w:val="24"/>
        </w:rPr>
        <w:t>Утвердить План мероприятий по повышению эффективности деятел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ности муниципальных учреждений Урмарского муниципального округа Чува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ской Республики на 2026 год (далее - План мероприятий) согласно приложению к настоящему распоряжению.</w:t>
      </w:r>
    </w:p>
    <w:p w14:paraId="30EA8AB5" w14:textId="77777777" w:rsidR="006C0A64" w:rsidRPr="006C0A64" w:rsidRDefault="006C0A64" w:rsidP="006C0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sz w:val="24"/>
          <w:szCs w:val="24"/>
        </w:rPr>
        <w:t>2. Структурным подразделениям администрации Урмарского муниципал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ного округа Чувашской Республики, главным распорядителям средств бюджета Урмарского муниципального округа Чувашской Республики, осуществляющим функции и полномочия учредителя в отношении бюджетных и автономных учре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дений Урмарского муниципального округа Чувашской Республики, главным ра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порядителям средств бюджета Урмарского муниципального округа Чувашской Республики в отношении находящихся в их ведении казенных учреждений Урмарского муниципального округа Чувашской Республики, являющимся ответственн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 xml:space="preserve">ми исполнителями </w:t>
      </w:r>
      <w:hyperlink r:id="rId8" w:anchor="/document/411813400/entry/1000" w:history="1">
        <w:r w:rsidRPr="006C0A64">
          <w:rPr>
            <w:rFonts w:ascii="Times New Roman" w:eastAsia="Times New Roman" w:hAnsi="Times New Roman" w:cs="Times New Roman"/>
            <w:sz w:val="24"/>
            <w:szCs w:val="24"/>
          </w:rPr>
          <w:t>Плана</w:t>
        </w:r>
      </w:hyperlink>
      <w:r w:rsidRPr="006C0A64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роприятий, принять меры по его исполнению.</w:t>
      </w:r>
    </w:p>
    <w:bookmarkEnd w:id="0"/>
    <w:p w14:paraId="30D8008C" w14:textId="77777777" w:rsidR="006C0A64" w:rsidRPr="006C0A64" w:rsidRDefault="006C0A64" w:rsidP="006C0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sz w:val="24"/>
          <w:szCs w:val="24"/>
        </w:rPr>
        <w:t>3. Настоящее распоряжение вступает в силу после его официального опу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6C0A64">
        <w:rPr>
          <w:rFonts w:ascii="Times New Roman" w:eastAsia="Times New Roman" w:hAnsi="Times New Roman" w:cs="Times New Roman"/>
          <w:sz w:val="24"/>
          <w:szCs w:val="24"/>
        </w:rPr>
        <w:t>ликования.</w:t>
      </w:r>
    </w:p>
    <w:p w14:paraId="6999B693" w14:textId="77777777" w:rsidR="006C0A64" w:rsidRPr="006C0A64" w:rsidRDefault="006C0A64" w:rsidP="006C0A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0D4996" w14:textId="77777777" w:rsidR="006C0A64" w:rsidRPr="006C0A64" w:rsidRDefault="006C0A64" w:rsidP="006C0A64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C0A64">
        <w:rPr>
          <w:rFonts w:ascii="Times New Roman" w:hAnsi="Times New Roman" w:cs="Times New Roman"/>
          <w:sz w:val="24"/>
          <w:szCs w:val="24"/>
          <w:lang w:eastAsia="ar-SA"/>
        </w:rPr>
        <w:t>Глава Урмарского</w:t>
      </w:r>
    </w:p>
    <w:p w14:paraId="0ACCC780" w14:textId="77777777" w:rsidR="006C0A64" w:rsidRPr="006C0A64" w:rsidRDefault="006C0A64" w:rsidP="006C0A64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C0A64">
        <w:rPr>
          <w:rFonts w:ascii="Times New Roman" w:hAnsi="Times New Roman" w:cs="Times New Roman"/>
          <w:sz w:val="24"/>
          <w:szCs w:val="24"/>
          <w:lang w:eastAsia="ar-SA"/>
        </w:rPr>
        <w:t>муниципального округа</w:t>
      </w:r>
      <w:r w:rsidRPr="006C0A6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C0A6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    В.В. Шигильдеев</w:t>
      </w:r>
    </w:p>
    <w:p w14:paraId="6D0E4254" w14:textId="77777777" w:rsidR="006C0A64" w:rsidRPr="006C0A64" w:rsidRDefault="006C0A64" w:rsidP="006C0A64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7137FA2" w14:textId="77777777" w:rsidR="006C0A64" w:rsidRDefault="006C0A64" w:rsidP="006C0A64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A5E1CC0" w14:textId="77777777" w:rsidR="006C0A64" w:rsidRPr="006C0A64" w:rsidRDefault="006C0A64" w:rsidP="006C0A64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C5DDA0E" w14:textId="77777777" w:rsidR="006C0A64" w:rsidRPr="006C0A64" w:rsidRDefault="006C0A64" w:rsidP="006C0A64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C0A64">
        <w:rPr>
          <w:rFonts w:ascii="Times New Roman" w:hAnsi="Times New Roman" w:cs="Times New Roman"/>
          <w:bCs/>
          <w:sz w:val="20"/>
          <w:szCs w:val="20"/>
        </w:rPr>
        <w:t>Ананьева Ольга Георгиевна</w:t>
      </w:r>
    </w:p>
    <w:p w14:paraId="17832946" w14:textId="77777777" w:rsidR="006C0A64" w:rsidRPr="006C0A64" w:rsidRDefault="006C0A64" w:rsidP="006C0A6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  <w:sectPr w:rsidR="006C0A64" w:rsidRPr="006C0A64" w:rsidSect="006C0A64">
          <w:pgSz w:w="11906" w:h="16838" w:code="9"/>
          <w:pgMar w:top="1134" w:right="851" w:bottom="1134" w:left="1701" w:header="992" w:footer="709" w:gutter="0"/>
          <w:cols w:space="708"/>
          <w:titlePg/>
          <w:docGrid w:linePitch="360"/>
        </w:sectPr>
      </w:pPr>
      <w:r w:rsidRPr="006C0A64">
        <w:rPr>
          <w:rFonts w:ascii="Times New Roman" w:hAnsi="Times New Roman" w:cs="Times New Roman"/>
          <w:bCs/>
          <w:sz w:val="20"/>
          <w:szCs w:val="20"/>
        </w:rPr>
        <w:t>8(835-44)2-17-01</w:t>
      </w:r>
    </w:p>
    <w:p w14:paraId="1DD32245" w14:textId="77777777" w:rsidR="006C0A64" w:rsidRPr="006C0A64" w:rsidRDefault="006C0A64" w:rsidP="006C0A64">
      <w:pPr>
        <w:pStyle w:val="52"/>
        <w:shd w:val="clear" w:color="auto" w:fill="auto"/>
        <w:spacing w:line="240" w:lineRule="auto"/>
        <w:ind w:left="9068" w:firstLine="136"/>
        <w:jc w:val="left"/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lastRenderedPageBreak/>
        <w:t xml:space="preserve">Приложение </w:t>
      </w:r>
    </w:p>
    <w:p w14:paraId="47D6819D" w14:textId="77777777" w:rsidR="006C0A64" w:rsidRPr="006C0A64" w:rsidRDefault="006C0A64" w:rsidP="006C0A64">
      <w:pPr>
        <w:pStyle w:val="52"/>
        <w:shd w:val="clear" w:color="auto" w:fill="auto"/>
        <w:spacing w:line="240" w:lineRule="auto"/>
        <w:ind w:left="8496" w:firstLine="708"/>
        <w:jc w:val="left"/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 xml:space="preserve">к распоряжению администрации </w:t>
      </w:r>
    </w:p>
    <w:p w14:paraId="0B3747FE" w14:textId="77777777" w:rsidR="006C0A64" w:rsidRPr="006C0A64" w:rsidRDefault="006C0A64" w:rsidP="006C0A64">
      <w:pPr>
        <w:pStyle w:val="52"/>
        <w:shd w:val="clear" w:color="auto" w:fill="auto"/>
        <w:spacing w:line="240" w:lineRule="auto"/>
        <w:ind w:left="8496" w:firstLine="708"/>
        <w:jc w:val="left"/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 xml:space="preserve">Урмарского муниципального округа </w:t>
      </w:r>
    </w:p>
    <w:p w14:paraId="62D19A96" w14:textId="77777777" w:rsidR="006C0A64" w:rsidRPr="006C0A64" w:rsidRDefault="006C0A64" w:rsidP="006C0A64">
      <w:pPr>
        <w:pStyle w:val="52"/>
        <w:shd w:val="clear" w:color="auto" w:fill="auto"/>
        <w:spacing w:line="240" w:lineRule="auto"/>
        <w:ind w:left="8932" w:firstLine="272"/>
        <w:jc w:val="left"/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>Чувашской Республики</w:t>
      </w:r>
    </w:p>
    <w:p w14:paraId="1E2458FE" w14:textId="3CCBC4BE" w:rsidR="006C0A64" w:rsidRPr="006C0A64" w:rsidRDefault="006C0A64" w:rsidP="006C0A64">
      <w:pPr>
        <w:pStyle w:val="52"/>
        <w:shd w:val="clear" w:color="auto" w:fill="auto"/>
        <w:spacing w:line="240" w:lineRule="auto"/>
        <w:ind w:left="8524" w:firstLine="680"/>
        <w:jc w:val="left"/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</w:pPr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 xml:space="preserve">от </w:t>
      </w:r>
      <w:proofErr w:type="gramStart"/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>31</w:t>
      </w:r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>.03.2026  №</w:t>
      </w:r>
      <w:proofErr w:type="gramEnd"/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 xml:space="preserve"> </w:t>
      </w:r>
      <w:r w:rsidRPr="006C0A64">
        <w:rPr>
          <w:rFonts w:ascii="Times New Roman" w:eastAsia="Times New Roman" w:hAnsi="Times New Roman" w:cs="Times New Roman"/>
          <w:b w:val="0"/>
          <w:i w:val="0"/>
          <w:sz w:val="24"/>
          <w:szCs w:val="24"/>
        </w:rPr>
        <w:t>89-р</w:t>
      </w:r>
    </w:p>
    <w:p w14:paraId="7376BC59" w14:textId="77777777" w:rsidR="006C0A64" w:rsidRPr="006C0A64" w:rsidRDefault="006C0A64" w:rsidP="006C0A64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48564" w14:textId="77777777" w:rsidR="006C0A64" w:rsidRPr="006C0A64" w:rsidRDefault="006C0A64" w:rsidP="006C0A64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C0A64">
        <w:rPr>
          <w:rFonts w:ascii="Times New Roman" w:hAnsi="Times New Roman" w:cs="Times New Roman"/>
          <w:b/>
          <w:bCs/>
          <w:sz w:val="24"/>
          <w:szCs w:val="24"/>
        </w:rPr>
        <w:t>План мероприятий по повышению эффективности деятельности муниципальных учреждений</w:t>
      </w:r>
    </w:p>
    <w:p w14:paraId="6D1E05E6" w14:textId="77777777" w:rsidR="006C0A64" w:rsidRPr="006C0A64" w:rsidRDefault="006C0A64" w:rsidP="006C0A64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6C0A64">
        <w:rPr>
          <w:rFonts w:ascii="Times New Roman" w:hAnsi="Times New Roman" w:cs="Times New Roman"/>
          <w:b/>
          <w:bCs/>
          <w:sz w:val="24"/>
          <w:szCs w:val="24"/>
        </w:rPr>
        <w:t xml:space="preserve"> Урмарского муниципального округа Чувашской Республики на 2026 год</w:t>
      </w:r>
    </w:p>
    <w:p w14:paraId="33D527B7" w14:textId="77777777" w:rsidR="006C0A64" w:rsidRPr="006C0A64" w:rsidRDefault="006C0A64" w:rsidP="006C0A64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-80" w:tblpY="1"/>
        <w:tblOverlap w:val="never"/>
        <w:tblW w:w="18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603"/>
        <w:gridCol w:w="4252"/>
        <w:gridCol w:w="2268"/>
        <w:gridCol w:w="3119"/>
        <w:gridCol w:w="3119"/>
      </w:tblGrid>
      <w:tr w:rsidR="006C0A64" w:rsidRPr="006C0A64" w14:paraId="759C44E3" w14:textId="77777777" w:rsidTr="005F5396">
        <w:trPr>
          <w:gridAfter w:val="1"/>
          <w:wAfter w:w="3119" w:type="dxa"/>
          <w:trHeight w:val="591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6556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3D28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E1C0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61C3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359C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6C0A64" w:rsidRPr="006C0A64" w14:paraId="64110EAD" w14:textId="77777777" w:rsidTr="005F5396">
        <w:trPr>
          <w:gridAfter w:val="1"/>
          <w:wAfter w:w="3119" w:type="dxa"/>
          <w:trHeight w:val="170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A08B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382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7936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F78B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4AC4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0A64" w:rsidRPr="006C0A64" w14:paraId="5584A95C" w14:textId="77777777" w:rsidTr="005F5396">
        <w:trPr>
          <w:gridAfter w:val="1"/>
          <w:wAfter w:w="3119" w:type="dxa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FC01" w14:textId="77777777" w:rsidR="006C0A64" w:rsidRPr="006C0A64" w:rsidRDefault="006C0A64" w:rsidP="006C0A64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320" w:lineRule="exact"/>
              <w:ind w:left="0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системы оплаты труда работников муниципальных учреждений</w:t>
            </w:r>
          </w:p>
          <w:p w14:paraId="590CA78D" w14:textId="77777777" w:rsidR="006C0A64" w:rsidRPr="006C0A64" w:rsidRDefault="006C0A64" w:rsidP="005F5396">
            <w:pPr>
              <w:keepNext/>
              <w:autoSpaceDE w:val="0"/>
              <w:autoSpaceDN w:val="0"/>
              <w:spacing w:line="320" w:lineRule="exact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Урмарского мун</w:t>
            </w: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ципального округа Чувашской Республики</w:t>
            </w:r>
          </w:p>
        </w:tc>
      </w:tr>
      <w:tr w:rsidR="006C0A64" w:rsidRPr="006C0A64" w14:paraId="1AF40F69" w14:textId="77777777" w:rsidTr="005F539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FFCB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F2A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ми учреждениями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го округа Чувашской Республики планов мероприятий по повышению э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фективн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сти деятельности муниципальных учреждений в части оказания услуг (в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полнения работ) на основе целевых пок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зателей деятельности муниципальных 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реждений, совершенствованию оплаты труда соответствующих категорий рабо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ников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C2D5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Принятие локальных актов по повыш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нию эффективности деятельности 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ниципальных учреждений в части ок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зания услуг (выполнения работ), обе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печение достойной оплаты труда 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ботников учреждений как результат повышения качества и количества ок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зываемых ими муниципальных услуг, развитие и сохранение кадрового п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тенциала 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реждения</w:t>
            </w:r>
          </w:p>
          <w:p w14:paraId="3E1555FF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F1B3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До 1 мая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469A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</w:p>
          <w:p w14:paraId="4BC27556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E1C3396" w14:textId="77777777" w:rsidR="006C0A64" w:rsidRPr="006C0A64" w:rsidRDefault="006C0A64" w:rsidP="005F53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A64" w:rsidRPr="006C0A64" w14:paraId="6857A437" w14:textId="77777777" w:rsidTr="005F539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E3D2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1.2. 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BD5D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Мероприятия по расширению перечня платных услуг, оказание которых возмо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 в рамках приносящей доход деятельн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сти или иных источников финансирования, активизация внебюджетной деятельности за счет увеличения объема оказываемых услуг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7CF6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Обеспечение ежегодного роста средств от предпринимательской и иной прин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сящей доход деятельности не менее чем на 5,0%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E3F3" w14:textId="77777777" w:rsidR="006C0A64" w:rsidRPr="006C0A64" w:rsidRDefault="006C0A64" w:rsidP="005F5396">
            <w:pPr>
              <w:pStyle w:val="s16"/>
              <w:jc w:val="center"/>
            </w:pPr>
            <w:r w:rsidRPr="006C0A64">
              <w:t>Ежегодно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C169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</w:p>
          <w:p w14:paraId="5523B4B5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5D85C3E" w14:textId="77777777" w:rsidR="006C0A64" w:rsidRPr="006C0A64" w:rsidRDefault="006C0A64" w:rsidP="005F53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A64" w:rsidRPr="006C0A64" w14:paraId="3565B8CF" w14:textId="77777777" w:rsidTr="005F539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CF31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2BEC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Привлечение средств от приносящей доход деятельности муниципальных учреждений Урмарского муниципального округа 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вашской Республики на повышение опл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ты труда работников муниципальных 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реждений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BB27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Направление средств на оплату труда работников за счет средств от прин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сящей доход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668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294E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</w:p>
        </w:tc>
        <w:tc>
          <w:tcPr>
            <w:tcW w:w="3119" w:type="dxa"/>
          </w:tcPr>
          <w:p w14:paraId="06779A43" w14:textId="77777777" w:rsidR="006C0A64" w:rsidRPr="006C0A64" w:rsidRDefault="006C0A64" w:rsidP="005F53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A64" w:rsidRPr="006C0A64" w14:paraId="486987DA" w14:textId="77777777" w:rsidTr="005F5396">
        <w:trPr>
          <w:gridAfter w:val="1"/>
          <w:wAfter w:w="3119" w:type="dxa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A715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2. Достижение целевых показателей повышения средней заработной платы работников муниципальных учреждений</w:t>
            </w:r>
          </w:p>
        </w:tc>
      </w:tr>
      <w:tr w:rsidR="006C0A64" w:rsidRPr="006C0A64" w14:paraId="233EAE15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8B04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E39B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Обеспечение достижения целевых показ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телей средней заработной платы работн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ков муниципальных учреждений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Республики, определенных Указами Пр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зидента Российской Федерации, устано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ленных по согласованию с исполнител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ными органами Чува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9243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Планирование дополнительных расх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дов на повышение заработной платы работников муниципальных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ний Урмарского муниципального 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ки.</w:t>
            </w:r>
          </w:p>
          <w:p w14:paraId="16EA1632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Целевой показатель среднемесячной начисленной заработной платы нае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ных работников в организациях, пред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смотренный в прогнозе 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социально-экономического развития Чувашской Республики – 55364,70 рублей.</w:t>
            </w:r>
          </w:p>
          <w:p w14:paraId="2D622766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Достижение установленного целевого показателя:</w:t>
            </w:r>
          </w:p>
          <w:p w14:paraId="298E467A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учреждения культуры – 46174,16 ру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лей;</w:t>
            </w:r>
          </w:p>
          <w:p w14:paraId="523288AA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дошкольные образовательные учре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дения – 47189,00 рублей;</w:t>
            </w:r>
          </w:p>
          <w:p w14:paraId="77B1D37F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образовательные учреждения общего образования – 55364,70 рублей;</w:t>
            </w:r>
          </w:p>
          <w:p w14:paraId="7C0BA4FF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учреждения дополнительного образ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вания детей – 56250,54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C032" w14:textId="77777777" w:rsidR="006C0A64" w:rsidRPr="006C0A64" w:rsidRDefault="006C0A64" w:rsidP="005F5396">
            <w:pPr>
              <w:pStyle w:val="s16"/>
              <w:jc w:val="center"/>
            </w:pPr>
            <w:r w:rsidRPr="006C0A64">
              <w:lastRenderedPageBreak/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3E37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27DBF346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16E6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4309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Обеспечение уровня заработной платы 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ботников муниципальных учреждений Урмарского муниципального округа 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вашской Республики, попадающих под действие </w:t>
            </w:r>
            <w:hyperlink r:id="rId9" w:anchor="/document/10180093/entry/0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минимального размера оплаты труда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5CB4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Планирование дополнительных расх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дов на повышение заработной платы работников муниципальных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ний Урмарского муниципального 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руга Чувашской Республики. Обесп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чение уровня заработной платы рабо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ников до 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установленного минимальн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го размера оплаты труда – 27093,00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3438" w14:textId="77777777" w:rsidR="006C0A64" w:rsidRPr="006C0A64" w:rsidRDefault="006C0A64" w:rsidP="005F5396">
            <w:pPr>
              <w:pStyle w:val="s16"/>
              <w:jc w:val="center"/>
            </w:pPr>
            <w:r w:rsidRPr="006C0A64">
              <w:lastRenderedPageBreak/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FF1D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6BB7F325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8219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BF5D" w14:textId="77777777" w:rsidR="006C0A64" w:rsidRPr="006C0A64" w:rsidRDefault="006C0A64" w:rsidP="005F5396">
            <w:pPr>
              <w:pStyle w:val="aff"/>
              <w:jc w:val="both"/>
              <w:rPr>
                <w:rFonts w:ascii="Times New Roman" w:hAnsi="Times New Roman" w:cs="Times New Roman"/>
              </w:rPr>
            </w:pPr>
            <w:r w:rsidRPr="006C0A64">
              <w:rPr>
                <w:rFonts w:ascii="Times New Roman" w:hAnsi="Times New Roman" w:cs="Times New Roman"/>
                <w:lang w:eastAsia="en-US"/>
              </w:rPr>
              <w:t>Ежемесячный (ежеквартальный) монит</w:t>
            </w:r>
            <w:r w:rsidRPr="006C0A64">
              <w:rPr>
                <w:rFonts w:ascii="Times New Roman" w:hAnsi="Times New Roman" w:cs="Times New Roman"/>
                <w:lang w:eastAsia="en-US"/>
              </w:rPr>
              <w:t>о</w:t>
            </w:r>
            <w:r w:rsidRPr="006C0A64">
              <w:rPr>
                <w:rFonts w:ascii="Times New Roman" w:hAnsi="Times New Roman" w:cs="Times New Roman"/>
                <w:lang w:eastAsia="en-US"/>
              </w:rPr>
              <w:t>ринг достижения целевых показателей средней заработной платы работников м</w:t>
            </w:r>
            <w:r w:rsidRPr="006C0A64">
              <w:rPr>
                <w:rFonts w:ascii="Times New Roman" w:hAnsi="Times New Roman" w:cs="Times New Roman"/>
                <w:lang w:eastAsia="en-US"/>
              </w:rPr>
              <w:t>у</w:t>
            </w:r>
            <w:r w:rsidRPr="006C0A64">
              <w:rPr>
                <w:rFonts w:ascii="Times New Roman" w:hAnsi="Times New Roman" w:cs="Times New Roman"/>
                <w:lang w:eastAsia="en-US"/>
              </w:rPr>
              <w:t>ниципальных учреждений</w:t>
            </w:r>
            <w:r w:rsidRPr="006C0A64">
              <w:rPr>
                <w:rFonts w:ascii="Times New Roman" w:hAnsi="Times New Roman" w:cs="Times New Roman"/>
              </w:rPr>
              <w:t xml:space="preserve"> Урмарского муниципального округа Чувашской Ре</w:t>
            </w:r>
            <w:r w:rsidRPr="006C0A64">
              <w:rPr>
                <w:rFonts w:ascii="Times New Roman" w:hAnsi="Times New Roman" w:cs="Times New Roman"/>
              </w:rPr>
              <w:t>с</w:t>
            </w:r>
            <w:r w:rsidRPr="006C0A64">
              <w:rPr>
                <w:rFonts w:ascii="Times New Roman" w:hAnsi="Times New Roman" w:cs="Times New Roman"/>
              </w:rPr>
              <w:t>публики</w:t>
            </w:r>
            <w:r w:rsidRPr="006C0A64">
              <w:rPr>
                <w:rFonts w:ascii="Times New Roman" w:hAnsi="Times New Roman" w:cs="Times New Roman"/>
                <w:lang w:eastAsia="en-US"/>
              </w:rPr>
              <w:t>, определенных Указами През</w:t>
            </w:r>
            <w:r w:rsidRPr="006C0A64">
              <w:rPr>
                <w:rFonts w:ascii="Times New Roman" w:hAnsi="Times New Roman" w:cs="Times New Roman"/>
                <w:lang w:eastAsia="en-US"/>
              </w:rPr>
              <w:t>и</w:t>
            </w:r>
            <w:r w:rsidRPr="006C0A64">
              <w:rPr>
                <w:rFonts w:ascii="Times New Roman" w:hAnsi="Times New Roman" w:cs="Times New Roman"/>
                <w:lang w:eastAsia="en-US"/>
              </w:rPr>
              <w:t>дента Российской Федер</w:t>
            </w:r>
            <w:r w:rsidRPr="006C0A64">
              <w:rPr>
                <w:rFonts w:ascii="Times New Roman" w:hAnsi="Times New Roman" w:cs="Times New Roman"/>
                <w:lang w:eastAsia="en-US"/>
              </w:rPr>
              <w:t>а</w:t>
            </w:r>
            <w:r w:rsidRPr="006C0A64">
              <w:rPr>
                <w:rFonts w:ascii="Times New Roman" w:hAnsi="Times New Roman" w:cs="Times New Roman"/>
                <w:lang w:eastAsia="en-US"/>
              </w:rPr>
              <w:t>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3B29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Предоставление в Министерство обр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зования Чувашской Республики, Мин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стерство культуры, по делам наци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нальностей и архивного дела Чува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ской Республики, Мин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стерство спорта Чувашской Республики:</w:t>
            </w:r>
          </w:p>
          <w:p w14:paraId="54EF6EB5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мониторинга численности и зарабо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ной платы работников муниципальных учреждений Урмарского муниципал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ки;</w:t>
            </w:r>
          </w:p>
          <w:p w14:paraId="0076F54B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сведений о численности и зарабо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ной плате отдельных категорий рабо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ников бюджетной сферы (по </w:t>
            </w:r>
            <w:hyperlink r:id="rId10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формам ЗП-образование</w:t>
              </w:r>
            </w:hyperlink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ЗП-культура</w:t>
              </w:r>
            </w:hyperlink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ЗП-физкультура и спорт</w:t>
              </w:r>
            </w:hyperlink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E20F" w14:textId="77777777" w:rsidR="006C0A64" w:rsidRPr="006C0A64" w:rsidRDefault="006C0A64" w:rsidP="005F5396">
            <w:pPr>
              <w:pStyle w:val="s16"/>
              <w:spacing w:before="0" w:beforeAutospacing="0" w:after="0" w:afterAutospacing="0"/>
              <w:jc w:val="center"/>
            </w:pPr>
            <w:r w:rsidRPr="006C0A64">
              <w:t xml:space="preserve">Ежемесячно </w:t>
            </w:r>
          </w:p>
          <w:p w14:paraId="796952E8" w14:textId="77777777" w:rsidR="006C0A64" w:rsidRPr="006C0A64" w:rsidRDefault="006C0A64" w:rsidP="005F5396">
            <w:pPr>
              <w:pStyle w:val="s16"/>
              <w:spacing w:before="0" w:beforeAutospacing="0" w:after="0" w:afterAutospacing="0"/>
              <w:jc w:val="center"/>
            </w:pPr>
            <w:r w:rsidRPr="006C0A64">
              <w:t>(еж</w:t>
            </w:r>
            <w:r w:rsidRPr="006C0A64">
              <w:t>е</w:t>
            </w:r>
            <w:r w:rsidRPr="006C0A64">
              <w:t>квартально)</w:t>
            </w:r>
          </w:p>
          <w:p w14:paraId="589E8498" w14:textId="77777777" w:rsidR="006C0A64" w:rsidRPr="006C0A64" w:rsidRDefault="006C0A64" w:rsidP="005F5396">
            <w:pPr>
              <w:pStyle w:val="s16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8DDD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средств бюджета Урмарского муниципального 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ки, осуществляющие фун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ции и полномочия учред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теля в отношении бюдже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ных или автономных учр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ждений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ципального округа Чува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ской Республики</w:t>
            </w:r>
          </w:p>
          <w:p w14:paraId="57BC3E89" w14:textId="77777777" w:rsidR="006C0A64" w:rsidRPr="006C0A64" w:rsidRDefault="006C0A64" w:rsidP="005F5396">
            <w:pPr>
              <w:pStyle w:val="ConsPlusNormal"/>
              <w:tabs>
                <w:tab w:val="left" w:pos="4392"/>
              </w:tabs>
              <w:ind w:right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A64" w:rsidRPr="006C0A64" w14:paraId="5EF74585" w14:textId="77777777" w:rsidTr="005F5396">
        <w:trPr>
          <w:gridAfter w:val="1"/>
          <w:wAfter w:w="3119" w:type="dxa"/>
          <w:trHeight w:val="418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C96E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3. Создание прозрачного механизма оплаты труда руководителей муниципальных учреждений</w:t>
            </w:r>
          </w:p>
        </w:tc>
      </w:tr>
      <w:tr w:rsidR="006C0A64" w:rsidRPr="006C0A64" w14:paraId="693D4A66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E0DF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B7E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Заключение трудовых договоров с руков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дителями муниципальных учреждений Урмарского муниципального округа 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 (трудовых договоров для вновь назнача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мых руководителей) в соответствии с </w:t>
            </w:r>
            <w:hyperlink r:id="rId13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т</w:t>
              </w:r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и</w:t>
              </w:r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повой формой</w:t>
              </w:r>
            </w:hyperlink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договора, утвержденной </w:t>
            </w:r>
            <w:hyperlink r:id="rId14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ства Российской Федерации от 12.04.2013 № 329 «О типовой форме трудового дог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вора с руководителем государственного (м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ниципального) учреждения»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3005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100% трудовых договоров, заключе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ных в соответствии с типовой формой договора, от общего количества дог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воров, заключенных с вновь назначе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ными руководител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FE44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eastAsia="Calibri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575C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мочия учредителя в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дители средств бюджета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зенных учреждений Урмарского 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</w:tc>
      </w:tr>
      <w:tr w:rsidR="006C0A64" w:rsidRPr="006C0A64" w14:paraId="3F9222B7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0D0F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E8C4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Осуществление оценки эффективности деятельности руководителей муниципал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ных учреждений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пального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8BD5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Утверждение (изменение) нормативн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го правового акта, устанавл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вающего показатели премирования руководит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лей муниципальных учреждений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Урмарского муниципального округа Ч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0C420C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Установление оплаты труда в завис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мости от оценки эффективности и 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зультативности деятельности руков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дителей учреждений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Урмарского м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ниципального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целевых показ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телей деятельности рук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водителя по заданным критериям и п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казателям.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8DC4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eastAsia="Calibri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lastRenderedPageBreak/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7603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мочия учредителя в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дители средств бюджета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зенных учреждений Урмарского 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  <w:p w14:paraId="45393AD0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1F316D3D" w14:textId="77777777" w:rsidTr="005F5396">
        <w:trPr>
          <w:gridAfter w:val="1"/>
          <w:wAfter w:w="3119" w:type="dxa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A88F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4. Развитие кадрового потенциала муниц</w:t>
            </w: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>пальных учреждений</w:t>
            </w:r>
          </w:p>
        </w:tc>
      </w:tr>
      <w:tr w:rsidR="006C0A64" w:rsidRPr="006C0A64" w14:paraId="1DF7D5F6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773B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E38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подгото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ке и дополнительному профессиональному 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разованию работников муниципальных 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реждений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Республики с целью обеспечения соответствия работников с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временным квалификационным требов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BA3C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с 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лью оказания качественных услуг п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тем прохождения аттестации по пов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шению квалификации по дополнител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ному образованию работников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ципальных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ний Урмарского 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58B3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eastAsia="Calibri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lastRenderedPageBreak/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C11E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мочия учредителя в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нии бюджетных и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дители средств бюджета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зенных учреждений Урмарского 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  <w:p w14:paraId="158B599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05009F61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0061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640D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аттестации работников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ципальных учреждений  Урмарского 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ниципального округа Чувашской Респу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лики в целях перевода трудовых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ний на «эффективный контракт» в соотве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ствии с </w:t>
            </w:r>
            <w:hyperlink r:id="rId15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рекомендаци</w:t>
              </w:r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я</w:t>
              </w:r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ми</w:t>
              </w:r>
            </w:hyperlink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утвержденными </w:t>
            </w:r>
            <w:hyperlink r:id="rId16" w:history="1">
              <w:r w:rsidRPr="006C0A64">
                <w:rPr>
                  <w:rFonts w:ascii="Times New Roman" w:hAnsi="Times New Roman" w:cs="Times New Roman"/>
                  <w:sz w:val="24"/>
                  <w:szCs w:val="24"/>
                </w:rPr>
                <w:t>приказом</w:t>
              </w:r>
            </w:hyperlink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 Минтруда России от 26.04.2013 № 167н «Об утве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ждении рекомендаций по оформлению трудовых отношений с 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ботником государственного 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ного) учреждения при введении эффекти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ного контра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та»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264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аттестации работников 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ниципальных учреждений Урмарского муниципального округа Чувашской Республики:</w:t>
            </w:r>
          </w:p>
          <w:p w14:paraId="67327C27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дошкольные образовательные учре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дения - не менее 1 штатной ед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ницы;</w:t>
            </w:r>
          </w:p>
          <w:p w14:paraId="16D1DDA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– образовательные учреждения 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щего образования – не менее 1 штатной единицы;</w:t>
            </w:r>
          </w:p>
          <w:p w14:paraId="0C302DD4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учреждений дополнительного образ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вания детей – не менее 1 штатной ед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C44E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eastAsia="Calibri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lastRenderedPageBreak/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B735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мочия учредителя в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го округа Чувашской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дители средств бюджета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зенных учреждений Урмарского 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  <w:p w14:paraId="0366420D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019E6F20" w14:textId="77777777" w:rsidTr="005F5396">
        <w:trPr>
          <w:gridAfter w:val="1"/>
          <w:wAfter w:w="3119" w:type="dxa"/>
          <w:trHeight w:val="407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F7A0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Повышение эффективности деятельности муниципальных учреждений</w:t>
            </w:r>
          </w:p>
        </w:tc>
      </w:tr>
      <w:tr w:rsidR="006C0A64" w:rsidRPr="006C0A64" w14:paraId="65F39BBE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C25E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5C48" w14:textId="77777777" w:rsidR="006C0A64" w:rsidRPr="006C0A64" w:rsidRDefault="006C0A64" w:rsidP="005F5396">
            <w:pPr>
              <w:pStyle w:val="aff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0A64">
              <w:rPr>
                <w:rFonts w:ascii="Times New Roman" w:hAnsi="Times New Roman" w:cs="Times New Roman"/>
                <w:lang w:eastAsia="en-US"/>
              </w:rPr>
              <w:t>Проведение инвентаризации муниципал</w:t>
            </w:r>
            <w:r w:rsidRPr="006C0A64">
              <w:rPr>
                <w:rFonts w:ascii="Times New Roman" w:hAnsi="Times New Roman" w:cs="Times New Roman"/>
                <w:lang w:eastAsia="en-US"/>
              </w:rPr>
              <w:t>ь</w:t>
            </w:r>
            <w:r w:rsidRPr="006C0A64">
              <w:rPr>
                <w:rFonts w:ascii="Times New Roman" w:hAnsi="Times New Roman" w:cs="Times New Roman"/>
                <w:lang w:eastAsia="en-US"/>
              </w:rPr>
              <w:t>ного имущества, закрепленного за мун</w:t>
            </w:r>
            <w:r w:rsidRPr="006C0A64">
              <w:rPr>
                <w:rFonts w:ascii="Times New Roman" w:hAnsi="Times New Roman" w:cs="Times New Roman"/>
                <w:lang w:eastAsia="en-US"/>
              </w:rPr>
              <w:t>и</w:t>
            </w:r>
            <w:r w:rsidRPr="006C0A64">
              <w:rPr>
                <w:rFonts w:ascii="Times New Roman" w:hAnsi="Times New Roman" w:cs="Times New Roman"/>
                <w:lang w:eastAsia="en-US"/>
              </w:rPr>
              <w:t xml:space="preserve">ципальными учреждениями </w:t>
            </w:r>
            <w:r w:rsidRPr="006C0A64">
              <w:rPr>
                <w:rFonts w:ascii="Times New Roman" w:hAnsi="Times New Roman" w:cs="Times New Roman"/>
              </w:rPr>
              <w:t>Урмарского муниципального округа Чувашской Ре</w:t>
            </w:r>
            <w:r w:rsidRPr="006C0A64">
              <w:rPr>
                <w:rFonts w:ascii="Times New Roman" w:hAnsi="Times New Roman" w:cs="Times New Roman"/>
              </w:rPr>
              <w:t>с</w:t>
            </w:r>
            <w:r w:rsidRPr="006C0A64">
              <w:rPr>
                <w:rFonts w:ascii="Times New Roman" w:hAnsi="Times New Roman" w:cs="Times New Roman"/>
              </w:rPr>
              <w:t>публики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E3B7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Выявление и своевременное спис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ние неиспользуемого имущества. Сокращ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ние расходов на содержание неиспол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зуемого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A7BE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E9B4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515C9639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C3CE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9260" w14:textId="77777777" w:rsidR="006C0A64" w:rsidRPr="006C0A64" w:rsidRDefault="006C0A64" w:rsidP="005F5396">
            <w:pPr>
              <w:pStyle w:val="aff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0A64">
              <w:rPr>
                <w:rFonts w:ascii="Times New Roman" w:hAnsi="Times New Roman" w:cs="Times New Roman"/>
                <w:lang w:eastAsia="en-US"/>
              </w:rPr>
              <w:t>Оперативное размещение, обновление и поддержание в актуальном состоянии св</w:t>
            </w:r>
            <w:r w:rsidRPr="006C0A64">
              <w:rPr>
                <w:rFonts w:ascii="Times New Roman" w:hAnsi="Times New Roman" w:cs="Times New Roman"/>
                <w:lang w:eastAsia="en-US"/>
              </w:rPr>
              <w:t>е</w:t>
            </w:r>
            <w:r w:rsidRPr="006C0A64">
              <w:rPr>
                <w:rFonts w:ascii="Times New Roman" w:hAnsi="Times New Roman" w:cs="Times New Roman"/>
                <w:lang w:eastAsia="en-US"/>
              </w:rPr>
              <w:t>дений об учреждении на официальном сайте в сети И</w:t>
            </w:r>
            <w:r w:rsidRPr="006C0A64">
              <w:rPr>
                <w:rFonts w:ascii="Times New Roman" w:hAnsi="Times New Roman" w:cs="Times New Roman"/>
                <w:lang w:eastAsia="en-US"/>
              </w:rPr>
              <w:t>н</w:t>
            </w:r>
            <w:r w:rsidRPr="006C0A64">
              <w:rPr>
                <w:rFonts w:ascii="Times New Roman" w:hAnsi="Times New Roman" w:cs="Times New Roman"/>
                <w:lang w:eastAsia="en-US"/>
              </w:rPr>
              <w:t xml:space="preserve">тернет </w:t>
            </w:r>
            <w:hyperlink r:id="rId17" w:history="1">
              <w:r w:rsidRPr="006C0A64">
                <w:rPr>
                  <w:rFonts w:ascii="Times New Roman" w:hAnsi="Times New Roman" w:cs="Times New Roman"/>
                  <w:lang w:eastAsia="en-US"/>
                </w:rPr>
                <w:t>www.bus.gov.ru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2CDE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Размещение полной и достоверной 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формации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F8C5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eastAsia="Calibri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7948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16FB6D2C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E517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A222" w14:textId="77777777" w:rsidR="006C0A64" w:rsidRPr="006C0A64" w:rsidRDefault="006C0A64" w:rsidP="005F5396">
            <w:pPr>
              <w:pStyle w:val="aff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0A64">
              <w:rPr>
                <w:rFonts w:ascii="Times New Roman" w:hAnsi="Times New Roman" w:cs="Times New Roman"/>
                <w:lang w:eastAsia="en-US"/>
              </w:rPr>
              <w:t>Проведение анализа и оптимизации расх</w:t>
            </w:r>
            <w:r w:rsidRPr="006C0A64">
              <w:rPr>
                <w:rFonts w:ascii="Times New Roman" w:hAnsi="Times New Roman" w:cs="Times New Roman"/>
                <w:lang w:eastAsia="en-US"/>
              </w:rPr>
              <w:t>о</w:t>
            </w:r>
            <w:r w:rsidRPr="006C0A64">
              <w:rPr>
                <w:rFonts w:ascii="Times New Roman" w:hAnsi="Times New Roman" w:cs="Times New Roman"/>
                <w:lang w:eastAsia="en-US"/>
              </w:rPr>
              <w:t>дов на содержание муниципальных учре</w:t>
            </w:r>
            <w:r w:rsidRPr="006C0A64">
              <w:rPr>
                <w:rFonts w:ascii="Times New Roman" w:hAnsi="Times New Roman" w:cs="Times New Roman"/>
                <w:lang w:eastAsia="en-US"/>
              </w:rPr>
              <w:t>ж</w:t>
            </w:r>
            <w:r w:rsidRPr="006C0A64">
              <w:rPr>
                <w:rFonts w:ascii="Times New Roman" w:hAnsi="Times New Roman" w:cs="Times New Roman"/>
                <w:lang w:eastAsia="en-US"/>
              </w:rPr>
              <w:t xml:space="preserve">дений </w:t>
            </w:r>
            <w:r w:rsidRPr="006C0A64">
              <w:rPr>
                <w:rFonts w:ascii="Times New Roman" w:hAnsi="Times New Roman" w:cs="Times New Roman"/>
              </w:rPr>
              <w:t>Урмарского муниципального окр</w:t>
            </w:r>
            <w:r w:rsidRPr="006C0A64">
              <w:rPr>
                <w:rFonts w:ascii="Times New Roman" w:hAnsi="Times New Roman" w:cs="Times New Roman"/>
              </w:rPr>
              <w:t>у</w:t>
            </w:r>
            <w:r w:rsidRPr="006C0A64">
              <w:rPr>
                <w:rFonts w:ascii="Times New Roman" w:hAnsi="Times New Roman" w:cs="Times New Roman"/>
              </w:rPr>
              <w:t>га Чувашской Республики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D914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Экономия расходов по результатам проводимых конкурсных пр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цедур</w:t>
            </w:r>
          </w:p>
          <w:p w14:paraId="609CAF3A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318A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eastAsia="Calibri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636F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4D9CE399" w14:textId="77777777" w:rsidTr="005F5396">
        <w:trPr>
          <w:gridAfter w:val="1"/>
          <w:wAfter w:w="3119" w:type="dxa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EE47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Мероприятия, направленные на исключение дублирующих функций муниципальных учреждений </w:t>
            </w:r>
          </w:p>
        </w:tc>
      </w:tr>
      <w:tr w:rsidR="006C0A64" w:rsidRPr="006C0A64" w14:paraId="0DEBD204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3B34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EC77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Анализ штатной численности органов 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стного самоуправления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 и муниципальных учреждений Урмарского муниципального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8260" w14:textId="77777777" w:rsidR="006C0A64" w:rsidRPr="006C0A64" w:rsidRDefault="006C0A64" w:rsidP="005F53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Выявление дублирующих функций и проведение процедур оптимизации штатной численности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5AFE" w14:textId="77777777" w:rsidR="006C0A64" w:rsidRPr="006C0A64" w:rsidRDefault="006C0A64" w:rsidP="005F5396">
            <w:pPr>
              <w:pStyle w:val="aff"/>
              <w:jc w:val="center"/>
              <w:rPr>
                <w:rFonts w:ascii="Times New Roman" w:hAnsi="Times New Roman" w:cs="Times New Roman"/>
              </w:rPr>
            </w:pPr>
            <w:r w:rsidRPr="006C0A64"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8C0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Структурные подразделен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администрации Урмарского муниципального округа Ч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вашской Республики, гла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мочия учредителя в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ных учреждений Урмарского муниципального округа Чувашской Республики, главные распорядители средств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бюджета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казенных учре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дений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га Чувашской Республики </w:t>
            </w:r>
          </w:p>
        </w:tc>
      </w:tr>
      <w:tr w:rsidR="006C0A64" w:rsidRPr="006C0A64" w14:paraId="54E96C21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9A27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9493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Мониторинг сети и штатной численности муниципальных учреждений Урмарского муниципального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публики с целью выявления необходим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сти оптимизации неэффективных учре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дений, неэффективных расходов, числе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ности персонала учреждений путем пер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распределения функциональных обязанн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стей, нагрузки на персонал в разрезе отд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лов, должностей и ко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кретных работников, в том числе путем исключения дублиру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щих структур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D0B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Обеспечение неувеличения шта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ной численности муниципальных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96F7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75DE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мочия учредителя в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дители средств бюджета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зенных учреждений Урмарского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  <w:p w14:paraId="1EC3B452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ния Урмарского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пального округа Чувашской Республ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6C0A64" w:rsidRPr="006C0A64" w14:paraId="297F196A" w14:textId="77777777" w:rsidTr="005F5396">
        <w:trPr>
          <w:gridAfter w:val="1"/>
          <w:wAfter w:w="3119" w:type="dxa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0CA0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 Обеспечение полноты предоставления муниципальных услуг муниципальными учреждениями</w:t>
            </w:r>
          </w:p>
        </w:tc>
      </w:tr>
      <w:tr w:rsidR="006C0A64" w:rsidRPr="006C0A64" w14:paraId="4A3E03D0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AF55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0FB8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муниципальных учреждений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ципального округа Чувашской Республики, выпо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нивших муниципальное з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дание на 100% в отчетном финансовом году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D664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учрежд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ний, выполнивших муниципальное з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дание в отчетном финансовом году – 100%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9E49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</w:t>
            </w:r>
          </w:p>
          <w:p w14:paraId="5FFA15D5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отчетн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го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78E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средств бюджета Урмарского муниципального 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руга Чувашской Республики, осуществляющие фун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ции и полномочия учред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теля в отношении бюдже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ных или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публики</w:t>
            </w:r>
          </w:p>
        </w:tc>
      </w:tr>
      <w:tr w:rsidR="006C0A64" w:rsidRPr="006C0A64" w14:paraId="2AC9F256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259E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FD2F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Проведение ежемесячного мониторинга наличия судебных решений, представл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ний (предписаний, предостережений ко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трольных (надзорных) органов, направле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ных на качественное предоставление 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ниципальных 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луг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C54D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Мониторинг наличия судебных реш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ний, представлений (предписаний, пр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достережений контрольных (надзо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ных) органов </w:t>
            </w:r>
          </w:p>
          <w:p w14:paraId="0FA6CA8E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Принятие мер по устранению замеч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ний указанных в представлениях (предписаниях, предостережениях) 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контрольных (надзорных) органов в муниципальных учре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дениях в целях качественного предоставления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6A2D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Ежемесячно</w:t>
            </w:r>
          </w:p>
          <w:p w14:paraId="26B709DB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1D14D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6065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мочия учредителя в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дители средств бюджета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зенных учреждений Урмарского 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</w:tc>
      </w:tr>
      <w:tr w:rsidR="006C0A64" w:rsidRPr="006C0A64" w14:paraId="70CC4D99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9999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</w:t>
            </w:r>
          </w:p>
          <w:p w14:paraId="01AB3995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C90C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Введение количественно измеримых ф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нансовых санкций (штрафов, изъятий) за нарушение условий выполнения муниц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пальных заданий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8283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1) Предотвращение нарушений в части выполнения условий выполнения м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ниципальных заданий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ми учреждениями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ципального округа Чувашской Респу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лики;</w:t>
            </w:r>
          </w:p>
          <w:p w14:paraId="7E20D26C" w14:textId="77777777" w:rsidR="006C0A64" w:rsidRPr="006C0A64" w:rsidRDefault="006C0A64" w:rsidP="005F5396">
            <w:pPr>
              <w:pStyle w:val="formattext"/>
              <w:shd w:val="clear" w:color="auto" w:fill="FFFFFF"/>
              <w:spacing w:before="0" w:beforeAutospacing="0" w:after="0" w:afterAutospacing="0"/>
              <w:ind w:firstLine="79"/>
              <w:jc w:val="both"/>
              <w:textAlignment w:val="baseline"/>
              <w:rPr>
                <w:lang w:eastAsia="en-US"/>
              </w:rPr>
            </w:pPr>
            <w:r w:rsidRPr="006C0A64">
              <w:rPr>
                <w:lang w:eastAsia="en-US"/>
              </w:rPr>
              <w:t>2) Ответственность руководителей у</w:t>
            </w:r>
            <w:r w:rsidRPr="006C0A64">
              <w:rPr>
                <w:lang w:eastAsia="en-US"/>
              </w:rPr>
              <w:t>ч</w:t>
            </w:r>
            <w:r w:rsidRPr="006C0A64">
              <w:rPr>
                <w:lang w:eastAsia="en-US"/>
              </w:rPr>
              <w:t>реждений за достижение показателей объема и качества, определенных в м</w:t>
            </w:r>
            <w:r w:rsidRPr="006C0A64">
              <w:rPr>
                <w:lang w:eastAsia="en-US"/>
              </w:rPr>
              <w:t>у</w:t>
            </w:r>
            <w:r w:rsidRPr="006C0A64">
              <w:rPr>
                <w:lang w:eastAsia="en-US"/>
              </w:rPr>
              <w:t>ниципальном задании, на выполнение которого предоставляется субсидия из бюджета Урмарского муниципального округа</w:t>
            </w:r>
            <w:r w:rsidRPr="006C0A64">
              <w:t xml:space="preserve"> Чувашской Ре</w:t>
            </w:r>
            <w:r w:rsidRPr="006C0A64">
              <w:t>с</w:t>
            </w:r>
            <w:r w:rsidRPr="006C0A64">
              <w:t>публики</w:t>
            </w:r>
            <w:r w:rsidRPr="006C0A64">
              <w:rPr>
                <w:lang w:eastAsia="en-US"/>
              </w:rPr>
              <w:t>;</w:t>
            </w:r>
          </w:p>
          <w:p w14:paraId="4C357CBC" w14:textId="77777777" w:rsidR="006C0A64" w:rsidRPr="006C0A64" w:rsidRDefault="006C0A64" w:rsidP="005F5396">
            <w:pPr>
              <w:pStyle w:val="formattext"/>
              <w:shd w:val="clear" w:color="auto" w:fill="FFFFFF"/>
              <w:spacing w:before="0" w:beforeAutospacing="0" w:after="0" w:afterAutospacing="0"/>
              <w:ind w:firstLine="79"/>
              <w:jc w:val="both"/>
              <w:textAlignment w:val="baseline"/>
              <w:rPr>
                <w:lang w:eastAsia="en-US"/>
              </w:rPr>
            </w:pPr>
            <w:r w:rsidRPr="006C0A64">
              <w:rPr>
                <w:lang w:eastAsia="en-US"/>
              </w:rPr>
              <w:lastRenderedPageBreak/>
              <w:t>3) Контроль за выполнением муниц</w:t>
            </w:r>
            <w:r w:rsidRPr="006C0A64">
              <w:rPr>
                <w:lang w:eastAsia="en-US"/>
              </w:rPr>
              <w:t>и</w:t>
            </w:r>
            <w:r w:rsidRPr="006C0A64">
              <w:rPr>
                <w:lang w:eastAsia="en-US"/>
              </w:rPr>
              <w:t>пальных заданий структурных подра</w:t>
            </w:r>
            <w:r w:rsidRPr="006C0A64">
              <w:rPr>
                <w:lang w:eastAsia="en-US"/>
              </w:rPr>
              <w:t>з</w:t>
            </w:r>
            <w:r w:rsidRPr="006C0A64">
              <w:rPr>
                <w:lang w:eastAsia="en-US"/>
              </w:rPr>
              <w:t>делений администрации Урмарского муниципального округа</w:t>
            </w:r>
            <w:r w:rsidRPr="006C0A64">
              <w:t xml:space="preserve"> Чувашской Республики</w:t>
            </w:r>
            <w:r w:rsidRPr="006C0A64">
              <w:rPr>
                <w:lang w:eastAsia="en-US"/>
              </w:rPr>
              <w:t>, осущест</w:t>
            </w:r>
            <w:r w:rsidRPr="006C0A64">
              <w:rPr>
                <w:lang w:eastAsia="en-US"/>
              </w:rPr>
              <w:t>в</w:t>
            </w:r>
            <w:r w:rsidRPr="006C0A64">
              <w:rPr>
                <w:lang w:eastAsia="en-US"/>
              </w:rPr>
              <w:t>ляющих функции и полномочия учредителя соответс</w:t>
            </w:r>
            <w:r w:rsidRPr="006C0A64">
              <w:rPr>
                <w:lang w:eastAsia="en-US"/>
              </w:rPr>
              <w:t>т</w:t>
            </w:r>
            <w:r w:rsidRPr="006C0A64">
              <w:rPr>
                <w:lang w:eastAsia="en-US"/>
              </w:rPr>
              <w:t>вующих учрежд</w:t>
            </w:r>
            <w:r w:rsidRPr="006C0A64">
              <w:rPr>
                <w:lang w:eastAsia="en-US"/>
              </w:rPr>
              <w:t>е</w:t>
            </w:r>
            <w:r w:rsidRPr="006C0A64">
              <w:rPr>
                <w:lang w:eastAsia="en-US"/>
              </w:rPr>
              <w:t>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09BF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A8DF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мочия учредителя в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дители средств бюджета Урмарского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зенных учреждений Урмарского 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</w:tc>
      </w:tr>
      <w:tr w:rsidR="006C0A64" w:rsidRPr="006C0A64" w14:paraId="225FF8F2" w14:textId="77777777" w:rsidTr="005F5396">
        <w:trPr>
          <w:gridAfter w:val="1"/>
          <w:wAfter w:w="3119" w:type="dxa"/>
        </w:trPr>
        <w:tc>
          <w:tcPr>
            <w:tcW w:w="14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D792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 Сопровождение Плана мероприятий</w:t>
            </w:r>
          </w:p>
        </w:tc>
      </w:tr>
      <w:tr w:rsidR="006C0A64" w:rsidRPr="006C0A64" w14:paraId="70F547F3" w14:textId="77777777" w:rsidTr="005F5396">
        <w:trPr>
          <w:gridAfter w:val="1"/>
          <w:wAfter w:w="3119" w:type="dxa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2DE2" w14:textId="77777777" w:rsidR="006C0A64" w:rsidRPr="006C0A64" w:rsidRDefault="006C0A64" w:rsidP="005F53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2C5E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 контроль за реализацией Плана мероприятий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CFE4" w14:textId="77777777" w:rsidR="006C0A64" w:rsidRPr="006C0A64" w:rsidRDefault="006C0A64" w:rsidP="005F539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eastAsia="en-US"/>
              </w:rPr>
            </w:pPr>
            <w:r w:rsidRPr="006C0A64">
              <w:rPr>
                <w:lang w:eastAsia="en-US"/>
              </w:rPr>
              <w:t>Рассмотрение отчетов о результатах исполнения Плана мероприятий на р</w:t>
            </w:r>
            <w:r w:rsidRPr="006C0A64">
              <w:rPr>
                <w:lang w:eastAsia="en-US"/>
              </w:rPr>
              <w:t>а</w:t>
            </w:r>
            <w:r w:rsidRPr="006C0A64">
              <w:rPr>
                <w:lang w:eastAsia="en-US"/>
              </w:rPr>
              <w:t>бочей группе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2B15" w14:textId="77777777" w:rsidR="006C0A64" w:rsidRPr="006C0A64" w:rsidRDefault="006C0A64" w:rsidP="005F5396">
            <w:pPr>
              <w:pStyle w:val="s16"/>
              <w:jc w:val="center"/>
            </w:pPr>
            <w:r w:rsidRPr="006C0A64">
              <w:t>По итогам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8284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Финансовый отдел админ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страции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ципального округа Чува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6C0A64">
              <w:rPr>
                <w:rFonts w:ascii="Times New Roman" w:hAnsi="Times New Roman" w:cs="Times New Roman"/>
                <w:sz w:val="24"/>
                <w:szCs w:val="24"/>
              </w:rPr>
              <w:t xml:space="preserve">ской Республики </w:t>
            </w:r>
          </w:p>
          <w:p w14:paraId="50CA0381" w14:textId="77777777" w:rsidR="006C0A64" w:rsidRPr="006C0A64" w:rsidRDefault="006C0A64" w:rsidP="005F5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Главные распорядители средств бюджета Урмарского мун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ципального округа Чувашской Республики, осущест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ляющие функции и полн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мочия учредителя в отнош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нии бюджетных и автономных учреждений Урмарского 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публики, главные распор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дители средств бюджета Урмарского 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 округа Чувашской Ре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публики в отношении нах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дящихся в их ведении к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зенных учреждений Урмарского муниципального окр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C0A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 Чувашской Республики</w:t>
            </w:r>
          </w:p>
        </w:tc>
      </w:tr>
    </w:tbl>
    <w:p w14:paraId="0CD61830" w14:textId="77777777" w:rsidR="006C0A64" w:rsidRPr="006C0A64" w:rsidRDefault="006C0A64" w:rsidP="006C0A64">
      <w:pPr>
        <w:pStyle w:val="52"/>
        <w:shd w:val="clear" w:color="auto" w:fill="auto"/>
        <w:spacing w:line="240" w:lineRule="auto"/>
        <w:ind w:left="4820" w:firstLine="11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272C2D63" w14:textId="65BE5FB8" w:rsidR="00145824" w:rsidRPr="006C0A64" w:rsidRDefault="00145824" w:rsidP="006C0A64">
      <w:pPr>
        <w:tabs>
          <w:tab w:val="left" w:pos="4253"/>
        </w:tabs>
        <w:spacing w:after="0" w:line="240" w:lineRule="auto"/>
        <w:ind w:right="5245"/>
        <w:contextualSpacing/>
        <w:jc w:val="both"/>
        <w:rPr>
          <w:rStyle w:val="11"/>
          <w:rFonts w:ascii="Times New Roman" w:hAnsi="Times New Roman"/>
          <w:sz w:val="24"/>
          <w:szCs w:val="24"/>
        </w:rPr>
      </w:pPr>
    </w:p>
    <w:sectPr w:rsidR="00145824" w:rsidRPr="006C0A64" w:rsidSect="006C0A64">
      <w:pgSz w:w="16838" w:h="11906" w:orient="landscape"/>
      <w:pgMar w:top="170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Calibri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F0D5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011545"/>
    <w:multiLevelType w:val="hybridMultilevel"/>
    <w:tmpl w:val="9754FE1E"/>
    <w:lvl w:ilvl="0" w:tplc="4FD6555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6" w:hanging="360"/>
      </w:pPr>
    </w:lvl>
    <w:lvl w:ilvl="2" w:tplc="0419001B" w:tentative="1">
      <w:start w:val="1"/>
      <w:numFmt w:val="lowerRoman"/>
      <w:lvlText w:val="%3."/>
      <w:lvlJc w:val="right"/>
      <w:pPr>
        <w:ind w:left="2766" w:hanging="180"/>
      </w:pPr>
    </w:lvl>
    <w:lvl w:ilvl="3" w:tplc="0419000F" w:tentative="1">
      <w:start w:val="1"/>
      <w:numFmt w:val="decimal"/>
      <w:lvlText w:val="%4."/>
      <w:lvlJc w:val="left"/>
      <w:pPr>
        <w:ind w:left="3486" w:hanging="360"/>
      </w:pPr>
    </w:lvl>
    <w:lvl w:ilvl="4" w:tplc="04190019" w:tentative="1">
      <w:start w:val="1"/>
      <w:numFmt w:val="lowerLetter"/>
      <w:lvlText w:val="%5."/>
      <w:lvlJc w:val="left"/>
      <w:pPr>
        <w:ind w:left="4206" w:hanging="360"/>
      </w:pPr>
    </w:lvl>
    <w:lvl w:ilvl="5" w:tplc="0419001B" w:tentative="1">
      <w:start w:val="1"/>
      <w:numFmt w:val="lowerRoman"/>
      <w:lvlText w:val="%6."/>
      <w:lvlJc w:val="right"/>
      <w:pPr>
        <w:ind w:left="4926" w:hanging="180"/>
      </w:pPr>
    </w:lvl>
    <w:lvl w:ilvl="6" w:tplc="0419000F" w:tentative="1">
      <w:start w:val="1"/>
      <w:numFmt w:val="decimal"/>
      <w:lvlText w:val="%7."/>
      <w:lvlJc w:val="left"/>
      <w:pPr>
        <w:ind w:left="5646" w:hanging="360"/>
      </w:pPr>
    </w:lvl>
    <w:lvl w:ilvl="7" w:tplc="04190019" w:tentative="1">
      <w:start w:val="1"/>
      <w:numFmt w:val="lowerLetter"/>
      <w:lvlText w:val="%8."/>
      <w:lvlJc w:val="left"/>
      <w:pPr>
        <w:ind w:left="6366" w:hanging="360"/>
      </w:pPr>
    </w:lvl>
    <w:lvl w:ilvl="8" w:tplc="0419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2" w15:restartNumberingAfterBreak="0">
    <w:nsid w:val="15232637"/>
    <w:multiLevelType w:val="hybridMultilevel"/>
    <w:tmpl w:val="71229882"/>
    <w:lvl w:ilvl="0" w:tplc="1CCADCC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A75A78"/>
    <w:multiLevelType w:val="hybridMultilevel"/>
    <w:tmpl w:val="653286CA"/>
    <w:lvl w:ilvl="0" w:tplc="CDEC88C4">
      <w:start w:val="1"/>
      <w:numFmt w:val="decimal"/>
      <w:lvlText w:val="%1."/>
      <w:lvlJc w:val="left"/>
      <w:pPr>
        <w:ind w:left="1841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561" w:hanging="360"/>
      </w:pPr>
    </w:lvl>
    <w:lvl w:ilvl="2" w:tplc="0419001B" w:tentative="1">
      <w:start w:val="1"/>
      <w:numFmt w:val="lowerRoman"/>
      <w:lvlText w:val="%3."/>
      <w:lvlJc w:val="right"/>
      <w:pPr>
        <w:ind w:left="3281" w:hanging="180"/>
      </w:pPr>
    </w:lvl>
    <w:lvl w:ilvl="3" w:tplc="0419000F" w:tentative="1">
      <w:start w:val="1"/>
      <w:numFmt w:val="decimal"/>
      <w:lvlText w:val="%4."/>
      <w:lvlJc w:val="left"/>
      <w:pPr>
        <w:ind w:left="4001" w:hanging="360"/>
      </w:pPr>
    </w:lvl>
    <w:lvl w:ilvl="4" w:tplc="04190019" w:tentative="1">
      <w:start w:val="1"/>
      <w:numFmt w:val="lowerLetter"/>
      <w:lvlText w:val="%5."/>
      <w:lvlJc w:val="left"/>
      <w:pPr>
        <w:ind w:left="4721" w:hanging="360"/>
      </w:pPr>
    </w:lvl>
    <w:lvl w:ilvl="5" w:tplc="0419001B" w:tentative="1">
      <w:start w:val="1"/>
      <w:numFmt w:val="lowerRoman"/>
      <w:lvlText w:val="%6."/>
      <w:lvlJc w:val="right"/>
      <w:pPr>
        <w:ind w:left="5441" w:hanging="180"/>
      </w:pPr>
    </w:lvl>
    <w:lvl w:ilvl="6" w:tplc="0419000F" w:tentative="1">
      <w:start w:val="1"/>
      <w:numFmt w:val="decimal"/>
      <w:lvlText w:val="%7."/>
      <w:lvlJc w:val="left"/>
      <w:pPr>
        <w:ind w:left="6161" w:hanging="360"/>
      </w:pPr>
    </w:lvl>
    <w:lvl w:ilvl="7" w:tplc="04190019" w:tentative="1">
      <w:start w:val="1"/>
      <w:numFmt w:val="lowerLetter"/>
      <w:lvlText w:val="%8."/>
      <w:lvlJc w:val="left"/>
      <w:pPr>
        <w:ind w:left="6881" w:hanging="360"/>
      </w:pPr>
    </w:lvl>
    <w:lvl w:ilvl="8" w:tplc="0419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4" w15:restartNumberingAfterBreak="0">
    <w:nsid w:val="1F497CEF"/>
    <w:multiLevelType w:val="hybridMultilevel"/>
    <w:tmpl w:val="CDF6EA48"/>
    <w:lvl w:ilvl="0" w:tplc="8550D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C31C82"/>
    <w:multiLevelType w:val="hybridMultilevel"/>
    <w:tmpl w:val="ED46338A"/>
    <w:lvl w:ilvl="0" w:tplc="95F432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C02A5B"/>
    <w:multiLevelType w:val="hybridMultilevel"/>
    <w:tmpl w:val="8D626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1724D2"/>
    <w:multiLevelType w:val="hybridMultilevel"/>
    <w:tmpl w:val="FCE0E702"/>
    <w:lvl w:ilvl="0" w:tplc="97CCF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F8063A"/>
    <w:multiLevelType w:val="hybridMultilevel"/>
    <w:tmpl w:val="F00CBB46"/>
    <w:lvl w:ilvl="0" w:tplc="25D6DB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862011"/>
    <w:multiLevelType w:val="multilevel"/>
    <w:tmpl w:val="BF0A723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 w15:restartNumberingAfterBreak="0">
    <w:nsid w:val="36867C18"/>
    <w:multiLevelType w:val="hybridMultilevel"/>
    <w:tmpl w:val="F7F65C14"/>
    <w:lvl w:ilvl="0" w:tplc="60AC01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B9450D2"/>
    <w:multiLevelType w:val="hybridMultilevel"/>
    <w:tmpl w:val="2A461574"/>
    <w:lvl w:ilvl="0" w:tplc="A0E05D98">
      <w:start w:val="89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D06F6"/>
    <w:multiLevelType w:val="hybridMultilevel"/>
    <w:tmpl w:val="18ACC098"/>
    <w:lvl w:ilvl="0" w:tplc="F5043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6A4587"/>
    <w:multiLevelType w:val="hybridMultilevel"/>
    <w:tmpl w:val="C23876AA"/>
    <w:lvl w:ilvl="0" w:tplc="E382A75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45B339DD"/>
    <w:multiLevelType w:val="hybridMultilevel"/>
    <w:tmpl w:val="AF40BDE6"/>
    <w:lvl w:ilvl="0" w:tplc="76A651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0C306AC"/>
    <w:multiLevelType w:val="hybridMultilevel"/>
    <w:tmpl w:val="C43600EA"/>
    <w:lvl w:ilvl="0" w:tplc="383E0D48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7D038F"/>
    <w:multiLevelType w:val="hybridMultilevel"/>
    <w:tmpl w:val="88E0812C"/>
    <w:lvl w:ilvl="0" w:tplc="B55E622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CC423C3"/>
    <w:multiLevelType w:val="hybridMultilevel"/>
    <w:tmpl w:val="1658ACB4"/>
    <w:lvl w:ilvl="0" w:tplc="923EDC40">
      <w:start w:val="2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610A0719"/>
    <w:multiLevelType w:val="hybridMultilevel"/>
    <w:tmpl w:val="1BBAFC78"/>
    <w:lvl w:ilvl="0" w:tplc="6032CEA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1507655"/>
    <w:multiLevelType w:val="hybridMultilevel"/>
    <w:tmpl w:val="4F5618D6"/>
    <w:lvl w:ilvl="0" w:tplc="25126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8508EB"/>
    <w:multiLevelType w:val="hybridMultilevel"/>
    <w:tmpl w:val="7812D47E"/>
    <w:lvl w:ilvl="0" w:tplc="68506656">
      <w:start w:val="1"/>
      <w:numFmt w:val="decimal"/>
      <w:lvlText w:val="%1."/>
      <w:lvlJc w:val="left"/>
      <w:pPr>
        <w:ind w:left="2201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921" w:hanging="360"/>
      </w:pPr>
    </w:lvl>
    <w:lvl w:ilvl="2" w:tplc="0419001B" w:tentative="1">
      <w:start w:val="1"/>
      <w:numFmt w:val="lowerRoman"/>
      <w:lvlText w:val="%3."/>
      <w:lvlJc w:val="right"/>
      <w:pPr>
        <w:ind w:left="3641" w:hanging="180"/>
      </w:pPr>
    </w:lvl>
    <w:lvl w:ilvl="3" w:tplc="0419000F" w:tentative="1">
      <w:start w:val="1"/>
      <w:numFmt w:val="decimal"/>
      <w:lvlText w:val="%4."/>
      <w:lvlJc w:val="left"/>
      <w:pPr>
        <w:ind w:left="4361" w:hanging="360"/>
      </w:pPr>
    </w:lvl>
    <w:lvl w:ilvl="4" w:tplc="04190019" w:tentative="1">
      <w:start w:val="1"/>
      <w:numFmt w:val="lowerLetter"/>
      <w:lvlText w:val="%5."/>
      <w:lvlJc w:val="left"/>
      <w:pPr>
        <w:ind w:left="5081" w:hanging="360"/>
      </w:pPr>
    </w:lvl>
    <w:lvl w:ilvl="5" w:tplc="0419001B" w:tentative="1">
      <w:start w:val="1"/>
      <w:numFmt w:val="lowerRoman"/>
      <w:lvlText w:val="%6."/>
      <w:lvlJc w:val="right"/>
      <w:pPr>
        <w:ind w:left="5801" w:hanging="180"/>
      </w:pPr>
    </w:lvl>
    <w:lvl w:ilvl="6" w:tplc="0419000F" w:tentative="1">
      <w:start w:val="1"/>
      <w:numFmt w:val="decimal"/>
      <w:lvlText w:val="%7."/>
      <w:lvlJc w:val="left"/>
      <w:pPr>
        <w:ind w:left="6521" w:hanging="360"/>
      </w:pPr>
    </w:lvl>
    <w:lvl w:ilvl="7" w:tplc="04190019" w:tentative="1">
      <w:start w:val="1"/>
      <w:numFmt w:val="lowerLetter"/>
      <w:lvlText w:val="%8."/>
      <w:lvlJc w:val="left"/>
      <w:pPr>
        <w:ind w:left="7241" w:hanging="360"/>
      </w:pPr>
    </w:lvl>
    <w:lvl w:ilvl="8" w:tplc="0419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1" w15:restartNumberingAfterBreak="0">
    <w:nsid w:val="6417243E"/>
    <w:multiLevelType w:val="hybridMultilevel"/>
    <w:tmpl w:val="B8F2998C"/>
    <w:lvl w:ilvl="0" w:tplc="E0EC3B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3312EB"/>
    <w:multiLevelType w:val="hybridMultilevel"/>
    <w:tmpl w:val="00CC0180"/>
    <w:lvl w:ilvl="0" w:tplc="F028C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A1F6891"/>
    <w:multiLevelType w:val="hybridMultilevel"/>
    <w:tmpl w:val="507E5C8E"/>
    <w:lvl w:ilvl="0" w:tplc="CE3A43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E766FD0"/>
    <w:multiLevelType w:val="hybridMultilevel"/>
    <w:tmpl w:val="1E948980"/>
    <w:lvl w:ilvl="0" w:tplc="6C4045A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985F44"/>
    <w:multiLevelType w:val="hybridMultilevel"/>
    <w:tmpl w:val="730624CC"/>
    <w:lvl w:ilvl="0" w:tplc="31E8DD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3642D3"/>
    <w:multiLevelType w:val="hybridMultilevel"/>
    <w:tmpl w:val="CAA26766"/>
    <w:lvl w:ilvl="0" w:tplc="13424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6C0828"/>
    <w:multiLevelType w:val="hybridMultilevel"/>
    <w:tmpl w:val="730624CC"/>
    <w:lvl w:ilvl="0" w:tplc="31E8DD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63229E8"/>
    <w:multiLevelType w:val="hybridMultilevel"/>
    <w:tmpl w:val="F8F67842"/>
    <w:lvl w:ilvl="0" w:tplc="9D3228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A410FE"/>
    <w:multiLevelType w:val="hybridMultilevel"/>
    <w:tmpl w:val="ECB22D66"/>
    <w:lvl w:ilvl="0" w:tplc="E32CD0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CE70817"/>
    <w:multiLevelType w:val="hybridMultilevel"/>
    <w:tmpl w:val="EB64220C"/>
    <w:lvl w:ilvl="0" w:tplc="9AECB5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62494778">
    <w:abstractNumId w:val="6"/>
  </w:num>
  <w:num w:numId="2" w16cid:durableId="892472626">
    <w:abstractNumId w:val="9"/>
  </w:num>
  <w:num w:numId="3" w16cid:durableId="1458840965">
    <w:abstractNumId w:val="21"/>
  </w:num>
  <w:num w:numId="4" w16cid:durableId="252276612">
    <w:abstractNumId w:val="8"/>
  </w:num>
  <w:num w:numId="5" w16cid:durableId="1551382312">
    <w:abstractNumId w:val="29"/>
  </w:num>
  <w:num w:numId="6" w16cid:durableId="1069040980">
    <w:abstractNumId w:val="0"/>
  </w:num>
  <w:num w:numId="7" w16cid:durableId="1736195650">
    <w:abstractNumId w:val="13"/>
  </w:num>
  <w:num w:numId="8" w16cid:durableId="904334434">
    <w:abstractNumId w:val="11"/>
  </w:num>
  <w:num w:numId="9" w16cid:durableId="974065392">
    <w:abstractNumId w:val="25"/>
  </w:num>
  <w:num w:numId="10" w16cid:durableId="960647100">
    <w:abstractNumId w:val="16"/>
  </w:num>
  <w:num w:numId="11" w16cid:durableId="599921932">
    <w:abstractNumId w:val="1"/>
  </w:num>
  <w:num w:numId="12" w16cid:durableId="642152199">
    <w:abstractNumId w:val="22"/>
  </w:num>
  <w:num w:numId="13" w16cid:durableId="156045951">
    <w:abstractNumId w:val="31"/>
  </w:num>
  <w:num w:numId="14" w16cid:durableId="1420903414">
    <w:abstractNumId w:val="14"/>
  </w:num>
  <w:num w:numId="15" w16cid:durableId="1892300118">
    <w:abstractNumId w:val="19"/>
  </w:num>
  <w:num w:numId="16" w16cid:durableId="1801611521">
    <w:abstractNumId w:val="12"/>
  </w:num>
  <w:num w:numId="17" w16cid:durableId="506093811">
    <w:abstractNumId w:val="5"/>
  </w:num>
  <w:num w:numId="18" w16cid:durableId="53891749">
    <w:abstractNumId w:val="17"/>
  </w:num>
  <w:num w:numId="19" w16cid:durableId="1546215831">
    <w:abstractNumId w:val="26"/>
  </w:num>
  <w:num w:numId="20" w16cid:durableId="478503455">
    <w:abstractNumId w:val="28"/>
  </w:num>
  <w:num w:numId="21" w16cid:durableId="381255424">
    <w:abstractNumId w:val="27"/>
  </w:num>
  <w:num w:numId="22" w16cid:durableId="2139645708">
    <w:abstractNumId w:val="2"/>
  </w:num>
  <w:num w:numId="23" w16cid:durableId="1966541120">
    <w:abstractNumId w:val="30"/>
  </w:num>
  <w:num w:numId="24" w16cid:durableId="414016160">
    <w:abstractNumId w:val="24"/>
  </w:num>
  <w:num w:numId="25" w16cid:durableId="1850951214">
    <w:abstractNumId w:val="7"/>
  </w:num>
  <w:num w:numId="26" w16cid:durableId="542982479">
    <w:abstractNumId w:val="4"/>
  </w:num>
  <w:num w:numId="27" w16cid:durableId="928582027">
    <w:abstractNumId w:val="10"/>
  </w:num>
  <w:num w:numId="28" w16cid:durableId="1384522576">
    <w:abstractNumId w:val="23"/>
  </w:num>
  <w:num w:numId="29" w16cid:durableId="1941142749">
    <w:abstractNumId w:val="15"/>
  </w:num>
  <w:num w:numId="30" w16cid:durableId="277759320">
    <w:abstractNumId w:val="3"/>
  </w:num>
  <w:num w:numId="31" w16cid:durableId="43528893">
    <w:abstractNumId w:val="18"/>
  </w:num>
  <w:num w:numId="32" w16cid:durableId="73447527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55"/>
    <w:rsid w:val="00000494"/>
    <w:rsid w:val="000057ED"/>
    <w:rsid w:val="00012F63"/>
    <w:rsid w:val="00042C49"/>
    <w:rsid w:val="00052CA7"/>
    <w:rsid w:val="00073625"/>
    <w:rsid w:val="00073BF2"/>
    <w:rsid w:val="000A2999"/>
    <w:rsid w:val="000C355A"/>
    <w:rsid w:val="000E37AB"/>
    <w:rsid w:val="000F1151"/>
    <w:rsid w:val="00107B3F"/>
    <w:rsid w:val="00116F60"/>
    <w:rsid w:val="00121498"/>
    <w:rsid w:val="00145824"/>
    <w:rsid w:val="001544F6"/>
    <w:rsid w:val="001649CE"/>
    <w:rsid w:val="0016550A"/>
    <w:rsid w:val="00182899"/>
    <w:rsid w:val="001A0090"/>
    <w:rsid w:val="001B13F3"/>
    <w:rsid w:val="001B36FB"/>
    <w:rsid w:val="001B4455"/>
    <w:rsid w:val="001D1345"/>
    <w:rsid w:val="001F25A9"/>
    <w:rsid w:val="00207D2E"/>
    <w:rsid w:val="00231382"/>
    <w:rsid w:val="002506F9"/>
    <w:rsid w:val="0025703A"/>
    <w:rsid w:val="002742E8"/>
    <w:rsid w:val="002844C9"/>
    <w:rsid w:val="002A2802"/>
    <w:rsid w:val="002B6607"/>
    <w:rsid w:val="002D3A92"/>
    <w:rsid w:val="002F4DAF"/>
    <w:rsid w:val="00312B2E"/>
    <w:rsid w:val="0031302F"/>
    <w:rsid w:val="00331079"/>
    <w:rsid w:val="003372D4"/>
    <w:rsid w:val="00344374"/>
    <w:rsid w:val="003D26DE"/>
    <w:rsid w:val="003D45C1"/>
    <w:rsid w:val="003D66CB"/>
    <w:rsid w:val="003F6E14"/>
    <w:rsid w:val="004207FC"/>
    <w:rsid w:val="00423BBC"/>
    <w:rsid w:val="004244A5"/>
    <w:rsid w:val="00425361"/>
    <w:rsid w:val="004379CF"/>
    <w:rsid w:val="00441217"/>
    <w:rsid w:val="0044456B"/>
    <w:rsid w:val="00455123"/>
    <w:rsid w:val="0047534F"/>
    <w:rsid w:val="00484865"/>
    <w:rsid w:val="00486B07"/>
    <w:rsid w:val="004966FC"/>
    <w:rsid w:val="004B05A6"/>
    <w:rsid w:val="004B51F7"/>
    <w:rsid w:val="004C3305"/>
    <w:rsid w:val="004C5F50"/>
    <w:rsid w:val="004D2639"/>
    <w:rsid w:val="004D5B25"/>
    <w:rsid w:val="004F3089"/>
    <w:rsid w:val="0050434F"/>
    <w:rsid w:val="005046CD"/>
    <w:rsid w:val="0052604E"/>
    <w:rsid w:val="005311EA"/>
    <w:rsid w:val="00543BAE"/>
    <w:rsid w:val="00551C45"/>
    <w:rsid w:val="00572A33"/>
    <w:rsid w:val="00585B48"/>
    <w:rsid w:val="00590100"/>
    <w:rsid w:val="005B2A14"/>
    <w:rsid w:val="005C08F1"/>
    <w:rsid w:val="005C29D2"/>
    <w:rsid w:val="005E6698"/>
    <w:rsid w:val="005E6F41"/>
    <w:rsid w:val="005F4DA5"/>
    <w:rsid w:val="0060164E"/>
    <w:rsid w:val="006135CB"/>
    <w:rsid w:val="006220CC"/>
    <w:rsid w:val="006266AD"/>
    <w:rsid w:val="006440B9"/>
    <w:rsid w:val="0067614F"/>
    <w:rsid w:val="00684D24"/>
    <w:rsid w:val="00686438"/>
    <w:rsid w:val="006A6E9B"/>
    <w:rsid w:val="006C0A64"/>
    <w:rsid w:val="006C0DE1"/>
    <w:rsid w:val="006D56F1"/>
    <w:rsid w:val="006E3F06"/>
    <w:rsid w:val="006E6D80"/>
    <w:rsid w:val="00727D08"/>
    <w:rsid w:val="007374EE"/>
    <w:rsid w:val="00746BCF"/>
    <w:rsid w:val="007617C5"/>
    <w:rsid w:val="007622D8"/>
    <w:rsid w:val="00765E14"/>
    <w:rsid w:val="0076736C"/>
    <w:rsid w:val="00767DE7"/>
    <w:rsid w:val="00793958"/>
    <w:rsid w:val="007D11AD"/>
    <w:rsid w:val="007E7100"/>
    <w:rsid w:val="007F1411"/>
    <w:rsid w:val="00806A81"/>
    <w:rsid w:val="00812F9F"/>
    <w:rsid w:val="008256C9"/>
    <w:rsid w:val="008317AD"/>
    <w:rsid w:val="00842B4F"/>
    <w:rsid w:val="00845CE0"/>
    <w:rsid w:val="008520F1"/>
    <w:rsid w:val="008629E0"/>
    <w:rsid w:val="008742E0"/>
    <w:rsid w:val="008E7B98"/>
    <w:rsid w:val="00914F9B"/>
    <w:rsid w:val="00926EFB"/>
    <w:rsid w:val="00942204"/>
    <w:rsid w:val="00957B46"/>
    <w:rsid w:val="00995A22"/>
    <w:rsid w:val="00997C3A"/>
    <w:rsid w:val="009B4836"/>
    <w:rsid w:val="009C511C"/>
    <w:rsid w:val="009D482B"/>
    <w:rsid w:val="009F321A"/>
    <w:rsid w:val="00A0076F"/>
    <w:rsid w:val="00A2182E"/>
    <w:rsid w:val="00A422B3"/>
    <w:rsid w:val="00A63CDA"/>
    <w:rsid w:val="00A97BF6"/>
    <w:rsid w:val="00AE7379"/>
    <w:rsid w:val="00AF34F9"/>
    <w:rsid w:val="00AF4271"/>
    <w:rsid w:val="00AF633B"/>
    <w:rsid w:val="00B27E09"/>
    <w:rsid w:val="00B31DB3"/>
    <w:rsid w:val="00B435DE"/>
    <w:rsid w:val="00B72711"/>
    <w:rsid w:val="00B776D0"/>
    <w:rsid w:val="00B82AC6"/>
    <w:rsid w:val="00B85CB1"/>
    <w:rsid w:val="00BC53ED"/>
    <w:rsid w:val="00BC68C5"/>
    <w:rsid w:val="00BF5023"/>
    <w:rsid w:val="00BF67D8"/>
    <w:rsid w:val="00C0777C"/>
    <w:rsid w:val="00C1339A"/>
    <w:rsid w:val="00C31726"/>
    <w:rsid w:val="00C3620F"/>
    <w:rsid w:val="00C533A9"/>
    <w:rsid w:val="00C63C8F"/>
    <w:rsid w:val="00C86C5A"/>
    <w:rsid w:val="00CD675F"/>
    <w:rsid w:val="00D0253E"/>
    <w:rsid w:val="00D707E9"/>
    <w:rsid w:val="00D72D4E"/>
    <w:rsid w:val="00D76123"/>
    <w:rsid w:val="00D774E1"/>
    <w:rsid w:val="00D80E21"/>
    <w:rsid w:val="00D90FA6"/>
    <w:rsid w:val="00DB2457"/>
    <w:rsid w:val="00DC7F24"/>
    <w:rsid w:val="00DD5DC5"/>
    <w:rsid w:val="00DE6294"/>
    <w:rsid w:val="00DF3D62"/>
    <w:rsid w:val="00E006D1"/>
    <w:rsid w:val="00E03D53"/>
    <w:rsid w:val="00E27B4C"/>
    <w:rsid w:val="00E4249D"/>
    <w:rsid w:val="00E517E3"/>
    <w:rsid w:val="00E91F9F"/>
    <w:rsid w:val="00E95FE1"/>
    <w:rsid w:val="00EA1EC7"/>
    <w:rsid w:val="00EA4E1C"/>
    <w:rsid w:val="00EC34E5"/>
    <w:rsid w:val="00ED1707"/>
    <w:rsid w:val="00F026B5"/>
    <w:rsid w:val="00F14FB8"/>
    <w:rsid w:val="00F22CDC"/>
    <w:rsid w:val="00F320CB"/>
    <w:rsid w:val="00F44AEF"/>
    <w:rsid w:val="00F74E24"/>
    <w:rsid w:val="00F835D7"/>
    <w:rsid w:val="00FA0D0E"/>
    <w:rsid w:val="00FA77E9"/>
    <w:rsid w:val="00FC719E"/>
    <w:rsid w:val="00FF61BA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C4552"/>
  <w15:docId w15:val="{D99E7C08-4342-4D65-9EBC-049F7FDA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1BA"/>
  </w:style>
  <w:style w:type="paragraph" w:styleId="1">
    <w:name w:val="heading 1"/>
    <w:basedOn w:val="a"/>
    <w:next w:val="a"/>
    <w:link w:val="10"/>
    <w:uiPriority w:val="9"/>
    <w:qFormat/>
    <w:rsid w:val="004379CF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4379CF"/>
    <w:pPr>
      <w:keepNext/>
      <w:spacing w:after="0" w:line="240" w:lineRule="auto"/>
      <w:jc w:val="center"/>
      <w:outlineLvl w:val="1"/>
    </w:pPr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C0A64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C0A64"/>
    <w:pPr>
      <w:keepNext/>
      <w:spacing w:before="240" w:after="60"/>
      <w:outlineLvl w:val="3"/>
    </w:pPr>
    <w:rPr>
      <w:rFonts w:ascii="Calibri" w:eastAsia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C0A64"/>
    <w:pPr>
      <w:spacing w:before="240" w:after="60" w:line="240" w:lineRule="auto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FF6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F61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379CF"/>
    <w:rPr>
      <w:rFonts w:ascii="Baltica Chv" w:eastAsia="Times New Roman" w:hAnsi="Baltica Chv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379CF"/>
    <w:rPr>
      <w:rFonts w:ascii="Baltica Chv" w:eastAsia="Times New Roman" w:hAnsi="Baltica Chv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4379CF"/>
    <w:pPr>
      <w:spacing w:after="0" w:line="240" w:lineRule="auto"/>
      <w:jc w:val="center"/>
    </w:pPr>
    <w:rPr>
      <w:rFonts w:ascii="Baltica Chv" w:eastAsia="Times New Roman" w:hAnsi="Baltica Chv" w:cs="Times New Roman"/>
      <w:sz w:val="1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4379CF"/>
    <w:rPr>
      <w:rFonts w:ascii="Baltica Chv" w:eastAsia="Times New Roman" w:hAnsi="Baltica Chv" w:cs="Times New Roman"/>
      <w:sz w:val="18"/>
      <w:szCs w:val="20"/>
      <w:lang w:eastAsia="ru-RU"/>
    </w:rPr>
  </w:style>
  <w:style w:type="paragraph" w:styleId="a7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8"/>
    <w:uiPriority w:val="34"/>
    <w:qFormat/>
    <w:rsid w:val="00FC719E"/>
    <w:pPr>
      <w:ind w:left="720"/>
      <w:contextualSpacing/>
    </w:pPr>
  </w:style>
  <w:style w:type="character" w:customStyle="1" w:styleId="11">
    <w:name w:val="Основной текст Знак1"/>
    <w:aliases w:val="бпОсновной текст Знак1,Основной текст1 Знак1,Основной текст Знак Знак Знак1,bt Знак1"/>
    <w:basedOn w:val="a0"/>
    <w:uiPriority w:val="99"/>
    <w:locked/>
    <w:rsid w:val="00B435DE"/>
    <w:rPr>
      <w:rFonts w:cs="Times New Roman"/>
      <w:sz w:val="23"/>
      <w:szCs w:val="23"/>
      <w:shd w:val="clear" w:color="auto" w:fill="FFFFFF"/>
    </w:rPr>
  </w:style>
  <w:style w:type="character" w:customStyle="1" w:styleId="BodyTextChar">
    <w:name w:val="Body Text Char"/>
    <w:uiPriority w:val="99"/>
    <w:locked/>
    <w:rsid w:val="00B435DE"/>
    <w:rPr>
      <w:sz w:val="23"/>
    </w:rPr>
  </w:style>
  <w:style w:type="paragraph" w:styleId="a9">
    <w:name w:val="No Spacing"/>
    <w:aliases w:val="письмо"/>
    <w:link w:val="aa"/>
    <w:uiPriority w:val="99"/>
    <w:qFormat/>
    <w:rsid w:val="001B36FB"/>
    <w:pPr>
      <w:spacing w:after="0" w:line="240" w:lineRule="auto"/>
    </w:pPr>
    <w:rPr>
      <w:rFonts w:ascii="Calibri" w:eastAsia="Times New Roman" w:hAnsi="Calibri" w:cs="Times New Roman"/>
      <w:sz w:val="21"/>
      <w:szCs w:val="21"/>
      <w:lang w:eastAsia="ru-RU"/>
    </w:rPr>
  </w:style>
  <w:style w:type="character" w:customStyle="1" w:styleId="aa">
    <w:name w:val="Без интервала Знак"/>
    <w:aliases w:val="письмо Знак"/>
    <w:link w:val="a9"/>
    <w:uiPriority w:val="1"/>
    <w:qFormat/>
    <w:locked/>
    <w:rsid w:val="001B36FB"/>
    <w:rPr>
      <w:rFonts w:ascii="Calibri" w:eastAsia="Times New Roman" w:hAnsi="Calibri" w:cs="Times New Roman"/>
      <w:sz w:val="21"/>
      <w:szCs w:val="21"/>
      <w:lang w:eastAsia="ru-RU"/>
    </w:rPr>
  </w:style>
  <w:style w:type="character" w:customStyle="1" w:styleId="FontStyle13">
    <w:name w:val="Font Style13"/>
    <w:rsid w:val="00FA0D0E"/>
    <w:rPr>
      <w:rFonts w:ascii="Times New Roman" w:hAnsi="Times New Roman" w:cs="Times New Roman"/>
      <w:spacing w:val="20"/>
      <w:sz w:val="20"/>
      <w:szCs w:val="20"/>
    </w:rPr>
  </w:style>
  <w:style w:type="paragraph" w:customStyle="1" w:styleId="12">
    <w:name w:val="Обычный1"/>
    <w:rsid w:val="0076736C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7"/>
    <w:uiPriority w:val="34"/>
    <w:qFormat/>
    <w:locked/>
    <w:rsid w:val="00E4249D"/>
  </w:style>
  <w:style w:type="character" w:customStyle="1" w:styleId="30">
    <w:name w:val="Заголовок 3 Знак"/>
    <w:basedOn w:val="a0"/>
    <w:link w:val="3"/>
    <w:rsid w:val="006C0A64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C0A64"/>
    <w:rPr>
      <w:rFonts w:ascii="Calibri" w:eastAsia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C0A64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21">
    <w:name w:val="Body Text Indent 2"/>
    <w:basedOn w:val="a"/>
    <w:link w:val="22"/>
    <w:rsid w:val="006C0A64"/>
    <w:pPr>
      <w:spacing w:after="0" w:line="240" w:lineRule="auto"/>
      <w:ind w:firstLine="720"/>
    </w:pPr>
    <w:rPr>
      <w:rFonts w:ascii="Calibri" w:eastAsia="Calibri" w:hAnsi="Calibri" w:cs="Times New Roman"/>
      <w:sz w:val="26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C0A64"/>
    <w:rPr>
      <w:rFonts w:ascii="Calibri" w:eastAsia="Calibri" w:hAnsi="Calibri" w:cs="Times New Roman"/>
      <w:sz w:val="26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C0A6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 Знак"/>
    <w:basedOn w:val="a"/>
    <w:rsid w:val="006C0A6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d">
    <w:name w:val="Знак"/>
    <w:basedOn w:val="a"/>
    <w:rsid w:val="006C0A6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e">
    <w:name w:val="Гипертекстовая ссылка"/>
    <w:uiPriority w:val="99"/>
    <w:rsid w:val="006C0A64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6C0A6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 версии"/>
    <w:basedOn w:val="af"/>
    <w:next w:val="a"/>
    <w:rsid w:val="006C0A64"/>
    <w:rPr>
      <w:i/>
      <w:iCs/>
    </w:rPr>
  </w:style>
  <w:style w:type="paragraph" w:customStyle="1" w:styleId="af1">
    <w:name w:val="Информация об изменениях"/>
    <w:basedOn w:val="a"/>
    <w:next w:val="a"/>
    <w:rsid w:val="006C0A6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shd w:val="clear" w:color="auto" w:fill="EAEFED"/>
      <w:lang w:eastAsia="ru-RU"/>
    </w:rPr>
  </w:style>
  <w:style w:type="paragraph" w:customStyle="1" w:styleId="af2">
    <w:name w:val="Подзаголовок для информации об изменениях"/>
    <w:basedOn w:val="a"/>
    <w:next w:val="a"/>
    <w:rsid w:val="006C0A6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ConsPlusNormal">
    <w:name w:val="ConsPlusNormal"/>
    <w:rsid w:val="006C0A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23">
    <w:name w:val="Body Text 2"/>
    <w:basedOn w:val="a"/>
    <w:link w:val="24"/>
    <w:rsid w:val="006C0A64"/>
    <w:pPr>
      <w:spacing w:after="120" w:line="48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6C0A64"/>
    <w:rPr>
      <w:rFonts w:ascii="Calibri" w:eastAsia="Calibri" w:hAnsi="Calibri" w:cs="Times New Roman"/>
      <w:sz w:val="24"/>
      <w:szCs w:val="24"/>
      <w:lang w:eastAsia="ru-RU"/>
    </w:rPr>
  </w:style>
  <w:style w:type="character" w:styleId="af3">
    <w:name w:val="Hyperlink"/>
    <w:uiPriority w:val="99"/>
    <w:rsid w:val="006C0A64"/>
    <w:rPr>
      <w:color w:val="0000FF"/>
      <w:u w:val="single"/>
    </w:rPr>
  </w:style>
  <w:style w:type="character" w:styleId="af4">
    <w:name w:val="Emphasis"/>
    <w:uiPriority w:val="20"/>
    <w:qFormat/>
    <w:rsid w:val="006C0A64"/>
    <w:rPr>
      <w:i/>
      <w:iCs/>
    </w:rPr>
  </w:style>
  <w:style w:type="paragraph" w:customStyle="1" w:styleId="s1">
    <w:name w:val="s_1"/>
    <w:basedOn w:val="a"/>
    <w:rsid w:val="006C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C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C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C0A64"/>
  </w:style>
  <w:style w:type="paragraph" w:customStyle="1" w:styleId="empty">
    <w:name w:val="empty"/>
    <w:basedOn w:val="a"/>
    <w:rsid w:val="006C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6C0A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C0A64"/>
    <w:rPr>
      <w:rFonts w:ascii="Courier New" w:eastAsia="Calibri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6C0A64"/>
    <w:pPr>
      <w:spacing w:after="120" w:line="240" w:lineRule="auto"/>
      <w:ind w:left="283"/>
    </w:pPr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C0A64"/>
    <w:rPr>
      <w:rFonts w:ascii="Calibri" w:eastAsia="Calibri" w:hAnsi="Calibri" w:cs="Times New Roman"/>
      <w:sz w:val="16"/>
      <w:szCs w:val="16"/>
      <w:lang w:eastAsia="ru-RU"/>
    </w:rPr>
  </w:style>
  <w:style w:type="paragraph" w:styleId="af5">
    <w:name w:val="header"/>
    <w:basedOn w:val="a"/>
    <w:link w:val="af6"/>
    <w:uiPriority w:val="99"/>
    <w:rsid w:val="006C0A6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6C0A64"/>
    <w:rPr>
      <w:rFonts w:ascii="Calibri" w:eastAsia="Calibri" w:hAnsi="Calibri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rsid w:val="006C0A6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uiPriority w:val="99"/>
    <w:rsid w:val="006C0A64"/>
    <w:rPr>
      <w:rFonts w:ascii="Calibri" w:eastAsia="Calibri" w:hAnsi="Calibri" w:cs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rsid w:val="006C0A64"/>
    <w:pPr>
      <w:spacing w:after="120" w:line="240" w:lineRule="auto"/>
      <w:ind w:left="283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0"/>
    <w:link w:val="af9"/>
    <w:rsid w:val="006C0A64"/>
    <w:rPr>
      <w:rFonts w:ascii="Calibri" w:eastAsia="Calibri" w:hAnsi="Calibri" w:cs="Times New Roman"/>
      <w:sz w:val="24"/>
      <w:szCs w:val="24"/>
      <w:lang w:eastAsia="ru-RU"/>
    </w:rPr>
  </w:style>
  <w:style w:type="paragraph" w:styleId="afb">
    <w:basedOn w:val="a"/>
    <w:next w:val="afc"/>
    <w:link w:val="afd"/>
    <w:uiPriority w:val="99"/>
    <w:qFormat/>
    <w:rsid w:val="006C0A64"/>
    <w:pPr>
      <w:spacing w:after="0" w:line="240" w:lineRule="auto"/>
      <w:jc w:val="center"/>
    </w:pPr>
    <w:rPr>
      <w:rFonts w:ascii="TimesET" w:hAnsi="TimesET"/>
      <w:sz w:val="24"/>
      <w:lang w:eastAsia="ru-RU"/>
    </w:rPr>
  </w:style>
  <w:style w:type="character" w:customStyle="1" w:styleId="afd">
    <w:name w:val="Название Знак"/>
    <w:link w:val="afb"/>
    <w:uiPriority w:val="99"/>
    <w:locked/>
    <w:rsid w:val="006C0A64"/>
    <w:rPr>
      <w:rFonts w:ascii="TimesET" w:hAnsi="TimesET"/>
      <w:sz w:val="24"/>
      <w:lang w:val="ru-RU" w:eastAsia="ru-RU" w:bidi="ar-SA"/>
    </w:rPr>
  </w:style>
  <w:style w:type="paragraph" w:customStyle="1" w:styleId="afe">
    <w:name w:val="Нормальный (таблица)"/>
    <w:basedOn w:val="a"/>
    <w:next w:val="a"/>
    <w:uiPriority w:val="99"/>
    <w:rsid w:val="006C0A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6C0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BodyText2Char">
    <w:name w:val="Body Text 2 Char"/>
    <w:rsid w:val="006C0A64"/>
    <w:rPr>
      <w:rFonts w:ascii="Times New Roman" w:hAnsi="Times New Roman" w:cs="Times New Roman"/>
      <w:sz w:val="26"/>
      <w:szCs w:val="26"/>
      <w:lang w:val="x-none" w:eastAsia="ru-RU"/>
    </w:rPr>
  </w:style>
  <w:style w:type="paragraph" w:styleId="aff0">
    <w:name w:val="Salutation"/>
    <w:basedOn w:val="a"/>
    <w:next w:val="a"/>
    <w:link w:val="aff1"/>
    <w:rsid w:val="006C0A64"/>
    <w:rPr>
      <w:rFonts w:ascii="Calibri" w:eastAsia="Calibri" w:hAnsi="Calibri" w:cs="Times New Roman"/>
    </w:rPr>
  </w:style>
  <w:style w:type="character" w:customStyle="1" w:styleId="aff1">
    <w:name w:val="Приветствие Знак"/>
    <w:basedOn w:val="a0"/>
    <w:link w:val="aff0"/>
    <w:rsid w:val="006C0A64"/>
    <w:rPr>
      <w:rFonts w:ascii="Calibri" w:eastAsia="Calibri" w:hAnsi="Calibri" w:cs="Times New Roman"/>
    </w:rPr>
  </w:style>
  <w:style w:type="paragraph" w:styleId="aff2">
    <w:name w:val="Subtitle"/>
    <w:basedOn w:val="a"/>
    <w:link w:val="aff3"/>
    <w:qFormat/>
    <w:rsid w:val="006C0A64"/>
    <w:pPr>
      <w:spacing w:after="60"/>
      <w:jc w:val="center"/>
      <w:outlineLvl w:val="1"/>
    </w:pPr>
    <w:rPr>
      <w:rFonts w:ascii="Arial" w:eastAsia="Calibri" w:hAnsi="Arial" w:cs="Arial"/>
      <w:sz w:val="24"/>
      <w:szCs w:val="24"/>
    </w:rPr>
  </w:style>
  <w:style w:type="character" w:customStyle="1" w:styleId="aff3">
    <w:name w:val="Подзаголовок Знак"/>
    <w:basedOn w:val="a0"/>
    <w:link w:val="aff2"/>
    <w:rsid w:val="006C0A64"/>
    <w:rPr>
      <w:rFonts w:ascii="Arial" w:eastAsia="Calibri" w:hAnsi="Arial" w:cs="Arial"/>
      <w:sz w:val="24"/>
      <w:szCs w:val="24"/>
    </w:rPr>
  </w:style>
  <w:style w:type="character" w:customStyle="1" w:styleId="aff4">
    <w:name w:val="Цветовое выделение"/>
    <w:uiPriority w:val="99"/>
    <w:rsid w:val="006C0A64"/>
    <w:rPr>
      <w:b/>
      <w:bCs/>
      <w:color w:val="26282F"/>
    </w:rPr>
  </w:style>
  <w:style w:type="character" w:styleId="aff5">
    <w:name w:val="page number"/>
    <w:basedOn w:val="a0"/>
    <w:rsid w:val="006C0A64"/>
  </w:style>
  <w:style w:type="paragraph" w:customStyle="1" w:styleId="s16">
    <w:name w:val="s_16"/>
    <w:basedOn w:val="a"/>
    <w:rsid w:val="006C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3 Знак"/>
    <w:link w:val="34"/>
    <w:uiPriority w:val="99"/>
    <w:rsid w:val="006C0A64"/>
    <w:rPr>
      <w:rFonts w:eastAsia="Times New Roman" w:cs="Calibri"/>
      <w:sz w:val="16"/>
      <w:szCs w:val="16"/>
    </w:rPr>
  </w:style>
  <w:style w:type="paragraph" w:styleId="34">
    <w:name w:val="Body Text 3"/>
    <w:basedOn w:val="a"/>
    <w:link w:val="33"/>
    <w:uiPriority w:val="99"/>
    <w:rsid w:val="006C0A64"/>
    <w:pPr>
      <w:spacing w:after="120" w:line="240" w:lineRule="auto"/>
    </w:pPr>
    <w:rPr>
      <w:rFonts w:eastAsia="Times New Roman" w:cs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6C0A64"/>
    <w:rPr>
      <w:sz w:val="16"/>
      <w:szCs w:val="16"/>
    </w:rPr>
  </w:style>
  <w:style w:type="paragraph" w:customStyle="1" w:styleId="35">
    <w:name w:val=" Знак Знак3 Знак Знак"/>
    <w:basedOn w:val="a"/>
    <w:semiHidden/>
    <w:rsid w:val="006C0A64"/>
    <w:pPr>
      <w:tabs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6">
    <w:name w:val="Текст (справка)"/>
    <w:basedOn w:val="a"/>
    <w:next w:val="a"/>
    <w:uiPriority w:val="99"/>
    <w:rsid w:val="006C0A6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7">
    <w:name w:val="Сноска"/>
    <w:basedOn w:val="a"/>
    <w:next w:val="a"/>
    <w:uiPriority w:val="99"/>
    <w:rsid w:val="006C0A6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8">
    <w:name w:val="Цветовое выделение для Текст"/>
    <w:uiPriority w:val="99"/>
    <w:rsid w:val="006C0A64"/>
    <w:rPr>
      <w:rFonts w:ascii="Times New Roman Cyr" w:hAnsi="Times New Roman Cyr"/>
    </w:rPr>
  </w:style>
  <w:style w:type="character" w:customStyle="1" w:styleId="51">
    <w:name w:val="Основной текст (5)_"/>
    <w:link w:val="52"/>
    <w:locked/>
    <w:rsid w:val="006C0A64"/>
    <w:rPr>
      <w:rFonts w:ascii="Arial" w:eastAsia="Arial" w:hAnsi="Arial" w:cs="Arial"/>
      <w:b/>
      <w:bCs/>
      <w:i/>
      <w:iCs/>
      <w:sz w:val="26"/>
      <w:szCs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6C0A64"/>
    <w:pPr>
      <w:widowControl w:val="0"/>
      <w:shd w:val="clear" w:color="auto" w:fill="FFFFFF"/>
      <w:spacing w:after="0" w:line="298" w:lineRule="exact"/>
      <w:jc w:val="right"/>
    </w:pPr>
    <w:rPr>
      <w:rFonts w:ascii="Arial" w:eastAsia="Arial" w:hAnsi="Arial" w:cs="Arial"/>
      <w:b/>
      <w:bCs/>
      <w:i/>
      <w:iCs/>
      <w:sz w:val="26"/>
      <w:szCs w:val="26"/>
    </w:rPr>
  </w:style>
  <w:style w:type="paragraph" w:customStyle="1" w:styleId="formattext">
    <w:name w:val="formattext"/>
    <w:basedOn w:val="a"/>
    <w:rsid w:val="006C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Title"/>
    <w:basedOn w:val="a"/>
    <w:next w:val="a"/>
    <w:link w:val="aff9"/>
    <w:uiPriority w:val="10"/>
    <w:qFormat/>
    <w:rsid w:val="006C0A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9">
    <w:name w:val="Заголовок Знак"/>
    <w:basedOn w:val="a0"/>
    <w:link w:val="afc"/>
    <w:uiPriority w:val="10"/>
    <w:rsid w:val="006C0A6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document/redirect/70359584/100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2112604/138" TargetMode="External"/><Relationship Id="rId12" Type="http://schemas.openxmlformats.org/officeDocument/2006/relationships/hyperlink" Target="https://internet.garant.ru/document/redirect/407626794/1000" TargetMode="External"/><Relationship Id="rId17" Type="http://schemas.openxmlformats.org/officeDocument/2006/relationships/hyperlink" Target="https://internet.garant.ru/document/redirect/17520999/130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0412852/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document/redirect/408104681/2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70412852/100" TargetMode="External"/><Relationship Id="rId10" Type="http://schemas.openxmlformats.org/officeDocument/2006/relationships/hyperlink" Target="https://internet.garant.ru/document/redirect/408104681/1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document/redirect/7035958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E2115-BDEF-42FF-A0D5-0813C521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2779</Words>
  <Characters>15843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Михеев Ю.Н.</dc:creator>
  <cp:lastModifiedBy>Николаева Екатерина Владимировна</cp:lastModifiedBy>
  <cp:revision>2</cp:revision>
  <cp:lastPrinted>2026-03-31T08:38:00Z</cp:lastPrinted>
  <dcterms:created xsi:type="dcterms:W3CDTF">2026-08-05T07:31:00Z</dcterms:created>
  <dcterms:modified xsi:type="dcterms:W3CDTF">2026-08-05T07:31:00Z</dcterms:modified>
</cp:coreProperties>
</file>