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2447"/>
        <w:gridCol w:w="7266"/>
      </w:tblGrid>
      <w:tr w:rsidR="00136CF8" w:rsidRPr="00240147" w:rsidTr="00F009FB">
        <w:trPr>
          <w:trHeight w:val="330"/>
          <w:jc w:val="center"/>
        </w:trPr>
        <w:tc>
          <w:tcPr>
            <w:tcW w:w="1020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6CF8" w:rsidRPr="00240147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01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Сообщение о возможном установлении публичного сервитута</w:t>
            </w:r>
          </w:p>
        </w:tc>
      </w:tr>
      <w:tr w:rsidR="00136CF8" w:rsidRPr="00D334FE" w:rsidTr="00F009FB">
        <w:trPr>
          <w:trHeight w:val="793"/>
          <w:jc w:val="center"/>
        </w:trPr>
        <w:tc>
          <w:tcPr>
            <w:tcW w:w="493" w:type="dxa"/>
            <w:shd w:val="clear" w:color="auto" w:fill="auto"/>
            <w:noWrap/>
            <w:vAlign w:val="center"/>
            <w:hideMark/>
          </w:tcPr>
          <w:p w:rsidR="00136CF8" w:rsidRPr="00240147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0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13" w:type="dxa"/>
            <w:gridSpan w:val="2"/>
            <w:shd w:val="clear" w:color="auto" w:fill="auto"/>
            <w:vAlign w:val="center"/>
            <w:hideMark/>
          </w:tcPr>
          <w:p w:rsidR="00136CF8" w:rsidRDefault="00136CF8" w:rsidP="00347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энергетики Российской Федерации</w:t>
            </w:r>
          </w:p>
          <w:p w:rsidR="00136CF8" w:rsidRPr="00D334FE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4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(уполномоченный орган, которым рассматривается ходатайство об установлении публичного сервитута)</w:t>
            </w:r>
          </w:p>
        </w:tc>
      </w:tr>
      <w:tr w:rsidR="00136CF8" w:rsidRPr="00D334FE" w:rsidTr="00F009FB">
        <w:trPr>
          <w:trHeight w:val="1237"/>
          <w:jc w:val="center"/>
        </w:trPr>
        <w:tc>
          <w:tcPr>
            <w:tcW w:w="493" w:type="dxa"/>
            <w:shd w:val="clear" w:color="auto" w:fill="auto"/>
            <w:noWrap/>
            <w:vAlign w:val="center"/>
            <w:hideMark/>
          </w:tcPr>
          <w:p w:rsidR="00136CF8" w:rsidRPr="00240147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0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13" w:type="dxa"/>
            <w:gridSpan w:val="2"/>
            <w:shd w:val="clear" w:color="auto" w:fill="auto"/>
            <w:vAlign w:val="center"/>
            <w:hideMark/>
          </w:tcPr>
          <w:p w:rsidR="00045CCD" w:rsidRPr="007354AD" w:rsidRDefault="0004707E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354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Публичный сервитут в отношении земель и земельных участков </w:t>
            </w:r>
            <w:r w:rsidR="00DF0211" w:rsidRPr="007354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 целях эксплуатации существующего магистрального нефтепровода федерального значения </w:t>
            </w:r>
            <w:r w:rsidR="00980472" w:rsidRPr="009804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«МН «Альметьевск-Горький-2» (лупинг) 326,4-339 км, Д-820 мм с монтажом КПП СОД»</w:t>
            </w:r>
            <w:r w:rsidR="00DF0211" w:rsidRPr="007354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(кад. № </w:t>
            </w:r>
            <w:r w:rsidR="00980472" w:rsidRPr="00980472">
              <w:rPr>
                <w:rFonts w:ascii="Times New Roman" w:hAnsi="Times New Roman" w:cs="Times New Roman"/>
                <w:b/>
                <w:sz w:val="24"/>
                <w:szCs w:val="24"/>
              </w:rPr>
              <w:t>21:00:000000:46</w:t>
            </w:r>
            <w:r w:rsidR="00DF0211" w:rsidRPr="007354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7354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136CF8" w:rsidRPr="00D334FE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4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(цель установления публичного сервитута)</w:t>
            </w:r>
          </w:p>
        </w:tc>
      </w:tr>
      <w:tr w:rsidR="00D94B89" w:rsidRPr="00D334FE" w:rsidTr="00F009FB">
        <w:trPr>
          <w:trHeight w:val="951"/>
          <w:jc w:val="center"/>
        </w:trPr>
        <w:tc>
          <w:tcPr>
            <w:tcW w:w="493" w:type="dxa"/>
            <w:vMerge w:val="restart"/>
            <w:shd w:val="clear" w:color="auto" w:fill="auto"/>
            <w:noWrap/>
            <w:vAlign w:val="center"/>
          </w:tcPr>
          <w:p w:rsidR="00D94B89" w:rsidRPr="00240147" w:rsidRDefault="00D94B89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4B89" w:rsidRPr="00136CF8" w:rsidRDefault="00D94B89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Кадастровый</w:t>
            </w:r>
          </w:p>
          <w:p w:rsidR="00D94B89" w:rsidRDefault="00D94B89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земельного участка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4B89" w:rsidRDefault="00D94B89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980472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21:20:060801:216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с/пос. Конарское, 339 км МН" Альметьевск-Горький-2"(участок 339-374 км).</w:t>
            </w:r>
          </w:p>
        </w:tc>
      </w:tr>
      <w:tr w:rsidR="00980472" w:rsidRPr="00D334FE" w:rsidTr="008640DF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21:20:060801:406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с/пос Конарское</w:t>
            </w:r>
          </w:p>
        </w:tc>
      </w:tr>
      <w:tr w:rsidR="00980472" w:rsidRPr="00D334FE" w:rsidTr="008640DF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21:20:060801:383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с/пос Конарское.</w:t>
            </w:r>
          </w:p>
        </w:tc>
      </w:tr>
      <w:tr w:rsidR="00980472" w:rsidRPr="00D334FE" w:rsidTr="008640DF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21:20:060801:408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с/пос Конарское</w:t>
            </w:r>
          </w:p>
        </w:tc>
      </w:tr>
      <w:tr w:rsidR="00980472" w:rsidRPr="00D334FE" w:rsidTr="008640DF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21:20:060801:390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с/пос Конарское.</w:t>
            </w:r>
          </w:p>
        </w:tc>
      </w:tr>
      <w:tr w:rsidR="00980472" w:rsidRPr="00D334FE" w:rsidTr="008640DF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21:20:060801:407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с/пос Конарское.</w:t>
            </w:r>
          </w:p>
        </w:tc>
      </w:tr>
      <w:tr w:rsidR="00980472" w:rsidRPr="00D334FE" w:rsidTr="008640DF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21:20:060801:409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с/пос Конарское</w:t>
            </w:r>
          </w:p>
        </w:tc>
      </w:tr>
      <w:tr w:rsidR="00980472" w:rsidRPr="00D334FE" w:rsidTr="008640DF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21:20:060801:404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с/пос Конарское.</w:t>
            </w:r>
          </w:p>
        </w:tc>
      </w:tr>
      <w:tr w:rsidR="00980472" w:rsidRPr="00D334FE" w:rsidTr="008640DF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92C2F"/>
              </w:rPr>
            </w:pPr>
            <w:r w:rsidRPr="00070125">
              <w:rPr>
                <w:rFonts w:ascii="Times New Roman" w:hAnsi="Times New Roman" w:cs="Times New Roman"/>
                <w:color w:val="292C2F"/>
              </w:rPr>
              <w:t>21:20:000000:130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с/пос. Конарское, территория землепользования МН "Альметьевск-Горький 2,3".</w:t>
            </w:r>
          </w:p>
        </w:tc>
      </w:tr>
      <w:tr w:rsidR="00980472" w:rsidRPr="00D334FE" w:rsidTr="008640DF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21:20:190301:453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с/пос Конарское</w:t>
            </w:r>
          </w:p>
        </w:tc>
      </w:tr>
      <w:tr w:rsidR="00980472" w:rsidRPr="00D334FE" w:rsidTr="008640DF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21:20:190301:454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с/пос Конарское.</w:t>
            </w:r>
          </w:p>
        </w:tc>
      </w:tr>
      <w:tr w:rsidR="00980472" w:rsidRPr="00D334FE" w:rsidTr="008640DF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21:20:190301:443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с/пос Конарское.</w:t>
            </w:r>
          </w:p>
        </w:tc>
      </w:tr>
      <w:tr w:rsidR="00980472" w:rsidRPr="00D334FE" w:rsidTr="00980472">
        <w:trPr>
          <w:trHeight w:hRule="exact" w:val="441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21:20:190301:441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0472" w:rsidRPr="00070125" w:rsidRDefault="00980472" w:rsidP="00980472">
            <w:pPr>
              <w:spacing w:line="336" w:lineRule="atLeast"/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Цивильский, с/пос Конарское.</w:t>
            </w:r>
          </w:p>
        </w:tc>
      </w:tr>
      <w:tr w:rsidR="00980472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spacing w:line="240" w:lineRule="auto"/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21:12:000000:7775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 Андреево-Базарское.</w:t>
            </w:r>
          </w:p>
        </w:tc>
      </w:tr>
      <w:tr w:rsidR="00980472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21:12:000000:6986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 Андреево-Базарское.</w:t>
            </w:r>
          </w:p>
        </w:tc>
      </w:tr>
      <w:tr w:rsidR="00980472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21:12:010101:175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 Андреево-Базарское, СХПК "Заря", поле №2 второго полевого севооборота.</w:t>
            </w:r>
          </w:p>
        </w:tc>
      </w:tr>
      <w:tr w:rsidR="00980472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21:12:010101:722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 Андреево-Базарское.</w:t>
            </w:r>
          </w:p>
        </w:tc>
      </w:tr>
      <w:tr w:rsidR="00980472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21:12:010101:750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 Андреево-Базарское.</w:t>
            </w:r>
          </w:p>
        </w:tc>
      </w:tr>
      <w:tr w:rsidR="00980472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21:12:010101:751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 Андреево-Базарское.</w:t>
            </w:r>
          </w:p>
        </w:tc>
      </w:tr>
      <w:tr w:rsidR="00980472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21:12:010101:615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с/пос. Андреево-Базарское.</w:t>
            </w:r>
          </w:p>
        </w:tc>
      </w:tr>
      <w:tr w:rsidR="00980472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21:12:010101:585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с/пос. Андреево-Базарское, СХПК "Заря" поле №2 второго полевого севооборота.</w:t>
            </w:r>
          </w:p>
        </w:tc>
      </w:tr>
      <w:tr w:rsidR="00980472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21:12:000000:8009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 Андреево-Базарское.</w:t>
            </w:r>
          </w:p>
        </w:tc>
      </w:tr>
      <w:tr w:rsidR="00980472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21:12:010101:753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 Андреево-Базарское.</w:t>
            </w:r>
          </w:p>
        </w:tc>
      </w:tr>
      <w:tr w:rsidR="00980472" w:rsidRPr="00D334FE" w:rsidTr="009932FB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21:12:010101:716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 Андреево-Базарское.</w:t>
            </w:r>
          </w:p>
        </w:tc>
      </w:tr>
      <w:tr w:rsidR="00980472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21:12:010101:651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с/пос. Андреево-Базарское, СХПК "Заря" поле № 3 полевого севооборота.</w:t>
            </w:r>
          </w:p>
        </w:tc>
      </w:tr>
      <w:tr w:rsidR="00980472" w:rsidRPr="00D334FE" w:rsidTr="00980472">
        <w:trPr>
          <w:trHeight w:hRule="exact" w:val="726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21:12:010101:718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spacing w:line="336" w:lineRule="atLeast"/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 xml:space="preserve">Чувашская Республика - Чувашия, р-н Козловский, с/пос Андреево-Базарское. </w:t>
            </w:r>
          </w:p>
        </w:tc>
      </w:tr>
      <w:tr w:rsidR="00980472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spacing w:line="240" w:lineRule="auto"/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21:12:010101:717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 Андреево-Базарское.</w:t>
            </w:r>
          </w:p>
        </w:tc>
      </w:tr>
      <w:tr w:rsidR="00980472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21:12:010101:713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 Андреево-Базарское, СХПК "Заря" поле №3 полевого севооборота.</w:t>
            </w:r>
          </w:p>
        </w:tc>
      </w:tr>
      <w:tr w:rsidR="00980472" w:rsidRPr="00D334FE" w:rsidTr="00236135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21:12:010101:692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 Андреево-Базарское.</w:t>
            </w:r>
          </w:p>
        </w:tc>
      </w:tr>
      <w:tr w:rsidR="00980472" w:rsidRPr="00D334FE" w:rsidTr="00236135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21:12:010101:696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 Андреево-Базарское</w:t>
            </w:r>
          </w:p>
        </w:tc>
      </w:tr>
      <w:tr w:rsidR="00980472" w:rsidRPr="00D334FE" w:rsidTr="009813EB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21:12:010101:715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 Андреево-Базарское.</w:t>
            </w:r>
          </w:p>
        </w:tc>
      </w:tr>
      <w:tr w:rsidR="00980472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21:12:010101:714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 Андреево-Базарское.</w:t>
            </w:r>
          </w:p>
        </w:tc>
      </w:tr>
      <w:tr w:rsidR="00980472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21:12:010101:550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с/пос. Андреево-Базарское.</w:t>
            </w:r>
          </w:p>
        </w:tc>
      </w:tr>
      <w:tr w:rsidR="00980472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21:12:010101:647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 xml:space="preserve"> Чувашская Республика - Чувашия, р-н Козловский, с/пос. Андреево-Базарское.</w:t>
            </w:r>
          </w:p>
        </w:tc>
      </w:tr>
      <w:tr w:rsidR="00980472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21:12:010101:707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 Андреево-Базарское</w:t>
            </w:r>
          </w:p>
        </w:tc>
      </w:tr>
      <w:tr w:rsidR="00980472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21:12:010101:709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 Андреево-Базарское</w:t>
            </w:r>
          </w:p>
        </w:tc>
      </w:tr>
      <w:tr w:rsidR="00980472" w:rsidRPr="00D334FE" w:rsidTr="00980472">
        <w:trPr>
          <w:trHeight w:hRule="exact" w:val="567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21:12:010101:273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Козловский, с/пос. Андреево-Базарское, Альметьевск-Горький-2 на 302-312 км.</w:t>
            </w:r>
          </w:p>
        </w:tc>
      </w:tr>
      <w:tr w:rsidR="00980472" w:rsidRPr="00D334FE" w:rsidTr="009932FB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21:20:060801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92C2F"/>
              </w:rPr>
            </w:pPr>
            <w:r w:rsidRPr="00070125">
              <w:rPr>
                <w:rFonts w:ascii="Times New Roman" w:hAnsi="Times New Roman" w:cs="Times New Roman"/>
                <w:color w:val="292C2F"/>
              </w:rPr>
              <w:t>Чувашская Республика - Чувашия, р-н Цивильский</w:t>
            </w:r>
          </w:p>
        </w:tc>
      </w:tr>
      <w:tr w:rsidR="00980472" w:rsidRPr="00D334FE" w:rsidTr="009932FB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92C2F"/>
              </w:rPr>
            </w:pPr>
            <w:r w:rsidRPr="00070125">
              <w:rPr>
                <w:rFonts w:ascii="Times New Roman" w:hAnsi="Times New Roman" w:cs="Times New Roman"/>
                <w:color w:val="292C2F"/>
              </w:rPr>
              <w:t>21:12:010301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</w:t>
            </w:r>
          </w:p>
        </w:tc>
      </w:tr>
      <w:tr w:rsidR="00980472" w:rsidRPr="00D334FE" w:rsidTr="009932FB">
        <w:trPr>
          <w:trHeight w:hRule="exact" w:val="284"/>
          <w:jc w:val="center"/>
        </w:trPr>
        <w:tc>
          <w:tcPr>
            <w:tcW w:w="493" w:type="dxa"/>
            <w:vMerge/>
            <w:shd w:val="clear" w:color="auto" w:fill="auto"/>
            <w:noWrap/>
            <w:vAlign w:val="center"/>
          </w:tcPr>
          <w:p w:rsidR="00980472" w:rsidRDefault="00980472" w:rsidP="0098047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21:12:010101</w:t>
            </w:r>
          </w:p>
        </w:tc>
        <w:tc>
          <w:tcPr>
            <w:tcW w:w="72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0472" w:rsidRPr="00070125" w:rsidRDefault="00980472" w:rsidP="00980472">
            <w:pPr>
              <w:rPr>
                <w:rFonts w:ascii="Times New Roman" w:hAnsi="Times New Roman" w:cs="Times New Roman"/>
                <w:color w:val="252625"/>
              </w:rPr>
            </w:pPr>
            <w:r w:rsidRPr="00070125">
              <w:rPr>
                <w:rFonts w:ascii="Times New Roman" w:hAnsi="Times New Roman" w:cs="Times New Roman"/>
                <w:color w:val="252625"/>
              </w:rPr>
              <w:t>Чувашская Республика - Чувашия, р-н Козловский</w:t>
            </w:r>
          </w:p>
        </w:tc>
      </w:tr>
      <w:tr w:rsidR="00A42DA2" w:rsidRPr="00D334FE" w:rsidTr="00F009FB">
        <w:trPr>
          <w:trHeight w:val="1237"/>
          <w:jc w:val="center"/>
        </w:trPr>
        <w:tc>
          <w:tcPr>
            <w:tcW w:w="493" w:type="dxa"/>
            <w:shd w:val="clear" w:color="auto" w:fill="auto"/>
            <w:noWrap/>
            <w:vAlign w:val="center"/>
          </w:tcPr>
          <w:p w:rsidR="00A42DA2" w:rsidRPr="00240147" w:rsidRDefault="00A42DA2" w:rsidP="00A42DA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13" w:type="dxa"/>
            <w:gridSpan w:val="2"/>
            <w:shd w:val="clear" w:color="auto" w:fill="auto"/>
            <w:vAlign w:val="center"/>
          </w:tcPr>
          <w:p w:rsidR="00B044F7" w:rsidRDefault="006B7985" w:rsidP="00B45B1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A9297A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дминистрация </w:t>
            </w:r>
            <w:r w:rsidR="00565639">
              <w:rPr>
                <w:rFonts w:ascii="Times New Roman" w:eastAsia="Times New Roman" w:hAnsi="Times New Roman" w:cs="Times New Roman"/>
                <w:lang w:eastAsia="ru-RU"/>
              </w:rPr>
              <w:t>Цивильского муниципального округа Чувашской Республики</w:t>
            </w:r>
          </w:p>
          <w:p w:rsidR="00565639" w:rsidRDefault="00A42DA2" w:rsidP="00A42DA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97A">
              <w:rPr>
                <w:rFonts w:ascii="Times New Roman" w:eastAsia="Times New Roman" w:hAnsi="Times New Roman" w:cs="Times New Roman"/>
                <w:lang w:eastAsia="ru-RU"/>
              </w:rPr>
              <w:t xml:space="preserve">Адрес: </w:t>
            </w:r>
            <w:r w:rsidR="007D561D" w:rsidRPr="00A9297A">
              <w:rPr>
                <w:rFonts w:ascii="Times New Roman" w:hAnsi="Times New Roman" w:cs="Times New Roman"/>
                <w:shd w:val="clear" w:color="auto" w:fill="F8F8FA"/>
              </w:rPr>
              <w:t>4</w:t>
            </w:r>
            <w:r w:rsidR="00565639">
              <w:rPr>
                <w:rFonts w:ascii="Times New Roman" w:hAnsi="Times New Roman" w:cs="Times New Roman"/>
                <w:shd w:val="clear" w:color="auto" w:fill="F8F8FA"/>
              </w:rPr>
              <w:t>29900</w:t>
            </w:r>
            <w:r w:rsidR="007D561D" w:rsidRPr="00A9297A">
              <w:rPr>
                <w:rFonts w:ascii="Times New Roman" w:hAnsi="Times New Roman" w:cs="Times New Roman"/>
                <w:shd w:val="clear" w:color="auto" w:fill="F8F8FA"/>
              </w:rPr>
              <w:t>,</w:t>
            </w:r>
            <w:r w:rsidRPr="00A9297A">
              <w:rPr>
                <w:rFonts w:ascii="Times New Roman" w:hAnsi="Times New Roman" w:cs="Times New Roman"/>
                <w:shd w:val="clear" w:color="auto" w:fill="F8F8FA"/>
              </w:rPr>
              <w:t xml:space="preserve"> </w:t>
            </w:r>
            <w:r w:rsidR="00565639">
              <w:rPr>
                <w:rFonts w:ascii="Times New Roman" w:eastAsia="Times New Roman" w:hAnsi="Times New Roman" w:cs="Times New Roman"/>
                <w:lang w:eastAsia="ru-RU"/>
              </w:rPr>
              <w:t>Чувашская Республика,</w:t>
            </w:r>
            <w:r w:rsidR="00771ADA" w:rsidRPr="00771AD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65639">
              <w:rPr>
                <w:rFonts w:ascii="Times New Roman" w:eastAsia="Times New Roman" w:hAnsi="Times New Roman" w:cs="Times New Roman"/>
                <w:lang w:eastAsia="ru-RU"/>
              </w:rPr>
              <w:t xml:space="preserve">Цивильский </w:t>
            </w:r>
          </w:p>
          <w:p w:rsidR="0068085D" w:rsidRPr="00A9297A" w:rsidRDefault="00565639" w:rsidP="00A42DA2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555555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р-н, г.Цивильск, ул.Маяковского, </w:t>
            </w:r>
            <w:r w:rsidR="00771ADA">
              <w:rPr>
                <w:rFonts w:ascii="Times New Roman" w:eastAsia="Times New Roman" w:hAnsi="Times New Roman" w:cs="Times New Roman"/>
                <w:lang w:eastAsia="ru-RU"/>
              </w:rPr>
              <w:t>д.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  <w:p w:rsidR="000750AB" w:rsidRPr="00771ADA" w:rsidRDefault="00A42DA2" w:rsidP="000750A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Эл. почта: </w:t>
            </w:r>
            <w:hyperlink r:id="rId6" w:history="1">
              <w:r w:rsidR="00771ADA" w:rsidRPr="00771ADA">
                <w:rPr>
                  <w:rStyle w:val="a4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 xml:space="preserve">zivil@cap.ru </w:t>
              </w:r>
            </w:hyperlink>
          </w:p>
          <w:p w:rsidR="00A42DA2" w:rsidRPr="00A9297A" w:rsidRDefault="00A42DA2" w:rsidP="00A42DA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2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Телефон: +7</w:t>
            </w:r>
            <w:r w:rsidR="00A9297A" w:rsidRPr="00A9297A">
              <w:rPr>
                <w:rFonts w:ascii="Times New Roman" w:hAnsi="Times New Roman" w:cs="Times New Roman"/>
              </w:rPr>
              <w:t xml:space="preserve"> (</w:t>
            </w:r>
            <w:r w:rsidR="00565639">
              <w:rPr>
                <w:rFonts w:ascii="Times New Roman" w:hAnsi="Times New Roman" w:cs="Times New Roman"/>
              </w:rPr>
              <w:t>83545)2-13-63</w:t>
            </w:r>
          </w:p>
          <w:p w:rsidR="005F61D3" w:rsidRDefault="005F61D3" w:rsidP="005F61D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97A">
              <w:rPr>
                <w:rFonts w:ascii="Times New Roman" w:eastAsia="Times New Roman" w:hAnsi="Times New Roman" w:cs="Times New Roman"/>
                <w:lang w:eastAsia="ru-RU"/>
              </w:rPr>
              <w:t>время приема: по предварительной записи</w:t>
            </w:r>
          </w:p>
          <w:p w:rsidR="00000474" w:rsidRDefault="00000474" w:rsidP="005F61D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3398A" w:rsidRDefault="00F3398A" w:rsidP="005F61D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5B16" w:rsidRPr="00D938AF" w:rsidRDefault="00CE11DF" w:rsidP="00A32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 xml:space="preserve"> А</w:t>
            </w:r>
            <w:r w:rsidR="00B45B16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дминистрация</w:t>
            </w:r>
            <w:r w:rsidR="00913F9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 xml:space="preserve"> </w:t>
            </w:r>
            <w:r w:rsidR="00A322BE">
              <w:rPr>
                <w:rFonts w:ascii="Times New Roman" w:hAnsi="Times New Roman" w:cs="Times New Roman"/>
                <w:color w:val="252625"/>
              </w:rPr>
              <w:t>Козловского муниципального округа Чувашской Республики</w:t>
            </w:r>
          </w:p>
          <w:p w:rsidR="00F3398A" w:rsidRPr="00A9297A" w:rsidRDefault="00F3398A" w:rsidP="00B45B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555555"/>
              </w:rPr>
            </w:pPr>
            <w:r w:rsidRPr="00A9297A">
              <w:rPr>
                <w:rFonts w:ascii="Times New Roman" w:eastAsia="Times New Roman" w:hAnsi="Times New Roman" w:cs="Times New Roman"/>
                <w:lang w:eastAsia="ru-RU"/>
              </w:rPr>
              <w:t xml:space="preserve">Адрес: </w:t>
            </w:r>
            <w:r w:rsidRPr="00A9297A">
              <w:rPr>
                <w:rFonts w:ascii="Times New Roman" w:hAnsi="Times New Roman" w:cs="Times New Roman"/>
                <w:shd w:val="clear" w:color="auto" w:fill="F8F8FA"/>
              </w:rPr>
              <w:t>4</w:t>
            </w:r>
            <w:r>
              <w:rPr>
                <w:rFonts w:ascii="Times New Roman" w:hAnsi="Times New Roman" w:cs="Times New Roman"/>
                <w:shd w:val="clear" w:color="auto" w:fill="F8F8FA"/>
              </w:rPr>
              <w:t>2</w:t>
            </w:r>
            <w:r w:rsidR="00A322BE">
              <w:rPr>
                <w:rFonts w:ascii="Times New Roman" w:hAnsi="Times New Roman" w:cs="Times New Roman"/>
                <w:shd w:val="clear" w:color="auto" w:fill="F8F8FA"/>
              </w:rPr>
              <w:t>9430</w:t>
            </w:r>
            <w:r w:rsidRPr="00A9297A">
              <w:rPr>
                <w:rFonts w:ascii="Times New Roman" w:hAnsi="Times New Roman" w:cs="Times New Roman"/>
                <w:shd w:val="clear" w:color="auto" w:fill="F8F8FA"/>
              </w:rPr>
              <w:t xml:space="preserve">, </w:t>
            </w:r>
            <w:r w:rsidR="00A322BE">
              <w:rPr>
                <w:rFonts w:ascii="Times New Roman" w:hAnsi="Times New Roman" w:cs="Times New Roman"/>
                <w:shd w:val="clear" w:color="auto" w:fill="F8F8FA"/>
              </w:rPr>
              <w:t>Чувашская Республика,</w:t>
            </w:r>
            <w:r w:rsidR="00771ADA">
              <w:rPr>
                <w:rFonts w:ascii="Times New Roman" w:hAnsi="Times New Roman" w:cs="Times New Roman"/>
                <w:shd w:val="clear" w:color="auto" w:fill="F8F8FA"/>
              </w:rPr>
              <w:t xml:space="preserve"> </w:t>
            </w:r>
            <w:r w:rsidR="00A322BE">
              <w:rPr>
                <w:rFonts w:ascii="Times New Roman" w:hAnsi="Times New Roman" w:cs="Times New Roman"/>
                <w:shd w:val="clear" w:color="auto" w:fill="F8F8FA"/>
              </w:rPr>
              <w:t>Козловский р-н,г.Козловка,ул.Ленина,д.55</w:t>
            </w:r>
          </w:p>
          <w:p w:rsidR="00771ADA" w:rsidRDefault="00F3398A" w:rsidP="00B45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2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Эл. почта:</w:t>
            </w:r>
            <w:r w:rsidR="00771AD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kozlov</w:t>
            </w:r>
            <w:r w:rsidR="00771ADA" w:rsidRPr="00771A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@</w:t>
            </w:r>
            <w:r w:rsidR="00771AD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cap</w:t>
            </w:r>
            <w:r w:rsidR="00771ADA" w:rsidRPr="00771A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771AD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ru</w:t>
            </w:r>
            <w:r w:rsidRPr="00A92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BC062D" w:rsidRDefault="00F3398A" w:rsidP="00B45B16">
            <w:pPr>
              <w:spacing w:after="0" w:line="240" w:lineRule="auto"/>
              <w:jc w:val="center"/>
            </w:pPr>
            <w:r w:rsidRPr="00A92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Телефон: </w:t>
            </w:r>
            <w:hyperlink r:id="rId7" w:history="1">
              <w:r w:rsidR="00BC062D" w:rsidRPr="00BC062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+7 (83534) 2-12-15</w:t>
              </w:r>
            </w:hyperlink>
          </w:p>
          <w:p w:rsidR="00300B47" w:rsidRPr="00BC062D" w:rsidRDefault="00F3398A" w:rsidP="00BC0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97A">
              <w:rPr>
                <w:rFonts w:ascii="Times New Roman" w:eastAsia="Times New Roman" w:hAnsi="Times New Roman" w:cs="Times New Roman"/>
                <w:lang w:eastAsia="ru-RU"/>
              </w:rPr>
              <w:t>время приема: по предварительной записи</w:t>
            </w:r>
          </w:p>
          <w:p w:rsidR="00A42DA2" w:rsidRDefault="005F61D3" w:rsidP="005F61D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A42DA2" w:rsidRPr="00D33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A42DA2" w:rsidRPr="00D334FE" w:rsidTr="00F009FB">
        <w:trPr>
          <w:trHeight w:val="1237"/>
          <w:jc w:val="center"/>
        </w:trPr>
        <w:tc>
          <w:tcPr>
            <w:tcW w:w="493" w:type="dxa"/>
            <w:shd w:val="clear" w:color="auto" w:fill="auto"/>
            <w:noWrap/>
            <w:vAlign w:val="center"/>
          </w:tcPr>
          <w:p w:rsidR="00A42DA2" w:rsidRPr="00240147" w:rsidRDefault="00A42DA2" w:rsidP="00A42DA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13" w:type="dxa"/>
            <w:gridSpan w:val="2"/>
            <w:shd w:val="clear" w:color="auto" w:fill="auto"/>
            <w:vAlign w:val="center"/>
          </w:tcPr>
          <w:p w:rsidR="00A42DA2" w:rsidRDefault="00A42DA2" w:rsidP="00A42DA2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адрес: г. Москва, ул. Щепкина, 42, стр. 1,2</w:t>
            </w:r>
          </w:p>
          <w:p w:rsidR="00A42DA2" w:rsidRDefault="00A42DA2" w:rsidP="00A42D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minenergo@minenergo.gov.ru</w:t>
            </w:r>
          </w:p>
          <w:p w:rsidR="00A42DA2" w:rsidRDefault="00A42DA2" w:rsidP="00A42D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15 дней со дня опубликования сообщения о возможном установлении публичного сервитута в порядке, установленном для официального опубликования 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:rsidR="00A42DA2" w:rsidRPr="00565639" w:rsidRDefault="00A42DA2" w:rsidP="00565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5639">
              <w:rPr>
                <w:rFonts w:ascii="Times New Roman" w:hAnsi="Times New Roman" w:cs="Times New Roman"/>
                <w:sz w:val="12"/>
                <w:szCs w:val="12"/>
              </w:rPr>
              <w:t>(адрес, по которому заинтересованные лица могут подать заявления об учетеправ на земельные участки, а также срок подачи указанных</w:t>
            </w:r>
            <w:r w:rsidR="00565639" w:rsidRPr="00565639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565639">
              <w:rPr>
                <w:rFonts w:ascii="Times New Roman" w:hAnsi="Times New Roman" w:cs="Times New Roman"/>
                <w:sz w:val="12"/>
                <w:szCs w:val="12"/>
              </w:rPr>
              <w:t>заявлений)</w:t>
            </w:r>
          </w:p>
        </w:tc>
      </w:tr>
      <w:tr w:rsidR="00A42DA2" w:rsidRPr="00D334FE" w:rsidTr="008D66DC">
        <w:trPr>
          <w:trHeight w:val="1270"/>
          <w:jc w:val="center"/>
        </w:trPr>
        <w:tc>
          <w:tcPr>
            <w:tcW w:w="493" w:type="dxa"/>
            <w:shd w:val="clear" w:color="auto" w:fill="auto"/>
            <w:noWrap/>
            <w:vAlign w:val="center"/>
          </w:tcPr>
          <w:p w:rsidR="00A42DA2" w:rsidRPr="00240147" w:rsidRDefault="00F009FB" w:rsidP="00A42DA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13" w:type="dxa"/>
            <w:gridSpan w:val="2"/>
            <w:shd w:val="clear" w:color="auto" w:fill="auto"/>
            <w:vAlign w:val="center"/>
          </w:tcPr>
          <w:p w:rsidR="00A42DA2" w:rsidRPr="00771ADA" w:rsidRDefault="00A42DA2" w:rsidP="00A42D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1A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71A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hyperlink r:id="rId8" w:history="1">
              <w:r w:rsidR="00F009FB" w:rsidRPr="00F3398A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https</w:t>
              </w:r>
              <w:r w:rsidR="00F009FB" w:rsidRPr="00771ADA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://</w:t>
              </w:r>
              <w:r w:rsidR="00F009FB" w:rsidRPr="00F3398A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minenergo</w:t>
              </w:r>
              <w:r w:rsidR="00F009FB" w:rsidRPr="00771ADA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F009FB" w:rsidRPr="00F3398A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gov</w:t>
              </w:r>
              <w:r w:rsidR="00F009FB" w:rsidRPr="00771ADA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F009FB" w:rsidRPr="00F3398A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F009FB" w:rsidRPr="00771ADA" w:rsidRDefault="00A9297A" w:rsidP="00F009FB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771AD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009FB" w:rsidRPr="00771AD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hyperlink r:id="rId9" w:tgtFrame="_blank" w:history="1">
              <w:r w:rsidR="00565639" w:rsidRPr="00565639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http://zivil.cap.ru</w:t>
              </w:r>
            </w:hyperlink>
          </w:p>
          <w:p w:rsidR="00994F61" w:rsidRPr="001D1D5E" w:rsidRDefault="00994F61" w:rsidP="001D1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1AD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80472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bookmarkStart w:id="0" w:name="_GoBack"/>
            <w:bookmarkEnd w:id="0"/>
            <w:r w:rsidR="001D1D5E">
              <w:rPr>
                <w:rStyle w:val="a4"/>
                <w:rFonts w:ascii="Times New Roman" w:hAnsi="Times New Roman" w:cs="Times New Roman"/>
                <w:color w:val="000000" w:themeColor="text1"/>
                <w:u w:val="none"/>
                <w:shd w:val="clear" w:color="auto" w:fill="FFFFFF"/>
              </w:rPr>
              <w:fldChar w:fldCharType="begin"/>
            </w:r>
            <w:r w:rsidR="001D1D5E">
              <w:rPr>
                <w:rStyle w:val="a4"/>
                <w:rFonts w:ascii="Times New Roman" w:hAnsi="Times New Roman" w:cs="Times New Roman"/>
                <w:color w:val="000000" w:themeColor="text1"/>
                <w:u w:val="none"/>
                <w:shd w:val="clear" w:color="auto" w:fill="FFFFFF"/>
              </w:rPr>
              <w:instrText xml:space="preserve"> HYPERLINK "</w:instrText>
            </w:r>
            <w:r w:rsidR="001D1D5E" w:rsidRPr="001D1D5E">
              <w:rPr>
                <w:rStyle w:val="a4"/>
                <w:rFonts w:ascii="Times New Roman" w:hAnsi="Times New Roman" w:cs="Times New Roman"/>
                <w:color w:val="000000" w:themeColor="text1"/>
                <w:u w:val="none"/>
                <w:shd w:val="clear" w:color="auto" w:fill="FFFFFF"/>
              </w:rPr>
              <w:instrText>http://</w:instrText>
            </w:r>
            <w:r w:rsidR="001D1D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instrText xml:space="preserve"> </w:instrText>
            </w:r>
            <w:r w:rsidR="001D1D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instrText>kozlov</w:instrText>
            </w:r>
            <w:r w:rsidR="001D1D5E" w:rsidRPr="00771A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instrText>@</w:instrText>
            </w:r>
            <w:r w:rsidR="001D1D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instrText>cap</w:instrText>
            </w:r>
            <w:r w:rsidR="001D1D5E" w:rsidRPr="00771A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instrText>.</w:instrText>
            </w:r>
            <w:r w:rsidR="001D1D5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instrText>ru</w:instrText>
            </w:r>
            <w:r w:rsidR="001D1D5E" w:rsidRPr="00A92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instrText xml:space="preserve"> </w:instrText>
            </w:r>
            <w:r w:rsidR="001D1D5E">
              <w:rPr>
                <w:rStyle w:val="a4"/>
                <w:rFonts w:ascii="Times New Roman" w:hAnsi="Times New Roman" w:cs="Times New Roman"/>
                <w:color w:val="000000" w:themeColor="text1"/>
                <w:u w:val="none"/>
                <w:shd w:val="clear" w:color="auto" w:fill="FFFFFF"/>
              </w:rPr>
              <w:instrText xml:space="preserve">" </w:instrText>
            </w:r>
            <w:r w:rsidR="001D1D5E">
              <w:rPr>
                <w:rStyle w:val="a4"/>
                <w:rFonts w:ascii="Times New Roman" w:hAnsi="Times New Roman" w:cs="Times New Roman"/>
                <w:color w:val="000000" w:themeColor="text1"/>
                <w:u w:val="none"/>
                <w:shd w:val="clear" w:color="auto" w:fill="FFFFFF"/>
              </w:rPr>
              <w:fldChar w:fldCharType="separate"/>
            </w:r>
            <w:r w:rsidR="001D1D5E" w:rsidRPr="00F65F57">
              <w:rPr>
                <w:rStyle w:val="a4"/>
                <w:rFonts w:ascii="Times New Roman" w:hAnsi="Times New Roman" w:cs="Times New Roman"/>
                <w:shd w:val="clear" w:color="auto" w:fill="FFFFFF"/>
              </w:rPr>
              <w:t>http://</w:t>
            </w:r>
            <w:r w:rsidR="001D1D5E" w:rsidRPr="00F65F57">
              <w:rPr>
                <w:rStyle w:val="a4"/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="001D1D5E" w:rsidRPr="00F65F57">
              <w:rPr>
                <w:rStyle w:val="a4"/>
                <w:rFonts w:ascii="Times New Roman" w:eastAsia="Times New Roman" w:hAnsi="Times New Roman" w:cs="Times New Roman"/>
                <w:lang w:val="en-US" w:eastAsia="ru-RU"/>
              </w:rPr>
              <w:t>kozlov</w:t>
            </w:r>
            <w:r w:rsidR="001D1D5E" w:rsidRPr="00F65F57">
              <w:rPr>
                <w:rStyle w:val="a4"/>
                <w:rFonts w:ascii="Times New Roman" w:eastAsia="Times New Roman" w:hAnsi="Times New Roman" w:cs="Times New Roman"/>
                <w:lang w:eastAsia="ru-RU"/>
              </w:rPr>
              <w:t>@</w:t>
            </w:r>
            <w:r w:rsidR="001D1D5E" w:rsidRPr="00F65F57">
              <w:rPr>
                <w:rStyle w:val="a4"/>
                <w:rFonts w:ascii="Times New Roman" w:eastAsia="Times New Roman" w:hAnsi="Times New Roman" w:cs="Times New Roman"/>
                <w:lang w:val="en-US" w:eastAsia="ru-RU"/>
              </w:rPr>
              <w:t>cap</w:t>
            </w:r>
            <w:r w:rsidR="001D1D5E" w:rsidRPr="00F65F57">
              <w:rPr>
                <w:rStyle w:val="a4"/>
                <w:rFonts w:ascii="Times New Roman" w:eastAsia="Times New Roman" w:hAnsi="Times New Roman" w:cs="Times New Roman"/>
                <w:lang w:eastAsia="ru-RU"/>
              </w:rPr>
              <w:t>.</w:t>
            </w:r>
            <w:r w:rsidR="001D1D5E" w:rsidRPr="00F65F57">
              <w:rPr>
                <w:rStyle w:val="a4"/>
                <w:rFonts w:ascii="Times New Roman" w:eastAsia="Times New Roman" w:hAnsi="Times New Roman" w:cs="Times New Roman"/>
                <w:lang w:val="en-US" w:eastAsia="ru-RU"/>
              </w:rPr>
              <w:t>ru</w:t>
            </w:r>
            <w:r w:rsidR="001D1D5E" w:rsidRPr="00F65F57">
              <w:rPr>
                <w:rStyle w:val="a4"/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D1D5E">
              <w:rPr>
                <w:rStyle w:val="a4"/>
                <w:rFonts w:ascii="Times New Roman" w:hAnsi="Times New Roman" w:cs="Times New Roman"/>
                <w:color w:val="000000" w:themeColor="text1"/>
                <w:u w:val="none"/>
                <w:shd w:val="clear" w:color="auto" w:fill="FFFFFF"/>
              </w:rPr>
              <w:fldChar w:fldCharType="end"/>
            </w:r>
          </w:p>
          <w:p w:rsidR="00A42DA2" w:rsidRDefault="008E3D69" w:rsidP="00A42DA2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04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A42DA2" w:rsidRPr="00D334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ходатайстве, об установлении публичного сервитута)</w:t>
            </w:r>
          </w:p>
        </w:tc>
      </w:tr>
      <w:tr w:rsidR="00A42DA2" w:rsidRPr="00D334FE" w:rsidTr="008D66DC">
        <w:trPr>
          <w:trHeight w:val="1064"/>
          <w:jc w:val="center"/>
        </w:trPr>
        <w:tc>
          <w:tcPr>
            <w:tcW w:w="493" w:type="dxa"/>
            <w:shd w:val="clear" w:color="auto" w:fill="auto"/>
            <w:noWrap/>
            <w:vAlign w:val="center"/>
          </w:tcPr>
          <w:p w:rsidR="00A42DA2" w:rsidRPr="00240147" w:rsidRDefault="00F009FB" w:rsidP="00A42DA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713" w:type="dxa"/>
            <w:gridSpan w:val="2"/>
            <w:shd w:val="clear" w:color="auto" w:fill="auto"/>
            <w:vAlign w:val="center"/>
          </w:tcPr>
          <w:p w:rsidR="00A42DA2" w:rsidRDefault="00A42DA2" w:rsidP="00A42DA2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 по всем вопросам можно обращаться:</w:t>
            </w:r>
          </w:p>
          <w:p w:rsidR="00A42DA2" w:rsidRDefault="00A42DA2" w:rsidP="00A42DA2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«Транснефть - Прикамье»:</w:t>
            </w:r>
          </w:p>
          <w:p w:rsidR="00A42DA2" w:rsidRDefault="00A42DA2" w:rsidP="00A42DA2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356">
              <w:rPr>
                <w:rFonts w:ascii="Times New Roman" w:hAnsi="Times New Roman" w:cs="Times New Roman"/>
                <w:sz w:val="24"/>
                <w:szCs w:val="24"/>
              </w:rPr>
              <w:t>420081, Республика Татарстан, г. Казань, ул. Патриса Лумумбы, д. 20, корпус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42DA2" w:rsidRDefault="00A42DA2" w:rsidP="00A42DA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тел.: 8 (843) 279-04-20, </w:t>
            </w:r>
            <w:r w:rsidRPr="00485356">
              <w:rPr>
                <w:rFonts w:ascii="Times New Roman" w:hAnsi="Times New Roman" w:cs="Times New Roman"/>
                <w:sz w:val="24"/>
                <w:szCs w:val="24"/>
              </w:rPr>
              <w:t>office@kaz.transneft.ru</w:t>
            </w:r>
          </w:p>
        </w:tc>
      </w:tr>
      <w:tr w:rsidR="00A42DA2" w:rsidRPr="00D334FE" w:rsidTr="008D66DC">
        <w:trPr>
          <w:trHeight w:val="812"/>
          <w:jc w:val="center"/>
        </w:trPr>
        <w:tc>
          <w:tcPr>
            <w:tcW w:w="493" w:type="dxa"/>
            <w:shd w:val="clear" w:color="auto" w:fill="auto"/>
            <w:noWrap/>
            <w:vAlign w:val="center"/>
          </w:tcPr>
          <w:p w:rsidR="00A42DA2" w:rsidRDefault="00F009FB" w:rsidP="00A42DA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9713" w:type="dxa"/>
            <w:gridSpan w:val="2"/>
            <w:shd w:val="clear" w:color="auto" w:fill="auto"/>
            <w:vAlign w:val="center"/>
          </w:tcPr>
          <w:p w:rsidR="00A42DA2" w:rsidRDefault="00A42DA2" w:rsidP="00A42DA2">
            <w:pPr>
              <w:pStyle w:val="docdata"/>
              <w:spacing w:before="0" w:beforeAutospacing="0" w:after="0" w:afterAutospacing="0" w:line="20" w:lineRule="atLeast"/>
              <w:jc w:val="center"/>
            </w:pPr>
            <w:r>
              <w:rPr>
                <w:color w:val="000000"/>
              </w:rPr>
              <w:t>Графическое описание местоположения границ публичного сервитута, а также перечень координат характерных точек этих границ прилагается к сообщению</w:t>
            </w:r>
          </w:p>
          <w:p w:rsidR="00A42DA2" w:rsidRDefault="00A42DA2" w:rsidP="00A42DA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E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(описание местоположения границ публичного сервитута)</w:t>
            </w:r>
          </w:p>
        </w:tc>
      </w:tr>
    </w:tbl>
    <w:p w:rsidR="004013D6" w:rsidRDefault="004013D6" w:rsidP="000678CD"/>
    <w:sectPr w:rsidR="004013D6" w:rsidSect="000678C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336E6"/>
    <w:multiLevelType w:val="hybridMultilevel"/>
    <w:tmpl w:val="65F26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467CD"/>
    <w:multiLevelType w:val="hybridMultilevel"/>
    <w:tmpl w:val="E7368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17704D"/>
    <w:multiLevelType w:val="hybridMultilevel"/>
    <w:tmpl w:val="6B9E1282"/>
    <w:lvl w:ilvl="0" w:tplc="03729AD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9C770D"/>
    <w:multiLevelType w:val="hybridMultilevel"/>
    <w:tmpl w:val="FD348126"/>
    <w:lvl w:ilvl="0" w:tplc="B8A8841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6CF8"/>
    <w:rsid w:val="00000474"/>
    <w:rsid w:val="00041864"/>
    <w:rsid w:val="00045CCD"/>
    <w:rsid w:val="0004707E"/>
    <w:rsid w:val="00051439"/>
    <w:rsid w:val="00066EAB"/>
    <w:rsid w:val="000678CD"/>
    <w:rsid w:val="000750AB"/>
    <w:rsid w:val="000A795D"/>
    <w:rsid w:val="000E4DDB"/>
    <w:rsid w:val="000F6330"/>
    <w:rsid w:val="00104658"/>
    <w:rsid w:val="00136CF8"/>
    <w:rsid w:val="001456A7"/>
    <w:rsid w:val="001D1D5E"/>
    <w:rsid w:val="001E55D1"/>
    <w:rsid w:val="0022144B"/>
    <w:rsid w:val="0022531B"/>
    <w:rsid w:val="002269BF"/>
    <w:rsid w:val="00243857"/>
    <w:rsid w:val="002A3E82"/>
    <w:rsid w:val="00300B47"/>
    <w:rsid w:val="0031355B"/>
    <w:rsid w:val="00326386"/>
    <w:rsid w:val="00340A84"/>
    <w:rsid w:val="00347CD4"/>
    <w:rsid w:val="003D6276"/>
    <w:rsid w:val="004013D6"/>
    <w:rsid w:val="00413ED7"/>
    <w:rsid w:val="004314B6"/>
    <w:rsid w:val="004806CA"/>
    <w:rsid w:val="00481FF3"/>
    <w:rsid w:val="00485356"/>
    <w:rsid w:val="004F467C"/>
    <w:rsid w:val="00565639"/>
    <w:rsid w:val="005703E9"/>
    <w:rsid w:val="00582E5D"/>
    <w:rsid w:val="005A2CC4"/>
    <w:rsid w:val="005C5299"/>
    <w:rsid w:val="005D0393"/>
    <w:rsid w:val="005F0687"/>
    <w:rsid w:val="005F61D3"/>
    <w:rsid w:val="0068085D"/>
    <w:rsid w:val="0069125B"/>
    <w:rsid w:val="006A3E80"/>
    <w:rsid w:val="006B7985"/>
    <w:rsid w:val="007354AD"/>
    <w:rsid w:val="00770308"/>
    <w:rsid w:val="00771ADA"/>
    <w:rsid w:val="007A7CBA"/>
    <w:rsid w:val="007D561D"/>
    <w:rsid w:val="00833E88"/>
    <w:rsid w:val="00836E6D"/>
    <w:rsid w:val="008640DF"/>
    <w:rsid w:val="00887B72"/>
    <w:rsid w:val="0089702D"/>
    <w:rsid w:val="008C3CED"/>
    <w:rsid w:val="008D66DC"/>
    <w:rsid w:val="008E1321"/>
    <w:rsid w:val="008E3D69"/>
    <w:rsid w:val="00903034"/>
    <w:rsid w:val="00913F9D"/>
    <w:rsid w:val="00952F1F"/>
    <w:rsid w:val="00980472"/>
    <w:rsid w:val="009813EB"/>
    <w:rsid w:val="009932FB"/>
    <w:rsid w:val="00994F61"/>
    <w:rsid w:val="009A0226"/>
    <w:rsid w:val="009C20B6"/>
    <w:rsid w:val="009C39F2"/>
    <w:rsid w:val="00A322BE"/>
    <w:rsid w:val="00A42DA2"/>
    <w:rsid w:val="00A54128"/>
    <w:rsid w:val="00A9297A"/>
    <w:rsid w:val="00A9422C"/>
    <w:rsid w:val="00B044F7"/>
    <w:rsid w:val="00B30CD9"/>
    <w:rsid w:val="00B45B16"/>
    <w:rsid w:val="00B71352"/>
    <w:rsid w:val="00BC062D"/>
    <w:rsid w:val="00C0645D"/>
    <w:rsid w:val="00C44E25"/>
    <w:rsid w:val="00C777A3"/>
    <w:rsid w:val="00CA6ED4"/>
    <w:rsid w:val="00CE11DF"/>
    <w:rsid w:val="00D20565"/>
    <w:rsid w:val="00D25DC6"/>
    <w:rsid w:val="00D42319"/>
    <w:rsid w:val="00D5317A"/>
    <w:rsid w:val="00D86692"/>
    <w:rsid w:val="00D94B89"/>
    <w:rsid w:val="00DE0B16"/>
    <w:rsid w:val="00DF0211"/>
    <w:rsid w:val="00DF642A"/>
    <w:rsid w:val="00E026A8"/>
    <w:rsid w:val="00E344E9"/>
    <w:rsid w:val="00EC3F08"/>
    <w:rsid w:val="00F009FB"/>
    <w:rsid w:val="00F161BA"/>
    <w:rsid w:val="00F3398A"/>
    <w:rsid w:val="00F61092"/>
    <w:rsid w:val="00F7444A"/>
    <w:rsid w:val="00F77091"/>
    <w:rsid w:val="00F86D18"/>
    <w:rsid w:val="00F9277D"/>
    <w:rsid w:val="00F9316C"/>
    <w:rsid w:val="00FA74B7"/>
    <w:rsid w:val="00FE04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6FBD4"/>
  <w15:docId w15:val="{F31CD670-E138-42E2-AB1B-C46DB387E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F1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6">
    <w:name w:val="s_16"/>
    <w:basedOn w:val="a"/>
    <w:rsid w:val="00136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85356"/>
    <w:pPr>
      <w:ind w:left="720"/>
      <w:contextualSpacing/>
    </w:pPr>
  </w:style>
  <w:style w:type="paragraph" w:customStyle="1" w:styleId="ConsPlusNormal">
    <w:name w:val="ConsPlusNormal"/>
    <w:rsid w:val="004853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ocdata">
    <w:name w:val="docdata"/>
    <w:aliases w:val="docy,v5,2382,bqiaagaaeyqcaaagiaiaaao1caaabcmiaaaaaaaaaaaaaaaaaaaaaaaaaaaaaaaaaaaaaaaaaaaaaaaaaaaaaaaaaaaaaaaaaaaaaaaaaaaaaaaaaaaaaaaaaaaaaaaaaaaaaaaaaaaaaaaaaaaaaaaaaaaaaaaaaaaaaaaaaaaaaaaaaaaaaaaaaaaaaaaaaaaaaaaaaaaaaaaaaaaaaaaaaaaaaaaaaaaaaaaa"/>
    <w:basedOn w:val="a"/>
    <w:rsid w:val="00485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2056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456A7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F86D18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F009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4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energo.gov.ru" TargetMode="External"/><Relationship Id="rId3" Type="http://schemas.openxmlformats.org/officeDocument/2006/relationships/styles" Target="styles.xml"/><Relationship Id="rId7" Type="http://schemas.openxmlformats.org/officeDocument/2006/relationships/hyperlink" Target="tel:7835342121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ivil@cap.ru%2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com/away.php?to=http%3A%2F%2Fzivil.cap.ru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17F82-A16C-43F5-817B-60A3C6030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3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Зарипов Шамиль Зуфарович</dc:creator>
  <cp:lastModifiedBy>Сергей Тульников</cp:lastModifiedBy>
  <cp:revision>36</cp:revision>
  <dcterms:created xsi:type="dcterms:W3CDTF">2024-12-23T06:39:00Z</dcterms:created>
  <dcterms:modified xsi:type="dcterms:W3CDTF">2025-11-17T05:31:00Z</dcterms:modified>
</cp:coreProperties>
</file>