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78" w:rsidRDefault="00B65078">
      <w:pPr>
        <w:jc w:val="both"/>
        <w:rPr>
          <w:i/>
        </w:rPr>
      </w:pPr>
    </w:p>
    <w:tbl>
      <w:tblPr>
        <w:tblStyle w:val="ac"/>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111"/>
        <w:gridCol w:w="1446"/>
        <w:gridCol w:w="3877"/>
      </w:tblGrid>
      <w:tr w:rsidR="00B65078" w:rsidTr="00051DFE">
        <w:tc>
          <w:tcPr>
            <w:tcW w:w="411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65078" w:rsidRDefault="001E4E45">
            <w:pPr>
              <w:pBdr>
                <w:top w:val="none" w:sz="4" w:space="0" w:color="000000"/>
                <w:left w:val="none" w:sz="4" w:space="0" w:color="000000"/>
                <w:bottom w:val="none" w:sz="4" w:space="0" w:color="000000"/>
                <w:right w:val="none" w:sz="4" w:space="0" w:color="000000"/>
              </w:pBdr>
              <w:jc w:val="center"/>
            </w:pPr>
            <w:r>
              <w:rPr>
                <w:rFonts w:ascii="Arial" w:eastAsia="Arial" w:hAnsi="Arial" w:cs="Arial"/>
                <w:color w:val="000000"/>
                <w:sz w:val="24"/>
              </w:rPr>
              <w:t> </w:t>
            </w:r>
          </w:p>
          <w:p w:rsidR="00B65078" w:rsidRDefault="001E4E45">
            <w:pPr>
              <w:pBdr>
                <w:top w:val="none" w:sz="4" w:space="0" w:color="000000"/>
                <w:left w:val="none" w:sz="4" w:space="0" w:color="000000"/>
                <w:bottom w:val="none" w:sz="4" w:space="0" w:color="000000"/>
                <w:right w:val="none" w:sz="4" w:space="0" w:color="000000"/>
              </w:pBdr>
              <w:spacing w:line="259" w:lineRule="atLeast"/>
              <w:jc w:val="center"/>
            </w:pPr>
            <w:r>
              <w:rPr>
                <w:color w:val="000000"/>
                <w:sz w:val="24"/>
              </w:rPr>
              <w:t>Чăваш  Республикин</w:t>
            </w:r>
          </w:p>
          <w:p w:rsidR="00B65078" w:rsidRDefault="001E4E45">
            <w:pPr>
              <w:pBdr>
                <w:top w:val="none" w:sz="4" w:space="0" w:color="000000"/>
                <w:left w:val="none" w:sz="4" w:space="0" w:color="000000"/>
                <w:bottom w:val="none" w:sz="4" w:space="0" w:color="000000"/>
                <w:right w:val="none" w:sz="4" w:space="0" w:color="000000"/>
              </w:pBdr>
              <w:spacing w:line="259" w:lineRule="atLeast"/>
              <w:jc w:val="center"/>
            </w:pPr>
            <w:r>
              <w:rPr>
                <w:color w:val="000000"/>
                <w:sz w:val="24"/>
              </w:rPr>
              <w:t>Çĕнĕ  Шупашкар хула</w:t>
            </w:r>
          </w:p>
          <w:p w:rsidR="00B65078" w:rsidRDefault="001E4E45">
            <w:pPr>
              <w:pBdr>
                <w:top w:val="none" w:sz="4" w:space="0" w:color="000000"/>
                <w:left w:val="none" w:sz="4" w:space="0" w:color="000000"/>
                <w:bottom w:val="none" w:sz="4" w:space="0" w:color="000000"/>
                <w:right w:val="none" w:sz="4" w:space="0" w:color="000000"/>
              </w:pBdr>
              <w:spacing w:line="259" w:lineRule="atLeast"/>
              <w:jc w:val="center"/>
            </w:pPr>
            <w:r>
              <w:rPr>
                <w:color w:val="000000"/>
                <w:sz w:val="24"/>
              </w:rPr>
              <w:t>администрацийе</w:t>
            </w:r>
          </w:p>
          <w:p w:rsidR="00B65078" w:rsidRDefault="001E4E45">
            <w:pPr>
              <w:pBdr>
                <w:top w:val="none" w:sz="4" w:space="0" w:color="000000"/>
                <w:left w:val="none" w:sz="4" w:space="0" w:color="000000"/>
                <w:bottom w:val="none" w:sz="4" w:space="0" w:color="000000"/>
                <w:right w:val="none" w:sz="4" w:space="0" w:color="000000"/>
              </w:pBdr>
              <w:spacing w:line="259" w:lineRule="atLeast"/>
              <w:jc w:val="center"/>
            </w:pPr>
            <w:r>
              <w:rPr>
                <w:color w:val="000000"/>
                <w:sz w:val="24"/>
              </w:rPr>
              <w:t> </w:t>
            </w:r>
          </w:p>
          <w:p w:rsidR="00B65078" w:rsidRDefault="001E4E45">
            <w:pPr>
              <w:pBdr>
                <w:top w:val="none" w:sz="4" w:space="0" w:color="000000"/>
                <w:left w:val="none" w:sz="4" w:space="0" w:color="000000"/>
                <w:bottom w:val="none" w:sz="4" w:space="0" w:color="000000"/>
                <w:right w:val="none" w:sz="4" w:space="0" w:color="000000"/>
              </w:pBdr>
              <w:spacing w:line="259" w:lineRule="atLeast"/>
              <w:jc w:val="center"/>
            </w:pPr>
            <w:r>
              <w:rPr>
                <w:color w:val="000000"/>
                <w:sz w:val="24"/>
              </w:rPr>
              <w:t>  ЙЫШĂНУ</w:t>
            </w:r>
          </w:p>
          <w:p w:rsidR="00B65078" w:rsidRDefault="001E4E45">
            <w:pPr>
              <w:pStyle w:val="2"/>
              <w:pBdr>
                <w:top w:val="none" w:sz="4" w:space="0" w:color="000000"/>
                <w:left w:val="none" w:sz="4" w:space="0" w:color="000000"/>
                <w:bottom w:val="none" w:sz="4" w:space="0" w:color="000000"/>
                <w:right w:val="none" w:sz="4" w:space="0" w:color="000000"/>
              </w:pBdr>
              <w:spacing w:before="0"/>
              <w:jc w:val="center"/>
            </w:pPr>
            <w:r>
              <w:rPr>
                <w:rFonts w:ascii="Times New Roman" w:eastAsia="Times New Roman" w:hAnsi="Times New Roman" w:cs="Times New Roman"/>
                <w:color w:val="000000"/>
                <w:sz w:val="24"/>
              </w:rPr>
              <w:t> </w:t>
            </w:r>
          </w:p>
          <w:p w:rsidR="00B65078" w:rsidRDefault="001E4E45">
            <w:pPr>
              <w:pBdr>
                <w:top w:val="none" w:sz="4" w:space="0" w:color="000000"/>
                <w:left w:val="none" w:sz="4" w:space="0" w:color="000000"/>
                <w:bottom w:val="none" w:sz="4" w:space="0" w:color="000000"/>
                <w:right w:val="none" w:sz="4" w:space="0" w:color="000000"/>
              </w:pBdr>
              <w:jc w:val="center"/>
            </w:pPr>
            <w:r>
              <w:rPr>
                <w:rFonts w:ascii="Arial" w:eastAsia="Arial" w:hAnsi="Arial" w:cs="Arial"/>
                <w:color w:val="000000"/>
                <w:sz w:val="24"/>
              </w:rPr>
              <w:t> </w:t>
            </w:r>
          </w:p>
        </w:tc>
        <w:tc>
          <w:tcPr>
            <w:tcW w:w="144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65078" w:rsidRDefault="001E4E45">
            <w:pPr>
              <w:pBdr>
                <w:top w:val="none" w:sz="4" w:space="0" w:color="000000"/>
                <w:left w:val="none" w:sz="4" w:space="0" w:color="000000"/>
                <w:bottom w:val="none" w:sz="4" w:space="0" w:color="000000"/>
                <w:right w:val="none" w:sz="4" w:space="0" w:color="000000"/>
              </w:pBdr>
            </w:pPr>
            <w:r>
              <w:rPr>
                <w:color w:val="000000"/>
                <w:sz w:val="24"/>
              </w:rPr>
              <w:t> </w:t>
            </w:r>
          </w:p>
          <w:p w:rsidR="00B65078" w:rsidRDefault="00245214">
            <w:pPr>
              <w:pBdr>
                <w:top w:val="none" w:sz="4" w:space="0" w:color="000000"/>
                <w:left w:val="none" w:sz="4" w:space="0" w:color="000000"/>
                <w:bottom w:val="none" w:sz="4" w:space="0" w:color="000000"/>
                <w:right w:val="none" w:sz="4" w:space="0" w:color="000000"/>
              </w:pBd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15199"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5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E86c6KhF&#10;d7sIOTO74q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L7iJnkhAgAARgQAAA4AAAAAAAAAAAAAAAAALgIAAGRycy9lMm9Eb2MueG1sUEsBAi0A&#10;FAAGAAgAAAAhAOuNHvvYAAAABQEAAA8AAAAAAAAAAAAAAAAAewQAAGRycy9kb3ducmV2LnhtbFBL&#10;BQYAAAAABAAEAPMAAACABQAAAAA=&#10;">
                      <v:stroke joinstyle="round"/>
                      <o:lock v:ext="edit" selection="t"/>
                    </v:rect>
                  </w:pict>
                </mc:Fallback>
              </mc:AlternateContent>
            </w:r>
            <w:r>
              <w:rPr>
                <w:noProof/>
              </w:rPr>
              <w:drawing>
                <wp:inline distT="0" distB="0" distL="0" distR="0">
                  <wp:extent cx="781050" cy="1000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1000125"/>
                          </a:xfrm>
                          <a:prstGeom prst="rect">
                            <a:avLst/>
                          </a:prstGeom>
                          <a:noFill/>
                          <a:ln>
                            <a:noFill/>
                          </a:ln>
                        </pic:spPr>
                      </pic:pic>
                    </a:graphicData>
                  </a:graphic>
                </wp:inline>
              </w:drawing>
            </w:r>
          </w:p>
        </w:tc>
        <w:tc>
          <w:tcPr>
            <w:tcW w:w="387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65078" w:rsidRPr="00866BF8" w:rsidRDefault="00B65078" w:rsidP="00CC29D5">
            <w:pPr>
              <w:pBdr>
                <w:top w:val="none" w:sz="4" w:space="0" w:color="000000"/>
                <w:left w:val="none" w:sz="4" w:space="0" w:color="000000"/>
                <w:bottom w:val="none" w:sz="4" w:space="0" w:color="000000"/>
                <w:right w:val="none" w:sz="4" w:space="0" w:color="000000"/>
              </w:pBdr>
            </w:pPr>
          </w:p>
          <w:p w:rsidR="00B65078" w:rsidRDefault="001E4E45">
            <w:pPr>
              <w:pBdr>
                <w:top w:val="none" w:sz="4" w:space="0" w:color="000000"/>
                <w:left w:val="none" w:sz="4" w:space="0" w:color="000000"/>
                <w:bottom w:val="none" w:sz="4" w:space="0" w:color="000000"/>
                <w:right w:val="none" w:sz="4" w:space="0" w:color="000000"/>
              </w:pBdr>
              <w:spacing w:line="259" w:lineRule="atLeast"/>
              <w:jc w:val="center"/>
            </w:pPr>
            <w:r>
              <w:rPr>
                <w:color w:val="000000"/>
                <w:sz w:val="24"/>
              </w:rPr>
              <w:t>Администрация</w:t>
            </w:r>
          </w:p>
          <w:p w:rsidR="00B65078" w:rsidRDefault="001E4E45">
            <w:pPr>
              <w:pBdr>
                <w:top w:val="none" w:sz="4" w:space="0" w:color="000000"/>
                <w:left w:val="none" w:sz="4" w:space="0" w:color="000000"/>
                <w:bottom w:val="none" w:sz="4" w:space="0" w:color="000000"/>
                <w:right w:val="none" w:sz="4" w:space="0" w:color="000000"/>
              </w:pBdr>
              <w:spacing w:line="259" w:lineRule="atLeast"/>
              <w:jc w:val="center"/>
            </w:pPr>
            <w:r>
              <w:rPr>
                <w:color w:val="000000"/>
                <w:sz w:val="24"/>
              </w:rPr>
              <w:t>города Новочебоксарска</w:t>
            </w:r>
          </w:p>
          <w:p w:rsidR="00B65078" w:rsidRDefault="001E4E45">
            <w:pPr>
              <w:pBdr>
                <w:top w:val="none" w:sz="4" w:space="0" w:color="000000"/>
                <w:left w:val="none" w:sz="4" w:space="0" w:color="000000"/>
                <w:bottom w:val="none" w:sz="4" w:space="0" w:color="000000"/>
                <w:right w:val="none" w:sz="4" w:space="0" w:color="000000"/>
              </w:pBdr>
              <w:spacing w:line="259" w:lineRule="atLeast"/>
              <w:jc w:val="center"/>
            </w:pPr>
            <w:r>
              <w:rPr>
                <w:color w:val="000000"/>
                <w:sz w:val="24"/>
              </w:rPr>
              <w:t>Чувашской Республики</w:t>
            </w:r>
          </w:p>
          <w:p w:rsidR="00B65078" w:rsidRDefault="001E4E45">
            <w:pPr>
              <w:pBdr>
                <w:top w:val="none" w:sz="4" w:space="0" w:color="000000"/>
                <w:left w:val="none" w:sz="4" w:space="0" w:color="000000"/>
                <w:bottom w:val="none" w:sz="4" w:space="0" w:color="000000"/>
                <w:right w:val="none" w:sz="4" w:space="0" w:color="000000"/>
              </w:pBdr>
              <w:jc w:val="center"/>
            </w:pPr>
            <w:r>
              <w:rPr>
                <w:color w:val="000000"/>
                <w:sz w:val="24"/>
              </w:rPr>
              <w:t> </w:t>
            </w:r>
          </w:p>
          <w:p w:rsidR="00B65078" w:rsidRDefault="001E4E45">
            <w:pPr>
              <w:pBdr>
                <w:top w:val="none" w:sz="4" w:space="0" w:color="000000"/>
                <w:left w:val="none" w:sz="4" w:space="0" w:color="000000"/>
                <w:bottom w:val="none" w:sz="4" w:space="0" w:color="000000"/>
                <w:right w:val="none" w:sz="4" w:space="0" w:color="000000"/>
              </w:pBdr>
              <w:jc w:val="center"/>
            </w:pPr>
            <w:r>
              <w:rPr>
                <w:color w:val="000000"/>
                <w:sz w:val="24"/>
              </w:rPr>
              <w:t>ПОСТАНОВЛЕНИЕ</w:t>
            </w:r>
          </w:p>
          <w:p w:rsidR="00B65078" w:rsidRDefault="001E4E45">
            <w:pPr>
              <w:pBdr>
                <w:top w:val="none" w:sz="4" w:space="0" w:color="000000"/>
                <w:left w:val="none" w:sz="4" w:space="0" w:color="000000"/>
                <w:bottom w:val="none" w:sz="4" w:space="0" w:color="000000"/>
                <w:right w:val="none" w:sz="4" w:space="0" w:color="000000"/>
              </w:pBdr>
              <w:jc w:val="center"/>
            </w:pPr>
            <w:r>
              <w:rPr>
                <w:color w:val="000000"/>
                <w:sz w:val="24"/>
              </w:rPr>
              <w:t> </w:t>
            </w:r>
          </w:p>
        </w:tc>
      </w:tr>
    </w:tbl>
    <w:p w:rsidR="00051DFE" w:rsidRDefault="00051DFE" w:rsidP="00051DFE">
      <w:pPr>
        <w:tabs>
          <w:tab w:val="left" w:pos="2343"/>
        </w:tabs>
        <w:rPr>
          <w:sz w:val="24"/>
          <w:szCs w:val="24"/>
        </w:rPr>
      </w:pPr>
      <w:r>
        <w:rPr>
          <w:sz w:val="24"/>
          <w:szCs w:val="24"/>
        </w:rPr>
        <w:t xml:space="preserve">                                         </w:t>
      </w:r>
      <w:r w:rsidR="00F2110F">
        <w:rPr>
          <w:sz w:val="24"/>
          <w:szCs w:val="24"/>
        </w:rPr>
        <w:t xml:space="preserve">                   </w:t>
      </w:r>
      <w:r w:rsidR="00245214">
        <w:rPr>
          <w:sz w:val="24"/>
          <w:szCs w:val="24"/>
        </w:rPr>
        <w:t xml:space="preserve">26.12.2023 </w:t>
      </w:r>
      <w:r>
        <w:rPr>
          <w:sz w:val="24"/>
          <w:szCs w:val="24"/>
        </w:rPr>
        <w:t xml:space="preserve">№ </w:t>
      </w:r>
      <w:r w:rsidR="00245214">
        <w:rPr>
          <w:sz w:val="24"/>
          <w:szCs w:val="24"/>
        </w:rPr>
        <w:t>1938</w:t>
      </w:r>
    </w:p>
    <w:p w:rsidR="00B65078" w:rsidRDefault="001E4E45">
      <w:pPr>
        <w:pBdr>
          <w:top w:val="none" w:sz="4" w:space="0" w:color="000000"/>
          <w:left w:val="none" w:sz="4" w:space="0" w:color="000000"/>
          <w:bottom w:val="none" w:sz="4" w:space="0" w:color="000000"/>
          <w:right w:val="none" w:sz="4" w:space="0" w:color="000000"/>
        </w:pBdr>
        <w:tabs>
          <w:tab w:val="left" w:pos="2343"/>
        </w:tabs>
        <w:jc w:val="center"/>
      </w:pPr>
      <w:r>
        <w:rPr>
          <w:color w:val="000000"/>
          <w:sz w:val="24"/>
        </w:rPr>
        <w:t> </w:t>
      </w:r>
    </w:p>
    <w:tbl>
      <w:tblPr>
        <w:tblStyle w:val="ac"/>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784"/>
      </w:tblGrid>
      <w:tr w:rsidR="00B65078">
        <w:trPr>
          <w:trHeight w:val="1431"/>
        </w:trPr>
        <w:tc>
          <w:tcPr>
            <w:tcW w:w="578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B65078" w:rsidRPr="00A856C6" w:rsidRDefault="00FE1AF9" w:rsidP="00FE1AF9">
            <w:pPr>
              <w:pBdr>
                <w:top w:val="none" w:sz="4" w:space="0" w:color="000000"/>
                <w:left w:val="none" w:sz="4" w:space="0" w:color="000000"/>
                <w:bottom w:val="none" w:sz="4" w:space="0" w:color="000000"/>
                <w:right w:val="none" w:sz="4" w:space="0" w:color="000000"/>
              </w:pBdr>
              <w:ind w:right="688"/>
              <w:rPr>
                <w:b/>
              </w:rPr>
            </w:pPr>
            <w:r>
              <w:rPr>
                <w:b/>
                <w:color w:val="000000"/>
                <w:sz w:val="24"/>
              </w:rPr>
              <w:t xml:space="preserve">О </w:t>
            </w:r>
            <w:r w:rsidR="002B451A">
              <w:rPr>
                <w:b/>
                <w:color w:val="000000"/>
                <w:sz w:val="24"/>
              </w:rPr>
              <w:t xml:space="preserve"> </w:t>
            </w:r>
            <w:r>
              <w:rPr>
                <w:b/>
                <w:color w:val="000000"/>
                <w:sz w:val="24"/>
              </w:rPr>
              <w:t>внесении</w:t>
            </w:r>
            <w:r w:rsidR="002B451A">
              <w:rPr>
                <w:b/>
                <w:color w:val="000000"/>
                <w:sz w:val="24"/>
              </w:rPr>
              <w:t xml:space="preserve">  </w:t>
            </w:r>
            <w:r>
              <w:rPr>
                <w:b/>
                <w:color w:val="000000"/>
                <w:sz w:val="24"/>
              </w:rPr>
              <w:t xml:space="preserve"> изменений </w:t>
            </w:r>
            <w:r w:rsidR="002B451A">
              <w:rPr>
                <w:b/>
                <w:color w:val="000000"/>
                <w:sz w:val="24"/>
              </w:rPr>
              <w:t xml:space="preserve">  </w:t>
            </w:r>
            <w:r>
              <w:rPr>
                <w:b/>
                <w:color w:val="000000"/>
                <w:sz w:val="24"/>
              </w:rPr>
              <w:t xml:space="preserve">в </w:t>
            </w:r>
            <w:r w:rsidR="002B451A">
              <w:rPr>
                <w:b/>
                <w:color w:val="000000"/>
                <w:sz w:val="24"/>
              </w:rPr>
              <w:t xml:space="preserve">  </w:t>
            </w:r>
            <w:r w:rsidR="0079108B">
              <w:rPr>
                <w:b/>
                <w:color w:val="000000"/>
                <w:sz w:val="24"/>
              </w:rPr>
              <w:t>постановлени</w:t>
            </w:r>
            <w:r>
              <w:rPr>
                <w:b/>
                <w:color w:val="000000"/>
                <w:sz w:val="24"/>
              </w:rPr>
              <w:t>е</w:t>
            </w:r>
            <w:r w:rsidR="0079108B">
              <w:rPr>
                <w:b/>
                <w:color w:val="000000"/>
                <w:sz w:val="24"/>
              </w:rPr>
              <w:t xml:space="preserve"> администрации </w:t>
            </w:r>
            <w:r w:rsidR="002B451A">
              <w:rPr>
                <w:b/>
                <w:color w:val="000000"/>
                <w:sz w:val="24"/>
              </w:rPr>
              <w:t xml:space="preserve">   </w:t>
            </w:r>
            <w:r w:rsidR="0079108B">
              <w:rPr>
                <w:b/>
                <w:color w:val="000000"/>
                <w:sz w:val="24"/>
              </w:rPr>
              <w:t xml:space="preserve">города </w:t>
            </w:r>
            <w:r w:rsidR="002B451A">
              <w:rPr>
                <w:b/>
                <w:color w:val="000000"/>
                <w:sz w:val="24"/>
              </w:rPr>
              <w:t xml:space="preserve">  </w:t>
            </w:r>
            <w:r w:rsidR="0079108B">
              <w:rPr>
                <w:b/>
                <w:color w:val="000000"/>
                <w:sz w:val="24"/>
              </w:rPr>
              <w:t xml:space="preserve">Новочебоксарска Чувашской Республики от </w:t>
            </w:r>
            <w:r>
              <w:rPr>
                <w:b/>
                <w:color w:val="000000"/>
                <w:sz w:val="24"/>
              </w:rPr>
              <w:t>05</w:t>
            </w:r>
            <w:r w:rsidR="0079108B">
              <w:rPr>
                <w:b/>
                <w:color w:val="000000"/>
                <w:sz w:val="24"/>
              </w:rPr>
              <w:t>.0</w:t>
            </w:r>
            <w:r>
              <w:rPr>
                <w:b/>
                <w:color w:val="000000"/>
                <w:sz w:val="24"/>
              </w:rPr>
              <w:t>4</w:t>
            </w:r>
            <w:r w:rsidR="00CF1F43">
              <w:rPr>
                <w:b/>
                <w:color w:val="000000"/>
                <w:sz w:val="24"/>
              </w:rPr>
              <w:t>.202</w:t>
            </w:r>
            <w:r>
              <w:rPr>
                <w:b/>
                <w:color w:val="000000"/>
                <w:sz w:val="24"/>
              </w:rPr>
              <w:t>2</w:t>
            </w:r>
            <w:r w:rsidR="0079108B">
              <w:rPr>
                <w:b/>
                <w:color w:val="000000"/>
                <w:sz w:val="24"/>
              </w:rPr>
              <w:t xml:space="preserve"> №</w:t>
            </w:r>
            <w:r w:rsidR="00DF1267">
              <w:rPr>
                <w:b/>
                <w:color w:val="000000"/>
                <w:sz w:val="24"/>
              </w:rPr>
              <w:t xml:space="preserve"> </w:t>
            </w:r>
            <w:r>
              <w:rPr>
                <w:b/>
                <w:color w:val="000000"/>
                <w:sz w:val="24"/>
              </w:rPr>
              <w:t>426</w:t>
            </w:r>
            <w:r w:rsidR="0079108B">
              <w:rPr>
                <w:b/>
                <w:color w:val="000000"/>
                <w:sz w:val="24"/>
              </w:rPr>
              <w:t xml:space="preserve"> </w:t>
            </w:r>
          </w:p>
        </w:tc>
      </w:tr>
    </w:tbl>
    <w:p w:rsidR="00840A90" w:rsidRPr="00051DFE" w:rsidRDefault="001E4E45" w:rsidP="00840A90">
      <w:pPr>
        <w:pBdr>
          <w:top w:val="none" w:sz="4" w:space="0" w:color="000000"/>
          <w:left w:val="none" w:sz="4" w:space="0" w:color="000000"/>
          <w:bottom w:val="none" w:sz="4" w:space="0" w:color="000000"/>
          <w:right w:val="none" w:sz="4" w:space="0" w:color="000000"/>
        </w:pBdr>
        <w:ind w:firstLine="708"/>
        <w:jc w:val="both"/>
        <w:rPr>
          <w:color w:val="000000" w:themeColor="text1"/>
          <w:sz w:val="24"/>
          <w:szCs w:val="24"/>
        </w:rPr>
      </w:pPr>
      <w:r>
        <w:rPr>
          <w:color w:val="000000"/>
          <w:sz w:val="24"/>
        </w:rPr>
        <w:t> </w:t>
      </w:r>
      <w:r w:rsidR="00FE1AF9" w:rsidRPr="00FE1AF9">
        <w:rPr>
          <w:color w:val="000000"/>
          <w:sz w:val="24"/>
        </w:rPr>
        <w:t xml:space="preserve">В </w:t>
      </w:r>
      <w:r w:rsidR="00840A90" w:rsidRPr="00840A90">
        <w:rPr>
          <w:color w:val="000000"/>
          <w:sz w:val="24"/>
        </w:rPr>
        <w:t xml:space="preserve">соответствии </w:t>
      </w:r>
      <w:r w:rsidR="00840A90">
        <w:rPr>
          <w:color w:val="000000" w:themeColor="text1"/>
          <w:sz w:val="24"/>
          <w:szCs w:val="24"/>
        </w:rPr>
        <w:t xml:space="preserve">со </w:t>
      </w:r>
      <w:r w:rsidR="004A4134">
        <w:rPr>
          <w:sz w:val="24"/>
          <w:szCs w:val="24"/>
        </w:rPr>
        <w:t>статьей 22</w:t>
      </w:r>
      <w:r w:rsidR="00840A90" w:rsidRPr="00051DFE">
        <w:rPr>
          <w:sz w:val="24"/>
          <w:szCs w:val="24"/>
        </w:rPr>
        <w:t xml:space="preserve"> Устава го</w:t>
      </w:r>
      <w:r w:rsidR="00840A90">
        <w:rPr>
          <w:sz w:val="24"/>
          <w:szCs w:val="24"/>
        </w:rPr>
        <w:t xml:space="preserve">рода Новочебоксарска Чувашской </w:t>
      </w:r>
      <w:r w:rsidR="00840A90" w:rsidRPr="00051DFE">
        <w:rPr>
          <w:sz w:val="24"/>
          <w:szCs w:val="24"/>
        </w:rPr>
        <w:t xml:space="preserve">Республики, </w:t>
      </w:r>
      <w:r w:rsidR="00840A90" w:rsidRPr="00051DFE">
        <w:rPr>
          <w:color w:val="000000"/>
          <w:sz w:val="24"/>
          <w:szCs w:val="24"/>
        </w:rPr>
        <w:t xml:space="preserve">администрация города Новочебоксарска Чувашской Республики </w:t>
      </w:r>
      <w:r w:rsidR="00517B89">
        <w:rPr>
          <w:color w:val="000000"/>
          <w:sz w:val="24"/>
          <w:szCs w:val="24"/>
          <w:highlight w:val="white"/>
        </w:rPr>
        <w:t xml:space="preserve">                         </w:t>
      </w:r>
      <w:r w:rsidR="00840A90" w:rsidRPr="00051DFE">
        <w:rPr>
          <w:color w:val="000000"/>
          <w:sz w:val="24"/>
          <w:szCs w:val="24"/>
          <w:highlight w:val="white"/>
        </w:rPr>
        <w:t>п о с т а н о в л я е т:</w:t>
      </w:r>
      <w:r w:rsidR="00840A90" w:rsidRPr="00051DFE">
        <w:rPr>
          <w:color w:val="000000"/>
          <w:sz w:val="24"/>
          <w:szCs w:val="24"/>
        </w:rPr>
        <w:t xml:space="preserve"> </w:t>
      </w:r>
    </w:p>
    <w:p w:rsidR="00840A90" w:rsidRDefault="001E4E45">
      <w:pPr>
        <w:pBdr>
          <w:top w:val="none" w:sz="4" w:space="0" w:color="000000"/>
          <w:left w:val="none" w:sz="4" w:space="0" w:color="000000"/>
          <w:bottom w:val="none" w:sz="4" w:space="0" w:color="000000"/>
          <w:right w:val="none" w:sz="4" w:space="0" w:color="000000"/>
        </w:pBdr>
        <w:ind w:firstLine="708"/>
        <w:jc w:val="both"/>
        <w:rPr>
          <w:bCs/>
          <w:sz w:val="24"/>
          <w:szCs w:val="24"/>
        </w:rPr>
      </w:pPr>
      <w:r w:rsidRPr="00051DFE">
        <w:rPr>
          <w:color w:val="000000"/>
          <w:sz w:val="24"/>
          <w:szCs w:val="24"/>
          <w:highlight w:val="white"/>
        </w:rPr>
        <w:t>1.</w:t>
      </w:r>
      <w:r w:rsidR="0079108B">
        <w:rPr>
          <w:color w:val="000000"/>
          <w:sz w:val="24"/>
          <w:szCs w:val="24"/>
          <w:highlight w:val="white"/>
        </w:rPr>
        <w:t xml:space="preserve"> </w:t>
      </w:r>
      <w:r w:rsidR="00840A90">
        <w:rPr>
          <w:color w:val="000000"/>
          <w:sz w:val="24"/>
          <w:szCs w:val="24"/>
          <w:highlight w:val="white"/>
        </w:rPr>
        <w:t xml:space="preserve">Внести в </w:t>
      </w:r>
      <w:r w:rsidR="0079108B">
        <w:rPr>
          <w:color w:val="000000"/>
          <w:sz w:val="24"/>
          <w:szCs w:val="24"/>
        </w:rPr>
        <w:t>постановление</w:t>
      </w:r>
      <w:r w:rsidR="0079108B" w:rsidRPr="0079108B">
        <w:rPr>
          <w:color w:val="000000"/>
          <w:sz w:val="24"/>
          <w:szCs w:val="24"/>
        </w:rPr>
        <w:t xml:space="preserve"> администрации города Новочебоксарска Чувашской Республики от </w:t>
      </w:r>
      <w:r w:rsidR="00840A90">
        <w:rPr>
          <w:color w:val="000000"/>
          <w:sz w:val="24"/>
          <w:szCs w:val="24"/>
        </w:rPr>
        <w:t>05</w:t>
      </w:r>
      <w:r w:rsidR="0079108B" w:rsidRPr="0079108B">
        <w:rPr>
          <w:color w:val="000000"/>
          <w:sz w:val="24"/>
          <w:szCs w:val="24"/>
        </w:rPr>
        <w:t>.0</w:t>
      </w:r>
      <w:r w:rsidR="00840A90">
        <w:rPr>
          <w:color w:val="000000"/>
          <w:sz w:val="24"/>
          <w:szCs w:val="24"/>
        </w:rPr>
        <w:t>4</w:t>
      </w:r>
      <w:r w:rsidR="0079108B" w:rsidRPr="0079108B">
        <w:rPr>
          <w:color w:val="000000"/>
          <w:sz w:val="24"/>
          <w:szCs w:val="24"/>
        </w:rPr>
        <w:t>.20</w:t>
      </w:r>
      <w:r w:rsidR="003B7E4D">
        <w:rPr>
          <w:color w:val="000000"/>
          <w:sz w:val="24"/>
          <w:szCs w:val="24"/>
        </w:rPr>
        <w:t>2</w:t>
      </w:r>
      <w:r w:rsidR="00840A90">
        <w:rPr>
          <w:color w:val="000000"/>
          <w:sz w:val="24"/>
          <w:szCs w:val="24"/>
        </w:rPr>
        <w:t>2</w:t>
      </w:r>
      <w:r w:rsidR="0079108B" w:rsidRPr="0079108B">
        <w:rPr>
          <w:color w:val="000000"/>
          <w:sz w:val="24"/>
          <w:szCs w:val="24"/>
        </w:rPr>
        <w:t xml:space="preserve"> №</w:t>
      </w:r>
      <w:r w:rsidR="00DF1267">
        <w:rPr>
          <w:color w:val="000000"/>
          <w:sz w:val="24"/>
          <w:szCs w:val="24"/>
        </w:rPr>
        <w:t xml:space="preserve"> </w:t>
      </w:r>
      <w:r w:rsidR="00840A90">
        <w:rPr>
          <w:color w:val="000000"/>
          <w:sz w:val="24"/>
          <w:szCs w:val="24"/>
        </w:rPr>
        <w:t>426</w:t>
      </w:r>
      <w:r w:rsidR="0079108B" w:rsidRPr="0079108B">
        <w:rPr>
          <w:color w:val="000000"/>
          <w:sz w:val="24"/>
          <w:szCs w:val="24"/>
        </w:rPr>
        <w:t xml:space="preserve"> «Об утверждении административного регламента </w:t>
      </w:r>
      <w:r w:rsidR="00840A90">
        <w:rPr>
          <w:color w:val="000000"/>
          <w:sz w:val="24"/>
          <w:szCs w:val="24"/>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города </w:t>
      </w:r>
      <w:r w:rsidR="0079108B" w:rsidRPr="0079108B">
        <w:rPr>
          <w:color w:val="000000"/>
          <w:sz w:val="24"/>
          <w:szCs w:val="24"/>
        </w:rPr>
        <w:t>Новочебоксарска Чувашской Республики»</w:t>
      </w:r>
      <w:r w:rsidR="00840A90" w:rsidRPr="00840A90">
        <w:rPr>
          <w:bCs/>
          <w:sz w:val="24"/>
          <w:szCs w:val="24"/>
        </w:rPr>
        <w:t xml:space="preserve"> </w:t>
      </w:r>
      <w:r w:rsidR="00840A90">
        <w:rPr>
          <w:bCs/>
          <w:sz w:val="24"/>
          <w:szCs w:val="24"/>
        </w:rPr>
        <w:t>следующие изменения:</w:t>
      </w:r>
    </w:p>
    <w:p w:rsidR="002F54FB" w:rsidRDefault="002F54FB" w:rsidP="002F54FB">
      <w:pPr>
        <w:autoSpaceDE w:val="0"/>
        <w:autoSpaceDN w:val="0"/>
        <w:adjustRightInd w:val="0"/>
        <w:ind w:firstLine="709"/>
        <w:jc w:val="both"/>
        <w:rPr>
          <w:color w:val="000000"/>
          <w:sz w:val="24"/>
          <w:szCs w:val="24"/>
        </w:rPr>
      </w:pPr>
      <w:r>
        <w:rPr>
          <w:color w:val="000000"/>
          <w:sz w:val="24"/>
          <w:szCs w:val="24"/>
        </w:rPr>
        <w:t>-</w:t>
      </w:r>
      <w:r w:rsidR="0079108B">
        <w:rPr>
          <w:color w:val="000000"/>
          <w:sz w:val="24"/>
          <w:szCs w:val="24"/>
        </w:rPr>
        <w:t xml:space="preserve"> </w:t>
      </w:r>
      <w:r>
        <w:rPr>
          <w:color w:val="000000"/>
          <w:sz w:val="24"/>
          <w:szCs w:val="24"/>
        </w:rPr>
        <w:t xml:space="preserve">пункт 2 «Стандарт предоставления муниципальной услуги» </w:t>
      </w:r>
      <w:r w:rsidR="00954BCB">
        <w:rPr>
          <w:color w:val="000000"/>
          <w:sz w:val="24"/>
          <w:szCs w:val="24"/>
        </w:rPr>
        <w:t xml:space="preserve">дополнить </w:t>
      </w:r>
      <w:r>
        <w:rPr>
          <w:color w:val="000000"/>
          <w:sz w:val="24"/>
          <w:szCs w:val="24"/>
        </w:rPr>
        <w:t>пунктом</w:t>
      </w:r>
      <w:r w:rsidR="00CE0201">
        <w:rPr>
          <w:color w:val="000000"/>
          <w:sz w:val="24"/>
          <w:szCs w:val="24"/>
        </w:rPr>
        <w:t xml:space="preserve"> 2.6.4</w:t>
      </w:r>
      <w:r>
        <w:rPr>
          <w:color w:val="000000"/>
          <w:sz w:val="24"/>
          <w:szCs w:val="24"/>
        </w:rPr>
        <w:t xml:space="preserve"> </w:t>
      </w:r>
      <w:r w:rsidR="00954BCB">
        <w:rPr>
          <w:color w:val="000000"/>
          <w:sz w:val="24"/>
          <w:szCs w:val="24"/>
        </w:rPr>
        <w:t>следующего содержания</w:t>
      </w:r>
      <w:r>
        <w:rPr>
          <w:color w:val="000000"/>
          <w:sz w:val="24"/>
          <w:szCs w:val="24"/>
        </w:rPr>
        <w:t xml:space="preserve">: </w:t>
      </w:r>
    </w:p>
    <w:p w:rsidR="00954BCB" w:rsidRDefault="00CB7FC0" w:rsidP="002F54FB">
      <w:pPr>
        <w:autoSpaceDE w:val="0"/>
        <w:autoSpaceDN w:val="0"/>
        <w:adjustRightInd w:val="0"/>
        <w:ind w:firstLine="709"/>
        <w:jc w:val="both"/>
        <w:rPr>
          <w:bCs/>
          <w:sz w:val="24"/>
          <w:szCs w:val="24"/>
        </w:rPr>
      </w:pPr>
      <w:r>
        <w:rPr>
          <w:color w:val="000000"/>
          <w:sz w:val="24"/>
          <w:szCs w:val="24"/>
        </w:rPr>
        <w:t>«</w:t>
      </w:r>
      <w:r w:rsidR="00954BCB">
        <w:rPr>
          <w:color w:val="000000"/>
          <w:sz w:val="24"/>
          <w:szCs w:val="24"/>
        </w:rPr>
        <w:t>2.6.4</w:t>
      </w:r>
      <w:r>
        <w:rPr>
          <w:color w:val="000000"/>
          <w:sz w:val="24"/>
          <w:szCs w:val="24"/>
        </w:rPr>
        <w:t xml:space="preserve">. </w:t>
      </w:r>
      <w:r w:rsidR="00954BCB">
        <w:rPr>
          <w:color w:val="000000"/>
          <w:sz w:val="24"/>
          <w:szCs w:val="24"/>
        </w:rPr>
        <w:t>В соответствии с ФЗ «Об организации государственных и муниципальных услуг</w:t>
      </w:r>
      <w:r w:rsidR="004F0684">
        <w:rPr>
          <w:color w:val="000000"/>
          <w:sz w:val="24"/>
          <w:szCs w:val="24"/>
        </w:rPr>
        <w:t>» при предоставлении муниципальной услуги Упр</w:t>
      </w:r>
      <w:r w:rsidR="00421E54">
        <w:rPr>
          <w:color w:val="000000"/>
          <w:sz w:val="24"/>
          <w:szCs w:val="24"/>
        </w:rPr>
        <w:t>авление городского хозяйства администрации города Новочебоксарска Чувашской Республики</w:t>
      </w:r>
      <w:r w:rsidR="004F0684">
        <w:rPr>
          <w:color w:val="000000"/>
          <w:sz w:val="24"/>
          <w:szCs w:val="24"/>
        </w:rPr>
        <w:t xml:space="preserve"> не вправе требовать от заявителя:</w:t>
      </w:r>
    </w:p>
    <w:p w:rsidR="006412A0" w:rsidRPr="006412A0" w:rsidRDefault="006412A0"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xml:space="preserve">- </w:t>
      </w:r>
      <w:r w:rsidRPr="006412A0">
        <w:rPr>
          <w:color w:val="00000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D29A2">
        <w:rPr>
          <w:color w:val="000000"/>
          <w:sz w:val="24"/>
          <w:szCs w:val="24"/>
        </w:rPr>
        <w:t xml:space="preserve">государственных и </w:t>
      </w:r>
      <w:r w:rsidRPr="006412A0">
        <w:rPr>
          <w:color w:val="000000"/>
          <w:sz w:val="24"/>
          <w:szCs w:val="24"/>
        </w:rPr>
        <w:t>муниципальн</w:t>
      </w:r>
      <w:r w:rsidR="002D29A2">
        <w:rPr>
          <w:color w:val="000000"/>
          <w:sz w:val="24"/>
          <w:szCs w:val="24"/>
        </w:rPr>
        <w:t>ых</w:t>
      </w:r>
      <w:r w:rsidRPr="006412A0">
        <w:rPr>
          <w:color w:val="000000"/>
          <w:sz w:val="24"/>
          <w:szCs w:val="24"/>
        </w:rPr>
        <w:t xml:space="preserve"> услуг;</w:t>
      </w:r>
    </w:p>
    <w:p w:rsidR="008C0284" w:rsidRDefault="006412A0"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sidRPr="006412A0">
        <w:rPr>
          <w:color w:val="000000"/>
          <w:sz w:val="24"/>
          <w:szCs w:val="24"/>
        </w:rPr>
        <w:t xml:space="preserve">- </w:t>
      </w:r>
      <w:r w:rsidR="002D29A2" w:rsidRPr="006412A0">
        <w:rPr>
          <w:color w:val="000000"/>
          <w:sz w:val="24"/>
          <w:szCs w:val="24"/>
        </w:rPr>
        <w:t xml:space="preserve">представления документов и информации, </w:t>
      </w:r>
      <w:r w:rsidR="002D29A2">
        <w:rPr>
          <w:color w:val="000000"/>
          <w:sz w:val="24"/>
          <w:szCs w:val="24"/>
        </w:rPr>
        <w:t xml:space="preserve">в том числе подтверждающих внесение заявителем платы за предоставление государственных и муниципальных услуг, которые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органом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w:t>
      </w:r>
      <w:r w:rsidR="004E43E8">
        <w:rPr>
          <w:color w:val="000000"/>
          <w:sz w:val="24"/>
          <w:szCs w:val="24"/>
        </w:rPr>
        <w:t>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w:t>
      </w:r>
      <w:r w:rsidR="008C0284" w:rsidRPr="008C0284">
        <w:rPr>
          <w:color w:val="000000"/>
          <w:sz w:val="24"/>
          <w:szCs w:val="24"/>
        </w:rPr>
        <w:t xml:space="preserve"> </w:t>
      </w:r>
      <w:r w:rsidR="008C0284">
        <w:rPr>
          <w:color w:val="000000"/>
          <w:sz w:val="24"/>
          <w:szCs w:val="24"/>
        </w:rPr>
        <w:t>представить указанные документы и информацию в органы, представляющие государственные услуги, и органы, предоставляющие муниципальные услуги, по собственной инициативе;</w:t>
      </w:r>
    </w:p>
    <w:p w:rsidR="00E91607" w:rsidRDefault="008C0284"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xml:space="preserve">- </w:t>
      </w:r>
      <w:r w:rsidR="00E91607">
        <w:rPr>
          <w:color w:val="000000"/>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00E91607">
        <w:rPr>
          <w:color w:val="000000"/>
          <w:sz w:val="24"/>
          <w:szCs w:val="24"/>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E91607" w:rsidRDefault="00E91607"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91607" w:rsidRDefault="00E91607"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93436" w:rsidRDefault="00E91607"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xml:space="preserve">б) </w:t>
      </w:r>
      <w:r w:rsidR="00493436">
        <w:rPr>
          <w:color w:val="000000"/>
          <w:sz w:val="24"/>
          <w:szCs w:val="24"/>
        </w:rPr>
        <w:t>наличие ошибок в заявлении о предоставлении государственной или муниципальной услуги и документов,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93436" w:rsidRDefault="00493436"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w:t>
      </w:r>
    </w:p>
    <w:p w:rsidR="007E1DEF" w:rsidRDefault="00493436"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w:t>
      </w:r>
      <w:r w:rsidR="007E1DEF">
        <w:rPr>
          <w:color w:val="000000"/>
          <w:sz w:val="24"/>
          <w:szCs w:val="24"/>
        </w:rPr>
        <w:t xml:space="preserve">едоставляющего государственную </w:t>
      </w:r>
      <w:r>
        <w:rPr>
          <w:color w:val="000000"/>
          <w:sz w:val="24"/>
          <w:szCs w:val="24"/>
        </w:rPr>
        <w:t xml:space="preserve">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w:t>
      </w:r>
      <w:r w:rsidR="007E1DEF">
        <w:rPr>
          <w:color w:val="000000"/>
          <w:sz w:val="24"/>
          <w:szCs w:val="24"/>
        </w:rPr>
        <w:t>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B65078" w:rsidRDefault="007E1DEF"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w:t>
      </w:r>
      <w:r w:rsidR="005229ED">
        <w:rPr>
          <w:color w:val="000000"/>
          <w:sz w:val="24"/>
          <w:szCs w:val="24"/>
        </w:rPr>
        <w:t>и</w:t>
      </w:r>
      <w:r>
        <w:rPr>
          <w:color w:val="000000"/>
          <w:sz w:val="24"/>
          <w:szCs w:val="24"/>
        </w:rPr>
        <w:t xml:space="preserve"> закон</w:t>
      </w:r>
      <w:r w:rsidR="005229ED">
        <w:rPr>
          <w:color w:val="000000"/>
          <w:sz w:val="24"/>
          <w:szCs w:val="24"/>
        </w:rPr>
        <w:t>ами</w:t>
      </w:r>
      <w:r w:rsidR="006412A0">
        <w:rPr>
          <w:color w:val="000000"/>
          <w:sz w:val="24"/>
          <w:szCs w:val="24"/>
        </w:rPr>
        <w:t>»</w:t>
      </w:r>
      <w:r w:rsidR="006412A0" w:rsidRPr="006412A0">
        <w:rPr>
          <w:color w:val="000000"/>
          <w:sz w:val="24"/>
          <w:szCs w:val="24"/>
        </w:rPr>
        <w:t>.</w:t>
      </w:r>
    </w:p>
    <w:p w:rsidR="0079108B" w:rsidRPr="0079108B" w:rsidRDefault="0079108B"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2</w:t>
      </w:r>
      <w:r w:rsidR="00051DFE" w:rsidRPr="00051DFE">
        <w:rPr>
          <w:color w:val="000000"/>
          <w:sz w:val="24"/>
          <w:szCs w:val="24"/>
        </w:rPr>
        <w:t xml:space="preserve">. </w:t>
      </w:r>
      <w:r w:rsidRPr="0079108B">
        <w:rPr>
          <w:color w:val="000000"/>
          <w:sz w:val="24"/>
          <w:szCs w:val="24"/>
        </w:rPr>
        <w:t>Сектору пресс-службы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информационно-телекоммуникационной сет</w:t>
      </w:r>
      <w:r>
        <w:rPr>
          <w:color w:val="000000"/>
          <w:sz w:val="24"/>
          <w:szCs w:val="24"/>
        </w:rPr>
        <w:t>и «Интернет»</w:t>
      </w:r>
      <w:r w:rsidRPr="0079108B">
        <w:rPr>
          <w:color w:val="000000"/>
          <w:sz w:val="24"/>
          <w:szCs w:val="24"/>
        </w:rPr>
        <w:t>.</w:t>
      </w:r>
    </w:p>
    <w:p w:rsidR="0079108B" w:rsidRPr="0079108B" w:rsidRDefault="0079108B"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sidRPr="0079108B">
        <w:rPr>
          <w:color w:val="000000"/>
          <w:sz w:val="24"/>
          <w:szCs w:val="24"/>
        </w:rPr>
        <w:t xml:space="preserve">3. Контроль за исполнением данного постановления возложить на заместителя главы администрации </w:t>
      </w:r>
      <w:r>
        <w:rPr>
          <w:color w:val="000000"/>
          <w:sz w:val="24"/>
          <w:szCs w:val="24"/>
        </w:rPr>
        <w:t xml:space="preserve">по вопросам градостроительства, ЖКХ и инфраструктуры </w:t>
      </w:r>
      <w:r w:rsidRPr="0079108B">
        <w:rPr>
          <w:color w:val="000000"/>
          <w:sz w:val="24"/>
          <w:szCs w:val="24"/>
        </w:rPr>
        <w:t>города Новочебоксарска Чувашской Республики.</w:t>
      </w:r>
    </w:p>
    <w:p w:rsidR="0079108B" w:rsidRDefault="0079108B" w:rsidP="006412A0">
      <w:pPr>
        <w:pBdr>
          <w:top w:val="none" w:sz="4" w:space="0" w:color="000000"/>
          <w:left w:val="none" w:sz="4" w:space="0" w:color="000000"/>
          <w:bottom w:val="none" w:sz="4" w:space="31" w:color="000000"/>
          <w:right w:val="none" w:sz="4" w:space="0" w:color="000000"/>
        </w:pBdr>
        <w:ind w:firstLine="708"/>
        <w:jc w:val="both"/>
        <w:rPr>
          <w:color w:val="000000"/>
          <w:sz w:val="24"/>
          <w:szCs w:val="24"/>
        </w:rPr>
      </w:pPr>
      <w:r w:rsidRPr="0079108B">
        <w:rPr>
          <w:color w:val="000000"/>
          <w:sz w:val="24"/>
          <w:szCs w:val="24"/>
        </w:rPr>
        <w:t>4. Настоящее постановление вступает в силу со дня его официального опубликования.</w:t>
      </w:r>
    </w:p>
    <w:p w:rsidR="0079108B" w:rsidRDefault="0079108B" w:rsidP="00DF091E">
      <w:pPr>
        <w:pBdr>
          <w:top w:val="none" w:sz="4" w:space="0" w:color="000000"/>
          <w:left w:val="none" w:sz="4" w:space="0" w:color="000000"/>
          <w:bottom w:val="none" w:sz="4" w:space="31" w:color="000000"/>
          <w:right w:val="none" w:sz="4" w:space="0" w:color="000000"/>
        </w:pBdr>
        <w:jc w:val="both"/>
        <w:rPr>
          <w:color w:val="000000"/>
          <w:sz w:val="24"/>
          <w:szCs w:val="24"/>
        </w:rPr>
      </w:pPr>
    </w:p>
    <w:p w:rsidR="00B65078" w:rsidRPr="00051DFE" w:rsidRDefault="001E4E45" w:rsidP="006412A0">
      <w:pPr>
        <w:pBdr>
          <w:top w:val="none" w:sz="4" w:space="0" w:color="000000"/>
          <w:left w:val="none" w:sz="4" w:space="0" w:color="000000"/>
          <w:bottom w:val="none" w:sz="4" w:space="31" w:color="000000"/>
          <w:right w:val="none" w:sz="4" w:space="0" w:color="000000"/>
        </w:pBdr>
        <w:ind w:firstLine="709"/>
        <w:jc w:val="both"/>
        <w:rPr>
          <w:sz w:val="24"/>
          <w:szCs w:val="24"/>
        </w:rPr>
      </w:pPr>
      <w:r w:rsidRPr="00051DFE">
        <w:rPr>
          <w:color w:val="000000"/>
          <w:sz w:val="24"/>
          <w:szCs w:val="24"/>
        </w:rPr>
        <w:t> </w:t>
      </w:r>
    </w:p>
    <w:p w:rsidR="00DF091E" w:rsidRDefault="005229ED" w:rsidP="006412A0">
      <w:pPr>
        <w:pBdr>
          <w:top w:val="none" w:sz="4" w:space="0" w:color="000000"/>
          <w:left w:val="none" w:sz="4" w:space="0" w:color="000000"/>
          <w:bottom w:val="none" w:sz="4" w:space="31" w:color="000000"/>
          <w:right w:val="none" w:sz="4" w:space="0" w:color="000000"/>
        </w:pBdr>
        <w:tabs>
          <w:tab w:val="left" w:pos="2343"/>
        </w:tabs>
        <w:jc w:val="both"/>
        <w:rPr>
          <w:color w:val="000000"/>
          <w:sz w:val="24"/>
          <w:szCs w:val="24"/>
        </w:rPr>
      </w:pPr>
      <w:r>
        <w:rPr>
          <w:color w:val="000000"/>
          <w:sz w:val="24"/>
          <w:szCs w:val="24"/>
        </w:rPr>
        <w:t>В</w:t>
      </w:r>
      <w:r w:rsidR="00DF091E">
        <w:rPr>
          <w:color w:val="000000"/>
          <w:sz w:val="24"/>
          <w:szCs w:val="24"/>
        </w:rPr>
        <w:t>ременно исполняющий</w:t>
      </w:r>
    </w:p>
    <w:p w:rsidR="00B65078" w:rsidRPr="00051DFE" w:rsidRDefault="00DF091E" w:rsidP="006412A0">
      <w:pPr>
        <w:pBdr>
          <w:top w:val="none" w:sz="4" w:space="0" w:color="000000"/>
          <w:left w:val="none" w:sz="4" w:space="0" w:color="000000"/>
          <w:bottom w:val="none" w:sz="4" w:space="31" w:color="000000"/>
          <w:right w:val="none" w:sz="4" w:space="0" w:color="000000"/>
        </w:pBdr>
        <w:tabs>
          <w:tab w:val="left" w:pos="2343"/>
        </w:tabs>
        <w:jc w:val="both"/>
        <w:rPr>
          <w:sz w:val="24"/>
          <w:szCs w:val="24"/>
        </w:rPr>
      </w:pPr>
      <w:r>
        <w:rPr>
          <w:color w:val="000000"/>
          <w:sz w:val="24"/>
          <w:szCs w:val="24"/>
        </w:rPr>
        <w:t>полномочия</w:t>
      </w:r>
      <w:r w:rsidR="005229ED">
        <w:rPr>
          <w:color w:val="000000"/>
          <w:sz w:val="24"/>
          <w:szCs w:val="24"/>
        </w:rPr>
        <w:t xml:space="preserve"> главы</w:t>
      </w:r>
      <w:r w:rsidR="001E4E45" w:rsidRPr="00051DFE">
        <w:rPr>
          <w:color w:val="000000"/>
          <w:sz w:val="24"/>
          <w:szCs w:val="24"/>
        </w:rPr>
        <w:t xml:space="preserve"> города Новочебоксарска</w:t>
      </w:r>
    </w:p>
    <w:p w:rsidR="004E2FF2" w:rsidRDefault="001E4E45" w:rsidP="006412A0">
      <w:pPr>
        <w:pBdr>
          <w:top w:val="none" w:sz="4" w:space="0" w:color="000000"/>
          <w:left w:val="none" w:sz="4" w:space="0" w:color="000000"/>
          <w:bottom w:val="none" w:sz="4" w:space="31" w:color="000000"/>
          <w:right w:val="none" w:sz="4" w:space="0" w:color="000000"/>
        </w:pBdr>
        <w:tabs>
          <w:tab w:val="left" w:pos="2343"/>
        </w:tabs>
        <w:jc w:val="both"/>
        <w:rPr>
          <w:color w:val="000000"/>
          <w:sz w:val="24"/>
        </w:rPr>
      </w:pPr>
      <w:r w:rsidRPr="00051DFE">
        <w:rPr>
          <w:color w:val="000000"/>
          <w:sz w:val="24"/>
          <w:szCs w:val="24"/>
        </w:rPr>
        <w:t>Чувашской Республики </w:t>
      </w:r>
      <w:r w:rsidRPr="00051DFE">
        <w:rPr>
          <w:color w:val="000000"/>
          <w:sz w:val="24"/>
          <w:szCs w:val="24"/>
        </w:rPr>
        <w:tab/>
      </w:r>
      <w:r w:rsidRPr="00051DFE">
        <w:rPr>
          <w:color w:val="000000"/>
          <w:sz w:val="24"/>
          <w:szCs w:val="24"/>
        </w:rPr>
        <w:tab/>
      </w:r>
      <w:r w:rsidRPr="00051DFE">
        <w:rPr>
          <w:color w:val="000000"/>
          <w:sz w:val="24"/>
          <w:szCs w:val="24"/>
        </w:rPr>
        <w:tab/>
      </w:r>
      <w:r w:rsidRPr="00051DFE">
        <w:rPr>
          <w:color w:val="000000"/>
          <w:sz w:val="24"/>
          <w:szCs w:val="24"/>
        </w:rPr>
        <w:tab/>
      </w:r>
      <w:r w:rsidRPr="00051DFE">
        <w:rPr>
          <w:color w:val="000000"/>
          <w:sz w:val="24"/>
          <w:szCs w:val="24"/>
        </w:rPr>
        <w:tab/>
        <w:t>                                </w:t>
      </w:r>
      <w:r w:rsidRPr="00051DFE">
        <w:rPr>
          <w:color w:val="000000"/>
          <w:sz w:val="24"/>
          <w:szCs w:val="24"/>
        </w:rPr>
        <w:tab/>
        <w:t>  </w:t>
      </w:r>
      <w:r w:rsidR="004356B5" w:rsidRPr="00051DFE">
        <w:rPr>
          <w:color w:val="000000"/>
          <w:sz w:val="24"/>
          <w:szCs w:val="24"/>
        </w:rPr>
        <w:t xml:space="preserve">   </w:t>
      </w:r>
      <w:r w:rsidR="005229ED">
        <w:rPr>
          <w:color w:val="000000"/>
          <w:sz w:val="24"/>
          <w:szCs w:val="24"/>
        </w:rPr>
        <w:t>М.Л. Семенов</w:t>
      </w:r>
      <w:r>
        <w:rPr>
          <w:color w:val="000000"/>
          <w:sz w:val="24"/>
        </w:rPr>
        <w:t> </w:t>
      </w:r>
    </w:p>
    <w:p w:rsidR="00FE1AF9" w:rsidRDefault="00FE1AF9" w:rsidP="006412A0">
      <w:pPr>
        <w:pBdr>
          <w:top w:val="none" w:sz="4" w:space="0" w:color="000000"/>
          <w:left w:val="none" w:sz="4" w:space="0" w:color="000000"/>
          <w:bottom w:val="none" w:sz="4" w:space="31" w:color="000000"/>
          <w:right w:val="none" w:sz="4" w:space="0" w:color="000000"/>
        </w:pBdr>
        <w:tabs>
          <w:tab w:val="left" w:pos="2343"/>
        </w:tabs>
        <w:jc w:val="both"/>
        <w:rPr>
          <w:color w:val="000000"/>
          <w:sz w:val="24"/>
        </w:rPr>
      </w:pPr>
    </w:p>
    <w:p w:rsidR="00FD672B" w:rsidRDefault="00FD672B" w:rsidP="006412A0">
      <w:pPr>
        <w:pBdr>
          <w:top w:val="none" w:sz="4" w:space="0" w:color="000000"/>
          <w:left w:val="none" w:sz="4" w:space="0" w:color="000000"/>
          <w:bottom w:val="none" w:sz="4" w:space="31" w:color="000000"/>
          <w:right w:val="none" w:sz="4" w:space="0" w:color="000000"/>
        </w:pBdr>
        <w:tabs>
          <w:tab w:val="left" w:pos="2343"/>
        </w:tabs>
        <w:jc w:val="both"/>
        <w:rPr>
          <w:color w:val="000000"/>
          <w:sz w:val="24"/>
        </w:rPr>
      </w:pPr>
    </w:p>
    <w:p w:rsidR="00FD672B" w:rsidRDefault="00FD672B" w:rsidP="006412A0">
      <w:pPr>
        <w:pBdr>
          <w:top w:val="none" w:sz="4" w:space="0" w:color="000000"/>
          <w:left w:val="none" w:sz="4" w:space="0" w:color="000000"/>
          <w:bottom w:val="none" w:sz="4" w:space="31" w:color="000000"/>
          <w:right w:val="none" w:sz="4" w:space="0" w:color="000000"/>
        </w:pBdr>
        <w:tabs>
          <w:tab w:val="left" w:pos="2343"/>
        </w:tabs>
        <w:jc w:val="both"/>
        <w:rPr>
          <w:color w:val="000000"/>
          <w:sz w:val="24"/>
        </w:rPr>
      </w:pPr>
    </w:p>
    <w:p w:rsidR="00FD672B" w:rsidRDefault="00FD672B" w:rsidP="006412A0">
      <w:pPr>
        <w:pBdr>
          <w:top w:val="none" w:sz="4" w:space="0" w:color="000000"/>
          <w:left w:val="none" w:sz="4" w:space="0" w:color="000000"/>
          <w:bottom w:val="none" w:sz="4" w:space="31" w:color="000000"/>
          <w:right w:val="none" w:sz="4" w:space="0" w:color="000000"/>
        </w:pBdr>
        <w:tabs>
          <w:tab w:val="left" w:pos="2343"/>
        </w:tabs>
        <w:jc w:val="both"/>
        <w:rPr>
          <w:color w:val="000000"/>
          <w:sz w:val="24"/>
        </w:rPr>
      </w:pPr>
    </w:p>
    <w:p w:rsidR="00FD672B" w:rsidRDefault="00FD672B" w:rsidP="00FD672B">
      <w:pPr>
        <w:pStyle w:val="ConsPlusTitle"/>
      </w:pPr>
    </w:p>
    <w:p w:rsidR="00FD672B" w:rsidRDefault="00FD672B" w:rsidP="00FD672B">
      <w:pPr>
        <w:pStyle w:val="ConsPlusTitle"/>
        <w:jc w:val="center"/>
      </w:pPr>
    </w:p>
    <w:p w:rsidR="00FF6670" w:rsidRDefault="00FF6670" w:rsidP="00FD672B">
      <w:pPr>
        <w:pStyle w:val="ConsPlusTitle"/>
        <w:jc w:val="center"/>
        <w:rPr>
          <w:rFonts w:ascii="Times New Roman" w:hAnsi="Times New Roman" w:cs="Times New Roman"/>
          <w:sz w:val="24"/>
          <w:szCs w:val="24"/>
        </w:rPr>
      </w:pPr>
    </w:p>
    <w:p w:rsidR="00FF6670" w:rsidRDefault="00FF6670" w:rsidP="00FD672B">
      <w:pPr>
        <w:pStyle w:val="ConsPlusTitle"/>
        <w:jc w:val="center"/>
        <w:rPr>
          <w:rFonts w:ascii="Times New Roman" w:hAnsi="Times New Roman" w:cs="Times New Roman"/>
          <w:sz w:val="24"/>
          <w:szCs w:val="24"/>
        </w:rPr>
      </w:pPr>
    </w:p>
    <w:p w:rsidR="00FD672B" w:rsidRDefault="00FD672B" w:rsidP="00FD672B">
      <w:pPr>
        <w:pStyle w:val="ConsPlusTitle"/>
        <w:jc w:val="center"/>
        <w:rPr>
          <w:rFonts w:ascii="Times New Roman" w:hAnsi="Times New Roman" w:cs="Times New Roman"/>
          <w:sz w:val="24"/>
          <w:szCs w:val="24"/>
        </w:rPr>
      </w:pPr>
      <w:r>
        <w:rPr>
          <w:rFonts w:ascii="Times New Roman" w:hAnsi="Times New Roman" w:cs="Times New Roman"/>
          <w:sz w:val="24"/>
          <w:szCs w:val="24"/>
        </w:rPr>
        <w:t>ИЗМЕНЕНИЯ,</w:t>
      </w:r>
    </w:p>
    <w:p w:rsidR="00FD672B" w:rsidRPr="00FF6670" w:rsidRDefault="00FD672B" w:rsidP="00FD672B">
      <w:pPr>
        <w:framePr w:w="3896" w:hSpace="180" w:wrap="around" w:vAnchor="page" w:hAnchor="page" w:x="8010" w:y="656"/>
        <w:tabs>
          <w:tab w:val="left" w:pos="1230"/>
        </w:tabs>
        <w:rPr>
          <w:sz w:val="24"/>
          <w:szCs w:val="24"/>
        </w:rPr>
      </w:pPr>
      <w:r w:rsidRPr="00FF6670">
        <w:rPr>
          <w:sz w:val="24"/>
          <w:szCs w:val="24"/>
        </w:rPr>
        <w:t>Утверждены</w:t>
      </w:r>
    </w:p>
    <w:p w:rsidR="00FD672B" w:rsidRPr="00FF6670" w:rsidRDefault="00FD672B" w:rsidP="00FD672B">
      <w:pPr>
        <w:framePr w:w="3896" w:hSpace="180" w:wrap="around" w:vAnchor="page" w:hAnchor="page" w:x="8010" w:y="656"/>
        <w:tabs>
          <w:tab w:val="left" w:pos="1230"/>
        </w:tabs>
        <w:rPr>
          <w:sz w:val="24"/>
          <w:szCs w:val="24"/>
        </w:rPr>
      </w:pPr>
      <w:r w:rsidRPr="00FF6670">
        <w:rPr>
          <w:sz w:val="24"/>
          <w:szCs w:val="24"/>
        </w:rPr>
        <w:t>постановление администрации</w:t>
      </w:r>
    </w:p>
    <w:p w:rsidR="00FD672B" w:rsidRPr="00FF6670" w:rsidRDefault="00FD672B" w:rsidP="00FD672B">
      <w:pPr>
        <w:framePr w:w="3896" w:hSpace="180" w:wrap="around" w:vAnchor="page" w:hAnchor="page" w:x="8010" w:y="656"/>
        <w:tabs>
          <w:tab w:val="left" w:pos="1230"/>
        </w:tabs>
        <w:rPr>
          <w:sz w:val="24"/>
          <w:szCs w:val="24"/>
        </w:rPr>
      </w:pPr>
      <w:r w:rsidRPr="00FF6670">
        <w:rPr>
          <w:sz w:val="24"/>
          <w:szCs w:val="24"/>
        </w:rPr>
        <w:t>города Новочебоксарска</w:t>
      </w:r>
    </w:p>
    <w:p w:rsidR="00FD672B" w:rsidRPr="00FF6670" w:rsidRDefault="00FD672B" w:rsidP="00FD672B">
      <w:pPr>
        <w:framePr w:w="3896" w:hSpace="180" w:wrap="around" w:vAnchor="page" w:hAnchor="page" w:x="8010" w:y="656"/>
        <w:tabs>
          <w:tab w:val="left" w:pos="1230"/>
        </w:tabs>
        <w:rPr>
          <w:sz w:val="24"/>
          <w:szCs w:val="24"/>
        </w:rPr>
      </w:pPr>
      <w:r w:rsidRPr="00FF6670">
        <w:rPr>
          <w:sz w:val="24"/>
          <w:szCs w:val="24"/>
        </w:rPr>
        <w:t>Чувашской Республики</w:t>
      </w:r>
    </w:p>
    <w:p w:rsidR="00FD672B" w:rsidRPr="00FF6670" w:rsidRDefault="00245214" w:rsidP="00FD672B">
      <w:pPr>
        <w:framePr w:w="3896" w:hSpace="180" w:wrap="around" w:vAnchor="page" w:hAnchor="page" w:x="8010" w:y="656"/>
        <w:tabs>
          <w:tab w:val="left" w:pos="1230"/>
        </w:tabs>
        <w:rPr>
          <w:sz w:val="24"/>
          <w:szCs w:val="24"/>
        </w:rPr>
      </w:pPr>
      <w:r>
        <w:rPr>
          <w:sz w:val="24"/>
          <w:szCs w:val="24"/>
        </w:rPr>
        <w:t>от 26.12.2023</w:t>
      </w:r>
      <w:r w:rsidR="00FD672B" w:rsidRPr="00FF6670">
        <w:rPr>
          <w:sz w:val="24"/>
          <w:szCs w:val="24"/>
        </w:rPr>
        <w:t xml:space="preserve"> № </w:t>
      </w:r>
      <w:r>
        <w:rPr>
          <w:sz w:val="24"/>
          <w:szCs w:val="24"/>
        </w:rPr>
        <w:t>1938</w:t>
      </w:r>
      <w:bookmarkStart w:id="0" w:name="_GoBack"/>
      <w:bookmarkEnd w:id="0"/>
    </w:p>
    <w:p w:rsidR="00FD672B" w:rsidRDefault="00FD672B" w:rsidP="00FD672B">
      <w:pPr>
        <w:pStyle w:val="ConsPlusTitle"/>
        <w:jc w:val="center"/>
        <w:rPr>
          <w:rFonts w:ascii="Times New Roman" w:hAnsi="Times New Roman" w:cs="Times New Roman"/>
          <w:sz w:val="24"/>
          <w:szCs w:val="24"/>
        </w:rPr>
      </w:pPr>
      <w:r>
        <w:rPr>
          <w:rFonts w:ascii="Times New Roman" w:hAnsi="Times New Roman" w:cs="Times New Roman"/>
          <w:sz w:val="24"/>
          <w:szCs w:val="24"/>
        </w:rPr>
        <w:t>ВНОСИМЫЕ В ПОСТАНОВЛЕНИЕ АДМИНИСТРАЦИИ</w:t>
      </w:r>
    </w:p>
    <w:p w:rsidR="00FD672B" w:rsidRDefault="00FD672B" w:rsidP="00FD672B">
      <w:pPr>
        <w:pStyle w:val="ConsPlusTitle"/>
        <w:jc w:val="center"/>
        <w:rPr>
          <w:rFonts w:ascii="Times New Roman" w:hAnsi="Times New Roman" w:cs="Times New Roman"/>
          <w:sz w:val="24"/>
          <w:szCs w:val="24"/>
        </w:rPr>
      </w:pPr>
      <w:r>
        <w:rPr>
          <w:rFonts w:ascii="Times New Roman" w:hAnsi="Times New Roman" w:cs="Times New Roman"/>
          <w:sz w:val="24"/>
          <w:szCs w:val="24"/>
        </w:rPr>
        <w:t>ГОРОДА НОВОЧЕБОКСАРСКА ЧУВАШСКОЙ РЕСПУБЛИКИ</w:t>
      </w:r>
    </w:p>
    <w:p w:rsidR="00FD672B" w:rsidRDefault="00FD672B" w:rsidP="00FD672B">
      <w:pPr>
        <w:pStyle w:val="ConsPlusTitle"/>
        <w:jc w:val="center"/>
        <w:rPr>
          <w:rFonts w:ascii="Times New Roman" w:hAnsi="Times New Roman" w:cs="Times New Roman"/>
          <w:caps/>
          <w:color w:val="000000"/>
          <w:sz w:val="24"/>
          <w:szCs w:val="24"/>
        </w:rPr>
      </w:pPr>
      <w:r w:rsidRPr="00FD672B">
        <w:rPr>
          <w:rFonts w:ascii="Times New Roman" w:hAnsi="Times New Roman" w:cs="Times New Roman"/>
          <w:sz w:val="24"/>
          <w:szCs w:val="24"/>
        </w:rPr>
        <w:t xml:space="preserve">ОТ 05.04.2022 № 426 </w:t>
      </w:r>
      <w:r w:rsidRPr="00FD672B">
        <w:rPr>
          <w:rFonts w:ascii="Times New Roman" w:hAnsi="Times New Roman" w:cs="Times New Roman"/>
          <w:caps/>
          <w:color w:val="000000"/>
          <w:sz w:val="24"/>
          <w:szCs w:val="24"/>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города Новочебоксарска Чувашской Республики»</w:t>
      </w:r>
    </w:p>
    <w:p w:rsidR="00FD672B" w:rsidRDefault="00FD672B" w:rsidP="00FD672B">
      <w:pPr>
        <w:pStyle w:val="ConsPlusTitle"/>
        <w:jc w:val="center"/>
        <w:rPr>
          <w:rFonts w:ascii="Times New Roman" w:hAnsi="Times New Roman" w:cs="Times New Roman"/>
          <w:caps/>
          <w:color w:val="000000"/>
          <w:sz w:val="24"/>
          <w:szCs w:val="24"/>
        </w:rPr>
      </w:pPr>
    </w:p>
    <w:p w:rsidR="00FD672B" w:rsidRDefault="00FD672B" w:rsidP="00FD672B">
      <w:pPr>
        <w:pStyle w:val="ConsPlusTitle"/>
        <w:jc w:val="center"/>
        <w:rPr>
          <w:rFonts w:ascii="Times New Roman" w:hAnsi="Times New Roman" w:cs="Times New Roman"/>
          <w:caps/>
          <w:color w:val="000000"/>
          <w:sz w:val="24"/>
          <w:szCs w:val="24"/>
        </w:rPr>
      </w:pPr>
    </w:p>
    <w:p w:rsidR="00FD672B" w:rsidRDefault="00FD672B" w:rsidP="00FD672B">
      <w:pPr>
        <w:pBdr>
          <w:top w:val="none" w:sz="4" w:space="0" w:color="000000"/>
          <w:left w:val="none" w:sz="4" w:space="0" w:color="000000"/>
          <w:bottom w:val="none" w:sz="4" w:space="0" w:color="000000"/>
          <w:right w:val="none" w:sz="4" w:space="0" w:color="000000"/>
        </w:pBdr>
        <w:ind w:firstLine="708"/>
        <w:jc w:val="both"/>
        <w:rPr>
          <w:bCs/>
          <w:sz w:val="24"/>
          <w:szCs w:val="24"/>
        </w:rPr>
      </w:pPr>
      <w:r w:rsidRPr="00051DFE">
        <w:rPr>
          <w:color w:val="000000"/>
          <w:sz w:val="24"/>
          <w:szCs w:val="24"/>
          <w:highlight w:val="white"/>
        </w:rPr>
        <w:t>1.</w:t>
      </w:r>
      <w:r>
        <w:rPr>
          <w:color w:val="000000"/>
          <w:sz w:val="24"/>
          <w:szCs w:val="24"/>
          <w:highlight w:val="white"/>
        </w:rPr>
        <w:t xml:space="preserve"> Внести в </w:t>
      </w:r>
      <w:r>
        <w:rPr>
          <w:color w:val="000000"/>
          <w:sz w:val="24"/>
          <w:szCs w:val="24"/>
        </w:rPr>
        <w:t>постановление</w:t>
      </w:r>
      <w:r w:rsidRPr="0079108B">
        <w:rPr>
          <w:color w:val="000000"/>
          <w:sz w:val="24"/>
          <w:szCs w:val="24"/>
        </w:rPr>
        <w:t xml:space="preserve"> администрации города Новочебоксарска Чувашской Республики от </w:t>
      </w:r>
      <w:r>
        <w:rPr>
          <w:color w:val="000000"/>
          <w:sz w:val="24"/>
          <w:szCs w:val="24"/>
        </w:rPr>
        <w:t>05</w:t>
      </w:r>
      <w:r w:rsidRPr="0079108B">
        <w:rPr>
          <w:color w:val="000000"/>
          <w:sz w:val="24"/>
          <w:szCs w:val="24"/>
        </w:rPr>
        <w:t>.0</w:t>
      </w:r>
      <w:r>
        <w:rPr>
          <w:color w:val="000000"/>
          <w:sz w:val="24"/>
          <w:szCs w:val="24"/>
        </w:rPr>
        <w:t>4</w:t>
      </w:r>
      <w:r w:rsidRPr="0079108B">
        <w:rPr>
          <w:color w:val="000000"/>
          <w:sz w:val="24"/>
          <w:szCs w:val="24"/>
        </w:rPr>
        <w:t>.20</w:t>
      </w:r>
      <w:r>
        <w:rPr>
          <w:color w:val="000000"/>
          <w:sz w:val="24"/>
          <w:szCs w:val="24"/>
        </w:rPr>
        <w:t>22</w:t>
      </w:r>
      <w:r w:rsidRPr="0079108B">
        <w:rPr>
          <w:color w:val="000000"/>
          <w:sz w:val="24"/>
          <w:szCs w:val="24"/>
        </w:rPr>
        <w:t xml:space="preserve"> №</w:t>
      </w:r>
      <w:r>
        <w:rPr>
          <w:color w:val="000000"/>
          <w:sz w:val="24"/>
          <w:szCs w:val="24"/>
        </w:rPr>
        <w:t xml:space="preserve"> 426</w:t>
      </w:r>
      <w:r w:rsidRPr="0079108B">
        <w:rPr>
          <w:color w:val="000000"/>
          <w:sz w:val="24"/>
          <w:szCs w:val="24"/>
        </w:rPr>
        <w:t xml:space="preserve"> «Об утверждении административного регламента </w:t>
      </w:r>
      <w:r>
        <w:rPr>
          <w:color w:val="000000"/>
          <w:sz w:val="24"/>
          <w:szCs w:val="24"/>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города </w:t>
      </w:r>
      <w:r w:rsidRPr="0079108B">
        <w:rPr>
          <w:color w:val="000000"/>
          <w:sz w:val="24"/>
          <w:szCs w:val="24"/>
        </w:rPr>
        <w:t>Новочебоксарска Чувашской Республики»</w:t>
      </w:r>
      <w:r w:rsidRPr="00840A90">
        <w:rPr>
          <w:bCs/>
          <w:sz w:val="24"/>
          <w:szCs w:val="24"/>
        </w:rPr>
        <w:t xml:space="preserve"> </w:t>
      </w:r>
      <w:r>
        <w:rPr>
          <w:bCs/>
          <w:sz w:val="24"/>
          <w:szCs w:val="24"/>
        </w:rPr>
        <w:t>следующие изменения:</w:t>
      </w:r>
    </w:p>
    <w:p w:rsidR="00FD672B" w:rsidRDefault="00FD672B" w:rsidP="00FD672B">
      <w:pPr>
        <w:autoSpaceDE w:val="0"/>
        <w:autoSpaceDN w:val="0"/>
        <w:adjustRightInd w:val="0"/>
        <w:ind w:firstLine="709"/>
        <w:jc w:val="both"/>
        <w:rPr>
          <w:color w:val="000000"/>
          <w:sz w:val="24"/>
          <w:szCs w:val="24"/>
        </w:rPr>
      </w:pPr>
      <w:r>
        <w:rPr>
          <w:color w:val="000000"/>
          <w:sz w:val="24"/>
          <w:szCs w:val="24"/>
        </w:rPr>
        <w:t xml:space="preserve">- пункт 2 «Стандарт предоставления муниципальной услуги» дополнить пунктом 2.6.4 следующего содержания: </w:t>
      </w:r>
    </w:p>
    <w:p w:rsidR="00FD672B" w:rsidRDefault="00FD672B" w:rsidP="00FD672B">
      <w:pPr>
        <w:autoSpaceDE w:val="0"/>
        <w:autoSpaceDN w:val="0"/>
        <w:adjustRightInd w:val="0"/>
        <w:ind w:firstLine="709"/>
        <w:jc w:val="both"/>
        <w:rPr>
          <w:bCs/>
          <w:sz w:val="24"/>
          <w:szCs w:val="24"/>
        </w:rPr>
      </w:pPr>
      <w:r>
        <w:rPr>
          <w:color w:val="000000"/>
          <w:sz w:val="24"/>
          <w:szCs w:val="24"/>
        </w:rPr>
        <w:t>«2.6.4. В соответствии с ФЗ «Об организации государственных и муниципальных услуг» при предоставлении муниципальной услуги Управление городского хозяйства администрации города Новочебоксарска Чувашской Республики не вправе требовать от заявителя:</w:t>
      </w:r>
    </w:p>
    <w:p w:rsidR="00FD672B" w:rsidRPr="006412A0"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xml:space="preserve">- </w:t>
      </w:r>
      <w:r w:rsidRPr="006412A0">
        <w:rPr>
          <w:color w:val="00000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color w:val="000000"/>
          <w:sz w:val="24"/>
          <w:szCs w:val="24"/>
        </w:rPr>
        <w:t xml:space="preserve">государственных и </w:t>
      </w:r>
      <w:r w:rsidRPr="006412A0">
        <w:rPr>
          <w:color w:val="000000"/>
          <w:sz w:val="24"/>
          <w:szCs w:val="24"/>
        </w:rPr>
        <w:t>муниципальн</w:t>
      </w:r>
      <w:r>
        <w:rPr>
          <w:color w:val="000000"/>
          <w:sz w:val="24"/>
          <w:szCs w:val="24"/>
        </w:rPr>
        <w:t>ых</w:t>
      </w:r>
      <w:r w:rsidRPr="006412A0">
        <w:rPr>
          <w:color w:val="000000"/>
          <w:sz w:val="24"/>
          <w:szCs w:val="24"/>
        </w:rPr>
        <w:t xml:space="preserve"> услуг;</w:t>
      </w:r>
    </w:p>
    <w:p w:rsidR="00FD672B"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sidRPr="006412A0">
        <w:rPr>
          <w:color w:val="000000"/>
          <w:sz w:val="24"/>
          <w:szCs w:val="24"/>
        </w:rPr>
        <w:t xml:space="preserve">- представления документов и информации, </w:t>
      </w:r>
      <w:r>
        <w:rPr>
          <w:color w:val="000000"/>
          <w:sz w:val="24"/>
          <w:szCs w:val="24"/>
        </w:rPr>
        <w:t>в том числе подтверждающих внесение заявителем платы за предоставление государственных и муниципальных услуг, которые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органом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w:t>
      </w:r>
      <w:r w:rsidRPr="008C0284">
        <w:rPr>
          <w:color w:val="000000"/>
          <w:sz w:val="24"/>
          <w:szCs w:val="24"/>
        </w:rPr>
        <w:t xml:space="preserve"> </w:t>
      </w:r>
      <w:r>
        <w:rPr>
          <w:color w:val="000000"/>
          <w:sz w:val="24"/>
          <w:szCs w:val="24"/>
        </w:rPr>
        <w:t>представить указанные документы и информацию в органы, представляющие государственные услуги, и органы, предоставляющие муниципальные услуги, по собственной инициативе;</w:t>
      </w:r>
    </w:p>
    <w:p w:rsidR="00FD672B"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Pr>
          <w:color w:val="000000"/>
          <w:sz w:val="24"/>
          <w:szCs w:val="24"/>
        </w:rPr>
        <w:lastRenderedPageBreak/>
        <w:t>предоставления таких услуг, включенных в перечни, указанные в части 1 статьи 9 настоящего Федерального закона;</w:t>
      </w:r>
    </w:p>
    <w:p w:rsidR="00FD672B"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D672B"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D672B"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б) наличие ошибок в заявлении о предоставлении государственной или муниципальной услуги и документов,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D672B"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w:t>
      </w:r>
    </w:p>
    <w:p w:rsidR="00FD672B"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FD672B" w:rsidRDefault="00FD672B" w:rsidP="00FD672B">
      <w:pPr>
        <w:pBdr>
          <w:top w:val="none" w:sz="4" w:space="0" w:color="000000"/>
          <w:left w:val="none" w:sz="4" w:space="0" w:color="000000"/>
          <w:bottom w:val="none" w:sz="4" w:space="31" w:color="000000"/>
          <w:right w:val="none" w:sz="4" w:space="0" w:color="000000"/>
        </w:pBdr>
        <w:ind w:firstLine="708"/>
        <w:jc w:val="both"/>
        <w:rPr>
          <w:color w:val="000000"/>
          <w:sz w:val="24"/>
          <w:szCs w:val="24"/>
        </w:rPr>
      </w:pPr>
      <w:r>
        <w:rPr>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2A0">
        <w:rPr>
          <w:color w:val="000000"/>
          <w:sz w:val="24"/>
          <w:szCs w:val="24"/>
        </w:rPr>
        <w:t>.</w:t>
      </w:r>
    </w:p>
    <w:p w:rsidR="00FD672B" w:rsidRPr="00FD672B" w:rsidRDefault="00FD672B" w:rsidP="00FD672B">
      <w:pPr>
        <w:pStyle w:val="ConsPlusTitle"/>
        <w:jc w:val="both"/>
        <w:rPr>
          <w:rFonts w:ascii="Times New Roman" w:hAnsi="Times New Roman" w:cs="Times New Roman"/>
          <w:color w:val="000000"/>
          <w:sz w:val="24"/>
        </w:rPr>
      </w:pPr>
      <w:r>
        <w:rPr>
          <w:rFonts w:ascii="Times New Roman" w:hAnsi="Times New Roman" w:cs="Times New Roman"/>
          <w:color w:val="000000"/>
          <w:sz w:val="24"/>
        </w:rPr>
        <w:t xml:space="preserve"> </w:t>
      </w:r>
    </w:p>
    <w:sectPr w:rsidR="00FD672B" w:rsidRPr="00FD672B" w:rsidSect="00BC6D0B">
      <w:pgSz w:w="11906" w:h="16838"/>
      <w:pgMar w:top="568"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99" w:rsidRDefault="00AE6299">
      <w:r>
        <w:separator/>
      </w:r>
    </w:p>
  </w:endnote>
  <w:endnote w:type="continuationSeparator" w:id="0">
    <w:p w:rsidR="00AE6299" w:rsidRDefault="00AE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99" w:rsidRDefault="00AE6299">
      <w:r>
        <w:separator/>
      </w:r>
    </w:p>
  </w:footnote>
  <w:footnote w:type="continuationSeparator" w:id="0">
    <w:p w:rsidR="00AE6299" w:rsidRDefault="00AE6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7CA5"/>
    <w:multiLevelType w:val="multilevel"/>
    <w:tmpl w:val="34B0B6F8"/>
    <w:lvl w:ilvl="0">
      <w:start w:val="1"/>
      <w:numFmt w:val="decimal"/>
      <w:lvlText w:val="%1."/>
      <w:lvlJc w:val="left"/>
      <w:pPr>
        <w:ind w:left="1069" w:hanging="360"/>
      </w:pPr>
      <w:rPr>
        <w:rFonts w:hint="default"/>
      </w:rPr>
    </w:lvl>
    <w:lvl w:ilvl="1">
      <w:start w:val="1"/>
      <w:numFmt w:val="decimal"/>
      <w:isLgl/>
      <w:lvlText w:val="%1.%2."/>
      <w:lvlJc w:val="left"/>
      <w:pPr>
        <w:ind w:left="3995"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8"/>
    <w:rsid w:val="00007435"/>
    <w:rsid w:val="00051DFE"/>
    <w:rsid w:val="00175C8F"/>
    <w:rsid w:val="001E4E45"/>
    <w:rsid w:val="00245214"/>
    <w:rsid w:val="00266CBD"/>
    <w:rsid w:val="002728F7"/>
    <w:rsid w:val="0029207E"/>
    <w:rsid w:val="002A50F2"/>
    <w:rsid w:val="002B451A"/>
    <w:rsid w:val="002B5543"/>
    <w:rsid w:val="002D29A2"/>
    <w:rsid w:val="002F54FB"/>
    <w:rsid w:val="002F7BAC"/>
    <w:rsid w:val="003A7B39"/>
    <w:rsid w:val="003B7E4D"/>
    <w:rsid w:val="003C3B81"/>
    <w:rsid w:val="003D4D63"/>
    <w:rsid w:val="003E48BD"/>
    <w:rsid w:val="003F2FA2"/>
    <w:rsid w:val="00421E54"/>
    <w:rsid w:val="00432E81"/>
    <w:rsid w:val="004356B5"/>
    <w:rsid w:val="00464C97"/>
    <w:rsid w:val="00481FF4"/>
    <w:rsid w:val="00493436"/>
    <w:rsid w:val="004A3F93"/>
    <w:rsid w:val="004A4134"/>
    <w:rsid w:val="004E2FF2"/>
    <w:rsid w:val="004E43E8"/>
    <w:rsid w:val="004F0684"/>
    <w:rsid w:val="004F06BF"/>
    <w:rsid w:val="00517B89"/>
    <w:rsid w:val="005229ED"/>
    <w:rsid w:val="005B5A37"/>
    <w:rsid w:val="006111B6"/>
    <w:rsid w:val="006412A0"/>
    <w:rsid w:val="00641D40"/>
    <w:rsid w:val="006431C6"/>
    <w:rsid w:val="00666B5B"/>
    <w:rsid w:val="0071643A"/>
    <w:rsid w:val="00726E4C"/>
    <w:rsid w:val="007850EB"/>
    <w:rsid w:val="0079108B"/>
    <w:rsid w:val="007C4957"/>
    <w:rsid w:val="007E1DEF"/>
    <w:rsid w:val="00840A90"/>
    <w:rsid w:val="00866BF8"/>
    <w:rsid w:val="0087105E"/>
    <w:rsid w:val="008C0284"/>
    <w:rsid w:val="008D2C69"/>
    <w:rsid w:val="008F096A"/>
    <w:rsid w:val="0090580C"/>
    <w:rsid w:val="00943242"/>
    <w:rsid w:val="0095302A"/>
    <w:rsid w:val="00954BCB"/>
    <w:rsid w:val="009609F4"/>
    <w:rsid w:val="009D535F"/>
    <w:rsid w:val="009D561A"/>
    <w:rsid w:val="009F69A1"/>
    <w:rsid w:val="00A423AB"/>
    <w:rsid w:val="00A53B30"/>
    <w:rsid w:val="00A856C6"/>
    <w:rsid w:val="00A95685"/>
    <w:rsid w:val="00AE6299"/>
    <w:rsid w:val="00B01369"/>
    <w:rsid w:val="00B24C9B"/>
    <w:rsid w:val="00B65078"/>
    <w:rsid w:val="00BC3A25"/>
    <w:rsid w:val="00BC4323"/>
    <w:rsid w:val="00BC4C61"/>
    <w:rsid w:val="00BC6D0B"/>
    <w:rsid w:val="00C10C27"/>
    <w:rsid w:val="00C4776D"/>
    <w:rsid w:val="00C61A94"/>
    <w:rsid w:val="00CB7FC0"/>
    <w:rsid w:val="00CC29D5"/>
    <w:rsid w:val="00CE0201"/>
    <w:rsid w:val="00CF1F43"/>
    <w:rsid w:val="00DF091E"/>
    <w:rsid w:val="00DF1267"/>
    <w:rsid w:val="00E344D6"/>
    <w:rsid w:val="00E62B90"/>
    <w:rsid w:val="00E81A9A"/>
    <w:rsid w:val="00E91607"/>
    <w:rsid w:val="00F2110F"/>
    <w:rsid w:val="00F46482"/>
    <w:rsid w:val="00F478FF"/>
    <w:rsid w:val="00F711FD"/>
    <w:rsid w:val="00FD2F24"/>
    <w:rsid w:val="00FD672B"/>
    <w:rsid w:val="00FE1AF9"/>
    <w:rsid w:val="00FF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A688D3"/>
  <w15:docId w15:val="{A4FF709D-D61B-46D7-92D1-F5FB07B6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4D6"/>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E344D6"/>
    <w:pPr>
      <w:keepNext/>
      <w:spacing w:before="120"/>
      <w:outlineLvl w:val="0"/>
    </w:pPr>
    <w:rPr>
      <w:b/>
      <w:sz w:val="24"/>
    </w:rPr>
  </w:style>
  <w:style w:type="paragraph" w:styleId="2">
    <w:name w:val="heading 2"/>
    <w:basedOn w:val="a"/>
    <w:next w:val="a"/>
    <w:link w:val="20"/>
    <w:uiPriority w:val="9"/>
    <w:semiHidden/>
    <w:unhideWhenUsed/>
    <w:qFormat/>
    <w:rsid w:val="00E344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344D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E344D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344D6"/>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344D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344D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344D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344D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344D6"/>
    <w:rPr>
      <w:rFonts w:ascii="Arial" w:eastAsia="Arial" w:hAnsi="Arial" w:cs="Arial"/>
      <w:sz w:val="40"/>
      <w:szCs w:val="40"/>
    </w:rPr>
  </w:style>
  <w:style w:type="character" w:customStyle="1" w:styleId="Heading2Char">
    <w:name w:val="Heading 2 Char"/>
    <w:basedOn w:val="a0"/>
    <w:uiPriority w:val="9"/>
    <w:rsid w:val="00E344D6"/>
    <w:rPr>
      <w:rFonts w:ascii="Arial" w:eastAsia="Arial" w:hAnsi="Arial" w:cs="Arial"/>
      <w:sz w:val="34"/>
    </w:rPr>
  </w:style>
  <w:style w:type="character" w:customStyle="1" w:styleId="Heading3Char">
    <w:name w:val="Heading 3 Char"/>
    <w:basedOn w:val="a0"/>
    <w:uiPriority w:val="9"/>
    <w:rsid w:val="00E344D6"/>
    <w:rPr>
      <w:rFonts w:ascii="Arial" w:eastAsia="Arial" w:hAnsi="Arial" w:cs="Arial"/>
      <w:sz w:val="30"/>
      <w:szCs w:val="30"/>
    </w:rPr>
  </w:style>
  <w:style w:type="character" w:customStyle="1" w:styleId="40">
    <w:name w:val="Заголовок 4 Знак"/>
    <w:basedOn w:val="a0"/>
    <w:link w:val="4"/>
    <w:uiPriority w:val="9"/>
    <w:rsid w:val="00E344D6"/>
    <w:rPr>
      <w:rFonts w:ascii="Arial" w:eastAsia="Arial" w:hAnsi="Arial" w:cs="Arial"/>
      <w:b/>
      <w:bCs/>
      <w:sz w:val="26"/>
      <w:szCs w:val="26"/>
    </w:rPr>
  </w:style>
  <w:style w:type="character" w:customStyle="1" w:styleId="50">
    <w:name w:val="Заголовок 5 Знак"/>
    <w:basedOn w:val="a0"/>
    <w:link w:val="5"/>
    <w:uiPriority w:val="9"/>
    <w:rsid w:val="00E344D6"/>
    <w:rPr>
      <w:rFonts w:ascii="Arial" w:eastAsia="Arial" w:hAnsi="Arial" w:cs="Arial"/>
      <w:b/>
      <w:bCs/>
      <w:sz w:val="24"/>
      <w:szCs w:val="24"/>
    </w:rPr>
  </w:style>
  <w:style w:type="character" w:customStyle="1" w:styleId="60">
    <w:name w:val="Заголовок 6 Знак"/>
    <w:basedOn w:val="a0"/>
    <w:link w:val="6"/>
    <w:uiPriority w:val="9"/>
    <w:rsid w:val="00E344D6"/>
    <w:rPr>
      <w:rFonts w:ascii="Arial" w:eastAsia="Arial" w:hAnsi="Arial" w:cs="Arial"/>
      <w:b/>
      <w:bCs/>
      <w:sz w:val="22"/>
      <w:szCs w:val="22"/>
    </w:rPr>
  </w:style>
  <w:style w:type="character" w:customStyle="1" w:styleId="70">
    <w:name w:val="Заголовок 7 Знак"/>
    <w:basedOn w:val="a0"/>
    <w:link w:val="7"/>
    <w:uiPriority w:val="9"/>
    <w:rsid w:val="00E344D6"/>
    <w:rPr>
      <w:rFonts w:ascii="Arial" w:eastAsia="Arial" w:hAnsi="Arial" w:cs="Arial"/>
      <w:b/>
      <w:bCs/>
      <w:i/>
      <w:iCs/>
      <w:sz w:val="22"/>
      <w:szCs w:val="22"/>
    </w:rPr>
  </w:style>
  <w:style w:type="character" w:customStyle="1" w:styleId="80">
    <w:name w:val="Заголовок 8 Знак"/>
    <w:basedOn w:val="a0"/>
    <w:link w:val="8"/>
    <w:uiPriority w:val="9"/>
    <w:rsid w:val="00E344D6"/>
    <w:rPr>
      <w:rFonts w:ascii="Arial" w:eastAsia="Arial" w:hAnsi="Arial" w:cs="Arial"/>
      <w:i/>
      <w:iCs/>
      <w:sz w:val="22"/>
      <w:szCs w:val="22"/>
    </w:rPr>
  </w:style>
  <w:style w:type="character" w:customStyle="1" w:styleId="90">
    <w:name w:val="Заголовок 9 Знак"/>
    <w:basedOn w:val="a0"/>
    <w:link w:val="9"/>
    <w:uiPriority w:val="9"/>
    <w:rsid w:val="00E344D6"/>
    <w:rPr>
      <w:rFonts w:ascii="Arial" w:eastAsia="Arial" w:hAnsi="Arial" w:cs="Arial"/>
      <w:i/>
      <w:iCs/>
      <w:sz w:val="21"/>
      <w:szCs w:val="21"/>
    </w:rPr>
  </w:style>
  <w:style w:type="paragraph" w:styleId="a3">
    <w:name w:val="List Paragraph"/>
    <w:basedOn w:val="a"/>
    <w:uiPriority w:val="34"/>
    <w:qFormat/>
    <w:rsid w:val="00E344D6"/>
    <w:pPr>
      <w:ind w:left="720"/>
      <w:contextualSpacing/>
    </w:pPr>
  </w:style>
  <w:style w:type="paragraph" w:styleId="a4">
    <w:name w:val="No Spacing"/>
    <w:uiPriority w:val="1"/>
    <w:qFormat/>
    <w:rsid w:val="00E344D6"/>
  </w:style>
  <w:style w:type="paragraph" w:styleId="a5">
    <w:name w:val="Title"/>
    <w:basedOn w:val="a"/>
    <w:next w:val="a"/>
    <w:link w:val="a6"/>
    <w:uiPriority w:val="10"/>
    <w:qFormat/>
    <w:rsid w:val="00E344D6"/>
    <w:pPr>
      <w:spacing w:before="300" w:after="200"/>
      <w:contextualSpacing/>
    </w:pPr>
    <w:rPr>
      <w:sz w:val="48"/>
      <w:szCs w:val="48"/>
    </w:rPr>
  </w:style>
  <w:style w:type="character" w:customStyle="1" w:styleId="a6">
    <w:name w:val="Заголовок Знак"/>
    <w:basedOn w:val="a0"/>
    <w:link w:val="a5"/>
    <w:uiPriority w:val="10"/>
    <w:rsid w:val="00E344D6"/>
    <w:rPr>
      <w:sz w:val="48"/>
      <w:szCs w:val="48"/>
    </w:rPr>
  </w:style>
  <w:style w:type="paragraph" w:styleId="a7">
    <w:name w:val="Subtitle"/>
    <w:basedOn w:val="a"/>
    <w:next w:val="a"/>
    <w:link w:val="a8"/>
    <w:uiPriority w:val="11"/>
    <w:qFormat/>
    <w:rsid w:val="00E344D6"/>
    <w:pPr>
      <w:spacing w:before="200" w:after="200"/>
    </w:pPr>
    <w:rPr>
      <w:sz w:val="24"/>
      <w:szCs w:val="24"/>
    </w:rPr>
  </w:style>
  <w:style w:type="character" w:customStyle="1" w:styleId="a8">
    <w:name w:val="Подзаголовок Знак"/>
    <w:basedOn w:val="a0"/>
    <w:link w:val="a7"/>
    <w:uiPriority w:val="11"/>
    <w:rsid w:val="00E344D6"/>
    <w:rPr>
      <w:sz w:val="24"/>
      <w:szCs w:val="24"/>
    </w:rPr>
  </w:style>
  <w:style w:type="paragraph" w:styleId="21">
    <w:name w:val="Quote"/>
    <w:basedOn w:val="a"/>
    <w:next w:val="a"/>
    <w:link w:val="22"/>
    <w:uiPriority w:val="29"/>
    <w:qFormat/>
    <w:rsid w:val="00E344D6"/>
    <w:pPr>
      <w:ind w:left="720" w:right="720"/>
    </w:pPr>
    <w:rPr>
      <w:i/>
    </w:rPr>
  </w:style>
  <w:style w:type="character" w:customStyle="1" w:styleId="22">
    <w:name w:val="Цитата 2 Знак"/>
    <w:link w:val="21"/>
    <w:uiPriority w:val="29"/>
    <w:rsid w:val="00E344D6"/>
    <w:rPr>
      <w:i/>
    </w:rPr>
  </w:style>
  <w:style w:type="paragraph" w:styleId="a9">
    <w:name w:val="Intense Quote"/>
    <w:basedOn w:val="a"/>
    <w:next w:val="a"/>
    <w:link w:val="aa"/>
    <w:uiPriority w:val="30"/>
    <w:qFormat/>
    <w:rsid w:val="00E344D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344D6"/>
    <w:rPr>
      <w:i/>
    </w:rPr>
  </w:style>
  <w:style w:type="character" w:customStyle="1" w:styleId="HeaderChar">
    <w:name w:val="Header Char"/>
    <w:basedOn w:val="a0"/>
    <w:uiPriority w:val="99"/>
    <w:rsid w:val="00E344D6"/>
  </w:style>
  <w:style w:type="character" w:customStyle="1" w:styleId="FooterChar">
    <w:name w:val="Footer Char"/>
    <w:basedOn w:val="a0"/>
    <w:uiPriority w:val="99"/>
    <w:rsid w:val="00E344D6"/>
  </w:style>
  <w:style w:type="paragraph" w:styleId="ab">
    <w:name w:val="caption"/>
    <w:basedOn w:val="a"/>
    <w:next w:val="a"/>
    <w:uiPriority w:val="35"/>
    <w:semiHidden/>
    <w:unhideWhenUsed/>
    <w:qFormat/>
    <w:rsid w:val="00E344D6"/>
    <w:pPr>
      <w:spacing w:line="276" w:lineRule="auto"/>
    </w:pPr>
    <w:rPr>
      <w:b/>
      <w:bCs/>
      <w:color w:val="4F81BD" w:themeColor="accent1"/>
      <w:sz w:val="18"/>
      <w:szCs w:val="18"/>
    </w:rPr>
  </w:style>
  <w:style w:type="character" w:customStyle="1" w:styleId="CaptionChar">
    <w:name w:val="Caption Char"/>
    <w:uiPriority w:val="99"/>
    <w:rsid w:val="00E344D6"/>
  </w:style>
  <w:style w:type="table" w:styleId="ac">
    <w:name w:val="Table Grid"/>
    <w:basedOn w:val="a1"/>
    <w:uiPriority w:val="59"/>
    <w:rsid w:val="00E34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E344D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E344D6"/>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344D6"/>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344D6"/>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344D6"/>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E344D6"/>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344D6"/>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344D6"/>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344D6"/>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344D6"/>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344D6"/>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344D6"/>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344D6"/>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344D6"/>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344D6"/>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344D6"/>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344D6"/>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344D6"/>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344D6"/>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344D6"/>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344D6"/>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344D6"/>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344D6"/>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344D6"/>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344D6"/>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344D6"/>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344D6"/>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344D6"/>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344D6"/>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344D6"/>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344D6"/>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344D6"/>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344D6"/>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344D6"/>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344D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344D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344D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344D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344D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344D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344D6"/>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344D6"/>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344D6"/>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344D6"/>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344D6"/>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344D6"/>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344D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344D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344D6"/>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344D6"/>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344D6"/>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344D6"/>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344D6"/>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344D6"/>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344D6"/>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344D6"/>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344D6"/>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344D6"/>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344D6"/>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344D6"/>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344D6"/>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344D6"/>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344D6"/>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344D6"/>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344D6"/>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344D6"/>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344D6"/>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344D6"/>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344D6"/>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344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344D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344D6"/>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344D6"/>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344D6"/>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344D6"/>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344D6"/>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344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344D6"/>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344D6"/>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344D6"/>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344D6"/>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344D6"/>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344D6"/>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344D6"/>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344D6"/>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344D6"/>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344D6"/>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344D6"/>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344D6"/>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344D6"/>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344D6"/>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344D6"/>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344D6"/>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344D6"/>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344D6"/>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344D6"/>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344D6"/>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344D6"/>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344D6"/>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344D6"/>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344D6"/>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344D6"/>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344D6"/>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344D6"/>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344D6"/>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344D6"/>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344D6"/>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344D6"/>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344D6"/>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344D6"/>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344D6"/>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344D6"/>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344D6"/>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344D6"/>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344D6"/>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344D6"/>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344D6"/>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344D6"/>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344D6"/>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344D6"/>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344D6"/>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344D6"/>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344D6"/>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344D6"/>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344D6"/>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E344D6"/>
    <w:pPr>
      <w:spacing w:after="40"/>
    </w:pPr>
    <w:rPr>
      <w:sz w:val="18"/>
    </w:rPr>
  </w:style>
  <w:style w:type="character" w:customStyle="1" w:styleId="ae">
    <w:name w:val="Текст сноски Знак"/>
    <w:link w:val="ad"/>
    <w:uiPriority w:val="99"/>
    <w:rsid w:val="00E344D6"/>
    <w:rPr>
      <w:sz w:val="18"/>
    </w:rPr>
  </w:style>
  <w:style w:type="character" w:styleId="af">
    <w:name w:val="footnote reference"/>
    <w:basedOn w:val="a0"/>
    <w:uiPriority w:val="99"/>
    <w:unhideWhenUsed/>
    <w:rsid w:val="00E344D6"/>
    <w:rPr>
      <w:vertAlign w:val="superscript"/>
    </w:rPr>
  </w:style>
  <w:style w:type="paragraph" w:styleId="af0">
    <w:name w:val="endnote text"/>
    <w:basedOn w:val="a"/>
    <w:link w:val="af1"/>
    <w:uiPriority w:val="99"/>
    <w:semiHidden/>
    <w:unhideWhenUsed/>
    <w:rsid w:val="00E344D6"/>
  </w:style>
  <w:style w:type="character" w:customStyle="1" w:styleId="af1">
    <w:name w:val="Текст концевой сноски Знак"/>
    <w:link w:val="af0"/>
    <w:uiPriority w:val="99"/>
    <w:rsid w:val="00E344D6"/>
    <w:rPr>
      <w:sz w:val="20"/>
    </w:rPr>
  </w:style>
  <w:style w:type="character" w:styleId="af2">
    <w:name w:val="endnote reference"/>
    <w:basedOn w:val="a0"/>
    <w:uiPriority w:val="99"/>
    <w:semiHidden/>
    <w:unhideWhenUsed/>
    <w:rsid w:val="00E344D6"/>
    <w:rPr>
      <w:vertAlign w:val="superscript"/>
    </w:rPr>
  </w:style>
  <w:style w:type="paragraph" w:styleId="12">
    <w:name w:val="toc 1"/>
    <w:basedOn w:val="a"/>
    <w:next w:val="a"/>
    <w:uiPriority w:val="39"/>
    <w:unhideWhenUsed/>
    <w:rsid w:val="00E344D6"/>
    <w:pPr>
      <w:spacing w:after="57"/>
    </w:pPr>
  </w:style>
  <w:style w:type="paragraph" w:styleId="23">
    <w:name w:val="toc 2"/>
    <w:basedOn w:val="a"/>
    <w:next w:val="a"/>
    <w:uiPriority w:val="39"/>
    <w:unhideWhenUsed/>
    <w:rsid w:val="00E344D6"/>
    <w:pPr>
      <w:spacing w:after="57"/>
      <w:ind w:left="283"/>
    </w:pPr>
  </w:style>
  <w:style w:type="paragraph" w:styleId="32">
    <w:name w:val="toc 3"/>
    <w:basedOn w:val="a"/>
    <w:next w:val="a"/>
    <w:uiPriority w:val="39"/>
    <w:unhideWhenUsed/>
    <w:rsid w:val="00E344D6"/>
    <w:pPr>
      <w:spacing w:after="57"/>
      <w:ind w:left="567"/>
    </w:pPr>
  </w:style>
  <w:style w:type="paragraph" w:styleId="42">
    <w:name w:val="toc 4"/>
    <w:basedOn w:val="a"/>
    <w:next w:val="a"/>
    <w:uiPriority w:val="39"/>
    <w:unhideWhenUsed/>
    <w:rsid w:val="00E344D6"/>
    <w:pPr>
      <w:spacing w:after="57"/>
      <w:ind w:left="850"/>
    </w:pPr>
  </w:style>
  <w:style w:type="paragraph" w:styleId="52">
    <w:name w:val="toc 5"/>
    <w:basedOn w:val="a"/>
    <w:next w:val="a"/>
    <w:uiPriority w:val="39"/>
    <w:unhideWhenUsed/>
    <w:rsid w:val="00E344D6"/>
    <w:pPr>
      <w:spacing w:after="57"/>
      <w:ind w:left="1134"/>
    </w:pPr>
  </w:style>
  <w:style w:type="paragraph" w:styleId="61">
    <w:name w:val="toc 6"/>
    <w:basedOn w:val="a"/>
    <w:next w:val="a"/>
    <w:uiPriority w:val="39"/>
    <w:unhideWhenUsed/>
    <w:rsid w:val="00E344D6"/>
    <w:pPr>
      <w:spacing w:after="57"/>
      <w:ind w:left="1417"/>
    </w:pPr>
  </w:style>
  <w:style w:type="paragraph" w:styleId="71">
    <w:name w:val="toc 7"/>
    <w:basedOn w:val="a"/>
    <w:next w:val="a"/>
    <w:uiPriority w:val="39"/>
    <w:unhideWhenUsed/>
    <w:rsid w:val="00E344D6"/>
    <w:pPr>
      <w:spacing w:after="57"/>
      <w:ind w:left="1701"/>
    </w:pPr>
  </w:style>
  <w:style w:type="paragraph" w:styleId="81">
    <w:name w:val="toc 8"/>
    <w:basedOn w:val="a"/>
    <w:next w:val="a"/>
    <w:uiPriority w:val="39"/>
    <w:unhideWhenUsed/>
    <w:rsid w:val="00E344D6"/>
    <w:pPr>
      <w:spacing w:after="57"/>
      <w:ind w:left="1984"/>
    </w:pPr>
  </w:style>
  <w:style w:type="paragraph" w:styleId="91">
    <w:name w:val="toc 9"/>
    <w:basedOn w:val="a"/>
    <w:next w:val="a"/>
    <w:uiPriority w:val="39"/>
    <w:unhideWhenUsed/>
    <w:rsid w:val="00E344D6"/>
    <w:pPr>
      <w:spacing w:after="57"/>
      <w:ind w:left="2268"/>
    </w:pPr>
  </w:style>
  <w:style w:type="paragraph" w:styleId="af3">
    <w:name w:val="TOC Heading"/>
    <w:uiPriority w:val="39"/>
    <w:unhideWhenUsed/>
    <w:rsid w:val="00E344D6"/>
  </w:style>
  <w:style w:type="paragraph" w:styleId="af4">
    <w:name w:val="table of figures"/>
    <w:basedOn w:val="a"/>
    <w:next w:val="a"/>
    <w:uiPriority w:val="99"/>
    <w:unhideWhenUsed/>
    <w:rsid w:val="00E344D6"/>
  </w:style>
  <w:style w:type="character" w:customStyle="1" w:styleId="10">
    <w:name w:val="Заголовок 1 Знак"/>
    <w:basedOn w:val="a0"/>
    <w:link w:val="1"/>
    <w:rsid w:val="00E344D6"/>
    <w:rPr>
      <w:rFonts w:ascii="Times New Roman" w:eastAsia="Times New Roman" w:hAnsi="Times New Roman" w:cs="Times New Roman"/>
      <w:b/>
      <w:sz w:val="24"/>
      <w:szCs w:val="20"/>
      <w:lang w:eastAsia="ru-RU"/>
    </w:rPr>
  </w:style>
  <w:style w:type="paragraph" w:styleId="af5">
    <w:name w:val="header"/>
    <w:basedOn w:val="a"/>
    <w:link w:val="af6"/>
    <w:rsid w:val="00E344D6"/>
    <w:pPr>
      <w:tabs>
        <w:tab w:val="center" w:pos="4153"/>
        <w:tab w:val="right" w:pos="8306"/>
      </w:tabs>
    </w:pPr>
  </w:style>
  <w:style w:type="character" w:customStyle="1" w:styleId="af6">
    <w:name w:val="Верхний колонтитул Знак"/>
    <w:basedOn w:val="a0"/>
    <w:link w:val="af5"/>
    <w:rsid w:val="00E344D6"/>
    <w:rPr>
      <w:rFonts w:ascii="Times New Roman" w:eastAsia="Times New Roman" w:hAnsi="Times New Roman" w:cs="Times New Roman"/>
      <w:sz w:val="20"/>
      <w:szCs w:val="20"/>
      <w:lang w:eastAsia="ru-RU"/>
    </w:rPr>
  </w:style>
  <w:style w:type="character" w:customStyle="1" w:styleId="af7">
    <w:name w:val="Цветовое выделение"/>
    <w:uiPriority w:val="99"/>
    <w:rsid w:val="00E344D6"/>
    <w:rPr>
      <w:b/>
      <w:bCs/>
      <w:color w:val="26282F"/>
    </w:rPr>
  </w:style>
  <w:style w:type="paragraph" w:styleId="af8">
    <w:name w:val="Balloon Text"/>
    <w:basedOn w:val="a"/>
    <w:link w:val="af9"/>
    <w:uiPriority w:val="99"/>
    <w:semiHidden/>
    <w:unhideWhenUsed/>
    <w:rsid w:val="00E344D6"/>
    <w:rPr>
      <w:rFonts w:ascii="Segoe UI" w:hAnsi="Segoe UI" w:cs="Segoe UI"/>
      <w:sz w:val="18"/>
      <w:szCs w:val="18"/>
    </w:rPr>
  </w:style>
  <w:style w:type="character" w:customStyle="1" w:styleId="af9">
    <w:name w:val="Текст выноски Знак"/>
    <w:basedOn w:val="a0"/>
    <w:link w:val="af8"/>
    <w:uiPriority w:val="99"/>
    <w:semiHidden/>
    <w:rsid w:val="00E344D6"/>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E344D6"/>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E344D6"/>
    <w:rPr>
      <w:rFonts w:asciiTheme="majorHAnsi" w:eastAsiaTheme="majorEastAsia" w:hAnsiTheme="majorHAnsi" w:cstheme="majorBidi"/>
      <w:color w:val="243F60" w:themeColor="accent1" w:themeShade="7F"/>
      <w:sz w:val="24"/>
      <w:szCs w:val="24"/>
      <w:lang w:eastAsia="ru-RU"/>
    </w:rPr>
  </w:style>
  <w:style w:type="paragraph" w:customStyle="1" w:styleId="211">
    <w:name w:val="Основной текст 21"/>
    <w:basedOn w:val="a"/>
    <w:rsid w:val="00E344D6"/>
    <w:pPr>
      <w:widowControl w:val="0"/>
      <w:ind w:firstLine="709"/>
      <w:jc w:val="both"/>
    </w:pPr>
    <w:rPr>
      <w:sz w:val="24"/>
    </w:rPr>
  </w:style>
  <w:style w:type="character" w:styleId="afa">
    <w:name w:val="Hyperlink"/>
    <w:basedOn w:val="a0"/>
    <w:uiPriority w:val="99"/>
    <w:unhideWhenUsed/>
    <w:rsid w:val="00E344D6"/>
    <w:rPr>
      <w:color w:val="0000FF" w:themeColor="hyperlink"/>
      <w:u w:val="single"/>
    </w:rPr>
  </w:style>
  <w:style w:type="paragraph" w:customStyle="1" w:styleId="s1">
    <w:name w:val="s_1"/>
    <w:basedOn w:val="a"/>
    <w:rsid w:val="00E344D6"/>
    <w:pPr>
      <w:spacing w:before="100" w:beforeAutospacing="1" w:after="100" w:afterAutospacing="1"/>
    </w:pPr>
    <w:rPr>
      <w:sz w:val="24"/>
      <w:szCs w:val="24"/>
    </w:rPr>
  </w:style>
  <w:style w:type="paragraph" w:customStyle="1" w:styleId="s37">
    <w:name w:val="s_37"/>
    <w:basedOn w:val="a"/>
    <w:rsid w:val="00E344D6"/>
    <w:pPr>
      <w:spacing w:before="100" w:beforeAutospacing="1" w:after="100" w:afterAutospacing="1"/>
    </w:pPr>
    <w:rPr>
      <w:sz w:val="24"/>
      <w:szCs w:val="24"/>
    </w:rPr>
  </w:style>
  <w:style w:type="paragraph" w:customStyle="1" w:styleId="s3">
    <w:name w:val="s_3"/>
    <w:basedOn w:val="a"/>
    <w:rsid w:val="00E344D6"/>
    <w:pPr>
      <w:spacing w:before="100" w:beforeAutospacing="1" w:after="100" w:afterAutospacing="1"/>
    </w:pPr>
    <w:rPr>
      <w:sz w:val="24"/>
      <w:szCs w:val="24"/>
    </w:rPr>
  </w:style>
  <w:style w:type="paragraph" w:customStyle="1" w:styleId="s16">
    <w:name w:val="s_16"/>
    <w:basedOn w:val="a"/>
    <w:rsid w:val="00E344D6"/>
    <w:pPr>
      <w:spacing w:before="100" w:beforeAutospacing="1" w:after="100" w:afterAutospacing="1"/>
    </w:pPr>
    <w:rPr>
      <w:sz w:val="24"/>
      <w:szCs w:val="24"/>
    </w:rPr>
  </w:style>
  <w:style w:type="paragraph" w:customStyle="1" w:styleId="empty">
    <w:name w:val="empty"/>
    <w:basedOn w:val="a"/>
    <w:rsid w:val="00E344D6"/>
    <w:pPr>
      <w:spacing w:before="100" w:beforeAutospacing="1" w:after="100" w:afterAutospacing="1"/>
    </w:pPr>
    <w:rPr>
      <w:sz w:val="24"/>
      <w:szCs w:val="24"/>
    </w:rPr>
  </w:style>
  <w:style w:type="paragraph" w:styleId="afb">
    <w:name w:val="footer"/>
    <w:basedOn w:val="a"/>
    <w:link w:val="afc"/>
    <w:uiPriority w:val="99"/>
    <w:unhideWhenUsed/>
    <w:rsid w:val="00E344D6"/>
    <w:pPr>
      <w:tabs>
        <w:tab w:val="center" w:pos="4677"/>
        <w:tab w:val="right" w:pos="9355"/>
      </w:tabs>
    </w:pPr>
  </w:style>
  <w:style w:type="character" w:customStyle="1" w:styleId="afc">
    <w:name w:val="Нижний колонтитул Знак"/>
    <w:basedOn w:val="a0"/>
    <w:link w:val="afb"/>
    <w:uiPriority w:val="99"/>
    <w:rsid w:val="00E344D6"/>
    <w:rPr>
      <w:rFonts w:ascii="Times New Roman" w:eastAsia="Times New Roman" w:hAnsi="Times New Roman" w:cs="Times New Roman"/>
      <w:sz w:val="20"/>
      <w:szCs w:val="20"/>
      <w:lang w:eastAsia="ru-RU"/>
    </w:rPr>
  </w:style>
  <w:style w:type="character" w:customStyle="1" w:styleId="FontStyle15">
    <w:name w:val="Font Style15"/>
    <w:basedOn w:val="a0"/>
    <w:uiPriority w:val="99"/>
    <w:rsid w:val="00E344D6"/>
    <w:rPr>
      <w:rFonts w:ascii="Times New Roman" w:hAnsi="Times New Roman" w:cs="Times New Roman"/>
      <w:sz w:val="24"/>
      <w:szCs w:val="24"/>
    </w:rPr>
  </w:style>
  <w:style w:type="paragraph" w:styleId="afd">
    <w:name w:val="Body Text"/>
    <w:basedOn w:val="a"/>
    <w:link w:val="afe"/>
    <w:rsid w:val="00051DFE"/>
    <w:pPr>
      <w:overflowPunct w:val="0"/>
      <w:autoSpaceDE w:val="0"/>
      <w:autoSpaceDN w:val="0"/>
      <w:adjustRightInd w:val="0"/>
      <w:spacing w:line="360" w:lineRule="auto"/>
      <w:jc w:val="both"/>
      <w:textAlignment w:val="baseline"/>
    </w:pPr>
    <w:rPr>
      <w:sz w:val="28"/>
    </w:rPr>
  </w:style>
  <w:style w:type="character" w:customStyle="1" w:styleId="afe">
    <w:name w:val="Основной текст Знак"/>
    <w:basedOn w:val="a0"/>
    <w:link w:val="afd"/>
    <w:rsid w:val="00051DFE"/>
    <w:rPr>
      <w:rFonts w:ascii="Times New Roman" w:eastAsia="Times New Roman" w:hAnsi="Times New Roman" w:cs="Times New Roman"/>
      <w:sz w:val="28"/>
      <w:szCs w:val="20"/>
      <w:lang w:eastAsia="ru-RU"/>
    </w:rPr>
  </w:style>
  <w:style w:type="paragraph" w:customStyle="1" w:styleId="ConsPlusTitle">
    <w:name w:val="ConsPlusTitle"/>
    <w:rsid w:val="00FD672B"/>
    <w:pPr>
      <w:widowControl w:val="0"/>
      <w:autoSpaceDE w:val="0"/>
      <w:autoSpaceDN w:val="0"/>
      <w:ind w:firstLine="0"/>
      <w:jc w:val="left"/>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87638">
      <w:bodyDiv w:val="1"/>
      <w:marLeft w:val="0"/>
      <w:marRight w:val="0"/>
      <w:marTop w:val="0"/>
      <w:marBottom w:val="0"/>
      <w:divBdr>
        <w:top w:val="none" w:sz="0" w:space="0" w:color="auto"/>
        <w:left w:val="none" w:sz="0" w:space="0" w:color="auto"/>
        <w:bottom w:val="none" w:sz="0" w:space="0" w:color="auto"/>
        <w:right w:val="none" w:sz="0" w:space="0" w:color="auto"/>
      </w:divBdr>
    </w:div>
    <w:div w:id="523593893">
      <w:bodyDiv w:val="1"/>
      <w:marLeft w:val="0"/>
      <w:marRight w:val="0"/>
      <w:marTop w:val="0"/>
      <w:marBottom w:val="0"/>
      <w:divBdr>
        <w:top w:val="none" w:sz="0" w:space="0" w:color="auto"/>
        <w:left w:val="none" w:sz="0" w:space="0" w:color="auto"/>
        <w:bottom w:val="none" w:sz="0" w:space="0" w:color="auto"/>
        <w:right w:val="none" w:sz="0" w:space="0" w:color="auto"/>
      </w:divBdr>
    </w:div>
    <w:div w:id="908880253">
      <w:bodyDiv w:val="1"/>
      <w:marLeft w:val="0"/>
      <w:marRight w:val="0"/>
      <w:marTop w:val="0"/>
      <w:marBottom w:val="0"/>
      <w:divBdr>
        <w:top w:val="none" w:sz="0" w:space="0" w:color="auto"/>
        <w:left w:val="none" w:sz="0" w:space="0" w:color="auto"/>
        <w:bottom w:val="none" w:sz="0" w:space="0" w:color="auto"/>
        <w:right w:val="none" w:sz="0" w:space="0" w:color="auto"/>
      </w:divBdr>
    </w:div>
    <w:div w:id="1276329458">
      <w:bodyDiv w:val="1"/>
      <w:marLeft w:val="0"/>
      <w:marRight w:val="0"/>
      <w:marTop w:val="0"/>
      <w:marBottom w:val="0"/>
      <w:divBdr>
        <w:top w:val="none" w:sz="0" w:space="0" w:color="auto"/>
        <w:left w:val="none" w:sz="0" w:space="0" w:color="auto"/>
        <w:bottom w:val="none" w:sz="0" w:space="0" w:color="auto"/>
        <w:right w:val="none" w:sz="0" w:space="0" w:color="auto"/>
      </w:divBdr>
    </w:div>
    <w:div w:id="1546596927">
      <w:bodyDiv w:val="1"/>
      <w:marLeft w:val="0"/>
      <w:marRight w:val="0"/>
      <w:marTop w:val="0"/>
      <w:marBottom w:val="0"/>
      <w:divBdr>
        <w:top w:val="none" w:sz="0" w:space="0" w:color="auto"/>
        <w:left w:val="none" w:sz="0" w:space="0" w:color="auto"/>
        <w:bottom w:val="none" w:sz="0" w:space="0" w:color="auto"/>
        <w:right w:val="none" w:sz="0" w:space="0" w:color="auto"/>
      </w:divBdr>
    </w:div>
    <w:div w:id="162812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Елена Сергеевна</dc:creator>
  <cp:keywords/>
  <dc:description/>
  <cp:lastModifiedBy>Адм. г. Новочебоксарск (Канцелярия)</cp:lastModifiedBy>
  <cp:revision>2</cp:revision>
  <cp:lastPrinted>2023-11-09T08:49:00Z</cp:lastPrinted>
  <dcterms:created xsi:type="dcterms:W3CDTF">2023-12-27T12:50:00Z</dcterms:created>
  <dcterms:modified xsi:type="dcterms:W3CDTF">2023-12-27T12:50:00Z</dcterms:modified>
</cp:coreProperties>
</file>