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3969"/>
      </w:tblGrid>
      <w:tr w:rsidR="00DD7E50" w:rsidTr="00A2220C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2D33CD" w:rsidP="00DD7E50">
            <w:pPr>
              <w:pStyle w:val="af0"/>
              <w:jc w:val="center"/>
            </w:pPr>
            <w:r>
              <w:t xml:space="preserve">  </w:t>
            </w:r>
            <w:r w:rsidR="00763351" w:rsidRPr="00763351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36ECF76F" wp14:editId="3BDD2F12">
                  <wp:extent cx="407555" cy="564543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321" cy="5614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A2220C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164F09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D33C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127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A42A2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A42A27">
              <w:rPr>
                <w:rFonts w:ascii="Times New Roman" w:hAnsi="Times New Roman" w:cs="Times New Roman"/>
                <w:sz w:val="24"/>
                <w:szCs w:val="24"/>
              </w:rPr>
              <w:t>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УЛАТӐР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B05C05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164F09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D33C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127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  <w:bookmarkStart w:id="0" w:name="_GoBack"/>
            <w:bookmarkEnd w:id="0"/>
          </w:p>
          <w:p w:rsidR="006F2C01" w:rsidRPr="00B05C05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A42A2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Улатӑр</w:t>
            </w:r>
            <w:proofErr w:type="spell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2A27"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Pr="00250E77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Pr="00FF122A" w:rsidRDefault="00DE2A82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F122A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 </w:t>
      </w:r>
      <w:r w:rsidR="00E56EA8">
        <w:rPr>
          <w:rFonts w:ascii="Times New Roman" w:hAnsi="Times New Roman" w:cs="Times New Roman"/>
          <w:b/>
          <w:color w:val="000000"/>
          <w:sz w:val="26"/>
          <w:szCs w:val="26"/>
        </w:rPr>
        <w:t>выводе из эксплуатации котельных</w:t>
      </w:r>
    </w:p>
    <w:p w:rsidR="0076785A" w:rsidRPr="00B05C05" w:rsidRDefault="0076785A" w:rsidP="00B05C05">
      <w:pPr>
        <w:shd w:val="clear" w:color="auto" w:fill="FFFFFF"/>
        <w:spacing w:after="0" w:line="240" w:lineRule="auto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FF122A" w:rsidRPr="00B05C05" w:rsidRDefault="00FF122A" w:rsidP="00B05C05">
      <w:pPr>
        <w:shd w:val="clear" w:color="auto" w:fill="FFFFFF"/>
        <w:spacing w:after="0" w:line="240" w:lineRule="auto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FF122A" w:rsidRPr="00B05C05" w:rsidRDefault="00FF122A" w:rsidP="00B05C05">
      <w:pPr>
        <w:shd w:val="clear" w:color="auto" w:fill="FFFFFF"/>
        <w:spacing w:after="0" w:line="240" w:lineRule="auto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250E77" w:rsidRPr="00FF122A" w:rsidRDefault="00E56EA8" w:rsidP="00250E77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 w:rsidRPr="00E56EA8">
        <w:rPr>
          <w:rFonts w:ascii="Times New Roman" w:hAnsi="Times New Roman" w:cs="Times New Roman"/>
          <w:snapToGrid w:val="0"/>
          <w:color w:val="000000"/>
          <w:sz w:val="26"/>
          <w:szCs w:val="26"/>
        </w:rPr>
        <w:t>В соответствии с Федеральными законами от 06</w:t>
      </w:r>
      <w:r w:rsidR="00614CCB">
        <w:rPr>
          <w:rFonts w:ascii="Times New Roman" w:hAnsi="Times New Roman" w:cs="Times New Roman"/>
          <w:snapToGrid w:val="0"/>
          <w:color w:val="000000"/>
          <w:sz w:val="26"/>
          <w:szCs w:val="26"/>
        </w:rPr>
        <w:t>.10.</w:t>
      </w:r>
      <w:r w:rsidRPr="00E56EA8">
        <w:rPr>
          <w:rFonts w:ascii="Times New Roman" w:hAnsi="Times New Roman" w:cs="Times New Roman"/>
          <w:snapToGrid w:val="0"/>
          <w:color w:val="000000"/>
          <w:sz w:val="26"/>
          <w:szCs w:val="26"/>
        </w:rPr>
        <w:t>2003 № 131-ФЗ «Об общих принципах организации местного самоуправления в Российской Федерации», от 27</w:t>
      </w:r>
      <w:r w:rsidR="00614CCB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.07.2010 </w:t>
      </w:r>
      <w:r w:rsidRPr="00E56EA8">
        <w:rPr>
          <w:rFonts w:ascii="Times New Roman" w:hAnsi="Times New Roman" w:cs="Times New Roman"/>
          <w:snapToGrid w:val="0"/>
          <w:color w:val="000000"/>
          <w:sz w:val="26"/>
          <w:szCs w:val="26"/>
        </w:rPr>
        <w:t>№ 190-ФЗ «О теплоснабжении», постановлением Правительства Российской Федерации от 0</w:t>
      </w:r>
      <w:r w:rsidR="006E508B">
        <w:rPr>
          <w:rFonts w:ascii="Times New Roman" w:hAnsi="Times New Roman" w:cs="Times New Roman"/>
          <w:snapToGrid w:val="0"/>
          <w:color w:val="000000"/>
          <w:sz w:val="26"/>
          <w:szCs w:val="26"/>
        </w:rPr>
        <w:t>8</w:t>
      </w:r>
      <w:r w:rsidR="00614CCB">
        <w:rPr>
          <w:rFonts w:ascii="Times New Roman" w:hAnsi="Times New Roman" w:cs="Times New Roman"/>
          <w:snapToGrid w:val="0"/>
          <w:color w:val="000000"/>
          <w:sz w:val="26"/>
          <w:szCs w:val="26"/>
        </w:rPr>
        <w:t>.0</w:t>
      </w:r>
      <w:r w:rsidR="006E508B">
        <w:rPr>
          <w:rFonts w:ascii="Times New Roman" w:hAnsi="Times New Roman" w:cs="Times New Roman"/>
          <w:snapToGrid w:val="0"/>
          <w:color w:val="000000"/>
          <w:sz w:val="26"/>
          <w:szCs w:val="26"/>
        </w:rPr>
        <w:t>7</w:t>
      </w:r>
      <w:r w:rsidR="00614CCB">
        <w:rPr>
          <w:rFonts w:ascii="Times New Roman" w:hAnsi="Times New Roman" w:cs="Times New Roman"/>
          <w:snapToGrid w:val="0"/>
          <w:color w:val="000000"/>
          <w:sz w:val="26"/>
          <w:szCs w:val="26"/>
        </w:rPr>
        <w:t>.</w:t>
      </w:r>
      <w:r w:rsidRPr="00E56EA8">
        <w:rPr>
          <w:rFonts w:ascii="Times New Roman" w:hAnsi="Times New Roman" w:cs="Times New Roman"/>
          <w:snapToGrid w:val="0"/>
          <w:color w:val="000000"/>
          <w:sz w:val="26"/>
          <w:szCs w:val="26"/>
        </w:rPr>
        <w:t>20</w:t>
      </w:r>
      <w:r w:rsidR="006E508B">
        <w:rPr>
          <w:rFonts w:ascii="Times New Roman" w:hAnsi="Times New Roman" w:cs="Times New Roman"/>
          <w:snapToGrid w:val="0"/>
          <w:color w:val="000000"/>
          <w:sz w:val="26"/>
          <w:szCs w:val="26"/>
        </w:rPr>
        <w:t>23</w:t>
      </w:r>
      <w:r w:rsidRPr="00E56EA8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№ </w:t>
      </w:r>
      <w:r w:rsidR="006E508B">
        <w:rPr>
          <w:rFonts w:ascii="Times New Roman" w:hAnsi="Times New Roman" w:cs="Times New Roman"/>
          <w:snapToGrid w:val="0"/>
          <w:color w:val="000000"/>
          <w:sz w:val="26"/>
          <w:szCs w:val="26"/>
        </w:rPr>
        <w:t>1130</w:t>
      </w:r>
      <w:r w:rsidRPr="00E56EA8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«О выводе в ремонт и из эксплуатации источников тепловой энергии и тепловых сетей», на основании государственного контракта № </w:t>
      </w:r>
      <w:r w:rsidR="00614CCB">
        <w:rPr>
          <w:rFonts w:ascii="Times New Roman" w:hAnsi="Times New Roman" w:cs="Times New Roman"/>
          <w:snapToGrid w:val="0"/>
          <w:color w:val="000000"/>
          <w:sz w:val="26"/>
          <w:szCs w:val="26"/>
        </w:rPr>
        <w:t>60К/2024</w:t>
      </w:r>
      <w:r w:rsidRPr="00E56EA8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от </w:t>
      </w:r>
      <w:r w:rsidR="00614CCB">
        <w:rPr>
          <w:rFonts w:ascii="Times New Roman" w:hAnsi="Times New Roman" w:cs="Times New Roman"/>
          <w:snapToGrid w:val="0"/>
          <w:color w:val="000000"/>
          <w:sz w:val="26"/>
          <w:szCs w:val="26"/>
        </w:rPr>
        <w:t>16.12.2024</w:t>
      </w:r>
      <w:r w:rsidRPr="00E56EA8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«На строительство газовых автоматизированных </w:t>
      </w:r>
      <w:proofErr w:type="spellStart"/>
      <w:r w:rsidRPr="00E56EA8">
        <w:rPr>
          <w:rFonts w:ascii="Times New Roman" w:hAnsi="Times New Roman" w:cs="Times New Roman"/>
          <w:snapToGrid w:val="0"/>
          <w:color w:val="000000"/>
          <w:sz w:val="26"/>
          <w:szCs w:val="26"/>
        </w:rPr>
        <w:t>блочно</w:t>
      </w:r>
      <w:proofErr w:type="spellEnd"/>
      <w:r w:rsidRPr="00E56EA8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-модульных котельных </w:t>
      </w:r>
      <w:r w:rsidR="00614CCB">
        <w:rPr>
          <w:rFonts w:ascii="Times New Roman" w:hAnsi="Times New Roman" w:cs="Times New Roman"/>
          <w:snapToGrid w:val="0"/>
          <w:color w:val="000000"/>
          <w:sz w:val="26"/>
          <w:szCs w:val="26"/>
        </w:rPr>
        <w:t>по</w:t>
      </w:r>
      <w:r w:rsidRPr="00E56EA8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ул. </w:t>
      </w:r>
      <w:r w:rsidR="00614CCB">
        <w:rPr>
          <w:rFonts w:ascii="Times New Roman" w:hAnsi="Times New Roman" w:cs="Times New Roman"/>
          <w:snapToGrid w:val="0"/>
          <w:color w:val="000000"/>
          <w:sz w:val="26"/>
          <w:szCs w:val="26"/>
        </w:rPr>
        <w:t>Ленина, ул. Комиссариатская</w:t>
      </w:r>
      <w:r w:rsidRPr="00E56EA8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в г. Алатырь Чувашской Республики», в связи с вводом в эксплуатацию газовых автоматизированных </w:t>
      </w:r>
      <w:proofErr w:type="spellStart"/>
      <w:r w:rsidRPr="00E56EA8">
        <w:rPr>
          <w:rFonts w:ascii="Times New Roman" w:hAnsi="Times New Roman" w:cs="Times New Roman"/>
          <w:snapToGrid w:val="0"/>
          <w:color w:val="000000"/>
          <w:sz w:val="26"/>
          <w:szCs w:val="26"/>
        </w:rPr>
        <w:t>блочно</w:t>
      </w:r>
      <w:proofErr w:type="spellEnd"/>
      <w:r w:rsidRPr="00E56EA8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-модульных котельных по ул. </w:t>
      </w:r>
      <w:r w:rsidR="00614CCB">
        <w:rPr>
          <w:rFonts w:ascii="Times New Roman" w:hAnsi="Times New Roman" w:cs="Times New Roman"/>
          <w:snapToGrid w:val="0"/>
          <w:color w:val="000000"/>
          <w:sz w:val="26"/>
          <w:szCs w:val="26"/>
        </w:rPr>
        <w:t>Ленина, ул. Комиссариатская</w:t>
      </w:r>
      <w:r w:rsidRPr="00E56EA8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в г. Алатырь Чувашской Республики, администрация </w:t>
      </w:r>
      <w:r w:rsidR="00614CCB">
        <w:rPr>
          <w:rFonts w:ascii="Times New Roman" w:hAnsi="Times New Roman" w:cs="Times New Roman"/>
          <w:snapToGrid w:val="0"/>
          <w:color w:val="000000"/>
          <w:sz w:val="26"/>
          <w:szCs w:val="26"/>
        </w:rPr>
        <w:t>Алатырского муниципального округа</w:t>
      </w:r>
    </w:p>
    <w:p w:rsidR="00250E77" w:rsidRPr="00FF122A" w:rsidRDefault="00250E77" w:rsidP="003127BD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F122A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постановляет:</w:t>
      </w:r>
    </w:p>
    <w:p w:rsidR="00FF122A" w:rsidRDefault="00E56EA8" w:rsidP="00B05C05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Вывести из </w:t>
      </w:r>
      <w:proofErr w:type="spellStart"/>
      <w:r>
        <w:rPr>
          <w:rFonts w:ascii="Times New Roman" w:hAnsi="Times New Roman" w:cs="Times New Roman"/>
          <w:sz w:val="26"/>
          <w:szCs w:val="26"/>
        </w:rPr>
        <w:t>экплуатации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</w:p>
    <w:p w:rsidR="00E56EA8" w:rsidRDefault="00E56EA8" w:rsidP="005E6672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D74BDB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74BD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Котельную № 6, мощностью</w:t>
      </w:r>
      <w:r w:rsidR="00614CCB">
        <w:rPr>
          <w:rFonts w:ascii="Times New Roman" w:hAnsi="Times New Roman" w:cs="Times New Roman"/>
          <w:sz w:val="26"/>
          <w:szCs w:val="26"/>
        </w:rPr>
        <w:t xml:space="preserve"> 5,3 Гкал/час, инв.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14CCB">
        <w:rPr>
          <w:rFonts w:ascii="Times New Roman" w:hAnsi="Times New Roman" w:cs="Times New Roman"/>
          <w:sz w:val="26"/>
          <w:szCs w:val="26"/>
        </w:rPr>
        <w:t>1643,</w:t>
      </w:r>
      <w:r w:rsidR="006E508B">
        <w:rPr>
          <w:rFonts w:ascii="Times New Roman" w:hAnsi="Times New Roman" w:cs="Times New Roman"/>
          <w:sz w:val="26"/>
          <w:szCs w:val="26"/>
        </w:rPr>
        <w:t xml:space="preserve"> </w:t>
      </w:r>
      <w:r w:rsidR="00614CCB">
        <w:rPr>
          <w:rFonts w:ascii="Times New Roman" w:hAnsi="Times New Roman" w:cs="Times New Roman"/>
          <w:sz w:val="26"/>
          <w:szCs w:val="26"/>
        </w:rPr>
        <w:t xml:space="preserve">расположенную по адресу: </w:t>
      </w:r>
      <w:r w:rsidR="005E6672">
        <w:rPr>
          <w:rFonts w:ascii="Times New Roman" w:hAnsi="Times New Roman" w:cs="Times New Roman"/>
          <w:sz w:val="26"/>
          <w:szCs w:val="26"/>
        </w:rPr>
        <w:t>Ч</w:t>
      </w:r>
      <w:r w:rsidR="00614CCB">
        <w:rPr>
          <w:rFonts w:ascii="Times New Roman" w:hAnsi="Times New Roman" w:cs="Times New Roman"/>
          <w:sz w:val="26"/>
          <w:szCs w:val="26"/>
        </w:rPr>
        <w:t>увашская Республика – Чувашия, г. Алатырь, ул. Ленина, д. 134 «А».</w:t>
      </w:r>
    </w:p>
    <w:p w:rsidR="00E56EA8" w:rsidRDefault="00D74BDB" w:rsidP="005E6672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="00E56EA8">
        <w:rPr>
          <w:rFonts w:ascii="Times New Roman" w:hAnsi="Times New Roman" w:cs="Times New Roman"/>
          <w:sz w:val="26"/>
          <w:szCs w:val="26"/>
        </w:rPr>
        <w:t>Котельную № 1</w:t>
      </w:r>
      <w:r w:rsidR="00D36881">
        <w:rPr>
          <w:rFonts w:ascii="Times New Roman" w:hAnsi="Times New Roman" w:cs="Times New Roman"/>
          <w:sz w:val="26"/>
          <w:szCs w:val="26"/>
        </w:rPr>
        <w:t>5</w:t>
      </w:r>
      <w:r w:rsidR="00614CCB">
        <w:rPr>
          <w:rFonts w:ascii="Times New Roman" w:hAnsi="Times New Roman" w:cs="Times New Roman"/>
          <w:sz w:val="26"/>
          <w:szCs w:val="26"/>
        </w:rPr>
        <w:t xml:space="preserve">, мощностью 3,6 </w:t>
      </w:r>
      <w:proofErr w:type="spellStart"/>
      <w:r w:rsidR="00614CCB">
        <w:rPr>
          <w:rFonts w:ascii="Times New Roman" w:hAnsi="Times New Roman" w:cs="Times New Roman"/>
          <w:sz w:val="26"/>
          <w:szCs w:val="26"/>
        </w:rPr>
        <w:t>Гкалл</w:t>
      </w:r>
      <w:proofErr w:type="spellEnd"/>
      <w:r w:rsidR="00614CCB">
        <w:rPr>
          <w:rFonts w:ascii="Times New Roman" w:hAnsi="Times New Roman" w:cs="Times New Roman"/>
          <w:sz w:val="26"/>
          <w:szCs w:val="26"/>
        </w:rPr>
        <w:t xml:space="preserve">/час, </w:t>
      </w:r>
      <w:proofErr w:type="spellStart"/>
      <w:r w:rsidR="00614CCB">
        <w:rPr>
          <w:rFonts w:ascii="Times New Roman" w:hAnsi="Times New Roman" w:cs="Times New Roman"/>
          <w:sz w:val="26"/>
          <w:szCs w:val="26"/>
        </w:rPr>
        <w:t>инв</w:t>
      </w:r>
      <w:proofErr w:type="spellEnd"/>
      <w:r w:rsidR="00614CCB">
        <w:rPr>
          <w:rFonts w:ascii="Times New Roman" w:hAnsi="Times New Roman" w:cs="Times New Roman"/>
          <w:sz w:val="26"/>
          <w:szCs w:val="26"/>
        </w:rPr>
        <w:t xml:space="preserve"> № 1638, расположенную по адресу: Чувашская Республика – Чувашия, г. Алатырь, ул. Комиссариатская, д. 74.</w:t>
      </w:r>
    </w:p>
    <w:p w:rsidR="00E56EA8" w:rsidRPr="00B05C05" w:rsidRDefault="00D74BDB" w:rsidP="005E6672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="00E56EA8">
        <w:rPr>
          <w:rFonts w:ascii="Times New Roman" w:hAnsi="Times New Roman" w:cs="Times New Roman"/>
          <w:sz w:val="26"/>
          <w:szCs w:val="26"/>
        </w:rPr>
        <w:t xml:space="preserve"> Котельную № 1</w:t>
      </w:r>
      <w:r w:rsidR="00D36881">
        <w:rPr>
          <w:rFonts w:ascii="Times New Roman" w:hAnsi="Times New Roman" w:cs="Times New Roman"/>
          <w:sz w:val="26"/>
          <w:szCs w:val="26"/>
        </w:rPr>
        <w:t>0</w:t>
      </w:r>
      <w:r w:rsidR="00614CCB">
        <w:rPr>
          <w:rFonts w:ascii="Times New Roman" w:hAnsi="Times New Roman" w:cs="Times New Roman"/>
          <w:sz w:val="26"/>
          <w:szCs w:val="26"/>
        </w:rPr>
        <w:t xml:space="preserve">, мощностью 3,6 </w:t>
      </w:r>
      <w:proofErr w:type="spellStart"/>
      <w:r w:rsidR="00614CCB">
        <w:rPr>
          <w:rFonts w:ascii="Times New Roman" w:hAnsi="Times New Roman" w:cs="Times New Roman"/>
          <w:sz w:val="26"/>
          <w:szCs w:val="26"/>
        </w:rPr>
        <w:t>Гкалл</w:t>
      </w:r>
      <w:proofErr w:type="spellEnd"/>
      <w:r w:rsidR="00614CCB">
        <w:rPr>
          <w:rFonts w:ascii="Times New Roman" w:hAnsi="Times New Roman" w:cs="Times New Roman"/>
          <w:sz w:val="26"/>
          <w:szCs w:val="26"/>
        </w:rPr>
        <w:t xml:space="preserve">/час, </w:t>
      </w:r>
      <w:proofErr w:type="spellStart"/>
      <w:r w:rsidR="00614CCB">
        <w:rPr>
          <w:rFonts w:ascii="Times New Roman" w:hAnsi="Times New Roman" w:cs="Times New Roman"/>
          <w:sz w:val="26"/>
          <w:szCs w:val="26"/>
        </w:rPr>
        <w:t>инв</w:t>
      </w:r>
      <w:proofErr w:type="spellEnd"/>
      <w:r w:rsidR="00614CCB">
        <w:rPr>
          <w:rFonts w:ascii="Times New Roman" w:hAnsi="Times New Roman" w:cs="Times New Roman"/>
          <w:sz w:val="26"/>
          <w:szCs w:val="26"/>
        </w:rPr>
        <w:t xml:space="preserve"> № 1489, расположенную по адресу: Чувашская Республика – Чувашия, г. Алатырь, ул. Комиссариатская, д. 77 «Б».</w:t>
      </w:r>
    </w:p>
    <w:p w:rsidR="00FF122A" w:rsidRPr="00B05C05" w:rsidRDefault="00A42A27" w:rsidP="00B05C05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05C05">
        <w:rPr>
          <w:rFonts w:ascii="Times New Roman" w:hAnsi="Times New Roman" w:cs="Times New Roman"/>
          <w:sz w:val="26"/>
          <w:szCs w:val="26"/>
        </w:rPr>
        <w:t xml:space="preserve">Сектору </w:t>
      </w:r>
      <w:r w:rsidR="00796957" w:rsidRPr="00B05C05">
        <w:rPr>
          <w:rFonts w:ascii="Times New Roman" w:hAnsi="Times New Roman" w:cs="Times New Roman"/>
          <w:sz w:val="26"/>
          <w:szCs w:val="26"/>
        </w:rPr>
        <w:t>информатизации и обращений граждан администрации Алатырского муниципального округа опубликовать</w:t>
      </w:r>
      <w:r w:rsidR="00FF122A" w:rsidRPr="00B05C05">
        <w:rPr>
          <w:rFonts w:ascii="Times New Roman" w:hAnsi="Times New Roman" w:cs="Times New Roman"/>
          <w:sz w:val="26"/>
          <w:szCs w:val="26"/>
        </w:rPr>
        <w:t xml:space="preserve"> настоящее постановление на официальном сайте Алатырского муниципального округа в информационной сети «Интернет».</w:t>
      </w:r>
    </w:p>
    <w:p w:rsidR="00250E77" w:rsidRPr="00B05C05" w:rsidRDefault="00E83C40" w:rsidP="00B05C05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05C05"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возложить на</w:t>
      </w:r>
      <w:r w:rsidR="003127BD" w:rsidRPr="00B05C05">
        <w:rPr>
          <w:sz w:val="26"/>
          <w:szCs w:val="26"/>
        </w:rPr>
        <w:t xml:space="preserve"> </w:t>
      </w:r>
      <w:r w:rsidR="003127BD" w:rsidRPr="00B05C05">
        <w:rPr>
          <w:rFonts w:ascii="Times New Roman" w:hAnsi="Times New Roman" w:cs="Times New Roman"/>
          <w:sz w:val="26"/>
          <w:szCs w:val="26"/>
        </w:rPr>
        <w:t xml:space="preserve">первого заместителя главы администрации – начальника Управления по строительству, архитектуре, благоустройству территорий и </w:t>
      </w:r>
      <w:proofErr w:type="spellStart"/>
      <w:r w:rsidR="003127BD" w:rsidRPr="00B05C05">
        <w:rPr>
          <w:rFonts w:ascii="Times New Roman" w:hAnsi="Times New Roman" w:cs="Times New Roman"/>
          <w:sz w:val="26"/>
          <w:szCs w:val="26"/>
        </w:rPr>
        <w:t>жилищно</w:t>
      </w:r>
      <w:proofErr w:type="spellEnd"/>
      <w:r w:rsidR="003127BD" w:rsidRPr="00B05C05">
        <w:rPr>
          <w:rFonts w:ascii="Times New Roman" w:hAnsi="Times New Roman" w:cs="Times New Roman"/>
          <w:sz w:val="26"/>
          <w:szCs w:val="26"/>
        </w:rPr>
        <w:t xml:space="preserve"> – коммунальному хозяйству администрации Алатырского муниципального округа.</w:t>
      </w:r>
    </w:p>
    <w:p w:rsidR="00FF122A" w:rsidRPr="00B05C05" w:rsidRDefault="00FF122A" w:rsidP="00B05C05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05C05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со дня его </w:t>
      </w:r>
      <w:r w:rsidR="00FA2EAA">
        <w:rPr>
          <w:rFonts w:ascii="Times New Roman" w:hAnsi="Times New Roman" w:cs="Times New Roman"/>
          <w:sz w:val="26"/>
          <w:szCs w:val="26"/>
        </w:rPr>
        <w:t>официального опубликования</w:t>
      </w:r>
      <w:r w:rsidRPr="00B05C05">
        <w:rPr>
          <w:rFonts w:ascii="Times New Roman" w:hAnsi="Times New Roman" w:cs="Times New Roman"/>
          <w:sz w:val="26"/>
          <w:szCs w:val="26"/>
        </w:rPr>
        <w:t>.</w:t>
      </w:r>
    </w:p>
    <w:p w:rsidR="003127BD" w:rsidRPr="00B05C05" w:rsidRDefault="003127BD" w:rsidP="00B0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3C40" w:rsidRPr="00B05C05" w:rsidRDefault="00E83C40" w:rsidP="00B05C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3C40" w:rsidRPr="00B05C05" w:rsidRDefault="00E83C40" w:rsidP="00B05C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3F54" w:rsidRPr="00FF122A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F122A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443F54" w:rsidRPr="00FF122A">
        <w:rPr>
          <w:rFonts w:ascii="Times New Roman" w:hAnsi="Times New Roman" w:cs="Times New Roman"/>
          <w:sz w:val="26"/>
          <w:szCs w:val="26"/>
        </w:rPr>
        <w:t xml:space="preserve">Алатырского </w:t>
      </w:r>
    </w:p>
    <w:p w:rsidR="00DC3827" w:rsidRDefault="00443F54" w:rsidP="006E508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122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50E77" w:rsidRPr="00FF122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r w:rsidR="005E6672">
        <w:rPr>
          <w:rFonts w:ascii="Times New Roman" w:hAnsi="Times New Roman" w:cs="Times New Roman"/>
          <w:sz w:val="26"/>
          <w:szCs w:val="26"/>
        </w:rPr>
        <w:t xml:space="preserve"> </w:t>
      </w:r>
      <w:r w:rsidR="00250E77" w:rsidRPr="00FF122A">
        <w:rPr>
          <w:rFonts w:ascii="Times New Roman" w:hAnsi="Times New Roman" w:cs="Times New Roman"/>
          <w:sz w:val="26"/>
          <w:szCs w:val="26"/>
        </w:rPr>
        <w:t xml:space="preserve">      </w:t>
      </w:r>
      <w:r w:rsidR="00FF122A" w:rsidRPr="00FF122A">
        <w:rPr>
          <w:rFonts w:ascii="Times New Roman" w:hAnsi="Times New Roman" w:cs="Times New Roman"/>
          <w:sz w:val="26"/>
          <w:szCs w:val="26"/>
        </w:rPr>
        <w:t xml:space="preserve">  </w:t>
      </w:r>
      <w:r w:rsidR="004160F4">
        <w:rPr>
          <w:rFonts w:ascii="Times New Roman" w:hAnsi="Times New Roman" w:cs="Times New Roman"/>
          <w:sz w:val="26"/>
          <w:szCs w:val="26"/>
        </w:rPr>
        <w:t xml:space="preserve"> </w:t>
      </w:r>
      <w:r w:rsidR="00A2220C">
        <w:rPr>
          <w:rFonts w:ascii="Times New Roman" w:hAnsi="Times New Roman" w:cs="Times New Roman"/>
          <w:sz w:val="26"/>
          <w:szCs w:val="26"/>
        </w:rPr>
        <w:t xml:space="preserve">  </w:t>
      </w:r>
      <w:r w:rsidR="00250E77" w:rsidRPr="00FF122A">
        <w:rPr>
          <w:rFonts w:ascii="Times New Roman" w:hAnsi="Times New Roman" w:cs="Times New Roman"/>
          <w:sz w:val="26"/>
          <w:szCs w:val="26"/>
        </w:rPr>
        <w:t>Н.И. Шпилевая</w:t>
      </w:r>
    </w:p>
    <w:sectPr w:rsidR="00DC3827" w:rsidSect="00763351">
      <w:headerReference w:type="first" r:id="rId9"/>
      <w:pgSz w:w="11906" w:h="16838"/>
      <w:pgMar w:top="567" w:right="567" w:bottom="567" w:left="1134" w:header="426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1EAD" w:rsidRDefault="00CC1EAD" w:rsidP="00FC7127">
      <w:pPr>
        <w:spacing w:after="0" w:line="240" w:lineRule="auto"/>
      </w:pPr>
      <w:r>
        <w:separator/>
      </w:r>
    </w:p>
  </w:endnote>
  <w:endnote w:type="continuationSeparator" w:id="0">
    <w:p w:rsidR="00CC1EAD" w:rsidRDefault="00CC1EAD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1EAD" w:rsidRDefault="00CC1EAD" w:rsidP="00FC7127">
      <w:pPr>
        <w:spacing w:after="0" w:line="240" w:lineRule="auto"/>
      </w:pPr>
      <w:r>
        <w:separator/>
      </w:r>
    </w:p>
  </w:footnote>
  <w:footnote w:type="continuationSeparator" w:id="0">
    <w:p w:rsidR="00CC1EAD" w:rsidRDefault="00CC1EAD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3CD" w:rsidRDefault="002D33CD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 w15:restartNumberingAfterBreak="0">
    <w:nsid w:val="07DE6F63"/>
    <w:multiLevelType w:val="hybridMultilevel"/>
    <w:tmpl w:val="515C91AC"/>
    <w:lvl w:ilvl="0" w:tplc="AD02CE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64D49"/>
    <w:multiLevelType w:val="hybridMultilevel"/>
    <w:tmpl w:val="5ECC1A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8" w15:restartNumberingAfterBreak="0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2" w15:restartNumberingAfterBreak="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3F3326"/>
    <w:multiLevelType w:val="hybridMultilevel"/>
    <w:tmpl w:val="D818B7B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3" w15:restartNumberingAfterBreak="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7" w15:restartNumberingAfterBreak="0">
    <w:nsid w:val="651A604E"/>
    <w:multiLevelType w:val="hybridMultilevel"/>
    <w:tmpl w:val="CB0AD1DE"/>
    <w:lvl w:ilvl="0" w:tplc="1D4E7EB8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3" w15:restartNumberingAfterBreak="0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A5D0532"/>
    <w:multiLevelType w:val="multilevel"/>
    <w:tmpl w:val="F63055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num w:numId="1">
    <w:abstractNumId w:val="8"/>
  </w:num>
  <w:num w:numId="2">
    <w:abstractNumId w:val="24"/>
  </w:num>
  <w:num w:numId="3">
    <w:abstractNumId w:val="14"/>
  </w:num>
  <w:num w:numId="4">
    <w:abstractNumId w:val="20"/>
  </w:num>
  <w:num w:numId="5">
    <w:abstractNumId w:val="4"/>
  </w:num>
  <w:num w:numId="6">
    <w:abstractNumId w:val="28"/>
  </w:num>
  <w:num w:numId="7">
    <w:abstractNumId w:val="31"/>
  </w:num>
  <w:num w:numId="8">
    <w:abstractNumId w:val="10"/>
  </w:num>
  <w:num w:numId="9">
    <w:abstractNumId w:val="25"/>
  </w:num>
  <w:num w:numId="10">
    <w:abstractNumId w:val="11"/>
  </w:num>
  <w:num w:numId="11">
    <w:abstractNumId w:val="12"/>
  </w:num>
  <w:num w:numId="12">
    <w:abstractNumId w:val="5"/>
  </w:num>
  <w:num w:numId="13">
    <w:abstractNumId w:val="30"/>
  </w:num>
  <w:num w:numId="14">
    <w:abstractNumId w:val="3"/>
  </w:num>
  <w:num w:numId="15">
    <w:abstractNumId w:val="15"/>
  </w:num>
  <w:num w:numId="16">
    <w:abstractNumId w:val="22"/>
  </w:num>
  <w:num w:numId="17">
    <w:abstractNumId w:val="29"/>
  </w:num>
  <w:num w:numId="18">
    <w:abstractNumId w:val="33"/>
  </w:num>
  <w:num w:numId="19">
    <w:abstractNumId w:val="18"/>
  </w:num>
  <w:num w:numId="20">
    <w:abstractNumId w:val="17"/>
  </w:num>
  <w:num w:numId="21">
    <w:abstractNumId w:val="34"/>
  </w:num>
  <w:num w:numId="22">
    <w:abstractNumId w:val="0"/>
  </w:num>
  <w:num w:numId="23">
    <w:abstractNumId w:val="7"/>
  </w:num>
  <w:num w:numId="24">
    <w:abstractNumId w:val="32"/>
  </w:num>
  <w:num w:numId="25">
    <w:abstractNumId w:val="26"/>
  </w:num>
  <w:num w:numId="26">
    <w:abstractNumId w:val="1"/>
  </w:num>
  <w:num w:numId="27">
    <w:abstractNumId w:val="19"/>
  </w:num>
  <w:num w:numId="28">
    <w:abstractNumId w:val="9"/>
  </w:num>
  <w:num w:numId="29">
    <w:abstractNumId w:val="23"/>
  </w:num>
  <w:num w:numId="30">
    <w:abstractNumId w:val="13"/>
  </w:num>
  <w:num w:numId="31">
    <w:abstractNumId w:val="16"/>
  </w:num>
  <w:num w:numId="32">
    <w:abstractNumId w:val="6"/>
  </w:num>
  <w:num w:numId="33">
    <w:abstractNumId w:val="27"/>
  </w:num>
  <w:num w:numId="34">
    <w:abstractNumId w:val="2"/>
  </w:num>
  <w:num w:numId="35">
    <w:abstractNumId w:val="21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46AF5"/>
    <w:rsid w:val="00050218"/>
    <w:rsid w:val="00050ACA"/>
    <w:rsid w:val="00051702"/>
    <w:rsid w:val="0005712F"/>
    <w:rsid w:val="00061803"/>
    <w:rsid w:val="000618B9"/>
    <w:rsid w:val="000621BC"/>
    <w:rsid w:val="00066806"/>
    <w:rsid w:val="00067139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1404E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45015"/>
    <w:rsid w:val="00151897"/>
    <w:rsid w:val="00152953"/>
    <w:rsid w:val="00152CCC"/>
    <w:rsid w:val="00162B8F"/>
    <w:rsid w:val="00164F09"/>
    <w:rsid w:val="00166942"/>
    <w:rsid w:val="001734B8"/>
    <w:rsid w:val="00180599"/>
    <w:rsid w:val="00181279"/>
    <w:rsid w:val="0018392C"/>
    <w:rsid w:val="001847D1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30B76"/>
    <w:rsid w:val="002313C6"/>
    <w:rsid w:val="00242525"/>
    <w:rsid w:val="0025023F"/>
    <w:rsid w:val="00250E77"/>
    <w:rsid w:val="00251C11"/>
    <w:rsid w:val="002569C5"/>
    <w:rsid w:val="00261F7F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2EB"/>
    <w:rsid w:val="002C5A10"/>
    <w:rsid w:val="002D1A95"/>
    <w:rsid w:val="002D33CD"/>
    <w:rsid w:val="002D36AA"/>
    <w:rsid w:val="002D78AB"/>
    <w:rsid w:val="002F554C"/>
    <w:rsid w:val="003001B5"/>
    <w:rsid w:val="00310804"/>
    <w:rsid w:val="003127BD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160F4"/>
    <w:rsid w:val="0042709E"/>
    <w:rsid w:val="004319FE"/>
    <w:rsid w:val="004341CD"/>
    <w:rsid w:val="00440FB2"/>
    <w:rsid w:val="00443F54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3E92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409D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E6672"/>
    <w:rsid w:val="005F0C7A"/>
    <w:rsid w:val="005F2897"/>
    <w:rsid w:val="005F492F"/>
    <w:rsid w:val="005F7691"/>
    <w:rsid w:val="0060171A"/>
    <w:rsid w:val="006022CB"/>
    <w:rsid w:val="006046B5"/>
    <w:rsid w:val="00606C18"/>
    <w:rsid w:val="00610F9D"/>
    <w:rsid w:val="00614CCB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5E6A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E508B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53"/>
    <w:rsid w:val="00757AAB"/>
    <w:rsid w:val="00763351"/>
    <w:rsid w:val="00765339"/>
    <w:rsid w:val="0076785A"/>
    <w:rsid w:val="007767CC"/>
    <w:rsid w:val="00787CA2"/>
    <w:rsid w:val="0079467D"/>
    <w:rsid w:val="00796957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C4EDD"/>
    <w:rsid w:val="007E0744"/>
    <w:rsid w:val="007E379A"/>
    <w:rsid w:val="007E39F4"/>
    <w:rsid w:val="007E5477"/>
    <w:rsid w:val="007E5B0C"/>
    <w:rsid w:val="007E759D"/>
    <w:rsid w:val="007F547C"/>
    <w:rsid w:val="007F78AD"/>
    <w:rsid w:val="00800C4B"/>
    <w:rsid w:val="00801458"/>
    <w:rsid w:val="00802C57"/>
    <w:rsid w:val="008077E0"/>
    <w:rsid w:val="00812371"/>
    <w:rsid w:val="008167B1"/>
    <w:rsid w:val="008170A1"/>
    <w:rsid w:val="0081733B"/>
    <w:rsid w:val="00820F35"/>
    <w:rsid w:val="008240AA"/>
    <w:rsid w:val="00824FDE"/>
    <w:rsid w:val="00832C4F"/>
    <w:rsid w:val="008361AC"/>
    <w:rsid w:val="008431E0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847C2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20742"/>
    <w:rsid w:val="00A2220C"/>
    <w:rsid w:val="00A23041"/>
    <w:rsid w:val="00A2490B"/>
    <w:rsid w:val="00A319C2"/>
    <w:rsid w:val="00A37001"/>
    <w:rsid w:val="00A406EF"/>
    <w:rsid w:val="00A41947"/>
    <w:rsid w:val="00A42A27"/>
    <w:rsid w:val="00A433E5"/>
    <w:rsid w:val="00A5576A"/>
    <w:rsid w:val="00A56C3B"/>
    <w:rsid w:val="00A57B98"/>
    <w:rsid w:val="00A60A3C"/>
    <w:rsid w:val="00A64C03"/>
    <w:rsid w:val="00A64CFD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5C05"/>
    <w:rsid w:val="00B0696C"/>
    <w:rsid w:val="00B1442C"/>
    <w:rsid w:val="00B26E42"/>
    <w:rsid w:val="00B32B98"/>
    <w:rsid w:val="00B34D13"/>
    <w:rsid w:val="00B35AC4"/>
    <w:rsid w:val="00B43D22"/>
    <w:rsid w:val="00B46DAA"/>
    <w:rsid w:val="00B47646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16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0BA5"/>
    <w:rsid w:val="00BE4A4C"/>
    <w:rsid w:val="00BE70AD"/>
    <w:rsid w:val="00BE757B"/>
    <w:rsid w:val="00BE7A5A"/>
    <w:rsid w:val="00BF4392"/>
    <w:rsid w:val="00C00EB8"/>
    <w:rsid w:val="00C034E8"/>
    <w:rsid w:val="00C051F9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60315"/>
    <w:rsid w:val="00C77098"/>
    <w:rsid w:val="00C777C1"/>
    <w:rsid w:val="00C815CC"/>
    <w:rsid w:val="00CA5DDE"/>
    <w:rsid w:val="00CB15D7"/>
    <w:rsid w:val="00CB2EEC"/>
    <w:rsid w:val="00CC1EAD"/>
    <w:rsid w:val="00CC218D"/>
    <w:rsid w:val="00CC4408"/>
    <w:rsid w:val="00CC7730"/>
    <w:rsid w:val="00CD23FB"/>
    <w:rsid w:val="00CD38E9"/>
    <w:rsid w:val="00CD4331"/>
    <w:rsid w:val="00CE5E87"/>
    <w:rsid w:val="00D049EF"/>
    <w:rsid w:val="00D07631"/>
    <w:rsid w:val="00D13581"/>
    <w:rsid w:val="00D14B43"/>
    <w:rsid w:val="00D1505B"/>
    <w:rsid w:val="00D24F82"/>
    <w:rsid w:val="00D26372"/>
    <w:rsid w:val="00D34C0A"/>
    <w:rsid w:val="00D35B22"/>
    <w:rsid w:val="00D36881"/>
    <w:rsid w:val="00D41390"/>
    <w:rsid w:val="00D44CDB"/>
    <w:rsid w:val="00D44DBB"/>
    <w:rsid w:val="00D5704B"/>
    <w:rsid w:val="00D62389"/>
    <w:rsid w:val="00D72754"/>
    <w:rsid w:val="00D74BDB"/>
    <w:rsid w:val="00D754F4"/>
    <w:rsid w:val="00D82534"/>
    <w:rsid w:val="00D84EEF"/>
    <w:rsid w:val="00D93AD1"/>
    <w:rsid w:val="00DA1A96"/>
    <w:rsid w:val="00DA2475"/>
    <w:rsid w:val="00DA3D5D"/>
    <w:rsid w:val="00DB1A73"/>
    <w:rsid w:val="00DB2563"/>
    <w:rsid w:val="00DB4792"/>
    <w:rsid w:val="00DB65EB"/>
    <w:rsid w:val="00DB6F56"/>
    <w:rsid w:val="00DC304B"/>
    <w:rsid w:val="00DC33C0"/>
    <w:rsid w:val="00DC3827"/>
    <w:rsid w:val="00DC5397"/>
    <w:rsid w:val="00DC6C5F"/>
    <w:rsid w:val="00DC7A6B"/>
    <w:rsid w:val="00DD7E50"/>
    <w:rsid w:val="00DE1803"/>
    <w:rsid w:val="00DE2A82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6EA8"/>
    <w:rsid w:val="00E57DF9"/>
    <w:rsid w:val="00E61090"/>
    <w:rsid w:val="00E6216C"/>
    <w:rsid w:val="00E62594"/>
    <w:rsid w:val="00E63460"/>
    <w:rsid w:val="00E708E5"/>
    <w:rsid w:val="00E751E4"/>
    <w:rsid w:val="00E826A9"/>
    <w:rsid w:val="00E83173"/>
    <w:rsid w:val="00E83C40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4026"/>
    <w:rsid w:val="00EF6331"/>
    <w:rsid w:val="00F00866"/>
    <w:rsid w:val="00F10F68"/>
    <w:rsid w:val="00F13B4C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2EAA"/>
    <w:rsid w:val="00FA551A"/>
    <w:rsid w:val="00FB44D2"/>
    <w:rsid w:val="00FB49FC"/>
    <w:rsid w:val="00FB7FD5"/>
    <w:rsid w:val="00FC0383"/>
    <w:rsid w:val="00FC2957"/>
    <w:rsid w:val="00FC3801"/>
    <w:rsid w:val="00FC3FA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  <w:rsid w:val="00FF1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71162D-6D9A-4F01-8019-7DC541937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C0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BABE38-58D7-4C4D-8791-6D9EE3606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 города Алатыря (Колов К.И.)</cp:lastModifiedBy>
  <cp:revision>22</cp:revision>
  <cp:lastPrinted>2026-05-08T10:34:00Z</cp:lastPrinted>
  <dcterms:created xsi:type="dcterms:W3CDTF">2026-05-05T13:35:00Z</dcterms:created>
  <dcterms:modified xsi:type="dcterms:W3CDTF">2026-05-12T14:21:00Z</dcterms:modified>
</cp:coreProperties>
</file>