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00" w:rsidRPr="005A7F00" w:rsidRDefault="005A7F00" w:rsidP="005A7F00">
      <w:pPr>
        <w:spacing w:line="241" w:lineRule="auto"/>
        <w:ind w:left="4819"/>
        <w:jc w:val="right"/>
        <w:rPr>
          <w:rFonts w:ascii="Times New Roman" w:hAnsi="Times New Roman" w:cs="Times New Roman"/>
          <w:i/>
          <w:iCs/>
          <w:color w:val="000000"/>
          <w:sz w:val="24"/>
        </w:rPr>
      </w:pPr>
      <w:r w:rsidRPr="005A7F00">
        <w:rPr>
          <w:rFonts w:ascii="Times New Roman" w:hAnsi="Times New Roman" w:cs="Times New Roman"/>
          <w:i/>
          <w:iCs/>
          <w:color w:val="000000"/>
          <w:sz w:val="24"/>
        </w:rPr>
        <w:t>Приложение 8</w:t>
      </w:r>
      <w:r w:rsidRPr="005A7F00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к решению Собрания депутатов </w:t>
      </w:r>
      <w:r w:rsidRPr="005A7F00">
        <w:rPr>
          <w:rFonts w:ascii="Times New Roman" w:hAnsi="Times New Roman" w:cs="Times New Roman"/>
          <w:i/>
          <w:iCs/>
          <w:color w:val="000000"/>
          <w:sz w:val="24"/>
        </w:rPr>
        <w:br/>
        <w:t xml:space="preserve">Аликовского муниципального округа Чувашской Республики </w:t>
      </w:r>
      <w:r w:rsidRPr="005A7F00">
        <w:rPr>
          <w:rFonts w:ascii="Times New Roman" w:hAnsi="Times New Roman" w:cs="Times New Roman"/>
          <w:i/>
          <w:iCs/>
          <w:color w:val="000000"/>
          <w:sz w:val="24"/>
        </w:rPr>
        <w:br/>
        <w:t>"О бюджете  Аликовского муниципального округа за 2024 год и плановый период 2025 и 2026 годов"</w:t>
      </w:r>
    </w:p>
    <w:p w:rsidR="005A7F00" w:rsidRPr="005A7F00" w:rsidRDefault="005A7F00" w:rsidP="005A7F00">
      <w:pPr>
        <w:spacing w:after="0" w:line="241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7F00">
        <w:rPr>
          <w:rFonts w:ascii="Times New Roman" w:hAnsi="Times New Roman" w:cs="Times New Roman"/>
          <w:b/>
          <w:bCs/>
          <w:color w:val="000000"/>
          <w:sz w:val="24"/>
        </w:rPr>
        <w:t>Ведомственная структура расходов</w:t>
      </w:r>
      <w:r w:rsidRPr="005A7F00">
        <w:rPr>
          <w:rFonts w:ascii="Times New Roman" w:hAnsi="Times New Roman" w:cs="Times New Roman"/>
          <w:b/>
          <w:bCs/>
          <w:color w:val="000000"/>
          <w:sz w:val="24"/>
        </w:rPr>
        <w:br/>
        <w:t>бюджета  Аликовского муниципального округа Чувашской Республики на 2025 и 2026 годы</w:t>
      </w:r>
    </w:p>
    <w:p w:rsidR="005A7F00" w:rsidRPr="005A7F00" w:rsidRDefault="005A7F00" w:rsidP="005A7F00">
      <w:pPr>
        <w:spacing w:after="0"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A7F00">
        <w:rPr>
          <w:rFonts w:ascii="Times New Roman" w:hAnsi="Times New Roman" w:cs="Times New Roman"/>
          <w:color w:val="000000"/>
          <w:sz w:val="24"/>
        </w:rPr>
        <w:t>(рублей)</w:t>
      </w:r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3030"/>
        <w:gridCol w:w="567"/>
        <w:gridCol w:w="532"/>
        <w:gridCol w:w="532"/>
        <w:gridCol w:w="1519"/>
        <w:gridCol w:w="613"/>
        <w:gridCol w:w="1762"/>
        <w:gridCol w:w="1508"/>
      </w:tblGrid>
      <w:tr w:rsidR="005A7F00" w:rsidRPr="005A7F00" w:rsidTr="005A7F00">
        <w:trPr>
          <w:trHeight w:val="660"/>
        </w:trPr>
        <w:tc>
          <w:tcPr>
            <w:tcW w:w="51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Главный распределитель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Раздел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Подраздел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Целевая статья (муниципальные программы и непрограммные направления деятельности)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Группа вида расходов</w:t>
            </w:r>
          </w:p>
        </w:tc>
        <w:tc>
          <w:tcPr>
            <w:tcW w:w="5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Сумма</w:t>
            </w:r>
          </w:p>
        </w:tc>
      </w:tr>
      <w:tr w:rsidR="005A7F00" w:rsidRPr="005A7F00" w:rsidTr="005A7F00">
        <w:trPr>
          <w:trHeight w:val="1635"/>
        </w:trPr>
        <w:tc>
          <w:tcPr>
            <w:tcW w:w="51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2025 год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2026 год</w:t>
            </w:r>
          </w:p>
        </w:tc>
      </w:tr>
    </w:tbl>
    <w:p w:rsidR="005A7F00" w:rsidRPr="005A7F00" w:rsidRDefault="005A7F00" w:rsidP="005A7F00">
      <w:pPr>
        <w:spacing w:after="0" w:line="113" w:lineRule="auto"/>
        <w:rPr>
          <w:sz w:val="4"/>
        </w:rPr>
      </w:pPr>
      <w:bookmarkStart w:id="0" w:name="_GoBack"/>
      <w:bookmarkEnd w:id="0"/>
    </w:p>
    <w:tbl>
      <w:tblPr>
        <w:tblW w:w="10063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3030"/>
        <w:gridCol w:w="567"/>
        <w:gridCol w:w="532"/>
        <w:gridCol w:w="532"/>
        <w:gridCol w:w="1519"/>
        <w:gridCol w:w="613"/>
        <w:gridCol w:w="1762"/>
        <w:gridCol w:w="1508"/>
      </w:tblGrid>
      <w:tr w:rsidR="005A7F00" w:rsidRPr="005A7F00" w:rsidTr="005A7F00">
        <w:trPr>
          <w:cantSplit/>
          <w:trHeight w:val="330"/>
          <w:tblHeader/>
        </w:trPr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5A7F00" w:rsidRPr="005A7F00" w:rsidTr="005A7F00">
        <w:trPr>
          <w:cantSplit/>
          <w:trHeight w:val="31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Всего: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485 370 550,00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513 372 600,00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Администрация Аликовского муниципального округа Чувашской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233 482 543,50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257 343 449,00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71 242 620,00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70 250 159,00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78 000,00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52 568 170,00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51 462 267,00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</w:tr>
      <w:tr w:rsidR="005A7F00" w:rsidRPr="005A7F00" w:rsidTr="005A7F00">
        <w:trPr>
          <w:cantSplit/>
          <w:trHeight w:val="220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Создание комиссий по делам несовершеннолетних и защите их прав и организация деятельности таких комиссий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490 000,00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479 160,00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A330111980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10 840,00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Аликовского муниципального округа "Обеспечение общественного порядка и противодействие преступности"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A3Э0000000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A3Э0100000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A3Э0113800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Муниципальная программа "Социальная поддержка граждан"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государственной программы Аликовского муниципального округа "Социальная поддержка граждан"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Ц3Э0000000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Ц3Э0100000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490 530,00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9 470,00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Аликовского муниципального округа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Ц7Э0000000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Ц7Э0100000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910 300,00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890 830,00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Ц7Э0111990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19 470,00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50 667 370,00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49 561 467,00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50 667 370,00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49 561 467,00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50 667 370,00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49 561 467,00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50 666 870,00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49 560 967,00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43 899 430,00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6 567 440,00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5 461 537,00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6 567 440,00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5 461 537,00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административных комиссий для рассмотрения дел об административных правонарушениях (за счет собственных средств)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Ч5Э0173800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Судебная система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Ч540151200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52 800,00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Резервные фонды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бюджетного планирования, формирование республиканского бюджета Чувашской Республики на очередной финансовый год и плановый период"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Резервные средства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Ч410173430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17 592 050,00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17 657 092,00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484 000,00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484 000,00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500 000,00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A410273570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Формирование земельных участков, предназначенных для предоставления многодетным семьям в собственность бесплатно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A410274790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284 000,00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284 000,00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A410277590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284 000,00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"Формирование эффективного муниципального сектора экономики 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эффективной системы государственного сектора экономики Чувашской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A420173530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архивного дела"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Ц410440750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1 226 050,00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1 275 092,00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Ч5Э0100600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Членские взносы в Совет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Ч5Э0173910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"Цифровое общество"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632 000,00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Мобилизационная и вневойсковая подготовка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бюджетной политики и обеспечение сбалансированности бюджета"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"Осуществление мер финансовой поддержки бюджетов муниципальных районов, городских округов и поселений,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1 561 800,00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1 702 200,00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1 393 400,00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1 533 800,00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1 393 400,00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1 533 800,00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Ч410451180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168 400,00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5 148 382,00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5 148 382,00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Органы юстиции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"Совершенствование муниципального управления в сфере юстиции"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5A7F00" w:rsidRPr="005A7F00" w:rsidTr="005A7F00">
        <w:trPr>
          <w:cantSplit/>
          <w:trHeight w:val="283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за счет субвенции, предоставляемой из федерального бюджета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681 500,00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675 500,00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Ч540259300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"Построение (развитие) аппаратно-программного комплекса "Безопасный город"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3 190 882,00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Внедрение аппаратно-программного комплекса "Безопасное муниципальное образование"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Ц850573400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2 960 882,00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2 960 882,00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2 946 882,00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Ц850576320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пожарной безопасности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5A7F00" w:rsidRPr="005A7F00" w:rsidTr="005A7F00">
        <w:trPr>
          <w:cantSplit/>
          <w:trHeight w:val="283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Ц810400000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пожарной безопасности муниципальных объектов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Ц810470280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76 000,00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76 000,00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правонарушений"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47 000,00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47 000,00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37 000,00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37 000,00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32 000,00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17 000,00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Материально-техническое обеспечение деятельности народных дружинников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A310170390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A310272550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A310376280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A310600000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A310672560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"Профилактика незаконного потребления наркотических средств и психотропных веществ, наркомании"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системы мер по сокращению предложения наркотиков"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A320172630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"Предупреждение детской беспризорности, безнадзорности и правонарушений несовершеннолетних"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220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A330179930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"Повышение безопасности жизнедеятельности населения и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 xml:space="preserve">Подпрограмма "Профилактика терроризма и </w:t>
            </w: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экстремистской деятельности"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Приобретение (изготовление) информационных материалов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Ц830476030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Ц830500000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220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Ц830570340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360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82 414 031,00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95 136 631,00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Сельское хозяйство и рыболовство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4 717 131,00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2 261 031,00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"Управление муниципальным имуществом"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A4102L5110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4 469 400,00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2 011 900,00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247 731,00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249 131,00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ветеринарии" муниципальной программы "Развитие сельского хозяйства и регулирование рынка сельскохозяйственной продукции, сырья и продовольствия" годы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Ц970000000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Ц970100000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Ц970112750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214 400,00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мелиорации земель сельскохозяйственного назначения"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Ц9Б0000000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Ц9Б0300000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Ц9Б03L5990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33 331,00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34 731,00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76 696 900,00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91 875 600,00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транспортной системы"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73 696 900,00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91 875 600,00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"Безопасные и качественные автомобильные дороги"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72 581 900,00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90 760 600,00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72 581 900,00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90 760 600,00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дорожной деятельности, кроме деятельности по строительству,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3 116 309,00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5 664 849,00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3 116 309,00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5 664 849,00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3 116 309,00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5 664 849,00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Ч210374182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3 324 541,00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45 892 000,00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45 892 000,00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33 501 200,00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45 892 000,00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22 111 700,00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10 797 790,00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10 797 790,00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Ч2103S4191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7 558 430,00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10 797 790,00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Ч2103S4192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2 466 320,00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Ч2103S4210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103 400,00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"Повышение безопасности дорожного движения"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1 115 000,00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Ч230174310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Ч230174370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национальной экономики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"Экономическое развитие"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Ч100000000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Ч120000000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"Совершенствование внешней среды развития малого и среднего предпринимательства"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Ч120100000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бизнес-инкубаторов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Ч120140690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13 851 500,00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9 051 500,00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Жилищное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комфортные условия проживания"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A110372770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Коммунальное хозяйство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6 350 000,00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3 350 000,00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"Модернизация коммунальной инфраструктуры"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функций по использованию объектов коммунального хозяйства муниципальных образований, содержание объектов 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A110170230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2 600 000,00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A130000000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A130100000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Эксплуатация, техническое содержание и обслуживание сетей водопровода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A130174870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6 990 000,00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"Благоустройство дворовых и общественных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5 190 000,00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Уличное освещение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3 670 000,00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Озеленение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Реализация мероприятий по благоустройству территории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A510277420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1 360 000,00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"Комплексное развитие сельских территорий"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A6201S6570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жилищно-коммунального хозяйства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5A7F00" w:rsidRPr="005A7F00" w:rsidTr="005A7F00">
        <w:trPr>
          <w:cantSplit/>
          <w:trHeight w:val="72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по расчету и предоставлению муниципальными районами субвенций бюджетам поселений для осуществления указанных государственных полномочий и полномочий по ведению учета граждан, проживающих в сельской местности, нуждающихся в жилых помещениях и имеющих право на государственную поддержку в форме социальных выплат на строительство (приобретение) жилых помещений в сельской местности в рамках устойчивого развития сельских территорий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A210312980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ОХРАНА ОКРУЖАЮЩЕЙ СРЕДЫ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Ч300000000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"Обеспечение экологической безопасности"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Ч320000000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Ч320100000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Проведение аналитического контроля на объектах, подлежащих экологическому контролю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Ч320113140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потенциала муниципального управления"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муниципальной службы"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Ч530000000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Ч530200000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Ч530273710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Молодежная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"Молодежь"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Ц720112120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112 000,00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КУЛЬТУРА, КИНЕМАТОГРАФИЯ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31 755 000,50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37 728 547,00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31 155 000,50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37 128 547,00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31 155 000,50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37 128 547,00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31 155 000,50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37 128 547,00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библиотечного дела"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библиотек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Ц41024A410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музейного дела"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музеев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Ц410370760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профессионального искусства"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Ц410500000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театров, концертных и других организаций исполнительских искусств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Ц410570420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1 900 000,00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Ц410700000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Ц41077A390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19 592 600,50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20 766 147,00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Ц411500000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Ц4115S9830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562 400,00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культуры, кинематографии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Ц411071060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27 077 210,00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37 894 030,00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населения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"Социальная поддержка граждан"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"Социальная защита населения"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Ц310110550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5 039 800,00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5 089 400,00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21 949 710,00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32 716 930,00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"Обеспечение граждан доступным и комфортным жильем"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21 949 710,00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32 716 930,00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строительства жилья"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13 385 000,00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13 385 000,00</w:t>
            </w:r>
          </w:p>
        </w:tc>
      </w:tr>
      <w:tr w:rsidR="005A7F00" w:rsidRPr="005A7F00" w:rsidTr="005A7F00">
        <w:trPr>
          <w:cantSplit/>
          <w:trHeight w:val="220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жилыми помещениями по договорам социального найма категорий граждан, указанных в пунктах 3 и 6 части 1 статьи 11 Закона Чувашской Республики от 17 октября 2005 года № 42 "О регулировании жилищных отношений" и состоящих на учете в качестве нуждающихся в жилых помещениях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10 104 700,00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10 104 700,00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A210312940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10 104 700,00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3 280 300,00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3 280 300,00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A2103L4970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3 272 900,00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3 280 300,00</w:t>
            </w:r>
          </w:p>
        </w:tc>
      </w:tr>
      <w:tr w:rsidR="005A7F00" w:rsidRPr="005A7F00" w:rsidTr="005A7F00">
        <w:trPr>
          <w:cantSplit/>
          <w:trHeight w:val="283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"Предоставление детям-сиротам и детям, оставшимся без попечения родителей, лиц из числа детей-сирот и детей, оставшихся без попечения родителей, в возрасте от 14 до 23 лет, мер социальной поддержки по обеспечению жилыми помещениями и проведению ремонта жилых помещений, собственниками которых являются указанные лица"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18 676 810,00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19 331 930,00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18 676 810,00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19 331 930,00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7 873 730,00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8 528 850,00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7 873 730,00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8 528 850,00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A22011A820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7 873 730,00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8 528 850,00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Бюджетные инвестиции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A2201R0820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10 803 080,00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социальной политики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"Безопасный труд"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Ц630000000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 xml:space="preserve">Основное мероприятие "Организационно-техническое обеспечение охраны труда и здоровья </w:t>
            </w: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работающих"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Ц630100000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87 700,00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85 200,00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Ц630112440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Массовый спорт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физической культуры и массового спорта"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903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Ц510171390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Отдел образования, социального развития, молодежной политики и спорта администрации Аликовского муниципального округа Чувашской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245 820 216,50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249 961 361,00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235 622 916,50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235 764 061,00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Дошкольное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27 661 100,00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27 321 100,00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27 321 100,00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25 311 100,00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9 111 100,00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16 200 000,00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Мероприятия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Ц710272000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136 000,00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204 000,00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Общее образование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188 638 390,00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189 084 190,00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188 638 390,00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189 084 190,00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187 184 790,00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187 326 190,00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"Финансовое обеспечение получения дошкольного образования, начального общего, основного общего, среднего общего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168 480 900,00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168 480 900,00</w:t>
            </w:r>
          </w:p>
        </w:tc>
      </w:tr>
      <w:tr w:rsidR="005A7F00" w:rsidRPr="005A7F00" w:rsidTr="005A7F00">
        <w:trPr>
          <w:cantSplit/>
          <w:trHeight w:val="315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157 955 700,00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84 025 700,00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Ц710212010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73 930 000,00</w:t>
            </w:r>
          </w:p>
        </w:tc>
      </w:tr>
      <w:tr w:rsidR="005A7F00" w:rsidRPr="005A7F00" w:rsidTr="005A7F00">
        <w:trPr>
          <w:cantSplit/>
          <w:trHeight w:val="283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Ц710272010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10 525 200,00</w:t>
            </w:r>
          </w:p>
        </w:tc>
      </w:tr>
      <w:tr w:rsidR="005A7F00" w:rsidRPr="005A7F00" w:rsidTr="005A7F00">
        <w:trPr>
          <w:cantSplit/>
          <w:trHeight w:val="220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Ц710500000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9 374 400,00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5 468 400,00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Ц710553030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3 906 000,00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9 329 490,00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9 470 890,00</w:t>
            </w:r>
          </w:p>
        </w:tc>
      </w:tr>
      <w:tr w:rsidR="005A7F00" w:rsidRPr="005A7F00" w:rsidTr="005A7F00">
        <w:trPr>
          <w:cantSplit/>
          <w:trHeight w:val="220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 xml:space="preserve"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1 240 290,00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592 290,00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Ц711401560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648 000,00</w:t>
            </w:r>
          </w:p>
        </w:tc>
      </w:tr>
      <w:tr w:rsidR="005A7F00" w:rsidRPr="005A7F00" w:rsidTr="005A7F00">
        <w:trPr>
          <w:cantSplit/>
          <w:trHeight w:val="220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517 100,00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409 100,00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Ц71142029П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108 000,00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2 200 000,00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1 175 000,00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Ц711474540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1 025 000,00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5 513 500,00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5 372 100,00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5 513 500,00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3 599 300,00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3 694 000,00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Ц7114L3040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1 772 800,00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1 819 500,00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"Патриотическое воспитание и допризывная подготовка молодежи"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Ц760000000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Ц76EВ00000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5A7F00" w:rsidRPr="005A7F00" w:rsidTr="005A7F00">
        <w:trPr>
          <w:cantSplit/>
          <w:trHeight w:val="157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1 453 600,00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1 758 000,00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842 200,00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1 147 000,00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Ц76EВ51790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611 400,00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611 000,00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Дополнительное образование детей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8 600 000,00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культуры"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Ц410600000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Ц410670560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4 600 000,00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1 100 000,00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Ц71E200000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3 500 000,00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Ц71E275150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2 500 000,00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вопросы в области образования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10 723 426,50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10 418 771,00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"Содействие занятости населения"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"Активная политика занятости населения и социальная поддержка безработных граждан"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"Мероприятия в области содействия занятости населения Чувашской Республики"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Ц610172260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10 643 426,50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10 338 771,00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 xml:space="preserve">Подпрограмма "Муниципальная поддержка </w:t>
            </w: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развития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8 613 426,50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8 308 771,00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8 613 426,50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8 308 771,00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8 613 426,50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8 308 771,00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7 531 369,00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7 336 569,00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7 531 369,00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7 336 569,00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936 357,50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826 502,00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936 357,50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826 502,00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Стипендии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135 000,00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бюджетные ассигнования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Уплата налогов, сборов и иных платежей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Ц710170700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850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10 700,00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"Молодежь"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2 030 000,00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2 030 000,00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"Организация отдыха детей"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1 880 000,00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1 880 000,00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Приобретение путевок в детские оздоровительные лагеря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 xml:space="preserve">Социальные выплаты гражданам, кроме </w:t>
            </w: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публичных нормативных социальных выплат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Ц720312170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940 000,00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бюджетным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640 000,00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Ц720372140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Ц720472150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150 000,00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Охрана семьи и детства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"Муниципальная поддержка развития образования"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"Меры социальной поддержки"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252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Публичные нормативные социальные выплаты гражданам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Ц711412040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197 300,00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спорта высших достижений и системы подготовки спортивного резерва"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Ц520000000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"Содержание спортивных школ"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Ц520100000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Субсидии автономным учреждениям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974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Ц520170340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10 000 000,00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14 000 000,00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Финансовый отдел администрации Аликовского муниципального округа Чувашской Республики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6 067 790,00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6 067 790,00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6 067 790,00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6 067 790,00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"Управление муниципальными финансами и муниципальным долгом"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реализации муниципальной программы "Управление муниципальными финансами и муниципальным долгом"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Ч4Э0000000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"Общепрограммные расходы"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Ч4Э0100000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Обеспечение функций муниципальных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5 757 790,00</w:t>
            </w:r>
          </w:p>
        </w:tc>
      </w:tr>
      <w:tr w:rsidR="005A7F00" w:rsidRPr="005A7F00" w:rsidTr="005A7F00">
        <w:trPr>
          <w:cantSplit/>
          <w:trHeight w:val="189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5 456 590,00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Ч4Э0100200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301 200,00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Муниципальная программа "Цифровое общество"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Ч600000000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Подпрограмма "Развитие информационных технологий"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Ч610000000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5A7F00" w:rsidRPr="005A7F00" w:rsidTr="005A7F00">
        <w:trPr>
          <w:cantSplit/>
          <w:trHeight w:val="63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Ч610100000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5A7F00" w:rsidRPr="005A7F00" w:rsidTr="005A7F00">
        <w:trPr>
          <w:cantSplit/>
          <w:trHeight w:val="126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5A7F00" w:rsidRPr="005A7F00" w:rsidTr="005A7F00">
        <w:trPr>
          <w:cantSplit/>
          <w:trHeight w:val="945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992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01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Ч610173820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240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F00">
              <w:rPr>
                <w:rFonts w:ascii="Times New Roman" w:hAnsi="Times New Roman" w:cs="Times New Roman"/>
                <w:color w:val="000000"/>
                <w:sz w:val="24"/>
              </w:rPr>
              <w:t>310 000,00</w:t>
            </w:r>
          </w:p>
        </w:tc>
      </w:tr>
      <w:tr w:rsidR="005A7F00" w:rsidRPr="005A7F00" w:rsidTr="005A7F00">
        <w:trPr>
          <w:cantSplit/>
          <w:trHeight w:val="30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A7F00" w:rsidRPr="005A7F00" w:rsidTr="005A7F00">
        <w:trPr>
          <w:cantSplit/>
          <w:trHeight w:val="300"/>
        </w:trPr>
        <w:tc>
          <w:tcPr>
            <w:tcW w:w="5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F00" w:rsidRPr="005A7F00" w:rsidRDefault="005A7F00" w:rsidP="005A7F00">
            <w:pPr>
              <w:spacing w:after="0" w:line="241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F61925" w:rsidRPr="005A7F00" w:rsidRDefault="00F61925">
      <w:pPr>
        <w:rPr>
          <w:rFonts w:ascii="Times New Roman" w:hAnsi="Times New Roman" w:cs="Times New Roman"/>
        </w:rPr>
      </w:pPr>
    </w:p>
    <w:sectPr w:rsidR="00F61925" w:rsidRPr="005A7F00" w:rsidSect="005A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00"/>
    <w:rsid w:val="005A7F00"/>
    <w:rsid w:val="00F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F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7F00"/>
    <w:rPr>
      <w:color w:val="800080"/>
      <w:u w:val="single"/>
    </w:rPr>
  </w:style>
  <w:style w:type="paragraph" w:customStyle="1" w:styleId="xl206">
    <w:name w:val="xl206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A7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A7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A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A7F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5A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A7F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A7F0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5A7F0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5A7F0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A7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A7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A7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F0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A7F00"/>
    <w:rPr>
      <w:color w:val="800080"/>
      <w:u w:val="single"/>
    </w:rPr>
  </w:style>
  <w:style w:type="paragraph" w:customStyle="1" w:styleId="xl206">
    <w:name w:val="xl206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5A7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5A7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"/>
    <w:rsid w:val="005A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5A7F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"/>
    <w:rsid w:val="005A7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5A7F0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5A7F0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5A7F0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9">
    <w:name w:val="xl219"/>
    <w:basedOn w:val="a"/>
    <w:rsid w:val="005A7F00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0">
    <w:name w:val="xl220"/>
    <w:basedOn w:val="a"/>
    <w:rsid w:val="005A7F00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5A7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5A7F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5A7F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5A7F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11016</Words>
  <Characters>62797</Characters>
  <Application>Microsoft Office Word</Application>
  <DocSecurity>0</DocSecurity>
  <Lines>523</Lines>
  <Paragraphs>147</Paragraphs>
  <ScaleCrop>false</ScaleCrop>
  <Company/>
  <LinksUpToDate>false</LinksUpToDate>
  <CharactersWithSpaces>73666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02</cp:lastModifiedBy>
  <cp:revision>1</cp:revision>
  <dcterms:created xsi:type="dcterms:W3CDTF">2023-12-07T11:51:00Z</dcterms:created>
  <dcterms:modified xsi:type="dcterms:W3CDTF">2023-12-07T11:51:00Z</dcterms:modified>
</cp:coreProperties>
</file>