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B49F7" w14:textId="77777777" w:rsidR="003B7F03" w:rsidRPr="00D81DFC" w:rsidRDefault="003B7F03" w:rsidP="003B7F0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iCs/>
        </w:rPr>
      </w:pPr>
      <w:r w:rsidRPr="00D81DFC">
        <w:rPr>
          <w:rFonts w:ascii="Times New Roman" w:eastAsia="Times New Roman" w:hAnsi="Times New Roman" w:cs="Times New Roman"/>
          <w:b/>
        </w:rPr>
        <w:t xml:space="preserve">Извещение правообладателей земельных участков о возможном установлении публичного сервитута </w:t>
      </w:r>
    </w:p>
    <w:p w14:paraId="4B0A44B9" w14:textId="77777777" w:rsidR="003B7F03" w:rsidRDefault="003B7F03" w:rsidP="004C5C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BF4EA28" w14:textId="1174EB24" w:rsidR="003F7705" w:rsidRPr="00F106C6" w:rsidRDefault="00D838D8" w:rsidP="000C13B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38D8">
        <w:rPr>
          <w:rFonts w:ascii="Times New Roman" w:hAnsi="Times New Roman" w:cs="Times New Roman"/>
          <w:sz w:val="26"/>
          <w:szCs w:val="26"/>
        </w:rPr>
        <w:t>Администрация Канашского муниципального округа Чувашской Республики (далее – администрация Канашского муниципального округа), рассмотрев ходатайств</w:t>
      </w:r>
      <w:r w:rsidRPr="00F06781">
        <w:rPr>
          <w:rFonts w:ascii="Times New Roman" w:hAnsi="Times New Roman" w:cs="Times New Roman"/>
          <w:sz w:val="26"/>
          <w:szCs w:val="26"/>
        </w:rPr>
        <w:t>а</w:t>
      </w:r>
      <w:r w:rsidRPr="00D838D8">
        <w:rPr>
          <w:rFonts w:ascii="Times New Roman" w:hAnsi="Times New Roman" w:cs="Times New Roman"/>
          <w:sz w:val="26"/>
          <w:szCs w:val="26"/>
        </w:rPr>
        <w:t xml:space="preserve"> ПАО «Россети Волга», информирует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о возможном установлении публичн</w:t>
      </w:r>
      <w:r w:rsidR="00C37FF0">
        <w:rPr>
          <w:rFonts w:ascii="Times New Roman" w:hAnsi="Times New Roman" w:cs="Times New Roman"/>
          <w:sz w:val="26"/>
          <w:szCs w:val="26"/>
          <w:lang w:eastAsia="ar-SA"/>
        </w:rPr>
        <w:t>ого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сервитут</w:t>
      </w:r>
      <w:r w:rsidR="00C37FF0">
        <w:rPr>
          <w:rFonts w:ascii="Times New Roman" w:hAnsi="Times New Roman" w:cs="Times New Roman"/>
          <w:sz w:val="26"/>
          <w:szCs w:val="26"/>
          <w:lang w:eastAsia="ar-SA"/>
        </w:rPr>
        <w:t>а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F06781">
        <w:rPr>
          <w:rFonts w:ascii="Times New Roman" w:hAnsi="Times New Roman" w:cs="Times New Roman"/>
          <w:color w:val="000000"/>
          <w:sz w:val="26"/>
          <w:szCs w:val="26"/>
        </w:rPr>
        <w:t>сроком на 49 лет</w:t>
      </w:r>
      <w:r w:rsidR="00F06781"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в целях эксплуатации линейн</w:t>
      </w:r>
      <w:r w:rsidR="001005B5">
        <w:rPr>
          <w:rFonts w:ascii="Times New Roman" w:hAnsi="Times New Roman" w:cs="Times New Roman"/>
          <w:sz w:val="26"/>
          <w:szCs w:val="26"/>
          <w:lang w:eastAsia="ar-SA"/>
        </w:rPr>
        <w:t>ых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объект</w:t>
      </w:r>
      <w:r w:rsidR="001005B5">
        <w:rPr>
          <w:rFonts w:ascii="Times New Roman" w:hAnsi="Times New Roman" w:cs="Times New Roman"/>
          <w:sz w:val="26"/>
          <w:szCs w:val="26"/>
          <w:lang w:eastAsia="ar-SA"/>
        </w:rPr>
        <w:t>ов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</w:rPr>
        <w:t xml:space="preserve">электросетевого хозяйства,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>необходим</w:t>
      </w:r>
      <w:r w:rsidR="00F106C6">
        <w:rPr>
          <w:rFonts w:ascii="Times New Roman" w:hAnsi="Times New Roman" w:cs="Times New Roman"/>
          <w:color w:val="000000"/>
          <w:sz w:val="26"/>
          <w:szCs w:val="26"/>
        </w:rPr>
        <w:t>ых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для электроснабжения населения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:</w:t>
      </w:r>
      <w:r w:rsidR="000C13B8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C5681D" w:rsidRPr="00F106C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A03251" w:rsidRPr="00F106C6">
        <w:rPr>
          <w:rFonts w:ascii="Times New Roman" w:hAnsi="Times New Roman" w:cs="Times New Roman"/>
          <w:b/>
          <w:bCs/>
          <w:sz w:val="26"/>
          <w:szCs w:val="26"/>
        </w:rPr>
        <w:t xml:space="preserve">ВЛИ 0,4 </w:t>
      </w:r>
      <w:proofErr w:type="spellStart"/>
      <w:r w:rsidR="00A03251" w:rsidRPr="00F106C6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="00A03251" w:rsidRPr="00F106C6">
        <w:rPr>
          <w:rFonts w:ascii="Times New Roman" w:hAnsi="Times New Roman" w:cs="Times New Roman"/>
          <w:b/>
          <w:bCs/>
          <w:sz w:val="26"/>
          <w:szCs w:val="26"/>
        </w:rPr>
        <w:t xml:space="preserve"> (Ф-2 от КТП-6/0,4кВ №16/60кВА </w:t>
      </w:r>
      <w:proofErr w:type="spellStart"/>
      <w:r w:rsidR="00A03251" w:rsidRPr="00F106C6">
        <w:rPr>
          <w:rFonts w:ascii="Times New Roman" w:hAnsi="Times New Roman" w:cs="Times New Roman"/>
          <w:b/>
          <w:bCs/>
          <w:sz w:val="26"/>
          <w:szCs w:val="26"/>
        </w:rPr>
        <w:t>Сугайкасы</w:t>
      </w:r>
      <w:proofErr w:type="spellEnd"/>
      <w:r w:rsidR="00A03251" w:rsidRPr="00F106C6">
        <w:rPr>
          <w:rFonts w:ascii="Times New Roman" w:hAnsi="Times New Roman" w:cs="Times New Roman"/>
          <w:b/>
          <w:bCs/>
          <w:sz w:val="26"/>
          <w:szCs w:val="26"/>
        </w:rPr>
        <w:t xml:space="preserve"> по </w:t>
      </w:r>
      <w:proofErr w:type="gramStart"/>
      <w:r w:rsidR="00A03251" w:rsidRPr="00F106C6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="00A03251" w:rsidRPr="00F106C6">
        <w:rPr>
          <w:rFonts w:ascii="Times New Roman" w:hAnsi="Times New Roman" w:cs="Times New Roman"/>
          <w:b/>
          <w:bCs/>
          <w:sz w:val="26"/>
          <w:szCs w:val="26"/>
        </w:rPr>
        <w:t xml:space="preserve"> 6кВ Колхозы от ПС 220кВ Канаш) от сущ. оп. №11 до сущ. оп.14 (3-ф сеть)», инв. № 2123-00-000000037423</w:t>
      </w:r>
      <w:r w:rsidR="000C60FD" w:rsidRPr="00F106C6">
        <w:rPr>
          <w:rFonts w:ascii="Times New Roman" w:hAnsi="Times New Roman" w:cs="Times New Roman"/>
          <w:b/>
          <w:bCs/>
          <w:sz w:val="26"/>
          <w:szCs w:val="26"/>
        </w:rPr>
        <w:t xml:space="preserve">, необходимого для электроснабжения населения, расположенного </w:t>
      </w:r>
      <w:r w:rsidR="000C13B8">
        <w:rPr>
          <w:rFonts w:ascii="Times New Roman" w:hAnsi="Times New Roman" w:cs="Times New Roman"/>
          <w:b/>
          <w:bCs/>
          <w:sz w:val="26"/>
          <w:szCs w:val="26"/>
        </w:rPr>
        <w:t xml:space="preserve">в д. </w:t>
      </w:r>
      <w:proofErr w:type="spellStart"/>
      <w:r w:rsidR="000C13B8">
        <w:rPr>
          <w:rFonts w:ascii="Times New Roman" w:hAnsi="Times New Roman" w:cs="Times New Roman"/>
          <w:b/>
          <w:bCs/>
          <w:sz w:val="26"/>
          <w:szCs w:val="26"/>
        </w:rPr>
        <w:t>Сугайкасы</w:t>
      </w:r>
      <w:proofErr w:type="spellEnd"/>
      <w:r w:rsidR="000C13B8">
        <w:rPr>
          <w:rFonts w:ascii="Times New Roman" w:hAnsi="Times New Roman" w:cs="Times New Roman"/>
          <w:b/>
          <w:bCs/>
          <w:sz w:val="26"/>
          <w:szCs w:val="26"/>
        </w:rPr>
        <w:t xml:space="preserve"> Канашского муниципального округа </w:t>
      </w:r>
      <w:r w:rsidR="000A2DC3" w:rsidRPr="00F106C6">
        <w:rPr>
          <w:rFonts w:ascii="Times New Roman" w:hAnsi="Times New Roman" w:cs="Times New Roman"/>
          <w:b/>
          <w:bCs/>
          <w:sz w:val="26"/>
          <w:szCs w:val="26"/>
        </w:rPr>
        <w:t>Чувашск</w:t>
      </w:r>
      <w:r w:rsidR="000C13B8">
        <w:rPr>
          <w:rFonts w:ascii="Times New Roman" w:hAnsi="Times New Roman" w:cs="Times New Roman"/>
          <w:b/>
          <w:bCs/>
          <w:sz w:val="26"/>
          <w:szCs w:val="26"/>
        </w:rPr>
        <w:t>ой</w:t>
      </w:r>
      <w:r w:rsidR="000A2DC3" w:rsidRPr="00F106C6">
        <w:rPr>
          <w:rFonts w:ascii="Times New Roman" w:hAnsi="Times New Roman" w:cs="Times New Roman"/>
          <w:b/>
          <w:bCs/>
          <w:sz w:val="26"/>
          <w:szCs w:val="26"/>
        </w:rPr>
        <w:t xml:space="preserve"> Республик</w:t>
      </w:r>
      <w:r w:rsidR="000C13B8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0A2DC3" w:rsidRPr="00F106C6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Pr="00F106C6">
        <w:rPr>
          <w:rFonts w:ascii="Times New Roman" w:hAnsi="Times New Roman" w:cs="Times New Roman"/>
          <w:sz w:val="26"/>
          <w:szCs w:val="26"/>
        </w:rPr>
        <w:t>в отношении земельн</w:t>
      </w:r>
      <w:r w:rsidR="004607F0" w:rsidRPr="00F106C6">
        <w:rPr>
          <w:rFonts w:ascii="Times New Roman" w:hAnsi="Times New Roman" w:cs="Times New Roman"/>
          <w:sz w:val="26"/>
          <w:szCs w:val="26"/>
        </w:rPr>
        <w:t>ых</w:t>
      </w:r>
      <w:r w:rsidRPr="00F106C6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07F0" w:rsidRPr="00F106C6">
        <w:rPr>
          <w:rFonts w:ascii="Times New Roman" w:hAnsi="Times New Roman" w:cs="Times New Roman"/>
          <w:sz w:val="26"/>
          <w:szCs w:val="26"/>
        </w:rPr>
        <w:t>ов</w:t>
      </w:r>
      <w:r w:rsidRPr="00F106C6">
        <w:rPr>
          <w:rFonts w:ascii="Times New Roman" w:hAnsi="Times New Roman" w:cs="Times New Roman"/>
          <w:sz w:val="26"/>
          <w:szCs w:val="26"/>
        </w:rPr>
        <w:t xml:space="preserve"> </w:t>
      </w:r>
      <w:r w:rsidR="003F7705" w:rsidRPr="00F106C6">
        <w:rPr>
          <w:rFonts w:ascii="Times New Roman" w:hAnsi="Times New Roman" w:cs="Times New Roman"/>
          <w:sz w:val="26"/>
          <w:szCs w:val="26"/>
        </w:rPr>
        <w:t>с кадастровыми номерами:</w:t>
      </w:r>
    </w:p>
    <w:p w14:paraId="1C4703A7" w14:textId="56FFA796" w:rsidR="002617EA" w:rsidRDefault="0060009A" w:rsidP="002D0372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0A2DC3" w:rsidRPr="000A2DC3">
        <w:rPr>
          <w:rFonts w:ascii="Times New Roman" w:hAnsi="Times New Roman" w:cs="Times New Roman"/>
          <w:color w:val="000000"/>
          <w:sz w:val="26"/>
          <w:szCs w:val="26"/>
        </w:rPr>
        <w:t xml:space="preserve">21:11:200202:97 - Чувашская Республика - Чувашия, р-н Канашский, с/пос. </w:t>
      </w:r>
      <w:proofErr w:type="spellStart"/>
      <w:r w:rsidR="000A2DC3" w:rsidRPr="000A2DC3">
        <w:rPr>
          <w:rFonts w:ascii="Times New Roman" w:hAnsi="Times New Roman" w:cs="Times New Roman"/>
          <w:color w:val="000000"/>
          <w:sz w:val="26"/>
          <w:szCs w:val="26"/>
        </w:rPr>
        <w:t>Сугайкасинское</w:t>
      </w:r>
      <w:proofErr w:type="spellEnd"/>
      <w:r w:rsidR="000A2DC3" w:rsidRPr="000A2DC3">
        <w:rPr>
          <w:rFonts w:ascii="Times New Roman" w:hAnsi="Times New Roman" w:cs="Times New Roman"/>
          <w:color w:val="000000"/>
          <w:sz w:val="26"/>
          <w:szCs w:val="26"/>
        </w:rPr>
        <w:t xml:space="preserve">, д. </w:t>
      </w:r>
      <w:proofErr w:type="spellStart"/>
      <w:r w:rsidR="000A2DC3" w:rsidRPr="000A2DC3">
        <w:rPr>
          <w:rFonts w:ascii="Times New Roman" w:hAnsi="Times New Roman" w:cs="Times New Roman"/>
          <w:color w:val="000000"/>
          <w:sz w:val="26"/>
          <w:szCs w:val="26"/>
        </w:rPr>
        <w:t>Сугайкасы</w:t>
      </w:r>
      <w:proofErr w:type="spellEnd"/>
      <w:r w:rsidR="000A2DC3" w:rsidRPr="000A2DC3">
        <w:rPr>
          <w:rFonts w:ascii="Times New Roman" w:hAnsi="Times New Roman" w:cs="Times New Roman"/>
          <w:color w:val="000000"/>
          <w:sz w:val="26"/>
          <w:szCs w:val="26"/>
        </w:rPr>
        <w:t xml:space="preserve">, ул. </w:t>
      </w:r>
      <w:proofErr w:type="spellStart"/>
      <w:r w:rsidR="000A2DC3" w:rsidRPr="000A2DC3">
        <w:rPr>
          <w:rFonts w:ascii="Times New Roman" w:hAnsi="Times New Roman" w:cs="Times New Roman"/>
          <w:color w:val="000000"/>
          <w:sz w:val="26"/>
          <w:szCs w:val="26"/>
        </w:rPr>
        <w:t>Мурзываны</w:t>
      </w:r>
      <w:proofErr w:type="spellEnd"/>
      <w:r w:rsidR="000A2DC3" w:rsidRPr="000A2DC3">
        <w:rPr>
          <w:rFonts w:ascii="Times New Roman" w:hAnsi="Times New Roman" w:cs="Times New Roman"/>
          <w:color w:val="000000"/>
          <w:sz w:val="26"/>
          <w:szCs w:val="26"/>
        </w:rPr>
        <w:t>, дом 40</w:t>
      </w:r>
      <w:r w:rsidR="002617EA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60C3BEA" w14:textId="6A19DED6" w:rsidR="002617EA" w:rsidRDefault="002617EA" w:rsidP="000A2DC3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0C13B8">
        <w:rPr>
          <w:rFonts w:ascii="Times New Roman" w:hAnsi="Times New Roman" w:cs="Times New Roman"/>
          <w:color w:val="000000"/>
          <w:sz w:val="26"/>
          <w:szCs w:val="26"/>
        </w:rPr>
        <w:t xml:space="preserve">земель неразграниченной государственной собственности кадастрового квартала </w:t>
      </w:r>
      <w:r w:rsidR="000A2DC3" w:rsidRPr="000A2DC3">
        <w:rPr>
          <w:rFonts w:ascii="Times New Roman" w:hAnsi="Times New Roman" w:cs="Times New Roman"/>
          <w:color w:val="000000"/>
          <w:sz w:val="26"/>
          <w:szCs w:val="26"/>
        </w:rPr>
        <w:t xml:space="preserve">21:11:200202 - Чувашская Республика - Чувашия, р-н Канашский, с/пос. </w:t>
      </w:r>
      <w:proofErr w:type="spellStart"/>
      <w:r w:rsidR="000A2DC3" w:rsidRPr="000A2DC3">
        <w:rPr>
          <w:rFonts w:ascii="Times New Roman" w:hAnsi="Times New Roman" w:cs="Times New Roman"/>
          <w:color w:val="000000"/>
          <w:sz w:val="26"/>
          <w:szCs w:val="26"/>
        </w:rPr>
        <w:t>Сугайкасинское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8002E16" w14:textId="7DD21A43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Заинтересованные лица в течении 15 дней со дня опубликования сообщения могут ознакомиться с поступившим</w:t>
      </w:r>
      <w:r w:rsidR="00D075C3">
        <w:rPr>
          <w:rFonts w:ascii="Times New Roman" w:hAnsi="Times New Roman" w:cs="Times New Roman"/>
          <w:sz w:val="26"/>
          <w:szCs w:val="26"/>
        </w:rPr>
        <w:t>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D075C3">
        <w:rPr>
          <w:rFonts w:ascii="Times New Roman" w:hAnsi="Times New Roman" w:cs="Times New Roman"/>
          <w:sz w:val="26"/>
          <w:szCs w:val="26"/>
        </w:rPr>
        <w:t>ами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об установлении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и описани</w:t>
      </w:r>
      <w:r w:rsidR="00D075C3">
        <w:rPr>
          <w:rFonts w:ascii="Times New Roman" w:hAnsi="Times New Roman" w:cs="Times New Roman"/>
          <w:sz w:val="26"/>
          <w:szCs w:val="26"/>
        </w:rPr>
        <w:t>ями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местоположения границ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на сайте администрации Канашского муниципального округа https://kanash-mo.cap.ru/, а также в администрации Канашского муниципального округа по адресу: 429330, г. Канаш, ул. 30 лет Победы, д. 24, этаж 2, </w:t>
      </w:r>
      <w:proofErr w:type="spellStart"/>
      <w:r w:rsidRPr="00D838D8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D838D8">
        <w:rPr>
          <w:rFonts w:ascii="Times New Roman" w:hAnsi="Times New Roman" w:cs="Times New Roman"/>
          <w:sz w:val="26"/>
          <w:szCs w:val="26"/>
        </w:rPr>
        <w:t>. 3</w:t>
      </w:r>
      <w:r w:rsidR="000C13B8">
        <w:rPr>
          <w:rFonts w:ascii="Times New Roman" w:hAnsi="Times New Roman" w:cs="Times New Roman"/>
          <w:sz w:val="26"/>
          <w:szCs w:val="26"/>
        </w:rPr>
        <w:t>32</w:t>
      </w:r>
      <w:r w:rsidRPr="00D838D8">
        <w:rPr>
          <w:rFonts w:ascii="Times New Roman" w:hAnsi="Times New Roman" w:cs="Times New Roman"/>
          <w:sz w:val="26"/>
          <w:szCs w:val="26"/>
        </w:rPr>
        <w:t xml:space="preserve"> и 316, вторник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>, среда с 08-00 до 17-00, перерыв с 12-00 до 13-00.</w:t>
      </w:r>
    </w:p>
    <w:p w14:paraId="69F4F993" w14:textId="6C7FE155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Правообладатели земельных участков, в отношении которых испрашива</w:t>
      </w:r>
      <w:r w:rsidR="00D075C3">
        <w:rPr>
          <w:rFonts w:ascii="Times New Roman" w:hAnsi="Times New Roman" w:cs="Times New Roman"/>
          <w:sz w:val="26"/>
          <w:szCs w:val="26"/>
        </w:rPr>
        <w:t>ю</w:t>
      </w:r>
      <w:r w:rsidRPr="00D838D8">
        <w:rPr>
          <w:rFonts w:ascii="Times New Roman" w:hAnsi="Times New Roman" w:cs="Times New Roman"/>
          <w:sz w:val="26"/>
          <w:szCs w:val="26"/>
        </w:rPr>
        <w:t>тся публичны</w:t>
      </w:r>
      <w:r w:rsidR="00464694">
        <w:rPr>
          <w:rFonts w:ascii="Times New Roman" w:hAnsi="Times New Roman" w:cs="Times New Roman"/>
          <w:sz w:val="26"/>
          <w:szCs w:val="26"/>
        </w:rPr>
        <w:t>й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сервитут, если их права не зарегистрированы в Едином государственном реестре недвижимости, в течение 15 дней со дня опубликования сообщения могут подать в администрацию Канашского муниципального округа Чувашской Республики заявление об учете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 xml:space="preserve"> В </w:t>
      </w: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заявлении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 xml:space="preserve"> указывается способ связи с правообладателями земельных участков (почтовый адрес и (или) адрес электронной почты).</w:t>
      </w:r>
    </w:p>
    <w:p w14:paraId="761778B5" w14:textId="77777777" w:rsid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13B8">
        <w:rPr>
          <w:rFonts w:ascii="Times New Roman" w:hAnsi="Times New Roman" w:cs="Times New Roman"/>
          <w:sz w:val="26"/>
          <w:szCs w:val="26"/>
        </w:rPr>
        <w:t>Также по возникающим вопросам можно обращаться: Филиал ПАО «Россети Волга» – «Чувашэнерго»: 428000, г. Чебоксары, проспект И. Я. Яковлева 4/4, тел. 8 (8352) 62-13-21, 39-92-45.</w:t>
      </w:r>
    </w:p>
    <w:p w14:paraId="1D787BBC" w14:textId="007338C9" w:rsidR="000C13B8" w:rsidRDefault="000C13B8" w:rsidP="000C13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54691899" wp14:editId="5EAD81B1">
            <wp:extent cx="5940425" cy="84023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4DB2E737" wp14:editId="033624C8">
            <wp:extent cx="5940425" cy="84023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5F56355C" wp14:editId="293669C5">
            <wp:extent cx="5940425" cy="840613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FAD58" w14:textId="77777777" w:rsidR="000C13B8" w:rsidRPr="00D838D8" w:rsidRDefault="000C13B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7A709E6" w14:textId="77777777" w:rsidR="008C1F75" w:rsidRPr="00D838D8" w:rsidRDefault="008C1F75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8C1F75" w:rsidRPr="00D83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23F4"/>
    <w:multiLevelType w:val="hybridMultilevel"/>
    <w:tmpl w:val="A6DE3A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F43B2"/>
    <w:multiLevelType w:val="hybridMultilevel"/>
    <w:tmpl w:val="0CA0A922"/>
    <w:lvl w:ilvl="0" w:tplc="27A8E2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8D8"/>
    <w:rsid w:val="00033A48"/>
    <w:rsid w:val="00091314"/>
    <w:rsid w:val="000A2168"/>
    <w:rsid w:val="000A2DC3"/>
    <w:rsid w:val="000C13B8"/>
    <w:rsid w:val="000C16A9"/>
    <w:rsid w:val="000C60FD"/>
    <w:rsid w:val="001005B5"/>
    <w:rsid w:val="00103D8A"/>
    <w:rsid w:val="001331A9"/>
    <w:rsid w:val="00134ECF"/>
    <w:rsid w:val="00157AEF"/>
    <w:rsid w:val="001C6EC5"/>
    <w:rsid w:val="002617EA"/>
    <w:rsid w:val="00282EEF"/>
    <w:rsid w:val="002D0372"/>
    <w:rsid w:val="003A2171"/>
    <w:rsid w:val="003A23E5"/>
    <w:rsid w:val="003B7F03"/>
    <w:rsid w:val="003F0377"/>
    <w:rsid w:val="003F7705"/>
    <w:rsid w:val="0045173C"/>
    <w:rsid w:val="004607F0"/>
    <w:rsid w:val="00464694"/>
    <w:rsid w:val="00476784"/>
    <w:rsid w:val="00481781"/>
    <w:rsid w:val="004C5CFD"/>
    <w:rsid w:val="005423B7"/>
    <w:rsid w:val="0060009A"/>
    <w:rsid w:val="007025E3"/>
    <w:rsid w:val="00717258"/>
    <w:rsid w:val="007500DF"/>
    <w:rsid w:val="008334C6"/>
    <w:rsid w:val="008C1F75"/>
    <w:rsid w:val="008D390C"/>
    <w:rsid w:val="008E7D9F"/>
    <w:rsid w:val="00A03251"/>
    <w:rsid w:val="00A04D87"/>
    <w:rsid w:val="00AA3B83"/>
    <w:rsid w:val="00B408D0"/>
    <w:rsid w:val="00B522EB"/>
    <w:rsid w:val="00C37FF0"/>
    <w:rsid w:val="00C5681D"/>
    <w:rsid w:val="00C87642"/>
    <w:rsid w:val="00D075C3"/>
    <w:rsid w:val="00D307F0"/>
    <w:rsid w:val="00D3372E"/>
    <w:rsid w:val="00D838D8"/>
    <w:rsid w:val="00E045EB"/>
    <w:rsid w:val="00F05159"/>
    <w:rsid w:val="00F06781"/>
    <w:rsid w:val="00F106C6"/>
    <w:rsid w:val="00F9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9F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0C1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C13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0C1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C13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Кадастровый Центр Южный</dc:creator>
  <cp:lastModifiedBy>Светлана Г. Богатищева</cp:lastModifiedBy>
  <cp:revision>2</cp:revision>
  <dcterms:created xsi:type="dcterms:W3CDTF">2025-08-22T08:49:00Z</dcterms:created>
  <dcterms:modified xsi:type="dcterms:W3CDTF">2025-08-22T08:49:00Z</dcterms:modified>
</cp:coreProperties>
</file>