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1A" w:rsidRDefault="00E1701A" w:rsidP="00536B3F">
      <w:pPr>
        <w:pStyle w:val="2"/>
        <w:jc w:val="right"/>
        <w:rPr>
          <w:b w:val="0"/>
          <w:bCs w:val="0"/>
        </w:rPr>
      </w:pPr>
    </w:p>
    <w:p w:rsidR="00E1701A" w:rsidRDefault="00681694" w:rsidP="00536B3F">
      <w:pPr>
        <w:pStyle w:val="2"/>
        <w:jc w:val="right"/>
        <w:rPr>
          <w:b w:val="0"/>
          <w:bCs w:val="0"/>
        </w:rPr>
      </w:pPr>
      <w:r w:rsidRPr="006816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1.5pt;margin-top:.8pt;width:191.8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" strokecolor="white">
            <v:textbox style="mso-fit-shape-to-text:t">
              <w:txbxContent>
                <w:p w:rsidR="00E1701A" w:rsidRDefault="00E1701A" w:rsidP="00FA5F57">
                  <w:pPr>
                    <w:jc w:val="right"/>
                  </w:pPr>
                </w:p>
              </w:txbxContent>
            </v:textbox>
          </v:shape>
        </w:pict>
      </w:r>
      <w:r w:rsidR="006479C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3810</wp:posOffset>
            </wp:positionV>
            <wp:extent cx="752475" cy="1143000"/>
            <wp:effectExtent l="19050" t="0" r="9525" b="0"/>
            <wp:wrapTight wrapText="bothSides">
              <wp:wrapPolygon edited="0">
                <wp:start x="-547" y="0"/>
                <wp:lineTo x="-547" y="21240"/>
                <wp:lineTo x="21873" y="21240"/>
                <wp:lineTo x="21873" y="0"/>
                <wp:lineTo x="-547" y="0"/>
              </wp:wrapPolygon>
            </wp:wrapTight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01A" w:rsidRDefault="00E1701A" w:rsidP="00536B3F">
      <w:pPr>
        <w:pStyle w:val="2"/>
        <w:rPr>
          <w:b w:val="0"/>
          <w:bCs w:val="0"/>
        </w:rPr>
      </w:pPr>
    </w:p>
    <w:p w:rsidR="00E1701A" w:rsidRDefault="00E1701A" w:rsidP="00536B3F">
      <w:pPr>
        <w:pStyle w:val="2"/>
        <w:rPr>
          <w:b w:val="0"/>
          <w:bCs w:val="0"/>
        </w:rPr>
      </w:pPr>
    </w:p>
    <w:p w:rsidR="00E1701A" w:rsidRPr="00D331DD" w:rsidRDefault="00E1701A" w:rsidP="00536B3F"/>
    <w:p w:rsidR="00E1701A" w:rsidRDefault="00E1701A" w:rsidP="00536B3F">
      <w:pPr>
        <w:pStyle w:val="2"/>
        <w:spacing w:before="0"/>
        <w:rPr>
          <w:b w:val="0"/>
          <w:bCs w:val="0"/>
          <w:color w:val="000000"/>
          <w:sz w:val="28"/>
          <w:szCs w:val="28"/>
        </w:rPr>
      </w:pPr>
    </w:p>
    <w:p w:rsidR="00E1701A" w:rsidRPr="00536B3F" w:rsidRDefault="0004011C" w:rsidP="00536B3F">
      <w:pPr>
        <w:pStyle w:val="2"/>
        <w:spacing w:befor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1701A" w:rsidRPr="00536B3F">
        <w:rPr>
          <w:rFonts w:ascii="Times New Roman" w:hAnsi="Times New Roman"/>
          <w:color w:val="000000"/>
          <w:sz w:val="28"/>
          <w:szCs w:val="28"/>
        </w:rPr>
        <w:t xml:space="preserve">РЕШЕНИЕ                  </w:t>
      </w:r>
    </w:p>
    <w:p w:rsidR="00E1701A" w:rsidRPr="00536B3F" w:rsidRDefault="00E1701A" w:rsidP="00536B3F">
      <w:pPr>
        <w:tabs>
          <w:tab w:val="left" w:pos="7580"/>
        </w:tabs>
        <w:rPr>
          <w:b/>
          <w:color w:val="000000"/>
          <w:sz w:val="32"/>
          <w:szCs w:val="32"/>
        </w:rPr>
      </w:pPr>
      <w:r w:rsidRPr="00536B3F">
        <w:rPr>
          <w:b/>
          <w:color w:val="000000"/>
          <w:sz w:val="32"/>
          <w:szCs w:val="32"/>
        </w:rPr>
        <w:t>Собрания депутатов</w:t>
      </w:r>
      <w:r w:rsidRPr="00536B3F">
        <w:rPr>
          <w:b/>
          <w:color w:val="000000"/>
          <w:sz w:val="32"/>
          <w:szCs w:val="32"/>
        </w:rPr>
        <w:tab/>
      </w:r>
    </w:p>
    <w:p w:rsidR="00E1701A" w:rsidRPr="00536B3F" w:rsidRDefault="0004011C" w:rsidP="00536B3F">
      <w:pPr>
        <w:tabs>
          <w:tab w:val="left" w:pos="758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</w:t>
      </w:r>
      <w:r w:rsidR="00E1701A" w:rsidRPr="00536B3F">
        <w:rPr>
          <w:b/>
          <w:color w:val="000000"/>
          <w:sz w:val="32"/>
          <w:szCs w:val="32"/>
        </w:rPr>
        <w:t>города Алатыря</w:t>
      </w:r>
      <w:r w:rsidR="00E1701A" w:rsidRPr="00536B3F">
        <w:rPr>
          <w:b/>
          <w:color w:val="000000"/>
          <w:sz w:val="32"/>
          <w:szCs w:val="32"/>
        </w:rPr>
        <w:tab/>
      </w:r>
    </w:p>
    <w:p w:rsidR="00E1701A" w:rsidRPr="00536B3F" w:rsidRDefault="0004011C" w:rsidP="00536B3F">
      <w:pPr>
        <w:pStyle w:val="2"/>
        <w:spacing w:before="0"/>
        <w:rPr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571D3A">
        <w:rPr>
          <w:rFonts w:ascii="Times New Roman" w:hAnsi="Times New Roman"/>
          <w:color w:val="000000"/>
          <w:sz w:val="32"/>
          <w:szCs w:val="32"/>
        </w:rPr>
        <w:t>седьмого</w:t>
      </w:r>
      <w:r w:rsidR="00E1701A" w:rsidRPr="00536B3F">
        <w:rPr>
          <w:rFonts w:ascii="Times New Roman" w:hAnsi="Times New Roman"/>
          <w:color w:val="000000"/>
          <w:sz w:val="32"/>
          <w:szCs w:val="32"/>
        </w:rPr>
        <w:t xml:space="preserve"> созыва</w:t>
      </w:r>
    </w:p>
    <w:p w:rsidR="00E1701A" w:rsidRDefault="00E1701A" w:rsidP="00536B3F">
      <w:pPr>
        <w:tabs>
          <w:tab w:val="left" w:pos="6555"/>
          <w:tab w:val="left" w:pos="7485"/>
          <w:tab w:val="left" w:pos="7620"/>
        </w:tabs>
        <w:rPr>
          <w:rFonts w:ascii="Antiqua" w:hAnsi="Antiqua"/>
          <w:bCs/>
        </w:rPr>
      </w:pPr>
    </w:p>
    <w:p w:rsidR="00E1701A" w:rsidRPr="006479C0" w:rsidRDefault="00E1701A" w:rsidP="00536B3F">
      <w:pPr>
        <w:tabs>
          <w:tab w:val="left" w:pos="6555"/>
          <w:tab w:val="left" w:pos="7485"/>
          <w:tab w:val="left" w:pos="7620"/>
        </w:tabs>
        <w:rPr>
          <w:b/>
          <w:bCs/>
        </w:rPr>
      </w:pPr>
      <w:r w:rsidRPr="006479C0">
        <w:rPr>
          <w:b/>
          <w:bCs/>
        </w:rPr>
        <w:t xml:space="preserve">от </w:t>
      </w:r>
      <w:r w:rsidR="007464C0" w:rsidRPr="006479C0">
        <w:rPr>
          <w:b/>
          <w:bCs/>
        </w:rPr>
        <w:t>«</w:t>
      </w:r>
      <w:r w:rsidR="008F7BAC">
        <w:rPr>
          <w:b/>
          <w:bCs/>
        </w:rPr>
        <w:t>07</w:t>
      </w:r>
      <w:r w:rsidR="00571D3A" w:rsidRPr="006479C0">
        <w:rPr>
          <w:b/>
          <w:bCs/>
        </w:rPr>
        <w:t>»</w:t>
      </w:r>
      <w:r w:rsidR="008F7BAC">
        <w:rPr>
          <w:b/>
          <w:bCs/>
        </w:rPr>
        <w:t xml:space="preserve"> декабря</w:t>
      </w:r>
      <w:r w:rsidR="0004011C" w:rsidRPr="006479C0">
        <w:rPr>
          <w:b/>
          <w:bCs/>
        </w:rPr>
        <w:t xml:space="preserve"> </w:t>
      </w:r>
      <w:r w:rsidRPr="006479C0">
        <w:rPr>
          <w:b/>
          <w:bCs/>
        </w:rPr>
        <w:t>202</w:t>
      </w:r>
      <w:r w:rsidR="0004011C" w:rsidRPr="006479C0">
        <w:rPr>
          <w:b/>
          <w:bCs/>
        </w:rPr>
        <w:t>3</w:t>
      </w:r>
      <w:r w:rsidRPr="006479C0">
        <w:rPr>
          <w:b/>
          <w:bCs/>
        </w:rPr>
        <w:t xml:space="preserve"> г. № </w:t>
      </w:r>
      <w:r w:rsidR="008F7BAC">
        <w:rPr>
          <w:b/>
          <w:bCs/>
        </w:rPr>
        <w:t>116/47-7</w:t>
      </w:r>
    </w:p>
    <w:tbl>
      <w:tblPr>
        <w:tblW w:w="0" w:type="auto"/>
        <w:tblInd w:w="-5" w:type="dxa"/>
        <w:tblLook w:val="0000"/>
      </w:tblPr>
      <w:tblGrid>
        <w:gridCol w:w="5216"/>
      </w:tblGrid>
      <w:tr w:rsidR="00E1701A" w:rsidRPr="00D9173F" w:rsidTr="009E33E2">
        <w:trPr>
          <w:trHeight w:val="1349"/>
        </w:trPr>
        <w:tc>
          <w:tcPr>
            <w:tcW w:w="5216" w:type="dxa"/>
          </w:tcPr>
          <w:p w:rsidR="00E1701A" w:rsidRPr="00D9173F" w:rsidRDefault="00E1701A" w:rsidP="00D9173F">
            <w:pPr>
              <w:ind w:firstLine="709"/>
            </w:pPr>
          </w:p>
          <w:p w:rsidR="008F7BAC" w:rsidRDefault="00E1701A" w:rsidP="009E33E2">
            <w:pPr>
              <w:shd w:val="clear" w:color="auto" w:fill="FFFFFF"/>
              <w:tabs>
                <w:tab w:val="left" w:pos="5000"/>
              </w:tabs>
              <w:ind w:left="142" w:right="-108"/>
              <w:rPr>
                <w:b/>
                <w:bCs/>
                <w:spacing w:val="-3"/>
              </w:rPr>
            </w:pPr>
            <w:r w:rsidRPr="009E33E2">
              <w:rPr>
                <w:b/>
                <w:bCs/>
                <w:spacing w:val="-3"/>
              </w:rPr>
              <w:t xml:space="preserve">О результатах конкурса </w:t>
            </w:r>
            <w:r w:rsidR="008F7BAC">
              <w:rPr>
                <w:b/>
                <w:bCs/>
                <w:spacing w:val="-3"/>
              </w:rPr>
              <w:t xml:space="preserve">по отбору </w:t>
            </w:r>
          </w:p>
          <w:p w:rsidR="00E1701A" w:rsidRPr="009E33E2" w:rsidRDefault="008F7BAC" w:rsidP="009E33E2">
            <w:pPr>
              <w:shd w:val="clear" w:color="auto" w:fill="FFFFFF"/>
              <w:tabs>
                <w:tab w:val="left" w:pos="5000"/>
              </w:tabs>
              <w:ind w:left="142" w:right="-108"/>
            </w:pPr>
            <w:r>
              <w:rPr>
                <w:b/>
                <w:bCs/>
                <w:spacing w:val="-3"/>
              </w:rPr>
              <w:t>кандидатур на должность главы</w:t>
            </w:r>
            <w:r w:rsidR="00E1701A" w:rsidRPr="009E33E2">
              <w:rPr>
                <w:b/>
                <w:bCs/>
                <w:spacing w:val="-1"/>
              </w:rPr>
              <w:t xml:space="preserve"> </w:t>
            </w:r>
            <w:r w:rsidR="00E1701A" w:rsidRPr="009E33E2">
              <w:rPr>
                <w:b/>
                <w:bCs/>
                <w:spacing w:val="-6"/>
              </w:rPr>
              <w:t xml:space="preserve">города Алатыря Чувашской </w:t>
            </w:r>
            <w:r w:rsidR="00E1701A">
              <w:rPr>
                <w:b/>
                <w:bCs/>
                <w:spacing w:val="-6"/>
              </w:rPr>
              <w:t>Р</w:t>
            </w:r>
            <w:r w:rsidR="00E1701A" w:rsidRPr="009E33E2">
              <w:rPr>
                <w:b/>
                <w:bCs/>
                <w:spacing w:val="-6"/>
              </w:rPr>
              <w:t>еспублики</w:t>
            </w:r>
          </w:p>
          <w:p w:rsidR="00E1701A" w:rsidRPr="00D9173F" w:rsidRDefault="00E1701A" w:rsidP="00FA5F57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E1701A" w:rsidRPr="008F7BAC" w:rsidRDefault="008F7BAC" w:rsidP="008F7BAC">
      <w:pPr>
        <w:shd w:val="clear" w:color="auto" w:fill="FFFFFF"/>
        <w:spacing w:before="638" w:line="317" w:lineRule="exact"/>
        <w:jc w:val="both"/>
        <w:rPr>
          <w:b/>
        </w:rPr>
      </w:pPr>
      <w:r>
        <w:t xml:space="preserve">        </w:t>
      </w:r>
      <w:r w:rsidR="00E1701A" w:rsidRPr="009E33E2">
        <w:t>В соответствии</w:t>
      </w:r>
      <w:r>
        <w:t xml:space="preserve"> с Федеральным законом от 06 октября </w:t>
      </w:r>
      <w:r w:rsidR="00E1701A" w:rsidRPr="009E33E2">
        <w:t>2003г. № 131-Ф3 «Об общих принципах организации местного самоуправления в Российской Федерации», законо</w:t>
      </w:r>
      <w:r>
        <w:t xml:space="preserve">м Чувашской Республики от 18 октября </w:t>
      </w:r>
      <w:r w:rsidR="00E1701A" w:rsidRPr="009E33E2">
        <w:t xml:space="preserve">2004г. № 19 «Об </w:t>
      </w:r>
      <w:r w:rsidR="00E1701A" w:rsidRPr="009E33E2">
        <w:rPr>
          <w:spacing w:val="-2"/>
        </w:rPr>
        <w:t xml:space="preserve">организации местного самоуправления в Чувашской Республике», статьей </w:t>
      </w:r>
      <w:r>
        <w:rPr>
          <w:spacing w:val="-2"/>
        </w:rPr>
        <w:t>25</w:t>
      </w:r>
      <w:r w:rsidR="00E1701A" w:rsidRPr="009E33E2">
        <w:rPr>
          <w:spacing w:val="-2"/>
        </w:rPr>
        <w:t xml:space="preserve"> </w:t>
      </w:r>
      <w:r w:rsidR="00E1701A" w:rsidRPr="009E33E2">
        <w:t xml:space="preserve">Устава города Алатыря Чувашской Республики, </w:t>
      </w:r>
      <w:r w:rsidRPr="008F7BAC">
        <w:t>Порядком проведения конкурса по отбору кандидатур на должность главы города Алатыря Чувашской Республики</w:t>
      </w:r>
      <w:r w:rsidR="00E1701A" w:rsidRPr="009E33E2">
        <w:t xml:space="preserve">, утвержденным решением Собрания депутатов города Алатыря </w:t>
      </w:r>
      <w:r>
        <w:t xml:space="preserve">седьмого </w:t>
      </w:r>
      <w:r w:rsidR="00E1701A" w:rsidRPr="009E33E2">
        <w:t xml:space="preserve"> созыва от </w:t>
      </w:r>
      <w:r>
        <w:t>30 ноября 2023</w:t>
      </w:r>
      <w:r w:rsidR="00E1701A" w:rsidRPr="009E33E2">
        <w:t xml:space="preserve"> года № </w:t>
      </w:r>
      <w:r>
        <w:t>103/44-7</w:t>
      </w:r>
      <w:r w:rsidR="00E1701A" w:rsidRPr="009E33E2">
        <w:t>, Собрание депутатов города Алатыря</w:t>
      </w:r>
      <w:r>
        <w:t xml:space="preserve"> седьмого созыва</w:t>
      </w:r>
    </w:p>
    <w:p w:rsidR="00E1701A" w:rsidRPr="0004011C" w:rsidRDefault="008F7BAC" w:rsidP="008F7BAC">
      <w:pPr>
        <w:shd w:val="clear" w:color="auto" w:fill="FFFFFF"/>
        <w:spacing w:before="221" w:line="317" w:lineRule="exact"/>
        <w:rPr>
          <w:b/>
        </w:rPr>
      </w:pPr>
      <w:r>
        <w:rPr>
          <w:b/>
          <w:spacing w:val="-4"/>
        </w:rPr>
        <w:t xml:space="preserve">                                                                  </w:t>
      </w:r>
      <w:r w:rsidR="00E1701A" w:rsidRPr="0004011C">
        <w:rPr>
          <w:b/>
          <w:spacing w:val="-4"/>
        </w:rPr>
        <w:t>РЕШИЛО:</w:t>
      </w:r>
    </w:p>
    <w:p w:rsidR="00E1701A" w:rsidRDefault="008F7BAC" w:rsidP="008F7BA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17" w:lineRule="exact"/>
        <w:ind w:right="19"/>
      </w:pPr>
      <w:r>
        <w:t xml:space="preserve">1. Избрать </w:t>
      </w:r>
      <w:r w:rsidR="00E1701A" w:rsidRPr="009E33E2">
        <w:t xml:space="preserve"> </w:t>
      </w:r>
      <w:r w:rsidR="007464C0">
        <w:t>Аринина Павла Викторовича</w:t>
      </w:r>
      <w:r w:rsidR="00AF121C">
        <w:t xml:space="preserve"> </w:t>
      </w:r>
      <w:r>
        <w:t>главой</w:t>
      </w:r>
      <w:r w:rsidR="00E1701A" w:rsidRPr="009E33E2">
        <w:t xml:space="preserve"> горо</w:t>
      </w:r>
      <w:r w:rsidR="00AF121C">
        <w:t xml:space="preserve">да Алатыря Чувашской Республики </w:t>
      </w:r>
      <w:r>
        <w:t>сроком на 5 лет.</w:t>
      </w:r>
    </w:p>
    <w:p w:rsidR="008F7BAC" w:rsidRDefault="008F7BAC" w:rsidP="008F7BA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17" w:lineRule="exact"/>
        <w:ind w:right="19"/>
      </w:pPr>
      <w:r>
        <w:t>2. Считать главу города Алатыря Чувашской Республики Аринина Павла Викторовича вступившим в должность с 08 декабря 2023 года.</w:t>
      </w:r>
    </w:p>
    <w:p w:rsidR="008F7BAC" w:rsidRDefault="008F7BAC" w:rsidP="008F7BA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17" w:lineRule="exact"/>
        <w:ind w:right="19"/>
      </w:pPr>
      <w:r>
        <w:t>3. Настоящее решение вступает в силу со дня его подписания.</w:t>
      </w:r>
    </w:p>
    <w:p w:rsidR="008F7BAC" w:rsidRPr="009E33E2" w:rsidRDefault="008F7BAC" w:rsidP="008F7BA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17" w:lineRule="exact"/>
        <w:ind w:right="19"/>
        <w:rPr>
          <w:spacing w:val="-14"/>
        </w:rPr>
      </w:pPr>
    </w:p>
    <w:p w:rsidR="00E1701A" w:rsidRDefault="00E1701A" w:rsidP="009E33E2">
      <w:pPr>
        <w:suppressAutoHyphens/>
        <w:ind w:right="19" w:firstLine="538"/>
      </w:pPr>
    </w:p>
    <w:p w:rsidR="008F7BAC" w:rsidRDefault="008F7BAC" w:rsidP="009E33E2">
      <w:pPr>
        <w:suppressAutoHyphens/>
        <w:ind w:right="19" w:firstLine="538"/>
      </w:pPr>
    </w:p>
    <w:p w:rsidR="008F7BAC" w:rsidRDefault="008F7BAC" w:rsidP="009E33E2">
      <w:pPr>
        <w:suppressAutoHyphens/>
        <w:ind w:right="19" w:firstLine="538"/>
      </w:pPr>
    </w:p>
    <w:p w:rsidR="008F7BAC" w:rsidRDefault="008F7BAC" w:rsidP="008F7BAC">
      <w:pPr>
        <w:pStyle w:val="ab"/>
        <w:suppressAutoHyphens/>
        <w:rPr>
          <w:sz w:val="24"/>
        </w:rPr>
      </w:pPr>
      <w:r>
        <w:rPr>
          <w:sz w:val="24"/>
        </w:rPr>
        <w:t>П</w:t>
      </w:r>
      <w:r w:rsidR="0004011C">
        <w:rPr>
          <w:sz w:val="24"/>
        </w:rPr>
        <w:t xml:space="preserve">редседатель Собрания депутатов города </w:t>
      </w:r>
    </w:p>
    <w:p w:rsidR="00E1701A" w:rsidRPr="008F7BAC" w:rsidRDefault="0004011C" w:rsidP="008F7BAC">
      <w:pPr>
        <w:pStyle w:val="ab"/>
        <w:suppressAutoHyphens/>
        <w:rPr>
          <w:sz w:val="24"/>
        </w:rPr>
      </w:pPr>
      <w:r>
        <w:rPr>
          <w:sz w:val="24"/>
        </w:rPr>
        <w:t>Алатыря</w:t>
      </w:r>
      <w:r w:rsidR="008F7BAC">
        <w:rPr>
          <w:sz w:val="24"/>
        </w:rPr>
        <w:t xml:space="preserve"> </w:t>
      </w:r>
      <w:r>
        <w:rPr>
          <w:sz w:val="24"/>
        </w:rPr>
        <w:t>Чувашской Республики сед</w:t>
      </w:r>
      <w:r w:rsidR="008F7BAC">
        <w:rPr>
          <w:sz w:val="24"/>
        </w:rPr>
        <w:t xml:space="preserve">ьмого созыва                </w:t>
      </w:r>
      <w:r>
        <w:rPr>
          <w:sz w:val="24"/>
        </w:rPr>
        <w:t xml:space="preserve">                    В.Н. Косолапенков</w:t>
      </w:r>
    </w:p>
    <w:sectPr w:rsidR="00E1701A" w:rsidRPr="008F7BAC" w:rsidSect="008966CE">
      <w:pgSz w:w="11906" w:h="16838"/>
      <w:pgMar w:top="426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64" w:rsidRDefault="00061B64" w:rsidP="008C6A60">
      <w:r>
        <w:separator/>
      </w:r>
    </w:p>
  </w:endnote>
  <w:endnote w:type="continuationSeparator" w:id="1">
    <w:p w:rsidR="00061B64" w:rsidRDefault="00061B64" w:rsidP="008C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64" w:rsidRDefault="00061B64" w:rsidP="008C6A60">
      <w:r>
        <w:separator/>
      </w:r>
    </w:p>
  </w:footnote>
  <w:footnote w:type="continuationSeparator" w:id="1">
    <w:p w:rsidR="00061B64" w:rsidRDefault="00061B64" w:rsidP="008C6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864"/>
    <w:multiLevelType w:val="hybridMultilevel"/>
    <w:tmpl w:val="2CE84A7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23B"/>
    <w:multiLevelType w:val="singleLevel"/>
    <w:tmpl w:val="4694F670"/>
    <w:lvl w:ilvl="0">
      <w:start w:val="1"/>
      <w:numFmt w:val="decimal"/>
      <w:lvlText w:val="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353573BD"/>
    <w:multiLevelType w:val="hybridMultilevel"/>
    <w:tmpl w:val="7AC43B0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594"/>
    <w:rsid w:val="000102EC"/>
    <w:rsid w:val="0001140B"/>
    <w:rsid w:val="00013007"/>
    <w:rsid w:val="000265FB"/>
    <w:rsid w:val="000347AB"/>
    <w:rsid w:val="0003788C"/>
    <w:rsid w:val="0004011C"/>
    <w:rsid w:val="00042BE5"/>
    <w:rsid w:val="00056EEE"/>
    <w:rsid w:val="0006068A"/>
    <w:rsid w:val="00061B64"/>
    <w:rsid w:val="00066478"/>
    <w:rsid w:val="000711BE"/>
    <w:rsid w:val="00072B4C"/>
    <w:rsid w:val="000807F1"/>
    <w:rsid w:val="000879B5"/>
    <w:rsid w:val="00093CEF"/>
    <w:rsid w:val="00096066"/>
    <w:rsid w:val="000A1392"/>
    <w:rsid w:val="000B2259"/>
    <w:rsid w:val="000B5348"/>
    <w:rsid w:val="000B6F32"/>
    <w:rsid w:val="000C2053"/>
    <w:rsid w:val="000C56AC"/>
    <w:rsid w:val="000D4684"/>
    <w:rsid w:val="000D6989"/>
    <w:rsid w:val="000D7CE1"/>
    <w:rsid w:val="000D7E70"/>
    <w:rsid w:val="000E1C4F"/>
    <w:rsid w:val="000E396B"/>
    <w:rsid w:val="000F60BC"/>
    <w:rsid w:val="001001EE"/>
    <w:rsid w:val="00107C89"/>
    <w:rsid w:val="0011425A"/>
    <w:rsid w:val="00123CC4"/>
    <w:rsid w:val="00123DDF"/>
    <w:rsid w:val="001336F9"/>
    <w:rsid w:val="001362B4"/>
    <w:rsid w:val="00152B59"/>
    <w:rsid w:val="00160106"/>
    <w:rsid w:val="00160883"/>
    <w:rsid w:val="001613C9"/>
    <w:rsid w:val="00172E45"/>
    <w:rsid w:val="00173E7C"/>
    <w:rsid w:val="001752FB"/>
    <w:rsid w:val="00175D37"/>
    <w:rsid w:val="00182BF9"/>
    <w:rsid w:val="00187FE5"/>
    <w:rsid w:val="001911AA"/>
    <w:rsid w:val="001917A9"/>
    <w:rsid w:val="00192FD1"/>
    <w:rsid w:val="00195A2A"/>
    <w:rsid w:val="00197BC8"/>
    <w:rsid w:val="001A39C4"/>
    <w:rsid w:val="001A4765"/>
    <w:rsid w:val="001C3A2A"/>
    <w:rsid w:val="001C61FE"/>
    <w:rsid w:val="001E03C1"/>
    <w:rsid w:val="001E0EE5"/>
    <w:rsid w:val="001E3319"/>
    <w:rsid w:val="001E40FE"/>
    <w:rsid w:val="001E5F65"/>
    <w:rsid w:val="001E67D0"/>
    <w:rsid w:val="001F0429"/>
    <w:rsid w:val="001F0E77"/>
    <w:rsid w:val="001F1EC5"/>
    <w:rsid w:val="001F7C37"/>
    <w:rsid w:val="00215638"/>
    <w:rsid w:val="002166E7"/>
    <w:rsid w:val="002269E9"/>
    <w:rsid w:val="002324D2"/>
    <w:rsid w:val="00236F50"/>
    <w:rsid w:val="002373E3"/>
    <w:rsid w:val="00240F3A"/>
    <w:rsid w:val="0024129F"/>
    <w:rsid w:val="00244878"/>
    <w:rsid w:val="0025249F"/>
    <w:rsid w:val="00253442"/>
    <w:rsid w:val="00254BA2"/>
    <w:rsid w:val="002570DC"/>
    <w:rsid w:val="00261DEB"/>
    <w:rsid w:val="002677E1"/>
    <w:rsid w:val="0027180C"/>
    <w:rsid w:val="00271FDD"/>
    <w:rsid w:val="002739A3"/>
    <w:rsid w:val="002775B2"/>
    <w:rsid w:val="002810AA"/>
    <w:rsid w:val="00285357"/>
    <w:rsid w:val="00292233"/>
    <w:rsid w:val="00294E91"/>
    <w:rsid w:val="0029581B"/>
    <w:rsid w:val="00296D68"/>
    <w:rsid w:val="002A15F7"/>
    <w:rsid w:val="002A73DA"/>
    <w:rsid w:val="002B5EDD"/>
    <w:rsid w:val="002C0DBC"/>
    <w:rsid w:val="002C5256"/>
    <w:rsid w:val="002E280B"/>
    <w:rsid w:val="002E4503"/>
    <w:rsid w:val="002E563C"/>
    <w:rsid w:val="002E7A71"/>
    <w:rsid w:val="002F287F"/>
    <w:rsid w:val="002F58C8"/>
    <w:rsid w:val="002F7B2D"/>
    <w:rsid w:val="00301F74"/>
    <w:rsid w:val="0030510F"/>
    <w:rsid w:val="003067DA"/>
    <w:rsid w:val="00306FD3"/>
    <w:rsid w:val="00313974"/>
    <w:rsid w:val="00317889"/>
    <w:rsid w:val="00321413"/>
    <w:rsid w:val="00330FF6"/>
    <w:rsid w:val="00340D9B"/>
    <w:rsid w:val="003463FB"/>
    <w:rsid w:val="003645C8"/>
    <w:rsid w:val="00366C8E"/>
    <w:rsid w:val="00371045"/>
    <w:rsid w:val="003720EC"/>
    <w:rsid w:val="00376EFB"/>
    <w:rsid w:val="00377160"/>
    <w:rsid w:val="00387E73"/>
    <w:rsid w:val="003A0DBF"/>
    <w:rsid w:val="003A5E8E"/>
    <w:rsid w:val="003B1955"/>
    <w:rsid w:val="003C2EC4"/>
    <w:rsid w:val="003C2EF4"/>
    <w:rsid w:val="003C67AE"/>
    <w:rsid w:val="003D0F34"/>
    <w:rsid w:val="003D4D71"/>
    <w:rsid w:val="003D64F2"/>
    <w:rsid w:val="003E47C4"/>
    <w:rsid w:val="003F2F78"/>
    <w:rsid w:val="003F30F8"/>
    <w:rsid w:val="0040035E"/>
    <w:rsid w:val="0040258C"/>
    <w:rsid w:val="00404506"/>
    <w:rsid w:val="00412638"/>
    <w:rsid w:val="004133FC"/>
    <w:rsid w:val="00413CE8"/>
    <w:rsid w:val="00415991"/>
    <w:rsid w:val="00423A3D"/>
    <w:rsid w:val="00431353"/>
    <w:rsid w:val="004319E4"/>
    <w:rsid w:val="004320F5"/>
    <w:rsid w:val="00445AF0"/>
    <w:rsid w:val="00447373"/>
    <w:rsid w:val="00453FA2"/>
    <w:rsid w:val="004616F9"/>
    <w:rsid w:val="004656B1"/>
    <w:rsid w:val="00467733"/>
    <w:rsid w:val="00467DDF"/>
    <w:rsid w:val="00470A83"/>
    <w:rsid w:val="00494032"/>
    <w:rsid w:val="0049437C"/>
    <w:rsid w:val="004B716B"/>
    <w:rsid w:val="004C1326"/>
    <w:rsid w:val="004C31A1"/>
    <w:rsid w:val="004C4A4C"/>
    <w:rsid w:val="004D1175"/>
    <w:rsid w:val="004D420A"/>
    <w:rsid w:val="004D6080"/>
    <w:rsid w:val="004D61C2"/>
    <w:rsid w:val="004D65CD"/>
    <w:rsid w:val="004E3216"/>
    <w:rsid w:val="004F5C80"/>
    <w:rsid w:val="005010F7"/>
    <w:rsid w:val="0050382F"/>
    <w:rsid w:val="0050740B"/>
    <w:rsid w:val="00510FE3"/>
    <w:rsid w:val="0051207B"/>
    <w:rsid w:val="005123DA"/>
    <w:rsid w:val="005130E8"/>
    <w:rsid w:val="00514B8E"/>
    <w:rsid w:val="0051727D"/>
    <w:rsid w:val="0052733C"/>
    <w:rsid w:val="00535BED"/>
    <w:rsid w:val="00536B3F"/>
    <w:rsid w:val="00543DBC"/>
    <w:rsid w:val="005545D7"/>
    <w:rsid w:val="00560D14"/>
    <w:rsid w:val="005640C7"/>
    <w:rsid w:val="00567666"/>
    <w:rsid w:val="00570382"/>
    <w:rsid w:val="005708D6"/>
    <w:rsid w:val="00571D3A"/>
    <w:rsid w:val="005761DA"/>
    <w:rsid w:val="0057748E"/>
    <w:rsid w:val="00577FD3"/>
    <w:rsid w:val="00583A10"/>
    <w:rsid w:val="0059531A"/>
    <w:rsid w:val="0059597B"/>
    <w:rsid w:val="00595E2E"/>
    <w:rsid w:val="005970B1"/>
    <w:rsid w:val="005A2279"/>
    <w:rsid w:val="005A30E9"/>
    <w:rsid w:val="005A4CEA"/>
    <w:rsid w:val="005A5609"/>
    <w:rsid w:val="005A568B"/>
    <w:rsid w:val="005A661A"/>
    <w:rsid w:val="005B42CF"/>
    <w:rsid w:val="005B6E3A"/>
    <w:rsid w:val="005E4136"/>
    <w:rsid w:val="005E4E05"/>
    <w:rsid w:val="005F2CAC"/>
    <w:rsid w:val="00607F87"/>
    <w:rsid w:val="0061532C"/>
    <w:rsid w:val="00615E71"/>
    <w:rsid w:val="006329F5"/>
    <w:rsid w:val="00637C8E"/>
    <w:rsid w:val="00643CAA"/>
    <w:rsid w:val="00646AB9"/>
    <w:rsid w:val="006479C0"/>
    <w:rsid w:val="006528A0"/>
    <w:rsid w:val="006531CB"/>
    <w:rsid w:val="006543A5"/>
    <w:rsid w:val="00654716"/>
    <w:rsid w:val="00666163"/>
    <w:rsid w:val="00677789"/>
    <w:rsid w:val="00680D24"/>
    <w:rsid w:val="00681694"/>
    <w:rsid w:val="006827D1"/>
    <w:rsid w:val="00691AB7"/>
    <w:rsid w:val="0069419A"/>
    <w:rsid w:val="006A4B1A"/>
    <w:rsid w:val="006A7B2F"/>
    <w:rsid w:val="006C0390"/>
    <w:rsid w:val="006D62E8"/>
    <w:rsid w:val="006E1CA9"/>
    <w:rsid w:val="006E27BF"/>
    <w:rsid w:val="006E3A09"/>
    <w:rsid w:val="006F0DA8"/>
    <w:rsid w:val="00701D74"/>
    <w:rsid w:val="00704998"/>
    <w:rsid w:val="00711EDB"/>
    <w:rsid w:val="00717BB4"/>
    <w:rsid w:val="007211E9"/>
    <w:rsid w:val="00731307"/>
    <w:rsid w:val="00733107"/>
    <w:rsid w:val="007411C3"/>
    <w:rsid w:val="007427D5"/>
    <w:rsid w:val="007464C0"/>
    <w:rsid w:val="00752C3E"/>
    <w:rsid w:val="007561EC"/>
    <w:rsid w:val="00757354"/>
    <w:rsid w:val="00762172"/>
    <w:rsid w:val="00771742"/>
    <w:rsid w:val="00774179"/>
    <w:rsid w:val="00784EA7"/>
    <w:rsid w:val="007852DE"/>
    <w:rsid w:val="00786D61"/>
    <w:rsid w:val="00787108"/>
    <w:rsid w:val="007905CE"/>
    <w:rsid w:val="00792A35"/>
    <w:rsid w:val="007A31C1"/>
    <w:rsid w:val="007A5A0D"/>
    <w:rsid w:val="007A6272"/>
    <w:rsid w:val="007A7315"/>
    <w:rsid w:val="007B0423"/>
    <w:rsid w:val="007B13EF"/>
    <w:rsid w:val="007B3733"/>
    <w:rsid w:val="007B4B1E"/>
    <w:rsid w:val="007B785D"/>
    <w:rsid w:val="007C04FE"/>
    <w:rsid w:val="007D51C5"/>
    <w:rsid w:val="007D5E0B"/>
    <w:rsid w:val="007E467B"/>
    <w:rsid w:val="007E488D"/>
    <w:rsid w:val="007E5FE9"/>
    <w:rsid w:val="007F0875"/>
    <w:rsid w:val="007F5CF9"/>
    <w:rsid w:val="00814310"/>
    <w:rsid w:val="008225B3"/>
    <w:rsid w:val="0082427D"/>
    <w:rsid w:val="00830232"/>
    <w:rsid w:val="008310FA"/>
    <w:rsid w:val="00835027"/>
    <w:rsid w:val="00842016"/>
    <w:rsid w:val="00846B69"/>
    <w:rsid w:val="00847531"/>
    <w:rsid w:val="00851E15"/>
    <w:rsid w:val="00854710"/>
    <w:rsid w:val="00863B44"/>
    <w:rsid w:val="00874B57"/>
    <w:rsid w:val="00876D32"/>
    <w:rsid w:val="00877E54"/>
    <w:rsid w:val="008820B8"/>
    <w:rsid w:val="00885EE5"/>
    <w:rsid w:val="00886C7A"/>
    <w:rsid w:val="008903A2"/>
    <w:rsid w:val="00890795"/>
    <w:rsid w:val="008966CE"/>
    <w:rsid w:val="008A2820"/>
    <w:rsid w:val="008A5325"/>
    <w:rsid w:val="008B1744"/>
    <w:rsid w:val="008B31E6"/>
    <w:rsid w:val="008C6A60"/>
    <w:rsid w:val="008C7F5A"/>
    <w:rsid w:val="008D1CF6"/>
    <w:rsid w:val="008D4CFA"/>
    <w:rsid w:val="008D63C4"/>
    <w:rsid w:val="008E4D54"/>
    <w:rsid w:val="008F7BAC"/>
    <w:rsid w:val="0090611C"/>
    <w:rsid w:val="00906BBD"/>
    <w:rsid w:val="0091102B"/>
    <w:rsid w:val="009173BE"/>
    <w:rsid w:val="00921B3E"/>
    <w:rsid w:val="00924B7D"/>
    <w:rsid w:val="00925926"/>
    <w:rsid w:val="00930594"/>
    <w:rsid w:val="00931FFD"/>
    <w:rsid w:val="009329EB"/>
    <w:rsid w:val="00940165"/>
    <w:rsid w:val="009422FF"/>
    <w:rsid w:val="00943C85"/>
    <w:rsid w:val="009577AA"/>
    <w:rsid w:val="00963837"/>
    <w:rsid w:val="00970CCE"/>
    <w:rsid w:val="009779C7"/>
    <w:rsid w:val="00981426"/>
    <w:rsid w:val="009958C2"/>
    <w:rsid w:val="009A45AB"/>
    <w:rsid w:val="009A4A70"/>
    <w:rsid w:val="009A7DC8"/>
    <w:rsid w:val="009A7F57"/>
    <w:rsid w:val="009B0AA5"/>
    <w:rsid w:val="009B2576"/>
    <w:rsid w:val="009B2963"/>
    <w:rsid w:val="009B44B9"/>
    <w:rsid w:val="009C0BDF"/>
    <w:rsid w:val="009D0618"/>
    <w:rsid w:val="009D6116"/>
    <w:rsid w:val="009E210E"/>
    <w:rsid w:val="009E33E2"/>
    <w:rsid w:val="009E3F2A"/>
    <w:rsid w:val="00A00C7C"/>
    <w:rsid w:val="00A07231"/>
    <w:rsid w:val="00A142E2"/>
    <w:rsid w:val="00A147B1"/>
    <w:rsid w:val="00A167C6"/>
    <w:rsid w:val="00A23C3D"/>
    <w:rsid w:val="00A24CCD"/>
    <w:rsid w:val="00A35BE0"/>
    <w:rsid w:val="00A409FF"/>
    <w:rsid w:val="00A418D9"/>
    <w:rsid w:val="00A446BF"/>
    <w:rsid w:val="00A47D05"/>
    <w:rsid w:val="00A50DCF"/>
    <w:rsid w:val="00A528D9"/>
    <w:rsid w:val="00A533C9"/>
    <w:rsid w:val="00A62319"/>
    <w:rsid w:val="00A81689"/>
    <w:rsid w:val="00A82EB1"/>
    <w:rsid w:val="00A85407"/>
    <w:rsid w:val="00A85D07"/>
    <w:rsid w:val="00A9719D"/>
    <w:rsid w:val="00AA0AC1"/>
    <w:rsid w:val="00AA3DD4"/>
    <w:rsid w:val="00AA4A33"/>
    <w:rsid w:val="00AB497B"/>
    <w:rsid w:val="00AB4E08"/>
    <w:rsid w:val="00AB6717"/>
    <w:rsid w:val="00AC3314"/>
    <w:rsid w:val="00AC7922"/>
    <w:rsid w:val="00AD061C"/>
    <w:rsid w:val="00AD1B2F"/>
    <w:rsid w:val="00AD39ED"/>
    <w:rsid w:val="00AE5DCD"/>
    <w:rsid w:val="00AF121C"/>
    <w:rsid w:val="00AF39C9"/>
    <w:rsid w:val="00AF4D40"/>
    <w:rsid w:val="00B0200E"/>
    <w:rsid w:val="00B07794"/>
    <w:rsid w:val="00B14150"/>
    <w:rsid w:val="00B14873"/>
    <w:rsid w:val="00B168E1"/>
    <w:rsid w:val="00B1716C"/>
    <w:rsid w:val="00B17FD2"/>
    <w:rsid w:val="00B2040D"/>
    <w:rsid w:val="00B21B20"/>
    <w:rsid w:val="00B24B4C"/>
    <w:rsid w:val="00B35975"/>
    <w:rsid w:val="00B3606D"/>
    <w:rsid w:val="00B3762B"/>
    <w:rsid w:val="00B52E04"/>
    <w:rsid w:val="00B57223"/>
    <w:rsid w:val="00B734DB"/>
    <w:rsid w:val="00B73FDF"/>
    <w:rsid w:val="00B76FD0"/>
    <w:rsid w:val="00B81522"/>
    <w:rsid w:val="00B81B1D"/>
    <w:rsid w:val="00B86E88"/>
    <w:rsid w:val="00B92E08"/>
    <w:rsid w:val="00BA3DCA"/>
    <w:rsid w:val="00BA6152"/>
    <w:rsid w:val="00BB74D2"/>
    <w:rsid w:val="00BC4B18"/>
    <w:rsid w:val="00BC5809"/>
    <w:rsid w:val="00BC7523"/>
    <w:rsid w:val="00BD5B50"/>
    <w:rsid w:val="00BE1B94"/>
    <w:rsid w:val="00BE341C"/>
    <w:rsid w:val="00BF3BE0"/>
    <w:rsid w:val="00BF6199"/>
    <w:rsid w:val="00C10B93"/>
    <w:rsid w:val="00C1114B"/>
    <w:rsid w:val="00C11317"/>
    <w:rsid w:val="00C2738E"/>
    <w:rsid w:val="00C3575A"/>
    <w:rsid w:val="00C40F33"/>
    <w:rsid w:val="00C44544"/>
    <w:rsid w:val="00C559FE"/>
    <w:rsid w:val="00C56627"/>
    <w:rsid w:val="00C57C4C"/>
    <w:rsid w:val="00C61B81"/>
    <w:rsid w:val="00C659C3"/>
    <w:rsid w:val="00C6670B"/>
    <w:rsid w:val="00C740A8"/>
    <w:rsid w:val="00C74507"/>
    <w:rsid w:val="00C76C99"/>
    <w:rsid w:val="00C77D4E"/>
    <w:rsid w:val="00C86B7E"/>
    <w:rsid w:val="00CB17E4"/>
    <w:rsid w:val="00CB52FA"/>
    <w:rsid w:val="00CB5466"/>
    <w:rsid w:val="00CB5F37"/>
    <w:rsid w:val="00CC067C"/>
    <w:rsid w:val="00CC401E"/>
    <w:rsid w:val="00CE0044"/>
    <w:rsid w:val="00CE0F0D"/>
    <w:rsid w:val="00CE4D7E"/>
    <w:rsid w:val="00CE5AFA"/>
    <w:rsid w:val="00D03BA1"/>
    <w:rsid w:val="00D122DA"/>
    <w:rsid w:val="00D1389D"/>
    <w:rsid w:val="00D1635A"/>
    <w:rsid w:val="00D16A9F"/>
    <w:rsid w:val="00D331DD"/>
    <w:rsid w:val="00D353D8"/>
    <w:rsid w:val="00D36513"/>
    <w:rsid w:val="00D41258"/>
    <w:rsid w:val="00D42518"/>
    <w:rsid w:val="00D44911"/>
    <w:rsid w:val="00D45D26"/>
    <w:rsid w:val="00D4629E"/>
    <w:rsid w:val="00D46E9D"/>
    <w:rsid w:val="00D50EA5"/>
    <w:rsid w:val="00D527D3"/>
    <w:rsid w:val="00D664D7"/>
    <w:rsid w:val="00D66697"/>
    <w:rsid w:val="00D749E5"/>
    <w:rsid w:val="00D74F67"/>
    <w:rsid w:val="00D76C79"/>
    <w:rsid w:val="00D77ABD"/>
    <w:rsid w:val="00D82C9B"/>
    <w:rsid w:val="00D854DC"/>
    <w:rsid w:val="00D8598B"/>
    <w:rsid w:val="00D9173F"/>
    <w:rsid w:val="00D95528"/>
    <w:rsid w:val="00D9651A"/>
    <w:rsid w:val="00DA1CDC"/>
    <w:rsid w:val="00DB187A"/>
    <w:rsid w:val="00DB68B9"/>
    <w:rsid w:val="00DC0DB8"/>
    <w:rsid w:val="00DC1175"/>
    <w:rsid w:val="00DC4DA5"/>
    <w:rsid w:val="00DC55D8"/>
    <w:rsid w:val="00DC724D"/>
    <w:rsid w:val="00DD4D09"/>
    <w:rsid w:val="00DF309D"/>
    <w:rsid w:val="00E017ED"/>
    <w:rsid w:val="00E01B2A"/>
    <w:rsid w:val="00E01E21"/>
    <w:rsid w:val="00E041D0"/>
    <w:rsid w:val="00E14FE2"/>
    <w:rsid w:val="00E1701A"/>
    <w:rsid w:val="00E3140B"/>
    <w:rsid w:val="00E37C09"/>
    <w:rsid w:val="00E37FA9"/>
    <w:rsid w:val="00E40595"/>
    <w:rsid w:val="00E4108A"/>
    <w:rsid w:val="00E41EC0"/>
    <w:rsid w:val="00E4752A"/>
    <w:rsid w:val="00E539B1"/>
    <w:rsid w:val="00E556A7"/>
    <w:rsid w:val="00E5728B"/>
    <w:rsid w:val="00E60C64"/>
    <w:rsid w:val="00E63A24"/>
    <w:rsid w:val="00E75615"/>
    <w:rsid w:val="00E77384"/>
    <w:rsid w:val="00E77899"/>
    <w:rsid w:val="00E77D1D"/>
    <w:rsid w:val="00EA0A7C"/>
    <w:rsid w:val="00EA1309"/>
    <w:rsid w:val="00EA13E4"/>
    <w:rsid w:val="00EA4852"/>
    <w:rsid w:val="00EB1970"/>
    <w:rsid w:val="00EE0630"/>
    <w:rsid w:val="00EE1E35"/>
    <w:rsid w:val="00EE2261"/>
    <w:rsid w:val="00EE3569"/>
    <w:rsid w:val="00EE6AF8"/>
    <w:rsid w:val="00EE6FEF"/>
    <w:rsid w:val="00F05FCF"/>
    <w:rsid w:val="00F107D4"/>
    <w:rsid w:val="00F2123B"/>
    <w:rsid w:val="00F24DF4"/>
    <w:rsid w:val="00F32B75"/>
    <w:rsid w:val="00F346A1"/>
    <w:rsid w:val="00F369BF"/>
    <w:rsid w:val="00F47F17"/>
    <w:rsid w:val="00F50340"/>
    <w:rsid w:val="00F50409"/>
    <w:rsid w:val="00F55215"/>
    <w:rsid w:val="00F56EB1"/>
    <w:rsid w:val="00F63051"/>
    <w:rsid w:val="00F8157B"/>
    <w:rsid w:val="00F877A8"/>
    <w:rsid w:val="00F91B49"/>
    <w:rsid w:val="00F9236E"/>
    <w:rsid w:val="00F92CB6"/>
    <w:rsid w:val="00F944B8"/>
    <w:rsid w:val="00F94F68"/>
    <w:rsid w:val="00F9646F"/>
    <w:rsid w:val="00FA5F57"/>
    <w:rsid w:val="00FA603E"/>
    <w:rsid w:val="00FA6363"/>
    <w:rsid w:val="00FB4B8E"/>
    <w:rsid w:val="00FC25D3"/>
    <w:rsid w:val="00FD470D"/>
    <w:rsid w:val="00FE098F"/>
    <w:rsid w:val="00FE2AF3"/>
    <w:rsid w:val="00FE63A2"/>
    <w:rsid w:val="00FE67F9"/>
    <w:rsid w:val="00FF02BB"/>
    <w:rsid w:val="00FF0DCA"/>
    <w:rsid w:val="00FF1004"/>
    <w:rsid w:val="00F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7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1F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36B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D3651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rsid w:val="009305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930594"/>
    <w:rPr>
      <w:rFonts w:cs="Times New Roman"/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rsid w:val="008C6A60"/>
    <w:pPr>
      <w:tabs>
        <w:tab w:val="center" w:pos="4677"/>
        <w:tab w:val="right" w:pos="9355"/>
      </w:tabs>
      <w:jc w:val="both"/>
    </w:pPr>
    <w:rPr>
      <w:rFonts w:eastAsia="Times New Roman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locked/>
    <w:rsid w:val="008C6A60"/>
    <w:rPr>
      <w:rFonts w:ascii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semiHidden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8C6A60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2677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271F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536B3F"/>
    <w:rPr>
      <w:rFonts w:ascii="Cambria" w:hAnsi="Cambria" w:cs="Times New Roman"/>
      <w:b/>
      <w:bCs/>
      <w:color w:val="4F81BD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locked/>
    <w:rsid w:val="00536B3F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d">
    <w:name w:val="Гипертекстовая ссылка"/>
    <w:rsid w:val="00637C8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galatr_org3</cp:lastModifiedBy>
  <cp:revision>4</cp:revision>
  <cp:lastPrinted>2023-12-06T11:02:00Z</cp:lastPrinted>
  <dcterms:created xsi:type="dcterms:W3CDTF">2023-07-12T10:24:00Z</dcterms:created>
  <dcterms:modified xsi:type="dcterms:W3CDTF">2023-12-06T12:45:00Z</dcterms:modified>
</cp:coreProperties>
</file>