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3969"/>
      </w:tblGrid>
      <w:tr w:rsidR="00DD7E50" w:rsidTr="00456131">
        <w:trPr>
          <w:trHeight w:val="715"/>
          <w:jc w:val="center"/>
        </w:trPr>
        <w:tc>
          <w:tcPr>
            <w:tcW w:w="3686" w:type="dxa"/>
          </w:tcPr>
          <w:p w:rsidR="00DD7E50" w:rsidRPr="00DD7E50" w:rsidRDefault="00DD7E50" w:rsidP="00552611">
            <w:pPr>
              <w:pStyle w:val="af0"/>
              <w:tabs>
                <w:tab w:val="center" w:pos="2018"/>
                <w:tab w:val="left" w:pos="3206"/>
              </w:tabs>
              <w:jc w:val="center"/>
            </w:pPr>
            <w:bookmarkStart w:id="0" w:name="_GoBack"/>
            <w:bookmarkEnd w:id="0"/>
          </w:p>
        </w:tc>
        <w:tc>
          <w:tcPr>
            <w:tcW w:w="1984" w:type="dxa"/>
          </w:tcPr>
          <w:p w:rsidR="00DD7E50" w:rsidRPr="00DD7E50" w:rsidRDefault="006F2C01" w:rsidP="00552611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519B6733" wp14:editId="51D2FBCC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DD7E50" w:rsidRPr="00DD7E50" w:rsidRDefault="00DD7E50" w:rsidP="00552611">
            <w:pPr>
              <w:pStyle w:val="af0"/>
              <w:jc w:val="center"/>
            </w:pPr>
          </w:p>
        </w:tc>
      </w:tr>
      <w:tr w:rsidR="00DD7E50" w:rsidRPr="005B4111" w:rsidTr="00456131">
        <w:trPr>
          <w:trHeight w:val="2118"/>
          <w:jc w:val="center"/>
        </w:trPr>
        <w:tc>
          <w:tcPr>
            <w:tcW w:w="3686" w:type="dxa"/>
          </w:tcPr>
          <w:p w:rsidR="00443F54" w:rsidRPr="00443F54" w:rsidRDefault="00443F54" w:rsidP="0055261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55261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55261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55261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55261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3F497E" w:rsidP="0055261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C2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9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  <w:p w:rsidR="006F2C01" w:rsidRDefault="006F2C01" w:rsidP="0055261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55261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552611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552611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552611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3F54" w:rsidRDefault="00443F54" w:rsidP="0055261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</w:p>
          <w:p w:rsidR="00443F54" w:rsidRPr="00443F54" w:rsidRDefault="00443F54" w:rsidP="0055261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55261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55261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55261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55261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3F497E" w:rsidP="0055261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C2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9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  <w:p w:rsidR="006F2C01" w:rsidRDefault="006F2C01" w:rsidP="00552611">
            <w:pPr>
              <w:pStyle w:val="af0"/>
              <w:jc w:val="center"/>
            </w:pPr>
          </w:p>
          <w:p w:rsidR="00DD7E50" w:rsidRPr="006F2C01" w:rsidRDefault="006F2C01" w:rsidP="0055261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0B2" w:rsidRDefault="00AC20B2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2EE5" w:rsidRPr="00E864F0" w:rsidRDefault="008E2EE5" w:rsidP="008E2EE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64F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Алатырского </w:t>
      </w:r>
      <w:r w:rsidR="00C202B7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E864F0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4020E3">
        <w:rPr>
          <w:rFonts w:ascii="Times New Roman" w:hAnsi="Times New Roman" w:cs="Times New Roman"/>
          <w:b/>
          <w:sz w:val="26"/>
          <w:szCs w:val="26"/>
        </w:rPr>
        <w:t>09</w:t>
      </w:r>
      <w:r w:rsidR="0001598F">
        <w:rPr>
          <w:rFonts w:ascii="Times New Roman" w:hAnsi="Times New Roman" w:cs="Times New Roman"/>
          <w:b/>
          <w:sz w:val="26"/>
          <w:szCs w:val="26"/>
        </w:rPr>
        <w:t xml:space="preserve"> января </w:t>
      </w:r>
      <w:r w:rsidRPr="00E864F0">
        <w:rPr>
          <w:rFonts w:ascii="Times New Roman" w:hAnsi="Times New Roman" w:cs="Times New Roman"/>
          <w:b/>
          <w:sz w:val="26"/>
          <w:szCs w:val="26"/>
        </w:rPr>
        <w:t>202</w:t>
      </w:r>
      <w:r w:rsidR="004020E3">
        <w:rPr>
          <w:rFonts w:ascii="Times New Roman" w:hAnsi="Times New Roman" w:cs="Times New Roman"/>
          <w:b/>
          <w:sz w:val="26"/>
          <w:szCs w:val="26"/>
        </w:rPr>
        <w:t>3</w:t>
      </w:r>
      <w:r w:rsidR="000159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64F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020E3">
        <w:rPr>
          <w:rFonts w:ascii="Times New Roman" w:hAnsi="Times New Roman" w:cs="Times New Roman"/>
          <w:b/>
          <w:sz w:val="26"/>
          <w:szCs w:val="26"/>
        </w:rPr>
        <w:t>2</w:t>
      </w:r>
      <w:r w:rsidRPr="00E864F0">
        <w:rPr>
          <w:rFonts w:ascii="Times New Roman" w:hAnsi="Times New Roman" w:cs="Times New Roman"/>
          <w:b/>
          <w:sz w:val="26"/>
          <w:szCs w:val="26"/>
        </w:rPr>
        <w:t xml:space="preserve"> «Об утверждении предельной численности  и фонда оплаты труда работников органов местного самоуправления Алатырского </w:t>
      </w:r>
      <w:r w:rsidR="004020E3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E864F0">
        <w:rPr>
          <w:rFonts w:ascii="Times New Roman" w:hAnsi="Times New Roman" w:cs="Times New Roman"/>
          <w:b/>
          <w:sz w:val="26"/>
          <w:szCs w:val="26"/>
        </w:rPr>
        <w:t xml:space="preserve">, других организаций Алатырского </w:t>
      </w:r>
      <w:r w:rsidR="004020E3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E864F0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4020E3">
        <w:rPr>
          <w:rFonts w:ascii="Times New Roman" w:hAnsi="Times New Roman" w:cs="Times New Roman"/>
          <w:b/>
          <w:sz w:val="26"/>
          <w:szCs w:val="26"/>
        </w:rPr>
        <w:t>3</w:t>
      </w:r>
      <w:r w:rsidRPr="00E864F0">
        <w:rPr>
          <w:rFonts w:ascii="Times New Roman" w:hAnsi="Times New Roman" w:cs="Times New Roman"/>
          <w:b/>
          <w:sz w:val="26"/>
          <w:szCs w:val="26"/>
        </w:rPr>
        <w:t xml:space="preserve"> год и на плановый  период 202</w:t>
      </w:r>
      <w:r w:rsidR="004020E3">
        <w:rPr>
          <w:rFonts w:ascii="Times New Roman" w:hAnsi="Times New Roman" w:cs="Times New Roman"/>
          <w:b/>
          <w:sz w:val="26"/>
          <w:szCs w:val="26"/>
        </w:rPr>
        <w:t>4</w:t>
      </w:r>
      <w:r w:rsidRPr="00E864F0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020E3">
        <w:rPr>
          <w:rFonts w:ascii="Times New Roman" w:hAnsi="Times New Roman" w:cs="Times New Roman"/>
          <w:b/>
          <w:sz w:val="26"/>
          <w:szCs w:val="26"/>
        </w:rPr>
        <w:t>5</w:t>
      </w:r>
      <w:r w:rsidRPr="00E864F0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552611">
        <w:rPr>
          <w:rFonts w:ascii="Times New Roman" w:hAnsi="Times New Roman" w:cs="Times New Roman"/>
          <w:b/>
          <w:sz w:val="26"/>
          <w:szCs w:val="26"/>
        </w:rPr>
        <w:t>»</w:t>
      </w:r>
    </w:p>
    <w:p w:rsidR="008E2EE5" w:rsidRPr="00456131" w:rsidRDefault="008E2EE5" w:rsidP="008E2EE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2EE5" w:rsidRPr="00456131" w:rsidRDefault="008E2EE5" w:rsidP="008E2EE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2EE5" w:rsidRPr="00456131" w:rsidRDefault="008E2EE5" w:rsidP="008E2EE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2EE5" w:rsidRPr="00456131" w:rsidRDefault="008E2EE5" w:rsidP="008E2EE5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613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45613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C22AF" w:rsidRPr="00456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6131">
        <w:rPr>
          <w:rFonts w:ascii="Times New Roman" w:hAnsi="Times New Roman" w:cs="Times New Roman"/>
          <w:color w:val="000000"/>
          <w:sz w:val="26"/>
          <w:szCs w:val="26"/>
        </w:rPr>
        <w:t xml:space="preserve">В целях реализации решения Собрания депутатов Алатырского муниципального округа от </w:t>
      </w:r>
      <w:r w:rsidR="00D2438A" w:rsidRPr="00456131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456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2438A" w:rsidRPr="00456131">
        <w:rPr>
          <w:rFonts w:ascii="Times New Roman" w:hAnsi="Times New Roman" w:cs="Times New Roman"/>
          <w:color w:val="000000"/>
          <w:sz w:val="26"/>
          <w:szCs w:val="26"/>
        </w:rPr>
        <w:t>марта</w:t>
      </w:r>
      <w:r w:rsidRPr="00456131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D2438A" w:rsidRPr="0045613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56131"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="00927943" w:rsidRPr="00456131"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Pr="00456131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B04A07" w:rsidRPr="00456131">
        <w:rPr>
          <w:rFonts w:ascii="Times New Roman" w:hAnsi="Times New Roman" w:cs="Times New Roman"/>
          <w:color w:val="000000"/>
          <w:sz w:val="26"/>
          <w:szCs w:val="26"/>
        </w:rPr>
        <w:t xml:space="preserve"> 11</w:t>
      </w:r>
      <w:r w:rsidRPr="00456131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B04A07" w:rsidRPr="0045613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456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6131">
        <w:rPr>
          <w:rFonts w:ascii="Times New Roman" w:hAnsi="Times New Roman"/>
          <w:sz w:val="26"/>
          <w:szCs w:val="26"/>
        </w:rPr>
        <w:t xml:space="preserve">«О внесении изменений в решение Собрания депутатов Алатырского </w:t>
      </w:r>
      <w:r w:rsidR="00D2438A" w:rsidRPr="00456131">
        <w:rPr>
          <w:rFonts w:ascii="Times New Roman" w:hAnsi="Times New Roman"/>
          <w:sz w:val="26"/>
          <w:szCs w:val="26"/>
        </w:rPr>
        <w:t>муниципального округа</w:t>
      </w:r>
      <w:r w:rsidRPr="00456131">
        <w:rPr>
          <w:rFonts w:ascii="Times New Roman" w:hAnsi="Times New Roman"/>
          <w:bCs/>
          <w:sz w:val="26"/>
          <w:szCs w:val="26"/>
        </w:rPr>
        <w:t xml:space="preserve"> от </w:t>
      </w:r>
      <w:r w:rsidR="00D2438A" w:rsidRPr="00456131">
        <w:rPr>
          <w:rFonts w:ascii="Times New Roman" w:hAnsi="Times New Roman"/>
          <w:bCs/>
          <w:sz w:val="26"/>
          <w:szCs w:val="26"/>
        </w:rPr>
        <w:t>14</w:t>
      </w:r>
      <w:r w:rsidR="00135BB1" w:rsidRPr="00456131">
        <w:rPr>
          <w:rFonts w:ascii="Times New Roman" w:hAnsi="Times New Roman"/>
          <w:bCs/>
          <w:sz w:val="26"/>
          <w:szCs w:val="26"/>
        </w:rPr>
        <w:t xml:space="preserve"> декабря </w:t>
      </w:r>
      <w:r w:rsidRPr="00456131">
        <w:rPr>
          <w:rFonts w:ascii="Times New Roman" w:hAnsi="Times New Roman"/>
          <w:bCs/>
          <w:sz w:val="26"/>
          <w:szCs w:val="26"/>
        </w:rPr>
        <w:t>202</w:t>
      </w:r>
      <w:r w:rsidR="00D2438A" w:rsidRPr="00456131">
        <w:rPr>
          <w:rFonts w:ascii="Times New Roman" w:hAnsi="Times New Roman"/>
          <w:bCs/>
          <w:sz w:val="26"/>
          <w:szCs w:val="26"/>
        </w:rPr>
        <w:t>2</w:t>
      </w:r>
      <w:r w:rsidRPr="00456131">
        <w:rPr>
          <w:rFonts w:ascii="Times New Roman" w:hAnsi="Times New Roman"/>
          <w:bCs/>
          <w:sz w:val="26"/>
          <w:szCs w:val="26"/>
        </w:rPr>
        <w:t xml:space="preserve"> г</w:t>
      </w:r>
      <w:r w:rsidR="0001598F" w:rsidRPr="00456131">
        <w:rPr>
          <w:rFonts w:ascii="Times New Roman" w:hAnsi="Times New Roman"/>
          <w:bCs/>
          <w:sz w:val="26"/>
          <w:szCs w:val="26"/>
        </w:rPr>
        <w:t>ода</w:t>
      </w:r>
      <w:r w:rsidRPr="00456131">
        <w:rPr>
          <w:rFonts w:ascii="Times New Roman" w:hAnsi="Times New Roman"/>
          <w:bCs/>
          <w:sz w:val="26"/>
          <w:szCs w:val="26"/>
        </w:rPr>
        <w:t xml:space="preserve"> № </w:t>
      </w:r>
      <w:r w:rsidR="00D2438A" w:rsidRPr="00456131">
        <w:rPr>
          <w:rFonts w:ascii="Times New Roman" w:hAnsi="Times New Roman"/>
          <w:bCs/>
          <w:sz w:val="26"/>
          <w:szCs w:val="26"/>
        </w:rPr>
        <w:t>6</w:t>
      </w:r>
      <w:r w:rsidRPr="00456131">
        <w:rPr>
          <w:rFonts w:ascii="Times New Roman" w:hAnsi="Times New Roman"/>
          <w:bCs/>
          <w:sz w:val="26"/>
          <w:szCs w:val="26"/>
        </w:rPr>
        <w:t>/1</w:t>
      </w:r>
      <w:r w:rsidRPr="00456131">
        <w:rPr>
          <w:rFonts w:ascii="Times New Roman" w:hAnsi="Times New Roman"/>
          <w:sz w:val="26"/>
          <w:szCs w:val="26"/>
        </w:rPr>
        <w:t xml:space="preserve"> «О бюджете Алатырского </w:t>
      </w:r>
      <w:r w:rsidR="00D2438A" w:rsidRPr="00456131">
        <w:rPr>
          <w:rFonts w:ascii="Times New Roman" w:hAnsi="Times New Roman"/>
          <w:sz w:val="26"/>
          <w:szCs w:val="26"/>
        </w:rPr>
        <w:t>муниципального округа</w:t>
      </w:r>
      <w:r w:rsidR="00552611" w:rsidRPr="00456131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456131">
        <w:rPr>
          <w:rFonts w:ascii="Times New Roman" w:hAnsi="Times New Roman"/>
          <w:sz w:val="26"/>
          <w:szCs w:val="26"/>
        </w:rPr>
        <w:t xml:space="preserve"> на 202</w:t>
      </w:r>
      <w:r w:rsidR="00D2438A" w:rsidRPr="00456131">
        <w:rPr>
          <w:rFonts w:ascii="Times New Roman" w:hAnsi="Times New Roman"/>
          <w:sz w:val="26"/>
          <w:szCs w:val="26"/>
        </w:rPr>
        <w:t>3</w:t>
      </w:r>
      <w:r w:rsidRPr="00456131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D2438A" w:rsidRPr="00456131">
        <w:rPr>
          <w:rFonts w:ascii="Times New Roman" w:hAnsi="Times New Roman"/>
          <w:sz w:val="26"/>
          <w:szCs w:val="26"/>
        </w:rPr>
        <w:t>4</w:t>
      </w:r>
      <w:r w:rsidRPr="00456131">
        <w:rPr>
          <w:rFonts w:ascii="Times New Roman" w:hAnsi="Times New Roman"/>
          <w:sz w:val="26"/>
          <w:szCs w:val="26"/>
        </w:rPr>
        <w:t xml:space="preserve"> и 202</w:t>
      </w:r>
      <w:r w:rsidR="00D2438A" w:rsidRPr="00456131">
        <w:rPr>
          <w:rFonts w:ascii="Times New Roman" w:hAnsi="Times New Roman"/>
          <w:sz w:val="26"/>
          <w:szCs w:val="26"/>
        </w:rPr>
        <w:t>5</w:t>
      </w:r>
      <w:r w:rsidRPr="00456131">
        <w:rPr>
          <w:rFonts w:ascii="Times New Roman" w:hAnsi="Times New Roman"/>
          <w:sz w:val="26"/>
          <w:szCs w:val="26"/>
        </w:rPr>
        <w:t xml:space="preserve"> годов»</w:t>
      </w:r>
      <w:r w:rsidR="0001598F" w:rsidRPr="0045613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56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613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Алатырского </w:t>
      </w:r>
      <w:r w:rsidR="00D2438A" w:rsidRPr="00456131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Pr="0045613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8E2EE5" w:rsidRPr="00456131" w:rsidRDefault="008E2EE5" w:rsidP="008E2EE5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131">
        <w:rPr>
          <w:rFonts w:ascii="Times New Roman" w:hAnsi="Times New Roman" w:cs="Times New Roman"/>
          <w:b/>
          <w:color w:val="000000"/>
          <w:sz w:val="26"/>
          <w:szCs w:val="26"/>
        </w:rPr>
        <w:t>п о с т а н о в л я е т:</w:t>
      </w:r>
    </w:p>
    <w:p w:rsidR="008E2EE5" w:rsidRPr="00456131" w:rsidRDefault="00A669A5" w:rsidP="0001598F">
      <w:pPr>
        <w:pStyle w:val="a5"/>
        <w:numPr>
          <w:ilvl w:val="0"/>
          <w:numId w:val="34"/>
        </w:numPr>
        <w:spacing w:after="0"/>
        <w:ind w:left="0" w:firstLine="4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1598F" w:rsidRPr="00456131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</w:t>
      </w:r>
      <w:r w:rsidR="008E2EE5" w:rsidRPr="00456131">
        <w:rPr>
          <w:rFonts w:ascii="Times New Roman" w:hAnsi="Times New Roman" w:cs="Times New Roman"/>
          <w:sz w:val="26"/>
          <w:szCs w:val="26"/>
        </w:rPr>
        <w:t xml:space="preserve">Алатырского </w:t>
      </w:r>
      <w:r w:rsidR="008072AE" w:rsidRPr="0045613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E2EE5" w:rsidRPr="00456131">
        <w:rPr>
          <w:rFonts w:ascii="Times New Roman" w:hAnsi="Times New Roman" w:cs="Times New Roman"/>
          <w:sz w:val="26"/>
          <w:szCs w:val="26"/>
        </w:rPr>
        <w:t xml:space="preserve"> от </w:t>
      </w:r>
      <w:r w:rsidR="008072AE" w:rsidRPr="00456131">
        <w:rPr>
          <w:rFonts w:ascii="Times New Roman" w:hAnsi="Times New Roman" w:cs="Times New Roman"/>
          <w:sz w:val="26"/>
          <w:szCs w:val="26"/>
        </w:rPr>
        <w:t>09</w:t>
      </w:r>
      <w:r w:rsidR="0001598F" w:rsidRPr="00456131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8E2EE5" w:rsidRPr="00456131">
        <w:rPr>
          <w:rFonts w:ascii="Times New Roman" w:hAnsi="Times New Roman" w:cs="Times New Roman"/>
          <w:sz w:val="26"/>
          <w:szCs w:val="26"/>
        </w:rPr>
        <w:t>202</w:t>
      </w:r>
      <w:r w:rsidR="008072AE" w:rsidRPr="00456131">
        <w:rPr>
          <w:rFonts w:ascii="Times New Roman" w:hAnsi="Times New Roman" w:cs="Times New Roman"/>
          <w:sz w:val="26"/>
          <w:szCs w:val="26"/>
        </w:rPr>
        <w:t>3</w:t>
      </w:r>
      <w:r w:rsidR="008E2EE5" w:rsidRPr="00456131">
        <w:rPr>
          <w:rFonts w:ascii="Times New Roman" w:hAnsi="Times New Roman" w:cs="Times New Roman"/>
          <w:sz w:val="26"/>
          <w:szCs w:val="26"/>
        </w:rPr>
        <w:t xml:space="preserve"> № </w:t>
      </w:r>
      <w:r w:rsidR="008072AE" w:rsidRPr="00456131">
        <w:rPr>
          <w:rFonts w:ascii="Times New Roman" w:hAnsi="Times New Roman" w:cs="Times New Roman"/>
          <w:sz w:val="26"/>
          <w:szCs w:val="26"/>
        </w:rPr>
        <w:t>2</w:t>
      </w:r>
      <w:r w:rsidR="008E2EE5" w:rsidRPr="00456131">
        <w:rPr>
          <w:rFonts w:ascii="Times New Roman" w:hAnsi="Times New Roman" w:cs="Times New Roman"/>
          <w:sz w:val="26"/>
          <w:szCs w:val="26"/>
        </w:rPr>
        <w:t xml:space="preserve"> «Об утве</w:t>
      </w:r>
      <w:r w:rsidR="00456131">
        <w:rPr>
          <w:rFonts w:ascii="Times New Roman" w:hAnsi="Times New Roman" w:cs="Times New Roman"/>
          <w:sz w:val="26"/>
          <w:szCs w:val="26"/>
        </w:rPr>
        <w:t xml:space="preserve">рждении предельной численности </w:t>
      </w:r>
      <w:r w:rsidR="008E2EE5" w:rsidRPr="00456131">
        <w:rPr>
          <w:rFonts w:ascii="Times New Roman" w:hAnsi="Times New Roman" w:cs="Times New Roman"/>
          <w:sz w:val="26"/>
          <w:szCs w:val="26"/>
        </w:rPr>
        <w:t xml:space="preserve">и фонда оплаты труда работников органов местного самоуправления Алатырского </w:t>
      </w:r>
      <w:r w:rsidR="00552611" w:rsidRPr="0045613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E2EE5" w:rsidRPr="00456131">
        <w:rPr>
          <w:rFonts w:ascii="Times New Roman" w:hAnsi="Times New Roman" w:cs="Times New Roman"/>
          <w:sz w:val="26"/>
          <w:szCs w:val="26"/>
        </w:rPr>
        <w:t xml:space="preserve">, других организаций Алатырского </w:t>
      </w:r>
      <w:r w:rsidR="00552611" w:rsidRPr="0045613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E2EE5" w:rsidRPr="00456131">
        <w:rPr>
          <w:rFonts w:ascii="Times New Roman" w:hAnsi="Times New Roman" w:cs="Times New Roman"/>
          <w:sz w:val="26"/>
          <w:szCs w:val="26"/>
        </w:rPr>
        <w:t xml:space="preserve"> на 202</w:t>
      </w:r>
      <w:r w:rsidR="00552611" w:rsidRPr="00456131">
        <w:rPr>
          <w:rFonts w:ascii="Times New Roman" w:hAnsi="Times New Roman" w:cs="Times New Roman"/>
          <w:sz w:val="26"/>
          <w:szCs w:val="26"/>
        </w:rPr>
        <w:t>3</w:t>
      </w:r>
      <w:r w:rsidR="008E2EE5" w:rsidRPr="00456131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552611" w:rsidRPr="00456131">
        <w:rPr>
          <w:rFonts w:ascii="Times New Roman" w:hAnsi="Times New Roman" w:cs="Times New Roman"/>
          <w:sz w:val="26"/>
          <w:szCs w:val="26"/>
        </w:rPr>
        <w:t>4</w:t>
      </w:r>
      <w:r w:rsidR="008E2EE5" w:rsidRPr="00456131">
        <w:rPr>
          <w:rFonts w:ascii="Times New Roman" w:hAnsi="Times New Roman" w:cs="Times New Roman"/>
          <w:sz w:val="26"/>
          <w:szCs w:val="26"/>
        </w:rPr>
        <w:t xml:space="preserve"> и 202</w:t>
      </w:r>
      <w:r w:rsidR="00552611" w:rsidRPr="00456131">
        <w:rPr>
          <w:rFonts w:ascii="Times New Roman" w:hAnsi="Times New Roman" w:cs="Times New Roman"/>
          <w:sz w:val="26"/>
          <w:szCs w:val="26"/>
        </w:rPr>
        <w:t>5</w:t>
      </w:r>
      <w:r w:rsidR="008E2EE5" w:rsidRPr="00456131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01598F" w:rsidRPr="0045613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01598F" w:rsidRPr="00456131" w:rsidRDefault="0001598F" w:rsidP="00927943">
      <w:pPr>
        <w:pStyle w:val="a5"/>
        <w:numPr>
          <w:ilvl w:val="1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56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27943" w:rsidRPr="00456131">
        <w:rPr>
          <w:rFonts w:ascii="Times New Roman" w:hAnsi="Times New Roman" w:cs="Times New Roman"/>
          <w:sz w:val="26"/>
          <w:szCs w:val="26"/>
        </w:rPr>
        <w:t>к постановлению изложить в редакции согласно приложению к настоящему постановлению.</w:t>
      </w:r>
    </w:p>
    <w:p w:rsidR="00250E77" w:rsidRPr="00456131" w:rsidRDefault="008E2EE5" w:rsidP="00552611">
      <w:pPr>
        <w:spacing w:after="0"/>
        <w:ind w:firstLine="284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5613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072AE" w:rsidRPr="0045613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1598F" w:rsidRPr="0045613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456131">
        <w:rPr>
          <w:rFonts w:ascii="Times New Roman" w:hAnsi="Times New Roman" w:cs="Times New Roman"/>
          <w:noProof/>
          <w:sz w:val="26"/>
          <w:szCs w:val="26"/>
        </w:rPr>
        <w:t xml:space="preserve">2. </w:t>
      </w:r>
      <w:r w:rsidRPr="00456131">
        <w:rPr>
          <w:rFonts w:ascii="Times New Roman" w:hAnsi="Times New Roman" w:cs="Times New Roman"/>
          <w:noProof/>
          <w:sz w:val="26"/>
          <w:szCs w:val="26"/>
        </w:rPr>
        <w:t>Настоящее постановление вступает в силу со дня его подписания и распространяется на правоотношения, возникшие с 1 января 202</w:t>
      </w:r>
      <w:r w:rsidR="00552611" w:rsidRPr="00456131">
        <w:rPr>
          <w:rFonts w:ascii="Times New Roman" w:hAnsi="Times New Roman" w:cs="Times New Roman"/>
          <w:noProof/>
          <w:sz w:val="26"/>
          <w:szCs w:val="26"/>
        </w:rPr>
        <w:t>3</w:t>
      </w:r>
      <w:r w:rsidRPr="00456131">
        <w:rPr>
          <w:rFonts w:ascii="Times New Roman" w:hAnsi="Times New Roman" w:cs="Times New Roman"/>
          <w:noProof/>
          <w:sz w:val="26"/>
          <w:szCs w:val="26"/>
        </w:rPr>
        <w:t xml:space="preserve"> года.</w:t>
      </w:r>
    </w:p>
    <w:p w:rsidR="00552611" w:rsidRPr="00456131" w:rsidRDefault="00552611" w:rsidP="00552611">
      <w:pPr>
        <w:spacing w:after="0"/>
        <w:ind w:firstLine="284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552611" w:rsidRPr="00456131" w:rsidRDefault="00552611" w:rsidP="0055261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43F54" w:rsidRPr="00456131" w:rsidRDefault="00760E9A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131">
        <w:rPr>
          <w:rFonts w:ascii="Times New Roman" w:hAnsi="Times New Roman" w:cs="Times New Roman"/>
          <w:sz w:val="26"/>
          <w:szCs w:val="26"/>
        </w:rPr>
        <w:t>Врио гл</w:t>
      </w:r>
      <w:r w:rsidR="00250E77" w:rsidRPr="00456131">
        <w:rPr>
          <w:rFonts w:ascii="Times New Roman" w:hAnsi="Times New Roman" w:cs="Times New Roman"/>
          <w:sz w:val="26"/>
          <w:szCs w:val="26"/>
        </w:rPr>
        <w:t>ав</w:t>
      </w:r>
      <w:r w:rsidRPr="00456131">
        <w:rPr>
          <w:rFonts w:ascii="Times New Roman" w:hAnsi="Times New Roman" w:cs="Times New Roman"/>
          <w:sz w:val="26"/>
          <w:szCs w:val="26"/>
        </w:rPr>
        <w:t xml:space="preserve">ы </w:t>
      </w:r>
      <w:r w:rsidR="00443F54" w:rsidRPr="00456131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AD5DE6" w:rsidRDefault="00443F54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13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45613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C67AE" w:rsidRPr="00456131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456131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760E9A" w:rsidRPr="00456131">
        <w:rPr>
          <w:rFonts w:ascii="Times New Roman" w:hAnsi="Times New Roman" w:cs="Times New Roman"/>
          <w:sz w:val="26"/>
          <w:szCs w:val="26"/>
        </w:rPr>
        <w:t xml:space="preserve"> </w:t>
      </w:r>
      <w:r w:rsidR="0045613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60E9A" w:rsidRPr="00456131">
        <w:rPr>
          <w:rFonts w:ascii="Times New Roman" w:hAnsi="Times New Roman" w:cs="Times New Roman"/>
          <w:sz w:val="26"/>
          <w:szCs w:val="26"/>
        </w:rPr>
        <w:t>А.В. Сазанов</w:t>
      </w:r>
    </w:p>
    <w:p w:rsidR="00A669A5" w:rsidRDefault="00A669A5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69A5" w:rsidRDefault="00A669A5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669A5" w:rsidSect="002C67AE">
          <w:headerReference w:type="even" r:id="rId10"/>
          <w:headerReference w:type="default" r:id="rId11"/>
          <w:pgSz w:w="11906" w:h="16838"/>
          <w:pgMar w:top="567" w:right="707" w:bottom="567" w:left="1276" w:header="709" w:footer="709" w:gutter="0"/>
          <w:cols w:space="708"/>
          <w:titlePg/>
          <w:docGrid w:linePitch="360"/>
        </w:sectPr>
      </w:pPr>
    </w:p>
    <w:p w:rsidR="00A669A5" w:rsidRDefault="00A669A5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69A5" w:rsidRPr="00A669A5" w:rsidRDefault="00A669A5" w:rsidP="00A669A5">
      <w:pPr>
        <w:tabs>
          <w:tab w:val="left" w:pos="10490"/>
          <w:tab w:val="left" w:pos="10632"/>
          <w:tab w:val="left" w:pos="10915"/>
          <w:tab w:val="left" w:pos="11057"/>
          <w:tab w:val="left" w:pos="12333"/>
          <w:tab w:val="right" w:pos="15398"/>
        </w:tabs>
        <w:spacing w:after="0" w:line="240" w:lineRule="auto"/>
        <w:ind w:left="11340"/>
        <w:rPr>
          <w:rFonts w:ascii="Times New Roman" w:hAnsi="Times New Roman" w:cs="Times New Roman"/>
        </w:rPr>
      </w:pPr>
      <w:r w:rsidRPr="00A669A5">
        <w:rPr>
          <w:rFonts w:ascii="Times New Roman" w:hAnsi="Times New Roman" w:cs="Times New Roman"/>
        </w:rPr>
        <w:t>Приложение к постановлению</w:t>
      </w:r>
    </w:p>
    <w:p w:rsidR="00A669A5" w:rsidRPr="00A669A5" w:rsidRDefault="00A669A5" w:rsidP="00A669A5">
      <w:pPr>
        <w:tabs>
          <w:tab w:val="left" w:pos="9180"/>
          <w:tab w:val="left" w:pos="10490"/>
          <w:tab w:val="left" w:pos="10632"/>
          <w:tab w:val="left" w:pos="11057"/>
          <w:tab w:val="right" w:pos="15398"/>
        </w:tabs>
        <w:spacing w:after="0" w:line="240" w:lineRule="auto"/>
        <w:ind w:left="11340"/>
        <w:rPr>
          <w:rFonts w:ascii="Times New Roman" w:hAnsi="Times New Roman" w:cs="Times New Roman"/>
        </w:rPr>
      </w:pPr>
      <w:r w:rsidRPr="00A669A5">
        <w:rPr>
          <w:rFonts w:ascii="Times New Roman" w:hAnsi="Times New Roman" w:cs="Times New Roman"/>
        </w:rPr>
        <w:t>администрации Алатырского</w:t>
      </w:r>
    </w:p>
    <w:p w:rsidR="00A669A5" w:rsidRPr="00A669A5" w:rsidRDefault="00A669A5" w:rsidP="00A669A5">
      <w:pPr>
        <w:tabs>
          <w:tab w:val="left" w:pos="10490"/>
          <w:tab w:val="left" w:pos="10632"/>
          <w:tab w:val="left" w:pos="11766"/>
          <w:tab w:val="left" w:pos="12315"/>
          <w:tab w:val="right" w:pos="15398"/>
        </w:tabs>
        <w:spacing w:after="0" w:line="240" w:lineRule="auto"/>
        <w:ind w:left="11340"/>
        <w:rPr>
          <w:rFonts w:ascii="Times New Roman" w:hAnsi="Times New Roman" w:cs="Times New Roman"/>
        </w:rPr>
      </w:pPr>
      <w:r w:rsidRPr="00A669A5">
        <w:rPr>
          <w:rFonts w:ascii="Times New Roman" w:hAnsi="Times New Roman" w:cs="Times New Roman"/>
        </w:rPr>
        <w:t xml:space="preserve">муниципального округа </w:t>
      </w:r>
    </w:p>
    <w:p w:rsidR="00A669A5" w:rsidRPr="00A669A5" w:rsidRDefault="00A669A5" w:rsidP="00A669A5">
      <w:pPr>
        <w:tabs>
          <w:tab w:val="left" w:pos="10490"/>
          <w:tab w:val="left" w:pos="10632"/>
          <w:tab w:val="left" w:pos="11766"/>
          <w:tab w:val="left" w:pos="12315"/>
          <w:tab w:val="right" w:pos="15398"/>
        </w:tabs>
        <w:spacing w:after="0" w:line="240" w:lineRule="auto"/>
        <w:ind w:left="11340"/>
        <w:rPr>
          <w:rFonts w:ascii="Times New Roman" w:hAnsi="Times New Roman" w:cs="Times New Roman"/>
        </w:rPr>
      </w:pPr>
      <w:r w:rsidRPr="00A669A5">
        <w:rPr>
          <w:rFonts w:ascii="Times New Roman" w:hAnsi="Times New Roman" w:cs="Times New Roman"/>
        </w:rPr>
        <w:t>от 30.03.2023 № 371</w:t>
      </w:r>
    </w:p>
    <w:p w:rsidR="00A669A5" w:rsidRPr="00A669A5" w:rsidRDefault="00A669A5" w:rsidP="00A669A5">
      <w:pPr>
        <w:spacing w:after="0" w:line="240" w:lineRule="auto"/>
        <w:ind w:left="11340"/>
        <w:rPr>
          <w:rFonts w:ascii="Times New Roman" w:hAnsi="Times New Roman" w:cs="Times New Roman"/>
        </w:rPr>
      </w:pPr>
    </w:p>
    <w:p w:rsidR="00A669A5" w:rsidRPr="00A669A5" w:rsidRDefault="00A669A5" w:rsidP="00A669A5">
      <w:pPr>
        <w:spacing w:after="0" w:line="240" w:lineRule="auto"/>
        <w:ind w:left="11340"/>
        <w:rPr>
          <w:rFonts w:ascii="Times New Roman" w:hAnsi="Times New Roman" w:cs="Times New Roman"/>
        </w:rPr>
      </w:pPr>
    </w:p>
    <w:p w:rsidR="00A669A5" w:rsidRPr="00A669A5" w:rsidRDefault="00A669A5" w:rsidP="00A669A5">
      <w:pPr>
        <w:tabs>
          <w:tab w:val="left" w:pos="13467"/>
        </w:tabs>
        <w:spacing w:after="0" w:line="240" w:lineRule="auto"/>
        <w:ind w:left="11340"/>
        <w:rPr>
          <w:rFonts w:ascii="Times New Roman" w:hAnsi="Times New Roman" w:cs="Times New Roman"/>
        </w:rPr>
      </w:pPr>
      <w:r w:rsidRPr="00A669A5">
        <w:rPr>
          <w:rFonts w:ascii="Times New Roman" w:hAnsi="Times New Roman" w:cs="Times New Roman"/>
        </w:rPr>
        <w:t>«Приложение</w:t>
      </w:r>
    </w:p>
    <w:p w:rsidR="00A669A5" w:rsidRPr="00A669A5" w:rsidRDefault="00A669A5" w:rsidP="00A669A5">
      <w:pPr>
        <w:spacing w:after="0" w:line="240" w:lineRule="auto"/>
        <w:ind w:left="11340"/>
        <w:rPr>
          <w:rFonts w:ascii="Times New Roman" w:hAnsi="Times New Roman" w:cs="Times New Roman"/>
        </w:rPr>
      </w:pPr>
      <w:r w:rsidRPr="00A669A5">
        <w:rPr>
          <w:rFonts w:ascii="Times New Roman" w:hAnsi="Times New Roman" w:cs="Times New Roman"/>
        </w:rPr>
        <w:t xml:space="preserve">УТВЕРЖДЕНЫ  </w:t>
      </w:r>
    </w:p>
    <w:p w:rsidR="00A669A5" w:rsidRPr="00A669A5" w:rsidRDefault="00A669A5" w:rsidP="00A669A5">
      <w:pPr>
        <w:spacing w:after="0" w:line="240" w:lineRule="auto"/>
        <w:ind w:left="11340"/>
        <w:rPr>
          <w:rFonts w:ascii="Times New Roman" w:hAnsi="Times New Roman" w:cs="Times New Roman"/>
        </w:rPr>
      </w:pPr>
      <w:r w:rsidRPr="00A669A5">
        <w:rPr>
          <w:rFonts w:ascii="Times New Roman" w:hAnsi="Times New Roman" w:cs="Times New Roman"/>
        </w:rPr>
        <w:t>постановлением  администрации</w:t>
      </w:r>
    </w:p>
    <w:p w:rsidR="00A669A5" w:rsidRPr="00A669A5" w:rsidRDefault="00A669A5" w:rsidP="00A669A5">
      <w:pPr>
        <w:spacing w:after="0" w:line="240" w:lineRule="auto"/>
        <w:ind w:left="11340"/>
        <w:rPr>
          <w:rFonts w:ascii="Times New Roman" w:hAnsi="Times New Roman" w:cs="Times New Roman"/>
        </w:rPr>
      </w:pPr>
      <w:r w:rsidRPr="00A669A5">
        <w:rPr>
          <w:rFonts w:ascii="Times New Roman" w:hAnsi="Times New Roman" w:cs="Times New Roman"/>
        </w:rPr>
        <w:t xml:space="preserve">Алатырского муниципального округа </w:t>
      </w:r>
    </w:p>
    <w:p w:rsidR="00A669A5" w:rsidRPr="00A669A5" w:rsidRDefault="00A669A5" w:rsidP="00A669A5">
      <w:pPr>
        <w:tabs>
          <w:tab w:val="left" w:pos="8370"/>
          <w:tab w:val="left" w:pos="12525"/>
          <w:tab w:val="right" w:pos="15398"/>
        </w:tabs>
        <w:spacing w:after="0" w:line="240" w:lineRule="auto"/>
        <w:ind w:left="11340"/>
        <w:rPr>
          <w:rFonts w:ascii="Times New Roman" w:hAnsi="Times New Roman" w:cs="Times New Roman"/>
        </w:rPr>
      </w:pPr>
      <w:r w:rsidRPr="00A669A5">
        <w:rPr>
          <w:rFonts w:ascii="Times New Roman" w:hAnsi="Times New Roman" w:cs="Times New Roman"/>
        </w:rPr>
        <w:t xml:space="preserve">от 09.01.23  № 2  </w:t>
      </w:r>
    </w:p>
    <w:p w:rsidR="00A669A5" w:rsidRPr="00A669A5" w:rsidRDefault="00A669A5" w:rsidP="00A669A5">
      <w:pPr>
        <w:rPr>
          <w:rFonts w:ascii="Times New Roman" w:hAnsi="Times New Roman" w:cs="Times New Roman"/>
        </w:rPr>
      </w:pPr>
    </w:p>
    <w:p w:rsidR="00A669A5" w:rsidRPr="00A669A5" w:rsidRDefault="00A669A5" w:rsidP="00A669A5">
      <w:pPr>
        <w:shd w:val="clear" w:color="auto" w:fill="FFFFFF"/>
        <w:spacing w:after="0" w:line="298" w:lineRule="exact"/>
        <w:ind w:left="58"/>
        <w:jc w:val="center"/>
        <w:rPr>
          <w:rFonts w:ascii="Times New Roman" w:hAnsi="Times New Roman" w:cs="Times New Roman"/>
        </w:rPr>
      </w:pPr>
      <w:r w:rsidRPr="00A669A5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>ПРЕДЕЛЬНАЯ ЧИСЛЕННОСТЬ И ФОНД ОПЛАТЫ ТРУДА</w:t>
      </w:r>
    </w:p>
    <w:p w:rsidR="00A669A5" w:rsidRPr="00A669A5" w:rsidRDefault="00A669A5" w:rsidP="00A669A5">
      <w:pPr>
        <w:shd w:val="clear" w:color="auto" w:fill="FFFFFF"/>
        <w:spacing w:after="0" w:line="298" w:lineRule="exact"/>
        <w:ind w:left="48"/>
        <w:jc w:val="center"/>
        <w:rPr>
          <w:rFonts w:ascii="Times New Roman" w:hAnsi="Times New Roman" w:cs="Times New Roman"/>
        </w:rPr>
      </w:pPr>
      <w:r w:rsidRPr="00A669A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работников органов местного самоуправления Алатырского муниципального округа, других организаций Алатырского муниципального округа</w:t>
      </w:r>
    </w:p>
    <w:p w:rsidR="00A669A5" w:rsidRPr="00A669A5" w:rsidRDefault="00A669A5" w:rsidP="00A669A5">
      <w:pPr>
        <w:shd w:val="clear" w:color="auto" w:fill="FFFFFF"/>
        <w:spacing w:after="0" w:line="298" w:lineRule="exact"/>
        <w:ind w:left="86"/>
        <w:jc w:val="center"/>
        <w:rPr>
          <w:rFonts w:ascii="Times New Roman" w:hAnsi="Times New Roman" w:cs="Times New Roman"/>
        </w:rPr>
      </w:pPr>
      <w:r w:rsidRPr="00A669A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на 2023 год и на плановый период 2024 и 2025 годов</w:t>
      </w:r>
    </w:p>
    <w:p w:rsidR="00A669A5" w:rsidRPr="00A669A5" w:rsidRDefault="00A669A5" w:rsidP="00A669A5">
      <w:pPr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A669A5" w:rsidRPr="00A669A5" w:rsidRDefault="00A669A5" w:rsidP="00A669A5">
      <w:pPr>
        <w:rPr>
          <w:rFonts w:ascii="Times New Roman" w:hAnsi="Times New Roman" w:cs="Times New Roman"/>
        </w:rPr>
      </w:pPr>
    </w:p>
    <w:tbl>
      <w:tblPr>
        <w:tblStyle w:val="af1"/>
        <w:tblW w:w="15518" w:type="dxa"/>
        <w:tblLayout w:type="fixed"/>
        <w:tblLook w:val="04A0" w:firstRow="1" w:lastRow="0" w:firstColumn="1" w:lastColumn="0" w:noHBand="0" w:noVBand="1"/>
      </w:tblPr>
      <w:tblGrid>
        <w:gridCol w:w="7013"/>
        <w:gridCol w:w="1418"/>
        <w:gridCol w:w="1417"/>
        <w:gridCol w:w="1418"/>
        <w:gridCol w:w="1417"/>
        <w:gridCol w:w="1418"/>
        <w:gridCol w:w="1417"/>
      </w:tblGrid>
      <w:tr w:rsidR="00A669A5" w:rsidRPr="00A669A5" w:rsidTr="00BF7E4A">
        <w:trPr>
          <w:trHeight w:val="700"/>
        </w:trPr>
        <w:tc>
          <w:tcPr>
            <w:tcW w:w="7013" w:type="dxa"/>
            <w:vMerge w:val="restart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Наименование органов местного самоуправления</w:t>
            </w:r>
          </w:p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 xml:space="preserve"> Алатырского района</w:t>
            </w:r>
          </w:p>
        </w:tc>
        <w:tc>
          <w:tcPr>
            <w:tcW w:w="4253" w:type="dxa"/>
            <w:gridSpan w:val="3"/>
            <w:vAlign w:val="center"/>
          </w:tcPr>
          <w:p w:rsidR="00A669A5" w:rsidRPr="00A669A5" w:rsidRDefault="00A669A5" w:rsidP="00A66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A5">
              <w:rPr>
                <w:rFonts w:ascii="Times New Roman" w:hAnsi="Times New Roman" w:cs="Times New Roman"/>
                <w:b/>
                <w:bCs/>
              </w:rPr>
              <w:t>Предельная численность, единиц</w:t>
            </w:r>
          </w:p>
        </w:tc>
        <w:tc>
          <w:tcPr>
            <w:tcW w:w="4252" w:type="dxa"/>
            <w:gridSpan w:val="3"/>
            <w:vAlign w:val="center"/>
          </w:tcPr>
          <w:p w:rsidR="00A669A5" w:rsidRPr="00A669A5" w:rsidRDefault="00A669A5" w:rsidP="00A66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A5">
              <w:rPr>
                <w:rFonts w:ascii="Times New Roman" w:hAnsi="Times New Roman" w:cs="Times New Roman"/>
                <w:b/>
                <w:bCs/>
              </w:rPr>
              <w:t>Фонд оплаты труда, тыс. рублей</w:t>
            </w:r>
          </w:p>
        </w:tc>
      </w:tr>
      <w:tr w:rsidR="00A669A5" w:rsidRPr="00A669A5" w:rsidTr="00BF7E4A">
        <w:tc>
          <w:tcPr>
            <w:tcW w:w="7013" w:type="dxa"/>
            <w:vMerge/>
          </w:tcPr>
          <w:p w:rsidR="00A669A5" w:rsidRPr="00A669A5" w:rsidRDefault="00A669A5" w:rsidP="00A669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2023год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2025 год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7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50 434,2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49 404,9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49 404,9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456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bCs/>
                <w:color w:val="000000"/>
                <w:spacing w:val="-9"/>
              </w:rPr>
              <w:t xml:space="preserve">в </w:t>
            </w:r>
            <w:r w:rsidRPr="00A669A5">
              <w:rPr>
                <w:rFonts w:ascii="Times New Roman" w:hAnsi="Times New Roman" w:cs="Times New Roman"/>
                <w:color w:val="000000"/>
                <w:spacing w:val="-9"/>
              </w:rPr>
              <w:t xml:space="preserve">том </w:t>
            </w:r>
            <w:r w:rsidRPr="00A669A5">
              <w:rPr>
                <w:rFonts w:ascii="Times New Roman" w:hAnsi="Times New Roman" w:cs="Times New Roman"/>
                <w:bCs/>
                <w:color w:val="000000"/>
                <w:spacing w:val="-9"/>
              </w:rPr>
              <w:t>числе: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spacing w:line="298" w:lineRule="exact"/>
              <w:ind w:left="19" w:right="130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</w:t>
            </w:r>
            <w:r w:rsidRPr="00A669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страций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70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70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70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32 698,0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31 668,7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31 668,7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451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3"/>
              </w:rPr>
              <w:t>из них: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89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1"/>
              </w:rPr>
              <w:t>Администрация Алатырского муниципального округа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14 564,9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15 028,1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15 028,1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662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4"/>
              </w:rPr>
              <w:t>в том числе: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spacing w:line="298" w:lineRule="exact"/>
              <w:ind w:left="384" w:right="216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1"/>
              </w:rPr>
              <w:t xml:space="preserve">специалисты, осуществляющие государственные полномочия Чувашской Республики </w:t>
            </w:r>
            <w:r w:rsidRPr="00A669A5">
              <w:rPr>
                <w:rFonts w:ascii="Times New Roman" w:hAnsi="Times New Roman" w:cs="Times New Roman"/>
                <w:color w:val="000000"/>
              </w:rPr>
              <w:t>по созданию комиссий по делам несовершеннолетних и защите их прав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353,9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spacing w:line="298" w:lineRule="exact"/>
              <w:ind w:left="384" w:right="134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специалисты, осуществляющие государственные полномочия Чувашской Республики </w:t>
            </w:r>
            <w:r w:rsidRPr="00A669A5">
              <w:rPr>
                <w:rFonts w:ascii="Times New Roman" w:hAnsi="Times New Roman" w:cs="Times New Roman"/>
                <w:color w:val="000000"/>
              </w:rPr>
              <w:t>по организации и осуществлению деятельности по опеке и попечительству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628,1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656,5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656,5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spacing w:line="298" w:lineRule="exact"/>
              <w:ind w:left="384" w:right="134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1"/>
              </w:rPr>
              <w:t>Управление по благоустройству и развитию территорий администрации Алатырского муниципального округа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18 133,1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16 640,6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16 640,6</w:t>
            </w:r>
          </w:p>
        </w:tc>
      </w:tr>
      <w:tr w:rsidR="00A669A5" w:rsidRPr="00A669A5" w:rsidTr="00BF7E4A">
        <w:trPr>
          <w:trHeight w:val="897"/>
        </w:trPr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обеспечение деятельности финансовых, налоговых и таможенных органов и органов</w:t>
            </w:r>
          </w:p>
          <w:p w:rsidR="00A669A5" w:rsidRPr="00A669A5" w:rsidRDefault="00A669A5" w:rsidP="00A669A5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</w:rPr>
              <w:t>финансового (финансово-бюджетного)</w:t>
            </w:r>
            <w:r w:rsidRPr="00A669A5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A669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надзора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4 065,0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4 065,0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4 065,0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6"/>
              </w:rPr>
              <w:t>из них: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84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2"/>
              </w:rPr>
              <w:t>Финансовый отдел администрации Алатырского муниципального округа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4 065,0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4 065,0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4 065,0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79" w:hanging="379"/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</w:pPr>
            <w:r w:rsidRPr="00A669A5"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78,0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78,0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78,0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13 671,2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13 671,2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13 671,2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79" w:hanging="37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2"/>
              </w:rPr>
              <w:t xml:space="preserve">      из них: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7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2"/>
              </w:rPr>
              <w:t>МКУ «Центр финансового и хозяйственного обеспечения» Алатырского муниципального округа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13 671,2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13 671,2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13 671,2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142" w:hanging="142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669A5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НАЦИОНАЛЬНАЯ ОБОРОНА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615,3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622,7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647,4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7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в том числе: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79" w:hanging="379"/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</w:pPr>
            <w:r w:rsidRPr="00A669A5"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615,3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622,7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647,4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79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spacing w:line="298" w:lineRule="exact"/>
              <w:ind w:left="29" w:right="451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НАЦИОНАЛЬНАЯ БЕЗОПАСНОСТЬ И ПРАВООХРАНИТЕЛЬНАЯ ДЕЯТЕЛЬ</w:t>
            </w:r>
            <w:r w:rsidRPr="00A669A5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НОСТЬ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1 082,9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1 082,9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1 082,9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917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3"/>
              </w:rPr>
              <w:t>в том числе: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spacing w:line="302" w:lineRule="exact"/>
              <w:ind w:left="24" w:right="168"/>
              <w:rPr>
                <w:rFonts w:ascii="Times New Roman" w:hAnsi="Times New Roman" w:cs="Times New Roman"/>
                <w:i/>
              </w:rPr>
            </w:pPr>
            <w:r w:rsidRPr="00A669A5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</w:rPr>
              <w:t>гражданская оборона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1 082,9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1 082,9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1 082,9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84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4"/>
              </w:rPr>
              <w:t>из них: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79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1"/>
              </w:rPr>
              <w:t>Администрация Алатырского муниципального округа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1 082,9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1 082,9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1 082,9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84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bCs/>
                <w:color w:val="000000"/>
                <w:spacing w:val="-4"/>
              </w:rPr>
              <w:t>в</w:t>
            </w:r>
            <w:r w:rsidRPr="00A669A5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 </w:t>
            </w:r>
            <w:r w:rsidRPr="00A669A5">
              <w:rPr>
                <w:rFonts w:ascii="Times New Roman" w:hAnsi="Times New Roman" w:cs="Times New Roman"/>
                <w:color w:val="000000"/>
                <w:spacing w:val="-4"/>
              </w:rPr>
              <w:t>том числе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89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2"/>
              </w:rPr>
              <w:t>Единая дежурно-диспетчерская служба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1 082,9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1 082,9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1 082,9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89" w:hanging="38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669A5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НАЦИОНАЛЬНАЯ ЭКОНОМИКА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184,4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8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в том числе: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89" w:hanging="389"/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</w:pPr>
            <w:r w:rsidRPr="00A669A5"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  <w:t>общеэкономические вопросы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184,4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89" w:hanging="389"/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4"/>
              </w:rPr>
              <w:t xml:space="preserve">      из них: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1"/>
              </w:rPr>
              <w:t>Управление по благоустройству и развитию территорий администрации Алатырского муниципального округа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69A5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69A5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69A5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669A5">
              <w:rPr>
                <w:rFonts w:ascii="Times New Roman" w:hAnsi="Times New Roman" w:cs="Times New Roman"/>
                <w:i/>
              </w:rPr>
              <w:t>184,4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669A5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669A5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24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A669A5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     в том числе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24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A669A5">
              <w:rPr>
                <w:rFonts w:ascii="Times New Roman" w:hAnsi="Times New Roman" w:cs="Times New Roman"/>
                <w:bCs/>
                <w:color w:val="000000"/>
                <w:spacing w:val="-3"/>
              </w:rPr>
              <w:lastRenderedPageBreak/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0,0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ОБРАЗОВАНИЕ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2 858,2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3 423,2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3 423,2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    </w:t>
            </w:r>
            <w:r w:rsidRPr="00A669A5">
              <w:rPr>
                <w:rFonts w:ascii="Times New Roman" w:hAnsi="Times New Roman" w:cs="Times New Roman"/>
                <w:color w:val="000000"/>
                <w:spacing w:val="-3"/>
              </w:rPr>
              <w:t>в том числе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другие вопросы в области образования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7,5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7,5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7,5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2 858,2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3 423,2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3 423,2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84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4"/>
              </w:rPr>
              <w:t>из них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284" w:hanging="142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2"/>
              </w:rPr>
              <w:t xml:space="preserve">  Отдел образования администрации Алатырского     муниципального округа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2 858,2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3 423,2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3 423,2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7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2"/>
              </w:rPr>
              <w:t>в  том числе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widowControl w:val="0"/>
              <w:spacing w:line="235" w:lineRule="auto"/>
              <w:ind w:left="284"/>
              <w:jc w:val="both"/>
              <w:outlineLvl w:val="1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669A5">
              <w:rPr>
                <w:rFonts w:ascii="Times New Roman" w:hAnsi="Times New Roman" w:cs="Times New Roman"/>
              </w:rPr>
              <w:t>специалисты, замещающие должности муниципальной службы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1 414,3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1 979,3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1 979,3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28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2"/>
              </w:rPr>
              <w:t xml:space="preserve">работники методического кабинета  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1 443,9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1 443,9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1 443,9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СОЦИАЛЬНАЯ ПОЛИТИКА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60,4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63,1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69A5">
              <w:rPr>
                <w:rFonts w:ascii="Times New Roman" w:hAnsi="Times New Roman" w:cs="Times New Roman"/>
                <w:b/>
              </w:rPr>
              <w:t>63,1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84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в </w:t>
            </w:r>
            <w:r w:rsidRPr="00A669A5">
              <w:rPr>
                <w:rFonts w:ascii="Times New Roman" w:hAnsi="Times New Roman" w:cs="Times New Roman"/>
                <w:color w:val="000000"/>
                <w:spacing w:val="-4"/>
              </w:rPr>
              <w:t>том числе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19"/>
              <w:rPr>
                <w:rFonts w:ascii="Times New Roman" w:hAnsi="Times New Roman" w:cs="Times New Roman"/>
                <w:i/>
              </w:rPr>
            </w:pPr>
            <w:r w:rsidRPr="00A669A5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</w:rPr>
              <w:t>другие вопросы в области социальной политики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0,2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0,2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0,2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60,4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63,1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669A5">
              <w:rPr>
                <w:rFonts w:ascii="Times New Roman" w:hAnsi="Times New Roman" w:cs="Times New Roman"/>
                <w:b/>
                <w:i/>
              </w:rPr>
              <w:t>63,1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74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3"/>
              </w:rPr>
              <w:t>из них: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84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1"/>
              </w:rPr>
              <w:t>Администрация Алатырского муниципального округа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63,1</w:t>
            </w: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ind w:left="389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3"/>
              </w:rPr>
              <w:t>в том числе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69A5" w:rsidRPr="00A669A5" w:rsidTr="00BF7E4A">
        <w:tc>
          <w:tcPr>
            <w:tcW w:w="7013" w:type="dxa"/>
          </w:tcPr>
          <w:p w:rsidR="00A669A5" w:rsidRPr="00A669A5" w:rsidRDefault="00A669A5" w:rsidP="00A669A5">
            <w:pPr>
              <w:shd w:val="clear" w:color="auto" w:fill="FFFFFF"/>
              <w:spacing w:line="302" w:lineRule="exact"/>
              <w:ind w:left="394" w:right="34" w:firstLine="5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  <w:color w:val="000000"/>
                <w:spacing w:val="-1"/>
              </w:rPr>
              <w:t>специалисты, осуществляющие государственные полномочия Чувашской Республики в сфере трудовых отношений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center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418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417" w:type="dxa"/>
          </w:tcPr>
          <w:p w:rsidR="00A669A5" w:rsidRPr="00A669A5" w:rsidRDefault="00A669A5" w:rsidP="00A669A5">
            <w:pPr>
              <w:jc w:val="right"/>
              <w:rPr>
                <w:rFonts w:ascii="Times New Roman" w:hAnsi="Times New Roman" w:cs="Times New Roman"/>
              </w:rPr>
            </w:pPr>
            <w:r w:rsidRPr="00A669A5">
              <w:rPr>
                <w:rFonts w:ascii="Times New Roman" w:hAnsi="Times New Roman" w:cs="Times New Roman"/>
              </w:rPr>
              <w:t>63,1</w:t>
            </w:r>
          </w:p>
        </w:tc>
      </w:tr>
    </w:tbl>
    <w:p w:rsidR="00A669A5" w:rsidRPr="00A669A5" w:rsidRDefault="00A669A5" w:rsidP="00A669A5">
      <w:pPr>
        <w:jc w:val="right"/>
        <w:rPr>
          <w:rFonts w:ascii="Times New Roman" w:hAnsi="Times New Roman" w:cs="Times New Roman"/>
        </w:rPr>
      </w:pPr>
      <w:r w:rsidRPr="00A669A5">
        <w:rPr>
          <w:rFonts w:ascii="Times New Roman" w:hAnsi="Times New Roman" w:cs="Times New Roman"/>
          <w:sz w:val="26"/>
          <w:szCs w:val="26"/>
        </w:rPr>
        <w:t>»</w:t>
      </w:r>
      <w:r w:rsidRPr="00A669A5">
        <w:rPr>
          <w:rFonts w:ascii="Times New Roman" w:hAnsi="Times New Roman" w:cs="Times New Roman"/>
        </w:rPr>
        <w:t>.</w:t>
      </w:r>
    </w:p>
    <w:p w:rsidR="00A669A5" w:rsidRPr="00456131" w:rsidRDefault="00A669A5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131" w:rsidRPr="00456131" w:rsidRDefault="004561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69A5" w:rsidRPr="00456131" w:rsidRDefault="00A66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669A5" w:rsidRPr="00456131" w:rsidSect="00A669A5">
      <w:pgSz w:w="16838" w:h="11906" w:orient="landscape"/>
      <w:pgMar w:top="709" w:right="567" w:bottom="127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98F" w:rsidRDefault="0001598F" w:rsidP="00FC7127">
      <w:pPr>
        <w:spacing w:after="0" w:line="240" w:lineRule="auto"/>
      </w:pPr>
      <w:r>
        <w:separator/>
      </w:r>
    </w:p>
  </w:endnote>
  <w:endnote w:type="continuationSeparator" w:id="0">
    <w:p w:rsidR="0001598F" w:rsidRDefault="0001598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98F" w:rsidRDefault="0001598F" w:rsidP="00FC7127">
      <w:pPr>
        <w:spacing w:after="0" w:line="240" w:lineRule="auto"/>
      </w:pPr>
      <w:r>
        <w:separator/>
      </w:r>
    </w:p>
  </w:footnote>
  <w:footnote w:type="continuationSeparator" w:id="0">
    <w:p w:rsidR="0001598F" w:rsidRDefault="0001598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98F" w:rsidRDefault="0001598F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598F" w:rsidRDefault="000159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401697"/>
      <w:docPartObj>
        <w:docPartGallery w:val="Page Numbers (Top of Page)"/>
        <w:docPartUnique/>
      </w:docPartObj>
    </w:sdtPr>
    <w:sdtEndPr/>
    <w:sdtContent>
      <w:p w:rsidR="0001598F" w:rsidRDefault="000159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A55">
          <w:rPr>
            <w:noProof/>
          </w:rPr>
          <w:t>4</w:t>
        </w:r>
        <w:r>
          <w:fldChar w:fldCharType="end"/>
        </w:r>
      </w:p>
    </w:sdtContent>
  </w:sdt>
  <w:p w:rsidR="0001598F" w:rsidRDefault="000159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61"/>
    <w:multiLevelType w:val="multilevel"/>
    <w:tmpl w:val="7AACBD22"/>
    <w:lvl w:ilvl="0">
      <w:start w:val="1"/>
      <w:numFmt w:val="decimal"/>
      <w:lvlText w:val="%1."/>
      <w:lvlJc w:val="left"/>
      <w:pPr>
        <w:ind w:left="1034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4" w:hanging="1800"/>
      </w:pPr>
      <w:rPr>
        <w:rFonts w:hint="default"/>
      </w:r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B542D"/>
    <w:multiLevelType w:val="hybridMultilevel"/>
    <w:tmpl w:val="2C90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820303"/>
    <w:multiLevelType w:val="hybridMultilevel"/>
    <w:tmpl w:val="E64465DC"/>
    <w:lvl w:ilvl="0" w:tplc="D3D093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20"/>
  </w:num>
  <w:num w:numId="5">
    <w:abstractNumId w:val="4"/>
  </w:num>
  <w:num w:numId="6">
    <w:abstractNumId w:val="26"/>
  </w:num>
  <w:num w:numId="7">
    <w:abstractNumId w:val="29"/>
  </w:num>
  <w:num w:numId="8">
    <w:abstractNumId w:val="9"/>
  </w:num>
  <w:num w:numId="9">
    <w:abstractNumId w:val="24"/>
  </w:num>
  <w:num w:numId="10">
    <w:abstractNumId w:val="10"/>
  </w:num>
  <w:num w:numId="11">
    <w:abstractNumId w:val="11"/>
  </w:num>
  <w:num w:numId="12">
    <w:abstractNumId w:val="5"/>
  </w:num>
  <w:num w:numId="13">
    <w:abstractNumId w:val="28"/>
  </w:num>
  <w:num w:numId="14">
    <w:abstractNumId w:val="3"/>
  </w:num>
  <w:num w:numId="15">
    <w:abstractNumId w:val="15"/>
  </w:num>
  <w:num w:numId="16">
    <w:abstractNumId w:val="21"/>
  </w:num>
  <w:num w:numId="17">
    <w:abstractNumId w:val="27"/>
  </w:num>
  <w:num w:numId="18">
    <w:abstractNumId w:val="31"/>
  </w:num>
  <w:num w:numId="19">
    <w:abstractNumId w:val="18"/>
  </w:num>
  <w:num w:numId="20">
    <w:abstractNumId w:val="17"/>
  </w:num>
  <w:num w:numId="21">
    <w:abstractNumId w:val="32"/>
  </w:num>
  <w:num w:numId="22">
    <w:abstractNumId w:val="1"/>
  </w:num>
  <w:num w:numId="23">
    <w:abstractNumId w:val="6"/>
  </w:num>
  <w:num w:numId="24">
    <w:abstractNumId w:val="30"/>
  </w:num>
  <w:num w:numId="25">
    <w:abstractNumId w:val="25"/>
  </w:num>
  <w:num w:numId="26">
    <w:abstractNumId w:val="2"/>
  </w:num>
  <w:num w:numId="27">
    <w:abstractNumId w:val="19"/>
  </w:num>
  <w:num w:numId="28">
    <w:abstractNumId w:val="8"/>
  </w:num>
  <w:num w:numId="29">
    <w:abstractNumId w:val="22"/>
  </w:num>
  <w:num w:numId="30">
    <w:abstractNumId w:val="13"/>
  </w:num>
  <w:num w:numId="31">
    <w:abstractNumId w:val="16"/>
  </w:num>
  <w:num w:numId="32">
    <w:abstractNumId w:val="12"/>
  </w:num>
  <w:num w:numId="33">
    <w:abstractNumId w:val="3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98F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6600"/>
    <w:rsid w:val="000D04DC"/>
    <w:rsid w:val="000D4FD4"/>
    <w:rsid w:val="000D779C"/>
    <w:rsid w:val="000F05D2"/>
    <w:rsid w:val="000F06FC"/>
    <w:rsid w:val="000F7A55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BB1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C67AE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97E"/>
    <w:rsid w:val="003F4F26"/>
    <w:rsid w:val="003F5968"/>
    <w:rsid w:val="004019C5"/>
    <w:rsid w:val="004020E3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131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2611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4749D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0E9A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2AE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2EE5"/>
    <w:rsid w:val="008E6FD7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943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3CB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669A5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20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4A07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2B7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CF294A"/>
    <w:rsid w:val="00D049EF"/>
    <w:rsid w:val="00D07631"/>
    <w:rsid w:val="00D13581"/>
    <w:rsid w:val="00D14B43"/>
    <w:rsid w:val="00D2438A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22AF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2C67A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C6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2C67A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C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DA005-8057-44AF-A78E-C3F1799E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22</cp:revision>
  <cp:lastPrinted>2023-01-18T11:09:00Z</cp:lastPrinted>
  <dcterms:created xsi:type="dcterms:W3CDTF">2023-01-18T11:05:00Z</dcterms:created>
  <dcterms:modified xsi:type="dcterms:W3CDTF">2024-03-18T14:52:00Z</dcterms:modified>
</cp:coreProperties>
</file>