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3912"/>
        <w:gridCol w:w="1967"/>
        <w:gridCol w:w="3908"/>
      </w:tblGrid>
      <w:tr w:rsidR="00495B0B" w:rsidRPr="00495B0B" w:rsidTr="00495B0B">
        <w:tc>
          <w:tcPr>
            <w:tcW w:w="3912" w:type="dxa"/>
          </w:tcPr>
          <w:p w:rsidR="000C1EC5" w:rsidRPr="000C1EC5" w:rsidRDefault="000C1EC5" w:rsidP="000C1EC5">
            <w:pPr>
              <w:keepNext/>
              <w:spacing w:after="0" w:line="240" w:lineRule="auto"/>
              <w:jc w:val="center"/>
              <w:outlineLvl w:val="0"/>
              <w:rPr>
                <w:rFonts w:ascii="Cambria" w:eastAsia="Times New Roman" w:hAnsi="Cambria" w:cs="Cambria"/>
                <w:b/>
                <w:bCs/>
                <w:sz w:val="27"/>
                <w:szCs w:val="24"/>
                <w:lang w:eastAsia="ru-RU"/>
              </w:rPr>
            </w:pPr>
            <w:bookmarkStart w:id="0" w:name="sub_1300"/>
            <w:proofErr w:type="spellStart"/>
            <w:r w:rsidRPr="000C1EC5">
              <w:rPr>
                <w:rFonts w:ascii="Cambria" w:eastAsia="Times New Roman" w:hAnsi="Cambria" w:cs="Cambria"/>
                <w:b/>
                <w:bCs/>
                <w:sz w:val="27"/>
                <w:szCs w:val="24"/>
                <w:lang w:eastAsia="ru-RU"/>
              </w:rPr>
              <w:t>Чӑ</w:t>
            </w:r>
            <w:proofErr w:type="gramStart"/>
            <w:r w:rsidRPr="000C1EC5">
              <w:rPr>
                <w:rFonts w:ascii="Cambria" w:eastAsia="Times New Roman" w:hAnsi="Cambria" w:cs="Cambria"/>
                <w:b/>
                <w:bCs/>
                <w:sz w:val="27"/>
                <w:szCs w:val="24"/>
                <w:lang w:eastAsia="ru-RU"/>
              </w:rPr>
              <w:t>ваш</w:t>
            </w:r>
            <w:proofErr w:type="spellEnd"/>
            <w:proofErr w:type="gramEnd"/>
            <w:r w:rsidRPr="000C1EC5">
              <w:rPr>
                <w:rFonts w:ascii="Cambria" w:eastAsia="Times New Roman" w:hAnsi="Cambria" w:cs="Cambria"/>
                <w:b/>
                <w:bCs/>
                <w:sz w:val="27"/>
                <w:szCs w:val="24"/>
                <w:lang w:eastAsia="ru-RU"/>
              </w:rPr>
              <w:t xml:space="preserve"> Республики</w:t>
            </w:r>
          </w:p>
          <w:p w:rsidR="000C1EC5" w:rsidRPr="000C1EC5" w:rsidRDefault="000C1EC5" w:rsidP="000C1EC5">
            <w:pPr>
              <w:keepNext/>
              <w:spacing w:after="0" w:line="240" w:lineRule="auto"/>
              <w:jc w:val="center"/>
              <w:outlineLvl w:val="0"/>
              <w:rPr>
                <w:rFonts w:ascii="Cambria" w:eastAsia="Times New Roman" w:hAnsi="Cambria" w:cs="Cambria"/>
                <w:b/>
                <w:bCs/>
                <w:sz w:val="27"/>
                <w:szCs w:val="24"/>
                <w:lang w:eastAsia="ru-RU"/>
              </w:rPr>
            </w:pPr>
            <w:proofErr w:type="spellStart"/>
            <w:r w:rsidRPr="000C1EC5">
              <w:rPr>
                <w:rFonts w:ascii="Cambria" w:eastAsia="Times New Roman" w:hAnsi="Cambria" w:cs="Cambria"/>
                <w:b/>
                <w:bCs/>
                <w:sz w:val="27"/>
                <w:szCs w:val="24"/>
                <w:lang w:eastAsia="ru-RU"/>
              </w:rPr>
              <w:t>Улатӑ</w:t>
            </w:r>
            <w:proofErr w:type="gramStart"/>
            <w:r w:rsidRPr="000C1EC5">
              <w:rPr>
                <w:rFonts w:ascii="Cambria" w:eastAsia="Times New Roman" w:hAnsi="Cambria" w:cs="Cambria"/>
                <w:b/>
                <w:bCs/>
                <w:sz w:val="27"/>
                <w:szCs w:val="24"/>
                <w:lang w:eastAsia="ru-RU"/>
              </w:rPr>
              <w:t>р</w:t>
            </w:r>
            <w:proofErr w:type="spellEnd"/>
            <w:proofErr w:type="gramEnd"/>
            <w:r w:rsidRPr="000C1EC5">
              <w:rPr>
                <w:rFonts w:ascii="Cambria" w:eastAsia="Times New Roman" w:hAnsi="Cambria" w:cs="Cambria"/>
                <w:b/>
                <w:bCs/>
                <w:sz w:val="27"/>
                <w:szCs w:val="24"/>
                <w:lang w:eastAsia="ru-RU"/>
              </w:rPr>
              <w:t xml:space="preserve"> хула</w:t>
            </w:r>
          </w:p>
          <w:p w:rsidR="00495B0B" w:rsidRPr="00495B0B" w:rsidRDefault="000C1EC5" w:rsidP="000C1EC5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b/>
                <w:sz w:val="27"/>
                <w:szCs w:val="24"/>
                <w:lang w:eastAsia="ru-RU"/>
              </w:rPr>
            </w:pPr>
            <w:r w:rsidRPr="000C1EC5">
              <w:rPr>
                <w:rFonts w:ascii="Cambria" w:eastAsia="Times New Roman" w:hAnsi="Cambria" w:cs="Cambria"/>
                <w:b/>
                <w:bCs/>
                <w:sz w:val="27"/>
                <w:szCs w:val="24"/>
                <w:lang w:eastAsia="ru-RU"/>
              </w:rPr>
              <w:t>АДМИНИСТРАЦИЙЕ</w:t>
            </w: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bCs/>
                <w:sz w:val="16"/>
                <w:szCs w:val="24"/>
                <w:lang w:eastAsia="ru-RU"/>
              </w:rPr>
            </w:pP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b/>
                <w:sz w:val="27"/>
                <w:szCs w:val="24"/>
                <w:lang w:eastAsia="ru-RU"/>
              </w:rPr>
            </w:pPr>
            <w:r w:rsidRPr="00495B0B">
              <w:rPr>
                <w:rFonts w:ascii="Cambria" w:eastAsia="Times New Roman" w:hAnsi="Cambria" w:cs="Cambria"/>
                <w:b/>
                <w:sz w:val="27"/>
                <w:szCs w:val="24"/>
                <w:lang w:eastAsia="ru-RU"/>
              </w:rPr>
              <w:t>ХУШУ</w:t>
            </w: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sz w:val="24"/>
                <w:szCs w:val="24"/>
                <w:lang w:eastAsia="ru-RU"/>
              </w:rPr>
            </w:pP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AD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="008229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AD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</w:t>
            </w:r>
            <w:r w:rsidR="00170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0C1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D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 31</w:t>
            </w:r>
          </w:p>
          <w:p w:rsidR="00495B0B" w:rsidRPr="00495B0B" w:rsidRDefault="00495B0B" w:rsidP="00495B0B">
            <w:pPr>
              <w:spacing w:after="0" w:line="240" w:lineRule="auto"/>
              <w:rPr>
                <w:rFonts w:ascii="TimesEC" w:eastAsia="Times New Roman" w:hAnsi="TimesEC" w:cs="Times New Roman"/>
                <w:sz w:val="16"/>
                <w:szCs w:val="24"/>
                <w:lang w:eastAsia="ru-RU"/>
              </w:rPr>
            </w:pP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EC" w:eastAsia="Times New Roman" w:hAnsi="TimesEC" w:cs="Times New Roman"/>
                <w:sz w:val="24"/>
                <w:szCs w:val="24"/>
                <w:lang w:eastAsia="ru-RU"/>
              </w:rPr>
            </w:pPr>
            <w:proofErr w:type="spellStart"/>
            <w:r w:rsidRPr="00495B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Улат</w:t>
            </w:r>
            <w:r w:rsidRPr="00495B0B">
              <w:rPr>
                <w:rFonts w:ascii="TimesEC" w:eastAsia="Times New Roman" w:hAnsi="TimesEC" w:cs="Times New Roman"/>
                <w:sz w:val="24"/>
                <w:szCs w:val="24"/>
                <w:lang w:eastAsia="ru-RU"/>
              </w:rPr>
              <w:t>`</w:t>
            </w:r>
            <w:r w:rsidRPr="00495B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</w:t>
            </w:r>
            <w:proofErr w:type="spellEnd"/>
            <w:r w:rsidRPr="00495B0B">
              <w:rPr>
                <w:rFonts w:ascii="TimesEC" w:eastAsia="Times New Roman" w:hAnsi="TimesEC" w:cs="Times New Roman"/>
                <w:sz w:val="24"/>
                <w:szCs w:val="24"/>
                <w:lang w:eastAsia="ru-RU"/>
              </w:rPr>
              <w:t xml:space="preserve"> </w:t>
            </w:r>
            <w:r w:rsidRPr="00495B0B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хули</w:t>
            </w:r>
          </w:p>
          <w:p w:rsidR="00495B0B" w:rsidRPr="00495B0B" w:rsidRDefault="00495B0B" w:rsidP="00495B0B">
            <w:pPr>
              <w:numPr>
                <w:ilvl w:val="12"/>
                <w:numId w:val="0"/>
              </w:num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67" w:type="dxa"/>
          </w:tcPr>
          <w:p w:rsidR="00495B0B" w:rsidRPr="00495B0B" w:rsidRDefault="00495B0B" w:rsidP="00495B0B">
            <w:pPr>
              <w:numPr>
                <w:ilvl w:val="12"/>
                <w:numId w:val="0"/>
              </w:num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579F3AE" wp14:editId="2286249E">
                  <wp:extent cx="904875" cy="1238250"/>
                  <wp:effectExtent l="0" t="0" r="9525" b="0"/>
                  <wp:docPr id="5" name="Рисунок 5" descr="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8" w:type="dxa"/>
          </w:tcPr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ЧУВАШСКАЯ</w:t>
            </w:r>
            <w:r w:rsidRPr="00495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5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РЕСПУБЛИКА</w:t>
            </w: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АДМИНИСТРАЦИЯ </w:t>
            </w: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4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города Алатыря </w:t>
            </w: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4"/>
                <w:szCs w:val="24"/>
                <w:lang w:eastAsia="ru-RU"/>
              </w:rPr>
            </w:pP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РАСПОРЯЖЕНИЕ</w:t>
            </w: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Journal Chv" w:eastAsia="Times New Roman" w:hAnsi="Journal Chv" w:cs="Times New Roman"/>
                <w:b/>
                <w:sz w:val="24"/>
                <w:szCs w:val="24"/>
                <w:lang w:eastAsia="ru-RU"/>
              </w:rPr>
            </w:pP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AD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495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AD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05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D5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г. № 31</w:t>
            </w:r>
          </w:p>
          <w:p w:rsidR="00495B0B" w:rsidRPr="00495B0B" w:rsidRDefault="00495B0B" w:rsidP="00495B0B">
            <w:pPr>
              <w:spacing w:after="0" w:line="240" w:lineRule="auto"/>
              <w:rPr>
                <w:rFonts w:ascii="TimesEC" w:eastAsia="Times New Roman" w:hAnsi="TimesEC" w:cs="Times New Roman"/>
                <w:sz w:val="16"/>
                <w:szCs w:val="24"/>
                <w:lang w:eastAsia="ru-RU"/>
              </w:rPr>
            </w:pPr>
          </w:p>
          <w:p w:rsidR="00495B0B" w:rsidRPr="00495B0B" w:rsidRDefault="00495B0B" w:rsidP="0049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Алатырь</w:t>
            </w:r>
          </w:p>
          <w:p w:rsidR="00495B0B" w:rsidRPr="00495B0B" w:rsidRDefault="00495B0B" w:rsidP="00495B0B">
            <w:pPr>
              <w:numPr>
                <w:ilvl w:val="12"/>
                <w:numId w:val="0"/>
              </w:num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0C1EC5" w:rsidRPr="001C7F30" w:rsidRDefault="000C1EC5" w:rsidP="000C1EC5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C7F3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 утверждении плана мероприятий («дорожной карты») по снижению рисков нарушения антимонопольного законодательства администрацией города Алатыря Чувашской Республики на 202</w:t>
      </w:r>
      <w:r w:rsidR="00AD5F4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Pr="001C7F3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</w:t>
      </w:r>
    </w:p>
    <w:p w:rsidR="000C1EC5" w:rsidRPr="001C7F30" w:rsidRDefault="000C1EC5" w:rsidP="000C1EC5">
      <w:pPr>
        <w:spacing w:after="0" w:line="240" w:lineRule="auto"/>
        <w:ind w:right="4960"/>
        <w:jc w:val="both"/>
        <w:rPr>
          <w:rFonts w:ascii="Times New Roman" w:hAnsi="Times New Roman" w:cs="Times New Roman"/>
          <w:sz w:val="26"/>
          <w:szCs w:val="26"/>
        </w:rPr>
      </w:pPr>
    </w:p>
    <w:p w:rsidR="00495B0B" w:rsidRPr="001C7F30" w:rsidRDefault="00495B0B" w:rsidP="000C1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7F30">
        <w:rPr>
          <w:rFonts w:ascii="Times New Roman" w:hAnsi="Times New Roman" w:cs="Times New Roman"/>
          <w:sz w:val="26"/>
          <w:szCs w:val="26"/>
        </w:rPr>
        <w:t>В соответствии с распоряжением Правительства Российской Федерации от 18 октября 2018 года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 и распоряжением администрации города Алатыря Чувашской Республики от 14 февраля 2019 года № 40 «О системе внутреннего обеспечения соответствия требованиям антимонопольного законодательства»:</w:t>
      </w:r>
    </w:p>
    <w:p w:rsidR="000C1EC5" w:rsidRPr="001C7F30" w:rsidRDefault="000C1EC5" w:rsidP="000C1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95B0B" w:rsidRPr="001C7F30" w:rsidRDefault="00FC03A7" w:rsidP="000C1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7F30">
        <w:rPr>
          <w:rFonts w:ascii="Times New Roman" w:hAnsi="Times New Roman" w:cs="Times New Roman"/>
          <w:sz w:val="26"/>
          <w:szCs w:val="26"/>
        </w:rPr>
        <w:t>1. Утвердить план мероприятий («дорожную карту</w:t>
      </w:r>
      <w:r w:rsidR="00495B0B" w:rsidRPr="001C7F30">
        <w:rPr>
          <w:rFonts w:ascii="Times New Roman" w:hAnsi="Times New Roman" w:cs="Times New Roman"/>
          <w:sz w:val="26"/>
          <w:szCs w:val="26"/>
        </w:rPr>
        <w:t>») по снижению рисков нарушения антимонопольного законодательства администрацией города Алатыря Чувашской Республики на</w:t>
      </w:r>
      <w:r w:rsidR="00170704" w:rsidRPr="001C7F30">
        <w:rPr>
          <w:rFonts w:ascii="Times New Roman" w:hAnsi="Times New Roman" w:cs="Times New Roman"/>
          <w:sz w:val="26"/>
          <w:szCs w:val="26"/>
        </w:rPr>
        <w:t xml:space="preserve"> 202</w:t>
      </w:r>
      <w:r w:rsidR="000C1EC5" w:rsidRPr="001C7F30">
        <w:rPr>
          <w:rFonts w:ascii="Times New Roman" w:hAnsi="Times New Roman" w:cs="Times New Roman"/>
          <w:sz w:val="26"/>
          <w:szCs w:val="26"/>
        </w:rPr>
        <w:t>4</w:t>
      </w:r>
      <w:r w:rsidR="00617BA5" w:rsidRPr="001C7F30">
        <w:rPr>
          <w:rFonts w:ascii="Times New Roman" w:hAnsi="Times New Roman" w:cs="Times New Roman"/>
          <w:sz w:val="26"/>
          <w:szCs w:val="26"/>
        </w:rPr>
        <w:t xml:space="preserve"> год</w:t>
      </w:r>
      <w:r w:rsidR="00495B0B" w:rsidRPr="001C7F30">
        <w:rPr>
          <w:rFonts w:ascii="Times New Roman" w:hAnsi="Times New Roman" w:cs="Times New Roman"/>
          <w:sz w:val="26"/>
          <w:szCs w:val="26"/>
        </w:rPr>
        <w:t xml:space="preserve"> </w:t>
      </w:r>
      <w:r w:rsidR="007F6CE2">
        <w:rPr>
          <w:rFonts w:ascii="Times New Roman" w:hAnsi="Times New Roman" w:cs="Times New Roman"/>
          <w:sz w:val="26"/>
          <w:szCs w:val="26"/>
        </w:rPr>
        <w:t>согласно приложению.</w:t>
      </w:r>
    </w:p>
    <w:p w:rsidR="00822912" w:rsidRPr="001C7F30" w:rsidRDefault="00AD7FDA" w:rsidP="000C1EC5">
      <w:pPr>
        <w:suppressAutoHyphens/>
        <w:overflowPunct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1C7F30">
        <w:rPr>
          <w:rFonts w:ascii="Times New Roman" w:hAnsi="Times New Roman" w:cs="Times New Roman"/>
          <w:sz w:val="26"/>
          <w:szCs w:val="26"/>
        </w:rPr>
        <w:t>2</w:t>
      </w:r>
      <w:r w:rsidR="00495B0B" w:rsidRPr="001C7F30">
        <w:rPr>
          <w:rFonts w:ascii="Times New Roman" w:hAnsi="Times New Roman" w:cs="Times New Roman"/>
          <w:sz w:val="26"/>
          <w:szCs w:val="26"/>
        </w:rPr>
        <w:t>.</w:t>
      </w:r>
      <w:r w:rsidR="00D12AC4" w:rsidRPr="001C7F30">
        <w:rPr>
          <w:rFonts w:ascii="Times New Roman" w:hAnsi="Times New Roman" w:cs="Times New Roman"/>
          <w:sz w:val="26"/>
          <w:szCs w:val="26"/>
        </w:rPr>
        <w:t xml:space="preserve"> </w:t>
      </w:r>
      <w:r w:rsidR="000C1EC5" w:rsidRPr="001C7F30">
        <w:rPr>
          <w:rFonts w:ascii="Times New Roman" w:hAnsi="Times New Roman" w:cs="Times New Roman"/>
          <w:sz w:val="26"/>
          <w:szCs w:val="26"/>
        </w:rPr>
        <w:t>Отделу культуры, по делам национальностей, туризма и архивного дела администрации города Алатыря (</w:t>
      </w:r>
      <w:proofErr w:type="spellStart"/>
      <w:r w:rsidR="000C1EC5" w:rsidRPr="001C7F30">
        <w:rPr>
          <w:rFonts w:ascii="Times New Roman" w:hAnsi="Times New Roman" w:cs="Times New Roman"/>
          <w:sz w:val="26"/>
          <w:szCs w:val="26"/>
        </w:rPr>
        <w:t>Кандрашину</w:t>
      </w:r>
      <w:proofErr w:type="spellEnd"/>
      <w:r w:rsidR="000C1EC5" w:rsidRPr="001C7F30">
        <w:rPr>
          <w:rFonts w:ascii="Times New Roman" w:hAnsi="Times New Roman" w:cs="Times New Roman"/>
          <w:sz w:val="26"/>
          <w:szCs w:val="26"/>
        </w:rPr>
        <w:t xml:space="preserve"> В. А.) разместить настоящее постановление на официальном </w:t>
      </w:r>
      <w:proofErr w:type="gramStart"/>
      <w:r w:rsidR="000C1EC5" w:rsidRPr="001C7F30">
        <w:rPr>
          <w:rFonts w:ascii="Times New Roman" w:hAnsi="Times New Roman" w:cs="Times New Roman"/>
          <w:sz w:val="26"/>
          <w:szCs w:val="26"/>
        </w:rPr>
        <w:t>сайте</w:t>
      </w:r>
      <w:proofErr w:type="gramEnd"/>
      <w:r w:rsidR="000C1EC5" w:rsidRPr="001C7F30">
        <w:rPr>
          <w:rFonts w:ascii="Times New Roman" w:hAnsi="Times New Roman" w:cs="Times New Roman"/>
          <w:sz w:val="26"/>
          <w:szCs w:val="26"/>
        </w:rPr>
        <w:t xml:space="preserve"> администрации города Алатыря Чувашской Республики и опубликовать в периодическом печатном издании «Бюллетень города Алатыря Чувашской Республики».</w:t>
      </w:r>
    </w:p>
    <w:p w:rsidR="00617BA5" w:rsidRPr="001C7F30" w:rsidRDefault="00AD7FDA" w:rsidP="000C1EC5">
      <w:pPr>
        <w:suppressAutoHyphens/>
        <w:overflowPunct w:val="0"/>
        <w:autoSpaceDE w:val="0"/>
        <w:ind w:right="-1"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1C7F30">
        <w:rPr>
          <w:rFonts w:ascii="Times New Roman" w:hAnsi="Times New Roman" w:cs="Times New Roman"/>
          <w:sz w:val="26"/>
          <w:szCs w:val="26"/>
        </w:rPr>
        <w:t>3</w:t>
      </w:r>
      <w:r w:rsidR="00617BA5" w:rsidRPr="001C7F30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617BA5" w:rsidRPr="001C7F30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617BA5" w:rsidRPr="001C7F30">
        <w:rPr>
          <w:rFonts w:ascii="Times New Roman" w:hAnsi="Times New Roman" w:cs="Times New Roman"/>
          <w:sz w:val="26"/>
          <w:szCs w:val="26"/>
        </w:rPr>
        <w:t xml:space="preserve"> исполнением настоящего </w:t>
      </w:r>
      <w:r w:rsidR="00C814BD" w:rsidRPr="001C7F30">
        <w:rPr>
          <w:rFonts w:ascii="Times New Roman" w:hAnsi="Times New Roman" w:cs="Times New Roman"/>
          <w:sz w:val="26"/>
          <w:szCs w:val="26"/>
        </w:rPr>
        <w:t>распоряжения</w:t>
      </w:r>
      <w:r w:rsidR="00617BA5" w:rsidRPr="001C7F30">
        <w:rPr>
          <w:rFonts w:ascii="Times New Roman" w:hAnsi="Times New Roman" w:cs="Times New Roman"/>
          <w:sz w:val="26"/>
          <w:szCs w:val="26"/>
        </w:rPr>
        <w:t xml:space="preserve"> возложить на </w:t>
      </w:r>
      <w:r w:rsidR="000C1EC5" w:rsidRPr="001C7F30">
        <w:rPr>
          <w:rFonts w:ascii="Times New Roman" w:hAnsi="Times New Roman" w:cs="Times New Roman"/>
          <w:sz w:val="26"/>
          <w:szCs w:val="26"/>
        </w:rPr>
        <w:t>главу города Алатыря Чувашской Республики П. В. Аринина</w:t>
      </w:r>
      <w:r w:rsidR="00617BA5" w:rsidRPr="001C7F30">
        <w:rPr>
          <w:rFonts w:ascii="Times New Roman" w:hAnsi="Times New Roman" w:cs="Times New Roman"/>
          <w:sz w:val="26"/>
          <w:szCs w:val="26"/>
        </w:rPr>
        <w:t>.</w:t>
      </w:r>
    </w:p>
    <w:p w:rsidR="00617BA5" w:rsidRDefault="00617BA5" w:rsidP="000C1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C7F30" w:rsidRDefault="001C7F30" w:rsidP="000C1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C7F30" w:rsidRPr="001C7F30" w:rsidRDefault="001C7F30" w:rsidP="000C1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33074" w:rsidRPr="001C7F30" w:rsidRDefault="000C1EC5" w:rsidP="000C1E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7F30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города Алатыря                                                                       П. В. Аринин</w:t>
      </w:r>
    </w:p>
    <w:p w:rsidR="00617BA5" w:rsidRDefault="00617BA5" w:rsidP="000C1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17BA5" w:rsidRDefault="00617BA5" w:rsidP="000C1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C03A7" w:rsidRDefault="00FC03A7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C7F30" w:rsidRDefault="001C7F30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C7F30" w:rsidRDefault="001C7F30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22912" w:rsidRDefault="00822912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22912" w:rsidRDefault="00822912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D7FDA" w:rsidRDefault="00AD7FDA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D7FDA" w:rsidRDefault="00AD7FDA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D7FDA" w:rsidRDefault="00AD7FDA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D7FDA" w:rsidRDefault="00AD7FDA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D7FDA" w:rsidRDefault="00AD7FDA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D7FDA" w:rsidRDefault="00AD7FDA" w:rsidP="00617BA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C1EC5" w:rsidRDefault="00617BA5" w:rsidP="00F3307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Исп. </w:t>
      </w:r>
      <w:r w:rsidR="000C1EC5">
        <w:rPr>
          <w:rFonts w:ascii="Times New Roman" w:hAnsi="Times New Roman" w:cs="Times New Roman"/>
          <w:sz w:val="16"/>
          <w:szCs w:val="16"/>
        </w:rPr>
        <w:t>Моисеева А. Е.</w:t>
      </w:r>
    </w:p>
    <w:p w:rsidR="000952BB" w:rsidRDefault="000C1EC5" w:rsidP="00F330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952BB" w:rsidSect="00D12AC4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16"/>
          <w:szCs w:val="16"/>
        </w:rPr>
        <w:t>(83531)20415</w:t>
      </w:r>
      <w:r w:rsidR="00F33074" w:rsidRPr="00F3307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314B7" w:rsidRDefault="000E51F0" w:rsidP="004314B7">
      <w:pPr>
        <w:spacing w:after="0" w:line="240" w:lineRule="auto"/>
        <w:ind w:left="10773"/>
        <w:jc w:val="both"/>
        <w:rPr>
          <w:rFonts w:ascii="Times New Roman" w:hAnsi="Times New Roman" w:cs="Times New Roman"/>
          <w:szCs w:val="26"/>
        </w:rPr>
      </w:pPr>
      <w:r w:rsidRPr="004314B7">
        <w:rPr>
          <w:rFonts w:ascii="Times New Roman" w:hAnsi="Times New Roman" w:cs="Times New Roman"/>
          <w:szCs w:val="26"/>
        </w:rPr>
        <w:lastRenderedPageBreak/>
        <w:t>Приложение к распоряжению администрации</w:t>
      </w:r>
      <w:r w:rsidR="004314B7" w:rsidRPr="004314B7">
        <w:rPr>
          <w:rFonts w:ascii="Times New Roman" w:hAnsi="Times New Roman" w:cs="Times New Roman"/>
          <w:szCs w:val="26"/>
        </w:rPr>
        <w:t xml:space="preserve"> </w:t>
      </w:r>
      <w:r w:rsidRPr="004314B7">
        <w:rPr>
          <w:rFonts w:ascii="Times New Roman" w:hAnsi="Times New Roman" w:cs="Times New Roman"/>
          <w:szCs w:val="26"/>
        </w:rPr>
        <w:t>города Алатыря Чувашской Республики</w:t>
      </w:r>
      <w:r w:rsidR="004314B7" w:rsidRPr="004314B7">
        <w:rPr>
          <w:rFonts w:ascii="Times New Roman" w:hAnsi="Times New Roman" w:cs="Times New Roman"/>
          <w:szCs w:val="26"/>
        </w:rPr>
        <w:t xml:space="preserve"> </w:t>
      </w:r>
    </w:p>
    <w:p w:rsidR="000E51F0" w:rsidRPr="004314B7" w:rsidRDefault="000E51F0" w:rsidP="004314B7">
      <w:pPr>
        <w:spacing w:after="0" w:line="240" w:lineRule="auto"/>
        <w:ind w:left="10773"/>
        <w:jc w:val="both"/>
        <w:rPr>
          <w:rFonts w:ascii="Times New Roman" w:hAnsi="Times New Roman" w:cs="Times New Roman"/>
          <w:sz w:val="20"/>
          <w:szCs w:val="26"/>
        </w:rPr>
      </w:pPr>
      <w:r w:rsidRPr="004314B7">
        <w:rPr>
          <w:rFonts w:ascii="Times New Roman" w:hAnsi="Times New Roman" w:cs="Times New Roman"/>
          <w:szCs w:val="26"/>
        </w:rPr>
        <w:t>от</w:t>
      </w:r>
      <w:r w:rsidR="00AD5F45">
        <w:rPr>
          <w:rFonts w:ascii="Times New Roman" w:hAnsi="Times New Roman" w:cs="Times New Roman"/>
          <w:szCs w:val="26"/>
        </w:rPr>
        <w:t xml:space="preserve"> «08</w:t>
      </w:r>
      <w:r w:rsidR="00822912" w:rsidRPr="004314B7">
        <w:rPr>
          <w:rFonts w:ascii="Times New Roman" w:hAnsi="Times New Roman" w:cs="Times New Roman"/>
          <w:szCs w:val="26"/>
        </w:rPr>
        <w:t xml:space="preserve">» </w:t>
      </w:r>
      <w:r w:rsidR="00AD5F45">
        <w:rPr>
          <w:rFonts w:ascii="Times New Roman" w:hAnsi="Times New Roman" w:cs="Times New Roman"/>
          <w:szCs w:val="26"/>
        </w:rPr>
        <w:t>февраля</w:t>
      </w:r>
      <w:r w:rsidR="00170704" w:rsidRPr="004314B7">
        <w:rPr>
          <w:rFonts w:ascii="Times New Roman" w:hAnsi="Times New Roman" w:cs="Times New Roman"/>
          <w:szCs w:val="26"/>
        </w:rPr>
        <w:t xml:space="preserve"> 202</w:t>
      </w:r>
      <w:r w:rsidR="004314B7">
        <w:rPr>
          <w:rFonts w:ascii="Times New Roman" w:hAnsi="Times New Roman" w:cs="Times New Roman"/>
          <w:szCs w:val="26"/>
        </w:rPr>
        <w:t>4</w:t>
      </w:r>
      <w:r w:rsidRPr="004314B7">
        <w:rPr>
          <w:rFonts w:ascii="Times New Roman" w:hAnsi="Times New Roman" w:cs="Times New Roman"/>
          <w:szCs w:val="26"/>
        </w:rPr>
        <w:t xml:space="preserve"> </w:t>
      </w:r>
      <w:r w:rsidR="00AD5F45">
        <w:rPr>
          <w:rFonts w:ascii="Times New Roman" w:hAnsi="Times New Roman" w:cs="Times New Roman"/>
          <w:sz w:val="20"/>
          <w:szCs w:val="26"/>
        </w:rPr>
        <w:t xml:space="preserve">г. </w:t>
      </w:r>
      <w:r w:rsidR="00AD5F45" w:rsidRPr="00AD5F45">
        <w:rPr>
          <w:rFonts w:ascii="Times New Roman" w:hAnsi="Times New Roman" w:cs="Times New Roman"/>
          <w:szCs w:val="26"/>
        </w:rPr>
        <w:t>№</w:t>
      </w:r>
      <w:r w:rsidR="00F05BAB" w:rsidRPr="00AD5F45">
        <w:rPr>
          <w:rFonts w:ascii="Times New Roman" w:hAnsi="Times New Roman" w:cs="Times New Roman"/>
          <w:szCs w:val="26"/>
        </w:rPr>
        <w:t xml:space="preserve"> </w:t>
      </w:r>
      <w:r w:rsidR="00AD5F45">
        <w:rPr>
          <w:rFonts w:ascii="Times New Roman" w:hAnsi="Times New Roman" w:cs="Times New Roman"/>
          <w:szCs w:val="26"/>
        </w:rPr>
        <w:t>31</w:t>
      </w:r>
      <w:bookmarkStart w:id="1" w:name="_GoBack"/>
      <w:bookmarkEnd w:id="1"/>
    </w:p>
    <w:p w:rsidR="000E51F0" w:rsidRPr="004314B7" w:rsidRDefault="000E51F0" w:rsidP="00DA4B6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E51F0" w:rsidRPr="004314B7" w:rsidRDefault="000E51F0" w:rsidP="000E51F0">
      <w:pPr>
        <w:jc w:val="center"/>
        <w:rPr>
          <w:rFonts w:ascii="Times New Roman" w:hAnsi="Times New Roman" w:cs="Times New Roman"/>
          <w:sz w:val="26"/>
          <w:szCs w:val="26"/>
        </w:rPr>
      </w:pPr>
      <w:r w:rsidRPr="004314B7">
        <w:rPr>
          <w:rFonts w:ascii="Times New Roman" w:hAnsi="Times New Roman" w:cs="Times New Roman"/>
          <w:sz w:val="26"/>
          <w:szCs w:val="26"/>
        </w:rPr>
        <w:t>План мероприятий («дорожная карта») по снижению рисков нарушения антимонопольного законодательства администрацией города Алатыря Чувашской Республики на</w:t>
      </w:r>
      <w:r w:rsidR="00170704" w:rsidRPr="004314B7">
        <w:rPr>
          <w:rFonts w:ascii="Times New Roman" w:hAnsi="Times New Roman" w:cs="Times New Roman"/>
          <w:sz w:val="26"/>
          <w:szCs w:val="26"/>
        </w:rPr>
        <w:t xml:space="preserve"> 202</w:t>
      </w:r>
      <w:r w:rsidR="004135D7">
        <w:rPr>
          <w:rFonts w:ascii="Times New Roman" w:hAnsi="Times New Roman" w:cs="Times New Roman"/>
          <w:sz w:val="26"/>
          <w:szCs w:val="26"/>
        </w:rPr>
        <w:t>4</w:t>
      </w:r>
      <w:r w:rsidRPr="004314B7"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0E51F0" w:rsidRDefault="000E51F0" w:rsidP="000E51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0"/>
        <w:gridCol w:w="3485"/>
        <w:gridCol w:w="3123"/>
        <w:gridCol w:w="2740"/>
        <w:gridCol w:w="1488"/>
        <w:gridCol w:w="3919"/>
      </w:tblGrid>
      <w:tr w:rsidR="004314B7" w:rsidRPr="003C6D51" w:rsidTr="005043B4">
        <w:trPr>
          <w:trHeight w:hRule="exact" w:val="163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0E51F0" w:rsidP="000E51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0E51F0" w:rsidP="000E51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Комплаенс</w:t>
            </w:r>
            <w:proofErr w:type="spellEnd"/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риск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0E51F0" w:rsidP="000E51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Мероприятия, направленные на минимизацию и устранение </w:t>
            </w:r>
            <w:proofErr w:type="spellStart"/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комплаенс</w:t>
            </w:r>
            <w:proofErr w:type="spellEnd"/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рисков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0E51F0" w:rsidP="000C1E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r w:rsidR="000C1E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исполнитель (должностное</w:t>
            </w:r>
            <w:r w:rsidR="000C1E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лицо, структурное</w:t>
            </w:r>
            <w:r w:rsidR="000C1E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подразделение)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0E51F0" w:rsidP="000E51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Срок исполнения мероприятия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D5B02" w:rsidRPr="000C1EC5" w:rsidRDefault="000E51F0" w:rsidP="000E51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Ожидаемый результат</w:t>
            </w:r>
          </w:p>
          <w:p w:rsidR="000E51F0" w:rsidRPr="000C1EC5" w:rsidRDefault="000E51F0" w:rsidP="00BD5B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4B7" w:rsidRPr="003C6D51" w:rsidTr="0039076D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0E51F0" w:rsidP="000E51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FC03A7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Нарушение законодательства в рамках контрактной системы при осуществлении закупок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0C1EC5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проведение детальной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эк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спертизы    документации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закупок товаров, рабо</w:t>
            </w:r>
            <w:r w:rsidR="00BA59B4" w:rsidRPr="000C1EC5">
              <w:rPr>
                <w:rFonts w:ascii="Times New Roman" w:hAnsi="Times New Roman" w:cs="Times New Roman"/>
                <w:sz w:val="20"/>
                <w:szCs w:val="20"/>
              </w:rPr>
              <w:t>т, услуг для муниципальных нужд;</w:t>
            </w:r>
          </w:p>
          <w:p w:rsidR="00BA59B4" w:rsidRPr="000C1EC5" w:rsidRDefault="00BA59B4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- пов</w:t>
            </w:r>
            <w:r w:rsidR="00FC03A7" w:rsidRPr="000C1EC5">
              <w:rPr>
                <w:rFonts w:ascii="Times New Roman" w:hAnsi="Times New Roman" w:cs="Times New Roman"/>
                <w:sz w:val="20"/>
                <w:szCs w:val="20"/>
              </w:rPr>
              <w:t>ышение квалификации сотрудников;</w:t>
            </w:r>
          </w:p>
          <w:p w:rsidR="00FC03A7" w:rsidRPr="000C1EC5" w:rsidRDefault="00FC03A7" w:rsidP="00FC03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- повышение качества подготовки извещений и документаций о проведении закупок, в том числе проектов контрактов;</w:t>
            </w:r>
          </w:p>
          <w:p w:rsidR="00FC03A7" w:rsidRPr="000C1EC5" w:rsidRDefault="00FC03A7" w:rsidP="00A44D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- увеличение конкуренции среди участников закупок путем дополнительного информирования участников закупок о проводимых закупках </w:t>
            </w:r>
            <w:r w:rsidR="00A44D94" w:rsidRPr="000C1EC5">
              <w:rPr>
                <w:rFonts w:ascii="Times New Roman" w:hAnsi="Times New Roman" w:cs="Times New Roman"/>
                <w:sz w:val="20"/>
                <w:szCs w:val="20"/>
              </w:rPr>
              <w:t>посредством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44D94" w:rsidRPr="000C1EC5">
              <w:rPr>
                <w:rFonts w:ascii="Times New Roman" w:hAnsi="Times New Roman" w:cs="Times New Roman"/>
                <w:sz w:val="20"/>
                <w:szCs w:val="20"/>
              </w:rPr>
              <w:t>публикации на официальном сайте.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0C1EC5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Правовой отдел администрации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города Алатыря Чувашской Республики</w:t>
            </w:r>
            <w:r w:rsidR="00BA59B4" w:rsidRPr="000C1EC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BA59B4" w:rsidRPr="000C1EC5" w:rsidRDefault="002A233D" w:rsidP="00BA5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Отдел</w:t>
            </w:r>
            <w:r w:rsidR="00BA59B4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</w:t>
            </w:r>
            <w:proofErr w:type="gramStart"/>
            <w:r w:rsidR="00BA59B4" w:rsidRPr="000C1EC5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="000C1EC5">
              <w:rPr>
                <w:rFonts w:ascii="Times New Roman" w:hAnsi="Times New Roman" w:cs="Times New Roman"/>
                <w:sz w:val="20"/>
                <w:szCs w:val="20"/>
              </w:rPr>
              <w:t xml:space="preserve"> контрольной и кадровой работы </w:t>
            </w:r>
            <w:r w:rsidR="00BA59B4" w:rsidRPr="000C1EC5">
              <w:rPr>
                <w:rFonts w:ascii="Times New Roman" w:hAnsi="Times New Roman" w:cs="Times New Roman"/>
                <w:sz w:val="20"/>
                <w:szCs w:val="20"/>
              </w:rPr>
              <w:t>администрации города Алатыря</w:t>
            </w:r>
            <w:r w:rsidR="0077397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Республики;</w:t>
            </w:r>
          </w:p>
          <w:p w:rsidR="00773970" w:rsidRPr="000C1EC5" w:rsidRDefault="00822912" w:rsidP="00BA5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Отдел культуры, по делам национальностей, туризма и архивного дела администрации города Алатыря Чувашской Республики</w:t>
            </w:r>
            <w:r w:rsidR="00AD7FDA" w:rsidRPr="000C1EC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AD7FDA" w:rsidRPr="000C1EC5" w:rsidRDefault="00AD7FDA" w:rsidP="00BA59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Отдел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0E51F0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0E51F0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Минимизация </w:t>
            </w:r>
            <w:proofErr w:type="gramStart"/>
            <w:r w:rsidR="000C1EC5">
              <w:rPr>
                <w:rFonts w:ascii="Times New Roman" w:hAnsi="Times New Roman" w:cs="Times New Roman"/>
                <w:sz w:val="20"/>
                <w:szCs w:val="20"/>
              </w:rPr>
              <w:t xml:space="preserve">возникновения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риска       </w:t>
            </w:r>
            <w:r w:rsidR="000C1EC5">
              <w:rPr>
                <w:rFonts w:ascii="Times New Roman" w:hAnsi="Times New Roman" w:cs="Times New Roman"/>
                <w:sz w:val="20"/>
                <w:szCs w:val="20"/>
              </w:rPr>
              <w:t xml:space="preserve">     создания необоснованных ограничений    допуска</w:t>
            </w:r>
            <w:proofErr w:type="gramEnd"/>
            <w:r w:rsidR="000C1EC5">
              <w:rPr>
                <w:rFonts w:ascii="Times New Roman" w:hAnsi="Times New Roman" w:cs="Times New Roman"/>
                <w:sz w:val="20"/>
                <w:szCs w:val="20"/>
              </w:rPr>
              <w:t xml:space="preserve"> к торгам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по отношению к участникам закупки.</w:t>
            </w:r>
          </w:p>
          <w:p w:rsidR="000E51F0" w:rsidRPr="000C1EC5" w:rsidRDefault="000C1EC5" w:rsidP="000C1E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Соответствие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рмативны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правовых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актов разрабатываем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ых   администрацией города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Алатыря </w:t>
            </w:r>
            <w:r w:rsidR="00AF0DD8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Чувашской Республики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при осуществлении закупок товаров, работ, услуг для муниципальных нужд, требованиям антимонопольного законодательства. Обеспечение соблюдения требований законодательства Российской Федерации о контрактной системе в сфере закупок товаров, работ, услуг.</w:t>
            </w:r>
          </w:p>
        </w:tc>
      </w:tr>
      <w:tr w:rsidR="004314B7" w:rsidRPr="003C6D51" w:rsidTr="0039076D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97423B" w:rsidP="000E51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662489" w:rsidP="000C1E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Несвоевременность внесения измене</w:t>
            </w:r>
            <w:r w:rsidR="000C1EC5">
              <w:rPr>
                <w:rFonts w:ascii="Times New Roman" w:hAnsi="Times New Roman" w:cs="Times New Roman"/>
                <w:sz w:val="20"/>
                <w:szCs w:val="20"/>
              </w:rPr>
              <w:t xml:space="preserve">ний в регламент предоставления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муниципальных услуг в связи с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изменением законодательства.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0C1EC5" w:rsidP="000C1E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внесение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изменений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    административные регламенты</w:t>
            </w:r>
            <w:r w:rsidR="00413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части требований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антимонопольного законодательства.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0C1EC5" w:rsidP="000C1E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Все отделы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администрации города Алатыря</w:t>
            </w:r>
            <w:r w:rsidR="0082452E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0E51F0" w:rsidP="000C1E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452E" w:rsidRPr="000C1EC5" w:rsidRDefault="000E51F0" w:rsidP="000C1E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Разработка</w:t>
            </w:r>
            <w:r w:rsidR="000C1E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и актуализация          административных регламентов администрации города Алатыря</w:t>
            </w:r>
            <w:r w:rsidR="0082452E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</w:t>
            </w:r>
            <w:r w:rsidR="0082452E" w:rsidRPr="000C1E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Республики</w:t>
            </w:r>
          </w:p>
        </w:tc>
      </w:tr>
      <w:tr w:rsidR="004314B7" w:rsidRPr="003C6D51" w:rsidTr="0039076D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2489" w:rsidRPr="000C1EC5" w:rsidRDefault="0097423B" w:rsidP="00974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2489" w:rsidRPr="000C1EC5" w:rsidRDefault="00662489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Несвоевременное проведение конкурсов по отбору управляющих компаний</w:t>
            </w:r>
            <w:r w:rsidR="002A233D" w:rsidRPr="000C1EC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2489" w:rsidRPr="000C1EC5" w:rsidRDefault="00662489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эффективности </w:t>
            </w:r>
            <w:proofErr w:type="gramStart"/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соблюдение</w:t>
            </w:r>
            <w:r w:rsidR="00A36EBB" w:rsidRPr="000C1EC5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сроков проведения процедуры.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2489" w:rsidRPr="000C1EC5" w:rsidRDefault="00662489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Отдел архитектуры, градостроительства, тран</w:t>
            </w:r>
            <w:r w:rsidR="00AD7FDA" w:rsidRPr="000C1EC5">
              <w:rPr>
                <w:rFonts w:ascii="Times New Roman" w:hAnsi="Times New Roman" w:cs="Times New Roman"/>
                <w:sz w:val="20"/>
                <w:szCs w:val="20"/>
              </w:rPr>
              <w:t>спорта, природопользования и жилищно-коммунального хозяйства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города Алатыря Чувашской Республики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2489" w:rsidRPr="000C1EC5" w:rsidRDefault="002B66DF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2489" w:rsidRPr="000C1EC5" w:rsidRDefault="002B66DF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Проведение конкурсов по отбору управляющих компаний в установленные сроки.</w:t>
            </w:r>
          </w:p>
        </w:tc>
      </w:tr>
      <w:tr w:rsidR="004314B7" w:rsidRPr="003C6D51" w:rsidTr="0039076D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233D" w:rsidRPr="000C1EC5" w:rsidRDefault="002A233D" w:rsidP="00974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233D" w:rsidRPr="000C1EC5" w:rsidRDefault="002A233D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Реализация имущества с нарушением установленного срока порядка (в том числе без проведения процедуры торгов, с изменением целевого назначения имущества, с нарушением порядка информирования).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233D" w:rsidRPr="000C1EC5" w:rsidRDefault="002A233D" w:rsidP="002A2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- повышение квалификации сотрудников;</w:t>
            </w:r>
          </w:p>
          <w:p w:rsidR="002A233D" w:rsidRPr="000C1EC5" w:rsidRDefault="002A233D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- контроль со стороны руководства за сроками и порядком проведения процедуры;</w:t>
            </w:r>
          </w:p>
          <w:p w:rsidR="002A233D" w:rsidRPr="000C1EC5" w:rsidRDefault="002A233D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- информирование участников закупок о проводимых закупках, в том числе и посредством публикации на официальном сайте.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233D" w:rsidRPr="000C1EC5" w:rsidRDefault="002A233D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Отдел имущественных и земельных отношений администрации города Алатыря Чувашской Республики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233D" w:rsidRPr="000C1EC5" w:rsidRDefault="002A233D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При проведении процедуры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233D" w:rsidRPr="000C1EC5" w:rsidRDefault="002A233D" w:rsidP="002A2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Соблюдения нормативных требований и порядка реализации имущества.</w:t>
            </w:r>
          </w:p>
        </w:tc>
      </w:tr>
      <w:tr w:rsidR="004314B7" w:rsidRPr="003C6D51" w:rsidTr="0039076D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233D" w:rsidRPr="000C1EC5" w:rsidRDefault="002A233D" w:rsidP="00974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233D" w:rsidRPr="000C1EC5" w:rsidRDefault="002A233D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Заключение, расторжение, пролонгация договоров, предусматривающих переход права владения и (или) пользования в отношении муниципального имущества (передача имущества без торгов, нарушение порядка проведения торгов</w:t>
            </w:r>
            <w:r w:rsidR="00F65406" w:rsidRPr="000C1EC5">
              <w:rPr>
                <w:rFonts w:ascii="Times New Roman" w:hAnsi="Times New Roman" w:cs="Times New Roman"/>
                <w:sz w:val="20"/>
                <w:szCs w:val="20"/>
              </w:rPr>
              <w:t>, пролонгация договора без конкурентных процедур и другие).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5406" w:rsidRPr="000C1EC5" w:rsidRDefault="00F65406" w:rsidP="00F654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- повышение квалификации сотрудников;</w:t>
            </w:r>
          </w:p>
          <w:p w:rsidR="00F65406" w:rsidRPr="000C1EC5" w:rsidRDefault="00F65406" w:rsidP="00F654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- контроль со стороны руководства за сроками и порядком проведения процедуры.</w:t>
            </w:r>
          </w:p>
          <w:p w:rsidR="002A233D" w:rsidRPr="000C1EC5" w:rsidRDefault="002A233D" w:rsidP="002A2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233D" w:rsidRPr="000C1EC5" w:rsidRDefault="00F65406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Отдел имущественных и земельных отношений администрации города Алатыря Чувашской Республики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233D" w:rsidRPr="000C1EC5" w:rsidRDefault="00F65406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При проведении процедуры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233D" w:rsidRPr="000C1EC5" w:rsidRDefault="00F65406" w:rsidP="002A2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Проведение процедуры заключения, расторжения, пролонгации договоров, предусматривающих переход права владения и (или) пользования в отношении муниципального имущества, в соответствии с нормативными требованиями.</w:t>
            </w:r>
          </w:p>
        </w:tc>
      </w:tr>
      <w:tr w:rsidR="004314B7" w:rsidRPr="003C6D51" w:rsidTr="0048210C">
        <w:trPr>
          <w:trHeight w:val="154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5B2" w:rsidRPr="000C1EC5" w:rsidRDefault="002A233D" w:rsidP="00353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5B2" w:rsidRPr="000C1EC5" w:rsidRDefault="00822912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Разработка и п</w:t>
            </w:r>
            <w:r w:rsidR="003535B2" w:rsidRPr="000C1EC5">
              <w:rPr>
                <w:rFonts w:ascii="Times New Roman" w:hAnsi="Times New Roman" w:cs="Times New Roman"/>
                <w:sz w:val="20"/>
                <w:szCs w:val="20"/>
              </w:rPr>
              <w:t>ринятие актов (решений), осуществление действий (бездействий), которые приводят или могут привести к недопущению, ограничению, устранению конкуренции и нарушению антимонопольного законодательства</w:t>
            </w:r>
          </w:p>
          <w:p w:rsidR="003535B2" w:rsidRPr="000C1EC5" w:rsidRDefault="003535B2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(статьи 15, 16 Федерального закона от 26.07.2006 №</w:t>
            </w:r>
            <w:r w:rsidR="00B14B2E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135-ФЗ «О защите конкуренции»).</w:t>
            </w:r>
          </w:p>
          <w:p w:rsidR="00B14B2E" w:rsidRPr="000C1EC5" w:rsidRDefault="00B14B2E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5B2" w:rsidRPr="000C1EC5" w:rsidRDefault="003535B2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- правовая экспертиза проектов правовых актов администрации города </w:t>
            </w:r>
            <w:r w:rsidR="008922E3" w:rsidRPr="000C1EC5">
              <w:rPr>
                <w:rFonts w:ascii="Times New Roman" w:hAnsi="Times New Roman" w:cs="Times New Roman"/>
                <w:sz w:val="20"/>
                <w:szCs w:val="20"/>
              </w:rPr>
              <w:t>Алатыря Чувашской Республики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и  мониторинг действующих правовых актов в целях их актуализации;</w:t>
            </w:r>
          </w:p>
          <w:p w:rsidR="003535B2" w:rsidRPr="000C1EC5" w:rsidRDefault="003535B2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- рассмотрение вопросов правоприменительной практики в целях выработки и принятия мер по предупреждению и устране</w:t>
            </w:r>
            <w:r w:rsidR="00B14B2E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нию причин </w:t>
            </w:r>
            <w:r w:rsidR="0048210C" w:rsidRPr="000C1EC5">
              <w:rPr>
                <w:rFonts w:ascii="Times New Roman" w:hAnsi="Times New Roman" w:cs="Times New Roman"/>
                <w:sz w:val="20"/>
                <w:szCs w:val="20"/>
              </w:rPr>
              <w:t>выявленных нарушений;</w:t>
            </w:r>
          </w:p>
          <w:p w:rsidR="0048210C" w:rsidRPr="000C1EC5" w:rsidRDefault="0048210C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- внесение изменений в нормативные правовые акты, которые приводят или могут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привести к недопущению, ограничению, устранению конкуренции.</w:t>
            </w:r>
          </w:p>
          <w:p w:rsidR="003535B2" w:rsidRPr="000C1EC5" w:rsidRDefault="003535B2" w:rsidP="003907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5B2" w:rsidRPr="000C1EC5" w:rsidRDefault="00F721B9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Правовой отдел</w:t>
            </w:r>
            <w:r w:rsidR="003535B2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  администрации города Алатыря Чувашской Республики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5B2" w:rsidRPr="000C1EC5" w:rsidRDefault="004314B7" w:rsidP="004314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="003535B2" w:rsidRPr="000C1EC5">
              <w:rPr>
                <w:rFonts w:ascii="Times New Roman" w:hAnsi="Times New Roman" w:cs="Times New Roman"/>
                <w:sz w:val="20"/>
                <w:szCs w:val="20"/>
              </w:rPr>
              <w:t>мере необходимости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5B2" w:rsidRPr="000C1EC5" w:rsidRDefault="003535B2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- Соблюдение порядка подготовки и согласования проектов нормативных правовых актов;</w:t>
            </w:r>
          </w:p>
          <w:p w:rsidR="003535B2" w:rsidRPr="000C1EC5" w:rsidRDefault="003535B2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- Правовая экспертиза нормативных правовых актов и проектов нормативных правовых актов администрации города Алатыря Чувашской Республики, в том числе в части соблюдения антимонопольного законодательства;</w:t>
            </w:r>
          </w:p>
          <w:p w:rsidR="003535B2" w:rsidRPr="000C1EC5" w:rsidRDefault="003535B2" w:rsidP="004314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- Выявление и минимизация              </w:t>
            </w:r>
            <w:r w:rsidR="004314B7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proofErr w:type="gramStart"/>
            <w:r w:rsidR="004314B7">
              <w:rPr>
                <w:rFonts w:ascii="Times New Roman" w:hAnsi="Times New Roman" w:cs="Times New Roman"/>
                <w:sz w:val="20"/>
                <w:szCs w:val="20"/>
              </w:rPr>
              <w:t xml:space="preserve">вероятности возникновения рисков   нарушения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антимо</w:t>
            </w:r>
            <w:r w:rsidR="004314B7">
              <w:rPr>
                <w:rFonts w:ascii="Times New Roman" w:hAnsi="Times New Roman" w:cs="Times New Roman"/>
                <w:sz w:val="20"/>
                <w:szCs w:val="20"/>
              </w:rPr>
              <w:t>нопольного законодательства</w:t>
            </w:r>
            <w:proofErr w:type="gramEnd"/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в деятельности      администрации города Алатыря</w:t>
            </w:r>
            <w:r w:rsidR="00AF0DD8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</w:t>
            </w:r>
            <w:r w:rsidR="00AF0DD8" w:rsidRPr="000C1E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Республики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314B7" w:rsidRPr="003C6D51" w:rsidTr="0039076D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2A233D" w:rsidP="000E51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0E51F0" w:rsidP="004314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Обучение муниципальных </w:t>
            </w:r>
            <w:r w:rsidR="004314B7">
              <w:rPr>
                <w:rFonts w:ascii="Times New Roman" w:hAnsi="Times New Roman" w:cs="Times New Roman"/>
                <w:sz w:val="20"/>
                <w:szCs w:val="20"/>
              </w:rPr>
              <w:t xml:space="preserve">служащих   администрации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города Алатыря</w:t>
            </w:r>
            <w:r w:rsidR="00AF0DD8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0E51F0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ab/>
              <w:t>организация систематического обучения          работников</w:t>
            </w:r>
            <w:r w:rsidR="004314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                     города Алатыря </w:t>
            </w:r>
            <w:r w:rsidR="00AF0DD8" w:rsidRPr="000C1EC5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  <w:r w:rsidR="004314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тр</w:t>
            </w:r>
            <w:r w:rsidR="004314B7">
              <w:rPr>
                <w:rFonts w:ascii="Times New Roman" w:hAnsi="Times New Roman" w:cs="Times New Roman"/>
                <w:sz w:val="20"/>
                <w:szCs w:val="20"/>
              </w:rPr>
              <w:t>ебованиям</w:t>
            </w:r>
            <w:r w:rsidR="004314B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антимонопольного законодательства и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антимонопольного</w:t>
            </w:r>
            <w:r w:rsidR="004135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комплаенса</w:t>
            </w:r>
            <w:proofErr w:type="spellEnd"/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E51F0" w:rsidRPr="000C1EC5" w:rsidRDefault="004314B7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ознакомление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ажданина       Российской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Федерации при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br/>
              <w:t>поступлении  на муниципальную     службу в администрацию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города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Алатыря </w:t>
            </w:r>
            <w:r w:rsidR="0049610B" w:rsidRPr="000C1EC5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с требованиями            антимонопольного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законодательства и антимонопольного </w:t>
            </w:r>
            <w:proofErr w:type="spellStart"/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комплаенса</w:t>
            </w:r>
            <w:proofErr w:type="spellEnd"/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E51F0" w:rsidRPr="000C1EC5" w:rsidRDefault="004314B7" w:rsidP="004314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самообразование и             самостоятельное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вышение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квалификации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муниципальных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служащих  в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области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br/>
              <w:t>требований антимонопольного                законодательства и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антимонопольного </w:t>
            </w:r>
            <w:proofErr w:type="spellStart"/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комплаенса</w:t>
            </w:r>
            <w:proofErr w:type="spellEnd"/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2A233D" w:rsidP="004314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организационн</w:t>
            </w:r>
            <w:proofErr w:type="gramStart"/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="004314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контрольной и кадровой работы администрации города Алатыря</w:t>
            </w:r>
            <w:r w:rsidR="0082452E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4314B7" w:rsidP="004314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мере необходимости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0E51F0" w:rsidP="004314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</w:t>
            </w:r>
            <w:r w:rsidR="004314B7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квалификации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и знаний       работников администрации города</w:t>
            </w:r>
            <w:r w:rsidR="0082452E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Алатыря </w:t>
            </w:r>
            <w:r w:rsidR="0082452E" w:rsidRPr="000C1EC5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Республики,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а также</w:t>
            </w:r>
            <w:r w:rsidR="0082452E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граждан</w:t>
            </w:r>
            <w:r w:rsidR="0082452E" w:rsidRPr="000C1EC5">
              <w:rPr>
                <w:rFonts w:ascii="Times New Roman" w:hAnsi="Times New Roman" w:cs="Times New Roman"/>
                <w:sz w:val="20"/>
                <w:szCs w:val="20"/>
              </w:rPr>
              <w:t>, поступающих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452E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муниципальную            службу в </w:t>
            </w:r>
            <w:r w:rsidR="0082452E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администрацию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города           Алатыря</w:t>
            </w:r>
            <w:r w:rsidR="0082452E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82452E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 области антимонопольного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законодательства</w:t>
            </w:r>
            <w:r w:rsidR="0082452E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и антимонопольного </w:t>
            </w:r>
            <w:proofErr w:type="spellStart"/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комплаенса</w:t>
            </w:r>
            <w:proofErr w:type="spellEnd"/>
            <w:r w:rsidR="0082452E" w:rsidRPr="000C1EC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314B7" w:rsidRPr="003C6D51" w:rsidTr="0039076D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2A233D" w:rsidP="000E51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4314B7" w:rsidP="004314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Выявление </w:t>
            </w:r>
            <w:proofErr w:type="spellStart"/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комплаенс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рисков в деятельности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города    Алатыря </w:t>
            </w:r>
            <w:r w:rsidR="00CC1FB8" w:rsidRPr="000C1EC5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и    </w:t>
            </w:r>
            <w:r w:rsidR="00170704" w:rsidRPr="000C1EC5">
              <w:rPr>
                <w:rFonts w:ascii="Times New Roman" w:hAnsi="Times New Roman" w:cs="Times New Roman"/>
                <w:sz w:val="20"/>
                <w:szCs w:val="20"/>
              </w:rPr>
              <w:t>внесение изменений в карту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proofErr w:type="spellStart"/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комплаенс</w:t>
            </w:r>
            <w:proofErr w:type="spellEnd"/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рисков на</w:t>
            </w:r>
            <w:r w:rsidR="00170704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год.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4314B7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анализ выявленных            нарушений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администрации города Алатыря </w:t>
            </w:r>
            <w:r w:rsidR="00F721B9" w:rsidRPr="000C1EC5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E51F0" w:rsidRPr="000C1EC5" w:rsidRDefault="004314B7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анализ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нормативны</w:t>
            </w:r>
            <w:proofErr w:type="gramStart"/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х-</w:t>
            </w:r>
            <w:proofErr w:type="gramEnd"/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правовых актов  администрации </w:t>
            </w:r>
            <w:r w:rsidR="00F721B9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города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Алатыря</w:t>
            </w:r>
            <w:r w:rsidR="00F721B9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E51F0" w:rsidRPr="000C1EC5" w:rsidRDefault="004314B7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анализ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ектов            нормативны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правовых            актов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администрации города Алатыря</w:t>
            </w:r>
            <w:r w:rsidR="00F721B9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E51F0" w:rsidRPr="000C1EC5" w:rsidRDefault="004314B7" w:rsidP="004314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эффективности       разработанных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реализуемых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мероприятий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снижению</w:t>
            </w:r>
            <w:r w:rsidR="00F721B9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рисков                 </w:t>
            </w:r>
            <w:r w:rsidR="00F721B9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нарушения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антимонопольного</w:t>
            </w:r>
            <w:r w:rsidR="00F721B9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законодательства.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4314B7" w:rsidP="004314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Отдел  экономики,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правовой отдел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="002A233D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организационн</w:t>
            </w:r>
            <w:proofErr w:type="gramStart"/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контрольной         и кадровой работы                   администрации города Алатыря</w:t>
            </w:r>
            <w:r w:rsidR="00F721B9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FA7A91" w:rsidP="00FA7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70704" w:rsidRPr="000C1EC5">
              <w:rPr>
                <w:rFonts w:ascii="Times New Roman" w:hAnsi="Times New Roman" w:cs="Times New Roman"/>
                <w:sz w:val="20"/>
                <w:szCs w:val="20"/>
              </w:rPr>
              <w:t>1.04.202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0E51F0" w:rsidP="004314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Выявление рисков нарушения       ант</w:t>
            </w:r>
            <w:r w:rsidR="004314B7">
              <w:rPr>
                <w:rFonts w:ascii="Times New Roman" w:hAnsi="Times New Roman" w:cs="Times New Roman"/>
                <w:sz w:val="20"/>
                <w:szCs w:val="20"/>
              </w:rPr>
              <w:t xml:space="preserve">имонопольного законодательства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в      деятельности администрации города Алатыря</w:t>
            </w:r>
            <w:r w:rsidR="00F721B9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</w:tr>
      <w:tr w:rsidR="004314B7" w:rsidRPr="003C6D51" w:rsidTr="0039076D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39076D" w:rsidP="000E51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0E51F0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4314B7" w:rsidP="004314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утверждение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плана     мероприятий</w:t>
            </w:r>
            <w:r w:rsidR="00F721B9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(«дорожной карты»)    по снижению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рисков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нарушения     антимонопольного законодательства администрацией города Алатыря Чувашской Республики на</w:t>
            </w:r>
            <w:r w:rsidR="00F721B9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170704" w:rsidRPr="000C1EC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4314B7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 экономики,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правовой отдел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="002A233D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организационно-</w:t>
            </w:r>
          </w:p>
          <w:p w:rsidR="000E51F0" w:rsidRPr="000C1EC5" w:rsidRDefault="004314B7" w:rsidP="004314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Контрольной и кадровой работы </w:t>
            </w:r>
            <w:r w:rsidR="000E51F0" w:rsidRPr="000C1EC5">
              <w:rPr>
                <w:rFonts w:ascii="Times New Roman" w:hAnsi="Times New Roman" w:cs="Times New Roman"/>
                <w:sz w:val="20"/>
                <w:szCs w:val="20"/>
              </w:rPr>
              <w:t>администрации города Алатыря</w:t>
            </w:r>
            <w:r w:rsidR="0049610B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FA7A91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0C1EC5" w:rsidRDefault="000E51F0" w:rsidP="004314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Выявление </w:t>
            </w:r>
            <w:r w:rsidR="004314B7">
              <w:rPr>
                <w:rFonts w:ascii="Times New Roman" w:hAnsi="Times New Roman" w:cs="Times New Roman"/>
                <w:sz w:val="20"/>
                <w:szCs w:val="20"/>
              </w:rPr>
              <w:t xml:space="preserve">рисков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нарушения       антимонопольного законодател</w:t>
            </w:r>
            <w:r w:rsidR="004314B7">
              <w:rPr>
                <w:rFonts w:ascii="Times New Roman" w:hAnsi="Times New Roman" w:cs="Times New Roman"/>
                <w:sz w:val="20"/>
                <w:szCs w:val="20"/>
              </w:rPr>
              <w:t xml:space="preserve">ьства в      деятельности </w:t>
            </w: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администрации города Алатыря</w:t>
            </w:r>
            <w:r w:rsidR="00F721B9"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</w:tr>
      <w:tr w:rsidR="004314B7" w:rsidRPr="003C6D51" w:rsidTr="002C18DC">
        <w:trPr>
          <w:trHeight w:val="12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556A" w:rsidRPr="000C1EC5" w:rsidRDefault="0039076D" w:rsidP="000E51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556A" w:rsidRPr="000C1EC5" w:rsidRDefault="00D1556A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556A" w:rsidRPr="000C1EC5" w:rsidRDefault="00D1556A" w:rsidP="0039076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утверждение ключевых показателей эффективности </w:t>
            </w:r>
            <w:proofErr w:type="gramStart"/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антимонопольного</w:t>
            </w:r>
            <w:proofErr w:type="gramEnd"/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1EC5">
              <w:rPr>
                <w:rFonts w:ascii="Times New Roman" w:hAnsi="Times New Roman" w:cs="Times New Roman"/>
                <w:sz w:val="20"/>
                <w:szCs w:val="20"/>
              </w:rPr>
              <w:t>комплаенса</w:t>
            </w:r>
            <w:proofErr w:type="spellEnd"/>
            <w:r w:rsidR="002C18DC" w:rsidRPr="000C1EC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1556A" w:rsidRPr="000C1EC5" w:rsidRDefault="00D1556A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556A" w:rsidRPr="000C1EC5" w:rsidRDefault="00D1556A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hAnsi="Times New Roman" w:cs="Times New Roman"/>
                <w:sz w:val="20"/>
                <w:szCs w:val="20"/>
              </w:rPr>
              <w:t xml:space="preserve">Правовой отдел </w:t>
            </w:r>
            <w:r w:rsidRPr="000C1EC5">
              <w:rPr>
                <w:rFonts w:ascii="Times New Roman" w:hAnsi="Times New Roman" w:cs="Times New Roman"/>
                <w:bCs/>
                <w:sz w:val="20"/>
                <w:szCs w:val="20"/>
              </w:rPr>
              <w:t>администрации города Алатыря Чувашской Республики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556A" w:rsidRPr="000C1EC5" w:rsidRDefault="00170704" w:rsidP="00FA7A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C1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</w:t>
            </w:r>
            <w:r w:rsidR="00FA7A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556A" w:rsidRPr="000C1EC5" w:rsidRDefault="00D1556A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E51F0" w:rsidRDefault="000E51F0" w:rsidP="000E51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E51F0" w:rsidSect="005043B4">
          <w:pgSz w:w="16838" w:h="11906" w:orient="landscape"/>
          <w:pgMar w:top="851" w:right="1134" w:bottom="851" w:left="709" w:header="708" w:footer="708" w:gutter="0"/>
          <w:cols w:space="708"/>
          <w:docGrid w:linePitch="360"/>
        </w:sectPr>
      </w:pPr>
    </w:p>
    <w:bookmarkEnd w:id="0"/>
    <w:p w:rsidR="00F33074" w:rsidRPr="00F33074" w:rsidRDefault="00F33074" w:rsidP="006B44CB">
      <w:pPr>
        <w:spacing w:after="0" w:line="240" w:lineRule="auto"/>
        <w:ind w:left="72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33074" w:rsidRPr="00F33074" w:rsidSect="000952BB">
      <w:pgSz w:w="16838" w:h="11906" w:orient="landscape"/>
      <w:pgMar w:top="1701" w:right="1134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73EE"/>
    <w:multiLevelType w:val="hybridMultilevel"/>
    <w:tmpl w:val="9A3C5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604F07"/>
    <w:multiLevelType w:val="hybridMultilevel"/>
    <w:tmpl w:val="BC3CBD76"/>
    <w:lvl w:ilvl="0" w:tplc="447CBDC4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D405696"/>
    <w:multiLevelType w:val="multilevel"/>
    <w:tmpl w:val="AF6676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B63"/>
    <w:rsid w:val="000952BB"/>
    <w:rsid w:val="000C1EC5"/>
    <w:rsid w:val="000E51F0"/>
    <w:rsid w:val="00157FAB"/>
    <w:rsid w:val="00170704"/>
    <w:rsid w:val="001C7F30"/>
    <w:rsid w:val="00231838"/>
    <w:rsid w:val="002A233D"/>
    <w:rsid w:val="002A5D52"/>
    <w:rsid w:val="002B66DF"/>
    <w:rsid w:val="002C18DC"/>
    <w:rsid w:val="003535B2"/>
    <w:rsid w:val="0039076D"/>
    <w:rsid w:val="003C6D51"/>
    <w:rsid w:val="003F3F3A"/>
    <w:rsid w:val="004135D7"/>
    <w:rsid w:val="004314B7"/>
    <w:rsid w:val="00445090"/>
    <w:rsid w:val="0048210C"/>
    <w:rsid w:val="004958BF"/>
    <w:rsid w:val="00495B0B"/>
    <w:rsid w:val="0049610B"/>
    <w:rsid w:val="005043B4"/>
    <w:rsid w:val="00613587"/>
    <w:rsid w:val="00617BA5"/>
    <w:rsid w:val="00623725"/>
    <w:rsid w:val="00662489"/>
    <w:rsid w:val="006B44CB"/>
    <w:rsid w:val="006D029F"/>
    <w:rsid w:val="006D6737"/>
    <w:rsid w:val="00703A75"/>
    <w:rsid w:val="0071437B"/>
    <w:rsid w:val="00773970"/>
    <w:rsid w:val="007B583B"/>
    <w:rsid w:val="007F1A87"/>
    <w:rsid w:val="007F6CE2"/>
    <w:rsid w:val="00822912"/>
    <w:rsid w:val="0082452E"/>
    <w:rsid w:val="00891417"/>
    <w:rsid w:val="008922E3"/>
    <w:rsid w:val="00896F09"/>
    <w:rsid w:val="00947DE8"/>
    <w:rsid w:val="0097423B"/>
    <w:rsid w:val="00A176F8"/>
    <w:rsid w:val="00A36EBB"/>
    <w:rsid w:val="00A44D94"/>
    <w:rsid w:val="00AA6281"/>
    <w:rsid w:val="00AD5F45"/>
    <w:rsid w:val="00AD7FDA"/>
    <w:rsid w:val="00AF0DD8"/>
    <w:rsid w:val="00B14B2E"/>
    <w:rsid w:val="00B852E3"/>
    <w:rsid w:val="00BA59B4"/>
    <w:rsid w:val="00BD5B02"/>
    <w:rsid w:val="00C2510E"/>
    <w:rsid w:val="00C814BD"/>
    <w:rsid w:val="00C830DF"/>
    <w:rsid w:val="00CA3A10"/>
    <w:rsid w:val="00CC1FB8"/>
    <w:rsid w:val="00CF7238"/>
    <w:rsid w:val="00D12AC4"/>
    <w:rsid w:val="00D1556A"/>
    <w:rsid w:val="00DA4B63"/>
    <w:rsid w:val="00E248E2"/>
    <w:rsid w:val="00EA1DBD"/>
    <w:rsid w:val="00EB1B97"/>
    <w:rsid w:val="00EB7E87"/>
    <w:rsid w:val="00F05BAB"/>
    <w:rsid w:val="00F33074"/>
    <w:rsid w:val="00F50135"/>
    <w:rsid w:val="00F65406"/>
    <w:rsid w:val="00F66047"/>
    <w:rsid w:val="00F721B9"/>
    <w:rsid w:val="00F82BEE"/>
    <w:rsid w:val="00FA7A91"/>
    <w:rsid w:val="00FC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8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947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6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F09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958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No Spacing"/>
    <w:uiPriority w:val="1"/>
    <w:qFormat/>
    <w:rsid w:val="00EB1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Arial9pt">
    <w:name w:val="Основной текст (2) + Arial;9 pt"/>
    <w:rsid w:val="00EB1B9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pt">
    <w:name w:val="Основной текст (3) + 9 pt;Не полужирный"/>
    <w:rsid w:val="00EB1B9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Основной текст (3)_"/>
    <w:link w:val="30"/>
    <w:rsid w:val="00EB1B97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B97"/>
    <w:pPr>
      <w:widowControl w:val="0"/>
      <w:shd w:val="clear" w:color="auto" w:fill="FFFFFF"/>
      <w:spacing w:after="600" w:line="0" w:lineRule="atLeast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a7">
    <w:name w:val="header"/>
    <w:basedOn w:val="a"/>
    <w:link w:val="a8"/>
    <w:rsid w:val="00EB1B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EB1B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6624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8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947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6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F09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958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No Spacing"/>
    <w:uiPriority w:val="1"/>
    <w:qFormat/>
    <w:rsid w:val="00EB1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Arial9pt">
    <w:name w:val="Основной текст (2) + Arial;9 pt"/>
    <w:rsid w:val="00EB1B9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pt">
    <w:name w:val="Основной текст (3) + 9 pt;Не полужирный"/>
    <w:rsid w:val="00EB1B9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Основной текст (3)_"/>
    <w:link w:val="30"/>
    <w:rsid w:val="00EB1B97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B97"/>
    <w:pPr>
      <w:widowControl w:val="0"/>
      <w:shd w:val="clear" w:color="auto" w:fill="FFFFFF"/>
      <w:spacing w:after="600" w:line="0" w:lineRule="atLeast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a7">
    <w:name w:val="header"/>
    <w:basedOn w:val="a"/>
    <w:link w:val="a8"/>
    <w:rsid w:val="00EB1B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EB1B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662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1470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Глазов</dc:creator>
  <cp:keywords/>
  <dc:description/>
  <cp:lastModifiedBy>Сочнева Светлана Георгиевна</cp:lastModifiedBy>
  <cp:revision>43</cp:revision>
  <cp:lastPrinted>2024-02-06T08:23:00Z</cp:lastPrinted>
  <dcterms:created xsi:type="dcterms:W3CDTF">2020-09-09T13:06:00Z</dcterms:created>
  <dcterms:modified xsi:type="dcterms:W3CDTF">2024-02-09T13:42:00Z</dcterms:modified>
</cp:coreProperties>
</file>