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D47956" w:rsidTr="00D47956">
        <w:tc>
          <w:tcPr>
            <w:tcW w:w="4643" w:type="dxa"/>
            <w:hideMark/>
          </w:tcPr>
          <w:p w:rsidR="00D47956" w:rsidRDefault="00D47956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D47956" w:rsidRDefault="00D47956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47956" w:rsidRDefault="00D47956" w:rsidP="00D4795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D47956" w:rsidRDefault="00D47956" w:rsidP="00D4795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47956" w:rsidRDefault="00D47956" w:rsidP="00D47956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кадастровым номером 21:26:100101:45 расположенного по адресу: Чувашская Республика, Янтиковский район, Индырчское сельское поселение, категория: земли сельскохозяйственного назначения, для ведения личного подсобного хозяйства, общей площадью 2500 кв. м., в качестве правообладателя, владеющего данным объектом на праве собственности, выявлен Иван</w:t>
      </w:r>
      <w:r w:rsidR="002F602A">
        <w:rPr>
          <w:sz w:val="28"/>
          <w:szCs w:val="28"/>
        </w:rPr>
        <w:t>ов Радислав Иванович, 00.00.0000</w:t>
      </w:r>
      <w:r>
        <w:rPr>
          <w:sz w:val="28"/>
          <w:szCs w:val="28"/>
        </w:rPr>
        <w:t xml:space="preserve"> г. р, место рождения: д. Индырчи Янтиковского района Чувашско</w:t>
      </w:r>
      <w:r w:rsidR="002F602A">
        <w:rPr>
          <w:sz w:val="28"/>
          <w:szCs w:val="28"/>
        </w:rPr>
        <w:t>й АССР, паспорт 0000</w:t>
      </w:r>
      <w:r>
        <w:rPr>
          <w:sz w:val="28"/>
          <w:szCs w:val="28"/>
        </w:rPr>
        <w:t xml:space="preserve"> </w:t>
      </w:r>
      <w:r w:rsidR="002F602A">
        <w:rPr>
          <w:sz w:val="28"/>
          <w:szCs w:val="28"/>
        </w:rPr>
        <w:t>№ 000000</w:t>
      </w:r>
      <w:r>
        <w:rPr>
          <w:sz w:val="28"/>
          <w:szCs w:val="28"/>
        </w:rPr>
        <w:t>, выданный Верхнепышминским ГОВД Свердловской области</w:t>
      </w:r>
      <w:r w:rsidR="002F602A">
        <w:rPr>
          <w:sz w:val="28"/>
          <w:szCs w:val="28"/>
        </w:rPr>
        <w:t xml:space="preserve"> от 00.00.0000, СНИЛС 000-000-000 00</w:t>
      </w:r>
      <w:r>
        <w:rPr>
          <w:sz w:val="28"/>
          <w:szCs w:val="28"/>
        </w:rPr>
        <w:t>, проживающий по адресу: Чувашская Республика,</w:t>
      </w:r>
      <w:r w:rsidR="002F602A">
        <w:rPr>
          <w:sz w:val="28"/>
          <w:szCs w:val="28"/>
        </w:rPr>
        <w:t xml:space="preserve"> д. Индырчи, ул. Гагарина, д. 00</w:t>
      </w:r>
      <w:r>
        <w:rPr>
          <w:sz w:val="28"/>
          <w:szCs w:val="28"/>
        </w:rPr>
        <w:t xml:space="preserve">. </w:t>
      </w:r>
    </w:p>
    <w:p w:rsidR="00D47956" w:rsidRDefault="00D47956" w:rsidP="00D47956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 недвижимости, указанный в пункте 1 настоящего постановления, подтверждается постановлением главы Индырчской сельской администрации Янтиковского района Чувашской Республики от 08.05.1997 № 22.</w:t>
      </w:r>
    </w:p>
    <w:p w:rsidR="00D47956" w:rsidRDefault="00D47956" w:rsidP="00D4795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D47956" w:rsidRDefault="00D47956" w:rsidP="00D4795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D47956" w:rsidRDefault="00D47956" w:rsidP="00D4795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D47956" w:rsidRDefault="00D47956" w:rsidP="00D47956"/>
    <w:p w:rsidR="00D47956" w:rsidRDefault="00D47956" w:rsidP="00D47956"/>
    <w:p w:rsidR="00D47956" w:rsidRDefault="00D47956" w:rsidP="00D47956"/>
    <w:p w:rsidR="00D5351C" w:rsidRDefault="00D5351C" w:rsidP="00D5351C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13.09.2023)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D47956" w:rsidRDefault="00D47956" w:rsidP="00D47956">
      <w:bookmarkStart w:id="0" w:name="_GoBack"/>
      <w:bookmarkEnd w:id="0"/>
    </w:p>
    <w:p w:rsidR="005D046C" w:rsidRDefault="005D046C"/>
    <w:sectPr w:rsidR="005D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C3"/>
    <w:rsid w:val="002F602A"/>
    <w:rsid w:val="005D046C"/>
    <w:rsid w:val="00AE58C3"/>
    <w:rsid w:val="00D47956"/>
    <w:rsid w:val="00D5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582C0-A26F-46EA-9AB7-E5F14D77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0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60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2023-08-14T10:14:00Z</cp:lastPrinted>
  <dcterms:created xsi:type="dcterms:W3CDTF">2023-08-14T10:15:00Z</dcterms:created>
  <dcterms:modified xsi:type="dcterms:W3CDTF">2023-08-14T10:17:00Z</dcterms:modified>
</cp:coreProperties>
</file>