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D464F4">
        <w:trPr>
          <w:cantSplit/>
          <w:trHeight w:val="1975"/>
        </w:trPr>
        <w:tc>
          <w:tcPr>
            <w:tcW w:w="4195" w:type="dxa"/>
          </w:tcPr>
          <w:p w:rsidR="000C3808" w:rsidRPr="00957B40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0C3808" w:rsidRPr="00957B40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0C3808" w:rsidRPr="00957B40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0C3808" w:rsidRDefault="000C3808" w:rsidP="00957B4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АДМИНИСТРАЦИЙĚ</w:t>
            </w:r>
          </w:p>
          <w:p w:rsidR="00957B40" w:rsidRPr="00957B40" w:rsidRDefault="00957B40" w:rsidP="00957B40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0C3808" w:rsidRPr="00957B40" w:rsidRDefault="000C3808" w:rsidP="00957B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1B1D5F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D2316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AD249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A977A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49473E" wp14:editId="7B3EEDDC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248285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A7D1A" w:rsidRDefault="009A7D1A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  проект</w:t>
            </w:r>
          </w:p>
          <w:p w:rsidR="000C3808" w:rsidRPr="00957B40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C3808" w:rsidRPr="00957B40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0C3808" w:rsidRDefault="000C3808" w:rsidP="0095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ЧУВАШСКОЙ РЕСПУБЛИКИ</w:t>
            </w:r>
          </w:p>
          <w:p w:rsidR="00957B40" w:rsidRPr="00957B40" w:rsidRDefault="00957B40" w:rsidP="0095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808" w:rsidRPr="000C3808" w:rsidRDefault="000C3808" w:rsidP="0095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957B40" w:rsidRDefault="000C3808" w:rsidP="00957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57B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1B1D5F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D2316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№</w:t>
            </w:r>
            <w:r w:rsidR="00AD249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Pr="00130F85" w:rsidRDefault="008400FF" w:rsidP="00130F85">
      <w:pPr>
        <w:spacing w:after="0"/>
        <w:ind w:left="8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C3808" w:rsidTr="000C3808">
        <w:tc>
          <w:tcPr>
            <w:tcW w:w="4395" w:type="dxa"/>
          </w:tcPr>
          <w:p w:rsidR="000C3808" w:rsidRPr="004C313A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840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Положение об организации питания </w:t>
            </w:r>
            <w:r w:rsidR="00453B56" w:rsidRP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обучающихся в муниципальных бюджетных и автономных общеобразовательных учреждениях 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Канашского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Чувашской Республики</w:t>
            </w:r>
            <w:proofErr w:type="gramEnd"/>
          </w:p>
          <w:p w:rsidR="007E4B13" w:rsidRDefault="007E4B13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B13" w:rsidRDefault="00453B56" w:rsidP="007E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соответствии с Федеральным законом от 29 декабря 2012 г</w:t>
      </w:r>
      <w:r w:rsidR="007E4B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ода</w:t>
      </w: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273-ФЗ «Об образовании в Российской Федерации», Законом Чувашской Республики от 30 июля 2013 г</w:t>
      </w:r>
      <w:r w:rsidR="007E4B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ода</w:t>
      </w: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977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50 «Об образовании в Чувашской Республике»</w:t>
      </w:r>
      <w:r w:rsidR="00A977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55B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также </w:t>
      </w:r>
      <w:r w:rsidR="007310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распоряжением Правительства Российской Федерации от 2906.2024 №1725-р «Об </w:t>
      </w:r>
      <w:proofErr w:type="spellStart"/>
      <w:r w:rsidR="007310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утвержении</w:t>
      </w:r>
      <w:proofErr w:type="spellEnd"/>
      <w:r w:rsidR="007310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единого образца удостоверения, подтверждающего статус многодетной семьи в Российской Федерации, и описания его бланка»</w:t>
      </w:r>
      <w:r w:rsidR="00255B3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</w:t>
      </w:r>
      <w:proofErr w:type="gramEnd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</w:t>
      </w:r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7E4B13" w:rsidRDefault="007E4B13" w:rsidP="007E4B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B13" w:rsidRDefault="007E4B13" w:rsidP="007E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E379E" w:rsidRPr="007E4B13">
        <w:rPr>
          <w:rFonts w:ascii="Times New Roman" w:hAnsi="Times New Roman" w:cs="Times New Roman"/>
          <w:sz w:val="24"/>
          <w:szCs w:val="24"/>
        </w:rPr>
        <w:t>Внести в Положение об организации питания обучающихся в муниципальных бюджетных и автономных общеобразовательных учреждениях Канашского муниципальн</w:t>
      </w:r>
      <w:r w:rsidR="00542479" w:rsidRPr="007E4B13">
        <w:rPr>
          <w:rFonts w:ascii="Times New Roman" w:hAnsi="Times New Roman" w:cs="Times New Roman"/>
          <w:sz w:val="24"/>
          <w:szCs w:val="24"/>
        </w:rPr>
        <w:t xml:space="preserve">ого округа Чувашской </w:t>
      </w:r>
      <w:r w:rsidR="00542479" w:rsidRPr="00D02F3C">
        <w:rPr>
          <w:rFonts w:ascii="Times New Roman" w:hAnsi="Times New Roman" w:cs="Times New Roman"/>
          <w:sz w:val="24"/>
          <w:szCs w:val="24"/>
        </w:rPr>
        <w:t>Республики,</w:t>
      </w:r>
      <w:r w:rsidR="00EE379E" w:rsidRPr="00D02F3C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A977A1" w:rsidRPr="00D02F3C">
        <w:rPr>
          <w:rFonts w:ascii="Times New Roman" w:hAnsi="Times New Roman" w:cs="Times New Roman"/>
          <w:sz w:val="24"/>
          <w:szCs w:val="24"/>
        </w:rPr>
        <w:t>ое</w:t>
      </w:r>
      <w:r w:rsidR="00542479" w:rsidRPr="00D02F3C">
        <w:rPr>
          <w:rFonts w:ascii="Times New Roman" w:hAnsi="Times New Roman" w:cs="Times New Roman"/>
          <w:sz w:val="24"/>
          <w:szCs w:val="24"/>
        </w:rPr>
        <w:t xml:space="preserve"> </w:t>
      </w:r>
      <w:r w:rsidR="00EE379E" w:rsidRPr="00D02F3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E379E" w:rsidRPr="007E4B13">
        <w:rPr>
          <w:rFonts w:ascii="Times New Roman" w:hAnsi="Times New Roman" w:cs="Times New Roman"/>
          <w:sz w:val="24"/>
          <w:szCs w:val="24"/>
        </w:rPr>
        <w:t xml:space="preserve">администрации Канашского муниципального округа </w:t>
      </w:r>
      <w:r w:rsidR="00A977A1" w:rsidRPr="007E4B1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EE379E" w:rsidRPr="007E4B13">
        <w:rPr>
          <w:rFonts w:ascii="Times New Roman" w:hAnsi="Times New Roman" w:cs="Times New Roman"/>
          <w:sz w:val="24"/>
          <w:szCs w:val="24"/>
        </w:rPr>
        <w:t>от 21.02.2023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79E" w:rsidRPr="007E4B13">
        <w:rPr>
          <w:rFonts w:ascii="Times New Roman" w:hAnsi="Times New Roman" w:cs="Times New Roman"/>
          <w:sz w:val="24"/>
          <w:szCs w:val="24"/>
        </w:rPr>
        <w:t>161</w:t>
      </w:r>
      <w:r w:rsidR="008B088F">
        <w:rPr>
          <w:rFonts w:ascii="Times New Roman" w:hAnsi="Times New Roman" w:cs="Times New Roman"/>
          <w:sz w:val="24"/>
          <w:szCs w:val="24"/>
        </w:rPr>
        <w:t>,</w:t>
      </w:r>
      <w:r w:rsidR="009B4F83">
        <w:rPr>
          <w:rFonts w:ascii="Times New Roman" w:hAnsi="Times New Roman" w:cs="Times New Roman"/>
          <w:sz w:val="24"/>
          <w:szCs w:val="24"/>
        </w:rPr>
        <w:t xml:space="preserve"> </w:t>
      </w:r>
      <w:r w:rsidR="008B088F">
        <w:rPr>
          <w:rFonts w:ascii="Times New Roman" w:hAnsi="Times New Roman" w:cs="Times New Roman"/>
          <w:sz w:val="24"/>
          <w:szCs w:val="24"/>
        </w:rPr>
        <w:t xml:space="preserve"> </w:t>
      </w:r>
      <w:r w:rsidR="00EE379E" w:rsidRPr="007E4B13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8B088F">
        <w:rPr>
          <w:rFonts w:ascii="Times New Roman" w:hAnsi="Times New Roman" w:cs="Times New Roman"/>
          <w:sz w:val="24"/>
          <w:szCs w:val="24"/>
        </w:rPr>
        <w:t>и</w:t>
      </w:r>
      <w:r w:rsidR="00EE379E" w:rsidRPr="007E4B13">
        <w:rPr>
          <w:rFonts w:ascii="Times New Roman" w:hAnsi="Times New Roman" w:cs="Times New Roman"/>
          <w:sz w:val="24"/>
          <w:szCs w:val="24"/>
        </w:rPr>
        <w:t>е изменени</w:t>
      </w:r>
      <w:r w:rsidR="008B088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E4B13" w:rsidRDefault="006A3667" w:rsidP="007E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10B85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1E296C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6.4</w:t>
      </w:r>
      <w:r w:rsidR="001E296C">
        <w:rPr>
          <w:rFonts w:ascii="Times New Roman" w:hAnsi="Times New Roman" w:cs="Times New Roman"/>
          <w:sz w:val="24"/>
          <w:szCs w:val="24"/>
        </w:rPr>
        <w:t xml:space="preserve"> </w:t>
      </w:r>
      <w:r w:rsidR="009B4F83">
        <w:rPr>
          <w:rFonts w:ascii="Times New Roman" w:hAnsi="Times New Roman" w:cs="Times New Roman"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D464F4">
        <w:rPr>
          <w:rFonts w:ascii="Times New Roman" w:hAnsi="Times New Roman" w:cs="Times New Roman"/>
          <w:sz w:val="24"/>
          <w:szCs w:val="24"/>
        </w:rPr>
        <w:t>5</w:t>
      </w:r>
      <w:r w:rsidR="009B4F83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F55AF7" w:rsidRPr="0007672A">
        <w:rPr>
          <w:rFonts w:ascii="Times New Roman" w:hAnsi="Times New Roman" w:cs="Times New Roman"/>
          <w:sz w:val="24"/>
          <w:szCs w:val="24"/>
        </w:rPr>
        <w:t>:</w:t>
      </w:r>
    </w:p>
    <w:p w:rsidR="006A3667" w:rsidRDefault="00B86E97" w:rsidP="00D46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«</w:t>
      </w:r>
      <w:r w:rsidR="00D464F4" w:rsidRPr="00D464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Подтверждение статуса многодетной семьи в Российской Федерации по месту требования осуществляется путем предъявления удостоверения единого образца, подтверждающего статус многогдетной семьи в Российской Федерации, или с использованием сведений, предусмотренных пунктом 3 распоряжения Правительства Российской Федерации от 29 июня 2024 г. № 1725-р, в порядке, утвержденном  Министерством труда и социальной защиты Российской Федерации в соответствии с пунктом 4 распоряжения Правительства Российской Федерации от</w:t>
      </w:r>
      <w:proofErr w:type="gramEnd"/>
      <w:r w:rsidR="00D464F4" w:rsidRPr="00D464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29 июня 2024 г. № 1725-р.</w:t>
      </w:r>
      <w:r w:rsidR="006C55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»</w:t>
      </w:r>
      <w:proofErr w:type="gramStart"/>
      <w:r w:rsidR="00D4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34D59" w:rsidRDefault="007A7E11" w:rsidP="007E4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7E4B13">
        <w:rPr>
          <w:rFonts w:ascii="Times New Roman" w:hAnsi="Times New Roman" w:cs="Times New Roman"/>
          <w:sz w:val="24"/>
          <w:szCs w:val="24"/>
        </w:rPr>
        <w:t>-</w:t>
      </w:r>
      <w:r w:rsidR="007B109D">
        <w:rPr>
          <w:rFonts w:ascii="Times New Roman" w:hAnsi="Times New Roman" w:cs="Times New Roman"/>
          <w:sz w:val="24"/>
          <w:szCs w:val="24"/>
        </w:rPr>
        <w:t xml:space="preserve"> начальника управления образования и молодежной политики Канашского муниципального округа </w:t>
      </w:r>
      <w:r w:rsidR="00D2289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FF3495">
        <w:rPr>
          <w:rFonts w:ascii="Times New Roman" w:hAnsi="Times New Roman" w:cs="Times New Roman"/>
          <w:sz w:val="24"/>
          <w:szCs w:val="24"/>
        </w:rPr>
        <w:t>.</w:t>
      </w:r>
    </w:p>
    <w:p w:rsidR="001848AE" w:rsidRPr="00D02F3C" w:rsidRDefault="007B109D" w:rsidP="00D0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7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D22894">
        <w:rPr>
          <w:rFonts w:ascii="Times New Roman" w:hAnsi="Times New Roman" w:cs="Times New Roman"/>
          <w:sz w:val="24"/>
          <w:szCs w:val="24"/>
        </w:rPr>
        <w:t>после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D02F3C">
        <w:rPr>
          <w:rFonts w:ascii="Times New Roman" w:hAnsi="Times New Roman" w:cs="Times New Roman"/>
          <w:sz w:val="24"/>
          <w:szCs w:val="24"/>
        </w:rPr>
        <w:t>.</w:t>
      </w:r>
    </w:p>
    <w:p w:rsidR="001848AE" w:rsidRDefault="001848AE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F3C" w:rsidRDefault="00D02F3C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2F3C" w:rsidRDefault="00D02F3C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Pr="00F27A56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4B13">
        <w:rPr>
          <w:rFonts w:ascii="Times New Roman" w:hAnsi="Times New Roman" w:cs="Times New Roman"/>
          <w:sz w:val="24"/>
          <w:szCs w:val="24"/>
        </w:rPr>
        <w:t xml:space="preserve">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DB66A0" w:rsidRPr="00F2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F4" w:rsidRDefault="00D464F4" w:rsidP="00F004E3">
      <w:pPr>
        <w:spacing w:after="0" w:line="240" w:lineRule="auto"/>
      </w:pPr>
      <w:r>
        <w:separator/>
      </w:r>
    </w:p>
  </w:endnote>
  <w:endnote w:type="continuationSeparator" w:id="0">
    <w:p w:rsidR="00D464F4" w:rsidRDefault="00D464F4" w:rsidP="00F0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F4" w:rsidRDefault="00D464F4" w:rsidP="00F004E3">
      <w:pPr>
        <w:spacing w:after="0" w:line="240" w:lineRule="auto"/>
      </w:pPr>
      <w:r>
        <w:separator/>
      </w:r>
    </w:p>
  </w:footnote>
  <w:footnote w:type="continuationSeparator" w:id="0">
    <w:p w:rsidR="00D464F4" w:rsidRDefault="00D464F4" w:rsidP="00F00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04177F"/>
    <w:rsid w:val="00072466"/>
    <w:rsid w:val="0007672A"/>
    <w:rsid w:val="00077E37"/>
    <w:rsid w:val="000C3808"/>
    <w:rsid w:val="00100901"/>
    <w:rsid w:val="00121703"/>
    <w:rsid w:val="00130F85"/>
    <w:rsid w:val="001848AE"/>
    <w:rsid w:val="001B1D5F"/>
    <w:rsid w:val="001E296C"/>
    <w:rsid w:val="00255B39"/>
    <w:rsid w:val="002C511E"/>
    <w:rsid w:val="002D6442"/>
    <w:rsid w:val="002F202E"/>
    <w:rsid w:val="00310B85"/>
    <w:rsid w:val="00325B10"/>
    <w:rsid w:val="00395647"/>
    <w:rsid w:val="003E32B4"/>
    <w:rsid w:val="00434D59"/>
    <w:rsid w:val="00453B56"/>
    <w:rsid w:val="00482F0B"/>
    <w:rsid w:val="004A509C"/>
    <w:rsid w:val="004B0FDC"/>
    <w:rsid w:val="004B4CBA"/>
    <w:rsid w:val="004C3125"/>
    <w:rsid w:val="004D70E4"/>
    <w:rsid w:val="004F00CD"/>
    <w:rsid w:val="00535121"/>
    <w:rsid w:val="00542479"/>
    <w:rsid w:val="00547712"/>
    <w:rsid w:val="005C5247"/>
    <w:rsid w:val="005E549F"/>
    <w:rsid w:val="00633360"/>
    <w:rsid w:val="00670C2F"/>
    <w:rsid w:val="006A3667"/>
    <w:rsid w:val="006C55B4"/>
    <w:rsid w:val="006E5119"/>
    <w:rsid w:val="0073102D"/>
    <w:rsid w:val="007A7E11"/>
    <w:rsid w:val="007B109D"/>
    <w:rsid w:val="007D27E0"/>
    <w:rsid w:val="007E26D4"/>
    <w:rsid w:val="007E4B13"/>
    <w:rsid w:val="00807FCA"/>
    <w:rsid w:val="00813897"/>
    <w:rsid w:val="008373CF"/>
    <w:rsid w:val="008400FF"/>
    <w:rsid w:val="00850422"/>
    <w:rsid w:val="008B088F"/>
    <w:rsid w:val="008C4590"/>
    <w:rsid w:val="008E4A71"/>
    <w:rsid w:val="008F2849"/>
    <w:rsid w:val="00935AF1"/>
    <w:rsid w:val="00944B27"/>
    <w:rsid w:val="00956B26"/>
    <w:rsid w:val="00957B40"/>
    <w:rsid w:val="009645D7"/>
    <w:rsid w:val="00984161"/>
    <w:rsid w:val="00987232"/>
    <w:rsid w:val="0099607B"/>
    <w:rsid w:val="009A7D1A"/>
    <w:rsid w:val="009B4F83"/>
    <w:rsid w:val="009F69CA"/>
    <w:rsid w:val="00A3119E"/>
    <w:rsid w:val="00A54854"/>
    <w:rsid w:val="00A84ACD"/>
    <w:rsid w:val="00A977A1"/>
    <w:rsid w:val="00AC7266"/>
    <w:rsid w:val="00AD249E"/>
    <w:rsid w:val="00AE7F07"/>
    <w:rsid w:val="00AF05D2"/>
    <w:rsid w:val="00AF37C1"/>
    <w:rsid w:val="00B31558"/>
    <w:rsid w:val="00B51E8B"/>
    <w:rsid w:val="00B73F67"/>
    <w:rsid w:val="00B807F2"/>
    <w:rsid w:val="00B86E97"/>
    <w:rsid w:val="00BF231D"/>
    <w:rsid w:val="00BF52B4"/>
    <w:rsid w:val="00C02450"/>
    <w:rsid w:val="00C10261"/>
    <w:rsid w:val="00C12BC1"/>
    <w:rsid w:val="00C61401"/>
    <w:rsid w:val="00CD13BE"/>
    <w:rsid w:val="00D014A9"/>
    <w:rsid w:val="00D02F3C"/>
    <w:rsid w:val="00D22894"/>
    <w:rsid w:val="00D23163"/>
    <w:rsid w:val="00D464F4"/>
    <w:rsid w:val="00DB66A0"/>
    <w:rsid w:val="00DE09B2"/>
    <w:rsid w:val="00E26E1C"/>
    <w:rsid w:val="00E516EA"/>
    <w:rsid w:val="00E67B56"/>
    <w:rsid w:val="00EA61B4"/>
    <w:rsid w:val="00ED56E0"/>
    <w:rsid w:val="00EE379E"/>
    <w:rsid w:val="00F004E3"/>
    <w:rsid w:val="00F27A56"/>
    <w:rsid w:val="00F32A25"/>
    <w:rsid w:val="00F55AF7"/>
    <w:rsid w:val="00F67C03"/>
    <w:rsid w:val="00F73581"/>
    <w:rsid w:val="00FA35F3"/>
    <w:rsid w:val="00FD25FA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04E3"/>
  </w:style>
  <w:style w:type="paragraph" w:styleId="ab">
    <w:name w:val="footer"/>
    <w:basedOn w:val="a"/>
    <w:link w:val="ac"/>
    <w:uiPriority w:val="99"/>
    <w:unhideWhenUsed/>
    <w:rsid w:val="00F0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0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04E3"/>
  </w:style>
  <w:style w:type="paragraph" w:styleId="ab">
    <w:name w:val="footer"/>
    <w:basedOn w:val="a"/>
    <w:link w:val="ac"/>
    <w:uiPriority w:val="99"/>
    <w:unhideWhenUsed/>
    <w:rsid w:val="00F0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A073-2D69-4C83-A57A-BBE920C5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РУО</cp:lastModifiedBy>
  <cp:revision>7</cp:revision>
  <cp:lastPrinted>2024-09-17T07:16:00Z</cp:lastPrinted>
  <dcterms:created xsi:type="dcterms:W3CDTF">2024-09-19T08:08:00Z</dcterms:created>
  <dcterms:modified xsi:type="dcterms:W3CDTF">2024-09-19T08:22:00Z</dcterms:modified>
</cp:coreProperties>
</file>