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6F0313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6A7187">
              <w:rPr>
                <w:b/>
              </w:rPr>
              <w:t>80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6A7187">
              <w:rPr>
                <w:b/>
              </w:rPr>
              <w:t>6</w:t>
            </w:r>
            <w:r w:rsidR="00371A1F">
              <w:rPr>
                <w:b/>
              </w:rPr>
              <w:t xml:space="preserve"> </w:t>
            </w:r>
            <w:r w:rsidR="006F0313">
              <w:rPr>
                <w:b/>
              </w:rPr>
              <w:t>декабря</w:t>
            </w:r>
            <w:r w:rsidR="002117F6">
              <w:rPr>
                <w:b/>
              </w:rPr>
              <w:t xml:space="preserve"> 2024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B57206" w:rsidRPr="00803B2C" w:rsidRDefault="00B57206" w:rsidP="00B57206">
      <w:pPr>
        <w:ind w:right="-1"/>
        <w:jc w:val="both"/>
        <w:rPr>
          <w:rFonts w:eastAsia="Calibri"/>
          <w:b/>
          <w:sz w:val="24"/>
          <w:szCs w:val="24"/>
        </w:rPr>
      </w:pPr>
      <w:r w:rsidRPr="00803B2C">
        <w:rPr>
          <w:rFonts w:eastAsia="Calibri"/>
          <w:b/>
          <w:sz w:val="24"/>
          <w:szCs w:val="24"/>
        </w:rPr>
        <w:t xml:space="preserve">Об утверждении Положения </w:t>
      </w:r>
      <w:r>
        <w:rPr>
          <w:rFonts w:eastAsia="Calibri"/>
          <w:b/>
          <w:sz w:val="24"/>
          <w:szCs w:val="24"/>
        </w:rPr>
        <w:t xml:space="preserve">об </w:t>
      </w:r>
      <w:r w:rsidRPr="00803B2C">
        <w:rPr>
          <w:rFonts w:eastAsia="Calibri"/>
          <w:b/>
          <w:sz w:val="24"/>
          <w:szCs w:val="24"/>
        </w:rPr>
        <w:t>экспертно</w:t>
      </w:r>
      <w:r>
        <w:rPr>
          <w:rFonts w:eastAsia="Calibri"/>
          <w:b/>
          <w:sz w:val="24"/>
          <w:szCs w:val="24"/>
        </w:rPr>
        <w:t>-проверочной комиссии</w:t>
      </w:r>
      <w:r w:rsidRPr="00803B2C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при администрации Комсомольского </w:t>
      </w:r>
      <w:r w:rsidRPr="00803B2C">
        <w:rPr>
          <w:rFonts w:eastAsia="Calibri"/>
          <w:b/>
          <w:sz w:val="24"/>
          <w:szCs w:val="24"/>
        </w:rPr>
        <w:t>муниципального округа Чувашской Республики</w:t>
      </w:r>
    </w:p>
    <w:p w:rsidR="00B57206" w:rsidRPr="00803B2C" w:rsidRDefault="00B57206" w:rsidP="00B57206">
      <w:pPr>
        <w:ind w:firstLine="709"/>
        <w:jc w:val="both"/>
        <w:rPr>
          <w:rFonts w:eastAsia="Calibri"/>
          <w:sz w:val="24"/>
          <w:szCs w:val="24"/>
        </w:rPr>
      </w:pPr>
    </w:p>
    <w:p w:rsidR="00B57206" w:rsidRPr="00CB6ED4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Руководствуясь Федеральным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законом от 22 октября 2004 года № 125-ФЗ «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архивном деле в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404428">
        <w:rPr>
          <w:sz w:val="24"/>
          <w:szCs w:val="24"/>
          <w:lang w:eastAsia="ru-RU"/>
        </w:rPr>
        <w:t>Приказом Федерального архивного агентства от 11 апреля 2018 г</w:t>
      </w:r>
      <w:r>
        <w:rPr>
          <w:sz w:val="24"/>
          <w:szCs w:val="24"/>
          <w:lang w:eastAsia="ru-RU"/>
        </w:rPr>
        <w:t xml:space="preserve">ода </w:t>
      </w:r>
      <w:r w:rsidRPr="00404428">
        <w:rPr>
          <w:sz w:val="24"/>
          <w:szCs w:val="24"/>
          <w:lang w:eastAsia="ru-RU"/>
        </w:rPr>
        <w:t>№ 43 «Об утверждении примерного положения об экспертной комиссии организации»,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целях организации и проведения работы по экспертизе ценности документов, отбора и подготовке к передаче на хранение документов, включая управленческую и другую документацию, образую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щуюся в процессе деятельности, а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дминистрация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Комсомольского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                   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т:</w:t>
      </w:r>
    </w:p>
    <w:p w:rsidR="00B57206" w:rsidRPr="00CB6ED4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1"/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Положение об экспертно-проверочной комиссии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администрации Комсомольского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 округа Чувашской Республики 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согласно приложению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настоящему постановлению.</w:t>
      </w:r>
    </w:p>
    <w:p w:rsidR="00B57206" w:rsidRPr="00CB6ED4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"/>
      <w:bookmarkEnd w:id="0"/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Признать утратившим силу постановление главы администрации Комсомольского района Чувашской Республики от 25 февраля 1999 года № 66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B57206" w:rsidRPr="00B57206" w:rsidRDefault="00B57206" w:rsidP="00B57206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bookmarkStart w:id="2" w:name="sub_3"/>
      <w:bookmarkEnd w:id="1"/>
      <w:r w:rsidRPr="00B57206">
        <w:rPr>
          <w:rFonts w:ascii="Times New Roman CYR" w:eastAsiaTheme="minorEastAsia" w:hAnsi="Times New Roman CYR" w:cs="Times New Roman CYR"/>
          <w:sz w:val="24"/>
          <w:szCs w:val="24"/>
          <w:lang w:val="ru-RU" w:eastAsia="ru-RU"/>
        </w:rPr>
        <w:t xml:space="preserve">3. </w:t>
      </w:r>
      <w:bookmarkStart w:id="3" w:name="sub_4"/>
      <w:bookmarkEnd w:id="2"/>
      <w:r w:rsidRPr="00B572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Контроль за исполнением настоящего постановления возложить на управляющего делами администрации Комсомольского муниципального округа - начальника отдела организационно-контрольной работы.</w:t>
      </w:r>
    </w:p>
    <w:p w:rsidR="00B57206" w:rsidRPr="00332C9C" w:rsidRDefault="00B57206" w:rsidP="00B57206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40442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Pr="00CB6ED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Настоящее постановление вступает</w:t>
      </w:r>
      <w:r w:rsidRPr="00332C9C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332C9C">
        <w:rPr>
          <w:rFonts w:ascii="Times New Roman CYR" w:hAnsi="Times New Roman CYR" w:cs="Times New Roman CYR"/>
          <w:sz w:val="24"/>
          <w:szCs w:val="24"/>
          <w:lang w:eastAsia="ru-RU"/>
        </w:rPr>
        <w:t>в силу со дня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 его </w:t>
      </w:r>
      <w:r w:rsidRPr="00332C9C">
        <w:rPr>
          <w:rFonts w:ascii="Times New Roman CYR" w:hAnsi="Times New Roman CYR" w:cs="Times New Roman CYR"/>
          <w:sz w:val="24"/>
          <w:szCs w:val="24"/>
          <w:lang w:eastAsia="ru-RU"/>
        </w:rPr>
        <w:t>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bookmarkEnd w:id="3"/>
    <w:p w:rsidR="00B57206" w:rsidRPr="00B57206" w:rsidRDefault="00B57206" w:rsidP="00B57206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7206" w:rsidRPr="00B57206" w:rsidRDefault="00B57206" w:rsidP="00B57206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57206" w:rsidRPr="00B57206" w:rsidRDefault="00B57206" w:rsidP="00B57206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720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Глава Комсомольского </w:t>
      </w:r>
    </w:p>
    <w:p w:rsidR="00B57206" w:rsidRPr="00B57206" w:rsidRDefault="00B57206" w:rsidP="00B57206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57206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округа                                                                                           Н.Н. Раськин</w:t>
      </w:r>
    </w:p>
    <w:p w:rsidR="006F0313" w:rsidRPr="00B8565F" w:rsidRDefault="006F0313" w:rsidP="006F0313">
      <w:pPr>
        <w:rPr>
          <w:sz w:val="26"/>
          <w:szCs w:val="26"/>
        </w:rPr>
      </w:pPr>
    </w:p>
    <w:p w:rsidR="006F0313" w:rsidRPr="00B8565F" w:rsidRDefault="006F0313" w:rsidP="006F0313">
      <w:pPr>
        <w:rPr>
          <w:sz w:val="26"/>
          <w:szCs w:val="26"/>
        </w:rPr>
      </w:pPr>
    </w:p>
    <w:p w:rsidR="006F0313" w:rsidRPr="000238C7" w:rsidRDefault="006F0313" w:rsidP="00B57206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F0313" w:rsidRPr="000238C7" w:rsidRDefault="006F0313" w:rsidP="00B57206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Пост. №</w:t>
      </w:r>
      <w:r w:rsidR="00B57206">
        <w:rPr>
          <w:rFonts w:ascii="Times New Roman CYR" w:hAnsi="Times New Roman CYR"/>
          <w:i/>
          <w:sz w:val="20"/>
          <w:szCs w:val="24"/>
        </w:rPr>
        <w:t>1564 от 06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F0313" w:rsidRDefault="006F0313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0" w:history="1">
        <w:r w:rsidR="00B57206" w:rsidRPr="009A5387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http://komsml.cap.ru</w:t>
        </w:r>
      </w:hyperlink>
    </w:p>
    <w:p w:rsidR="00B57206" w:rsidRDefault="00B57206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B57206" w:rsidRDefault="00B57206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Pr="00DA3A94" w:rsidRDefault="006A7187" w:rsidP="006A7187">
      <w:pPr>
        <w:ind w:right="283"/>
        <w:jc w:val="both"/>
        <w:rPr>
          <w:rFonts w:eastAsia="Calibri"/>
          <w:b/>
          <w:sz w:val="26"/>
          <w:szCs w:val="26"/>
        </w:rPr>
      </w:pPr>
      <w:r w:rsidRPr="00DA3A94">
        <w:rPr>
          <w:rFonts w:eastAsia="Calibri"/>
          <w:b/>
          <w:sz w:val="26"/>
          <w:szCs w:val="26"/>
        </w:rPr>
        <w:t>Об утверждении Положения об экспертной комиссии администрации Комсомольского муниципального округа Чувашской Республики</w:t>
      </w:r>
    </w:p>
    <w:p w:rsidR="006A7187" w:rsidRPr="00DA3A94" w:rsidRDefault="006A7187" w:rsidP="006A7187">
      <w:pPr>
        <w:ind w:firstLine="709"/>
        <w:jc w:val="both"/>
        <w:rPr>
          <w:rFonts w:eastAsia="Calibri"/>
          <w:sz w:val="26"/>
          <w:szCs w:val="26"/>
        </w:rPr>
      </w:pPr>
    </w:p>
    <w:p w:rsidR="006A7187" w:rsidRPr="006A7187" w:rsidRDefault="006A7187" w:rsidP="006A71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sz w:val="26"/>
          <w:szCs w:val="26"/>
          <w:lang w:val="ru-RU"/>
        </w:rPr>
        <w:t xml:space="preserve">В целях организации и проведения методической и практической работы по экспертизе ценности документов, образовавшихся в деятельности администрации Комсомольского муниципального округа Чувашской Республики, соблюдения требований законодательства Российской Федерации в сфере архивного дела, администрация Комсомольского муниципального округа </w:t>
      </w:r>
      <w:proofErr w:type="gramStart"/>
      <w:r w:rsidRPr="006A7187">
        <w:rPr>
          <w:rFonts w:ascii="Times New Roman" w:hAnsi="Times New Roman" w:cs="Times New Roman"/>
          <w:sz w:val="26"/>
          <w:szCs w:val="26"/>
          <w:lang w:val="ru-RU"/>
        </w:rPr>
        <w:t>п</w:t>
      </w:r>
      <w:proofErr w:type="gramEnd"/>
      <w:r w:rsidRPr="006A7187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л я е т:</w:t>
      </w:r>
    </w:p>
    <w:p w:rsidR="006A7187" w:rsidRPr="006A7187" w:rsidRDefault="006A7187" w:rsidP="006A718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sz w:val="26"/>
          <w:szCs w:val="26"/>
          <w:lang w:val="ru-RU"/>
        </w:rPr>
        <w:t xml:space="preserve">1. Утвердить прилагаемое Положение об экспертной комиссии администрации </w:t>
      </w:r>
      <w:r w:rsidRPr="006A7187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Комсомольского муниципального округа Чувашской Республики.</w:t>
      </w:r>
    </w:p>
    <w:p w:rsidR="006A7187" w:rsidRPr="006A7187" w:rsidRDefault="006A7187" w:rsidP="006A7187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6A71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lastRenderedPageBreak/>
        <w:t>2. Контроль за исполнением настоящего постановления возложить на управляющего делами администрации Комсомольского муниципального округа - начальника отдела организационно-контрольной работы.</w:t>
      </w:r>
    </w:p>
    <w:p w:rsidR="006A7187" w:rsidRPr="00B262F6" w:rsidRDefault="006A7187" w:rsidP="006A7187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DA3A94">
        <w:rPr>
          <w:bCs/>
          <w:sz w:val="26"/>
          <w:szCs w:val="26"/>
        </w:rPr>
        <w:t xml:space="preserve">3. </w:t>
      </w:r>
      <w:r w:rsidRPr="00B262F6">
        <w:rPr>
          <w:rFonts w:ascii="Times New Roman CYR" w:eastAsiaTheme="minorEastAsia" w:hAnsi="Times New Roman CYR" w:cs="Times New Roman CYR"/>
          <w:sz w:val="26"/>
          <w:szCs w:val="26"/>
          <w:lang w:eastAsia="ru-RU"/>
        </w:rPr>
        <w:t>Настоящее постановление вступает</w:t>
      </w:r>
      <w:r w:rsidRPr="00B262F6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в силу со дня его официального опубликования в периодическом печатном издании «Вестник Комсомольского муниципального округа» и подлежит размещению на официальном сайте Комсомольского муниципального округа в информационно-телекоммуникационной сети «Интернет».</w:t>
      </w: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Глава Комсомольского </w:t>
      </w:r>
    </w:p>
    <w:p w:rsidR="006A7187" w:rsidRPr="006A7187" w:rsidRDefault="006A7187" w:rsidP="006A7187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6A7187">
        <w:rPr>
          <w:rFonts w:ascii="Times New Roman" w:hAnsi="Times New Roman" w:cs="Times New Roman"/>
          <w:bCs/>
          <w:sz w:val="26"/>
          <w:szCs w:val="26"/>
          <w:lang w:val="ru-RU"/>
        </w:rPr>
        <w:t>муниципального округа                                                                                    Н.Н. Раськин</w:t>
      </w:r>
    </w:p>
    <w:p w:rsidR="00B57206" w:rsidRDefault="00B57206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Пост. №</w:t>
      </w:r>
      <w:r>
        <w:rPr>
          <w:rFonts w:ascii="Times New Roman CYR" w:hAnsi="Times New Roman CYR"/>
          <w:i/>
          <w:sz w:val="20"/>
          <w:szCs w:val="24"/>
        </w:rPr>
        <w:t>1565 от 06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A718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1" w:history="1">
        <w:r w:rsidRPr="009A5387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http://komsml.cap.ru</w:t>
        </w:r>
      </w:hyperlink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6A7187">
      <w:pPr>
        <w:rPr>
          <w:sz w:val="26"/>
          <w:szCs w:val="26"/>
        </w:rPr>
      </w:pPr>
    </w:p>
    <w:p w:rsidR="006A7187" w:rsidRPr="006A7187" w:rsidRDefault="006A7187" w:rsidP="006A7187">
      <w:pPr>
        <w:rPr>
          <w:b/>
          <w:sz w:val="26"/>
          <w:szCs w:val="26"/>
        </w:rPr>
      </w:pPr>
      <w:r w:rsidRPr="006A7187">
        <w:rPr>
          <w:b/>
          <w:sz w:val="26"/>
          <w:szCs w:val="26"/>
        </w:rPr>
        <w:t>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</w:t>
      </w: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В соответствии с Федеральными законами </w:t>
      </w:r>
      <w:r>
        <w:rPr>
          <w:rStyle w:val="aff3"/>
          <w:rFonts w:eastAsiaTheme="majorEastAsia"/>
          <w:color w:val="auto"/>
        </w:rPr>
        <w:t>от 6 октября 2003 г. №</w:t>
      </w:r>
      <w:r w:rsidRPr="00115442">
        <w:rPr>
          <w:rStyle w:val="aff3"/>
          <w:rFonts w:eastAsiaTheme="majorEastAsia"/>
          <w:color w:val="auto"/>
        </w:rPr>
        <w:t> 131-ФЗ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115442">
        <w:rPr>
          <w:sz w:val="26"/>
          <w:szCs w:val="26"/>
        </w:rPr>
        <w:t xml:space="preserve">, </w:t>
      </w:r>
      <w:r>
        <w:rPr>
          <w:rStyle w:val="aff3"/>
          <w:rFonts w:eastAsiaTheme="majorEastAsia"/>
          <w:color w:val="auto"/>
        </w:rPr>
        <w:t>от 27 июля 2010 г. №</w:t>
      </w:r>
      <w:r w:rsidRPr="00115442">
        <w:rPr>
          <w:rStyle w:val="aff3"/>
          <w:rFonts w:eastAsiaTheme="majorEastAsia"/>
          <w:color w:val="auto"/>
        </w:rPr>
        <w:t> 210-ФЗ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 xml:space="preserve">Об организации предоставления государственных и муниципальных </w:t>
      </w:r>
      <w:r>
        <w:rPr>
          <w:sz w:val="26"/>
          <w:szCs w:val="26"/>
        </w:rPr>
        <w:t>услуг»</w:t>
      </w:r>
      <w:r w:rsidRPr="00115442">
        <w:rPr>
          <w:sz w:val="26"/>
          <w:szCs w:val="26"/>
        </w:rPr>
        <w:t xml:space="preserve">, </w:t>
      </w:r>
      <w:hyperlink r:id="rId12" w:history="1">
        <w:r w:rsidRPr="00115442">
          <w:rPr>
            <w:rStyle w:val="aff3"/>
            <w:rFonts w:eastAsiaTheme="majorEastAsia"/>
            <w:color w:val="auto"/>
          </w:rPr>
          <w:t>Уставом</w:t>
        </w:r>
      </w:hyperlink>
      <w:r w:rsidRPr="00115442">
        <w:rPr>
          <w:sz w:val="26"/>
          <w:szCs w:val="26"/>
        </w:rPr>
        <w:t xml:space="preserve"> Комсомольского муниципального округа Чувашской Республики в целях повышения качества предоставления и доступности муниципальной услуги, администрация Комсомоль</w:t>
      </w:r>
      <w:r>
        <w:rPr>
          <w:sz w:val="26"/>
          <w:szCs w:val="26"/>
        </w:rPr>
        <w:t>с</w:t>
      </w:r>
      <w:r w:rsidRPr="00115442">
        <w:rPr>
          <w:sz w:val="26"/>
          <w:szCs w:val="26"/>
        </w:rPr>
        <w:t>кого</w:t>
      </w:r>
      <w:r>
        <w:rPr>
          <w:sz w:val="26"/>
          <w:szCs w:val="26"/>
        </w:rPr>
        <w:t xml:space="preserve"> </w:t>
      </w:r>
      <w:r w:rsidRPr="001154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Pr="00115442">
        <w:rPr>
          <w:sz w:val="26"/>
          <w:szCs w:val="26"/>
        </w:rPr>
        <w:t xml:space="preserve"> </w:t>
      </w:r>
      <w:proofErr w:type="spellStart"/>
      <w:r w:rsidRPr="00115442">
        <w:rPr>
          <w:sz w:val="26"/>
          <w:szCs w:val="26"/>
        </w:rPr>
        <w:t>п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/>
          <w:sz w:val="26"/>
          <w:szCs w:val="26"/>
        </w:rPr>
        <w:t>_</w:t>
      </w:r>
      <w:r w:rsidRPr="00115442">
        <w:rPr>
          <w:sz w:val="26"/>
          <w:szCs w:val="26"/>
        </w:rPr>
        <w:t>с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а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н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в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л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я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е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proofErr w:type="spellEnd"/>
      <w:r w:rsidRPr="00115442">
        <w:rPr>
          <w:sz w:val="26"/>
          <w:szCs w:val="26"/>
        </w:rPr>
        <w:t>:</w:t>
      </w:r>
    </w:p>
    <w:p w:rsidR="006A7187" w:rsidRPr="00115442" w:rsidRDefault="006A7187" w:rsidP="006A7187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15442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прилагаемый</w:t>
      </w:r>
      <w:r w:rsidRPr="00115442">
        <w:rPr>
          <w:sz w:val="26"/>
          <w:szCs w:val="26"/>
        </w:rPr>
        <w:t xml:space="preserve"> </w:t>
      </w:r>
      <w:r>
        <w:rPr>
          <w:rStyle w:val="aff3"/>
          <w:rFonts w:eastAsiaTheme="majorEastAsia"/>
          <w:color w:val="auto"/>
        </w:rPr>
        <w:t>а</w:t>
      </w:r>
      <w:r w:rsidRPr="00115442">
        <w:rPr>
          <w:rStyle w:val="aff3"/>
          <w:rFonts w:eastAsiaTheme="majorEastAsia"/>
          <w:color w:val="auto"/>
        </w:rPr>
        <w:t>дминистративный регламент</w:t>
      </w:r>
      <w:r w:rsidRPr="00115442">
        <w:rPr>
          <w:sz w:val="26"/>
          <w:szCs w:val="26"/>
        </w:rPr>
        <w:t xml:space="preserve"> администрации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15442">
        <w:rPr>
          <w:sz w:val="26"/>
          <w:szCs w:val="26"/>
        </w:rPr>
        <w:t>по предо</w:t>
      </w:r>
      <w:r>
        <w:rPr>
          <w:sz w:val="26"/>
          <w:szCs w:val="26"/>
        </w:rPr>
        <w:t>ставлению муниципальной услуги «</w:t>
      </w:r>
      <w:r w:rsidRPr="00115442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115442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</w:t>
      </w:r>
      <w:r>
        <w:rPr>
          <w:sz w:val="26"/>
          <w:szCs w:val="26"/>
        </w:rPr>
        <w:t>итального строительства»</w:t>
      </w:r>
      <w:r w:rsidRPr="00115442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2. </w:t>
      </w:r>
      <w:r w:rsidRPr="00026124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026124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после</w:t>
      </w:r>
      <w:r w:rsidRPr="00026124">
        <w:rPr>
          <w:sz w:val="26"/>
          <w:szCs w:val="26"/>
        </w:rPr>
        <w:t xml:space="preserve"> его официального опубликования в </w:t>
      </w:r>
      <w:r>
        <w:rPr>
          <w:sz w:val="26"/>
          <w:szCs w:val="26"/>
        </w:rPr>
        <w:t>периодическом печатном издании</w:t>
      </w:r>
      <w:r w:rsidRPr="0002612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 xml:space="preserve">Вестник Комсомольского </w:t>
      </w:r>
      <w:r>
        <w:rPr>
          <w:sz w:val="26"/>
          <w:szCs w:val="26"/>
        </w:rPr>
        <w:t>муниципального округа Чувашской Республики»</w:t>
      </w:r>
      <w:r w:rsidRPr="00026124">
        <w:rPr>
          <w:sz w:val="26"/>
          <w:szCs w:val="26"/>
        </w:rPr>
        <w:t xml:space="preserve"> и подлежит размещению на официальном сайте Комсомольского </w:t>
      </w:r>
      <w:r>
        <w:rPr>
          <w:sz w:val="26"/>
          <w:szCs w:val="26"/>
        </w:rPr>
        <w:t>муниципального округа Чувашской Республики</w:t>
      </w:r>
      <w:r w:rsidRPr="00026124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026124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Глава Комсомольского 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>муниципального округа</w:t>
      </w:r>
      <w:r w:rsidRPr="00115442"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 xml:space="preserve">  Н</w:t>
      </w:r>
      <w:r w:rsidRPr="00115442">
        <w:rPr>
          <w:sz w:val="26"/>
          <w:szCs w:val="26"/>
        </w:rPr>
        <w:t xml:space="preserve">.Н. </w:t>
      </w:r>
      <w:r>
        <w:rPr>
          <w:sz w:val="26"/>
          <w:szCs w:val="26"/>
        </w:rPr>
        <w:t>Раськин</w:t>
      </w:r>
    </w:p>
    <w:p w:rsidR="006A718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proofErr w:type="spellStart"/>
      <w:r w:rsidRPr="000238C7">
        <w:rPr>
          <w:rFonts w:ascii="Times New Roman CYR" w:hAnsi="Times New Roman CYR"/>
          <w:i/>
          <w:sz w:val="20"/>
          <w:szCs w:val="24"/>
        </w:rPr>
        <w:t>С.Комсомольское</w:t>
      </w:r>
      <w:proofErr w:type="spellEnd"/>
    </w:p>
    <w:p w:rsidR="006A7187" w:rsidRPr="000238C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i/>
          <w:sz w:val="20"/>
          <w:szCs w:val="24"/>
        </w:rPr>
      </w:pPr>
      <w:r w:rsidRPr="000238C7">
        <w:rPr>
          <w:rFonts w:ascii="Times New Roman CYR" w:hAnsi="Times New Roman CYR"/>
          <w:i/>
          <w:sz w:val="20"/>
          <w:szCs w:val="24"/>
        </w:rPr>
        <w:t>Пост. №</w:t>
      </w:r>
      <w:r>
        <w:rPr>
          <w:rFonts w:ascii="Times New Roman CYR" w:hAnsi="Times New Roman CYR"/>
          <w:i/>
          <w:sz w:val="20"/>
          <w:szCs w:val="24"/>
        </w:rPr>
        <w:t>1567 от 06</w:t>
      </w:r>
      <w:r w:rsidRPr="000238C7">
        <w:rPr>
          <w:rFonts w:ascii="Times New Roman CYR" w:hAnsi="Times New Roman CYR"/>
          <w:i/>
          <w:sz w:val="20"/>
          <w:szCs w:val="24"/>
        </w:rPr>
        <w:t>.12.24</w:t>
      </w:r>
    </w:p>
    <w:p w:rsidR="006A7187" w:rsidRDefault="006A7187" w:rsidP="006A7187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  <w:r w:rsidRPr="000238C7">
        <w:rPr>
          <w:rFonts w:ascii="Times New Roman CYR" w:hAnsi="Times New Roman CYR"/>
          <w:b/>
          <w:sz w:val="20"/>
          <w:szCs w:val="24"/>
        </w:rPr>
        <w:t>ПОДРОБНЕЕ</w:t>
      </w:r>
      <w:r w:rsidRPr="000238C7">
        <w:rPr>
          <w:rFonts w:ascii="Times New Roman CYR" w:hAnsi="Times New Roman CYR"/>
          <w:b/>
          <w:spacing w:val="31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документом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можно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ознакомиться</w:t>
      </w:r>
      <w:r w:rsidRPr="000238C7">
        <w:rPr>
          <w:rFonts w:ascii="Times New Roman CYR" w:hAnsi="Times New Roman CYR"/>
          <w:b/>
          <w:spacing w:val="28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на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сайте</w:t>
      </w:r>
      <w:r w:rsidRPr="000238C7">
        <w:rPr>
          <w:rFonts w:ascii="Times New Roman CYR" w:hAnsi="Times New Roman CYR"/>
          <w:b/>
          <w:spacing w:val="32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администрации</w:t>
      </w:r>
      <w:r w:rsidRPr="000238C7">
        <w:rPr>
          <w:rFonts w:ascii="Times New Roman CYR" w:hAnsi="Times New Roman CYR"/>
          <w:b/>
          <w:spacing w:val="29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>Комсомольского</w:t>
      </w:r>
      <w:r w:rsidRPr="000238C7">
        <w:rPr>
          <w:rFonts w:ascii="Times New Roman CYR" w:hAnsi="Times New Roman CYR"/>
          <w:b/>
          <w:spacing w:val="40"/>
          <w:sz w:val="20"/>
          <w:szCs w:val="24"/>
        </w:rPr>
        <w:t xml:space="preserve"> </w:t>
      </w:r>
      <w:r w:rsidRPr="000238C7">
        <w:rPr>
          <w:rFonts w:ascii="Times New Roman CYR" w:hAnsi="Times New Roman CYR"/>
          <w:b/>
          <w:sz w:val="20"/>
          <w:szCs w:val="24"/>
        </w:rPr>
        <w:t xml:space="preserve">муниципального округа Чувашской Республики по адресу: </w:t>
      </w:r>
      <w:hyperlink r:id="rId13" w:history="1">
        <w:r w:rsidRPr="009A5387">
          <w:rPr>
            <w:rStyle w:val="af8"/>
            <w:rFonts w:ascii="Times New Roman CYR" w:hAnsi="Times New Roman CYR"/>
            <w:b/>
            <w:sz w:val="20"/>
            <w:szCs w:val="24"/>
            <w:u w:color="0000FF"/>
          </w:rPr>
          <w:t>http://komsml.cap.ru</w:t>
        </w:r>
      </w:hyperlink>
    </w:p>
    <w:p w:rsidR="006A7187" w:rsidRPr="000238C7" w:rsidRDefault="006A7187" w:rsidP="00B57206">
      <w:pPr>
        <w:spacing w:before="2" w:line="242" w:lineRule="auto"/>
        <w:ind w:left="284" w:right="425"/>
        <w:rPr>
          <w:rFonts w:ascii="Times New Roman CYR" w:hAnsi="Times New Roman CYR"/>
          <w:b/>
          <w:color w:val="0000FF"/>
          <w:sz w:val="20"/>
          <w:szCs w:val="24"/>
          <w:u w:val="single" w:color="0000FF"/>
        </w:rPr>
      </w:pPr>
    </w:p>
    <w:p w:rsidR="006A7187" w:rsidRDefault="006A7187" w:rsidP="006A7187">
      <w:pPr>
        <w:tabs>
          <w:tab w:val="left" w:pos="6663"/>
          <w:tab w:val="left" w:pos="7230"/>
        </w:tabs>
        <w:ind w:right="3961"/>
        <w:rPr>
          <w:b/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В соответствии с Федеральными законами </w:t>
      </w:r>
      <w:r>
        <w:rPr>
          <w:rStyle w:val="aff3"/>
          <w:rFonts w:eastAsiaTheme="majorEastAsia"/>
          <w:color w:val="auto"/>
        </w:rPr>
        <w:t>от 6 октября 2003 г. №</w:t>
      </w:r>
      <w:r w:rsidRPr="00115442">
        <w:rPr>
          <w:rStyle w:val="aff3"/>
          <w:rFonts w:eastAsiaTheme="majorEastAsia"/>
          <w:color w:val="auto"/>
        </w:rPr>
        <w:t> 131-ФЗ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115442">
        <w:rPr>
          <w:sz w:val="26"/>
          <w:szCs w:val="26"/>
        </w:rPr>
        <w:t xml:space="preserve">, </w:t>
      </w:r>
      <w:r>
        <w:rPr>
          <w:rStyle w:val="aff3"/>
          <w:rFonts w:eastAsiaTheme="majorEastAsia"/>
          <w:color w:val="auto"/>
        </w:rPr>
        <w:t>от 27 июля 2010 г. №</w:t>
      </w:r>
      <w:r w:rsidRPr="00115442">
        <w:rPr>
          <w:rStyle w:val="aff3"/>
          <w:rFonts w:eastAsiaTheme="majorEastAsia"/>
          <w:color w:val="auto"/>
        </w:rPr>
        <w:t> 210-ФЗ</w:t>
      </w:r>
      <w:r>
        <w:rPr>
          <w:sz w:val="26"/>
          <w:szCs w:val="26"/>
        </w:rPr>
        <w:t xml:space="preserve"> «</w:t>
      </w:r>
      <w:r w:rsidRPr="00115442">
        <w:rPr>
          <w:sz w:val="26"/>
          <w:szCs w:val="26"/>
        </w:rPr>
        <w:t xml:space="preserve">Об организации предоставления государственных и муниципальных </w:t>
      </w:r>
      <w:r>
        <w:rPr>
          <w:sz w:val="26"/>
          <w:szCs w:val="26"/>
        </w:rPr>
        <w:t>услуг»</w:t>
      </w:r>
      <w:r w:rsidRPr="00115442">
        <w:rPr>
          <w:sz w:val="26"/>
          <w:szCs w:val="26"/>
        </w:rPr>
        <w:t xml:space="preserve">, </w:t>
      </w:r>
      <w:hyperlink r:id="rId14" w:history="1">
        <w:r w:rsidRPr="00115442">
          <w:rPr>
            <w:rStyle w:val="aff3"/>
            <w:rFonts w:eastAsiaTheme="majorEastAsia"/>
            <w:color w:val="auto"/>
          </w:rPr>
          <w:t>Уставом</w:t>
        </w:r>
      </w:hyperlink>
      <w:r w:rsidRPr="00115442">
        <w:rPr>
          <w:sz w:val="26"/>
          <w:szCs w:val="26"/>
        </w:rPr>
        <w:t xml:space="preserve"> Комсомольского муниципального округа Чувашской Республики в целях повышения качества предоставления и доступности муниципальной услуги, администрация Комсомоль</w:t>
      </w:r>
      <w:r>
        <w:rPr>
          <w:sz w:val="26"/>
          <w:szCs w:val="26"/>
        </w:rPr>
        <w:t>с</w:t>
      </w:r>
      <w:r w:rsidRPr="00115442">
        <w:rPr>
          <w:sz w:val="26"/>
          <w:szCs w:val="26"/>
        </w:rPr>
        <w:t>кого</w:t>
      </w:r>
      <w:r>
        <w:rPr>
          <w:sz w:val="26"/>
          <w:szCs w:val="26"/>
        </w:rPr>
        <w:t xml:space="preserve"> </w:t>
      </w:r>
      <w:r w:rsidRPr="00115442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Чувашской Республики</w:t>
      </w:r>
      <w:r w:rsidRPr="00115442">
        <w:rPr>
          <w:sz w:val="26"/>
          <w:szCs w:val="26"/>
        </w:rPr>
        <w:t xml:space="preserve"> </w:t>
      </w:r>
      <w:proofErr w:type="spellStart"/>
      <w:r w:rsidRPr="00115442">
        <w:rPr>
          <w:sz w:val="26"/>
          <w:szCs w:val="26"/>
        </w:rPr>
        <w:t>п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/>
          <w:sz w:val="26"/>
          <w:szCs w:val="26"/>
        </w:rPr>
        <w:t>_</w:t>
      </w:r>
      <w:r w:rsidRPr="00115442">
        <w:rPr>
          <w:sz w:val="26"/>
          <w:szCs w:val="26"/>
        </w:rPr>
        <w:t>с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а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н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о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в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л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я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е</w:t>
      </w:r>
      <w:r w:rsidRPr="002238E9">
        <w:rPr>
          <w:color w:val="FFFFFF" w:themeColor="background1"/>
          <w:sz w:val="26"/>
          <w:szCs w:val="26"/>
        </w:rPr>
        <w:t>_</w:t>
      </w:r>
      <w:r w:rsidRPr="00115442">
        <w:rPr>
          <w:sz w:val="26"/>
          <w:szCs w:val="26"/>
        </w:rPr>
        <w:t>т</w:t>
      </w:r>
      <w:proofErr w:type="spellEnd"/>
      <w:r w:rsidRPr="00115442">
        <w:rPr>
          <w:sz w:val="26"/>
          <w:szCs w:val="26"/>
        </w:rPr>
        <w:t>:</w:t>
      </w:r>
    </w:p>
    <w:p w:rsidR="006A7187" w:rsidRPr="00115442" w:rsidRDefault="006A7187" w:rsidP="006A7187">
      <w:pPr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115442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прилагаемый</w:t>
      </w:r>
      <w:r w:rsidRPr="00115442">
        <w:rPr>
          <w:sz w:val="26"/>
          <w:szCs w:val="26"/>
        </w:rPr>
        <w:t xml:space="preserve"> </w:t>
      </w:r>
      <w:r>
        <w:rPr>
          <w:rStyle w:val="aff3"/>
          <w:rFonts w:eastAsiaTheme="majorEastAsia"/>
          <w:color w:val="auto"/>
        </w:rPr>
        <w:t>а</w:t>
      </w:r>
      <w:r w:rsidRPr="00115442">
        <w:rPr>
          <w:rStyle w:val="aff3"/>
          <w:rFonts w:eastAsiaTheme="majorEastAsia"/>
          <w:color w:val="auto"/>
        </w:rPr>
        <w:t>дминистративный регламент</w:t>
      </w:r>
      <w:r w:rsidRPr="00115442">
        <w:rPr>
          <w:sz w:val="26"/>
          <w:szCs w:val="26"/>
        </w:rPr>
        <w:t xml:space="preserve"> администрации Комсомольского 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115442">
        <w:rPr>
          <w:sz w:val="26"/>
          <w:szCs w:val="26"/>
        </w:rPr>
        <w:t>по предо</w:t>
      </w:r>
      <w:r>
        <w:rPr>
          <w:sz w:val="26"/>
          <w:szCs w:val="26"/>
        </w:rPr>
        <w:t>ставлению муниципальной услуги «</w:t>
      </w:r>
      <w:r w:rsidRPr="00115442">
        <w:rPr>
          <w:sz w:val="26"/>
          <w:szCs w:val="26"/>
        </w:rPr>
        <w:t>Предоставлени</w:t>
      </w:r>
      <w:r>
        <w:rPr>
          <w:sz w:val="26"/>
          <w:szCs w:val="26"/>
        </w:rPr>
        <w:t>е</w:t>
      </w:r>
      <w:r w:rsidRPr="00115442">
        <w:rPr>
          <w:sz w:val="26"/>
          <w:szCs w:val="26"/>
        </w:rPr>
        <w:t xml:space="preserve"> разрешения на отклонение от предельных параметров разрешенного строительства, реконструкции объекта кап</w:t>
      </w:r>
      <w:r>
        <w:rPr>
          <w:sz w:val="26"/>
          <w:szCs w:val="26"/>
        </w:rPr>
        <w:t>итального строительства»</w:t>
      </w:r>
      <w:r w:rsidRPr="00115442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2. </w:t>
      </w:r>
      <w:r w:rsidRPr="00026124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постановление</w:t>
      </w:r>
      <w:r w:rsidRPr="00026124"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>после</w:t>
      </w:r>
      <w:r w:rsidRPr="00026124">
        <w:rPr>
          <w:sz w:val="26"/>
          <w:szCs w:val="26"/>
        </w:rPr>
        <w:t xml:space="preserve"> его официального опубликования в </w:t>
      </w:r>
      <w:r>
        <w:rPr>
          <w:sz w:val="26"/>
          <w:szCs w:val="26"/>
        </w:rPr>
        <w:t>периодическом печатном издании</w:t>
      </w:r>
      <w:r w:rsidRPr="00026124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 xml:space="preserve">Вестник Комсомольского </w:t>
      </w:r>
      <w:r>
        <w:rPr>
          <w:sz w:val="26"/>
          <w:szCs w:val="26"/>
        </w:rPr>
        <w:t>муниципального округа Чувашской Республики»</w:t>
      </w:r>
      <w:r w:rsidRPr="00026124">
        <w:rPr>
          <w:sz w:val="26"/>
          <w:szCs w:val="26"/>
        </w:rPr>
        <w:t xml:space="preserve"> и подлежит размещению на официальном сайте Комсомольского </w:t>
      </w:r>
      <w:r>
        <w:rPr>
          <w:sz w:val="26"/>
          <w:szCs w:val="26"/>
        </w:rPr>
        <w:t>муниципального округа Чувашской Республики</w:t>
      </w:r>
      <w:r w:rsidRPr="00026124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Pr="00026124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026124">
        <w:rPr>
          <w:sz w:val="26"/>
          <w:szCs w:val="26"/>
        </w:rPr>
        <w:t>.</w:t>
      </w: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 xml:space="preserve">Глава Комсомольского </w:t>
      </w:r>
    </w:p>
    <w:p w:rsidR="006A7187" w:rsidRPr="00115442" w:rsidRDefault="006A7187" w:rsidP="006A7187">
      <w:pPr>
        <w:rPr>
          <w:sz w:val="26"/>
          <w:szCs w:val="26"/>
        </w:rPr>
      </w:pPr>
      <w:r w:rsidRPr="00115442">
        <w:rPr>
          <w:sz w:val="26"/>
          <w:szCs w:val="26"/>
        </w:rPr>
        <w:t>муниципального округа</w:t>
      </w:r>
      <w:r w:rsidRPr="00115442"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 xml:space="preserve">  Н</w:t>
      </w:r>
      <w:r w:rsidRPr="00115442">
        <w:rPr>
          <w:sz w:val="26"/>
          <w:szCs w:val="26"/>
        </w:rPr>
        <w:t xml:space="preserve">.Н. </w:t>
      </w:r>
      <w:r>
        <w:rPr>
          <w:sz w:val="26"/>
          <w:szCs w:val="26"/>
        </w:rPr>
        <w:t>Раськин</w:t>
      </w:r>
    </w:p>
    <w:p w:rsidR="006A7187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</w:p>
    <w:p w:rsidR="00D818AC" w:rsidRDefault="00D818AC" w:rsidP="00D818AC">
      <w:pPr>
        <w:jc w:val="center"/>
      </w:pPr>
      <w:r>
        <w:rPr>
          <w:b/>
          <w:bCs/>
        </w:rPr>
        <w:t>Извещение о возможности предоставлении земельного участка в собственность</w:t>
      </w:r>
    </w:p>
    <w:p w:rsidR="00D818AC" w:rsidRDefault="00D818AC" w:rsidP="00D818AC">
      <w:pPr>
        <w:jc w:val="center"/>
      </w:pPr>
      <w:r>
        <w:rPr>
          <w:b/>
          <w:bCs/>
        </w:rPr>
        <w:t xml:space="preserve"> без проведения торгов.  </w:t>
      </w:r>
    </w:p>
    <w:p w:rsidR="00D818AC" w:rsidRDefault="00D818AC" w:rsidP="00D818AC">
      <w:pPr>
        <w:jc w:val="center"/>
        <w:rPr>
          <w:b/>
          <w:bCs/>
        </w:rPr>
      </w:pPr>
    </w:p>
    <w:p w:rsidR="00D818AC" w:rsidRDefault="00D818AC" w:rsidP="00D818AC">
      <w:pPr>
        <w:ind w:firstLine="624"/>
        <w:jc w:val="both"/>
      </w:pPr>
      <w:r>
        <w:t xml:space="preserve">Администрация Комсомольского муниципального округа Чувашской Республики, в соответствии со п. 10 ч.2 ст. 39.3, ст. 39.18 Земельного кодекса Российской Федерации, извещает заинтересованных лиц о возможности приобретения земельного участка в собственность. </w:t>
      </w:r>
    </w:p>
    <w:p w:rsidR="00D818AC" w:rsidRDefault="00D818AC" w:rsidP="00D818AC">
      <w:pPr>
        <w:ind w:firstLine="624"/>
        <w:jc w:val="both"/>
      </w:pPr>
      <w:r>
        <w:rPr>
          <w:b/>
          <w:bCs/>
        </w:rPr>
        <w:t>Лот 1.</w:t>
      </w:r>
      <w:r>
        <w:t xml:space="preserve"> Земельный участок, государственная собственность </w:t>
      </w:r>
      <w:proofErr w:type="gramStart"/>
      <w:r>
        <w:t>на</w:t>
      </w:r>
      <w:proofErr w:type="gramEnd"/>
      <w:r>
        <w:t xml:space="preserve"> которые не разграничена, из категории земель населенных пунктов, общей площадью 1650 </w:t>
      </w:r>
      <w:proofErr w:type="spellStart"/>
      <w:r>
        <w:t>кв.м</w:t>
      </w:r>
      <w:proofErr w:type="spellEnd"/>
      <w:r>
        <w:t xml:space="preserve">., с кадастровым номером 21:13:090401:751, местоположением: Чувашская Республика-Чувашия, р-н Комсомольский, с/пос. </w:t>
      </w:r>
      <w:proofErr w:type="spellStart"/>
      <w:r>
        <w:t>Урмаевское</w:t>
      </w:r>
      <w:proofErr w:type="spellEnd"/>
      <w:r>
        <w:t xml:space="preserve">, с. </w:t>
      </w:r>
      <w:proofErr w:type="spellStart"/>
      <w:r>
        <w:t>Урмаево</w:t>
      </w:r>
      <w:proofErr w:type="spellEnd"/>
      <w:r>
        <w:t xml:space="preserve"> вид разрешенного использования – для ведения личного подсобного хозяйства.</w:t>
      </w:r>
    </w:p>
    <w:p w:rsidR="00D818AC" w:rsidRDefault="00D818AC" w:rsidP="00D818AC">
      <w:pPr>
        <w:ind w:firstLine="624"/>
        <w:jc w:val="both"/>
      </w:pPr>
    </w:p>
    <w:p w:rsidR="00D818AC" w:rsidRDefault="00D818AC" w:rsidP="00D818AC">
      <w:pPr>
        <w:ind w:firstLine="624"/>
        <w:jc w:val="both"/>
      </w:pPr>
      <w:r>
        <w:t>Заинтересованные лица в предоставлении в собственность вышеуказанного земельного участка, в течение тридцати календарных дней с момента опубликования настоящего извещения вправе подавать заявления о намерении участвовать в аукционе по предоставлению земельного участка в собственность.</w:t>
      </w:r>
    </w:p>
    <w:p w:rsidR="00D818AC" w:rsidRDefault="00D818AC" w:rsidP="00D818AC">
      <w:pPr>
        <w:ind w:firstLine="624"/>
        <w:jc w:val="both"/>
      </w:pPr>
    </w:p>
    <w:p w:rsidR="00D818AC" w:rsidRDefault="00D818AC" w:rsidP="00D818AC">
      <w:pPr>
        <w:ind w:firstLine="624"/>
        <w:jc w:val="both"/>
      </w:pPr>
    </w:p>
    <w:p w:rsidR="00D818AC" w:rsidRDefault="00D818AC" w:rsidP="00D818AC">
      <w:pPr>
        <w:ind w:right="-285"/>
        <w:jc w:val="both"/>
      </w:pPr>
      <w:r>
        <w:rPr>
          <w:b/>
          <w:spacing w:val="4"/>
        </w:rPr>
        <w:t xml:space="preserve">Способ подачи заявлений: </w:t>
      </w:r>
    </w:p>
    <w:p w:rsidR="00D818AC" w:rsidRDefault="00D818AC" w:rsidP="00D818AC">
      <w:pPr>
        <w:ind w:right="-285"/>
        <w:jc w:val="both"/>
        <w:rPr>
          <w:b/>
          <w:spacing w:val="4"/>
        </w:rPr>
      </w:pPr>
    </w:p>
    <w:p w:rsidR="00D818AC" w:rsidRDefault="00D818AC" w:rsidP="00D818AC">
      <w:pPr>
        <w:ind w:firstLine="567"/>
        <w:jc w:val="both"/>
      </w:pPr>
      <w:r>
        <w:rPr>
          <w:spacing w:val="4"/>
        </w:rPr>
        <w:t>Заявление подается заинтересованным лицом лично или через представителя в виде бумажного документа. Лица, подающие заявление о намерении участвовать в аукционе по продаже вышеуказанного земельного участка, предъявляют документ, удостоверяющий личность заявителя, а в случае обращения представителя физического лица - документ, подтверждающий полномочия представителя заявителя, в соответствии с законодательством Российской Федерации.</w:t>
      </w:r>
    </w:p>
    <w:p w:rsidR="00D818AC" w:rsidRDefault="00D818AC" w:rsidP="00D818AC">
      <w:pPr>
        <w:ind w:firstLine="624"/>
        <w:jc w:val="both"/>
      </w:pPr>
    </w:p>
    <w:p w:rsidR="00D818AC" w:rsidRDefault="00D818AC" w:rsidP="00D818AC">
      <w:pPr>
        <w:ind w:firstLine="624"/>
        <w:jc w:val="both"/>
      </w:pPr>
      <w:r>
        <w:t xml:space="preserve">Для ознакомления со схемой расположения земельного участка, </w:t>
      </w:r>
      <w:proofErr w:type="gramStart"/>
      <w:r>
        <w:t>предоставляемый</w:t>
      </w:r>
      <w:proofErr w:type="gramEnd"/>
      <w:r>
        <w:t xml:space="preserve"> в собственность необходимо обратиться в Администрацию Комсомольского муниципального округа Чувашской Республики с 8-00 до 12-00 часов, ежедневно в рабочие дни по адресу: </w:t>
      </w:r>
      <w:proofErr w:type="gramStart"/>
      <w:r>
        <w:t xml:space="preserve">Чувашская Республика, Комсомольский район, с. Комсомольское, ул. Заводская, д.57, каб.51, 56 (Отдел экономики, земельных и имущественных отношений), телефон 8(83539)5-14-83, 5-15-67, выходные дни: суббота, воскресенье. </w:t>
      </w:r>
      <w:proofErr w:type="gramEnd"/>
    </w:p>
    <w:p w:rsidR="00D818AC" w:rsidRDefault="00D818AC" w:rsidP="00D818AC">
      <w:pPr>
        <w:ind w:firstLine="624"/>
        <w:jc w:val="both"/>
      </w:pPr>
    </w:p>
    <w:p w:rsidR="00D818AC" w:rsidRDefault="00D818AC" w:rsidP="00D818AC">
      <w:pPr>
        <w:ind w:firstLine="624"/>
        <w:jc w:val="both"/>
      </w:pPr>
    </w:p>
    <w:p w:rsidR="00D818AC" w:rsidRDefault="00D818AC" w:rsidP="00D818AC">
      <w:pPr>
        <w:ind w:firstLine="624"/>
        <w:jc w:val="both"/>
        <w:rPr>
          <w:color w:val="000000"/>
        </w:rPr>
      </w:pPr>
      <w:r>
        <w:rPr>
          <w:color w:val="000000"/>
        </w:rPr>
        <w:t xml:space="preserve">Форма заявления опубликована на </w:t>
      </w:r>
      <w:r w:rsidRPr="00933E4B">
        <w:rPr>
          <w:color w:val="262626"/>
        </w:rPr>
        <w:t>официальном сайте Российской Федерации: </w:t>
      </w:r>
      <w:hyperlink r:id="rId15" w:history="1">
        <w:r w:rsidRPr="00933E4B">
          <w:rPr>
            <w:rStyle w:val="af8"/>
            <w:color w:val="3D2273"/>
          </w:rPr>
          <w:t>www.torgi.gov.ru</w:t>
        </w:r>
      </w:hyperlink>
      <w:r>
        <w:rPr>
          <w:rStyle w:val="af8"/>
          <w:color w:val="3D2273"/>
        </w:rPr>
        <w:t xml:space="preserve">, </w:t>
      </w:r>
      <w:r>
        <w:rPr>
          <w:color w:val="000000"/>
        </w:rPr>
        <w:t xml:space="preserve">на официальном сайте администрации Комсомольского муниципального округа Чувашской Республики </w:t>
      </w:r>
      <w:hyperlink r:id="rId16" w:tgtFrame="_blank" w:history="1">
        <w:r w:rsidRPr="00E441E8">
          <w:rPr>
            <w:rStyle w:val="af8"/>
            <w:bCs/>
          </w:rPr>
          <w:t>komsml.cap.ru</w:t>
        </w:r>
      </w:hyperlink>
      <w:r>
        <w:rPr>
          <w:color w:val="000000"/>
        </w:rPr>
        <w:t>.</w:t>
      </w:r>
    </w:p>
    <w:p w:rsidR="00D818AC" w:rsidRDefault="00D818AC" w:rsidP="00D818AC">
      <w:pPr>
        <w:ind w:right="-285"/>
        <w:jc w:val="both"/>
        <w:rPr>
          <w:b/>
          <w:color w:val="000000"/>
          <w:spacing w:val="4"/>
        </w:rPr>
      </w:pPr>
    </w:p>
    <w:p w:rsidR="00D818AC" w:rsidRDefault="00D818AC" w:rsidP="00D818AC">
      <w:pPr>
        <w:ind w:right="-285"/>
        <w:jc w:val="both"/>
      </w:pPr>
      <w:r>
        <w:rPr>
          <w:b/>
          <w:color w:val="000000"/>
          <w:spacing w:val="4"/>
        </w:rPr>
        <w:t xml:space="preserve">Дата и время начала приема заявлений:             </w:t>
      </w:r>
      <w:r w:rsidRPr="00F0288E">
        <w:rPr>
          <w:color w:val="000000"/>
          <w:spacing w:val="4"/>
        </w:rPr>
        <w:t>04</w:t>
      </w:r>
      <w:r>
        <w:rPr>
          <w:color w:val="000000"/>
          <w:spacing w:val="4"/>
        </w:rPr>
        <w:t>.12.2024 года с 8 час 00 мин.</w:t>
      </w:r>
    </w:p>
    <w:p w:rsidR="00D818AC" w:rsidRDefault="00D818AC" w:rsidP="00D818AC">
      <w:pPr>
        <w:ind w:right="-285" w:firstLine="540"/>
        <w:jc w:val="both"/>
        <w:rPr>
          <w:b/>
          <w:bCs/>
          <w:color w:val="000000"/>
          <w:spacing w:val="4"/>
        </w:rPr>
      </w:pPr>
    </w:p>
    <w:p w:rsidR="00D818AC" w:rsidRDefault="00D818AC" w:rsidP="00D818AC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и время окончания приема заявлений:      </w:t>
      </w:r>
      <w:r w:rsidRPr="00F0288E">
        <w:rPr>
          <w:bCs/>
          <w:color w:val="000000"/>
          <w:spacing w:val="4"/>
        </w:rPr>
        <w:t>0</w:t>
      </w:r>
      <w:r>
        <w:rPr>
          <w:bCs/>
          <w:color w:val="000000"/>
          <w:spacing w:val="4"/>
        </w:rPr>
        <w:t>3</w:t>
      </w:r>
      <w:r w:rsidRPr="00DE4761">
        <w:rPr>
          <w:color w:val="000000"/>
          <w:spacing w:val="4"/>
        </w:rPr>
        <w:t>.</w:t>
      </w:r>
      <w:r>
        <w:rPr>
          <w:color w:val="000000"/>
          <w:spacing w:val="4"/>
        </w:rPr>
        <w:t xml:space="preserve">01.2025 года до 17 час 00 мин. </w:t>
      </w:r>
    </w:p>
    <w:p w:rsidR="00D818AC" w:rsidRDefault="00D818AC" w:rsidP="00D818AC">
      <w:pPr>
        <w:ind w:right="-285"/>
        <w:jc w:val="both"/>
        <w:rPr>
          <w:b/>
          <w:bCs/>
          <w:color w:val="000000"/>
          <w:spacing w:val="4"/>
        </w:rPr>
      </w:pPr>
    </w:p>
    <w:p w:rsidR="00D818AC" w:rsidRDefault="00D818AC" w:rsidP="00D818AC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подведения итогов:                                        </w:t>
      </w:r>
      <w:r>
        <w:rPr>
          <w:color w:val="000000"/>
          <w:spacing w:val="4"/>
        </w:rPr>
        <w:t>09.01.2025 года в 10.00 часов.</w:t>
      </w:r>
    </w:p>
    <w:p w:rsidR="006A7187" w:rsidRPr="007B4FFD" w:rsidRDefault="006A7187" w:rsidP="009C3F4F">
      <w:pPr>
        <w:jc w:val="both"/>
        <w:rPr>
          <w:rFonts w:eastAsiaTheme="majorEastAsia"/>
          <w:color w:val="0000FF" w:themeColor="hyperlink"/>
          <w:sz w:val="20"/>
          <w:szCs w:val="20"/>
          <w:u w:val="single"/>
        </w:rPr>
      </w:pPr>
      <w:bookmarkStart w:id="4" w:name="_GoBack"/>
      <w:bookmarkEnd w:id="4"/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pgSz w:w="11910" w:h="16840"/>
      <w:pgMar w:top="620" w:right="428" w:bottom="280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8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0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6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7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1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4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5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7"/>
  </w:num>
  <w:num w:numId="5">
    <w:abstractNumId w:val="23"/>
  </w:num>
  <w:num w:numId="6">
    <w:abstractNumId w:val="16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25"/>
  </w:num>
  <w:num w:numId="13">
    <w:abstractNumId w:val="1"/>
  </w:num>
  <w:num w:numId="14">
    <w:abstractNumId w:val="2"/>
  </w:num>
  <w:num w:numId="15">
    <w:abstractNumId w:val="13"/>
  </w:num>
  <w:num w:numId="16">
    <w:abstractNumId w:val="4"/>
  </w:num>
  <w:num w:numId="17">
    <w:abstractNumId w:val="18"/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5"/>
  </w:num>
  <w:num w:numId="23">
    <w:abstractNumId w:val="21"/>
  </w:num>
  <w:num w:numId="24">
    <w:abstractNumId w:val="24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47367"/>
    <w:rsid w:val="00662E1B"/>
    <w:rsid w:val="006A7187"/>
    <w:rsid w:val="006C4C93"/>
    <w:rsid w:val="006F0313"/>
    <w:rsid w:val="00700FED"/>
    <w:rsid w:val="00712C58"/>
    <w:rsid w:val="00727991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96859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D4222"/>
    <w:rsid w:val="00D15C88"/>
    <w:rsid w:val="00D52A52"/>
    <w:rsid w:val="00D65AC1"/>
    <w:rsid w:val="00D671C6"/>
    <w:rsid w:val="00D818AC"/>
    <w:rsid w:val="00DD5310"/>
    <w:rsid w:val="00DE37DB"/>
    <w:rsid w:val="00E2014B"/>
    <w:rsid w:val="00E256A6"/>
    <w:rsid w:val="00E33478"/>
    <w:rsid w:val="00E42778"/>
    <w:rsid w:val="00E42FDF"/>
    <w:rsid w:val="00E565DF"/>
    <w:rsid w:val="00ED2B5E"/>
    <w:rsid w:val="00EF7BB4"/>
    <w:rsid w:val="00F04631"/>
    <w:rsid w:val="00F135E6"/>
    <w:rsid w:val="00F840E1"/>
    <w:rsid w:val="00F91799"/>
    <w:rsid w:val="00F96646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komsml.cap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403110241/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komsml.ca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msml.ca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komsml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internet.garant.ru/document/redirect/403110241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6526-7C05-4F47-A6CC-01618DFA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3</cp:revision>
  <dcterms:created xsi:type="dcterms:W3CDTF">2025-01-09T11:04:00Z</dcterms:created>
  <dcterms:modified xsi:type="dcterms:W3CDTF">2025-04-04T08:18:00Z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