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C13B9C">
        <w:trPr>
          <w:trHeight w:val="1058"/>
        </w:trPr>
        <w:tc>
          <w:tcPr>
            <w:tcW w:w="3888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C13B9C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F4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5229F95B" wp14:editId="2F5006A7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40640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C13B9C">
        <w:trPr>
          <w:trHeight w:val="439"/>
        </w:trPr>
        <w:tc>
          <w:tcPr>
            <w:tcW w:w="3888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C13B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C13B9C">
        <w:trPr>
          <w:trHeight w:val="122"/>
        </w:trPr>
        <w:tc>
          <w:tcPr>
            <w:tcW w:w="3888" w:type="dxa"/>
          </w:tcPr>
          <w:p w:rsidR="00DC53B8" w:rsidRPr="007B7DF4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C13B9C" w:rsidRDefault="00C13B9C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C13B9C" w:rsidRPr="007B7DF4" w:rsidRDefault="00C13B9C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D04462" w:rsidRPr="004C75C0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4C75C0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4C75C0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13B9C" w:rsidRPr="004C75C0" w:rsidRDefault="00C13B9C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71E0E" w:rsidRPr="004C75C0" w:rsidRDefault="00D04462" w:rsidP="00C13B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соответствии со статьей 69.1 Федерального закона от 13.07.2015 №218-ФЗ </w:t>
      </w:r>
      <w:r w:rsidR="00C13B9C"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br/>
      </w:r>
      <w:r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«О государственной регистрации недвижимости», администрация Козловского муниципально</w:t>
      </w:r>
      <w:r w:rsidR="00965D23"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 округа Чувашской Республики</w:t>
      </w:r>
      <w:r w:rsidR="007B7DF4"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пост</w:t>
      </w:r>
      <w:r w:rsidR="00C13B9C"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ан</w:t>
      </w:r>
      <w:r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</w:t>
      </w:r>
      <w:r w:rsidR="00C13B9C"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</w:t>
      </w:r>
      <w:r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</w:t>
      </w:r>
      <w:r w:rsidR="00C13B9C"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яе</w:t>
      </w:r>
      <w:r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т:</w:t>
      </w:r>
    </w:p>
    <w:p w:rsidR="00913759" w:rsidRPr="004C75C0" w:rsidRDefault="00913759" w:rsidP="009137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4C75C0">
        <w:rPr>
          <w:rFonts w:ascii="Times New Roman" w:hAnsi="Times New Roman" w:cs="Times New Roman"/>
          <w:sz w:val="24"/>
          <w:szCs w:val="24"/>
        </w:rPr>
        <w:t xml:space="preserve">1. </w:t>
      </w:r>
      <w:r w:rsidRPr="004C7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4C75C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21:12:120401:35</w:t>
        </w:r>
      </w:hyperlink>
      <w:r w:rsidRPr="004C75C0">
        <w:rPr>
          <w:rFonts w:ascii="Times New Roman" w:hAnsi="Times New Roman" w:cs="Times New Roman"/>
          <w:sz w:val="24"/>
          <w:szCs w:val="24"/>
        </w:rPr>
        <w:t xml:space="preserve">, </w:t>
      </w:r>
      <w:r w:rsidRPr="004C7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                                г. </w:t>
      </w:r>
      <w:proofErr w:type="spellStart"/>
      <w:r w:rsidRPr="004C75C0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4C7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C75C0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4C7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3, уч. 10 площадью 529 кв. м. в качестве его правообладателя, владеющим данным объектом недвижимости на праве собственности, выявлена </w:t>
      </w:r>
      <w:proofErr w:type="spellStart"/>
      <w:r w:rsidRPr="004C75C0">
        <w:rPr>
          <w:rFonts w:ascii="Times New Roman" w:hAnsi="Times New Roman" w:cs="Times New Roman"/>
          <w:color w:val="000000" w:themeColor="text1"/>
          <w:sz w:val="24"/>
          <w:szCs w:val="24"/>
        </w:rPr>
        <w:t>Фокеева</w:t>
      </w:r>
      <w:proofErr w:type="spellEnd"/>
      <w:r w:rsidRPr="004C7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Антонина Кузьминична 15.06.1956 год рождения, место рождения – </w:t>
      </w:r>
      <w:proofErr w:type="spellStart"/>
      <w:r w:rsidRPr="004C75C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Start"/>
      <w:r w:rsidRPr="004C75C0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4C75C0">
        <w:rPr>
          <w:rFonts w:ascii="Times New Roman" w:hAnsi="Times New Roman" w:cs="Times New Roman"/>
          <w:color w:val="000000" w:themeColor="text1"/>
          <w:sz w:val="24"/>
          <w:szCs w:val="24"/>
        </w:rPr>
        <w:t>азаково</w:t>
      </w:r>
      <w:proofErr w:type="spellEnd"/>
      <w:r w:rsidRPr="004C7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Козловский район Чувашская АССР, паспорт гражданина Российской Федерации серия </w:t>
      </w:r>
      <w:r w:rsidR="0095518D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4C7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95518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C7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95518D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4C7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0</w:t>
      </w:r>
      <w:r w:rsidR="0095518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C75C0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95518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C75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5518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C75C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95518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C75C0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95518D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4C75C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5518D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4C75C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5518D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4C7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518D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4C75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3759" w:rsidRPr="004C75C0" w:rsidRDefault="00913759" w:rsidP="009137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4C75C0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4C75C0">
        <w:rPr>
          <w:rFonts w:ascii="Times New Roman" w:hAnsi="Times New Roman" w:cs="Times New Roman"/>
          <w:sz w:val="24"/>
          <w:szCs w:val="24"/>
        </w:rPr>
        <w:t>Фокеевой</w:t>
      </w:r>
      <w:proofErr w:type="spellEnd"/>
      <w:r w:rsidRPr="004C75C0">
        <w:rPr>
          <w:rFonts w:ascii="Times New Roman" w:hAnsi="Times New Roman" w:cs="Times New Roman"/>
          <w:sz w:val="24"/>
          <w:szCs w:val="24"/>
        </w:rPr>
        <w:t xml:space="preserve"> Антонины Кузьминичны на </w:t>
      </w:r>
      <w:r w:rsidRPr="004C75C0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4C75C0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</w:t>
      </w:r>
      <w:r w:rsidRPr="004C75C0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4C75C0">
        <w:rPr>
          <w:rFonts w:ascii="Times New Roman" w:hAnsi="Times New Roman" w:cs="Times New Roman"/>
          <w:sz w:val="24"/>
          <w:szCs w:val="24"/>
        </w:rPr>
        <w:t>Чувашской Республики № 357 от 01.11.1993.</w:t>
      </w:r>
    </w:p>
    <w:p w:rsidR="00674882" w:rsidRPr="004C75C0" w:rsidRDefault="00D04462" w:rsidP="0067488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</w:t>
      </w:r>
      <w:r w:rsidR="005504C2"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572C8E"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674882" w:rsidRPr="004C75C0" w:rsidRDefault="00BA4963" w:rsidP="0067488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4C75C0" w:rsidRDefault="00BA4963" w:rsidP="0067488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4C75C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4C75C0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4C75C0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4C75C0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4C7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4C7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4C75C0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4C75C0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4C7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7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4C7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4C7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4C7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C7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4C7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4C7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4C75C0" w:rsidSect="00C13B9C">
      <w:pgSz w:w="11906" w:h="16838"/>
      <w:pgMar w:top="993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51B50"/>
    <w:rsid w:val="004801F8"/>
    <w:rsid w:val="004C75C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74882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8014C3"/>
    <w:rsid w:val="00810E78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13759"/>
    <w:rsid w:val="00951895"/>
    <w:rsid w:val="0095518D"/>
    <w:rsid w:val="00965D23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13B9C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E6E0-C901-426E-8C0F-2FE9D418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5</cp:revision>
  <cp:lastPrinted>2025-03-07T11:10:00Z</cp:lastPrinted>
  <dcterms:created xsi:type="dcterms:W3CDTF">2025-03-06T13:46:00Z</dcterms:created>
  <dcterms:modified xsi:type="dcterms:W3CDTF">2025-04-15T11:28:00Z</dcterms:modified>
</cp:coreProperties>
</file>