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0ED0AAFF" wp14:editId="763CBE9E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2D5153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before="80"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Р</w:t>
            </w: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АСПОРЯЖЕНИЕ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083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30.01.</w:t>
            </w:r>
            <w:r w:rsidR="00534298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13-р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2D5153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ХУШУ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4083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30.01.</w:t>
            </w:r>
            <w:r w:rsidR="00534298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>13-р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BE0277" w:rsidRDefault="003764F9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88400F" w:rsidRPr="00BE0277" w:rsidRDefault="0088400F" w:rsidP="003764F9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F78DF" w:rsidRPr="00CF78DF" w:rsidRDefault="00CF78DF" w:rsidP="00CF78DF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 Республики от 31.03.2023 № 254 «Об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Республики, затрагивающих вопросы осуществления предпринимательской и инвестиционной деятельности»</w:t>
      </w:r>
      <w:r>
        <w:rPr>
          <w:kern w:val="0"/>
          <w:sz w:val="28"/>
          <w:szCs w:val="28"/>
          <w:lang w:eastAsia="ru-RU"/>
        </w:rPr>
        <w:t xml:space="preserve">                  </w:t>
      </w:r>
      <w:r w:rsidRPr="00CF78DF">
        <w:rPr>
          <w:kern w:val="0"/>
          <w:sz w:val="28"/>
          <w:szCs w:val="28"/>
          <w:lang w:eastAsia="ru-RU"/>
        </w:rPr>
        <w:t xml:space="preserve"> (с изменениями от 07.11.2023 № 1217):</w:t>
      </w:r>
    </w:p>
    <w:p w:rsidR="00CF78DF" w:rsidRPr="00CF78DF" w:rsidRDefault="00CF78DF" w:rsidP="00CF78DF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 xml:space="preserve">1. Утвердить прилагаемый План проведения экспертизы муниципальных нормативных правовых актов администрации Янтиковского муниципального округа, затрагивающих вопросы осуществления предпринимательской и инвестиционной деятельности, на 2024 год. </w:t>
      </w:r>
    </w:p>
    <w:p w:rsidR="00CF78DF" w:rsidRPr="00CF78DF" w:rsidRDefault="00CF78DF" w:rsidP="00CF78DF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>2. Разместить настоящее распоряжение на официальном сайте Янтиковского муниципального округа в информацио</w:t>
      </w:r>
      <w:r>
        <w:rPr>
          <w:kern w:val="0"/>
          <w:sz w:val="28"/>
          <w:szCs w:val="28"/>
          <w:lang w:eastAsia="ru-RU"/>
        </w:rPr>
        <w:t>нно-</w:t>
      </w:r>
      <w:r w:rsidRPr="00CF78DF">
        <w:rPr>
          <w:kern w:val="0"/>
          <w:sz w:val="28"/>
          <w:szCs w:val="28"/>
          <w:lang w:eastAsia="ru-RU"/>
        </w:rPr>
        <w:t>телекоммуникационной сети «Интернет».</w:t>
      </w:r>
    </w:p>
    <w:p w:rsidR="00CF78DF" w:rsidRPr="00CF78DF" w:rsidRDefault="00CF78DF" w:rsidP="00CF78DF">
      <w:pPr>
        <w:suppressAutoHyphens w:val="0"/>
        <w:spacing w:line="360" w:lineRule="auto"/>
        <w:ind w:firstLine="700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>3. Контроль за исполнением настоящего распоряжения оставляю за собой.</w:t>
      </w:r>
    </w:p>
    <w:p w:rsidR="00CF78DF" w:rsidRPr="00CF78DF" w:rsidRDefault="00CF78DF" w:rsidP="00CF78DF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>Глава Янтиковского</w:t>
      </w:r>
    </w:p>
    <w:p w:rsid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CF78DF">
        <w:rPr>
          <w:kern w:val="0"/>
          <w:sz w:val="28"/>
          <w:szCs w:val="28"/>
          <w:lang w:eastAsia="ru-RU"/>
        </w:rPr>
        <w:t xml:space="preserve">муниципального округа                               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CF78DF">
        <w:rPr>
          <w:kern w:val="0"/>
          <w:sz w:val="28"/>
          <w:szCs w:val="28"/>
          <w:lang w:eastAsia="ru-RU"/>
        </w:rPr>
        <w:t xml:space="preserve">                        О.А. Ломоносов</w:t>
      </w:r>
    </w:p>
    <w:p w:rsid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  <w:sectPr w:rsidR="00CF78DF" w:rsidRPr="00CF78DF" w:rsidSect="00CF78DF">
          <w:pgSz w:w="11907" w:h="16840"/>
          <w:pgMar w:top="1134" w:right="567" w:bottom="1134" w:left="1701" w:header="720" w:footer="720" w:gutter="0"/>
          <w:cols w:space="708"/>
          <w:docGrid w:linePitch="272"/>
        </w:sectPr>
      </w:pPr>
    </w:p>
    <w:p w:rsidR="00CF78DF" w:rsidRDefault="00CF78DF" w:rsidP="00CF78DF">
      <w:pPr>
        <w:suppressAutoHyphens w:val="0"/>
        <w:spacing w:line="240" w:lineRule="auto"/>
        <w:ind w:left="10348" w:firstLine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>УТВЕРЖДЕН</w:t>
      </w:r>
    </w:p>
    <w:p w:rsidR="00CF78DF" w:rsidRDefault="00CF78DF" w:rsidP="00CF78DF">
      <w:pPr>
        <w:suppressAutoHyphens w:val="0"/>
        <w:spacing w:line="240" w:lineRule="auto"/>
        <w:ind w:left="10348" w:firstLine="0"/>
        <w:rPr>
          <w:kern w:val="0"/>
          <w:lang w:eastAsia="ru-RU"/>
        </w:rPr>
      </w:pPr>
      <w:r w:rsidRPr="00CF78DF">
        <w:rPr>
          <w:kern w:val="0"/>
          <w:lang w:eastAsia="ru-RU"/>
        </w:rPr>
        <w:t xml:space="preserve">распоряжением администрации </w:t>
      </w:r>
    </w:p>
    <w:p w:rsidR="00CF78DF" w:rsidRPr="00CF78DF" w:rsidRDefault="00CF78DF" w:rsidP="00CF78DF">
      <w:pPr>
        <w:suppressAutoHyphens w:val="0"/>
        <w:spacing w:line="240" w:lineRule="auto"/>
        <w:ind w:left="10348" w:firstLine="0"/>
        <w:rPr>
          <w:kern w:val="0"/>
          <w:lang w:eastAsia="ru-RU"/>
        </w:rPr>
      </w:pPr>
      <w:r w:rsidRPr="00CF78DF">
        <w:rPr>
          <w:kern w:val="0"/>
          <w:lang w:eastAsia="ru-RU"/>
        </w:rPr>
        <w:t xml:space="preserve">Янтиковского муниципального округа </w:t>
      </w:r>
    </w:p>
    <w:p w:rsidR="00CF78DF" w:rsidRPr="00CF78DF" w:rsidRDefault="0084083E" w:rsidP="00CF78DF">
      <w:pPr>
        <w:suppressAutoHyphens w:val="0"/>
        <w:spacing w:line="240" w:lineRule="auto"/>
        <w:ind w:left="10348" w:right="-32" w:firstLine="0"/>
        <w:rPr>
          <w:kern w:val="0"/>
          <w:lang w:eastAsia="ru-RU"/>
        </w:rPr>
      </w:pPr>
      <w:r>
        <w:rPr>
          <w:kern w:val="0"/>
          <w:lang w:eastAsia="ru-RU"/>
        </w:rPr>
        <w:t>от 30.01.2024 № 13-р</w:t>
      </w:r>
    </w:p>
    <w:p w:rsidR="00CF78DF" w:rsidRPr="00CF78DF" w:rsidRDefault="00CF78DF" w:rsidP="00CF78DF">
      <w:pPr>
        <w:suppressAutoHyphens w:val="0"/>
        <w:spacing w:line="240" w:lineRule="auto"/>
        <w:ind w:left="9600" w:firstLine="0"/>
        <w:rPr>
          <w:b/>
          <w:kern w:val="0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0"/>
        <w:rPr>
          <w:b/>
          <w:kern w:val="0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CF78DF">
        <w:rPr>
          <w:b/>
          <w:kern w:val="0"/>
          <w:lang w:eastAsia="ru-RU"/>
        </w:rPr>
        <w:t>План проведения экспертизы муниципальных нормативных правовых актов администрации Янтиковского муниципального округа, затрагивающих вопросы осуществления предпринимательской и инвестиционной деятельности, на 2024 год</w:t>
      </w:r>
    </w:p>
    <w:p w:rsidR="00CF78DF" w:rsidRPr="00CF78DF" w:rsidRDefault="00CF78DF" w:rsidP="00CF78DF">
      <w:pPr>
        <w:suppressAutoHyphens w:val="0"/>
        <w:spacing w:line="240" w:lineRule="auto"/>
        <w:ind w:left="4860" w:firstLine="0"/>
        <w:rPr>
          <w:b/>
          <w:kern w:val="0"/>
          <w:lang w:eastAsia="ru-RU"/>
        </w:rPr>
      </w:pPr>
    </w:p>
    <w:tbl>
      <w:tblPr>
        <w:tblW w:w="147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204"/>
        <w:gridCol w:w="2302"/>
        <w:gridCol w:w="1667"/>
        <w:gridCol w:w="3828"/>
      </w:tblGrid>
      <w:tr w:rsidR="00CF78DF" w:rsidRPr="00CF78DF" w:rsidTr="00CF78DF">
        <w:tc>
          <w:tcPr>
            <w:tcW w:w="70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№</w:t>
            </w:r>
          </w:p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п/п</w:t>
            </w:r>
          </w:p>
        </w:tc>
        <w:tc>
          <w:tcPr>
            <w:tcW w:w="6204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Наименование  муниципального нормативного правового  акта</w:t>
            </w:r>
          </w:p>
        </w:tc>
        <w:tc>
          <w:tcPr>
            <w:tcW w:w="2302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Заявитель</w:t>
            </w:r>
          </w:p>
        </w:tc>
        <w:tc>
          <w:tcPr>
            <w:tcW w:w="1667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Дата начала проведения экспертизы</w:t>
            </w:r>
          </w:p>
        </w:tc>
        <w:tc>
          <w:tcPr>
            <w:tcW w:w="382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Ответственные исполнители</w:t>
            </w:r>
          </w:p>
        </w:tc>
      </w:tr>
      <w:tr w:rsidR="00CF78DF" w:rsidRPr="00CF78DF" w:rsidTr="00CF78DF">
        <w:tc>
          <w:tcPr>
            <w:tcW w:w="70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1.</w:t>
            </w:r>
          </w:p>
        </w:tc>
        <w:tc>
          <w:tcPr>
            <w:tcW w:w="6204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rPr>
                <w:kern w:val="36"/>
                <w:lang w:eastAsia="ru-RU"/>
              </w:rPr>
            </w:pPr>
            <w:r w:rsidRPr="00CF78DF">
              <w:rPr>
                <w:kern w:val="36"/>
                <w:lang w:eastAsia="ru-RU"/>
              </w:rPr>
              <w:t>Постановление администрации Янтиковского муниципального округа Чувашской Республики от 27.04.2023 №</w:t>
            </w:r>
            <w:r>
              <w:rPr>
                <w:kern w:val="36"/>
                <w:lang w:eastAsia="ru-RU"/>
              </w:rPr>
              <w:t xml:space="preserve"> </w:t>
            </w:r>
            <w:r w:rsidRPr="00CF78DF">
              <w:rPr>
                <w:kern w:val="36"/>
                <w:lang w:eastAsia="ru-RU"/>
              </w:rPr>
              <w:t>359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</w:t>
            </w:r>
          </w:p>
        </w:tc>
        <w:tc>
          <w:tcPr>
            <w:tcW w:w="2302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1667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май 20</w:t>
            </w:r>
            <w:bookmarkStart w:id="0" w:name="_GoBack"/>
            <w:bookmarkEnd w:id="0"/>
            <w:r w:rsidRPr="00CF78DF">
              <w:rPr>
                <w:kern w:val="0"/>
                <w:lang w:eastAsia="ru-RU"/>
              </w:rPr>
              <w:t>24 г.</w:t>
            </w:r>
          </w:p>
        </w:tc>
        <w:tc>
          <w:tcPr>
            <w:tcW w:w="382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</w:tr>
      <w:tr w:rsidR="00CF78DF" w:rsidRPr="00CF78DF" w:rsidTr="00CF78DF">
        <w:tc>
          <w:tcPr>
            <w:tcW w:w="70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2.</w:t>
            </w:r>
          </w:p>
        </w:tc>
        <w:tc>
          <w:tcPr>
            <w:tcW w:w="6204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rPr>
                <w:kern w:val="36"/>
                <w:lang w:eastAsia="ru-RU"/>
              </w:rPr>
            </w:pPr>
            <w:r w:rsidRPr="00CF78DF">
              <w:rPr>
                <w:kern w:val="36"/>
                <w:lang w:eastAsia="ru-RU"/>
              </w:rPr>
              <w:t>Постановление администрации Янтиковского муниципального округа Чувашской Республики от 08.09.2023 № 893 «О Совете по инвестиционной и предпринимательской деятельности в Янтиковском муниципальном округе Чувашской Республики»</w:t>
            </w:r>
          </w:p>
        </w:tc>
        <w:tc>
          <w:tcPr>
            <w:tcW w:w="2302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  <w:tc>
          <w:tcPr>
            <w:tcW w:w="1667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июль 2024 г.</w:t>
            </w:r>
          </w:p>
        </w:tc>
        <w:tc>
          <w:tcPr>
            <w:tcW w:w="3828" w:type="dxa"/>
            <w:shd w:val="clear" w:color="auto" w:fill="auto"/>
          </w:tcPr>
          <w:p w:rsidR="00CF78DF" w:rsidRPr="00CF78DF" w:rsidRDefault="00CF78DF" w:rsidP="00CF78DF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CF78DF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</w:tc>
      </w:tr>
    </w:tbl>
    <w:p w:rsidR="00CF78DF" w:rsidRPr="00CF78DF" w:rsidRDefault="00CF78DF" w:rsidP="00CF78DF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700"/>
        <w:rPr>
          <w:kern w:val="0"/>
          <w:sz w:val="26"/>
          <w:szCs w:val="26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700"/>
        <w:rPr>
          <w:kern w:val="0"/>
          <w:sz w:val="26"/>
          <w:szCs w:val="26"/>
          <w:lang w:eastAsia="ru-RU"/>
        </w:rPr>
      </w:pPr>
    </w:p>
    <w:p w:rsidR="00CF78DF" w:rsidRPr="00CF78DF" w:rsidRDefault="00CF78DF" w:rsidP="00CF78DF">
      <w:pPr>
        <w:suppressAutoHyphens w:val="0"/>
        <w:spacing w:line="240" w:lineRule="auto"/>
        <w:ind w:firstLine="700"/>
        <w:rPr>
          <w:kern w:val="0"/>
          <w:lang w:eastAsia="ru-RU"/>
        </w:rPr>
      </w:pPr>
    </w:p>
    <w:p w:rsidR="0088400F" w:rsidRPr="00BE0277" w:rsidRDefault="0088400F" w:rsidP="0088400F">
      <w:pPr>
        <w:spacing w:line="360" w:lineRule="auto"/>
        <w:ind w:firstLine="0"/>
        <w:rPr>
          <w:sz w:val="28"/>
          <w:szCs w:val="28"/>
        </w:rPr>
      </w:pPr>
    </w:p>
    <w:sectPr w:rsidR="0088400F" w:rsidRPr="00BE0277" w:rsidSect="00CF78DF">
      <w:footnotePr>
        <w:pos w:val="beneathText"/>
      </w:footnotePr>
      <w:pgSz w:w="16837" w:h="11905" w:orient="landscape" w:code="9"/>
      <w:pgMar w:top="1701" w:right="1134" w:bottom="567" w:left="1134" w:header="720" w:footer="1134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D0" w:rsidRDefault="006671D0" w:rsidP="002F7E02">
      <w:pPr>
        <w:spacing w:line="240" w:lineRule="auto"/>
      </w:pPr>
      <w:r>
        <w:separator/>
      </w:r>
    </w:p>
  </w:endnote>
  <w:endnote w:type="continuationSeparator" w:id="0">
    <w:p w:rsidR="006671D0" w:rsidRDefault="006671D0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D0" w:rsidRDefault="006671D0" w:rsidP="002F7E02">
      <w:pPr>
        <w:spacing w:line="240" w:lineRule="auto"/>
      </w:pPr>
      <w:r>
        <w:separator/>
      </w:r>
    </w:p>
  </w:footnote>
  <w:footnote w:type="continuationSeparator" w:id="0">
    <w:p w:rsidR="006671D0" w:rsidRDefault="006671D0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050F8"/>
    <w:multiLevelType w:val="multilevel"/>
    <w:tmpl w:val="7DF81B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" w15:restartNumberingAfterBreak="0">
    <w:nsid w:val="26CC14DF"/>
    <w:multiLevelType w:val="hybridMultilevel"/>
    <w:tmpl w:val="0F16439A"/>
    <w:lvl w:ilvl="0" w:tplc="CD5A7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A26A52"/>
    <w:multiLevelType w:val="multilevel"/>
    <w:tmpl w:val="40B2625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3B7B2AB0"/>
    <w:multiLevelType w:val="hybridMultilevel"/>
    <w:tmpl w:val="A27865C8"/>
    <w:lvl w:ilvl="0" w:tplc="CD34D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41F22699"/>
    <w:multiLevelType w:val="hybridMultilevel"/>
    <w:tmpl w:val="D234C4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79422646"/>
    <w:multiLevelType w:val="hybridMultilevel"/>
    <w:tmpl w:val="7058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6"/>
  </w:num>
  <w:num w:numId="9">
    <w:abstractNumId w:val="13"/>
  </w:num>
  <w:num w:numId="10">
    <w:abstractNumId w:val="8"/>
  </w:num>
  <w:num w:numId="1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0006"/>
    <w:rsid w:val="000148BB"/>
    <w:rsid w:val="000151FF"/>
    <w:rsid w:val="00016F1C"/>
    <w:rsid w:val="000219EB"/>
    <w:rsid w:val="00024B93"/>
    <w:rsid w:val="00024E61"/>
    <w:rsid w:val="000255CB"/>
    <w:rsid w:val="0003348D"/>
    <w:rsid w:val="00036382"/>
    <w:rsid w:val="000445E5"/>
    <w:rsid w:val="000456C3"/>
    <w:rsid w:val="000462D5"/>
    <w:rsid w:val="000513C0"/>
    <w:rsid w:val="00064C4B"/>
    <w:rsid w:val="0006696E"/>
    <w:rsid w:val="00066DD8"/>
    <w:rsid w:val="00067816"/>
    <w:rsid w:val="0007473C"/>
    <w:rsid w:val="00075647"/>
    <w:rsid w:val="000770E5"/>
    <w:rsid w:val="00084D32"/>
    <w:rsid w:val="00094B9B"/>
    <w:rsid w:val="00095B43"/>
    <w:rsid w:val="000978A4"/>
    <w:rsid w:val="000B7B1B"/>
    <w:rsid w:val="000D068C"/>
    <w:rsid w:val="000D2071"/>
    <w:rsid w:val="000D353D"/>
    <w:rsid w:val="000D5775"/>
    <w:rsid w:val="000D716D"/>
    <w:rsid w:val="000E00EE"/>
    <w:rsid w:val="000F4BA2"/>
    <w:rsid w:val="000F5475"/>
    <w:rsid w:val="001129E4"/>
    <w:rsid w:val="001155DA"/>
    <w:rsid w:val="00115AC6"/>
    <w:rsid w:val="00117F7D"/>
    <w:rsid w:val="00123948"/>
    <w:rsid w:val="00123DD6"/>
    <w:rsid w:val="0013091D"/>
    <w:rsid w:val="001331AD"/>
    <w:rsid w:val="00133E81"/>
    <w:rsid w:val="00140831"/>
    <w:rsid w:val="00155C41"/>
    <w:rsid w:val="00165066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6638"/>
    <w:rsid w:val="00204D2E"/>
    <w:rsid w:val="00205418"/>
    <w:rsid w:val="00210A3D"/>
    <w:rsid w:val="0021190B"/>
    <w:rsid w:val="00216705"/>
    <w:rsid w:val="00226570"/>
    <w:rsid w:val="00230A70"/>
    <w:rsid w:val="002406DD"/>
    <w:rsid w:val="00241049"/>
    <w:rsid w:val="00250DC3"/>
    <w:rsid w:val="00261B8F"/>
    <w:rsid w:val="002652D2"/>
    <w:rsid w:val="002673B0"/>
    <w:rsid w:val="00270FDB"/>
    <w:rsid w:val="002724AD"/>
    <w:rsid w:val="00285227"/>
    <w:rsid w:val="00292657"/>
    <w:rsid w:val="002950E2"/>
    <w:rsid w:val="002C3860"/>
    <w:rsid w:val="002C506B"/>
    <w:rsid w:val="002C5BD2"/>
    <w:rsid w:val="002C7F96"/>
    <w:rsid w:val="002D3A97"/>
    <w:rsid w:val="002D5153"/>
    <w:rsid w:val="002E1618"/>
    <w:rsid w:val="002E5B7B"/>
    <w:rsid w:val="002F7E02"/>
    <w:rsid w:val="003060E4"/>
    <w:rsid w:val="00316B82"/>
    <w:rsid w:val="00323748"/>
    <w:rsid w:val="0032542C"/>
    <w:rsid w:val="00333E3E"/>
    <w:rsid w:val="00340920"/>
    <w:rsid w:val="003557FD"/>
    <w:rsid w:val="00356333"/>
    <w:rsid w:val="0035793A"/>
    <w:rsid w:val="00361787"/>
    <w:rsid w:val="0036278E"/>
    <w:rsid w:val="00362A9A"/>
    <w:rsid w:val="00370D4E"/>
    <w:rsid w:val="00374AB9"/>
    <w:rsid w:val="003764F9"/>
    <w:rsid w:val="003931E0"/>
    <w:rsid w:val="003B4221"/>
    <w:rsid w:val="003C1F67"/>
    <w:rsid w:val="003C354F"/>
    <w:rsid w:val="003D22D2"/>
    <w:rsid w:val="003D470D"/>
    <w:rsid w:val="003D5B61"/>
    <w:rsid w:val="003E4BCF"/>
    <w:rsid w:val="003E740A"/>
    <w:rsid w:val="004004D4"/>
    <w:rsid w:val="00402933"/>
    <w:rsid w:val="00414A66"/>
    <w:rsid w:val="00434C3B"/>
    <w:rsid w:val="00454CF7"/>
    <w:rsid w:val="0047303B"/>
    <w:rsid w:val="00481F97"/>
    <w:rsid w:val="00492AAB"/>
    <w:rsid w:val="00493827"/>
    <w:rsid w:val="0049696F"/>
    <w:rsid w:val="004A7DD1"/>
    <w:rsid w:val="004B5755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7D6F"/>
    <w:rsid w:val="00520419"/>
    <w:rsid w:val="00521F04"/>
    <w:rsid w:val="00532544"/>
    <w:rsid w:val="00534298"/>
    <w:rsid w:val="005354A8"/>
    <w:rsid w:val="00542776"/>
    <w:rsid w:val="00551AD9"/>
    <w:rsid w:val="0056039B"/>
    <w:rsid w:val="00567A2C"/>
    <w:rsid w:val="00573F40"/>
    <w:rsid w:val="00576109"/>
    <w:rsid w:val="005911A3"/>
    <w:rsid w:val="005A5624"/>
    <w:rsid w:val="005B3749"/>
    <w:rsid w:val="005B6625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31CAF"/>
    <w:rsid w:val="00641C9A"/>
    <w:rsid w:val="0064642E"/>
    <w:rsid w:val="00646A48"/>
    <w:rsid w:val="006605F6"/>
    <w:rsid w:val="006671D0"/>
    <w:rsid w:val="00671250"/>
    <w:rsid w:val="00676DDC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E1A82"/>
    <w:rsid w:val="006E7BBC"/>
    <w:rsid w:val="006F0D21"/>
    <w:rsid w:val="007036FA"/>
    <w:rsid w:val="00704C5A"/>
    <w:rsid w:val="007053AE"/>
    <w:rsid w:val="00705F8B"/>
    <w:rsid w:val="00712558"/>
    <w:rsid w:val="00724232"/>
    <w:rsid w:val="00724FE5"/>
    <w:rsid w:val="007368CA"/>
    <w:rsid w:val="00750A25"/>
    <w:rsid w:val="0075374C"/>
    <w:rsid w:val="0076154D"/>
    <w:rsid w:val="007626C9"/>
    <w:rsid w:val="00770637"/>
    <w:rsid w:val="00771321"/>
    <w:rsid w:val="0077541C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C15A0"/>
    <w:rsid w:val="007D31BE"/>
    <w:rsid w:val="007E0E25"/>
    <w:rsid w:val="007E4638"/>
    <w:rsid w:val="007E4992"/>
    <w:rsid w:val="007E6730"/>
    <w:rsid w:val="0080362B"/>
    <w:rsid w:val="00803761"/>
    <w:rsid w:val="008063CB"/>
    <w:rsid w:val="008125E3"/>
    <w:rsid w:val="00812D64"/>
    <w:rsid w:val="008170FF"/>
    <w:rsid w:val="00834C8D"/>
    <w:rsid w:val="0084083E"/>
    <w:rsid w:val="00842821"/>
    <w:rsid w:val="00844970"/>
    <w:rsid w:val="0084523F"/>
    <w:rsid w:val="00852BB2"/>
    <w:rsid w:val="008536D6"/>
    <w:rsid w:val="008706C1"/>
    <w:rsid w:val="00876757"/>
    <w:rsid w:val="00876D21"/>
    <w:rsid w:val="00881139"/>
    <w:rsid w:val="0088400F"/>
    <w:rsid w:val="0088778A"/>
    <w:rsid w:val="00891B0C"/>
    <w:rsid w:val="008A6154"/>
    <w:rsid w:val="008A6916"/>
    <w:rsid w:val="008A6B68"/>
    <w:rsid w:val="008A79B8"/>
    <w:rsid w:val="008B0C02"/>
    <w:rsid w:val="008B276C"/>
    <w:rsid w:val="008B7DF5"/>
    <w:rsid w:val="008D2BC9"/>
    <w:rsid w:val="008F30F7"/>
    <w:rsid w:val="009018C1"/>
    <w:rsid w:val="009028EE"/>
    <w:rsid w:val="00905411"/>
    <w:rsid w:val="009077AC"/>
    <w:rsid w:val="00911F31"/>
    <w:rsid w:val="009159C0"/>
    <w:rsid w:val="00937E40"/>
    <w:rsid w:val="009433AE"/>
    <w:rsid w:val="00950693"/>
    <w:rsid w:val="00952150"/>
    <w:rsid w:val="00973CA0"/>
    <w:rsid w:val="00974AC1"/>
    <w:rsid w:val="009832EB"/>
    <w:rsid w:val="009917A7"/>
    <w:rsid w:val="00993E24"/>
    <w:rsid w:val="009A3087"/>
    <w:rsid w:val="009A427E"/>
    <w:rsid w:val="009A4775"/>
    <w:rsid w:val="009B4E13"/>
    <w:rsid w:val="009C3BE8"/>
    <w:rsid w:val="009E7530"/>
    <w:rsid w:val="00A07346"/>
    <w:rsid w:val="00A12814"/>
    <w:rsid w:val="00A33A87"/>
    <w:rsid w:val="00A36727"/>
    <w:rsid w:val="00A370DC"/>
    <w:rsid w:val="00A4563D"/>
    <w:rsid w:val="00A47429"/>
    <w:rsid w:val="00A55372"/>
    <w:rsid w:val="00A55E15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6DCC"/>
    <w:rsid w:val="00AC0361"/>
    <w:rsid w:val="00AC5BC8"/>
    <w:rsid w:val="00AD1645"/>
    <w:rsid w:val="00AD17BD"/>
    <w:rsid w:val="00AD626A"/>
    <w:rsid w:val="00AE12DC"/>
    <w:rsid w:val="00AE5D63"/>
    <w:rsid w:val="00AF7377"/>
    <w:rsid w:val="00B0186C"/>
    <w:rsid w:val="00B06F43"/>
    <w:rsid w:val="00B071E7"/>
    <w:rsid w:val="00B102AF"/>
    <w:rsid w:val="00B23374"/>
    <w:rsid w:val="00B25DCC"/>
    <w:rsid w:val="00B35E29"/>
    <w:rsid w:val="00B43A7D"/>
    <w:rsid w:val="00B450F7"/>
    <w:rsid w:val="00B51922"/>
    <w:rsid w:val="00B81896"/>
    <w:rsid w:val="00B85500"/>
    <w:rsid w:val="00BC1F38"/>
    <w:rsid w:val="00BC3BBF"/>
    <w:rsid w:val="00BC44B1"/>
    <w:rsid w:val="00BD26DC"/>
    <w:rsid w:val="00BE0277"/>
    <w:rsid w:val="00BE19DA"/>
    <w:rsid w:val="00BE3C9E"/>
    <w:rsid w:val="00BE3FA0"/>
    <w:rsid w:val="00BF06EE"/>
    <w:rsid w:val="00C12168"/>
    <w:rsid w:val="00C12D87"/>
    <w:rsid w:val="00C2509A"/>
    <w:rsid w:val="00C31408"/>
    <w:rsid w:val="00C35B33"/>
    <w:rsid w:val="00C3702E"/>
    <w:rsid w:val="00C402D2"/>
    <w:rsid w:val="00C43B7E"/>
    <w:rsid w:val="00C54098"/>
    <w:rsid w:val="00C5530D"/>
    <w:rsid w:val="00C617BA"/>
    <w:rsid w:val="00C61AFC"/>
    <w:rsid w:val="00C705F8"/>
    <w:rsid w:val="00C721EA"/>
    <w:rsid w:val="00C72714"/>
    <w:rsid w:val="00C82DC3"/>
    <w:rsid w:val="00C877BE"/>
    <w:rsid w:val="00CA4C83"/>
    <w:rsid w:val="00CA7F58"/>
    <w:rsid w:val="00CB0ED2"/>
    <w:rsid w:val="00CB1BAB"/>
    <w:rsid w:val="00CB383A"/>
    <w:rsid w:val="00CB3EFD"/>
    <w:rsid w:val="00CC7D55"/>
    <w:rsid w:val="00CD22E5"/>
    <w:rsid w:val="00CD4511"/>
    <w:rsid w:val="00CD6034"/>
    <w:rsid w:val="00CE46E2"/>
    <w:rsid w:val="00CE7100"/>
    <w:rsid w:val="00CF7273"/>
    <w:rsid w:val="00CF78DF"/>
    <w:rsid w:val="00D04425"/>
    <w:rsid w:val="00D074EB"/>
    <w:rsid w:val="00D07908"/>
    <w:rsid w:val="00D11466"/>
    <w:rsid w:val="00D1238B"/>
    <w:rsid w:val="00D1278B"/>
    <w:rsid w:val="00D16751"/>
    <w:rsid w:val="00D401AA"/>
    <w:rsid w:val="00D44D4E"/>
    <w:rsid w:val="00D50BB2"/>
    <w:rsid w:val="00D51B9A"/>
    <w:rsid w:val="00D52650"/>
    <w:rsid w:val="00D610C1"/>
    <w:rsid w:val="00D928A6"/>
    <w:rsid w:val="00D953F5"/>
    <w:rsid w:val="00DA00E6"/>
    <w:rsid w:val="00DA3238"/>
    <w:rsid w:val="00DB593E"/>
    <w:rsid w:val="00DC7060"/>
    <w:rsid w:val="00DD3443"/>
    <w:rsid w:val="00DE0DAF"/>
    <w:rsid w:val="00DE5541"/>
    <w:rsid w:val="00DE7E40"/>
    <w:rsid w:val="00DF2B5C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86C79"/>
    <w:rsid w:val="00E90F12"/>
    <w:rsid w:val="00E959FF"/>
    <w:rsid w:val="00E97B4B"/>
    <w:rsid w:val="00EB4094"/>
    <w:rsid w:val="00EC2A0E"/>
    <w:rsid w:val="00EE6595"/>
    <w:rsid w:val="00EF267B"/>
    <w:rsid w:val="00EF29B9"/>
    <w:rsid w:val="00F202B2"/>
    <w:rsid w:val="00F37CFA"/>
    <w:rsid w:val="00F422FB"/>
    <w:rsid w:val="00F45A25"/>
    <w:rsid w:val="00F45E04"/>
    <w:rsid w:val="00F631C1"/>
    <w:rsid w:val="00F84BC4"/>
    <w:rsid w:val="00F87109"/>
    <w:rsid w:val="00F87903"/>
    <w:rsid w:val="00F967D7"/>
    <w:rsid w:val="00FA2155"/>
    <w:rsid w:val="00FA5604"/>
    <w:rsid w:val="00FB1046"/>
    <w:rsid w:val="00FB1BC2"/>
    <w:rsid w:val="00FB287F"/>
    <w:rsid w:val="00FB3CBC"/>
    <w:rsid w:val="00FD3119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C7A6003"/>
  <w15:docId w15:val="{1E792DEF-EBED-4FAF-90E1-3DE0AA2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E075-BF44-4F07-B216-234980F8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21</cp:revision>
  <cp:lastPrinted>2023-05-30T09:54:00Z</cp:lastPrinted>
  <dcterms:created xsi:type="dcterms:W3CDTF">2023-03-23T06:45:00Z</dcterms:created>
  <dcterms:modified xsi:type="dcterms:W3CDTF">2024-02-06T09:03:00Z</dcterms:modified>
</cp:coreProperties>
</file>