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34" w:type="dxa"/>
        <w:tblLook w:val="00A0" w:firstRow="1" w:lastRow="0" w:firstColumn="1" w:lastColumn="0" w:noHBand="0" w:noVBand="0"/>
      </w:tblPr>
      <w:tblGrid>
        <w:gridCol w:w="4395"/>
        <w:gridCol w:w="1843"/>
        <w:gridCol w:w="3969"/>
      </w:tblGrid>
      <w:tr w:rsidR="00F61E10" w:rsidRPr="00FE0491" w:rsidTr="00FE0491">
        <w:trPr>
          <w:trHeight w:val="845"/>
        </w:trPr>
        <w:tc>
          <w:tcPr>
            <w:tcW w:w="4395" w:type="dxa"/>
          </w:tcPr>
          <w:p w:rsidR="00F61E10" w:rsidRPr="00FE0491" w:rsidRDefault="00F61E10" w:rsidP="00FE0491">
            <w:pPr>
              <w:pStyle w:val="afa"/>
              <w:jc w:val="center"/>
              <w:rPr>
                <w:rFonts w:ascii="Times New Roman" w:hAnsi="Times New Roman"/>
                <w:sz w:val="26"/>
                <w:szCs w:val="26"/>
              </w:rPr>
            </w:pPr>
            <w:r w:rsidRPr="00FE0491">
              <w:rPr>
                <w:rFonts w:ascii="Times New Roman" w:hAnsi="Times New Roman"/>
                <w:sz w:val="26"/>
                <w:szCs w:val="26"/>
              </w:rPr>
              <w:t xml:space="preserve">     </w:t>
            </w:r>
          </w:p>
        </w:tc>
        <w:tc>
          <w:tcPr>
            <w:tcW w:w="1843" w:type="dxa"/>
          </w:tcPr>
          <w:p w:rsidR="00F61E10" w:rsidRPr="00FE0491" w:rsidRDefault="00F61E10" w:rsidP="00FE0491">
            <w:pPr>
              <w:pStyle w:val="afa"/>
              <w:jc w:val="center"/>
              <w:rPr>
                <w:rFonts w:ascii="Times New Roman" w:hAnsi="Times New Roman"/>
                <w:sz w:val="26"/>
                <w:szCs w:val="26"/>
              </w:rPr>
            </w:pPr>
            <w:r w:rsidRPr="00FE0491">
              <w:rPr>
                <w:rFonts w:ascii="Times New Roman" w:hAnsi="Times New Roman"/>
                <w:noProof/>
                <w:sz w:val="26"/>
                <w:szCs w:val="26"/>
              </w:rPr>
              <w:drawing>
                <wp:inline distT="0" distB="0" distL="0" distR="0" wp14:anchorId="3BA0BE9E" wp14:editId="20BD8BD1">
                  <wp:extent cx="506095" cy="701040"/>
                  <wp:effectExtent l="0" t="0" r="8255" b="381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6095" cy="701040"/>
                          </a:xfrm>
                          <a:prstGeom prst="rect">
                            <a:avLst/>
                          </a:prstGeom>
                          <a:noFill/>
                        </pic:spPr>
                      </pic:pic>
                    </a:graphicData>
                  </a:graphic>
                </wp:inline>
              </w:drawing>
            </w:r>
          </w:p>
        </w:tc>
        <w:tc>
          <w:tcPr>
            <w:tcW w:w="3969" w:type="dxa"/>
          </w:tcPr>
          <w:p w:rsidR="00F61E10" w:rsidRPr="00FE0491" w:rsidRDefault="00F61E10" w:rsidP="00FE0491">
            <w:pPr>
              <w:pStyle w:val="afa"/>
              <w:jc w:val="center"/>
              <w:rPr>
                <w:rFonts w:ascii="Times New Roman" w:hAnsi="Times New Roman"/>
                <w:sz w:val="26"/>
                <w:szCs w:val="26"/>
              </w:rPr>
            </w:pPr>
          </w:p>
        </w:tc>
      </w:tr>
      <w:tr w:rsidR="00F61E10" w:rsidRPr="00FE0491" w:rsidTr="00FE0491">
        <w:trPr>
          <w:trHeight w:val="2118"/>
        </w:trPr>
        <w:tc>
          <w:tcPr>
            <w:tcW w:w="4395" w:type="dxa"/>
          </w:tcPr>
          <w:p w:rsidR="00F61E10" w:rsidRPr="00FE0491" w:rsidRDefault="00F61E10" w:rsidP="00FE0491">
            <w:pPr>
              <w:pStyle w:val="afa"/>
              <w:jc w:val="center"/>
              <w:rPr>
                <w:rFonts w:ascii="Times New Roman" w:hAnsi="Times New Roman"/>
                <w:sz w:val="26"/>
                <w:szCs w:val="26"/>
              </w:rPr>
            </w:pPr>
            <w:r w:rsidRPr="00FE0491">
              <w:rPr>
                <w:rFonts w:ascii="Times New Roman" w:hAnsi="Times New Roman"/>
                <w:sz w:val="26"/>
                <w:szCs w:val="26"/>
              </w:rPr>
              <w:t>ЧУВАШСКАЯ РЕСПУБЛИКА</w:t>
            </w:r>
          </w:p>
          <w:p w:rsidR="00F61E10" w:rsidRPr="00FE0491" w:rsidRDefault="00F61E10" w:rsidP="00FE0491">
            <w:pPr>
              <w:pStyle w:val="afa"/>
              <w:jc w:val="center"/>
              <w:rPr>
                <w:rFonts w:ascii="Times New Roman" w:hAnsi="Times New Roman"/>
                <w:sz w:val="26"/>
                <w:szCs w:val="26"/>
              </w:rPr>
            </w:pPr>
            <w:r w:rsidRPr="00FE0491">
              <w:rPr>
                <w:rFonts w:ascii="Times New Roman" w:hAnsi="Times New Roman"/>
                <w:sz w:val="26"/>
                <w:szCs w:val="26"/>
              </w:rPr>
              <w:t>ГЛАВА</w:t>
            </w:r>
          </w:p>
          <w:p w:rsidR="00F61E10" w:rsidRPr="00FE0491" w:rsidRDefault="00F61E10" w:rsidP="00FE0491">
            <w:pPr>
              <w:pStyle w:val="afa"/>
              <w:jc w:val="center"/>
              <w:rPr>
                <w:rFonts w:ascii="Times New Roman" w:hAnsi="Times New Roman"/>
                <w:sz w:val="26"/>
                <w:szCs w:val="26"/>
              </w:rPr>
            </w:pPr>
            <w:r w:rsidRPr="00FE0491">
              <w:rPr>
                <w:rFonts w:ascii="Times New Roman" w:hAnsi="Times New Roman"/>
                <w:sz w:val="26"/>
                <w:szCs w:val="26"/>
              </w:rPr>
              <w:t>АЛАТЫРСКОГО МУНИЦИПАЛЬНОГО ОКРУГА</w:t>
            </w:r>
          </w:p>
          <w:p w:rsidR="00F61E10" w:rsidRPr="00FE0491" w:rsidRDefault="00F61E10" w:rsidP="00FE0491">
            <w:pPr>
              <w:pStyle w:val="afa"/>
              <w:jc w:val="center"/>
              <w:rPr>
                <w:rFonts w:ascii="Times New Roman" w:hAnsi="Times New Roman"/>
                <w:b/>
                <w:sz w:val="26"/>
                <w:szCs w:val="26"/>
              </w:rPr>
            </w:pPr>
          </w:p>
          <w:p w:rsidR="00F61E10" w:rsidRPr="00FE0491" w:rsidRDefault="00F61E10" w:rsidP="00FE0491">
            <w:pPr>
              <w:jc w:val="center"/>
              <w:rPr>
                <w:b/>
                <w:sz w:val="26"/>
                <w:szCs w:val="26"/>
              </w:rPr>
            </w:pPr>
            <w:r w:rsidRPr="00FE0491">
              <w:rPr>
                <w:b/>
                <w:sz w:val="26"/>
                <w:szCs w:val="26"/>
              </w:rPr>
              <w:t>ПОСТАНОВЛЕНИЕ</w:t>
            </w:r>
          </w:p>
          <w:p w:rsidR="00F61E10" w:rsidRPr="00FE0491" w:rsidRDefault="00F61E10" w:rsidP="00FE0491">
            <w:pPr>
              <w:pStyle w:val="afa"/>
              <w:jc w:val="center"/>
              <w:rPr>
                <w:rFonts w:ascii="Times New Roman" w:hAnsi="Times New Roman"/>
                <w:sz w:val="26"/>
                <w:szCs w:val="26"/>
              </w:rPr>
            </w:pPr>
          </w:p>
          <w:p w:rsidR="00F61E10" w:rsidRPr="00FE0491" w:rsidRDefault="00695A95" w:rsidP="00FE0491">
            <w:pPr>
              <w:pStyle w:val="afa"/>
              <w:jc w:val="center"/>
              <w:rPr>
                <w:rFonts w:ascii="Times New Roman" w:hAnsi="Times New Roman"/>
                <w:sz w:val="26"/>
                <w:szCs w:val="26"/>
              </w:rPr>
            </w:pPr>
            <w:r>
              <w:rPr>
                <w:rFonts w:ascii="Times New Roman" w:hAnsi="Times New Roman"/>
                <w:sz w:val="26"/>
                <w:szCs w:val="26"/>
                <w:u w:val="single"/>
              </w:rPr>
              <w:t>14</w:t>
            </w:r>
            <w:r w:rsidR="00F61E10" w:rsidRPr="00FE0491">
              <w:rPr>
                <w:rFonts w:ascii="Times New Roman" w:hAnsi="Times New Roman"/>
                <w:sz w:val="26"/>
                <w:szCs w:val="26"/>
              </w:rPr>
              <w:t>.</w:t>
            </w:r>
            <w:r w:rsidR="00FE0491" w:rsidRPr="00FE0491">
              <w:rPr>
                <w:rFonts w:ascii="Times New Roman" w:hAnsi="Times New Roman"/>
                <w:sz w:val="26"/>
                <w:szCs w:val="26"/>
              </w:rPr>
              <w:t>08</w:t>
            </w:r>
            <w:r w:rsidR="00F61E10" w:rsidRPr="00FE0491">
              <w:rPr>
                <w:rFonts w:ascii="Times New Roman" w:hAnsi="Times New Roman"/>
                <w:sz w:val="26"/>
                <w:szCs w:val="26"/>
              </w:rPr>
              <w:t xml:space="preserve">.2025 № </w:t>
            </w:r>
            <w:r>
              <w:rPr>
                <w:rFonts w:ascii="Times New Roman" w:hAnsi="Times New Roman"/>
                <w:sz w:val="26"/>
                <w:szCs w:val="26"/>
                <w:u w:val="single"/>
              </w:rPr>
              <w:t>7</w:t>
            </w:r>
          </w:p>
          <w:p w:rsidR="00F61E10" w:rsidRPr="00FE0491" w:rsidRDefault="00F61E10" w:rsidP="00FE0491">
            <w:pPr>
              <w:pStyle w:val="afa"/>
              <w:jc w:val="center"/>
              <w:rPr>
                <w:rFonts w:ascii="Times New Roman" w:hAnsi="Times New Roman"/>
                <w:sz w:val="26"/>
                <w:szCs w:val="26"/>
              </w:rPr>
            </w:pPr>
          </w:p>
          <w:p w:rsidR="00F61E10" w:rsidRPr="00FE0491" w:rsidRDefault="00FE0491" w:rsidP="00FE0491">
            <w:pPr>
              <w:pStyle w:val="afa"/>
              <w:jc w:val="center"/>
              <w:rPr>
                <w:rFonts w:ascii="Times New Roman" w:hAnsi="Times New Roman"/>
                <w:sz w:val="26"/>
                <w:szCs w:val="26"/>
              </w:rPr>
            </w:pPr>
            <w:r w:rsidRPr="00FE0491">
              <w:rPr>
                <w:rFonts w:ascii="Times New Roman" w:hAnsi="Times New Roman"/>
                <w:sz w:val="26"/>
                <w:szCs w:val="26"/>
              </w:rPr>
              <w:t>город Алатырь</w:t>
            </w:r>
          </w:p>
        </w:tc>
        <w:tc>
          <w:tcPr>
            <w:tcW w:w="1843" w:type="dxa"/>
          </w:tcPr>
          <w:p w:rsidR="00F61E10" w:rsidRPr="00FE0491" w:rsidRDefault="00F61E10" w:rsidP="00FE0491">
            <w:pPr>
              <w:pStyle w:val="afa"/>
              <w:jc w:val="center"/>
              <w:rPr>
                <w:rFonts w:ascii="Times New Roman" w:hAnsi="Times New Roman"/>
                <w:b/>
                <w:bCs/>
                <w:noProof/>
                <w:color w:val="000000"/>
                <w:sz w:val="26"/>
                <w:szCs w:val="26"/>
              </w:rPr>
            </w:pPr>
          </w:p>
          <w:p w:rsidR="00F61E10" w:rsidRPr="00FE0491" w:rsidRDefault="00F61E10" w:rsidP="00FE0491">
            <w:pPr>
              <w:pStyle w:val="afa"/>
              <w:jc w:val="center"/>
              <w:rPr>
                <w:rFonts w:ascii="Times New Roman" w:hAnsi="Times New Roman"/>
                <w:b/>
                <w:bCs/>
                <w:noProof/>
                <w:color w:val="000000"/>
                <w:sz w:val="26"/>
                <w:szCs w:val="26"/>
              </w:rPr>
            </w:pPr>
          </w:p>
          <w:p w:rsidR="00F61E10" w:rsidRPr="00FE0491" w:rsidRDefault="00F61E10" w:rsidP="00FE0491">
            <w:pPr>
              <w:pStyle w:val="afa"/>
              <w:jc w:val="center"/>
              <w:rPr>
                <w:rFonts w:ascii="Times New Roman" w:hAnsi="Times New Roman"/>
                <w:bCs/>
                <w:noProof/>
                <w:color w:val="FF0000"/>
                <w:sz w:val="26"/>
                <w:szCs w:val="26"/>
              </w:rPr>
            </w:pPr>
          </w:p>
        </w:tc>
        <w:tc>
          <w:tcPr>
            <w:tcW w:w="3969" w:type="dxa"/>
          </w:tcPr>
          <w:p w:rsidR="00F61E10" w:rsidRPr="00FE0491" w:rsidRDefault="00F61E10" w:rsidP="00FE0491">
            <w:pPr>
              <w:pStyle w:val="afa"/>
              <w:jc w:val="center"/>
              <w:rPr>
                <w:rFonts w:ascii="Times New Roman" w:hAnsi="Times New Roman"/>
                <w:sz w:val="26"/>
                <w:szCs w:val="26"/>
              </w:rPr>
            </w:pPr>
            <w:r w:rsidRPr="00FE0491">
              <w:rPr>
                <w:rFonts w:ascii="Times New Roman" w:hAnsi="Times New Roman"/>
                <w:sz w:val="26"/>
                <w:szCs w:val="26"/>
              </w:rPr>
              <w:t>ЧĂВАШ Р</w:t>
            </w:r>
            <w:proofErr w:type="gramStart"/>
            <w:r w:rsidRPr="00FE0491">
              <w:rPr>
                <w:rFonts w:ascii="Times New Roman" w:hAnsi="Times New Roman"/>
                <w:sz w:val="26"/>
                <w:szCs w:val="26"/>
              </w:rPr>
              <w:t>E</w:t>
            </w:r>
            <w:proofErr w:type="gramEnd"/>
            <w:r w:rsidRPr="00FE0491">
              <w:rPr>
                <w:rFonts w:ascii="Times New Roman" w:hAnsi="Times New Roman"/>
                <w:sz w:val="26"/>
                <w:szCs w:val="26"/>
              </w:rPr>
              <w:t>СПУБЛИКИ</w:t>
            </w:r>
          </w:p>
          <w:p w:rsidR="00F61E10" w:rsidRPr="00FE0491" w:rsidRDefault="00F61E10" w:rsidP="00FE0491">
            <w:pPr>
              <w:pStyle w:val="afa"/>
              <w:jc w:val="center"/>
              <w:rPr>
                <w:rFonts w:ascii="Times New Roman" w:hAnsi="Times New Roman"/>
                <w:sz w:val="26"/>
                <w:szCs w:val="26"/>
              </w:rPr>
            </w:pPr>
            <w:r w:rsidRPr="00FE0491">
              <w:rPr>
                <w:rFonts w:ascii="Times New Roman" w:hAnsi="Times New Roman"/>
                <w:sz w:val="26"/>
                <w:szCs w:val="26"/>
              </w:rPr>
              <w:t>УЛАТӐ</w:t>
            </w:r>
            <w:proofErr w:type="gramStart"/>
            <w:r w:rsidRPr="00FE0491">
              <w:rPr>
                <w:rFonts w:ascii="Times New Roman" w:hAnsi="Times New Roman"/>
                <w:sz w:val="26"/>
                <w:szCs w:val="26"/>
              </w:rPr>
              <w:t>Р</w:t>
            </w:r>
            <w:proofErr w:type="gramEnd"/>
          </w:p>
          <w:p w:rsidR="00F61E10" w:rsidRPr="00FE0491" w:rsidRDefault="00F61E10" w:rsidP="00FE0491">
            <w:pPr>
              <w:pStyle w:val="afa"/>
              <w:jc w:val="center"/>
              <w:rPr>
                <w:rFonts w:ascii="Times New Roman" w:hAnsi="Times New Roman"/>
                <w:b/>
                <w:sz w:val="26"/>
                <w:szCs w:val="26"/>
              </w:rPr>
            </w:pPr>
            <w:r w:rsidRPr="00FE0491">
              <w:rPr>
                <w:rFonts w:ascii="Times New Roman" w:hAnsi="Times New Roman"/>
                <w:sz w:val="26"/>
                <w:szCs w:val="26"/>
              </w:rPr>
              <w:t xml:space="preserve">МУНИЦИПАЛИТЕТ ОКРУГӖН </w:t>
            </w:r>
            <w:proofErr w:type="gramStart"/>
            <w:r w:rsidRPr="00FE0491">
              <w:rPr>
                <w:rFonts w:ascii="Times New Roman" w:hAnsi="Times New Roman"/>
                <w:sz w:val="26"/>
                <w:szCs w:val="26"/>
              </w:rPr>
              <w:t>ПУҪЛ</w:t>
            </w:r>
            <w:proofErr w:type="gramEnd"/>
            <w:r w:rsidRPr="00FE0491">
              <w:rPr>
                <w:rFonts w:ascii="Times New Roman" w:hAnsi="Times New Roman"/>
                <w:sz w:val="26"/>
                <w:szCs w:val="26"/>
              </w:rPr>
              <w:t>ӐХӖ</w:t>
            </w:r>
          </w:p>
          <w:p w:rsidR="00F61E10" w:rsidRPr="00FE0491" w:rsidRDefault="00F61E10" w:rsidP="00FE0491">
            <w:pPr>
              <w:pStyle w:val="afa"/>
              <w:jc w:val="center"/>
              <w:rPr>
                <w:rFonts w:ascii="Times New Roman" w:hAnsi="Times New Roman"/>
                <w:b/>
                <w:sz w:val="26"/>
                <w:szCs w:val="26"/>
              </w:rPr>
            </w:pPr>
          </w:p>
          <w:p w:rsidR="00F61E10" w:rsidRPr="00FE0491" w:rsidRDefault="00F61E10" w:rsidP="00FE0491">
            <w:pPr>
              <w:pStyle w:val="afa"/>
              <w:jc w:val="center"/>
              <w:rPr>
                <w:rFonts w:ascii="Times New Roman" w:hAnsi="Times New Roman"/>
                <w:b/>
                <w:sz w:val="26"/>
                <w:szCs w:val="26"/>
              </w:rPr>
            </w:pPr>
            <w:r w:rsidRPr="00FE0491">
              <w:rPr>
                <w:rFonts w:ascii="Times New Roman" w:hAnsi="Times New Roman"/>
                <w:b/>
                <w:sz w:val="26"/>
                <w:szCs w:val="26"/>
              </w:rPr>
              <w:t>ЙЫШĂНУ</w:t>
            </w:r>
          </w:p>
          <w:p w:rsidR="00F61E10" w:rsidRPr="00FE0491" w:rsidRDefault="00F61E10" w:rsidP="00FE0491">
            <w:pPr>
              <w:pStyle w:val="afa"/>
              <w:jc w:val="center"/>
              <w:rPr>
                <w:rFonts w:ascii="Times New Roman" w:hAnsi="Times New Roman"/>
                <w:sz w:val="26"/>
                <w:szCs w:val="26"/>
              </w:rPr>
            </w:pPr>
          </w:p>
          <w:p w:rsidR="00F61E10" w:rsidRPr="00FE0491" w:rsidRDefault="00695A95" w:rsidP="00FE0491">
            <w:pPr>
              <w:pStyle w:val="afa"/>
              <w:jc w:val="center"/>
              <w:rPr>
                <w:rFonts w:ascii="Times New Roman" w:hAnsi="Times New Roman"/>
                <w:sz w:val="26"/>
                <w:szCs w:val="26"/>
              </w:rPr>
            </w:pPr>
            <w:r w:rsidRPr="00695A95">
              <w:rPr>
                <w:rFonts w:ascii="Times New Roman" w:hAnsi="Times New Roman"/>
                <w:sz w:val="26"/>
                <w:szCs w:val="26"/>
                <w:u w:val="single"/>
              </w:rPr>
              <w:t>14</w:t>
            </w:r>
            <w:r w:rsidRPr="00695A95">
              <w:rPr>
                <w:rFonts w:ascii="Times New Roman" w:hAnsi="Times New Roman"/>
                <w:sz w:val="26"/>
                <w:szCs w:val="26"/>
              </w:rPr>
              <w:t>.08.202</w:t>
            </w:r>
            <w:bookmarkStart w:id="0" w:name="_GoBack"/>
            <w:bookmarkEnd w:id="0"/>
            <w:r w:rsidRPr="00695A95">
              <w:rPr>
                <w:rFonts w:ascii="Times New Roman" w:hAnsi="Times New Roman"/>
                <w:sz w:val="26"/>
                <w:szCs w:val="26"/>
              </w:rPr>
              <w:t xml:space="preserve">5 № </w:t>
            </w:r>
            <w:r w:rsidRPr="00695A95">
              <w:rPr>
                <w:rFonts w:ascii="Times New Roman" w:hAnsi="Times New Roman"/>
                <w:sz w:val="26"/>
                <w:szCs w:val="26"/>
                <w:u w:val="single"/>
              </w:rPr>
              <w:t>7</w:t>
            </w:r>
          </w:p>
          <w:p w:rsidR="00F61E10" w:rsidRPr="00FE0491" w:rsidRDefault="00F61E10" w:rsidP="00FE0491">
            <w:pPr>
              <w:pStyle w:val="afa"/>
              <w:jc w:val="center"/>
              <w:rPr>
                <w:rFonts w:ascii="Times New Roman" w:hAnsi="Times New Roman"/>
                <w:sz w:val="26"/>
                <w:szCs w:val="26"/>
              </w:rPr>
            </w:pPr>
          </w:p>
          <w:p w:rsidR="00F61E10" w:rsidRPr="00FE0491" w:rsidRDefault="00FE0491" w:rsidP="00FE0491">
            <w:pPr>
              <w:pStyle w:val="afa"/>
              <w:jc w:val="center"/>
              <w:rPr>
                <w:rFonts w:ascii="Times New Roman" w:hAnsi="Times New Roman"/>
                <w:sz w:val="26"/>
                <w:szCs w:val="26"/>
              </w:rPr>
            </w:pPr>
            <w:proofErr w:type="spellStart"/>
            <w:r w:rsidRPr="00FE0491">
              <w:rPr>
                <w:rFonts w:ascii="Times New Roman" w:hAnsi="Times New Roman"/>
                <w:sz w:val="26"/>
                <w:szCs w:val="26"/>
              </w:rPr>
              <w:t>Улатӑ</w:t>
            </w:r>
            <w:proofErr w:type="gramStart"/>
            <w:r w:rsidRPr="00FE0491">
              <w:rPr>
                <w:rFonts w:ascii="Times New Roman" w:hAnsi="Times New Roman"/>
                <w:sz w:val="26"/>
                <w:szCs w:val="26"/>
              </w:rPr>
              <w:t>р</w:t>
            </w:r>
            <w:proofErr w:type="spellEnd"/>
            <w:proofErr w:type="gramEnd"/>
            <w:r w:rsidRPr="00FE0491">
              <w:rPr>
                <w:rFonts w:ascii="Times New Roman" w:hAnsi="Times New Roman"/>
                <w:sz w:val="26"/>
                <w:szCs w:val="26"/>
              </w:rPr>
              <w:t xml:space="preserve"> хули</w:t>
            </w:r>
          </w:p>
        </w:tc>
      </w:tr>
    </w:tbl>
    <w:p w:rsidR="00F61E10" w:rsidRPr="00FE0491" w:rsidRDefault="00F61E10" w:rsidP="00F61E10">
      <w:pPr>
        <w:jc w:val="both"/>
        <w:rPr>
          <w:sz w:val="26"/>
          <w:szCs w:val="26"/>
        </w:rPr>
      </w:pPr>
    </w:p>
    <w:p w:rsidR="00F61E10" w:rsidRPr="00FE0491" w:rsidRDefault="00F61E10" w:rsidP="00F61E10">
      <w:pPr>
        <w:shd w:val="clear" w:color="auto" w:fill="FFFFFF"/>
        <w:rPr>
          <w:color w:val="000000"/>
          <w:sz w:val="26"/>
          <w:szCs w:val="26"/>
        </w:rPr>
      </w:pPr>
    </w:p>
    <w:p w:rsidR="000A0AFD" w:rsidRDefault="00F61E10" w:rsidP="000A0AFD">
      <w:pPr>
        <w:autoSpaceDE w:val="0"/>
        <w:autoSpaceDN w:val="0"/>
        <w:adjustRightInd w:val="0"/>
        <w:jc w:val="center"/>
        <w:rPr>
          <w:b/>
          <w:sz w:val="26"/>
          <w:szCs w:val="26"/>
        </w:rPr>
      </w:pPr>
      <w:r w:rsidRPr="00FE0491">
        <w:rPr>
          <w:b/>
          <w:sz w:val="26"/>
          <w:szCs w:val="26"/>
        </w:rPr>
        <w:t>О проведении публичных слушаний по проекту Правил</w:t>
      </w:r>
      <w:r w:rsidR="00FE0491" w:rsidRPr="00FE0491">
        <w:rPr>
          <w:b/>
          <w:sz w:val="26"/>
          <w:szCs w:val="26"/>
        </w:rPr>
        <w:t>а</w:t>
      </w:r>
      <w:r w:rsidRPr="00FE0491">
        <w:rPr>
          <w:b/>
          <w:sz w:val="26"/>
          <w:szCs w:val="26"/>
        </w:rPr>
        <w:t xml:space="preserve"> благоуст</w:t>
      </w:r>
      <w:r w:rsidR="000A0AFD">
        <w:rPr>
          <w:b/>
          <w:sz w:val="26"/>
          <w:szCs w:val="26"/>
        </w:rPr>
        <w:t>ройства</w:t>
      </w:r>
    </w:p>
    <w:p w:rsidR="00F61E10" w:rsidRPr="00FE0491" w:rsidRDefault="000A0AFD" w:rsidP="000A0AFD">
      <w:pPr>
        <w:autoSpaceDE w:val="0"/>
        <w:autoSpaceDN w:val="0"/>
        <w:adjustRightInd w:val="0"/>
        <w:jc w:val="center"/>
        <w:rPr>
          <w:color w:val="000000"/>
          <w:sz w:val="26"/>
          <w:szCs w:val="26"/>
        </w:rPr>
      </w:pPr>
      <w:r>
        <w:rPr>
          <w:b/>
          <w:sz w:val="26"/>
          <w:szCs w:val="26"/>
        </w:rPr>
        <w:t xml:space="preserve">территории </w:t>
      </w:r>
      <w:proofErr w:type="spellStart"/>
      <w:r>
        <w:rPr>
          <w:b/>
          <w:sz w:val="26"/>
          <w:szCs w:val="26"/>
        </w:rPr>
        <w:t>Алатырского</w:t>
      </w:r>
      <w:proofErr w:type="spellEnd"/>
      <w:r>
        <w:rPr>
          <w:b/>
          <w:sz w:val="26"/>
          <w:szCs w:val="26"/>
        </w:rPr>
        <w:t xml:space="preserve"> </w:t>
      </w:r>
      <w:r w:rsidR="00F61E10" w:rsidRPr="00FE0491">
        <w:rPr>
          <w:b/>
          <w:sz w:val="26"/>
          <w:szCs w:val="26"/>
        </w:rPr>
        <w:t>муниципального округа Чувашской Республики</w:t>
      </w:r>
    </w:p>
    <w:p w:rsidR="00F61E10" w:rsidRPr="00FE0491" w:rsidRDefault="00F61E10" w:rsidP="00F61E10">
      <w:pPr>
        <w:autoSpaceDE w:val="0"/>
        <w:autoSpaceDN w:val="0"/>
        <w:adjustRightInd w:val="0"/>
        <w:jc w:val="both"/>
        <w:rPr>
          <w:color w:val="000000"/>
          <w:sz w:val="26"/>
          <w:szCs w:val="26"/>
        </w:rPr>
      </w:pPr>
    </w:p>
    <w:p w:rsidR="00FE0491" w:rsidRPr="00FE0491" w:rsidRDefault="00FE0491" w:rsidP="00F61E10">
      <w:pPr>
        <w:autoSpaceDE w:val="0"/>
        <w:autoSpaceDN w:val="0"/>
        <w:adjustRightInd w:val="0"/>
        <w:jc w:val="both"/>
        <w:rPr>
          <w:color w:val="000000"/>
          <w:sz w:val="26"/>
          <w:szCs w:val="26"/>
        </w:rPr>
      </w:pPr>
    </w:p>
    <w:p w:rsidR="00F61E10" w:rsidRPr="00FE0491" w:rsidRDefault="00F61E10" w:rsidP="00F61E10">
      <w:pPr>
        <w:autoSpaceDE w:val="0"/>
        <w:autoSpaceDN w:val="0"/>
        <w:adjustRightInd w:val="0"/>
        <w:jc w:val="both"/>
        <w:rPr>
          <w:color w:val="000000"/>
          <w:sz w:val="26"/>
          <w:szCs w:val="26"/>
        </w:rPr>
      </w:pPr>
    </w:p>
    <w:p w:rsidR="00F61E10" w:rsidRPr="00FE0491" w:rsidRDefault="00F61E10" w:rsidP="00F61E10">
      <w:pPr>
        <w:autoSpaceDE w:val="0"/>
        <w:autoSpaceDN w:val="0"/>
        <w:adjustRightInd w:val="0"/>
        <w:ind w:firstLine="567"/>
        <w:jc w:val="both"/>
        <w:rPr>
          <w:sz w:val="26"/>
          <w:szCs w:val="26"/>
        </w:rPr>
      </w:pPr>
      <w:r w:rsidRPr="00FE0491">
        <w:rPr>
          <w:sz w:val="26"/>
          <w:szCs w:val="26"/>
          <w:lang w:eastAsia="en-US"/>
        </w:rPr>
        <w:t xml:space="preserve">В соответствии со статьей 5.1. Градостроительного кодекса Российской Федерации», частями 3, 4 статьи 20 Устава </w:t>
      </w:r>
      <w:proofErr w:type="spellStart"/>
      <w:r w:rsidRPr="00FE0491">
        <w:rPr>
          <w:sz w:val="26"/>
          <w:szCs w:val="26"/>
          <w:lang w:eastAsia="en-US"/>
        </w:rPr>
        <w:t>Алатырского</w:t>
      </w:r>
      <w:proofErr w:type="spellEnd"/>
      <w:r w:rsidRPr="00FE0491">
        <w:rPr>
          <w:sz w:val="26"/>
          <w:szCs w:val="26"/>
          <w:lang w:eastAsia="en-US"/>
        </w:rPr>
        <w:t xml:space="preserve"> муниципального округа Чувашской Республики, решением Собрания депутатов </w:t>
      </w:r>
      <w:proofErr w:type="spellStart"/>
      <w:r w:rsidRPr="00FE0491">
        <w:rPr>
          <w:sz w:val="26"/>
          <w:szCs w:val="26"/>
          <w:lang w:eastAsia="en-US"/>
        </w:rPr>
        <w:t>Алатырского</w:t>
      </w:r>
      <w:proofErr w:type="spellEnd"/>
      <w:r w:rsidRPr="00FE0491">
        <w:rPr>
          <w:sz w:val="26"/>
          <w:szCs w:val="26"/>
          <w:lang w:eastAsia="en-US"/>
        </w:rPr>
        <w:t xml:space="preserve"> муниципального округа Чувашской Республики от 27 сентября 2024 г. № 1/17 «Об утверждении Положения о порядке организации и проведения публичных слушаний на территории </w:t>
      </w:r>
      <w:proofErr w:type="spellStart"/>
      <w:r w:rsidRPr="00FE0491">
        <w:rPr>
          <w:sz w:val="26"/>
          <w:szCs w:val="26"/>
          <w:lang w:eastAsia="en-US"/>
        </w:rPr>
        <w:t>Алатырского</w:t>
      </w:r>
      <w:proofErr w:type="spellEnd"/>
      <w:r w:rsidRPr="00FE0491">
        <w:rPr>
          <w:sz w:val="26"/>
          <w:szCs w:val="26"/>
          <w:lang w:eastAsia="en-US"/>
        </w:rPr>
        <w:t xml:space="preserve"> муниципального округа Чувашской Республики»</w:t>
      </w:r>
    </w:p>
    <w:p w:rsidR="00F61E10" w:rsidRPr="00FE0491" w:rsidRDefault="00F61E10" w:rsidP="00F61E10">
      <w:pPr>
        <w:jc w:val="center"/>
        <w:rPr>
          <w:b/>
          <w:sz w:val="26"/>
          <w:szCs w:val="26"/>
        </w:rPr>
      </w:pPr>
      <w:r w:rsidRPr="00FE0491">
        <w:rPr>
          <w:b/>
          <w:sz w:val="26"/>
          <w:szCs w:val="26"/>
        </w:rPr>
        <w:t>постановляю:</w:t>
      </w:r>
    </w:p>
    <w:p w:rsidR="00A20DC2" w:rsidRDefault="00EE4CA6" w:rsidP="003C092F">
      <w:pPr>
        <w:pStyle w:val="afb"/>
        <w:numPr>
          <w:ilvl w:val="0"/>
          <w:numId w:val="27"/>
        </w:numPr>
        <w:ind w:left="0" w:firstLine="927"/>
        <w:jc w:val="both"/>
        <w:rPr>
          <w:sz w:val="26"/>
          <w:szCs w:val="26"/>
        </w:rPr>
      </w:pPr>
      <w:bookmarkStart w:id="1" w:name="sub_3"/>
      <w:r>
        <w:rPr>
          <w:sz w:val="26"/>
          <w:szCs w:val="26"/>
        </w:rPr>
        <w:t>Провести публичные слушания 4</w:t>
      </w:r>
      <w:r w:rsidR="00A20DC2" w:rsidRPr="00A20DC2">
        <w:rPr>
          <w:sz w:val="26"/>
          <w:szCs w:val="26"/>
        </w:rPr>
        <w:t xml:space="preserve"> сентября 2025 года в 15 час. 00 мин.</w:t>
      </w:r>
      <w:r w:rsidR="00A20DC2">
        <w:rPr>
          <w:sz w:val="26"/>
          <w:szCs w:val="26"/>
        </w:rPr>
        <w:t xml:space="preserve"> в </w:t>
      </w:r>
      <w:r w:rsidR="00A20DC2">
        <w:rPr>
          <w:rFonts w:eastAsia="Arial"/>
          <w:kern w:val="1"/>
          <w:sz w:val="26"/>
          <w:szCs w:val="26"/>
          <w:lang w:bidi="ru-RU"/>
        </w:rPr>
        <w:t>большом</w:t>
      </w:r>
      <w:r w:rsidR="00A20DC2" w:rsidRPr="000F6DC6">
        <w:rPr>
          <w:rFonts w:eastAsia="Arial"/>
          <w:kern w:val="1"/>
          <w:sz w:val="26"/>
          <w:szCs w:val="26"/>
          <w:lang w:bidi="ru-RU"/>
        </w:rPr>
        <w:t xml:space="preserve"> зале </w:t>
      </w:r>
      <w:r w:rsidR="00A20DC2">
        <w:rPr>
          <w:rFonts w:eastAsia="Arial"/>
          <w:kern w:val="1"/>
          <w:sz w:val="26"/>
          <w:szCs w:val="26"/>
          <w:lang w:bidi="ru-RU"/>
        </w:rPr>
        <w:t>администрации</w:t>
      </w:r>
      <w:r w:rsidR="00F61E10" w:rsidRPr="00A20DC2">
        <w:rPr>
          <w:sz w:val="26"/>
          <w:szCs w:val="26"/>
        </w:rPr>
        <w:t xml:space="preserve"> по адресу: Чувашская Республика, г. Алатырь, ул. Первомайская, д. </w:t>
      </w:r>
      <w:r w:rsidR="00A20DC2">
        <w:rPr>
          <w:sz w:val="26"/>
          <w:szCs w:val="26"/>
        </w:rPr>
        <w:t>87 по вопросу:</w:t>
      </w:r>
    </w:p>
    <w:p w:rsidR="00A20DC2" w:rsidRPr="00A20DC2" w:rsidRDefault="00A20DC2" w:rsidP="003C092F">
      <w:pPr>
        <w:pStyle w:val="afb"/>
        <w:numPr>
          <w:ilvl w:val="1"/>
          <w:numId w:val="27"/>
        </w:numPr>
        <w:ind w:left="0" w:firstLine="927"/>
        <w:jc w:val="both"/>
        <w:rPr>
          <w:sz w:val="26"/>
          <w:szCs w:val="26"/>
        </w:rPr>
      </w:pPr>
      <w:r>
        <w:rPr>
          <w:sz w:val="26"/>
          <w:szCs w:val="26"/>
        </w:rPr>
        <w:t>проект</w:t>
      </w:r>
      <w:r w:rsidRPr="00A20DC2">
        <w:rPr>
          <w:sz w:val="26"/>
          <w:szCs w:val="26"/>
        </w:rPr>
        <w:t xml:space="preserve"> «Правила благоустройства территории </w:t>
      </w:r>
      <w:proofErr w:type="spellStart"/>
      <w:r w:rsidRPr="00A20DC2">
        <w:rPr>
          <w:sz w:val="26"/>
          <w:szCs w:val="26"/>
        </w:rPr>
        <w:t>Алатырского</w:t>
      </w:r>
      <w:proofErr w:type="spellEnd"/>
      <w:r w:rsidRPr="00A20DC2">
        <w:rPr>
          <w:sz w:val="26"/>
          <w:szCs w:val="26"/>
        </w:rPr>
        <w:t xml:space="preserve"> муниципального округа Чувашской Республики» согласно приложению № 1</w:t>
      </w:r>
      <w:r>
        <w:rPr>
          <w:sz w:val="26"/>
          <w:szCs w:val="26"/>
        </w:rPr>
        <w:t>.</w:t>
      </w:r>
    </w:p>
    <w:p w:rsidR="00F61E10" w:rsidRPr="003C092F" w:rsidRDefault="003C092F" w:rsidP="003C092F">
      <w:pPr>
        <w:pStyle w:val="afb"/>
        <w:numPr>
          <w:ilvl w:val="0"/>
          <w:numId w:val="27"/>
        </w:numPr>
        <w:ind w:left="0" w:firstLine="927"/>
        <w:jc w:val="both"/>
        <w:rPr>
          <w:sz w:val="26"/>
          <w:szCs w:val="26"/>
        </w:rPr>
      </w:pPr>
      <w:proofErr w:type="gramStart"/>
      <w:r w:rsidRPr="003C092F">
        <w:rPr>
          <w:sz w:val="26"/>
          <w:szCs w:val="26"/>
        </w:rPr>
        <w:t xml:space="preserve">Комиссии по подготовке проекта Правил землепользования и застройки </w:t>
      </w:r>
      <w:proofErr w:type="spellStart"/>
      <w:r w:rsidRPr="003C092F">
        <w:rPr>
          <w:sz w:val="26"/>
          <w:szCs w:val="26"/>
        </w:rPr>
        <w:t>Алатырского</w:t>
      </w:r>
      <w:proofErr w:type="spellEnd"/>
      <w:r w:rsidRPr="003C092F">
        <w:rPr>
          <w:sz w:val="26"/>
          <w:szCs w:val="26"/>
        </w:rPr>
        <w:t xml:space="preserve"> муниципального округа Чувашской Республики обеспечить опубликование </w:t>
      </w:r>
      <w:r w:rsidR="00924770">
        <w:rPr>
          <w:sz w:val="26"/>
          <w:szCs w:val="26"/>
        </w:rPr>
        <w:t>настоящего постановления и заключение</w:t>
      </w:r>
      <w:r w:rsidRPr="003C092F">
        <w:rPr>
          <w:sz w:val="26"/>
          <w:szCs w:val="26"/>
        </w:rPr>
        <w:t xml:space="preserve"> о результат</w:t>
      </w:r>
      <w:r w:rsidR="00924770">
        <w:rPr>
          <w:sz w:val="26"/>
          <w:szCs w:val="26"/>
        </w:rPr>
        <w:t>ах публичных слушаний по проекту</w:t>
      </w:r>
      <w:r w:rsidR="00924770" w:rsidRPr="00A20DC2">
        <w:rPr>
          <w:sz w:val="26"/>
          <w:szCs w:val="26"/>
        </w:rPr>
        <w:t xml:space="preserve"> «Правила благоустройства территории </w:t>
      </w:r>
      <w:proofErr w:type="spellStart"/>
      <w:r w:rsidR="00924770" w:rsidRPr="00A20DC2">
        <w:rPr>
          <w:sz w:val="26"/>
          <w:szCs w:val="26"/>
        </w:rPr>
        <w:t>Алатырского</w:t>
      </w:r>
      <w:proofErr w:type="spellEnd"/>
      <w:r w:rsidR="00924770" w:rsidRPr="00A20DC2">
        <w:rPr>
          <w:sz w:val="26"/>
          <w:szCs w:val="26"/>
        </w:rPr>
        <w:t xml:space="preserve"> муниципального округа Чувашской Республики» согласно приложению № 1</w:t>
      </w:r>
      <w:r w:rsidR="00924770">
        <w:rPr>
          <w:sz w:val="26"/>
          <w:szCs w:val="26"/>
        </w:rPr>
        <w:t xml:space="preserve">, </w:t>
      </w:r>
      <w:r w:rsidRPr="003C092F">
        <w:rPr>
          <w:sz w:val="26"/>
          <w:szCs w:val="26"/>
        </w:rPr>
        <w:t xml:space="preserve"> в течение 10 дней со дня проведения публичных слушаний в средствах массовой информации и разместить на официальном сайте </w:t>
      </w:r>
      <w:proofErr w:type="spellStart"/>
      <w:r w:rsidRPr="003C092F">
        <w:rPr>
          <w:sz w:val="26"/>
          <w:szCs w:val="26"/>
        </w:rPr>
        <w:t>Алатырского</w:t>
      </w:r>
      <w:proofErr w:type="spellEnd"/>
      <w:r w:rsidRPr="003C092F">
        <w:rPr>
          <w:sz w:val="26"/>
          <w:szCs w:val="26"/>
        </w:rPr>
        <w:t xml:space="preserve"> муниципального округа.</w:t>
      </w:r>
      <w:proofErr w:type="gramEnd"/>
    </w:p>
    <w:p w:rsidR="00A20DC2" w:rsidRPr="003C092F" w:rsidRDefault="00A20DC2" w:rsidP="003C092F">
      <w:pPr>
        <w:pStyle w:val="afb"/>
        <w:widowControl w:val="0"/>
        <w:numPr>
          <w:ilvl w:val="0"/>
          <w:numId w:val="27"/>
        </w:numPr>
        <w:autoSpaceDE w:val="0"/>
        <w:autoSpaceDN w:val="0"/>
        <w:adjustRightInd w:val="0"/>
        <w:ind w:left="0" w:firstLine="927"/>
        <w:jc w:val="both"/>
        <w:rPr>
          <w:sz w:val="26"/>
          <w:szCs w:val="26"/>
        </w:rPr>
      </w:pPr>
      <w:r w:rsidRPr="003C092F">
        <w:rPr>
          <w:sz w:val="26"/>
          <w:szCs w:val="26"/>
        </w:rPr>
        <w:t xml:space="preserve">Предложения и замечания по вопросам, указанным в пункте 1 настоящего постановления, в письменном виде направлять в сектор по архитектуре отдела строительства, архитектуры и дорожного хозяйства Управления по строительству, архитектуре, благоустройству территорий и жилищно-коммунальному хозяйству администрации </w:t>
      </w:r>
      <w:proofErr w:type="spellStart"/>
      <w:r w:rsidRPr="003C092F">
        <w:rPr>
          <w:sz w:val="26"/>
          <w:szCs w:val="26"/>
        </w:rPr>
        <w:t>Алатырского</w:t>
      </w:r>
      <w:proofErr w:type="spellEnd"/>
      <w:r w:rsidRPr="003C092F">
        <w:rPr>
          <w:sz w:val="26"/>
          <w:szCs w:val="26"/>
        </w:rPr>
        <w:t xml:space="preserve"> муниципального округа по адресу: Чувашская Республика, г. Алатырь, ул. Первомай</w:t>
      </w:r>
      <w:r w:rsidR="00EE4CA6">
        <w:rPr>
          <w:sz w:val="26"/>
          <w:szCs w:val="26"/>
        </w:rPr>
        <w:t>ская, 87, кабинет 215 до 28 августа</w:t>
      </w:r>
      <w:r w:rsidRPr="003C092F">
        <w:rPr>
          <w:sz w:val="26"/>
          <w:szCs w:val="26"/>
        </w:rPr>
        <w:t xml:space="preserve"> 2025 года включительно, контактный телефон: 8(83531)2-03-39.</w:t>
      </w:r>
    </w:p>
    <w:p w:rsidR="00A20DC2" w:rsidRPr="003C092F" w:rsidRDefault="00A20DC2" w:rsidP="003C092F">
      <w:pPr>
        <w:pStyle w:val="afb"/>
        <w:widowControl w:val="0"/>
        <w:numPr>
          <w:ilvl w:val="0"/>
          <w:numId w:val="27"/>
        </w:numPr>
        <w:autoSpaceDE w:val="0"/>
        <w:autoSpaceDN w:val="0"/>
        <w:adjustRightInd w:val="0"/>
        <w:ind w:left="0" w:firstLine="927"/>
        <w:jc w:val="both"/>
        <w:rPr>
          <w:sz w:val="26"/>
          <w:szCs w:val="26"/>
        </w:rPr>
      </w:pPr>
      <w:proofErr w:type="gramStart"/>
      <w:r w:rsidRPr="003C092F">
        <w:rPr>
          <w:sz w:val="26"/>
          <w:szCs w:val="26"/>
        </w:rPr>
        <w:t>Контроль за</w:t>
      </w:r>
      <w:proofErr w:type="gramEnd"/>
      <w:r w:rsidRPr="003C092F">
        <w:rPr>
          <w:sz w:val="26"/>
          <w:szCs w:val="2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жилищно-коммунальному хозяйству администрации </w:t>
      </w:r>
      <w:proofErr w:type="spellStart"/>
      <w:r w:rsidRPr="003C092F">
        <w:rPr>
          <w:sz w:val="26"/>
          <w:szCs w:val="26"/>
        </w:rPr>
        <w:t>Алатырского</w:t>
      </w:r>
      <w:proofErr w:type="spellEnd"/>
      <w:r w:rsidRPr="003C092F">
        <w:rPr>
          <w:sz w:val="26"/>
          <w:szCs w:val="26"/>
        </w:rPr>
        <w:t xml:space="preserve"> муниципального округа Чувашской Республики.</w:t>
      </w:r>
    </w:p>
    <w:p w:rsidR="00F61E10" w:rsidRPr="003C092F" w:rsidRDefault="00A20DC2" w:rsidP="003C092F">
      <w:pPr>
        <w:pStyle w:val="afb"/>
        <w:widowControl w:val="0"/>
        <w:numPr>
          <w:ilvl w:val="0"/>
          <w:numId w:val="27"/>
        </w:numPr>
        <w:autoSpaceDE w:val="0"/>
        <w:autoSpaceDN w:val="0"/>
        <w:adjustRightInd w:val="0"/>
        <w:ind w:left="0" w:firstLine="927"/>
        <w:jc w:val="both"/>
        <w:rPr>
          <w:sz w:val="26"/>
          <w:szCs w:val="26"/>
        </w:rPr>
      </w:pPr>
      <w:r w:rsidRPr="003C092F">
        <w:rPr>
          <w:sz w:val="26"/>
          <w:szCs w:val="26"/>
        </w:rPr>
        <w:lastRenderedPageBreak/>
        <w:t>Настоящее постановление вступает в силу после его официального опубликования.</w:t>
      </w:r>
    </w:p>
    <w:bookmarkEnd w:id="1"/>
    <w:p w:rsidR="00F61E10" w:rsidRPr="00FE0491" w:rsidRDefault="00F61E10" w:rsidP="00F61E10">
      <w:pPr>
        <w:autoSpaceDE w:val="0"/>
        <w:autoSpaceDN w:val="0"/>
        <w:adjustRightInd w:val="0"/>
        <w:jc w:val="both"/>
        <w:rPr>
          <w:color w:val="000000"/>
          <w:sz w:val="26"/>
          <w:szCs w:val="26"/>
        </w:rPr>
      </w:pPr>
    </w:p>
    <w:p w:rsidR="00F61E10" w:rsidRPr="00FE0491" w:rsidRDefault="00F61E10" w:rsidP="00F61E10">
      <w:pPr>
        <w:autoSpaceDE w:val="0"/>
        <w:autoSpaceDN w:val="0"/>
        <w:adjustRightInd w:val="0"/>
        <w:jc w:val="both"/>
        <w:rPr>
          <w:color w:val="000000"/>
          <w:sz w:val="26"/>
          <w:szCs w:val="26"/>
        </w:rPr>
      </w:pPr>
    </w:p>
    <w:p w:rsidR="00FE0491" w:rsidRPr="00FE0491" w:rsidRDefault="00FE0491" w:rsidP="00F61E10">
      <w:pPr>
        <w:autoSpaceDE w:val="0"/>
        <w:autoSpaceDN w:val="0"/>
        <w:adjustRightInd w:val="0"/>
        <w:jc w:val="both"/>
        <w:rPr>
          <w:color w:val="000000"/>
          <w:sz w:val="26"/>
          <w:szCs w:val="26"/>
        </w:rPr>
      </w:pPr>
    </w:p>
    <w:p w:rsidR="00FE0491" w:rsidRPr="00FE0491" w:rsidRDefault="00FE0491" w:rsidP="00F61E10">
      <w:pPr>
        <w:autoSpaceDE w:val="0"/>
        <w:autoSpaceDN w:val="0"/>
        <w:adjustRightInd w:val="0"/>
        <w:jc w:val="both"/>
        <w:rPr>
          <w:color w:val="000000"/>
          <w:sz w:val="26"/>
          <w:szCs w:val="26"/>
        </w:rPr>
      </w:pPr>
    </w:p>
    <w:p w:rsidR="00FE0491" w:rsidRPr="00FE0491" w:rsidRDefault="00FE0491" w:rsidP="00F61E10">
      <w:pPr>
        <w:autoSpaceDE w:val="0"/>
        <w:autoSpaceDN w:val="0"/>
        <w:adjustRightInd w:val="0"/>
        <w:jc w:val="both"/>
        <w:rPr>
          <w:color w:val="000000"/>
          <w:sz w:val="26"/>
          <w:szCs w:val="26"/>
        </w:rPr>
      </w:pPr>
    </w:p>
    <w:p w:rsidR="00FE0491" w:rsidRPr="00FE0491" w:rsidRDefault="00FE0491" w:rsidP="00FE0491">
      <w:pPr>
        <w:rPr>
          <w:sz w:val="26"/>
          <w:szCs w:val="26"/>
        </w:rPr>
      </w:pPr>
      <w:proofErr w:type="spellStart"/>
      <w:r w:rsidRPr="00FE0491">
        <w:rPr>
          <w:sz w:val="26"/>
          <w:szCs w:val="26"/>
        </w:rPr>
        <w:t>Врио</w:t>
      </w:r>
      <w:proofErr w:type="spellEnd"/>
      <w:r w:rsidRPr="00FE0491">
        <w:rPr>
          <w:sz w:val="26"/>
          <w:szCs w:val="26"/>
        </w:rPr>
        <w:t xml:space="preserve"> главы </w:t>
      </w:r>
      <w:proofErr w:type="spellStart"/>
      <w:proofErr w:type="gramStart"/>
      <w:r w:rsidRPr="00FE0491">
        <w:rPr>
          <w:sz w:val="26"/>
          <w:szCs w:val="26"/>
        </w:rPr>
        <w:t>Алатырского</w:t>
      </w:r>
      <w:proofErr w:type="spellEnd"/>
      <w:proofErr w:type="gramEnd"/>
      <w:r w:rsidRPr="00FE0491">
        <w:rPr>
          <w:sz w:val="26"/>
          <w:szCs w:val="26"/>
        </w:rPr>
        <w:t xml:space="preserve"> </w:t>
      </w:r>
    </w:p>
    <w:p w:rsidR="00F61E10" w:rsidRPr="00FE0491" w:rsidRDefault="00FE0491" w:rsidP="00FE0491">
      <w:pPr>
        <w:rPr>
          <w:sz w:val="26"/>
          <w:szCs w:val="26"/>
        </w:rPr>
      </w:pPr>
      <w:r w:rsidRPr="00FE0491">
        <w:rPr>
          <w:sz w:val="26"/>
          <w:szCs w:val="26"/>
        </w:rPr>
        <w:t>муниципального округа                                                                                               С.В. Фролов</w:t>
      </w:r>
    </w:p>
    <w:p w:rsidR="00F61E10" w:rsidRPr="00FE0491" w:rsidRDefault="00F61E10" w:rsidP="00F61E10">
      <w:pPr>
        <w:rPr>
          <w:sz w:val="26"/>
          <w:szCs w:val="26"/>
        </w:rPr>
      </w:pPr>
    </w:p>
    <w:p w:rsidR="00F61E10" w:rsidRPr="00FE0491" w:rsidRDefault="00F61E10" w:rsidP="00F61E10">
      <w:pPr>
        <w:rPr>
          <w:sz w:val="26"/>
          <w:szCs w:val="26"/>
        </w:rPr>
      </w:pPr>
    </w:p>
    <w:p w:rsidR="00F61E10" w:rsidRPr="00FE0491" w:rsidRDefault="00F61E10" w:rsidP="00F61E10">
      <w:pPr>
        <w:rPr>
          <w:sz w:val="26"/>
          <w:szCs w:val="26"/>
        </w:rPr>
      </w:pPr>
    </w:p>
    <w:p w:rsidR="00F61E10" w:rsidRPr="00FE0491" w:rsidRDefault="00F61E10" w:rsidP="00F61E10">
      <w:pPr>
        <w:rPr>
          <w:sz w:val="26"/>
          <w:szCs w:val="26"/>
        </w:rPr>
      </w:pPr>
    </w:p>
    <w:p w:rsidR="00F61E10" w:rsidRPr="00FE0491" w:rsidRDefault="00F61E10" w:rsidP="00F61E10">
      <w:pPr>
        <w:rPr>
          <w:sz w:val="26"/>
          <w:szCs w:val="26"/>
        </w:rPr>
      </w:pPr>
    </w:p>
    <w:p w:rsidR="00F61E10" w:rsidRPr="00FE0491" w:rsidRDefault="00F61E10" w:rsidP="00F61E10">
      <w:pPr>
        <w:rPr>
          <w:sz w:val="26"/>
          <w:szCs w:val="26"/>
        </w:rPr>
      </w:pPr>
    </w:p>
    <w:p w:rsidR="00F61E10" w:rsidRDefault="00F61E10" w:rsidP="00F61E10">
      <w:pPr>
        <w:rPr>
          <w:sz w:val="26"/>
          <w:szCs w:val="26"/>
        </w:rPr>
      </w:pPr>
    </w:p>
    <w:p w:rsidR="00F61E10" w:rsidRPr="006D337A" w:rsidRDefault="00F61E10" w:rsidP="00F61E10">
      <w:pPr>
        <w:rPr>
          <w:sz w:val="26"/>
          <w:szCs w:val="26"/>
        </w:rPr>
      </w:pPr>
    </w:p>
    <w:p w:rsidR="00F61E10" w:rsidRDefault="00F61E10" w:rsidP="00F61E10">
      <w:pPr>
        <w:rPr>
          <w:sz w:val="26"/>
          <w:szCs w:val="26"/>
        </w:rPr>
      </w:pPr>
    </w:p>
    <w:p w:rsidR="00F61E10" w:rsidRDefault="00F61E10" w:rsidP="00F61E10">
      <w:pPr>
        <w:tabs>
          <w:tab w:val="left" w:pos="7939"/>
        </w:tabs>
        <w:rPr>
          <w:sz w:val="26"/>
          <w:szCs w:val="26"/>
        </w:rPr>
      </w:pPr>
      <w:r>
        <w:rPr>
          <w:sz w:val="26"/>
          <w:szCs w:val="26"/>
        </w:rPr>
        <w:tab/>
      </w:r>
    </w:p>
    <w:p w:rsidR="00F61E10" w:rsidRDefault="00F61E10" w:rsidP="00F61E10">
      <w:pPr>
        <w:ind w:left="5529"/>
        <w:jc w:val="both"/>
      </w:pPr>
    </w:p>
    <w:p w:rsidR="00F61E10" w:rsidRDefault="00F61E10" w:rsidP="00F61E10">
      <w:pPr>
        <w:ind w:left="5529"/>
        <w:jc w:val="both"/>
      </w:pPr>
    </w:p>
    <w:p w:rsidR="00F61E10" w:rsidRDefault="00F61E10" w:rsidP="00F61E10">
      <w:pPr>
        <w:ind w:left="5529"/>
        <w:jc w:val="both"/>
      </w:pPr>
    </w:p>
    <w:p w:rsidR="00F61E10" w:rsidRDefault="00F61E10" w:rsidP="00F61E10">
      <w:pPr>
        <w:ind w:left="5529"/>
        <w:jc w:val="both"/>
      </w:pPr>
    </w:p>
    <w:p w:rsidR="00F61E10" w:rsidRDefault="00F61E10" w:rsidP="00F61E10">
      <w:pPr>
        <w:ind w:left="5529"/>
        <w:jc w:val="both"/>
      </w:pPr>
    </w:p>
    <w:p w:rsidR="00F61E10" w:rsidRDefault="00F61E10" w:rsidP="00F61E10">
      <w:pPr>
        <w:ind w:left="5529"/>
        <w:jc w:val="both"/>
      </w:pPr>
    </w:p>
    <w:p w:rsidR="00F61E10" w:rsidRDefault="00F61E10" w:rsidP="00F61E10">
      <w:pPr>
        <w:ind w:left="5529"/>
        <w:jc w:val="both"/>
      </w:pPr>
    </w:p>
    <w:p w:rsidR="00F61E10" w:rsidRDefault="00F61E10" w:rsidP="00F61E10">
      <w:pPr>
        <w:ind w:left="5529"/>
        <w:jc w:val="both"/>
      </w:pPr>
    </w:p>
    <w:p w:rsidR="00F61E10" w:rsidRDefault="00F61E10" w:rsidP="00F61E10">
      <w:pPr>
        <w:ind w:left="5529"/>
        <w:jc w:val="both"/>
      </w:pPr>
    </w:p>
    <w:p w:rsidR="00F61E10" w:rsidRDefault="00F61E10" w:rsidP="00F61E10">
      <w:pPr>
        <w:ind w:left="5529"/>
        <w:jc w:val="both"/>
      </w:pPr>
    </w:p>
    <w:p w:rsidR="00F61E10" w:rsidRDefault="00F61E10" w:rsidP="00F61E10">
      <w:pPr>
        <w:ind w:left="5529"/>
        <w:jc w:val="both"/>
      </w:pPr>
    </w:p>
    <w:p w:rsidR="00F61E10" w:rsidRDefault="00F61E10" w:rsidP="00F61E10">
      <w:pPr>
        <w:ind w:left="5529"/>
        <w:jc w:val="both"/>
      </w:pPr>
    </w:p>
    <w:p w:rsidR="00F61E10" w:rsidRDefault="00F61E10" w:rsidP="00F61E10">
      <w:pPr>
        <w:ind w:left="5529"/>
        <w:jc w:val="both"/>
      </w:pPr>
    </w:p>
    <w:p w:rsidR="006E611D" w:rsidRDefault="006E611D" w:rsidP="00F61E10">
      <w:pPr>
        <w:ind w:left="5529"/>
        <w:jc w:val="both"/>
      </w:pPr>
    </w:p>
    <w:p w:rsidR="006E611D" w:rsidRDefault="006E611D" w:rsidP="00F61E10">
      <w:pPr>
        <w:ind w:left="5529"/>
        <w:jc w:val="both"/>
      </w:pPr>
    </w:p>
    <w:p w:rsidR="00805A1B" w:rsidRDefault="00805A1B" w:rsidP="00F61E10">
      <w:pPr>
        <w:ind w:left="5529"/>
        <w:jc w:val="both"/>
      </w:pPr>
    </w:p>
    <w:p w:rsidR="00A20DC2" w:rsidRDefault="00A20DC2" w:rsidP="00F61E10">
      <w:pPr>
        <w:ind w:left="5529"/>
        <w:jc w:val="both"/>
      </w:pPr>
    </w:p>
    <w:p w:rsidR="00A20DC2" w:rsidRDefault="00A20DC2" w:rsidP="00F61E10">
      <w:pPr>
        <w:ind w:left="5529"/>
        <w:jc w:val="both"/>
      </w:pPr>
    </w:p>
    <w:p w:rsidR="00A20DC2" w:rsidRDefault="00A20DC2" w:rsidP="00F61E10">
      <w:pPr>
        <w:ind w:left="5529"/>
        <w:jc w:val="both"/>
      </w:pPr>
    </w:p>
    <w:p w:rsidR="00A20DC2" w:rsidRDefault="00A20DC2" w:rsidP="00F61E10">
      <w:pPr>
        <w:ind w:left="5529"/>
        <w:jc w:val="both"/>
      </w:pPr>
    </w:p>
    <w:p w:rsidR="00A20DC2" w:rsidRDefault="00A20DC2" w:rsidP="00F61E10">
      <w:pPr>
        <w:ind w:left="5529"/>
        <w:jc w:val="both"/>
      </w:pPr>
    </w:p>
    <w:p w:rsidR="00A20DC2" w:rsidRDefault="00A20DC2" w:rsidP="00F61E10">
      <w:pPr>
        <w:ind w:left="5529"/>
        <w:jc w:val="both"/>
      </w:pPr>
    </w:p>
    <w:p w:rsidR="00A20DC2" w:rsidRDefault="00A20DC2" w:rsidP="00F61E10">
      <w:pPr>
        <w:ind w:left="5529"/>
        <w:jc w:val="both"/>
      </w:pPr>
    </w:p>
    <w:p w:rsidR="003C092F" w:rsidRDefault="003C092F" w:rsidP="00F61E10">
      <w:pPr>
        <w:ind w:left="5529"/>
        <w:jc w:val="both"/>
      </w:pPr>
    </w:p>
    <w:p w:rsidR="003C092F" w:rsidRDefault="003C092F" w:rsidP="00F61E10">
      <w:pPr>
        <w:ind w:left="5529"/>
        <w:jc w:val="both"/>
      </w:pPr>
    </w:p>
    <w:p w:rsidR="003C092F" w:rsidRDefault="003C092F" w:rsidP="00F61E10">
      <w:pPr>
        <w:ind w:left="5529"/>
        <w:jc w:val="both"/>
      </w:pPr>
    </w:p>
    <w:p w:rsidR="00A20DC2" w:rsidRDefault="00A20DC2" w:rsidP="00F61E10">
      <w:pPr>
        <w:ind w:left="5529"/>
        <w:jc w:val="both"/>
      </w:pPr>
    </w:p>
    <w:p w:rsidR="00A20DC2" w:rsidRDefault="00A20DC2" w:rsidP="00F61E10">
      <w:pPr>
        <w:ind w:left="5529"/>
        <w:jc w:val="both"/>
      </w:pPr>
    </w:p>
    <w:p w:rsidR="00A20DC2" w:rsidRDefault="00A20DC2" w:rsidP="00F61E10">
      <w:pPr>
        <w:ind w:left="5529"/>
        <w:jc w:val="both"/>
      </w:pPr>
    </w:p>
    <w:p w:rsidR="00A20DC2" w:rsidRDefault="00A20DC2" w:rsidP="00F61E10">
      <w:pPr>
        <w:ind w:left="5529"/>
        <w:jc w:val="both"/>
      </w:pPr>
    </w:p>
    <w:p w:rsidR="00805A1B" w:rsidRDefault="00805A1B" w:rsidP="00F61E10">
      <w:pPr>
        <w:ind w:left="5529"/>
        <w:jc w:val="both"/>
      </w:pPr>
    </w:p>
    <w:p w:rsidR="00132B63" w:rsidRDefault="00132B63" w:rsidP="00F61E10">
      <w:pPr>
        <w:ind w:left="5529"/>
        <w:jc w:val="both"/>
      </w:pPr>
    </w:p>
    <w:p w:rsidR="00132B63" w:rsidRDefault="00132B63" w:rsidP="00F61E10">
      <w:pPr>
        <w:ind w:left="5529"/>
        <w:jc w:val="both"/>
      </w:pPr>
    </w:p>
    <w:p w:rsidR="00924770" w:rsidRDefault="00924770" w:rsidP="00F61E10">
      <w:pPr>
        <w:ind w:left="5529"/>
        <w:jc w:val="both"/>
      </w:pPr>
    </w:p>
    <w:p w:rsidR="00F61E10" w:rsidRPr="006D337A" w:rsidRDefault="00F61E10" w:rsidP="00F61E10">
      <w:pPr>
        <w:ind w:left="5529"/>
        <w:jc w:val="both"/>
      </w:pPr>
      <w:r w:rsidRPr="006D337A">
        <w:lastRenderedPageBreak/>
        <w:t>Приложение № 1</w:t>
      </w:r>
    </w:p>
    <w:p w:rsidR="00F61E10" w:rsidRDefault="00F61E10" w:rsidP="00F61E10">
      <w:pPr>
        <w:ind w:left="5529"/>
        <w:jc w:val="both"/>
      </w:pPr>
      <w:r w:rsidRPr="006D337A">
        <w:t xml:space="preserve">к </w:t>
      </w:r>
      <w:r>
        <w:t>постановлению главы</w:t>
      </w:r>
      <w:r w:rsidRPr="006D337A">
        <w:t xml:space="preserve"> </w:t>
      </w:r>
    </w:p>
    <w:p w:rsidR="00F61E10" w:rsidRDefault="00F61E10" w:rsidP="00F61E10">
      <w:pPr>
        <w:ind w:left="5529"/>
        <w:jc w:val="both"/>
      </w:pPr>
      <w:proofErr w:type="spellStart"/>
      <w:r w:rsidRPr="006D337A">
        <w:t>Алатырского</w:t>
      </w:r>
      <w:proofErr w:type="spellEnd"/>
      <w:r w:rsidRPr="006D337A">
        <w:t xml:space="preserve"> муниципального округа</w:t>
      </w:r>
    </w:p>
    <w:p w:rsidR="00F61E10" w:rsidRPr="006D337A" w:rsidRDefault="00F61E10" w:rsidP="00F61E10">
      <w:pPr>
        <w:ind w:left="5529"/>
        <w:jc w:val="both"/>
      </w:pPr>
      <w:r w:rsidRPr="006D337A">
        <w:t xml:space="preserve">от </w:t>
      </w:r>
      <w:r>
        <w:t>___</w:t>
      </w:r>
      <w:r w:rsidRPr="006D337A">
        <w:t>.0</w:t>
      </w:r>
      <w:r w:rsidR="00132B63">
        <w:t>8</w:t>
      </w:r>
      <w:r w:rsidRPr="006D337A">
        <w:t xml:space="preserve">.2025   № </w:t>
      </w:r>
      <w:r>
        <w:t>____</w:t>
      </w:r>
    </w:p>
    <w:p w:rsidR="00E96542" w:rsidRDefault="00E96542" w:rsidP="000A0AFD">
      <w:pPr>
        <w:autoSpaceDE w:val="0"/>
        <w:autoSpaceDN w:val="0"/>
        <w:adjustRightInd w:val="0"/>
        <w:rPr>
          <w:b/>
          <w:bCs/>
        </w:rPr>
      </w:pPr>
    </w:p>
    <w:p w:rsidR="00E96542" w:rsidRPr="00AE1FA2" w:rsidRDefault="00E96542" w:rsidP="00FC2A31">
      <w:pPr>
        <w:autoSpaceDE w:val="0"/>
        <w:autoSpaceDN w:val="0"/>
        <w:adjustRightInd w:val="0"/>
        <w:jc w:val="center"/>
        <w:rPr>
          <w:b/>
          <w:bCs/>
        </w:rPr>
      </w:pPr>
      <w:r w:rsidRPr="00AE1FA2">
        <w:rPr>
          <w:b/>
          <w:bCs/>
        </w:rPr>
        <w:t>Правил</w:t>
      </w:r>
      <w:r>
        <w:rPr>
          <w:b/>
          <w:bCs/>
        </w:rPr>
        <w:t>а</w:t>
      </w:r>
      <w:r w:rsidRPr="00AE1FA2">
        <w:rPr>
          <w:b/>
          <w:bCs/>
        </w:rPr>
        <w:t xml:space="preserve"> благоустройства территории </w:t>
      </w:r>
      <w:proofErr w:type="spellStart"/>
      <w:r w:rsidR="00AA2A42">
        <w:rPr>
          <w:b/>
          <w:bCs/>
        </w:rPr>
        <w:t>Алатырского</w:t>
      </w:r>
      <w:proofErr w:type="spellEnd"/>
      <w:r w:rsidR="00AA2A42">
        <w:rPr>
          <w:b/>
          <w:bCs/>
        </w:rPr>
        <w:t xml:space="preserve"> муниципального округа</w:t>
      </w:r>
    </w:p>
    <w:p w:rsidR="00E96542" w:rsidRPr="00AE1FA2" w:rsidRDefault="00E96542" w:rsidP="00FC2A31">
      <w:pPr>
        <w:autoSpaceDE w:val="0"/>
        <w:autoSpaceDN w:val="0"/>
        <w:adjustRightInd w:val="0"/>
        <w:ind w:firstLine="709"/>
        <w:jc w:val="center"/>
      </w:pPr>
    </w:p>
    <w:p w:rsidR="00E96542" w:rsidRPr="0007425E" w:rsidRDefault="00E96542" w:rsidP="00FC2A31">
      <w:pPr>
        <w:autoSpaceDE w:val="0"/>
        <w:autoSpaceDN w:val="0"/>
        <w:adjustRightInd w:val="0"/>
        <w:spacing w:after="120"/>
        <w:jc w:val="center"/>
        <w:rPr>
          <w:b/>
        </w:rPr>
      </w:pPr>
      <w:r w:rsidRPr="0007425E">
        <w:rPr>
          <w:b/>
        </w:rPr>
        <w:t>ОГЛАВЛЕНИЕ</w:t>
      </w:r>
    </w:p>
    <w:tbl>
      <w:tblPr>
        <w:tblW w:w="0" w:type="auto"/>
        <w:tblLook w:val="00A0" w:firstRow="1" w:lastRow="0" w:firstColumn="1" w:lastColumn="0" w:noHBand="0" w:noVBand="0"/>
      </w:tblPr>
      <w:tblGrid>
        <w:gridCol w:w="9570"/>
      </w:tblGrid>
      <w:tr w:rsidR="00E96542" w:rsidTr="00EA0184">
        <w:tc>
          <w:tcPr>
            <w:tcW w:w="9570" w:type="dxa"/>
          </w:tcPr>
          <w:p w:rsidR="00E96542" w:rsidRPr="00EA0184" w:rsidRDefault="00E96542" w:rsidP="00EA0184">
            <w:pPr>
              <w:autoSpaceDE w:val="0"/>
              <w:autoSpaceDN w:val="0"/>
              <w:adjustRightInd w:val="0"/>
              <w:ind w:left="57" w:right="-57"/>
              <w:outlineLvl w:val="1"/>
            </w:pPr>
            <w:r w:rsidRPr="00EA0184">
              <w:rPr>
                <w:sz w:val="22"/>
                <w:szCs w:val="22"/>
              </w:rPr>
              <w:t>1. Общие положения</w:t>
            </w:r>
          </w:p>
          <w:p w:rsidR="00E96542" w:rsidRPr="00EA0184" w:rsidRDefault="00E96542" w:rsidP="00EA0184">
            <w:pPr>
              <w:autoSpaceDE w:val="0"/>
              <w:autoSpaceDN w:val="0"/>
              <w:adjustRightInd w:val="0"/>
              <w:ind w:left="57" w:right="-57"/>
              <w:outlineLvl w:val="1"/>
            </w:pPr>
            <w:r w:rsidRPr="00EA0184">
              <w:rPr>
                <w:sz w:val="22"/>
                <w:szCs w:val="22"/>
              </w:rPr>
              <w:t>2. Общие принципы и подходы</w:t>
            </w:r>
          </w:p>
          <w:p w:rsidR="00E96542" w:rsidRPr="00EA0184" w:rsidRDefault="00E96542" w:rsidP="00EA0184">
            <w:pPr>
              <w:autoSpaceDE w:val="0"/>
              <w:autoSpaceDN w:val="0"/>
              <w:adjustRightInd w:val="0"/>
              <w:ind w:left="57" w:right="-57"/>
              <w:outlineLvl w:val="1"/>
            </w:pPr>
            <w:r w:rsidRPr="00EA0184">
              <w:rPr>
                <w:sz w:val="22"/>
                <w:szCs w:val="22"/>
              </w:rPr>
              <w:t>3. Общие требования к состоянию общественных пространств, состоянию и облику зданий, объектам благоустройства и их элементам</w:t>
            </w:r>
          </w:p>
          <w:p w:rsidR="00E96542" w:rsidRPr="00EA0184" w:rsidRDefault="00E96542" w:rsidP="00EA0184">
            <w:pPr>
              <w:autoSpaceDE w:val="0"/>
              <w:autoSpaceDN w:val="0"/>
              <w:adjustRightInd w:val="0"/>
              <w:ind w:left="57" w:right="-57" w:firstLine="227"/>
            </w:pPr>
            <w:r w:rsidRPr="00EA0184">
              <w:rPr>
                <w:sz w:val="22"/>
                <w:szCs w:val="22"/>
              </w:rPr>
              <w:t xml:space="preserve">3.1. Общие требования к состоянию общественных пространств </w:t>
            </w:r>
          </w:p>
          <w:p w:rsidR="00E96542" w:rsidRPr="00EA0184" w:rsidRDefault="00E96542" w:rsidP="00EA0184">
            <w:pPr>
              <w:autoSpaceDE w:val="0"/>
              <w:autoSpaceDN w:val="0"/>
              <w:adjustRightInd w:val="0"/>
              <w:ind w:left="57" w:right="-57" w:firstLine="652"/>
            </w:pPr>
            <w:r w:rsidRPr="00EA0184">
              <w:rPr>
                <w:sz w:val="22"/>
                <w:szCs w:val="22"/>
              </w:rPr>
              <w:t>3.1.1. Территории общественного назначения</w:t>
            </w:r>
          </w:p>
          <w:p w:rsidR="00E96542" w:rsidRPr="00EA0184" w:rsidRDefault="00E96542" w:rsidP="00EA0184">
            <w:pPr>
              <w:autoSpaceDE w:val="0"/>
              <w:autoSpaceDN w:val="0"/>
              <w:adjustRightInd w:val="0"/>
              <w:ind w:left="57" w:right="-57" w:firstLine="652"/>
            </w:pPr>
            <w:r w:rsidRPr="00EA0184">
              <w:rPr>
                <w:sz w:val="22"/>
                <w:szCs w:val="22"/>
              </w:rPr>
              <w:t>3.1.2. Территории жилого назначения</w:t>
            </w:r>
          </w:p>
          <w:p w:rsidR="00E96542" w:rsidRPr="00EA0184" w:rsidRDefault="00E96542" w:rsidP="00EA0184">
            <w:pPr>
              <w:autoSpaceDE w:val="0"/>
              <w:autoSpaceDN w:val="0"/>
              <w:adjustRightInd w:val="0"/>
              <w:ind w:left="57" w:right="-57" w:firstLine="652"/>
            </w:pPr>
            <w:r w:rsidRPr="00EA0184">
              <w:rPr>
                <w:sz w:val="22"/>
                <w:szCs w:val="22"/>
              </w:rPr>
              <w:t>3.1.3. Территории рекреационного назначения</w:t>
            </w:r>
          </w:p>
          <w:p w:rsidR="00E96542" w:rsidRPr="00EA0184" w:rsidRDefault="00E96542" w:rsidP="00EA0184">
            <w:pPr>
              <w:autoSpaceDE w:val="0"/>
              <w:autoSpaceDN w:val="0"/>
              <w:adjustRightInd w:val="0"/>
              <w:ind w:left="57" w:right="-57" w:firstLine="227"/>
            </w:pPr>
            <w:r w:rsidRPr="00EA0184">
              <w:rPr>
                <w:sz w:val="22"/>
                <w:szCs w:val="22"/>
              </w:rPr>
              <w:t>3.2. Общие требования к состоянию и облику зданий</w:t>
            </w:r>
          </w:p>
          <w:p w:rsidR="00E96542" w:rsidRPr="00EA0184" w:rsidRDefault="00E96542" w:rsidP="00EA0184">
            <w:pPr>
              <w:autoSpaceDE w:val="0"/>
              <w:autoSpaceDN w:val="0"/>
              <w:adjustRightInd w:val="0"/>
              <w:ind w:left="57" w:right="-57" w:firstLine="227"/>
            </w:pPr>
            <w:r w:rsidRPr="00EA0184">
              <w:rPr>
                <w:sz w:val="22"/>
                <w:szCs w:val="22"/>
              </w:rPr>
              <w:t>3.3. Общие требования к объектам и элементам благоустройства</w:t>
            </w:r>
          </w:p>
          <w:p w:rsidR="00E96542" w:rsidRPr="00EA0184" w:rsidRDefault="00E96542" w:rsidP="00EA0184">
            <w:pPr>
              <w:autoSpaceDE w:val="0"/>
              <w:autoSpaceDN w:val="0"/>
              <w:adjustRightInd w:val="0"/>
              <w:ind w:left="57" w:right="-57" w:firstLine="652"/>
            </w:pPr>
            <w:r w:rsidRPr="00EA0184">
              <w:rPr>
                <w:sz w:val="22"/>
                <w:szCs w:val="22"/>
              </w:rPr>
              <w:t>3.3.1. Элементы озеленения</w:t>
            </w:r>
          </w:p>
          <w:p w:rsidR="00E96542" w:rsidRPr="00EA0184" w:rsidRDefault="00E96542" w:rsidP="00EA0184">
            <w:pPr>
              <w:autoSpaceDE w:val="0"/>
              <w:autoSpaceDN w:val="0"/>
              <w:adjustRightInd w:val="0"/>
              <w:ind w:left="57" w:right="-57" w:firstLine="652"/>
            </w:pPr>
            <w:r w:rsidRPr="00EA0184">
              <w:rPr>
                <w:sz w:val="22"/>
                <w:szCs w:val="22"/>
              </w:rPr>
              <w:t>3.3.2. Виды покрытий</w:t>
            </w:r>
          </w:p>
          <w:p w:rsidR="00E96542" w:rsidRPr="00EA0184" w:rsidRDefault="00E96542" w:rsidP="00EA0184">
            <w:pPr>
              <w:autoSpaceDE w:val="0"/>
              <w:autoSpaceDN w:val="0"/>
              <w:adjustRightInd w:val="0"/>
              <w:ind w:left="57" w:right="-57" w:firstLine="652"/>
            </w:pPr>
            <w:r w:rsidRPr="00EA0184">
              <w:rPr>
                <w:sz w:val="22"/>
                <w:szCs w:val="22"/>
              </w:rPr>
              <w:t>3.3.3. Ограждения (заборы)</w:t>
            </w:r>
          </w:p>
          <w:p w:rsidR="00E96542" w:rsidRPr="00EA0184" w:rsidRDefault="00E96542" w:rsidP="00EA0184">
            <w:pPr>
              <w:autoSpaceDE w:val="0"/>
              <w:autoSpaceDN w:val="0"/>
              <w:adjustRightInd w:val="0"/>
              <w:ind w:left="57" w:right="-57" w:firstLine="652"/>
            </w:pPr>
            <w:r w:rsidRPr="00EA0184">
              <w:rPr>
                <w:sz w:val="22"/>
                <w:szCs w:val="22"/>
              </w:rPr>
              <w:t>3.3.4. Водные устройства</w:t>
            </w:r>
          </w:p>
          <w:p w:rsidR="00E96542" w:rsidRPr="00EA0184" w:rsidRDefault="00E96542" w:rsidP="00EA0184">
            <w:pPr>
              <w:autoSpaceDE w:val="0"/>
              <w:autoSpaceDN w:val="0"/>
              <w:adjustRightInd w:val="0"/>
              <w:ind w:left="57" w:right="-57" w:firstLine="652"/>
            </w:pPr>
            <w:r w:rsidRPr="00EA0184">
              <w:rPr>
                <w:sz w:val="22"/>
                <w:szCs w:val="22"/>
              </w:rPr>
              <w:t>3.3.5. Уличное коммунально-бытовое оборудование</w:t>
            </w:r>
          </w:p>
          <w:p w:rsidR="00E96542" w:rsidRPr="00EA0184" w:rsidRDefault="00E96542" w:rsidP="00EA0184">
            <w:pPr>
              <w:autoSpaceDE w:val="0"/>
              <w:autoSpaceDN w:val="0"/>
              <w:adjustRightInd w:val="0"/>
              <w:ind w:left="57" w:right="-57" w:firstLine="652"/>
            </w:pPr>
            <w:r w:rsidRPr="00EA0184">
              <w:rPr>
                <w:sz w:val="22"/>
                <w:szCs w:val="22"/>
              </w:rPr>
              <w:t>3.3.6. Уличное техническое оборудование</w:t>
            </w:r>
          </w:p>
          <w:p w:rsidR="00E96542" w:rsidRPr="00EA0184" w:rsidRDefault="00E96542" w:rsidP="00EA0184">
            <w:pPr>
              <w:autoSpaceDE w:val="0"/>
              <w:autoSpaceDN w:val="0"/>
              <w:adjustRightInd w:val="0"/>
              <w:ind w:left="57" w:right="-57" w:firstLine="652"/>
            </w:pPr>
            <w:r w:rsidRPr="00EA0184">
              <w:rPr>
                <w:sz w:val="22"/>
                <w:szCs w:val="22"/>
              </w:rPr>
              <w:t>3.3.7. Игровое и спортивное оборудование</w:t>
            </w:r>
          </w:p>
          <w:p w:rsidR="00E96542" w:rsidRPr="00EA0184" w:rsidRDefault="00E96542" w:rsidP="00EA0184">
            <w:pPr>
              <w:autoSpaceDE w:val="0"/>
              <w:autoSpaceDN w:val="0"/>
              <w:adjustRightInd w:val="0"/>
              <w:ind w:left="57" w:right="-57" w:firstLine="652"/>
            </w:pPr>
            <w:r w:rsidRPr="00EA0184">
              <w:rPr>
                <w:sz w:val="22"/>
                <w:szCs w:val="22"/>
              </w:rPr>
              <w:t>3.3.8. Установка и содержание осветительного оборудования</w:t>
            </w:r>
          </w:p>
          <w:p w:rsidR="00E96542" w:rsidRPr="00EA0184" w:rsidRDefault="00E96542" w:rsidP="00EA0184">
            <w:pPr>
              <w:autoSpaceDE w:val="0"/>
              <w:autoSpaceDN w:val="0"/>
              <w:adjustRightInd w:val="0"/>
              <w:ind w:left="57" w:right="-57" w:firstLine="652"/>
            </w:pPr>
            <w:r w:rsidRPr="00EA0184">
              <w:rPr>
                <w:sz w:val="22"/>
                <w:szCs w:val="22"/>
              </w:rPr>
              <w:t>3.3.9. Средства размещения информации и рекламные конструкции</w:t>
            </w:r>
          </w:p>
          <w:p w:rsidR="00E96542" w:rsidRPr="00EA0184" w:rsidRDefault="00E96542" w:rsidP="00EA0184">
            <w:pPr>
              <w:autoSpaceDE w:val="0"/>
              <w:autoSpaceDN w:val="0"/>
              <w:adjustRightInd w:val="0"/>
              <w:ind w:left="57" w:right="-57" w:firstLine="652"/>
            </w:pPr>
            <w:r w:rsidRPr="00EA0184">
              <w:rPr>
                <w:sz w:val="22"/>
                <w:szCs w:val="22"/>
              </w:rPr>
              <w:t>3.3.10. Малые архитектурные формы, городская мебель</w:t>
            </w:r>
          </w:p>
          <w:p w:rsidR="00E96542" w:rsidRPr="00EA0184" w:rsidRDefault="00E96542" w:rsidP="00EA0184">
            <w:pPr>
              <w:ind w:left="57" w:right="-57" w:firstLine="652"/>
            </w:pPr>
            <w:r w:rsidRPr="00EA0184">
              <w:rPr>
                <w:sz w:val="22"/>
                <w:szCs w:val="22"/>
              </w:rPr>
              <w:t>3.3.11. Площадки для установки контейнеров для сбора ТКО</w:t>
            </w:r>
          </w:p>
          <w:p w:rsidR="00E96542" w:rsidRPr="00EA0184" w:rsidRDefault="00E96542" w:rsidP="00EA0184">
            <w:pPr>
              <w:ind w:left="57" w:right="-57" w:firstLine="652"/>
            </w:pPr>
            <w:r w:rsidRPr="00EA0184">
              <w:rPr>
                <w:sz w:val="22"/>
                <w:szCs w:val="22"/>
              </w:rPr>
              <w:t>3.3.12. Площадки автостоянок</w:t>
            </w:r>
          </w:p>
          <w:p w:rsidR="00E96542" w:rsidRPr="00EA0184" w:rsidRDefault="00E96542" w:rsidP="00EA0184">
            <w:pPr>
              <w:ind w:left="57" w:right="-57" w:firstLine="652"/>
            </w:pPr>
            <w:r w:rsidRPr="00EA0184">
              <w:rPr>
                <w:sz w:val="22"/>
                <w:szCs w:val="22"/>
              </w:rPr>
              <w:t>3.3.13. Площадки для выгула собак</w:t>
            </w:r>
          </w:p>
          <w:p w:rsidR="00E96542" w:rsidRPr="00EA0184" w:rsidRDefault="00E96542" w:rsidP="00EA0184">
            <w:pPr>
              <w:ind w:left="57" w:right="-57" w:firstLine="652"/>
            </w:pPr>
            <w:r w:rsidRPr="00EA0184">
              <w:rPr>
                <w:sz w:val="22"/>
                <w:szCs w:val="22"/>
              </w:rPr>
              <w:t>3.3.14. Некапитальные нестационарные сооружения</w:t>
            </w:r>
          </w:p>
          <w:p w:rsidR="00E96542" w:rsidRPr="00EA0184" w:rsidRDefault="00E96542" w:rsidP="00EA0184">
            <w:pPr>
              <w:ind w:left="57" w:right="-57" w:firstLine="652"/>
            </w:pPr>
            <w:r w:rsidRPr="00EA0184">
              <w:rPr>
                <w:sz w:val="22"/>
                <w:szCs w:val="22"/>
              </w:rPr>
              <w:t>3.3.15. Пешеходные коммуникации</w:t>
            </w:r>
          </w:p>
          <w:p w:rsidR="00E96542" w:rsidRPr="00EA0184" w:rsidRDefault="00E96542" w:rsidP="00EA0184">
            <w:pPr>
              <w:ind w:left="57" w:right="-57"/>
            </w:pPr>
            <w:r w:rsidRPr="00EA0184">
              <w:rPr>
                <w:sz w:val="22"/>
                <w:szCs w:val="22"/>
              </w:rPr>
              <w:t>4. Особые требования к доступности городской среды для маломобильных групп населения</w:t>
            </w:r>
          </w:p>
          <w:p w:rsidR="00E96542" w:rsidRPr="00EA0184" w:rsidRDefault="00E96542" w:rsidP="00EA0184">
            <w:pPr>
              <w:ind w:left="57" w:right="-57"/>
            </w:pPr>
            <w:r w:rsidRPr="00EA0184">
              <w:rPr>
                <w:sz w:val="22"/>
                <w:szCs w:val="22"/>
              </w:rPr>
              <w:t>5. Порядок содержания и эксплуатации объектов благоустройства</w:t>
            </w:r>
          </w:p>
          <w:p w:rsidR="00E96542" w:rsidRPr="00EA0184" w:rsidRDefault="00E96542" w:rsidP="00EA0184">
            <w:pPr>
              <w:autoSpaceDE w:val="0"/>
              <w:autoSpaceDN w:val="0"/>
              <w:adjustRightInd w:val="0"/>
              <w:ind w:left="57" w:right="-57" w:firstLine="227"/>
            </w:pPr>
            <w:r w:rsidRPr="00EA0184">
              <w:rPr>
                <w:sz w:val="22"/>
                <w:szCs w:val="22"/>
              </w:rPr>
              <w:t xml:space="preserve">5.1. Требования к содержанию и благоустройству территории </w:t>
            </w:r>
            <w:r w:rsidR="00AA2A42">
              <w:rPr>
                <w:sz w:val="22"/>
                <w:szCs w:val="22"/>
              </w:rPr>
              <w:t>Алатырского муниципального округа</w:t>
            </w:r>
          </w:p>
          <w:p w:rsidR="00E96542" w:rsidRPr="00EA0184" w:rsidRDefault="00E96542" w:rsidP="00EA0184">
            <w:pPr>
              <w:ind w:left="57" w:right="-57" w:firstLine="227"/>
            </w:pPr>
            <w:r w:rsidRPr="00EA0184">
              <w:rPr>
                <w:sz w:val="22"/>
                <w:szCs w:val="22"/>
              </w:rPr>
              <w:t xml:space="preserve">5.2. Организация содержания и благоустройства территории </w:t>
            </w:r>
            <w:r w:rsidR="00AA2A42">
              <w:rPr>
                <w:sz w:val="22"/>
                <w:szCs w:val="22"/>
              </w:rPr>
              <w:t>Алатырского муниципального округа</w:t>
            </w:r>
          </w:p>
          <w:p w:rsidR="00E96542" w:rsidRPr="00EA0184" w:rsidRDefault="00E96542" w:rsidP="00EA0184">
            <w:pPr>
              <w:ind w:right="-57" w:firstLine="567"/>
            </w:pPr>
            <w:r w:rsidRPr="00EA0184">
              <w:rPr>
                <w:sz w:val="22"/>
                <w:szCs w:val="22"/>
              </w:rPr>
              <w:t>5.2.1. Основные положения</w:t>
            </w:r>
          </w:p>
          <w:p w:rsidR="00E96542" w:rsidRPr="00EA0184" w:rsidRDefault="00E96542" w:rsidP="00EA0184">
            <w:pPr>
              <w:ind w:left="57" w:right="-57" w:firstLine="510"/>
            </w:pPr>
            <w:r w:rsidRPr="00EA0184">
              <w:rPr>
                <w:sz w:val="22"/>
                <w:szCs w:val="22"/>
              </w:rPr>
              <w:t>5.2.2. Организация содержания и благоустройства строительных объектов</w:t>
            </w:r>
          </w:p>
          <w:p w:rsidR="00E96542" w:rsidRPr="00EA0184" w:rsidRDefault="00E96542" w:rsidP="00EA0184">
            <w:pPr>
              <w:ind w:left="57" w:right="-57" w:firstLine="510"/>
            </w:pPr>
            <w:r w:rsidRPr="00EA0184">
              <w:rPr>
                <w:sz w:val="22"/>
                <w:szCs w:val="22"/>
              </w:rPr>
              <w:t>5.2.3. Организация содержания объектов наружного освещения и контактных сетей</w:t>
            </w:r>
          </w:p>
          <w:p w:rsidR="00E96542" w:rsidRPr="00EA0184" w:rsidRDefault="00E96542" w:rsidP="00EA0184">
            <w:pPr>
              <w:ind w:left="57" w:right="-57" w:firstLine="510"/>
            </w:pPr>
            <w:r w:rsidRPr="00EA0184">
              <w:rPr>
                <w:sz w:val="22"/>
                <w:szCs w:val="22"/>
              </w:rPr>
              <w:t xml:space="preserve">5.2.4. Организация содержания и благоустройства территории </w:t>
            </w:r>
            <w:r w:rsidR="00AA2A42">
              <w:rPr>
                <w:sz w:val="22"/>
                <w:szCs w:val="22"/>
              </w:rPr>
              <w:t>Алатырского муниципального округа</w:t>
            </w:r>
            <w:r w:rsidRPr="00EA0184">
              <w:rPr>
                <w:sz w:val="22"/>
                <w:szCs w:val="22"/>
              </w:rPr>
              <w:t xml:space="preserve"> при проведении земляных работ при строительстве, ремонте, реконструкции коммуникаций и сооружений</w:t>
            </w:r>
          </w:p>
          <w:p w:rsidR="00E96542" w:rsidRPr="00EA0184" w:rsidRDefault="00E96542" w:rsidP="00EA0184">
            <w:pPr>
              <w:ind w:left="57" w:right="-57" w:firstLine="510"/>
            </w:pPr>
            <w:r w:rsidRPr="00EA0184">
              <w:rPr>
                <w:sz w:val="22"/>
                <w:szCs w:val="22"/>
              </w:rPr>
              <w:t>5.2.5. Организация содержания и благоустройства территорий частных домовладений</w:t>
            </w:r>
          </w:p>
          <w:p w:rsidR="00E96542" w:rsidRPr="00EA0184" w:rsidRDefault="00E96542" w:rsidP="00EA0184">
            <w:pPr>
              <w:ind w:left="57" w:right="-57" w:firstLine="227"/>
            </w:pPr>
            <w:r w:rsidRPr="00EA0184">
              <w:rPr>
                <w:sz w:val="22"/>
                <w:szCs w:val="22"/>
              </w:rPr>
              <w:t xml:space="preserve">5.3. Организация содержания и уборки территорий </w:t>
            </w:r>
            <w:r w:rsidR="00AA2A42">
              <w:rPr>
                <w:sz w:val="22"/>
                <w:szCs w:val="22"/>
              </w:rPr>
              <w:t>Алатырского муниципального округа</w:t>
            </w:r>
          </w:p>
          <w:p w:rsidR="00E96542" w:rsidRPr="00EA0184" w:rsidRDefault="00E96542" w:rsidP="00EA0184">
            <w:pPr>
              <w:ind w:left="57" w:right="-57" w:firstLine="510"/>
            </w:pPr>
            <w:r w:rsidRPr="00EA0184">
              <w:rPr>
                <w:sz w:val="22"/>
                <w:szCs w:val="22"/>
              </w:rPr>
              <w:t>5.3.1. Основные положения</w:t>
            </w:r>
          </w:p>
          <w:p w:rsidR="00E96542" w:rsidRPr="00EA0184" w:rsidRDefault="00E96542" w:rsidP="00EA0184">
            <w:pPr>
              <w:ind w:left="57" w:right="-57" w:firstLine="510"/>
              <w:rPr>
                <w:b/>
              </w:rPr>
            </w:pPr>
            <w:r w:rsidRPr="00EA0184">
              <w:rPr>
                <w:sz w:val="22"/>
                <w:szCs w:val="22"/>
              </w:rPr>
              <w:t xml:space="preserve">5.3.2. </w:t>
            </w:r>
            <w:r w:rsidRPr="00EA0184">
              <w:rPr>
                <w:rStyle w:val="ac"/>
                <w:b w:val="0"/>
                <w:bCs/>
                <w:sz w:val="22"/>
                <w:szCs w:val="22"/>
              </w:rPr>
              <w:t xml:space="preserve">Организация уборки территории </w:t>
            </w:r>
            <w:r w:rsidR="00AA2A42">
              <w:rPr>
                <w:rStyle w:val="ac"/>
                <w:b w:val="0"/>
                <w:bCs/>
                <w:sz w:val="22"/>
                <w:szCs w:val="22"/>
              </w:rPr>
              <w:t>Алатырского муниципального округа</w:t>
            </w:r>
          </w:p>
          <w:p w:rsidR="00E96542" w:rsidRPr="00EA0184" w:rsidRDefault="00E96542" w:rsidP="00EA0184">
            <w:pPr>
              <w:ind w:left="57" w:right="-57" w:firstLine="1077"/>
            </w:pPr>
            <w:r w:rsidRPr="00EA0184">
              <w:rPr>
                <w:sz w:val="22"/>
                <w:szCs w:val="22"/>
              </w:rPr>
              <w:t>5.3.2.1. Уборка территорий в осенне-зимний период</w:t>
            </w:r>
          </w:p>
          <w:p w:rsidR="00E96542" w:rsidRPr="00EA0184" w:rsidRDefault="00E96542" w:rsidP="00EA0184">
            <w:pPr>
              <w:ind w:left="57" w:right="-57" w:firstLine="1077"/>
            </w:pPr>
            <w:r w:rsidRPr="00EA0184">
              <w:rPr>
                <w:sz w:val="22"/>
                <w:szCs w:val="22"/>
              </w:rPr>
              <w:t>5.3.2.2. Уборка территорий в весенне-летний период</w:t>
            </w:r>
          </w:p>
          <w:p w:rsidR="00E96542" w:rsidRPr="00EA0184" w:rsidRDefault="00E96542" w:rsidP="00EA0184">
            <w:pPr>
              <w:ind w:left="57" w:right="-57" w:firstLine="1077"/>
            </w:pPr>
            <w:r w:rsidRPr="00EA0184">
              <w:rPr>
                <w:sz w:val="22"/>
                <w:szCs w:val="22"/>
              </w:rPr>
              <w:t>5.3.2.3. Очистка территорий от мусора</w:t>
            </w:r>
          </w:p>
          <w:p w:rsidR="00E96542" w:rsidRPr="00EA0184" w:rsidRDefault="00E96542" w:rsidP="00EA0184">
            <w:pPr>
              <w:ind w:left="57" w:right="-57" w:firstLine="227"/>
            </w:pPr>
            <w:r w:rsidRPr="00EA0184">
              <w:rPr>
                <w:sz w:val="22"/>
                <w:szCs w:val="22"/>
              </w:rPr>
              <w:t>5.4. Порядок участия юридических и физических лиц в содержании и благоустройстве прилегающих территорий</w:t>
            </w:r>
          </w:p>
          <w:p w:rsidR="00E96542" w:rsidRPr="00EA0184" w:rsidRDefault="00E96542" w:rsidP="00EA0184">
            <w:pPr>
              <w:ind w:left="57" w:right="-57" w:firstLine="227"/>
            </w:pPr>
            <w:r w:rsidRPr="00EA0184">
              <w:rPr>
                <w:sz w:val="22"/>
                <w:szCs w:val="22"/>
              </w:rPr>
              <w:t>5.5. Требования к содержанию и внешнему виду фасадов зданий (строений, сооружений), ограждений и других объектов благоустройства</w:t>
            </w:r>
          </w:p>
          <w:p w:rsidR="00E96542" w:rsidRPr="00EA0184" w:rsidRDefault="00E96542" w:rsidP="00EA0184">
            <w:pPr>
              <w:autoSpaceDE w:val="0"/>
              <w:autoSpaceDN w:val="0"/>
              <w:adjustRightInd w:val="0"/>
              <w:ind w:left="57" w:right="-57"/>
              <w:outlineLvl w:val="1"/>
            </w:pPr>
            <w:r w:rsidRPr="00EA0184">
              <w:rPr>
                <w:sz w:val="22"/>
                <w:szCs w:val="22"/>
              </w:rPr>
              <w:t>6. Порядок и механизмы общественного участия в процессе благоустройства</w:t>
            </w:r>
          </w:p>
          <w:p w:rsidR="00E96542" w:rsidRPr="00EA0184" w:rsidRDefault="00E96542" w:rsidP="00EA0184">
            <w:pPr>
              <w:ind w:left="57" w:right="-57" w:firstLine="227"/>
            </w:pPr>
            <w:r w:rsidRPr="00EA0184">
              <w:rPr>
                <w:sz w:val="22"/>
                <w:szCs w:val="22"/>
              </w:rPr>
              <w:t>6.1. Основные положения</w:t>
            </w:r>
          </w:p>
          <w:p w:rsidR="00E96542" w:rsidRPr="00EA0184" w:rsidRDefault="00E96542" w:rsidP="00EA0184">
            <w:pPr>
              <w:autoSpaceDE w:val="0"/>
              <w:autoSpaceDN w:val="0"/>
              <w:adjustRightInd w:val="0"/>
              <w:ind w:left="57" w:right="-57" w:firstLine="227"/>
            </w:pPr>
            <w:r w:rsidRPr="00EA0184">
              <w:rPr>
                <w:sz w:val="22"/>
                <w:szCs w:val="22"/>
              </w:rPr>
              <w:lastRenderedPageBreak/>
              <w:t>6.2. Формы общественного участия</w:t>
            </w:r>
          </w:p>
          <w:p w:rsidR="00E96542" w:rsidRPr="00EA0184" w:rsidRDefault="00E96542" w:rsidP="00EA0184">
            <w:pPr>
              <w:autoSpaceDE w:val="0"/>
              <w:autoSpaceDN w:val="0"/>
              <w:adjustRightInd w:val="0"/>
              <w:ind w:left="57" w:right="-57" w:firstLine="227"/>
            </w:pPr>
            <w:r w:rsidRPr="00EA0184">
              <w:rPr>
                <w:sz w:val="22"/>
                <w:szCs w:val="22"/>
              </w:rPr>
              <w:t>6.3. Механизмы общественного участия</w:t>
            </w:r>
          </w:p>
          <w:p w:rsidR="00E96542" w:rsidRPr="00EA0184" w:rsidRDefault="00E96542" w:rsidP="00EA0184">
            <w:pPr>
              <w:autoSpaceDE w:val="0"/>
              <w:autoSpaceDN w:val="0"/>
              <w:adjustRightInd w:val="0"/>
              <w:ind w:left="57" w:right="-57"/>
              <w:outlineLvl w:val="2"/>
            </w:pPr>
            <w:r w:rsidRPr="00EA0184">
              <w:rPr>
                <w:sz w:val="22"/>
                <w:szCs w:val="22"/>
              </w:rPr>
              <w:t xml:space="preserve">7. Порядок и механизмы выполнения отдельных мероприятий по содержанию территории </w:t>
            </w:r>
            <w:r w:rsidR="00AA2A42">
              <w:rPr>
                <w:sz w:val="22"/>
                <w:szCs w:val="22"/>
              </w:rPr>
              <w:t>Алатырского муниципального округа</w:t>
            </w:r>
            <w:r w:rsidRPr="00EA0184">
              <w:rPr>
                <w:sz w:val="22"/>
                <w:szCs w:val="22"/>
              </w:rPr>
              <w:t>, направленных на повышение комфортности условий проживания граждан, поддержание и улучшение санитарного и эстетического состояния территории</w:t>
            </w:r>
          </w:p>
          <w:p w:rsidR="00E96542" w:rsidRPr="00EA0184" w:rsidRDefault="00E96542" w:rsidP="00EA0184">
            <w:pPr>
              <w:autoSpaceDE w:val="0"/>
              <w:autoSpaceDN w:val="0"/>
              <w:adjustRightInd w:val="0"/>
              <w:ind w:left="57" w:right="-57" w:firstLine="227"/>
              <w:outlineLvl w:val="2"/>
            </w:pPr>
            <w:r w:rsidRPr="00EA0184">
              <w:rPr>
                <w:sz w:val="22"/>
                <w:szCs w:val="22"/>
              </w:rPr>
              <w:t>7.1. Общие положения</w:t>
            </w:r>
          </w:p>
          <w:p w:rsidR="00E96542" w:rsidRPr="00EA0184" w:rsidRDefault="00E96542" w:rsidP="00EA0184">
            <w:pPr>
              <w:widowControl w:val="0"/>
              <w:ind w:left="57" w:right="-57" w:firstLine="227"/>
            </w:pPr>
            <w:r w:rsidRPr="00EA0184">
              <w:rPr>
                <w:sz w:val="22"/>
                <w:szCs w:val="22"/>
              </w:rPr>
              <w:t>7.2. Порядок и механизм выявления брошенных транспортных средств</w:t>
            </w:r>
          </w:p>
          <w:p w:rsidR="00E96542" w:rsidRPr="00EA0184" w:rsidRDefault="00E96542" w:rsidP="00EA0184">
            <w:pPr>
              <w:widowControl w:val="0"/>
              <w:ind w:left="57" w:right="-57" w:firstLine="227"/>
            </w:pPr>
            <w:r w:rsidRPr="00EA0184">
              <w:rPr>
                <w:sz w:val="22"/>
                <w:szCs w:val="22"/>
              </w:rPr>
              <w:t>7.3. Перемещение брошенных транспортных средств на временное хранение, их возврат</w:t>
            </w:r>
          </w:p>
          <w:p w:rsidR="00E96542" w:rsidRPr="00EA0184" w:rsidRDefault="00E96542" w:rsidP="00EA0184">
            <w:pPr>
              <w:autoSpaceDE w:val="0"/>
              <w:autoSpaceDN w:val="0"/>
              <w:adjustRightInd w:val="0"/>
              <w:ind w:left="57" w:right="-57"/>
              <w:outlineLvl w:val="2"/>
            </w:pPr>
            <w:r w:rsidRPr="00EA0184">
              <w:rPr>
                <w:sz w:val="22"/>
                <w:szCs w:val="22"/>
              </w:rPr>
              <w:t xml:space="preserve">8. Праздничное оформление территории </w:t>
            </w:r>
            <w:r w:rsidR="00AA2A42">
              <w:rPr>
                <w:sz w:val="22"/>
                <w:szCs w:val="22"/>
              </w:rPr>
              <w:t>Алатырского муниципального округа</w:t>
            </w:r>
          </w:p>
          <w:p w:rsidR="00E96542" w:rsidRPr="00EA0184" w:rsidRDefault="00282913" w:rsidP="00EA0184">
            <w:pPr>
              <w:autoSpaceDE w:val="0"/>
              <w:autoSpaceDN w:val="0"/>
              <w:adjustRightInd w:val="0"/>
              <w:ind w:left="57" w:right="-57"/>
              <w:outlineLvl w:val="2"/>
            </w:pPr>
            <w:r>
              <w:rPr>
                <w:sz w:val="22"/>
                <w:szCs w:val="22"/>
              </w:rPr>
              <w:t>9</w:t>
            </w:r>
            <w:r w:rsidR="00E96542" w:rsidRPr="00EA0184">
              <w:rPr>
                <w:sz w:val="22"/>
                <w:szCs w:val="22"/>
              </w:rPr>
              <w:t xml:space="preserve">. Порядок осуществления </w:t>
            </w:r>
            <w:proofErr w:type="gramStart"/>
            <w:r w:rsidR="00E96542" w:rsidRPr="00EA0184">
              <w:rPr>
                <w:sz w:val="22"/>
                <w:szCs w:val="22"/>
              </w:rPr>
              <w:t>контроля за</w:t>
            </w:r>
            <w:proofErr w:type="gramEnd"/>
            <w:r w:rsidR="00E96542" w:rsidRPr="00EA0184">
              <w:rPr>
                <w:sz w:val="22"/>
                <w:szCs w:val="22"/>
              </w:rPr>
              <w:t xml:space="preserve"> соблюдением Правил благоустройства</w:t>
            </w:r>
          </w:p>
          <w:p w:rsidR="00E96542" w:rsidRPr="00EA0184" w:rsidRDefault="00E96542" w:rsidP="00EA0184">
            <w:pPr>
              <w:autoSpaceDE w:val="0"/>
              <w:autoSpaceDN w:val="0"/>
              <w:adjustRightInd w:val="0"/>
              <w:ind w:left="57" w:right="-57" w:firstLine="369"/>
            </w:pPr>
            <w:r w:rsidRPr="00EA0184">
              <w:rPr>
                <w:sz w:val="22"/>
                <w:szCs w:val="22"/>
              </w:rPr>
              <w:t>Приложения:</w:t>
            </w:r>
          </w:p>
          <w:p w:rsidR="00E96542" w:rsidRPr="00EA0184" w:rsidRDefault="00E96542" w:rsidP="00EA0184">
            <w:pPr>
              <w:pStyle w:val="af2"/>
              <w:ind w:left="170" w:right="-57"/>
              <w:rPr>
                <w:rStyle w:val="ac"/>
                <w:rFonts w:ascii="Times New Roman" w:hAnsi="Times New Roman"/>
                <w:b w:val="0"/>
                <w:bCs/>
                <w:color w:val="auto"/>
              </w:rPr>
            </w:pPr>
            <w:r w:rsidRPr="00EA0184">
              <w:rPr>
                <w:rFonts w:ascii="Times New Roman" w:hAnsi="Times New Roman" w:cs="Times New Roman"/>
                <w:sz w:val="22"/>
                <w:szCs w:val="22"/>
              </w:rPr>
              <w:t>1. Форма</w:t>
            </w:r>
            <w:r w:rsidRPr="00EA0184">
              <w:rPr>
                <w:rFonts w:ascii="Times New Roman" w:hAnsi="Times New Roman" w:cs="Times New Roman"/>
                <w:b/>
                <w:sz w:val="22"/>
                <w:szCs w:val="22"/>
              </w:rPr>
              <w:t xml:space="preserve"> </w:t>
            </w:r>
            <w:r w:rsidRPr="00EA0184">
              <w:rPr>
                <w:rStyle w:val="ac"/>
                <w:rFonts w:ascii="Times New Roman" w:hAnsi="Times New Roman"/>
                <w:b w:val="0"/>
                <w:bCs/>
                <w:color w:val="auto"/>
                <w:sz w:val="22"/>
                <w:szCs w:val="22"/>
              </w:rPr>
              <w:t xml:space="preserve">отчета об осуществлении </w:t>
            </w:r>
            <w:proofErr w:type="gramStart"/>
            <w:r w:rsidRPr="00EA0184">
              <w:rPr>
                <w:rStyle w:val="ac"/>
                <w:rFonts w:ascii="Times New Roman" w:hAnsi="Times New Roman"/>
                <w:b w:val="0"/>
                <w:bCs/>
                <w:color w:val="auto"/>
                <w:sz w:val="22"/>
                <w:szCs w:val="22"/>
              </w:rPr>
              <w:t>контроля за</w:t>
            </w:r>
            <w:proofErr w:type="gramEnd"/>
            <w:r w:rsidRPr="00EA0184">
              <w:rPr>
                <w:rStyle w:val="ac"/>
                <w:rFonts w:ascii="Times New Roman" w:hAnsi="Times New Roman"/>
                <w:b w:val="0"/>
                <w:bCs/>
                <w:color w:val="auto"/>
                <w:sz w:val="22"/>
                <w:szCs w:val="22"/>
              </w:rPr>
              <w:t xml:space="preserve"> исполнением Правил благоустройства </w:t>
            </w:r>
          </w:p>
          <w:p w:rsidR="00E96542" w:rsidRPr="00EA0184" w:rsidRDefault="00E96542" w:rsidP="00EA0184">
            <w:pPr>
              <w:pStyle w:val="af2"/>
              <w:ind w:left="170" w:right="-57"/>
              <w:rPr>
                <w:rFonts w:ascii="Times New Roman" w:hAnsi="Times New Roman" w:cs="Times New Roman"/>
                <w:b/>
              </w:rPr>
            </w:pPr>
            <w:r w:rsidRPr="00EA0184">
              <w:rPr>
                <w:rFonts w:ascii="Times New Roman" w:hAnsi="Times New Roman" w:cs="Times New Roman"/>
                <w:sz w:val="22"/>
                <w:szCs w:val="22"/>
              </w:rPr>
              <w:t>2. Форма</w:t>
            </w:r>
            <w:r w:rsidRPr="00EA0184">
              <w:rPr>
                <w:rStyle w:val="ac"/>
                <w:rFonts w:ascii="Times New Roman" w:hAnsi="Times New Roman"/>
                <w:b w:val="0"/>
                <w:bCs/>
                <w:color w:val="auto"/>
                <w:sz w:val="22"/>
                <w:szCs w:val="22"/>
              </w:rPr>
              <w:t xml:space="preserve"> предписания об устранении нарушения Правил благоустройства</w:t>
            </w:r>
          </w:p>
          <w:p w:rsidR="00E96542" w:rsidRPr="00EA0184" w:rsidRDefault="00E96542" w:rsidP="00EA0184">
            <w:pPr>
              <w:autoSpaceDE w:val="0"/>
              <w:autoSpaceDN w:val="0"/>
              <w:adjustRightInd w:val="0"/>
              <w:ind w:left="170" w:right="-57"/>
              <w:outlineLvl w:val="1"/>
              <w:rPr>
                <w:b/>
              </w:rPr>
            </w:pPr>
            <w:r w:rsidRPr="00EA0184">
              <w:rPr>
                <w:sz w:val="22"/>
                <w:szCs w:val="22"/>
              </w:rPr>
              <w:t>3.</w:t>
            </w:r>
            <w:r w:rsidRPr="00EA0184">
              <w:rPr>
                <w:b/>
                <w:sz w:val="22"/>
                <w:szCs w:val="22"/>
              </w:rPr>
              <w:t xml:space="preserve"> </w:t>
            </w:r>
            <w:r w:rsidRPr="00EA0184">
              <w:rPr>
                <w:sz w:val="22"/>
                <w:szCs w:val="22"/>
              </w:rPr>
              <w:t>Форма журнала учета выданных предписаний об устранении нарушений Правил благоустройства</w:t>
            </w:r>
          </w:p>
        </w:tc>
      </w:tr>
    </w:tbl>
    <w:p w:rsidR="00E96542" w:rsidRDefault="00E96542" w:rsidP="00FC2A31">
      <w:pPr>
        <w:autoSpaceDE w:val="0"/>
        <w:autoSpaceDN w:val="0"/>
        <w:adjustRightInd w:val="0"/>
        <w:jc w:val="center"/>
        <w:outlineLvl w:val="1"/>
        <w:rPr>
          <w:b/>
        </w:rPr>
      </w:pPr>
    </w:p>
    <w:p w:rsidR="00E96542" w:rsidRPr="00AC7B1F" w:rsidRDefault="00E96542" w:rsidP="00FC2A31">
      <w:pPr>
        <w:autoSpaceDE w:val="0"/>
        <w:autoSpaceDN w:val="0"/>
        <w:adjustRightInd w:val="0"/>
        <w:jc w:val="center"/>
        <w:outlineLvl w:val="1"/>
        <w:rPr>
          <w:b/>
        </w:rPr>
      </w:pPr>
      <w:r>
        <w:rPr>
          <w:b/>
        </w:rPr>
        <w:t>1</w:t>
      </w:r>
      <w:r w:rsidRPr="00AC7B1F">
        <w:rPr>
          <w:b/>
        </w:rPr>
        <w:t>. Общие положения</w:t>
      </w:r>
      <w:r>
        <w:rPr>
          <w:b/>
        </w:rPr>
        <w:t xml:space="preserve"> </w:t>
      </w:r>
    </w:p>
    <w:p w:rsidR="00E96542" w:rsidRPr="00AE1FA2" w:rsidRDefault="00E96542" w:rsidP="00FC2A31">
      <w:pPr>
        <w:autoSpaceDE w:val="0"/>
        <w:autoSpaceDN w:val="0"/>
        <w:adjustRightInd w:val="0"/>
        <w:ind w:firstLine="709"/>
        <w:jc w:val="center"/>
      </w:pPr>
    </w:p>
    <w:p w:rsidR="00E96542" w:rsidRPr="00194856" w:rsidRDefault="00E96542" w:rsidP="00FC2A31">
      <w:pPr>
        <w:autoSpaceDE w:val="0"/>
        <w:autoSpaceDN w:val="0"/>
        <w:adjustRightInd w:val="0"/>
        <w:ind w:firstLine="709"/>
        <w:jc w:val="both"/>
      </w:pPr>
      <w:r w:rsidRPr="00194856">
        <w:t xml:space="preserve">1.1. Настоящие Правила благоустройства территории </w:t>
      </w:r>
      <w:r w:rsidR="00AA2A42">
        <w:t>Алатырского муниципального округа</w:t>
      </w:r>
      <w:r w:rsidRPr="00194856">
        <w:t xml:space="preserve"> (далее - Правила)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М</w:t>
      </w:r>
      <w:r w:rsidRPr="00194856">
        <w:rPr>
          <w:bCs/>
        </w:rPr>
        <w:t>етодическими рекомендациями для подготовки правил благоустройства территорий поселений, городских округов, внутригородских районов, у</w:t>
      </w:r>
      <w:r w:rsidRPr="00194856">
        <w:t>твержденными Приказом Министерства строительства и жилищно-коммунального хозяйства Российской Федерации от 13</w:t>
      </w:r>
      <w:r>
        <w:t xml:space="preserve"> апреля </w:t>
      </w:r>
      <w:r w:rsidRPr="00194856">
        <w:t xml:space="preserve">2017 </w:t>
      </w:r>
      <w:r>
        <w:t xml:space="preserve">года </w:t>
      </w:r>
      <w:r w:rsidRPr="00194856">
        <w:t>№ 711/</w:t>
      </w:r>
      <w:proofErr w:type="gramStart"/>
      <w:r w:rsidRPr="00194856">
        <w:t>пр</w:t>
      </w:r>
      <w:proofErr w:type="gramEnd"/>
      <w:r w:rsidRPr="00194856">
        <w:t>, в рамках реализации полномочий, предусмотренных Федеральным законом  от 6</w:t>
      </w:r>
      <w:r>
        <w:t xml:space="preserve"> октября </w:t>
      </w:r>
      <w:r w:rsidRPr="00194856">
        <w:t xml:space="preserve">2003 </w:t>
      </w:r>
      <w:r>
        <w:t xml:space="preserve">года </w:t>
      </w:r>
      <w:r w:rsidRPr="00194856">
        <w:t xml:space="preserve">№ 131-ФЗ «Об общих принципах организации местного самоуправления в Российской Федерации», на основании иных законодательных актов Российской Федерации и Чувашской Республики, </w:t>
      </w:r>
      <w:r w:rsidRPr="00194856">
        <w:rPr>
          <w:lang w:eastAsia="en-US"/>
        </w:rPr>
        <w:t xml:space="preserve">Устава муниципального образования </w:t>
      </w:r>
      <w:r w:rsidR="00AA2A42">
        <w:rPr>
          <w:lang w:eastAsia="en-US"/>
        </w:rPr>
        <w:t>Алатырского муниципального округа</w:t>
      </w:r>
      <w:r>
        <w:rPr>
          <w:lang w:eastAsia="en-US"/>
        </w:rPr>
        <w:t xml:space="preserve"> Чувашской</w:t>
      </w:r>
      <w:r w:rsidRPr="00194856">
        <w:t>.</w:t>
      </w:r>
    </w:p>
    <w:p w:rsidR="00E96542" w:rsidRDefault="00E96542" w:rsidP="00FC2A31">
      <w:pPr>
        <w:autoSpaceDE w:val="0"/>
        <w:autoSpaceDN w:val="0"/>
        <w:adjustRightInd w:val="0"/>
        <w:ind w:firstLine="709"/>
        <w:jc w:val="both"/>
      </w:pPr>
      <w:r w:rsidRPr="00194856">
        <w:t>1.2. Настоящие Правила устанавливают</w:t>
      </w:r>
      <w:r>
        <w:t xml:space="preserve"> </w:t>
      </w:r>
      <w:r w:rsidRPr="00194856">
        <w:t xml:space="preserve">единые и </w:t>
      </w:r>
      <w:proofErr w:type="gramStart"/>
      <w:r w:rsidRPr="00194856">
        <w:t>обязательные к исполнению</w:t>
      </w:r>
      <w:proofErr w:type="gramEnd"/>
      <w:r w:rsidRPr="00194856">
        <w:t xml:space="preserve"> требовани</w:t>
      </w:r>
      <w:r>
        <w:t>я:</w:t>
      </w:r>
    </w:p>
    <w:p w:rsidR="00E96542" w:rsidRDefault="00E96542" w:rsidP="00FC2A31">
      <w:pPr>
        <w:autoSpaceDE w:val="0"/>
        <w:autoSpaceDN w:val="0"/>
        <w:adjustRightInd w:val="0"/>
        <w:ind w:firstLine="709"/>
        <w:jc w:val="both"/>
      </w:pPr>
      <w:r>
        <w:t>- в сфере благоустройства;</w:t>
      </w:r>
    </w:p>
    <w:p w:rsidR="00E96542" w:rsidRDefault="00E96542" w:rsidP="00FC2A31">
      <w:pPr>
        <w:autoSpaceDE w:val="0"/>
        <w:autoSpaceDN w:val="0"/>
        <w:adjustRightInd w:val="0"/>
        <w:ind w:firstLine="709"/>
        <w:jc w:val="both"/>
      </w:pPr>
      <w:r>
        <w:t xml:space="preserve">- к </w:t>
      </w:r>
      <w:r w:rsidRPr="00194856">
        <w:t>обеспечению доступности городской среды, в том числе для маломобильных групп населения</w:t>
      </w:r>
      <w:r>
        <w:t>.</w:t>
      </w:r>
    </w:p>
    <w:p w:rsidR="00E96542" w:rsidRDefault="00E96542" w:rsidP="00FC2A31">
      <w:pPr>
        <w:autoSpaceDE w:val="0"/>
        <w:autoSpaceDN w:val="0"/>
        <w:adjustRightInd w:val="0"/>
        <w:ind w:firstLine="709"/>
        <w:jc w:val="both"/>
      </w:pPr>
      <w:r w:rsidRPr="00194856">
        <w:t>Настоящие Правила определяют</w:t>
      </w:r>
      <w:r>
        <w:t>:</w:t>
      </w:r>
    </w:p>
    <w:p w:rsidR="00E96542" w:rsidRDefault="00E96542" w:rsidP="00FC2A31">
      <w:pPr>
        <w:autoSpaceDE w:val="0"/>
        <w:autoSpaceDN w:val="0"/>
        <w:adjustRightInd w:val="0"/>
        <w:ind w:firstLine="709"/>
        <w:jc w:val="both"/>
      </w:pPr>
      <w:r>
        <w:t xml:space="preserve">- </w:t>
      </w:r>
      <w:r w:rsidRPr="00194856">
        <w:t>общие требования к состоянию общественных пространств, состоянию и облику зданий различного назначения и разной формы собственности, к объектам благоустройства и их отдельным элементам, к содержанию и эксплуатации объектов благоустройства</w:t>
      </w:r>
      <w:r>
        <w:t>;</w:t>
      </w:r>
    </w:p>
    <w:p w:rsidR="00E96542" w:rsidRDefault="00E96542" w:rsidP="00FC2A31">
      <w:pPr>
        <w:autoSpaceDE w:val="0"/>
        <w:autoSpaceDN w:val="0"/>
        <w:adjustRightInd w:val="0"/>
        <w:ind w:firstLine="709"/>
        <w:jc w:val="both"/>
      </w:pPr>
      <w:r>
        <w:t xml:space="preserve">- </w:t>
      </w:r>
      <w:r w:rsidRPr="00194856">
        <w:t xml:space="preserve">порядок </w:t>
      </w:r>
      <w:proofErr w:type="gramStart"/>
      <w:r w:rsidRPr="00194856">
        <w:t>контроля за</w:t>
      </w:r>
      <w:proofErr w:type="gramEnd"/>
      <w:r w:rsidRPr="00194856">
        <w:t xml:space="preserve"> соблюдением Правил</w:t>
      </w:r>
      <w:r>
        <w:t>;</w:t>
      </w:r>
    </w:p>
    <w:p w:rsidR="00E96542" w:rsidRPr="00194856" w:rsidRDefault="00E96542" w:rsidP="00FC2A31">
      <w:pPr>
        <w:autoSpaceDE w:val="0"/>
        <w:autoSpaceDN w:val="0"/>
        <w:adjustRightInd w:val="0"/>
        <w:ind w:firstLine="709"/>
        <w:jc w:val="both"/>
      </w:pPr>
      <w:r>
        <w:t xml:space="preserve">- </w:t>
      </w:r>
      <w:r w:rsidRPr="00194856">
        <w:t xml:space="preserve">порядок и механизмы общественного участия в процессе благоустройства в целях формирования безопасной, комфортной и привлекательной городской среды, к которой относится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и определяющих комфортность проживания на территории </w:t>
      </w:r>
      <w:r w:rsidR="001B46BB">
        <w:t xml:space="preserve">Алатырского </w:t>
      </w:r>
      <w:r w:rsidR="00922014">
        <w:t>муниципального округа</w:t>
      </w:r>
      <w:r w:rsidRPr="00194856">
        <w:t>.</w:t>
      </w:r>
    </w:p>
    <w:p w:rsidR="00E96542" w:rsidRPr="00194856" w:rsidRDefault="00E96542" w:rsidP="00FC2A31">
      <w:pPr>
        <w:ind w:firstLine="709"/>
        <w:jc w:val="both"/>
      </w:pPr>
      <w:bookmarkStart w:id="2" w:name="sub_13"/>
      <w:r w:rsidRPr="00194856">
        <w:t xml:space="preserve">Настоящие Правила действуют на всей территории </w:t>
      </w:r>
      <w:r w:rsidR="001B46BB">
        <w:t>Алатырского муниципального округа.</w:t>
      </w:r>
    </w:p>
    <w:p w:rsidR="00E96542" w:rsidRPr="00194856" w:rsidRDefault="00E96542" w:rsidP="00FC2A31">
      <w:pPr>
        <w:ind w:firstLine="709"/>
        <w:jc w:val="both"/>
      </w:pPr>
      <w:bookmarkStart w:id="3" w:name="sub_14"/>
      <w:bookmarkEnd w:id="2"/>
      <w:r w:rsidRPr="00194856">
        <w:t xml:space="preserve">Инструкции, регламенты, положения и иные локальные акты, в том числе ведомственные, регулирующие вопросы благоустройства </w:t>
      </w:r>
      <w:r w:rsidR="001B46BB">
        <w:t>Алатырского муниципального округа</w:t>
      </w:r>
      <w:r w:rsidRPr="00194856">
        <w:t>, не должны противоречить требованиям настоящих Правил.</w:t>
      </w:r>
    </w:p>
    <w:bookmarkEnd w:id="3"/>
    <w:p w:rsidR="00E96542" w:rsidRPr="00194856" w:rsidRDefault="00E96542" w:rsidP="00FC2A31">
      <w:pPr>
        <w:ind w:firstLine="708"/>
        <w:jc w:val="both"/>
      </w:pPr>
      <w:r w:rsidRPr="00194856">
        <w:t xml:space="preserve">Задачами </w:t>
      </w:r>
      <w:r>
        <w:t>настоящих</w:t>
      </w:r>
      <w:r w:rsidRPr="00194856">
        <w:t xml:space="preserve"> Правил являются:</w:t>
      </w:r>
    </w:p>
    <w:p w:rsidR="00E96542" w:rsidRPr="00194856" w:rsidRDefault="00E96542" w:rsidP="00FC2A31">
      <w:pPr>
        <w:pStyle w:val="11"/>
        <w:numPr>
          <w:ilvl w:val="0"/>
          <w:numId w:val="1"/>
        </w:numPr>
        <w:tabs>
          <w:tab w:val="left" w:pos="993"/>
        </w:tabs>
        <w:ind w:left="0" w:firstLine="708"/>
        <w:jc w:val="both"/>
      </w:pPr>
      <w:r w:rsidRPr="00194856">
        <w:t xml:space="preserve">установление единого порядка содержания территории муниципального образования </w:t>
      </w:r>
      <w:r w:rsidR="00AA2A42">
        <w:t>Алатырского муниципального округа</w:t>
      </w:r>
      <w:r w:rsidR="001B46BB">
        <w:t>;</w:t>
      </w:r>
    </w:p>
    <w:p w:rsidR="00E96542" w:rsidRPr="00194856" w:rsidRDefault="00E96542" w:rsidP="00FC2A31">
      <w:pPr>
        <w:pStyle w:val="11"/>
        <w:numPr>
          <w:ilvl w:val="0"/>
          <w:numId w:val="1"/>
        </w:numPr>
        <w:tabs>
          <w:tab w:val="left" w:pos="993"/>
        </w:tabs>
        <w:ind w:left="0" w:firstLine="708"/>
        <w:jc w:val="both"/>
      </w:pPr>
      <w:r w:rsidRPr="00194856">
        <w:t xml:space="preserve">привлечение к осуществлению мероприятий по содержанию территории </w:t>
      </w:r>
      <w:r w:rsidR="00AA2A42">
        <w:t>Алатырского муниципального округа</w:t>
      </w:r>
      <w:r w:rsidRPr="00194856">
        <w:t xml:space="preserve">  физических и юридических лиц;</w:t>
      </w:r>
    </w:p>
    <w:p w:rsidR="00E96542" w:rsidRPr="00194856" w:rsidRDefault="00E96542" w:rsidP="00FC2A31">
      <w:pPr>
        <w:pStyle w:val="11"/>
        <w:numPr>
          <w:ilvl w:val="0"/>
          <w:numId w:val="1"/>
        </w:numPr>
        <w:tabs>
          <w:tab w:val="left" w:pos="993"/>
        </w:tabs>
        <w:ind w:left="0" w:firstLine="708"/>
        <w:jc w:val="both"/>
      </w:pPr>
      <w:r w:rsidRPr="00194856">
        <w:t xml:space="preserve">усиление </w:t>
      </w:r>
      <w:proofErr w:type="gramStart"/>
      <w:r w:rsidRPr="00194856">
        <w:t>контроля за</w:t>
      </w:r>
      <w:proofErr w:type="gramEnd"/>
      <w:r w:rsidRPr="00194856">
        <w:t xml:space="preserve"> использованием, охраной и благоустройством территории </w:t>
      </w:r>
      <w:r w:rsidR="00AA2A42">
        <w:t>Алатырского муниципального округа</w:t>
      </w:r>
      <w:r>
        <w:t>,</w:t>
      </w:r>
    </w:p>
    <w:p w:rsidR="00E96542" w:rsidRPr="00194856" w:rsidRDefault="00E96542" w:rsidP="00FC2A31">
      <w:pPr>
        <w:pStyle w:val="11"/>
        <w:numPr>
          <w:ilvl w:val="0"/>
          <w:numId w:val="1"/>
        </w:numPr>
        <w:tabs>
          <w:tab w:val="left" w:pos="993"/>
        </w:tabs>
        <w:ind w:left="0" w:firstLine="708"/>
        <w:jc w:val="both"/>
      </w:pPr>
      <w:r w:rsidRPr="00194856">
        <w:lastRenderedPageBreak/>
        <w:t xml:space="preserve">повышение ответственности физических и юридических лиц за соблюдение чистоты и порядка на территории </w:t>
      </w:r>
      <w:r w:rsidR="00AA2A42">
        <w:t>Алатырского муниципального округа</w:t>
      </w:r>
      <w:r w:rsidRPr="00194856">
        <w:t>.</w:t>
      </w:r>
    </w:p>
    <w:p w:rsidR="00464D34" w:rsidRDefault="00464D34" w:rsidP="00464D34">
      <w:pPr>
        <w:autoSpaceDE w:val="0"/>
        <w:autoSpaceDN w:val="0"/>
        <w:adjustRightInd w:val="0"/>
        <w:ind w:firstLine="709"/>
        <w:jc w:val="both"/>
      </w:pPr>
      <w:r>
        <w:t xml:space="preserve">1.3. В соответствии с </w:t>
      </w:r>
      <w:hyperlink r:id="rId10" w:history="1">
        <w:r>
          <w:rPr>
            <w:rStyle w:val="a9"/>
            <w:color w:val="auto"/>
          </w:rPr>
          <w:t>пунктом 3.12</w:t>
        </w:r>
      </w:hyperlink>
      <w:r>
        <w:t xml:space="preserve"> «СП 82.13330.2016. Свод правил. Благоустройство территорий. Актуализированная редакция СНиП III-10-75», утвержденного </w:t>
      </w:r>
      <w:hyperlink r:id="rId11" w:history="1">
        <w:r>
          <w:rPr>
            <w:rStyle w:val="a9"/>
            <w:color w:val="auto"/>
          </w:rPr>
          <w:t>приказом</w:t>
        </w:r>
      </w:hyperlink>
      <w:r>
        <w:t xml:space="preserve"> Министерства строительства и жилищно-коммунального хозяйства Российской Федерации от 16 декабря 2016 года № 972/</w:t>
      </w:r>
      <w:proofErr w:type="spellStart"/>
      <w:proofErr w:type="gramStart"/>
      <w:r>
        <w:t>пр</w:t>
      </w:r>
      <w:proofErr w:type="spellEnd"/>
      <w:proofErr w:type="gramEnd"/>
      <w:r>
        <w:t xml:space="preserve">, к объектам благоустройства относятся территории различного функционального назначения, на которых осуществляется деятельность по благоустройству. </w:t>
      </w:r>
    </w:p>
    <w:p w:rsidR="00464D34" w:rsidRDefault="00464D34" w:rsidP="00464D34">
      <w:pPr>
        <w:autoSpaceDE w:val="0"/>
        <w:autoSpaceDN w:val="0"/>
        <w:adjustRightInd w:val="0"/>
        <w:ind w:firstLine="709"/>
        <w:jc w:val="both"/>
      </w:pPr>
      <w:r>
        <w:t xml:space="preserve">В настоящих Правилах благоустройства территорий к объектам благоустройства </w:t>
      </w:r>
      <w:proofErr w:type="spellStart"/>
      <w:r w:rsidR="00D61070">
        <w:t>Алатырского</w:t>
      </w:r>
      <w:proofErr w:type="spellEnd"/>
      <w:r w:rsidR="00D61070">
        <w:t xml:space="preserve"> муниципального округа </w:t>
      </w:r>
      <w:r>
        <w:t xml:space="preserve">относятся находящиеся в муниципальной собственности </w:t>
      </w:r>
      <w:proofErr w:type="spellStart"/>
      <w:r w:rsidR="00D61070">
        <w:t>Алатырского</w:t>
      </w:r>
      <w:proofErr w:type="spellEnd"/>
      <w:r w:rsidR="00D61070">
        <w:t xml:space="preserve"> муниципального округа </w:t>
      </w:r>
      <w:r>
        <w:t>территории, на которых осуществляется деятельность по благоустройству, например:</w:t>
      </w:r>
    </w:p>
    <w:p w:rsidR="00464D34" w:rsidRDefault="00464D34" w:rsidP="00464D34">
      <w:pPr>
        <w:autoSpaceDE w:val="0"/>
        <w:autoSpaceDN w:val="0"/>
        <w:adjustRightInd w:val="0"/>
        <w:ind w:firstLine="709"/>
        <w:jc w:val="both"/>
      </w:pPr>
      <w:r>
        <w:t xml:space="preserve">- районы, микрорайоны, кварталы и иные элементы планировочной структуры </w:t>
      </w:r>
      <w:proofErr w:type="spellStart"/>
      <w:r w:rsidR="00D61070">
        <w:t>Алатырского</w:t>
      </w:r>
      <w:proofErr w:type="spellEnd"/>
      <w:r w:rsidR="00D61070">
        <w:t xml:space="preserve"> муниципального округа</w:t>
      </w:r>
      <w:r>
        <w:t>;</w:t>
      </w:r>
    </w:p>
    <w:p w:rsidR="00464D34" w:rsidRDefault="00464D34" w:rsidP="00464D34">
      <w:pPr>
        <w:autoSpaceDE w:val="0"/>
        <w:autoSpaceDN w:val="0"/>
        <w:adjustRightInd w:val="0"/>
        <w:ind w:firstLine="709"/>
        <w:jc w:val="both"/>
      </w:pPr>
      <w:proofErr w:type="gramStart"/>
      <w:r>
        <w:t>- территории общего пользования (в том числе площади, улицы, проезды, набережные, береговые полосы водных объектов общего пользования, скверы, бульвары, парки и другие территории, которыми беспрепятственно пользуется неограниченный круг лиц) (далее – общественные территории);</w:t>
      </w:r>
      <w:proofErr w:type="gramEnd"/>
    </w:p>
    <w:p w:rsidR="00464D34" w:rsidRDefault="00464D34" w:rsidP="00464D34">
      <w:pPr>
        <w:autoSpaceDE w:val="0"/>
        <w:autoSpaceDN w:val="0"/>
        <w:adjustRightInd w:val="0"/>
        <w:ind w:firstLine="709"/>
        <w:jc w:val="both"/>
      </w:pPr>
      <w:r>
        <w:t>-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rsidR="00464D34" w:rsidRDefault="00464D34" w:rsidP="00464D34">
      <w:pPr>
        <w:autoSpaceDE w:val="0"/>
        <w:autoSpaceDN w:val="0"/>
        <w:adjustRightInd w:val="0"/>
        <w:ind w:firstLine="709"/>
        <w:jc w:val="both"/>
      </w:pPr>
      <w:r>
        <w:t>- детские игровые и детские спортивные площадки;</w:t>
      </w:r>
    </w:p>
    <w:p w:rsidR="00464D34" w:rsidRDefault="00464D34" w:rsidP="00464D34">
      <w:pPr>
        <w:autoSpaceDE w:val="0"/>
        <w:autoSpaceDN w:val="0"/>
        <w:adjustRightInd w:val="0"/>
        <w:ind w:firstLine="709"/>
        <w:jc w:val="both"/>
      </w:pPr>
      <w:r>
        <w:t>- 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rsidR="00464D34" w:rsidRDefault="00464D34" w:rsidP="00464D34">
      <w:pPr>
        <w:autoSpaceDE w:val="0"/>
        <w:autoSpaceDN w:val="0"/>
        <w:adjustRightInd w:val="0"/>
        <w:ind w:firstLine="709"/>
        <w:jc w:val="both"/>
      </w:pPr>
      <w:r>
        <w:t>- 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rsidR="00464D34" w:rsidRDefault="00464D34" w:rsidP="00464D34">
      <w:pPr>
        <w:autoSpaceDE w:val="0"/>
        <w:autoSpaceDN w:val="0"/>
        <w:adjustRightInd w:val="0"/>
        <w:ind w:firstLine="709"/>
        <w:jc w:val="both"/>
      </w:pPr>
      <w:r>
        <w:t>- инклюзивные спортивные площадки, предусматривающие возможность для занятий физкультурой и спортом взрослыми людьми с ограниченными возможностями здоровья (далее – инклюзивные спортивные площадки);</w:t>
      </w:r>
    </w:p>
    <w:p w:rsidR="00464D34" w:rsidRDefault="00464D34" w:rsidP="00464D34">
      <w:pPr>
        <w:autoSpaceDE w:val="0"/>
        <w:autoSpaceDN w:val="0"/>
        <w:adjustRightInd w:val="0"/>
        <w:ind w:firstLine="709"/>
        <w:jc w:val="both"/>
      </w:pPr>
      <w:r>
        <w:t xml:space="preserve">- </w:t>
      </w:r>
      <w:proofErr w:type="spellStart"/>
      <w:r>
        <w:t>велокоммуникации</w:t>
      </w:r>
      <w:proofErr w:type="spellEnd"/>
      <w:r>
        <w:t xml:space="preserve"> (в том числе </w:t>
      </w:r>
      <w:proofErr w:type="spellStart"/>
      <w:r>
        <w:t>велопешеходные</w:t>
      </w:r>
      <w:proofErr w:type="spellEnd"/>
      <w:r>
        <w:t xml:space="preserve"> и велосипедные дорожки, тропы, аллеи, полосы для движения велосипедного транспорта);</w:t>
      </w:r>
    </w:p>
    <w:p w:rsidR="00464D34" w:rsidRDefault="00464D34" w:rsidP="00464D34">
      <w:pPr>
        <w:autoSpaceDE w:val="0"/>
        <w:autoSpaceDN w:val="0"/>
        <w:adjustRightInd w:val="0"/>
        <w:ind w:firstLine="709"/>
        <w:jc w:val="both"/>
      </w:pPr>
      <w:r>
        <w:t>- пешеходные коммуникации (в том числе пешеходные тротуары, дорожки, тропы, аллеи, эспланады, мосты, пешеходные улицы и зоны);</w:t>
      </w:r>
    </w:p>
    <w:p w:rsidR="00464D34" w:rsidRDefault="00464D34" w:rsidP="00464D34">
      <w:pPr>
        <w:autoSpaceDE w:val="0"/>
        <w:autoSpaceDN w:val="0"/>
        <w:adjustRightInd w:val="0"/>
        <w:ind w:firstLine="709"/>
        <w:jc w:val="both"/>
      </w:pPr>
      <w:r>
        <w:t>- места размещения нестационарных торговых объектов;</w:t>
      </w:r>
    </w:p>
    <w:p w:rsidR="00464D34" w:rsidRDefault="00464D34" w:rsidP="00464D34">
      <w:pPr>
        <w:autoSpaceDE w:val="0"/>
        <w:autoSpaceDN w:val="0"/>
        <w:adjustRightInd w:val="0"/>
        <w:ind w:firstLine="709"/>
        <w:jc w:val="both"/>
      </w:pPr>
      <w:proofErr w:type="gramStart"/>
      <w:r>
        <w:t xml:space="preserve">- проезды, не являющиеся элементами поперечного профиля улиц и дорог (в том числе местные, </w:t>
      </w:r>
      <w:proofErr w:type="spellStart"/>
      <w:r>
        <w:t>внутридворовые</w:t>
      </w:r>
      <w:proofErr w:type="spellEnd"/>
      <w:r>
        <w:t xml:space="preserve">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улиц или дорог и с прилегающих территорий);</w:t>
      </w:r>
      <w:proofErr w:type="gramEnd"/>
    </w:p>
    <w:p w:rsidR="00464D34" w:rsidRDefault="00464D34" w:rsidP="00464D34">
      <w:pPr>
        <w:autoSpaceDE w:val="0"/>
        <w:autoSpaceDN w:val="0"/>
        <w:adjustRightInd w:val="0"/>
        <w:ind w:firstLine="709"/>
        <w:jc w:val="both"/>
      </w:pPr>
      <w:r>
        <w:t>- кладбища и мемориальные зоны;</w:t>
      </w:r>
    </w:p>
    <w:p w:rsidR="00464D34" w:rsidRDefault="00464D34" w:rsidP="00464D34">
      <w:pPr>
        <w:autoSpaceDE w:val="0"/>
        <w:autoSpaceDN w:val="0"/>
        <w:adjustRightInd w:val="0"/>
        <w:ind w:firstLine="709"/>
        <w:jc w:val="both"/>
      </w:pPr>
      <w:r>
        <w:t xml:space="preserve">- площадки </w:t>
      </w:r>
      <w:proofErr w:type="spellStart"/>
      <w:r>
        <w:t>отстойно</w:t>
      </w:r>
      <w:proofErr w:type="spellEnd"/>
      <w:r>
        <w:t>-разворотные,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rsidR="00464D34" w:rsidRDefault="00464D34" w:rsidP="00464D34">
      <w:pPr>
        <w:autoSpaceDE w:val="0"/>
        <w:autoSpaceDN w:val="0"/>
        <w:adjustRightInd w:val="0"/>
        <w:ind w:firstLine="709"/>
        <w:jc w:val="both"/>
      </w:pPr>
      <w:r>
        <w:t>- площадки пикниковые, барбекю, танцевальные, для отдыха и досуга, проведения массовых мероприятий, размещения аттракционов, средств информации;</w:t>
      </w:r>
    </w:p>
    <w:p w:rsidR="00464D34" w:rsidRDefault="00464D34" w:rsidP="00464D34">
      <w:pPr>
        <w:autoSpaceDE w:val="0"/>
        <w:autoSpaceDN w:val="0"/>
        <w:adjustRightInd w:val="0"/>
        <w:ind w:firstLine="709"/>
        <w:jc w:val="both"/>
      </w:pPr>
      <w:proofErr w:type="gramStart"/>
      <w:r>
        <w:t xml:space="preserve">- площадки, предназначенные для хранения транспортных средств (в том числе плоскостные открытые стоянки автомобилей и других </w:t>
      </w:r>
      <w:proofErr w:type="spellStart"/>
      <w:r>
        <w:t>мототранспортных</w:t>
      </w:r>
      <w:proofErr w:type="spellEnd"/>
      <w:r>
        <w:t xml:space="preserve"> средств, коллективные автостоянки (далее - автостоянки), парковки (парковочные места), площадки (места) для хранения (стоянки) велосипедов (</w:t>
      </w:r>
      <w:proofErr w:type="spellStart"/>
      <w:r>
        <w:t>велопарковки</w:t>
      </w:r>
      <w:proofErr w:type="spellEnd"/>
      <w:r>
        <w:t xml:space="preserve"> и велосипедные стоянки), </w:t>
      </w:r>
      <w:proofErr w:type="spellStart"/>
      <w:r>
        <w:t>кемпстоянки</w:t>
      </w:r>
      <w:proofErr w:type="spellEnd"/>
      <w:r>
        <w:t>, стоянки технических или иных средств передвижения инвалидов;</w:t>
      </w:r>
      <w:proofErr w:type="gramEnd"/>
    </w:p>
    <w:p w:rsidR="00464D34" w:rsidRDefault="00464D34" w:rsidP="00464D34">
      <w:pPr>
        <w:autoSpaceDE w:val="0"/>
        <w:autoSpaceDN w:val="0"/>
        <w:adjustRightInd w:val="0"/>
        <w:ind w:firstLine="709"/>
        <w:jc w:val="both"/>
      </w:pPr>
      <w:r>
        <w:lastRenderedPageBreak/>
        <w:t>- зоны транспортных и инженерных коммуникаций;</w:t>
      </w:r>
    </w:p>
    <w:p w:rsidR="00464D34" w:rsidRDefault="00464D34" w:rsidP="00464D34">
      <w:pPr>
        <w:autoSpaceDE w:val="0"/>
        <w:autoSpaceDN w:val="0"/>
        <w:adjustRightInd w:val="0"/>
        <w:ind w:firstLine="709"/>
        <w:jc w:val="both"/>
      </w:pPr>
      <w:r>
        <w:t xml:space="preserve">- </w:t>
      </w:r>
      <w:proofErr w:type="spellStart"/>
      <w:r>
        <w:t>водоохранные</w:t>
      </w:r>
      <w:proofErr w:type="spellEnd"/>
      <w:r>
        <w:t xml:space="preserve"> зоны;</w:t>
      </w:r>
    </w:p>
    <w:p w:rsidR="00464D34" w:rsidRDefault="00464D34" w:rsidP="00464D34">
      <w:pPr>
        <w:autoSpaceDE w:val="0"/>
        <w:autoSpaceDN w:val="0"/>
        <w:adjustRightInd w:val="0"/>
        <w:ind w:firstLine="709"/>
        <w:jc w:val="both"/>
      </w:pPr>
      <w:r>
        <w:t>- площадки для выгула и дрессировки животных;</w:t>
      </w:r>
    </w:p>
    <w:p w:rsidR="00464D34" w:rsidRDefault="00464D34" w:rsidP="00464D34">
      <w:pPr>
        <w:autoSpaceDE w:val="0"/>
        <w:autoSpaceDN w:val="0"/>
        <w:adjustRightInd w:val="0"/>
        <w:ind w:firstLine="709"/>
        <w:jc w:val="both"/>
      </w:pPr>
      <w:r>
        <w:t>- контейнерные площадки и площадки для складирования отдельных групп коммунальных отходов;</w:t>
      </w:r>
    </w:p>
    <w:p w:rsidR="00464D34" w:rsidRDefault="00464D34" w:rsidP="00464D34">
      <w:pPr>
        <w:autoSpaceDE w:val="0"/>
        <w:autoSpaceDN w:val="0"/>
        <w:adjustRightInd w:val="0"/>
        <w:ind w:firstLine="709"/>
        <w:jc w:val="both"/>
      </w:pPr>
      <w:r>
        <w:t>- другие территории.</w:t>
      </w:r>
    </w:p>
    <w:p w:rsidR="00464D34" w:rsidRDefault="00D61070" w:rsidP="00464D34">
      <w:pPr>
        <w:autoSpaceDE w:val="0"/>
        <w:autoSpaceDN w:val="0"/>
        <w:adjustRightInd w:val="0"/>
        <w:ind w:firstLine="709"/>
        <w:jc w:val="both"/>
      </w:pPr>
      <w:r>
        <w:t>1.4</w:t>
      </w:r>
      <w:r w:rsidR="00464D34">
        <w:t xml:space="preserve">. В соответствии с </w:t>
      </w:r>
      <w:hyperlink r:id="rId12" w:history="1">
        <w:r w:rsidR="00464D34">
          <w:rPr>
            <w:rStyle w:val="a9"/>
            <w:color w:val="auto"/>
          </w:rPr>
          <w:t>пунктом 38 статьи 1</w:t>
        </w:r>
      </w:hyperlink>
      <w:r w:rsidR="00464D34">
        <w:t xml:space="preserve"> Градостроительного кодекса Российской Федерации к элементам благоустройства относятся применяемые как составные части благоустройства территории:</w:t>
      </w:r>
    </w:p>
    <w:p w:rsidR="00464D34" w:rsidRDefault="00464D34" w:rsidP="00464D34">
      <w:pPr>
        <w:autoSpaceDE w:val="0"/>
        <w:autoSpaceDN w:val="0"/>
        <w:adjustRightInd w:val="0"/>
        <w:ind w:firstLine="709"/>
        <w:jc w:val="both"/>
      </w:pPr>
      <w:r>
        <w:t>- декоративные, технические, планировочные, конструктивные устройства,</w:t>
      </w:r>
    </w:p>
    <w:p w:rsidR="00464D34" w:rsidRDefault="00464D34" w:rsidP="00464D34">
      <w:pPr>
        <w:autoSpaceDE w:val="0"/>
        <w:autoSpaceDN w:val="0"/>
        <w:adjustRightInd w:val="0"/>
        <w:ind w:firstLine="709"/>
        <w:jc w:val="both"/>
      </w:pPr>
      <w:r>
        <w:t xml:space="preserve">- элементы озеленения, </w:t>
      </w:r>
    </w:p>
    <w:p w:rsidR="00464D34" w:rsidRDefault="00464D34" w:rsidP="00464D34">
      <w:pPr>
        <w:autoSpaceDE w:val="0"/>
        <w:autoSpaceDN w:val="0"/>
        <w:adjustRightInd w:val="0"/>
        <w:ind w:firstLine="709"/>
        <w:jc w:val="both"/>
      </w:pPr>
      <w:r>
        <w:t xml:space="preserve">- различные виды оборудования и оформления, в том числе фасадов зданий, строений, сооружений, </w:t>
      </w:r>
    </w:p>
    <w:p w:rsidR="00464D34" w:rsidRDefault="00464D34" w:rsidP="00464D34">
      <w:pPr>
        <w:autoSpaceDE w:val="0"/>
        <w:autoSpaceDN w:val="0"/>
        <w:adjustRightInd w:val="0"/>
        <w:ind w:firstLine="709"/>
        <w:jc w:val="both"/>
      </w:pPr>
      <w:r>
        <w:t xml:space="preserve">- малые архитектурные формы (далее – МАФ), </w:t>
      </w:r>
    </w:p>
    <w:p w:rsidR="00464D34" w:rsidRDefault="00464D34" w:rsidP="00464D34">
      <w:pPr>
        <w:autoSpaceDE w:val="0"/>
        <w:autoSpaceDN w:val="0"/>
        <w:adjustRightInd w:val="0"/>
        <w:ind w:firstLine="709"/>
        <w:jc w:val="both"/>
      </w:pPr>
      <w:r>
        <w:t xml:space="preserve">- некапитальные нестационарные строения и сооружения, </w:t>
      </w:r>
    </w:p>
    <w:p w:rsidR="00464D34" w:rsidRDefault="00464D34" w:rsidP="00464D34">
      <w:pPr>
        <w:autoSpaceDE w:val="0"/>
        <w:autoSpaceDN w:val="0"/>
        <w:adjustRightInd w:val="0"/>
        <w:ind w:firstLine="709"/>
        <w:jc w:val="both"/>
      </w:pPr>
      <w:r>
        <w:t xml:space="preserve">- информационные щиты и указатели. </w:t>
      </w:r>
    </w:p>
    <w:p w:rsidR="00464D34" w:rsidRDefault="00D61070" w:rsidP="00464D34">
      <w:pPr>
        <w:autoSpaceDE w:val="0"/>
        <w:autoSpaceDN w:val="0"/>
        <w:adjustRightInd w:val="0"/>
        <w:ind w:firstLine="709"/>
        <w:jc w:val="both"/>
      </w:pPr>
      <w:r>
        <w:t>1.4</w:t>
      </w:r>
      <w:r w:rsidR="00464D34">
        <w:t>.1. В настоящих Правилах благоустройства к элементам благоустройства также относятся:</w:t>
      </w:r>
    </w:p>
    <w:p w:rsidR="00464D34" w:rsidRDefault="00464D34" w:rsidP="00464D34">
      <w:pPr>
        <w:autoSpaceDE w:val="0"/>
        <w:autoSpaceDN w:val="0"/>
        <w:adjustRightInd w:val="0"/>
        <w:ind w:firstLine="709"/>
        <w:jc w:val="both"/>
      </w:pPr>
      <w:r>
        <w:t>а) внешние поверхности зданий, строений, сооружений, в том числе:</w:t>
      </w:r>
    </w:p>
    <w:p w:rsidR="00464D34" w:rsidRDefault="00464D34" w:rsidP="00464D34">
      <w:pPr>
        <w:autoSpaceDE w:val="0"/>
        <w:autoSpaceDN w:val="0"/>
        <w:adjustRightInd w:val="0"/>
        <w:ind w:firstLine="709"/>
        <w:jc w:val="both"/>
      </w:pPr>
      <w:r>
        <w:t>- декоративные, технические, планировочные, конструктивные устройства,</w:t>
      </w:r>
    </w:p>
    <w:p w:rsidR="00464D34" w:rsidRDefault="00464D34" w:rsidP="00464D34">
      <w:pPr>
        <w:autoSpaceDE w:val="0"/>
        <w:autoSpaceDN w:val="0"/>
        <w:adjustRightInd w:val="0"/>
        <w:ind w:firstLine="709"/>
        <w:jc w:val="both"/>
      </w:pPr>
      <w:r>
        <w:t xml:space="preserve">- различные виды оборудования и оформления, </w:t>
      </w:r>
    </w:p>
    <w:p w:rsidR="00464D34" w:rsidRDefault="00464D34" w:rsidP="00464D34">
      <w:pPr>
        <w:autoSpaceDE w:val="0"/>
        <w:autoSpaceDN w:val="0"/>
        <w:adjustRightInd w:val="0"/>
        <w:ind w:firstLine="709"/>
        <w:jc w:val="both"/>
      </w:pPr>
      <w:r>
        <w:t xml:space="preserve">- изображения, архитектурно-строительные изделия и иной декор, </w:t>
      </w:r>
    </w:p>
    <w:p w:rsidR="00464D34" w:rsidRDefault="00464D34" w:rsidP="00464D34">
      <w:pPr>
        <w:autoSpaceDE w:val="0"/>
        <w:autoSpaceDN w:val="0"/>
        <w:adjustRightInd w:val="0"/>
        <w:ind w:firstLine="709"/>
        <w:jc w:val="both"/>
      </w:pPr>
      <w:r>
        <w:t>- оконные и дверные проемы, витражи, витрины, козырьки, навесы, тамбуры,</w:t>
      </w:r>
    </w:p>
    <w:p w:rsidR="00464D34" w:rsidRDefault="00464D34" w:rsidP="00464D34">
      <w:pPr>
        <w:autoSpaceDE w:val="0"/>
        <w:autoSpaceDN w:val="0"/>
        <w:adjustRightInd w:val="0"/>
        <w:ind w:firstLine="709"/>
        <w:jc w:val="both"/>
      </w:pPr>
      <w:r>
        <w:t xml:space="preserve">- входные площадки, лестницы, пандусы, ограждения и перила, </w:t>
      </w:r>
    </w:p>
    <w:p w:rsidR="00464D34" w:rsidRDefault="00464D34" w:rsidP="00464D34">
      <w:pPr>
        <w:autoSpaceDE w:val="0"/>
        <w:autoSpaceDN w:val="0"/>
        <w:adjustRightInd w:val="0"/>
        <w:ind w:firstLine="709"/>
        <w:jc w:val="both"/>
      </w:pPr>
      <w:r>
        <w:t xml:space="preserve">- балконы, лоджии, </w:t>
      </w:r>
    </w:p>
    <w:p w:rsidR="00464D34" w:rsidRDefault="00464D34" w:rsidP="00464D34">
      <w:pPr>
        <w:autoSpaceDE w:val="0"/>
        <w:autoSpaceDN w:val="0"/>
        <w:adjustRightInd w:val="0"/>
        <w:ind w:firstLine="709"/>
        <w:jc w:val="both"/>
      </w:pPr>
      <w:r>
        <w:t xml:space="preserve">- входные группы, цоколи, террасы, веранды и иные элементы, </w:t>
      </w:r>
    </w:p>
    <w:p w:rsidR="00464D34" w:rsidRDefault="00464D34" w:rsidP="00464D34">
      <w:pPr>
        <w:autoSpaceDE w:val="0"/>
        <w:autoSpaceDN w:val="0"/>
        <w:adjustRightInd w:val="0"/>
        <w:ind w:firstLine="709"/>
        <w:jc w:val="both"/>
      </w:pPr>
      <w:r>
        <w:t>- иные внешние поверхности фасадов, крыш;</w:t>
      </w:r>
    </w:p>
    <w:p w:rsidR="00464D34" w:rsidRDefault="00464D34" w:rsidP="00464D34">
      <w:pPr>
        <w:autoSpaceDE w:val="0"/>
        <w:autoSpaceDN w:val="0"/>
        <w:adjustRightInd w:val="0"/>
        <w:ind w:firstLine="709"/>
        <w:jc w:val="both"/>
      </w:pPr>
      <w:r>
        <w:t>б) въездные группы;</w:t>
      </w:r>
    </w:p>
    <w:p w:rsidR="00464D34" w:rsidRDefault="00464D34" w:rsidP="00464D34">
      <w:pPr>
        <w:autoSpaceDE w:val="0"/>
        <w:autoSpaceDN w:val="0"/>
        <w:adjustRightInd w:val="0"/>
        <w:ind w:firstLine="709"/>
        <w:jc w:val="both"/>
      </w:pPr>
      <w:r>
        <w:t>в) покрытия объектов благоустройства, в том числе:</w:t>
      </w:r>
    </w:p>
    <w:p w:rsidR="00464D34" w:rsidRDefault="00464D34" w:rsidP="00464D34">
      <w:pPr>
        <w:autoSpaceDE w:val="0"/>
        <w:autoSpaceDN w:val="0"/>
        <w:adjustRightInd w:val="0"/>
        <w:ind w:firstLine="709"/>
        <w:jc w:val="both"/>
      </w:pPr>
      <w:r>
        <w:t>- резиновое, синтетическое, песчаное, грунтовое, гравийное, деревянное покрытие,</w:t>
      </w:r>
    </w:p>
    <w:p w:rsidR="00464D34" w:rsidRDefault="00464D34" w:rsidP="00464D34">
      <w:pPr>
        <w:autoSpaceDE w:val="0"/>
        <w:autoSpaceDN w:val="0"/>
        <w:adjustRightInd w:val="0"/>
        <w:ind w:firstLine="709"/>
        <w:jc w:val="both"/>
      </w:pPr>
      <w:r>
        <w:t>- асфальтобетонное, асфальтовое, щебеночное покрытие,</w:t>
      </w:r>
    </w:p>
    <w:p w:rsidR="00464D34" w:rsidRDefault="00464D34" w:rsidP="00464D34">
      <w:pPr>
        <w:autoSpaceDE w:val="0"/>
        <w:autoSpaceDN w:val="0"/>
        <w:adjustRightInd w:val="0"/>
        <w:ind w:firstLine="709"/>
        <w:jc w:val="both"/>
      </w:pPr>
      <w:r>
        <w:t xml:space="preserve">- тротуарная плитка, </w:t>
      </w:r>
    </w:p>
    <w:p w:rsidR="00464D34" w:rsidRDefault="00464D34" w:rsidP="00464D34">
      <w:pPr>
        <w:autoSpaceDE w:val="0"/>
        <w:autoSpaceDN w:val="0"/>
        <w:adjustRightInd w:val="0"/>
        <w:ind w:firstLine="709"/>
        <w:jc w:val="both"/>
      </w:pPr>
      <w:r>
        <w:t xml:space="preserve">- газон, искусственный газон, </w:t>
      </w:r>
      <w:proofErr w:type="spellStart"/>
      <w:r>
        <w:t>экоплитки</w:t>
      </w:r>
      <w:proofErr w:type="spellEnd"/>
      <w:r>
        <w:t>, газонные решетки;</w:t>
      </w:r>
    </w:p>
    <w:p w:rsidR="00464D34" w:rsidRDefault="00464D34" w:rsidP="00464D34">
      <w:pPr>
        <w:autoSpaceDE w:val="0"/>
        <w:autoSpaceDN w:val="0"/>
        <w:adjustRightInd w:val="0"/>
        <w:ind w:firstLine="709"/>
        <w:jc w:val="both"/>
      </w:pPr>
      <w:r>
        <w:t>г)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rsidR="00464D34" w:rsidRDefault="00464D34" w:rsidP="00464D34">
      <w:pPr>
        <w:autoSpaceDE w:val="0"/>
        <w:autoSpaceDN w:val="0"/>
        <w:adjustRightInd w:val="0"/>
        <w:ind w:firstLine="709"/>
        <w:jc w:val="both"/>
      </w:pPr>
      <w:r>
        <w:t>д) сборные искусственные неровности, сборные шумовые полосы;</w:t>
      </w:r>
    </w:p>
    <w:p w:rsidR="00464D34" w:rsidRDefault="00464D34" w:rsidP="00464D34">
      <w:pPr>
        <w:autoSpaceDE w:val="0"/>
        <w:autoSpaceDN w:val="0"/>
        <w:adjustRightInd w:val="0"/>
        <w:ind w:firstLine="709"/>
        <w:jc w:val="both"/>
      </w:pPr>
      <w:r>
        <w:t>е) элементы сопряжения покрытий, в том числе:</w:t>
      </w:r>
    </w:p>
    <w:p w:rsidR="00464D34" w:rsidRDefault="00464D34" w:rsidP="00464D34">
      <w:pPr>
        <w:autoSpaceDE w:val="0"/>
        <w:autoSpaceDN w:val="0"/>
        <w:adjustRightInd w:val="0"/>
        <w:ind w:firstLine="709"/>
        <w:jc w:val="both"/>
      </w:pPr>
      <w:r>
        <w:t>- бортовые камни,</w:t>
      </w:r>
    </w:p>
    <w:p w:rsidR="00464D34" w:rsidRDefault="00464D34" w:rsidP="00464D34">
      <w:pPr>
        <w:autoSpaceDE w:val="0"/>
        <w:autoSpaceDN w:val="0"/>
        <w:adjustRightInd w:val="0"/>
        <w:ind w:firstLine="709"/>
        <w:jc w:val="both"/>
      </w:pPr>
      <w:r>
        <w:t>- бордюры,</w:t>
      </w:r>
    </w:p>
    <w:p w:rsidR="00464D34" w:rsidRDefault="00464D34" w:rsidP="00464D34">
      <w:pPr>
        <w:autoSpaceDE w:val="0"/>
        <w:autoSpaceDN w:val="0"/>
        <w:adjustRightInd w:val="0"/>
        <w:ind w:firstLine="709"/>
        <w:jc w:val="both"/>
      </w:pPr>
      <w:r>
        <w:t>- линейные разделители,</w:t>
      </w:r>
    </w:p>
    <w:p w:rsidR="00464D34" w:rsidRDefault="00464D34" w:rsidP="00464D34">
      <w:pPr>
        <w:autoSpaceDE w:val="0"/>
        <w:autoSpaceDN w:val="0"/>
        <w:adjustRightInd w:val="0"/>
        <w:ind w:firstLine="709"/>
        <w:jc w:val="both"/>
      </w:pPr>
      <w:r>
        <w:t>- садовые борта,</w:t>
      </w:r>
    </w:p>
    <w:p w:rsidR="00464D34" w:rsidRDefault="00464D34" w:rsidP="00464D34">
      <w:pPr>
        <w:autoSpaceDE w:val="0"/>
        <w:autoSpaceDN w:val="0"/>
        <w:adjustRightInd w:val="0"/>
        <w:ind w:firstLine="709"/>
        <w:jc w:val="both"/>
      </w:pPr>
      <w:r>
        <w:t>- подпорные стенки,</w:t>
      </w:r>
    </w:p>
    <w:p w:rsidR="00464D34" w:rsidRDefault="00464D34" w:rsidP="00464D34">
      <w:pPr>
        <w:autoSpaceDE w:val="0"/>
        <w:autoSpaceDN w:val="0"/>
        <w:adjustRightInd w:val="0"/>
        <w:ind w:firstLine="709"/>
        <w:jc w:val="both"/>
      </w:pPr>
      <w:r>
        <w:t>- мостики,</w:t>
      </w:r>
    </w:p>
    <w:p w:rsidR="00464D34" w:rsidRDefault="00464D34" w:rsidP="00464D34">
      <w:pPr>
        <w:autoSpaceDE w:val="0"/>
        <w:autoSpaceDN w:val="0"/>
        <w:adjustRightInd w:val="0"/>
        <w:ind w:firstLine="709"/>
        <w:jc w:val="both"/>
      </w:pPr>
      <w:r>
        <w:t>- лестницы,</w:t>
      </w:r>
    </w:p>
    <w:p w:rsidR="00464D34" w:rsidRDefault="00464D34" w:rsidP="00464D34">
      <w:pPr>
        <w:autoSpaceDE w:val="0"/>
        <w:autoSpaceDN w:val="0"/>
        <w:adjustRightInd w:val="0"/>
        <w:ind w:firstLine="709"/>
        <w:jc w:val="both"/>
      </w:pPr>
      <w:r>
        <w:t>- пандусы;</w:t>
      </w:r>
    </w:p>
    <w:p w:rsidR="00464D34" w:rsidRDefault="00464D34" w:rsidP="00464D34">
      <w:pPr>
        <w:autoSpaceDE w:val="0"/>
        <w:autoSpaceDN w:val="0"/>
        <w:adjustRightInd w:val="0"/>
        <w:ind w:firstLine="709"/>
        <w:jc w:val="both"/>
      </w:pPr>
      <w:r>
        <w:t>ж) ограждения, ограждающие устройства, ограждающие элементы, придорожные экраны.</w:t>
      </w:r>
    </w:p>
    <w:p w:rsidR="00464D34" w:rsidRDefault="00D61070" w:rsidP="00464D34">
      <w:pPr>
        <w:autoSpaceDE w:val="0"/>
        <w:autoSpaceDN w:val="0"/>
        <w:adjustRightInd w:val="0"/>
        <w:ind w:firstLine="709"/>
        <w:jc w:val="both"/>
      </w:pPr>
      <w:r>
        <w:t>1.4</w:t>
      </w:r>
      <w:r w:rsidR="00464D34">
        <w:t>.2. Кроме того, в настоящих Правилах благоустройства к элементам благоустройства относятся:</w:t>
      </w:r>
    </w:p>
    <w:p w:rsidR="00464D34" w:rsidRDefault="00464D34" w:rsidP="00464D34">
      <w:pPr>
        <w:autoSpaceDE w:val="0"/>
        <w:autoSpaceDN w:val="0"/>
        <w:adjustRightInd w:val="0"/>
        <w:ind w:firstLine="709"/>
        <w:jc w:val="both"/>
      </w:pPr>
      <w:r>
        <w:t>а) уличное коммунально-бытовое и техническое оборудование, в том числе:</w:t>
      </w:r>
    </w:p>
    <w:p w:rsidR="00464D34" w:rsidRDefault="00464D34" w:rsidP="00464D34">
      <w:pPr>
        <w:autoSpaceDE w:val="0"/>
        <w:autoSpaceDN w:val="0"/>
        <w:adjustRightInd w:val="0"/>
        <w:ind w:firstLine="709"/>
        <w:jc w:val="both"/>
      </w:pPr>
      <w:r>
        <w:t>- урны,</w:t>
      </w:r>
    </w:p>
    <w:p w:rsidR="00464D34" w:rsidRDefault="00464D34" w:rsidP="00464D34">
      <w:pPr>
        <w:autoSpaceDE w:val="0"/>
        <w:autoSpaceDN w:val="0"/>
        <w:adjustRightInd w:val="0"/>
        <w:ind w:firstLine="709"/>
        <w:jc w:val="both"/>
      </w:pPr>
      <w:r>
        <w:t>- люки смотровых колодцев,</w:t>
      </w:r>
    </w:p>
    <w:p w:rsidR="00464D34" w:rsidRDefault="00464D34" w:rsidP="00464D34">
      <w:pPr>
        <w:autoSpaceDE w:val="0"/>
        <w:autoSpaceDN w:val="0"/>
        <w:adjustRightInd w:val="0"/>
        <w:ind w:firstLine="709"/>
        <w:jc w:val="both"/>
      </w:pPr>
      <w:r>
        <w:t>- подъемные платформы;</w:t>
      </w:r>
    </w:p>
    <w:p w:rsidR="00464D34" w:rsidRDefault="00464D34" w:rsidP="00464D34">
      <w:pPr>
        <w:autoSpaceDE w:val="0"/>
        <w:autoSpaceDN w:val="0"/>
        <w:adjustRightInd w:val="0"/>
        <w:ind w:firstLine="709"/>
        <w:jc w:val="both"/>
      </w:pPr>
      <w:r>
        <w:t>б) детское игровое, спортивно-развивающее и спортивное оборудование, в том числе:</w:t>
      </w:r>
    </w:p>
    <w:p w:rsidR="00464D34" w:rsidRDefault="00464D34" w:rsidP="00464D34">
      <w:pPr>
        <w:autoSpaceDE w:val="0"/>
        <w:autoSpaceDN w:val="0"/>
        <w:adjustRightInd w:val="0"/>
        <w:ind w:firstLine="709"/>
        <w:jc w:val="both"/>
      </w:pPr>
      <w:r>
        <w:t>- инклюзивное спортивно-развивающее оборудование;</w:t>
      </w:r>
    </w:p>
    <w:p w:rsidR="00464D34" w:rsidRDefault="00464D34" w:rsidP="00464D34">
      <w:pPr>
        <w:autoSpaceDE w:val="0"/>
        <w:autoSpaceDN w:val="0"/>
        <w:adjustRightInd w:val="0"/>
        <w:ind w:firstLine="709"/>
        <w:jc w:val="both"/>
      </w:pPr>
      <w:r>
        <w:lastRenderedPageBreak/>
        <w:t>- инклюзивное спортивное оборудование;</w:t>
      </w:r>
    </w:p>
    <w:p w:rsidR="00464D34" w:rsidRDefault="00464D34" w:rsidP="00464D34">
      <w:pPr>
        <w:autoSpaceDE w:val="0"/>
        <w:autoSpaceDN w:val="0"/>
        <w:adjustRightInd w:val="0"/>
        <w:ind w:firstLine="709"/>
        <w:jc w:val="both"/>
      </w:pPr>
      <w:r>
        <w:t>в) остановочные павильоны;</w:t>
      </w:r>
    </w:p>
    <w:p w:rsidR="00464D34" w:rsidRDefault="00464D34" w:rsidP="00464D34">
      <w:pPr>
        <w:autoSpaceDE w:val="0"/>
        <w:autoSpaceDN w:val="0"/>
        <w:adjustRightInd w:val="0"/>
        <w:ind w:firstLine="709"/>
        <w:jc w:val="both"/>
      </w:pPr>
      <w:r>
        <w:t>г) сезонные (летние) кафе;</w:t>
      </w:r>
    </w:p>
    <w:p w:rsidR="00464D34" w:rsidRDefault="00464D34" w:rsidP="00464D34">
      <w:pPr>
        <w:autoSpaceDE w:val="0"/>
        <w:autoSpaceDN w:val="0"/>
        <w:adjustRightInd w:val="0"/>
        <w:ind w:firstLine="709"/>
        <w:jc w:val="both"/>
      </w:pPr>
      <w:r>
        <w:t>д) городская мебель;</w:t>
      </w:r>
    </w:p>
    <w:p w:rsidR="00464D34" w:rsidRDefault="00464D34" w:rsidP="00464D34">
      <w:pPr>
        <w:autoSpaceDE w:val="0"/>
        <w:autoSpaceDN w:val="0"/>
        <w:adjustRightInd w:val="0"/>
        <w:ind w:firstLine="709"/>
        <w:jc w:val="both"/>
      </w:pPr>
      <w:r>
        <w:t>е) рекламные конструкции;</w:t>
      </w:r>
    </w:p>
    <w:p w:rsidR="00464D34" w:rsidRDefault="00464D34" w:rsidP="00464D34">
      <w:pPr>
        <w:autoSpaceDE w:val="0"/>
        <w:autoSpaceDN w:val="0"/>
        <w:adjustRightInd w:val="0"/>
        <w:ind w:firstLine="709"/>
        <w:jc w:val="both"/>
      </w:pPr>
      <w:r>
        <w:t>ж) праздничное оформление.</w:t>
      </w:r>
    </w:p>
    <w:p w:rsidR="00464D34" w:rsidRDefault="00D61070" w:rsidP="00464D34">
      <w:pPr>
        <w:autoSpaceDE w:val="0"/>
        <w:autoSpaceDN w:val="0"/>
        <w:adjustRightInd w:val="0"/>
        <w:ind w:firstLine="709"/>
        <w:jc w:val="both"/>
      </w:pPr>
      <w:r>
        <w:t>1.4</w:t>
      </w:r>
      <w:r w:rsidR="00464D34">
        <w:t>.3. Дополнительно в настоящих Правилах благоустройства к элементам благоустройства относятся:</w:t>
      </w:r>
    </w:p>
    <w:p w:rsidR="00464D34" w:rsidRDefault="00464D34" w:rsidP="00464D34">
      <w:pPr>
        <w:autoSpaceDE w:val="0"/>
        <w:autoSpaceDN w:val="0"/>
        <w:adjustRightInd w:val="0"/>
        <w:ind w:firstLine="709"/>
        <w:jc w:val="both"/>
      </w:pPr>
      <w:r>
        <w:t>а) элементы сохранения и защиты корневой системы элементов озеленения, в том числе:</w:t>
      </w:r>
    </w:p>
    <w:p w:rsidR="00464D34" w:rsidRDefault="00464D34" w:rsidP="00464D34">
      <w:pPr>
        <w:autoSpaceDE w:val="0"/>
        <w:autoSpaceDN w:val="0"/>
        <w:adjustRightInd w:val="0"/>
        <w:ind w:firstLine="709"/>
        <w:jc w:val="both"/>
      </w:pPr>
      <w:r>
        <w:t xml:space="preserve">- </w:t>
      </w:r>
      <w:proofErr w:type="spellStart"/>
      <w:r>
        <w:t>прикопы</w:t>
      </w:r>
      <w:proofErr w:type="spellEnd"/>
      <w:r>
        <w:t>,</w:t>
      </w:r>
    </w:p>
    <w:p w:rsidR="00464D34" w:rsidRDefault="00464D34" w:rsidP="00464D34">
      <w:pPr>
        <w:autoSpaceDE w:val="0"/>
        <w:autoSpaceDN w:val="0"/>
        <w:adjustRightInd w:val="0"/>
        <w:ind w:firstLine="709"/>
        <w:jc w:val="both"/>
      </w:pPr>
      <w:r>
        <w:t>- приствольные лунки,</w:t>
      </w:r>
    </w:p>
    <w:p w:rsidR="00464D34" w:rsidRDefault="00464D34" w:rsidP="00464D34">
      <w:pPr>
        <w:autoSpaceDE w:val="0"/>
        <w:autoSpaceDN w:val="0"/>
        <w:adjustRightInd w:val="0"/>
        <w:ind w:firstLine="709"/>
        <w:jc w:val="both"/>
      </w:pPr>
      <w:r>
        <w:t>- приствольные решетки,</w:t>
      </w:r>
    </w:p>
    <w:p w:rsidR="00464D34" w:rsidRDefault="00464D34" w:rsidP="00464D34">
      <w:pPr>
        <w:autoSpaceDE w:val="0"/>
        <w:autoSpaceDN w:val="0"/>
        <w:adjustRightInd w:val="0"/>
        <w:ind w:firstLine="709"/>
        <w:jc w:val="both"/>
      </w:pPr>
      <w:r>
        <w:t>- защитные приствольные ограждения;</w:t>
      </w:r>
    </w:p>
    <w:p w:rsidR="00464D34" w:rsidRDefault="00464D34" w:rsidP="00464D34">
      <w:pPr>
        <w:autoSpaceDE w:val="0"/>
        <w:autoSpaceDN w:val="0"/>
        <w:adjustRightInd w:val="0"/>
        <w:ind w:firstLine="709"/>
        <w:jc w:val="both"/>
      </w:pPr>
      <w:r>
        <w:t>б) система наружного освещения, в том числе:</w:t>
      </w:r>
    </w:p>
    <w:p w:rsidR="00464D34" w:rsidRDefault="00464D34" w:rsidP="00464D34">
      <w:pPr>
        <w:autoSpaceDE w:val="0"/>
        <w:autoSpaceDN w:val="0"/>
        <w:adjustRightInd w:val="0"/>
        <w:ind w:firstLine="709"/>
        <w:jc w:val="both"/>
      </w:pPr>
      <w:r>
        <w:t>- утилитарное наружное освещение,</w:t>
      </w:r>
    </w:p>
    <w:p w:rsidR="00464D34" w:rsidRDefault="00464D34" w:rsidP="00464D34">
      <w:pPr>
        <w:autoSpaceDE w:val="0"/>
        <w:autoSpaceDN w:val="0"/>
        <w:adjustRightInd w:val="0"/>
        <w:ind w:firstLine="709"/>
        <w:jc w:val="both"/>
      </w:pPr>
      <w:r>
        <w:t>- архитектурно-художественное освещение,</w:t>
      </w:r>
    </w:p>
    <w:p w:rsidR="00464D34" w:rsidRDefault="00464D34" w:rsidP="00464D34">
      <w:pPr>
        <w:autoSpaceDE w:val="0"/>
        <w:autoSpaceDN w:val="0"/>
        <w:adjustRightInd w:val="0"/>
        <w:ind w:firstLine="709"/>
        <w:jc w:val="both"/>
      </w:pPr>
      <w:r>
        <w:t>- праздничное освещение (иллюминация),</w:t>
      </w:r>
    </w:p>
    <w:p w:rsidR="00464D34" w:rsidRDefault="00464D34" w:rsidP="00464D34">
      <w:pPr>
        <w:autoSpaceDE w:val="0"/>
        <w:autoSpaceDN w:val="0"/>
        <w:adjustRightInd w:val="0"/>
        <w:ind w:firstLine="709"/>
        <w:jc w:val="both"/>
      </w:pPr>
      <w:r>
        <w:t xml:space="preserve">- установки наружного освещения всех видов, включая уличные, архитектурные, рекламные, витринные установки, </w:t>
      </w:r>
    </w:p>
    <w:p w:rsidR="00464D34" w:rsidRDefault="00464D34" w:rsidP="00464D34">
      <w:pPr>
        <w:autoSpaceDE w:val="0"/>
        <w:autoSpaceDN w:val="0"/>
        <w:adjustRightInd w:val="0"/>
        <w:ind w:firstLine="709"/>
        <w:jc w:val="both"/>
      </w:pPr>
      <w:r>
        <w:t>- элементы освещения, в том числе:</w:t>
      </w:r>
    </w:p>
    <w:p w:rsidR="00464D34" w:rsidRDefault="00464D34" w:rsidP="00464D34">
      <w:pPr>
        <w:autoSpaceDE w:val="0"/>
        <w:autoSpaceDN w:val="0"/>
        <w:adjustRightInd w:val="0"/>
        <w:ind w:firstLine="709"/>
        <w:jc w:val="both"/>
      </w:pPr>
      <w:r>
        <w:t xml:space="preserve">источники света, </w:t>
      </w:r>
    </w:p>
    <w:p w:rsidR="00464D34" w:rsidRDefault="00464D34" w:rsidP="00464D34">
      <w:pPr>
        <w:autoSpaceDE w:val="0"/>
        <w:autoSpaceDN w:val="0"/>
        <w:adjustRightInd w:val="0"/>
        <w:ind w:firstLine="709"/>
        <w:jc w:val="both"/>
      </w:pPr>
      <w:r>
        <w:t>осветительные приборы,</w:t>
      </w:r>
    </w:p>
    <w:p w:rsidR="00464D34" w:rsidRDefault="00464D34" w:rsidP="00464D34">
      <w:pPr>
        <w:autoSpaceDE w:val="0"/>
        <w:autoSpaceDN w:val="0"/>
        <w:adjustRightInd w:val="0"/>
        <w:ind w:firstLine="709"/>
        <w:jc w:val="both"/>
      </w:pPr>
      <w:r>
        <w:t xml:space="preserve">опоры освещения, </w:t>
      </w:r>
    </w:p>
    <w:p w:rsidR="00464D34" w:rsidRDefault="00464D34" w:rsidP="00464D34">
      <w:pPr>
        <w:autoSpaceDE w:val="0"/>
        <w:autoSpaceDN w:val="0"/>
        <w:adjustRightInd w:val="0"/>
        <w:ind w:firstLine="709"/>
        <w:jc w:val="both"/>
      </w:pPr>
      <w:r>
        <w:t xml:space="preserve">тросы, </w:t>
      </w:r>
    </w:p>
    <w:p w:rsidR="00464D34" w:rsidRDefault="00464D34" w:rsidP="00464D34">
      <w:pPr>
        <w:autoSpaceDE w:val="0"/>
        <w:autoSpaceDN w:val="0"/>
        <w:adjustRightInd w:val="0"/>
        <w:ind w:firstLine="709"/>
        <w:jc w:val="both"/>
      </w:pPr>
      <w:r>
        <w:t>кронштейны,</w:t>
      </w:r>
    </w:p>
    <w:p w:rsidR="00464D34" w:rsidRDefault="00464D34" w:rsidP="00464D34">
      <w:pPr>
        <w:autoSpaceDE w:val="0"/>
        <w:autoSpaceDN w:val="0"/>
        <w:adjustRightInd w:val="0"/>
        <w:ind w:firstLine="709"/>
        <w:jc w:val="both"/>
      </w:pPr>
      <w:r>
        <w:t>оборудование для управления наружным освещением;</w:t>
      </w:r>
    </w:p>
    <w:p w:rsidR="00464D34" w:rsidRDefault="00464D34" w:rsidP="00464D34">
      <w:pPr>
        <w:autoSpaceDE w:val="0"/>
        <w:autoSpaceDN w:val="0"/>
        <w:adjustRightInd w:val="0"/>
        <w:ind w:firstLine="709"/>
        <w:jc w:val="both"/>
      </w:pPr>
      <w:r>
        <w:t>в) пруды и обводненные карьеры, искусственные сезонные водные объекты для массового отдыха, размещаемые на общественных территориях;</w:t>
      </w:r>
    </w:p>
    <w:p w:rsidR="00464D34" w:rsidRDefault="00464D34" w:rsidP="00464D34">
      <w:pPr>
        <w:autoSpaceDE w:val="0"/>
        <w:autoSpaceDN w:val="0"/>
        <w:adjustRightInd w:val="0"/>
        <w:ind w:firstLine="709"/>
        <w:jc w:val="both"/>
      </w:pPr>
      <w:proofErr w:type="gramStart"/>
      <w:r>
        <w:t xml:space="preserve">г) лодочные станции, объекты,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пирсы, </w:t>
      </w:r>
      <w:proofErr w:type="gramEnd"/>
    </w:p>
    <w:p w:rsidR="00464D34" w:rsidRDefault="00464D34" w:rsidP="00464D34">
      <w:pPr>
        <w:autoSpaceDE w:val="0"/>
        <w:autoSpaceDN w:val="0"/>
        <w:adjustRightInd w:val="0"/>
        <w:ind w:firstLine="709"/>
        <w:jc w:val="both"/>
      </w:pPr>
      <w:r>
        <w:t>д) водные устройства, в том числе:</w:t>
      </w:r>
    </w:p>
    <w:p w:rsidR="00464D34" w:rsidRDefault="00464D34" w:rsidP="00464D34">
      <w:pPr>
        <w:autoSpaceDE w:val="0"/>
        <w:autoSpaceDN w:val="0"/>
        <w:adjustRightInd w:val="0"/>
        <w:ind w:firstLine="709"/>
        <w:jc w:val="both"/>
      </w:pPr>
      <w:r>
        <w:t>- питьевые фонтанчики,</w:t>
      </w:r>
    </w:p>
    <w:p w:rsidR="00464D34" w:rsidRDefault="00464D34" w:rsidP="00464D34">
      <w:pPr>
        <w:autoSpaceDE w:val="0"/>
        <w:autoSpaceDN w:val="0"/>
        <w:adjustRightInd w:val="0"/>
        <w:ind w:firstLine="709"/>
        <w:jc w:val="both"/>
      </w:pPr>
      <w:r>
        <w:t>- фонтаны,</w:t>
      </w:r>
    </w:p>
    <w:p w:rsidR="00464D34" w:rsidRDefault="00464D34" w:rsidP="00464D34">
      <w:pPr>
        <w:autoSpaceDE w:val="0"/>
        <w:autoSpaceDN w:val="0"/>
        <w:adjustRightInd w:val="0"/>
        <w:ind w:firstLine="709"/>
        <w:jc w:val="both"/>
      </w:pPr>
      <w:r>
        <w:t>- искусственные декоративные водопады;</w:t>
      </w:r>
    </w:p>
    <w:p w:rsidR="00464D34" w:rsidRDefault="00464D34" w:rsidP="00464D34">
      <w:pPr>
        <w:autoSpaceDE w:val="0"/>
        <w:autoSpaceDN w:val="0"/>
        <w:adjustRightInd w:val="0"/>
        <w:ind w:firstLine="709"/>
        <w:jc w:val="both"/>
      </w:pPr>
      <w:r>
        <w:t>е) плавучие домики для птиц, скворечники, кормушки, голубятни.</w:t>
      </w:r>
    </w:p>
    <w:p w:rsidR="00464D34" w:rsidRDefault="00464D34" w:rsidP="00464D34">
      <w:pPr>
        <w:autoSpaceDE w:val="0"/>
        <w:autoSpaceDN w:val="0"/>
        <w:adjustRightInd w:val="0"/>
        <w:ind w:firstLine="709"/>
        <w:jc w:val="both"/>
      </w:pPr>
      <w:r>
        <w:t xml:space="preserve">ж) парковые павильоны, </w:t>
      </w:r>
    </w:p>
    <w:p w:rsidR="00464D34" w:rsidRDefault="00464D34" w:rsidP="00464D34">
      <w:pPr>
        <w:autoSpaceDE w:val="0"/>
        <w:autoSpaceDN w:val="0"/>
        <w:adjustRightInd w:val="0"/>
        <w:ind w:firstLine="709"/>
        <w:jc w:val="both"/>
      </w:pPr>
      <w:r>
        <w:t xml:space="preserve">з) общественные туалеты, </w:t>
      </w:r>
    </w:p>
    <w:p w:rsidR="00464D34" w:rsidRDefault="00464D34" w:rsidP="00464D34">
      <w:pPr>
        <w:autoSpaceDE w:val="0"/>
        <w:autoSpaceDN w:val="0"/>
        <w:adjustRightInd w:val="0"/>
        <w:ind w:firstLine="709"/>
        <w:jc w:val="both"/>
      </w:pPr>
      <w:r>
        <w:t>и) иные сооружения, благоустраиваемые на общественных территориях.</w:t>
      </w:r>
    </w:p>
    <w:p w:rsidR="00464D34" w:rsidRDefault="00464D34" w:rsidP="00464D34">
      <w:pPr>
        <w:autoSpaceDE w:val="0"/>
        <w:autoSpaceDN w:val="0"/>
        <w:adjustRightInd w:val="0"/>
        <w:ind w:firstLine="709"/>
        <w:jc w:val="both"/>
      </w:pPr>
      <w:r>
        <w:t>1.6. Основные задачи Правил благоустройства:</w:t>
      </w:r>
    </w:p>
    <w:p w:rsidR="00464D34" w:rsidRDefault="00464D34" w:rsidP="00464D34">
      <w:pPr>
        <w:autoSpaceDE w:val="0"/>
        <w:autoSpaceDN w:val="0"/>
        <w:adjustRightInd w:val="0"/>
        <w:ind w:firstLine="709"/>
        <w:jc w:val="both"/>
      </w:pPr>
      <w:r>
        <w:t xml:space="preserve">а) формирование комфортной, современной городской среды на территории </w:t>
      </w:r>
      <w:proofErr w:type="spellStart"/>
      <w:r w:rsidR="00D61070">
        <w:t>Алатырского</w:t>
      </w:r>
      <w:proofErr w:type="spellEnd"/>
      <w:r w:rsidR="00D61070">
        <w:t xml:space="preserve"> муниципального округа</w:t>
      </w:r>
      <w:r>
        <w:t>;</w:t>
      </w:r>
    </w:p>
    <w:p w:rsidR="00464D34" w:rsidRDefault="00464D34" w:rsidP="00464D34">
      <w:pPr>
        <w:autoSpaceDE w:val="0"/>
        <w:autoSpaceDN w:val="0"/>
        <w:adjustRightInd w:val="0"/>
        <w:ind w:firstLine="709"/>
        <w:jc w:val="both"/>
      </w:pPr>
      <w:r>
        <w:t>б) обеспечение и повышение комфортности условий проживания граждан;</w:t>
      </w:r>
    </w:p>
    <w:p w:rsidR="00464D34" w:rsidRDefault="00464D34" w:rsidP="00464D34">
      <w:pPr>
        <w:autoSpaceDE w:val="0"/>
        <w:autoSpaceDN w:val="0"/>
        <w:adjustRightInd w:val="0"/>
        <w:ind w:firstLine="709"/>
        <w:jc w:val="both"/>
      </w:pPr>
      <w:r>
        <w:t xml:space="preserve">в) поддержание и улучшение санитарного и эстетического состояния территории </w:t>
      </w:r>
      <w:proofErr w:type="spellStart"/>
      <w:r w:rsidR="00A553B0">
        <w:t>Алатырского</w:t>
      </w:r>
      <w:proofErr w:type="spellEnd"/>
      <w:r w:rsidR="00A553B0">
        <w:t xml:space="preserve"> муниципального округа</w:t>
      </w:r>
      <w:r>
        <w:t>;</w:t>
      </w:r>
    </w:p>
    <w:p w:rsidR="00464D34" w:rsidRDefault="00464D34" w:rsidP="00464D34">
      <w:pPr>
        <w:autoSpaceDE w:val="0"/>
        <w:autoSpaceDN w:val="0"/>
        <w:adjustRightInd w:val="0"/>
        <w:ind w:firstLine="709"/>
        <w:jc w:val="both"/>
      </w:pPr>
      <w:r>
        <w:t xml:space="preserve">г) содержание территорий </w:t>
      </w:r>
      <w:proofErr w:type="spellStart"/>
      <w:r w:rsidR="00D61070">
        <w:t>Алатырского</w:t>
      </w:r>
      <w:proofErr w:type="spellEnd"/>
      <w:r w:rsidR="00D61070">
        <w:t xml:space="preserve"> муниципального округа </w:t>
      </w:r>
      <w:r>
        <w:t>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464D34" w:rsidRDefault="00464D34" w:rsidP="00464D34">
      <w:pPr>
        <w:autoSpaceDE w:val="0"/>
        <w:autoSpaceDN w:val="0"/>
        <w:adjustRightInd w:val="0"/>
        <w:ind w:firstLine="709"/>
        <w:jc w:val="both"/>
      </w:pPr>
      <w:r>
        <w:t xml:space="preserve">д) формирование архитектурного облика на территории </w:t>
      </w:r>
      <w:proofErr w:type="spellStart"/>
      <w:r w:rsidR="00A32830">
        <w:t>Алатырского</w:t>
      </w:r>
      <w:proofErr w:type="spellEnd"/>
      <w:r w:rsidR="00A32830">
        <w:t xml:space="preserve"> муниципального округа </w:t>
      </w:r>
      <w:r>
        <w:t>с учетом особенностей пространственной организации, исторических традиций и природного ландшафта;</w:t>
      </w:r>
    </w:p>
    <w:p w:rsidR="00464D34" w:rsidRDefault="00464D34" w:rsidP="00464D34">
      <w:pPr>
        <w:autoSpaceDE w:val="0"/>
        <w:autoSpaceDN w:val="0"/>
        <w:adjustRightInd w:val="0"/>
        <w:ind w:firstLine="709"/>
        <w:jc w:val="both"/>
      </w:pPr>
      <w:r>
        <w:t xml:space="preserve">е) установление требований к благоустройству и элементам благоустройства территории </w:t>
      </w:r>
      <w:proofErr w:type="spellStart"/>
      <w:r w:rsidR="00D61070">
        <w:t>Алатырского</w:t>
      </w:r>
      <w:proofErr w:type="spellEnd"/>
      <w:r w:rsidR="00D61070">
        <w:t xml:space="preserve"> муниципального округа</w:t>
      </w:r>
      <w:r>
        <w:t xml:space="preserve">, установление перечня мероприятий по благоустройству территории </w:t>
      </w:r>
      <w:proofErr w:type="spellStart"/>
      <w:r w:rsidR="00D61070">
        <w:t>Алатырского</w:t>
      </w:r>
      <w:proofErr w:type="spellEnd"/>
      <w:r w:rsidR="00D61070">
        <w:t xml:space="preserve"> муниципального округа</w:t>
      </w:r>
      <w:r>
        <w:t>, порядка и периодичности их проведения;</w:t>
      </w:r>
    </w:p>
    <w:p w:rsidR="00464D34" w:rsidRDefault="00464D34" w:rsidP="00464D34">
      <w:pPr>
        <w:autoSpaceDE w:val="0"/>
        <w:autoSpaceDN w:val="0"/>
        <w:adjustRightInd w:val="0"/>
        <w:ind w:firstLine="709"/>
        <w:jc w:val="both"/>
      </w:pPr>
      <w:r>
        <w:lastRenderedPageBreak/>
        <w:t xml:space="preserve">ж) обеспечение доступности территорий </w:t>
      </w:r>
      <w:proofErr w:type="spellStart"/>
      <w:r w:rsidR="0001581D">
        <w:t>Алатырского</w:t>
      </w:r>
      <w:proofErr w:type="spellEnd"/>
      <w:r w:rsidR="0001581D">
        <w:t xml:space="preserve"> муниципального округа</w:t>
      </w:r>
      <w:r>
        <w:t>,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464D34" w:rsidRDefault="00464D34" w:rsidP="00464D34">
      <w:pPr>
        <w:autoSpaceDE w:val="0"/>
        <w:autoSpaceDN w:val="0"/>
        <w:adjustRightInd w:val="0"/>
        <w:ind w:firstLine="709"/>
        <w:jc w:val="both"/>
      </w:pPr>
      <w:r>
        <w:t>з) создание условий для ведения здорового образа жизни граждан, включая активный досуг и отдых, физическое развитие.</w:t>
      </w:r>
    </w:p>
    <w:p w:rsidR="00464D34" w:rsidRDefault="00D61070" w:rsidP="00464D34">
      <w:pPr>
        <w:autoSpaceDE w:val="0"/>
        <w:autoSpaceDN w:val="0"/>
        <w:adjustRightInd w:val="0"/>
        <w:ind w:firstLine="709"/>
        <w:jc w:val="both"/>
      </w:pPr>
      <w:r>
        <w:t>1.5</w:t>
      </w:r>
      <w:r w:rsidR="00464D34">
        <w:t xml:space="preserve">. К мероприятиям по благоустройству территорий относятся: </w:t>
      </w:r>
    </w:p>
    <w:p w:rsidR="00464D34" w:rsidRDefault="00464D34" w:rsidP="00464D34">
      <w:pPr>
        <w:autoSpaceDE w:val="0"/>
        <w:autoSpaceDN w:val="0"/>
        <w:adjustRightInd w:val="0"/>
        <w:ind w:firstLine="709"/>
        <w:jc w:val="both"/>
      </w:pPr>
      <w:r>
        <w:t xml:space="preserve">а) мероприятия, реализуемые в рамках развития городской среды и благоустройства территории </w:t>
      </w:r>
      <w:proofErr w:type="spellStart"/>
      <w:r w:rsidR="00D61070">
        <w:t>Алатырского</w:t>
      </w:r>
      <w:proofErr w:type="spellEnd"/>
      <w:r w:rsidR="00D61070">
        <w:t xml:space="preserve"> муниципального округа</w:t>
      </w:r>
      <w:r>
        <w:t>, в том числе выполнение дендрологических изысканий, научно-исследовательских и изыскательских работ;</w:t>
      </w:r>
    </w:p>
    <w:p w:rsidR="00464D34" w:rsidRDefault="00464D34" w:rsidP="00464D34">
      <w:pPr>
        <w:autoSpaceDE w:val="0"/>
        <w:autoSpaceDN w:val="0"/>
        <w:adjustRightInd w:val="0"/>
        <w:ind w:firstLine="709"/>
        <w:jc w:val="both"/>
      </w:pPr>
      <w:r>
        <w:t>б) разработка концепций и стратегий;</w:t>
      </w:r>
    </w:p>
    <w:p w:rsidR="00464D34" w:rsidRDefault="00464D34" w:rsidP="00464D34">
      <w:pPr>
        <w:autoSpaceDE w:val="0"/>
        <w:autoSpaceDN w:val="0"/>
        <w:adjustRightInd w:val="0"/>
        <w:ind w:firstLine="709"/>
        <w:jc w:val="both"/>
      </w:pPr>
      <w:r>
        <w:t>в) проектирование, создание, реконструкция, капитальный ремонт объектов благоустройства;</w:t>
      </w:r>
    </w:p>
    <w:p w:rsidR="00464D34" w:rsidRDefault="00464D34" w:rsidP="00464D34">
      <w:pPr>
        <w:autoSpaceDE w:val="0"/>
        <w:autoSpaceDN w:val="0"/>
        <w:adjustRightInd w:val="0"/>
        <w:ind w:firstLine="709"/>
        <w:jc w:val="both"/>
      </w:pPr>
      <w:r>
        <w:t>г) реконструктивные и земляные работы;</w:t>
      </w:r>
    </w:p>
    <w:p w:rsidR="00464D34" w:rsidRDefault="00464D34" w:rsidP="00464D34">
      <w:pPr>
        <w:autoSpaceDE w:val="0"/>
        <w:autoSpaceDN w:val="0"/>
        <w:adjustRightInd w:val="0"/>
        <w:ind w:firstLine="709"/>
        <w:jc w:val="both"/>
      </w:pPr>
      <w:proofErr w:type="gramStart"/>
      <w:r>
        <w:t xml:space="preserve">д) снос (демонтаж), модернизация, восстановление, ремонт, ямочный ремонт, текущий ремонт, содержание, в том числе уборка, покос, вырубка и полив, объектов и элементов благоустройства; </w:t>
      </w:r>
      <w:proofErr w:type="gramEnd"/>
    </w:p>
    <w:p w:rsidR="00464D34" w:rsidRDefault="00464D34" w:rsidP="00464D34">
      <w:pPr>
        <w:autoSpaceDE w:val="0"/>
        <w:autoSpaceDN w:val="0"/>
        <w:adjustRightInd w:val="0"/>
        <w:ind w:firstLine="709"/>
        <w:jc w:val="both"/>
      </w:pPr>
      <w:r>
        <w:t>е) обеспечение и повышение комфортности условий проживания граждан;</w:t>
      </w:r>
    </w:p>
    <w:p w:rsidR="00E96542" w:rsidRPr="00194856" w:rsidRDefault="00464D34" w:rsidP="00464D34">
      <w:pPr>
        <w:autoSpaceDE w:val="0"/>
        <w:autoSpaceDN w:val="0"/>
        <w:adjustRightInd w:val="0"/>
        <w:ind w:firstLine="709"/>
        <w:jc w:val="both"/>
      </w:pPr>
      <w:r>
        <w:t xml:space="preserve">ж) поддержание и улучшение санитарного и эстетического состояния территории </w:t>
      </w:r>
      <w:proofErr w:type="spellStart"/>
      <w:r w:rsidR="00AA2A42">
        <w:t>Алатырского</w:t>
      </w:r>
      <w:proofErr w:type="spellEnd"/>
      <w:r w:rsidR="00AA2A42">
        <w:t xml:space="preserve"> муниципального округа</w:t>
      </w:r>
      <w:r w:rsidR="00E96542" w:rsidRPr="00194856">
        <w:t xml:space="preserve">.  </w:t>
      </w:r>
    </w:p>
    <w:p w:rsidR="00E96542" w:rsidRPr="00194856" w:rsidRDefault="00E96542" w:rsidP="00FC2A31">
      <w:pPr>
        <w:autoSpaceDE w:val="0"/>
        <w:autoSpaceDN w:val="0"/>
        <w:adjustRightInd w:val="0"/>
        <w:ind w:firstLine="709"/>
        <w:jc w:val="both"/>
      </w:pPr>
      <w:r w:rsidRPr="00194856">
        <w:t>1.6. В настоящих Правилах используются следующие основные понятия:</w:t>
      </w:r>
    </w:p>
    <w:p w:rsidR="00E96542" w:rsidRPr="00194856" w:rsidRDefault="00E96542" w:rsidP="00FC2A31">
      <w:pPr>
        <w:autoSpaceDE w:val="0"/>
        <w:autoSpaceDN w:val="0"/>
        <w:adjustRightInd w:val="0"/>
        <w:ind w:firstLine="709"/>
        <w:jc w:val="both"/>
      </w:pPr>
      <w:r w:rsidRPr="00194856">
        <w:t xml:space="preserve"> </w:t>
      </w:r>
      <w:r>
        <w:rPr>
          <w:b/>
        </w:rPr>
        <w:t>б</w:t>
      </w:r>
      <w:r w:rsidRPr="00194856">
        <w:rPr>
          <w:b/>
        </w:rPr>
        <w:t xml:space="preserve">лагоустройство территории </w:t>
      </w:r>
      <w:r w:rsidRPr="00194856">
        <w:t>-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E96542" w:rsidRPr="00194856" w:rsidRDefault="00E96542" w:rsidP="00FC2A31">
      <w:pPr>
        <w:autoSpaceDE w:val="0"/>
        <w:autoSpaceDN w:val="0"/>
        <w:adjustRightInd w:val="0"/>
        <w:ind w:firstLine="709"/>
        <w:jc w:val="both"/>
      </w:pPr>
      <w:r>
        <w:rPr>
          <w:b/>
        </w:rPr>
        <w:t>э</w:t>
      </w:r>
      <w:r w:rsidRPr="00194856">
        <w:rPr>
          <w:b/>
        </w:rPr>
        <w:t xml:space="preserve">лементы благоустройства территории </w:t>
      </w:r>
      <w:r w:rsidRPr="00194856">
        <w:t>-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rsidR="00E96542" w:rsidRPr="00194856" w:rsidRDefault="00E96542" w:rsidP="00FC2A31">
      <w:pPr>
        <w:autoSpaceDE w:val="0"/>
        <w:autoSpaceDN w:val="0"/>
        <w:adjustRightInd w:val="0"/>
        <w:ind w:firstLine="709"/>
        <w:jc w:val="both"/>
      </w:pPr>
      <w:proofErr w:type="gramStart"/>
      <w:r>
        <w:rPr>
          <w:b/>
        </w:rPr>
        <w:t>о</w:t>
      </w:r>
      <w:r w:rsidRPr="00194856">
        <w:rPr>
          <w:b/>
        </w:rPr>
        <w:t xml:space="preserve">бъекты благоустройства территории </w:t>
      </w:r>
      <w:r w:rsidRPr="00194856">
        <w:t xml:space="preserve">- территории различного функционального назначения, на которых осуществляется деятельность по благоустройству,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w:t>
      </w:r>
      <w:r w:rsidR="00AA2A42">
        <w:t>Алатырского муниципального округа</w:t>
      </w:r>
      <w:r>
        <w:t>,</w:t>
      </w:r>
      <w:r w:rsidRPr="00194856">
        <w:t xml:space="preserve"> в том числе: площадки, дворы, кварталы, функционально-планировочные образования;</w:t>
      </w:r>
      <w:proofErr w:type="gramEnd"/>
    </w:p>
    <w:p w:rsidR="00E96542" w:rsidRPr="00194856" w:rsidRDefault="00E96542" w:rsidP="00FC2A31">
      <w:pPr>
        <w:autoSpaceDE w:val="0"/>
        <w:autoSpaceDN w:val="0"/>
        <w:adjustRightInd w:val="0"/>
        <w:ind w:firstLine="709"/>
        <w:jc w:val="both"/>
      </w:pPr>
      <w:r>
        <w:rPr>
          <w:b/>
        </w:rPr>
        <w:t>о</w:t>
      </w:r>
      <w:r w:rsidRPr="00194856">
        <w:rPr>
          <w:b/>
        </w:rPr>
        <w:t>зеленение</w:t>
      </w:r>
      <w:r w:rsidRPr="00194856">
        <w:t xml:space="preserve"> - элемент благоустройства и ландшафтной организации территории, обеспечивающий формирование среды </w:t>
      </w:r>
      <w:r w:rsidR="00AA2A42">
        <w:t>Алатырского муниципального округа</w:t>
      </w:r>
      <w:r w:rsidRPr="00194856">
        <w:t xml:space="preserve"> с активным использованием растительных компонентов, а также поддержание ранее созданной или изначально существующей природной среды на территории </w:t>
      </w:r>
      <w:r w:rsidR="00AA2A42">
        <w:t>Алатырского муниципального округа</w:t>
      </w:r>
      <w:r w:rsidRPr="00194856">
        <w:t>;</w:t>
      </w:r>
    </w:p>
    <w:p w:rsidR="00E96542" w:rsidRPr="00194856" w:rsidRDefault="00E96542" w:rsidP="00FC2A31">
      <w:pPr>
        <w:autoSpaceDE w:val="0"/>
        <w:autoSpaceDN w:val="0"/>
        <w:adjustRightInd w:val="0"/>
        <w:ind w:firstLine="709"/>
        <w:jc w:val="both"/>
      </w:pPr>
      <w:r>
        <w:rPr>
          <w:b/>
        </w:rPr>
        <w:t>с</w:t>
      </w:r>
      <w:r w:rsidRPr="00194856">
        <w:rPr>
          <w:b/>
        </w:rPr>
        <w:t xml:space="preserve">одержание территории </w:t>
      </w:r>
      <w:r w:rsidRPr="00194856">
        <w:t>- комплекс мероприятий, проводимых на предоставленном земельном участке, связанных с уборкой территории открытого грунта, уборкой и своевременным ремонтом искусственного покрытия территории, очисткой и восстановлением решеток ливневой канализации, поддержанием в чистоте и проведением своевременного ремонта фасадов зданий, строений и сооружений, малых архитектурных форм, заборов и ограждений; содержанием строительных площадок, зеленых насаждений, инженерных коммуникаций и их конструктивных элементов, объектов транспортной инфраструктуры и иных объектов недвижимости, находящихся на земельном участке, в соответствии с действующим законодательством;</w:t>
      </w:r>
    </w:p>
    <w:p w:rsidR="00E96542" w:rsidRPr="00194856" w:rsidRDefault="00E96542" w:rsidP="00FC2A31">
      <w:pPr>
        <w:autoSpaceDE w:val="0"/>
        <w:autoSpaceDN w:val="0"/>
        <w:adjustRightInd w:val="0"/>
        <w:ind w:firstLine="709"/>
        <w:jc w:val="both"/>
      </w:pPr>
      <w:proofErr w:type="gramStart"/>
      <w:r>
        <w:rPr>
          <w:b/>
        </w:rPr>
        <w:t>у</w:t>
      </w:r>
      <w:r w:rsidRPr="00194856">
        <w:rPr>
          <w:b/>
        </w:rPr>
        <w:t>борка территории</w:t>
      </w:r>
      <w:r w:rsidRPr="00194856">
        <w:t xml:space="preserve"> - комплекс мероприятий, связанных с регулярной очисткой территории открытого грунта и территорий с твердым покрытием от грязи, мусора, снега, льда, газонов - от мусора, а также со сбором и вывозом в специально отведенные для этого места отходов производства и потребления, листвы, другого мусора; иные мероприятия, направленные на обеспечение экологического и санитарно-эпидемиологического благополучия населения;</w:t>
      </w:r>
      <w:proofErr w:type="gramEnd"/>
    </w:p>
    <w:p w:rsidR="00E96542" w:rsidRPr="00194856" w:rsidRDefault="00E96542" w:rsidP="00FC2A31">
      <w:pPr>
        <w:autoSpaceDE w:val="0"/>
        <w:autoSpaceDN w:val="0"/>
        <w:adjustRightInd w:val="0"/>
        <w:ind w:firstLine="709"/>
        <w:jc w:val="both"/>
      </w:pPr>
      <w:r w:rsidRPr="00194856">
        <w:rPr>
          <w:b/>
        </w:rPr>
        <w:t>бордюрный пандус</w:t>
      </w:r>
      <w:r w:rsidRPr="00194856">
        <w:t xml:space="preserve"> - сооружение, обеспечивающее съезд с пешеходного пути на проезжую часть через сниженный или утопленный в покрытие бордюрный камень;</w:t>
      </w:r>
    </w:p>
    <w:p w:rsidR="00E96542" w:rsidRPr="00194856" w:rsidRDefault="00E96542" w:rsidP="00FC2A31">
      <w:pPr>
        <w:autoSpaceDE w:val="0"/>
        <w:autoSpaceDN w:val="0"/>
        <w:adjustRightInd w:val="0"/>
        <w:ind w:firstLine="709"/>
        <w:jc w:val="both"/>
      </w:pPr>
      <w:r w:rsidRPr="00194856">
        <w:rPr>
          <w:b/>
        </w:rPr>
        <w:lastRenderedPageBreak/>
        <w:t>вертикальное озеленение</w:t>
      </w:r>
      <w:r w:rsidRPr="00194856">
        <w:t xml:space="preserve"> - использование фасадных поверхностей зданий и сооружений, включая балконы, лоджии, галереи, подпорные стенки и т. п., для размещения на них стационарных и мобильных зеленых насаждений;</w:t>
      </w:r>
    </w:p>
    <w:p w:rsidR="00E96542" w:rsidRPr="00194856" w:rsidRDefault="00E96542" w:rsidP="00FC2A31">
      <w:pPr>
        <w:autoSpaceDE w:val="0"/>
        <w:autoSpaceDN w:val="0"/>
        <w:adjustRightInd w:val="0"/>
        <w:ind w:firstLine="709"/>
        <w:jc w:val="both"/>
      </w:pPr>
      <w:proofErr w:type="gramStart"/>
      <w:r w:rsidRPr="005D7629">
        <w:rPr>
          <w:b/>
        </w:rPr>
        <w:t>пешеходные зоны</w:t>
      </w:r>
      <w:r w:rsidRPr="005D7629">
        <w:t xml:space="preserve"> - участки территории </w:t>
      </w:r>
      <w:r w:rsidR="00AA2A42">
        <w:t>Алатырского муниципального округа</w:t>
      </w:r>
      <w:r w:rsidRPr="005D7629">
        <w:t>, на которых осуществ</w:t>
      </w:r>
      <w:r w:rsidRPr="00194856">
        <w:t>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 п., высокая суммарная плотность пешеходных потоков;</w:t>
      </w:r>
      <w:proofErr w:type="gramEnd"/>
    </w:p>
    <w:p w:rsidR="00E96542" w:rsidRPr="00194856" w:rsidRDefault="00E96542" w:rsidP="00FC2A31">
      <w:pPr>
        <w:autoSpaceDE w:val="0"/>
        <w:autoSpaceDN w:val="0"/>
        <w:adjustRightInd w:val="0"/>
        <w:ind w:firstLine="709"/>
        <w:jc w:val="both"/>
      </w:pPr>
      <w:r w:rsidRPr="00194856">
        <w:rPr>
          <w:b/>
        </w:rPr>
        <w:t>пешеходные улицы</w:t>
      </w:r>
      <w:r w:rsidRPr="00194856">
        <w:t xml:space="preserve"> - это, как правило, исторически сложившиеся связи между различными территориями и районами </w:t>
      </w:r>
      <w:r w:rsidR="00AA2A42">
        <w:t>Алатырского муниципального округа</w:t>
      </w:r>
      <w:r w:rsidRPr="00194856">
        <w:t>, закрытые для транспортного сообщения и приспособленные для пешеходного передвижения;</w:t>
      </w:r>
    </w:p>
    <w:p w:rsidR="00E96542" w:rsidRPr="00194856" w:rsidRDefault="00E96542" w:rsidP="00FC2A31">
      <w:pPr>
        <w:autoSpaceDE w:val="0"/>
        <w:autoSpaceDN w:val="0"/>
        <w:adjustRightInd w:val="0"/>
        <w:ind w:firstLine="709"/>
        <w:jc w:val="both"/>
      </w:pPr>
      <w:r w:rsidRPr="00194856">
        <w:rPr>
          <w:b/>
        </w:rPr>
        <w:t>фасад здания (строения, сооружения)</w:t>
      </w:r>
      <w:r w:rsidRPr="00194856">
        <w:t xml:space="preserve"> – совокупность наружных ограждающих конструкций, архитектурных деталей и элементов, поверхность крыш, включая ниши, террасы в пределах границ площади </w:t>
      </w:r>
      <w:proofErr w:type="gramStart"/>
      <w:r w:rsidRPr="00194856">
        <w:t>застройк</w:t>
      </w:r>
      <w:r>
        <w:t>и здания</w:t>
      </w:r>
      <w:proofErr w:type="gramEnd"/>
      <w:r>
        <w:t xml:space="preserve"> (строения, сооружения);</w:t>
      </w:r>
    </w:p>
    <w:p w:rsidR="00E96542" w:rsidRPr="00194856" w:rsidRDefault="00E96542" w:rsidP="00FC2A31">
      <w:pPr>
        <w:autoSpaceDE w:val="0"/>
        <w:autoSpaceDN w:val="0"/>
        <w:adjustRightInd w:val="0"/>
        <w:ind w:firstLine="709"/>
        <w:jc w:val="both"/>
      </w:pPr>
      <w:proofErr w:type="gramStart"/>
      <w:r w:rsidRPr="00194856">
        <w:rPr>
          <w:b/>
        </w:rPr>
        <w:t>малые архитектурные формы (МАФ)</w:t>
      </w:r>
      <w:r w:rsidRPr="00194856">
        <w:t xml:space="preserve"> – искусственные элементы городской и садово-парковой среды (</w:t>
      </w:r>
      <w:bookmarkStart w:id="4" w:name="sub_205"/>
      <w:r w:rsidRPr="00194856">
        <w:t>урны, скамьи, садовая и парковая мебель, декоративные ограждения, светильники, фонтаны, беседки, вазы для цветов, декоративные скульптуры, оборудование детских игровых, спортивных площадок, площадок для отдыха и т.</w:t>
      </w:r>
      <w:r>
        <w:t xml:space="preserve"> </w:t>
      </w:r>
      <w:r w:rsidRPr="00194856">
        <w:t>п.), используемые для дополнения художественной композиции и организации открытых пространств, элементы монументально-декоративного оформления, устройства для оформления мобильного и вертикального озеленения, водные устройства, городская мебель</w:t>
      </w:r>
      <w:proofErr w:type="gramEnd"/>
      <w:r w:rsidRPr="00194856">
        <w:t>, коммунально-бытовое, техническое и осветительное оборудование, средства наружной рекламы и информации;</w:t>
      </w:r>
    </w:p>
    <w:bookmarkEnd w:id="4"/>
    <w:p w:rsidR="00E96542" w:rsidRPr="00194856" w:rsidRDefault="00E96542" w:rsidP="00FC2A31">
      <w:pPr>
        <w:ind w:firstLine="708"/>
        <w:jc w:val="both"/>
      </w:pPr>
      <w:proofErr w:type="gramStart"/>
      <w:r w:rsidRPr="00194856">
        <w:rPr>
          <w:b/>
        </w:rPr>
        <w:t>некапитальные нестационарные объекты</w:t>
      </w:r>
      <w:r w:rsidRPr="00194856">
        <w:t xml:space="preserve"> – временные легковозводимые конструкции, легкие сборно-разборные сооружения, не предусматривающие устройства заглубленных фундаментов и подземных сооружений, сезонного или вспомогательного назначения (постройки, голубятни, киоски, навесы, павильоны, небольшие склады, открытые автостоянки, теплицы, парники, беседки, объекты мелкорозничной торговли, бытового обслуживания и питания, остановочные павильоны, наземные туалетные кабины (биотуалеты), боксовые гаражи и другие объекты некапитального характера);</w:t>
      </w:r>
      <w:proofErr w:type="gramEnd"/>
    </w:p>
    <w:p w:rsidR="00E96542" w:rsidRPr="00194856" w:rsidRDefault="00E96542" w:rsidP="00FC2A31">
      <w:pPr>
        <w:ind w:firstLine="708"/>
        <w:jc w:val="both"/>
      </w:pPr>
      <w:r w:rsidRPr="00194856">
        <w:rPr>
          <w:b/>
        </w:rPr>
        <w:t>общественные пространства</w:t>
      </w:r>
      <w:r w:rsidRPr="00194856">
        <w:t xml:space="preserve"> – территория общего пользования соответствующего функционального назначения (в том числе площади, улицы, пешеходные зоны, береговые полосы водных объектов общего пользования, скверы, парки, бульвары и др.), которой беспрепятственно пользуется неограниченный круг лиц;</w:t>
      </w:r>
    </w:p>
    <w:p w:rsidR="00E96542" w:rsidRPr="00194856" w:rsidRDefault="00E96542" w:rsidP="00FC2A31">
      <w:pPr>
        <w:ind w:firstLine="709"/>
        <w:jc w:val="both"/>
      </w:pPr>
      <w:bookmarkStart w:id="5" w:name="sub_211"/>
      <w:bookmarkStart w:id="6" w:name="sub_209"/>
      <w:proofErr w:type="gramStart"/>
      <w:r w:rsidRPr="00194856">
        <w:rPr>
          <w:rStyle w:val="ac"/>
          <w:bCs/>
        </w:rPr>
        <w:t>закрепленная территория</w:t>
      </w:r>
      <w:r w:rsidRPr="00194856">
        <w:t xml:space="preserve"> – часть территории </w:t>
      </w:r>
      <w:r w:rsidR="00AA2A42">
        <w:t>Алатырского муниципального округа</w:t>
      </w:r>
      <w:r w:rsidRPr="00194856">
        <w:t>, примыкающая к отведенной территории организации, частных домовладений, отдельно стоящих зданий, строений, сооружений, строительных площадок, объектов торговли, рекламы и иных объектов, находящихся в собственности (владении, пользовании) у юридических лиц, физических лиц (граждан), индивидуальных предпринимателей (прилегающая территория), закрепленная для благоустройства</w:t>
      </w:r>
      <w:r>
        <w:t xml:space="preserve"> в соответствии с нормативно-правовым актом администрации </w:t>
      </w:r>
      <w:r w:rsidR="00AA2A42">
        <w:t>Алатырского муниципального округа</w:t>
      </w:r>
      <w:r>
        <w:t xml:space="preserve"> </w:t>
      </w:r>
      <w:r w:rsidRPr="00194856">
        <w:t>в порядке, предусмотренном настоящими Правилами;</w:t>
      </w:r>
      <w:proofErr w:type="gramEnd"/>
    </w:p>
    <w:bookmarkEnd w:id="5"/>
    <w:bookmarkEnd w:id="6"/>
    <w:p w:rsidR="00E96542" w:rsidRPr="00194856" w:rsidRDefault="00E96542" w:rsidP="00FC2A31">
      <w:pPr>
        <w:ind w:firstLine="709"/>
        <w:jc w:val="both"/>
        <w:rPr>
          <w:bCs/>
          <w:lang w:eastAsia="en-US"/>
        </w:rPr>
      </w:pPr>
      <w:r w:rsidRPr="00194856">
        <w:rPr>
          <w:rStyle w:val="ac"/>
          <w:bCs/>
        </w:rPr>
        <w:t>твердые коммунальные отходы (ТКО)</w:t>
      </w:r>
      <w:r w:rsidRPr="00194856">
        <w:t xml:space="preserve"> - о</w:t>
      </w:r>
      <w:r w:rsidRPr="00194856">
        <w:rPr>
          <w:bCs/>
          <w:lang w:eastAsia="en-US"/>
        </w:rPr>
        <w:t>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E96542" w:rsidRPr="00194856" w:rsidRDefault="00E96542" w:rsidP="00FC2A31">
      <w:pPr>
        <w:ind w:firstLine="709"/>
        <w:jc w:val="both"/>
      </w:pPr>
      <w:r w:rsidRPr="00194856">
        <w:rPr>
          <w:rStyle w:val="ac"/>
          <w:bCs/>
        </w:rPr>
        <w:t>крупногабаритный мусор (КГМ)</w:t>
      </w:r>
      <w:r w:rsidRPr="00194856">
        <w:t xml:space="preserve"> - отходы производства, потребления и хозяйственной деятельности, утратившие свои потребительские свойства, размерами более 75 </w:t>
      </w:r>
      <w:r>
        <w:t>см</w:t>
      </w:r>
      <w:r w:rsidRPr="00194856">
        <w:t xml:space="preserve"> на сторону (мебель, бытовая техника, тара и упаковка от бытовой техники, предметы сантехники и прочее);</w:t>
      </w:r>
    </w:p>
    <w:p w:rsidR="00E96542" w:rsidRPr="00194856" w:rsidRDefault="00E96542" w:rsidP="00FC2A31">
      <w:pPr>
        <w:ind w:firstLine="709"/>
        <w:jc w:val="both"/>
      </w:pPr>
      <w:r w:rsidRPr="00194856">
        <w:rPr>
          <w:rStyle w:val="ac"/>
          <w:bCs/>
        </w:rPr>
        <w:t>контейнер</w:t>
      </w:r>
      <w:r w:rsidRPr="00194856">
        <w:t xml:space="preserve"> - стандартная емкость для сбора ТКО, металлическая или пластиковая,  объемом до 3 </w:t>
      </w:r>
      <w:r>
        <w:t xml:space="preserve">куб. </w:t>
      </w:r>
      <w:r w:rsidRPr="00194856">
        <w:t>м;</w:t>
      </w:r>
    </w:p>
    <w:p w:rsidR="00E96542" w:rsidRPr="00194856" w:rsidRDefault="00E96542" w:rsidP="00FC2A31">
      <w:pPr>
        <w:ind w:firstLine="709"/>
        <w:jc w:val="both"/>
      </w:pPr>
      <w:r w:rsidRPr="00194856">
        <w:rPr>
          <w:rStyle w:val="ac"/>
          <w:bCs/>
        </w:rPr>
        <w:t>бункер</w:t>
      </w:r>
      <w:r w:rsidRPr="00194856">
        <w:t xml:space="preserve"> - стандартная емкость для сбора ТКО или КГМ, объемом свыше 3 </w:t>
      </w:r>
      <w:r>
        <w:t xml:space="preserve">куб. </w:t>
      </w:r>
      <w:r w:rsidRPr="00194856">
        <w:t>м;</w:t>
      </w:r>
    </w:p>
    <w:p w:rsidR="00E96542" w:rsidRPr="00194856" w:rsidRDefault="00E96542" w:rsidP="00FC2A31">
      <w:pPr>
        <w:ind w:firstLine="709"/>
        <w:jc w:val="both"/>
      </w:pPr>
      <w:proofErr w:type="gramStart"/>
      <w:r w:rsidRPr="00194856">
        <w:rPr>
          <w:rStyle w:val="ac"/>
          <w:bCs/>
        </w:rPr>
        <w:lastRenderedPageBreak/>
        <w:t>конструктивные и внешние эле</w:t>
      </w:r>
      <w:r>
        <w:rPr>
          <w:rStyle w:val="ac"/>
          <w:bCs/>
        </w:rPr>
        <w:t>м</w:t>
      </w:r>
      <w:r w:rsidRPr="00194856">
        <w:rPr>
          <w:rStyle w:val="ac"/>
          <w:bCs/>
        </w:rPr>
        <w:t>енты фасадов зданий</w:t>
      </w:r>
      <w:r w:rsidRPr="00194856">
        <w:t xml:space="preserve"> - балконы, лоджии, эркеры, витрины, козырьки, карнизы, навесы, водосточные трубы, лепные архитектурные детали, закрепленное на фасаде оборудование (наружные антенные устройства и радиоэлектронные средства, кондиционеры), флагштоки, наружные лестницы, ограждения и защитные решетки, окна, ставни, пристроенные к фасаду элементы (входы, спуски в подвалы, оконные приямки), отмостки для отвода дождевых и талых вод, входные двери и окна;</w:t>
      </w:r>
      <w:proofErr w:type="gramEnd"/>
    </w:p>
    <w:p w:rsidR="00E96542" w:rsidRDefault="00E96542" w:rsidP="00FC2A31">
      <w:pPr>
        <w:ind w:firstLine="709"/>
        <w:jc w:val="both"/>
      </w:pPr>
      <w:r w:rsidRPr="00194856">
        <w:rPr>
          <w:b/>
        </w:rPr>
        <w:t>информационная конструкция</w:t>
      </w:r>
      <w:r w:rsidRPr="00194856">
        <w:t xml:space="preserve"> – элемент объекта внешнего благоустройства, представляющий из себя как отдельно стоящую, так и размещаемую на опорах, фасадах, крышах, на (в) витринах или на иных внешних поверхностях зданий, строений, сооружений конструкцию, не содержащую сведений рекламного характера, и выполняющую</w:t>
      </w:r>
      <w:r>
        <w:t xml:space="preserve"> функцию информирования граждан</w:t>
      </w:r>
      <w:r w:rsidRPr="00194856">
        <w:t>;</w:t>
      </w:r>
    </w:p>
    <w:p w:rsidR="00E96542" w:rsidRPr="00194856" w:rsidRDefault="00E96542" w:rsidP="00FC2A31">
      <w:pPr>
        <w:ind w:firstLine="709"/>
        <w:jc w:val="both"/>
      </w:pPr>
      <w:r>
        <w:rPr>
          <w:b/>
        </w:rPr>
        <w:t>маломобильные группы населения</w:t>
      </w:r>
      <w:r>
        <w:t xml:space="preserve"> – люди, испытывающие затруднения при самостоятельном передвижении, получении услуги, необходимой информации или при ориентировании в пространств</w:t>
      </w:r>
      <w:proofErr w:type="gramStart"/>
      <w:r>
        <w:t>е(</w:t>
      </w:r>
      <w:proofErr w:type="gramEnd"/>
      <w:r>
        <w:t>инвалиды, люди с ограниченными (временно или постоянно) возможностями здоровья, люди с детскими колясками и т. п.);</w:t>
      </w:r>
    </w:p>
    <w:p w:rsidR="00E96542" w:rsidRPr="0008634A" w:rsidRDefault="00E96542" w:rsidP="00FC2A31">
      <w:pPr>
        <w:widowControl w:val="0"/>
        <w:tabs>
          <w:tab w:val="left" w:pos="1134"/>
          <w:tab w:val="left" w:pos="1276"/>
        </w:tabs>
        <w:suppressAutoHyphens/>
        <w:autoSpaceDE w:val="0"/>
        <w:ind w:right="-2" w:firstLine="709"/>
        <w:jc w:val="both"/>
      </w:pPr>
      <w:r w:rsidRPr="003E6340">
        <w:rPr>
          <w:b/>
        </w:rPr>
        <w:t>брошенное транспортное средство</w:t>
      </w:r>
      <w:r w:rsidRPr="0008634A">
        <w:t xml:space="preserve"> – транспортное средство, собственник (</w:t>
      </w:r>
      <w:proofErr w:type="spellStart"/>
      <w:r w:rsidRPr="0008634A">
        <w:t>владе</w:t>
      </w:r>
      <w:r>
        <w:t>-</w:t>
      </w:r>
      <w:r w:rsidRPr="0008634A">
        <w:t>лец</w:t>
      </w:r>
      <w:proofErr w:type="spellEnd"/>
      <w:r w:rsidRPr="0008634A">
        <w:t xml:space="preserve">) которого неизвестен, либо транспортное средство, оставленное им с целью отказа от права собственности на него, либо от права </w:t>
      </w:r>
      <w:proofErr w:type="gramStart"/>
      <w:r w:rsidRPr="0008634A">
        <w:t>собственности</w:t>
      </w:r>
      <w:proofErr w:type="gramEnd"/>
      <w:r w:rsidRPr="0008634A">
        <w:t xml:space="preserve"> на которое собственник отказался, а также транспортное средство, находящееся в разукомплектованном состоянии, определяемом отсутствием  на нем основных узлов и агрегатов, кузовных деталей (капот, крышка багажника, двери, какая-либо из частей транспортного средства), стекол и колес, </w:t>
      </w:r>
      <w:proofErr w:type="gramStart"/>
      <w:r w:rsidRPr="0008634A">
        <w:t>включая сгоревшие, в состоянии, при котором невозможна его дальнейшая эксплуатация по конструктивным, техническим критериям или критериям безопасности, которые устанавливаются нормативно-технической документацией, в том числе Перечнем неисправностей и условий, при которых запрещается эксплуатация транспортных средств, утвержденным постановлением Правительства Российской Федерации от 23</w:t>
      </w:r>
      <w:r>
        <w:t xml:space="preserve"> октября </w:t>
      </w:r>
      <w:r w:rsidRPr="0008634A">
        <w:t>1993</w:t>
      </w:r>
      <w:r>
        <w:t xml:space="preserve"> года</w:t>
      </w:r>
      <w:r w:rsidRPr="0008634A">
        <w:t xml:space="preserve"> № 1090 </w:t>
      </w:r>
      <w:r>
        <w:t>«О Правилах дорожного движения»;</w:t>
      </w:r>
      <w:proofErr w:type="gramEnd"/>
    </w:p>
    <w:p w:rsidR="00E96542" w:rsidRPr="0008634A" w:rsidRDefault="00E96542" w:rsidP="00FC2A31">
      <w:pPr>
        <w:widowControl w:val="0"/>
        <w:tabs>
          <w:tab w:val="left" w:pos="1134"/>
          <w:tab w:val="left" w:pos="1276"/>
        </w:tabs>
        <w:suppressAutoHyphens/>
        <w:autoSpaceDE w:val="0"/>
        <w:ind w:right="-2" w:firstLine="709"/>
        <w:jc w:val="both"/>
      </w:pPr>
      <w:proofErr w:type="gramStart"/>
      <w:r w:rsidRPr="003E6340">
        <w:rPr>
          <w:b/>
        </w:rPr>
        <w:t>признаки брошенного транспортного средства</w:t>
      </w:r>
      <w:r w:rsidRPr="0008634A">
        <w:t xml:space="preserve"> – внешние свидетельства </w:t>
      </w:r>
      <w:proofErr w:type="spellStart"/>
      <w:r w:rsidRPr="0008634A">
        <w:t>отсут</w:t>
      </w:r>
      <w:r>
        <w:t>-</w:t>
      </w:r>
      <w:r w:rsidRPr="0008634A">
        <w:t>ствия</w:t>
      </w:r>
      <w:proofErr w:type="spellEnd"/>
      <w:r w:rsidRPr="0008634A">
        <w:t xml:space="preserve"> эксплуатации транспортного средства (свидетельские показания физических лиц, информация заинтересованных лиц и т.</w:t>
      </w:r>
      <w:r>
        <w:t xml:space="preserve"> </w:t>
      </w:r>
      <w:r w:rsidRPr="0008634A">
        <w:t>д.), указывающие на оставление транспортного средства собственником (владельцем) в состоянии, не исключающем свободный доступ к нему иных лиц (вследствие незапертых дверей, невозможности запирания дверей и т.</w:t>
      </w:r>
      <w:r>
        <w:t xml:space="preserve"> </w:t>
      </w:r>
      <w:r w:rsidRPr="0008634A">
        <w:t>п.), невозможность использования транспортного средства по предназначению (отсутствие или повреждение конструктивных деталей и т.</w:t>
      </w:r>
      <w:r>
        <w:t xml:space="preserve"> </w:t>
      </w:r>
      <w:r w:rsidRPr="0008634A">
        <w:t>п</w:t>
      </w:r>
      <w:proofErr w:type="gramEnd"/>
      <w:r w:rsidRPr="0008634A">
        <w:t>.), нахождение транспортного средства в течение длительного периода на парковках, в местах общественного пользования, не предназначенных дл</w:t>
      </w:r>
      <w:r>
        <w:t>я хранения транспортных средств;</w:t>
      </w:r>
    </w:p>
    <w:p w:rsidR="00E96542" w:rsidRPr="0008634A" w:rsidRDefault="00E96542" w:rsidP="00FC2A31">
      <w:pPr>
        <w:widowControl w:val="0"/>
        <w:tabs>
          <w:tab w:val="left" w:pos="1134"/>
          <w:tab w:val="left" w:pos="1276"/>
        </w:tabs>
        <w:suppressAutoHyphens/>
        <w:autoSpaceDE w:val="0"/>
        <w:ind w:right="-2" w:firstLine="709"/>
        <w:jc w:val="both"/>
      </w:pPr>
      <w:r w:rsidRPr="003E6340">
        <w:rPr>
          <w:b/>
        </w:rPr>
        <w:t>части разукомплектованного транспортного средства</w:t>
      </w:r>
      <w:r w:rsidRPr="0008634A">
        <w:t xml:space="preserve"> – части внешне единого транспортного </w:t>
      </w:r>
      <w:proofErr w:type="gramStart"/>
      <w:r w:rsidRPr="0008634A">
        <w:t>средства</w:t>
      </w:r>
      <w:proofErr w:type="gramEnd"/>
      <w:r w:rsidRPr="0008634A">
        <w:t xml:space="preserve"> по которым в совокупности невозможно установить его принадлежность владельцу (отсутствие государственного регистрационного знака, других обязательных маркировочных обозначений и идентификационных данн</w:t>
      </w:r>
      <w:r>
        <w:t>ых на двигателе, шасси, кузове);</w:t>
      </w:r>
    </w:p>
    <w:p w:rsidR="00E96542" w:rsidRPr="0008634A" w:rsidRDefault="00E96542" w:rsidP="00FC2A31">
      <w:pPr>
        <w:widowControl w:val="0"/>
        <w:tabs>
          <w:tab w:val="left" w:pos="1134"/>
          <w:tab w:val="left" w:pos="1276"/>
        </w:tabs>
        <w:suppressAutoHyphens/>
        <w:autoSpaceDE w:val="0"/>
        <w:ind w:right="-2" w:firstLine="709"/>
        <w:jc w:val="both"/>
      </w:pPr>
      <w:r w:rsidRPr="003E6340">
        <w:rPr>
          <w:b/>
        </w:rPr>
        <w:t>специально отведенное место для размещения транспортных средств (специализированный пункт временного хранения транспортных средств)</w:t>
      </w:r>
      <w:r w:rsidRPr="0008634A">
        <w:t xml:space="preserve"> – специально отведённое охраняемое место для временного хранения брошенных, частей разукомплектованных транспортных средств - автомобильные стоянки, парковки, </w:t>
      </w:r>
      <w:proofErr w:type="spellStart"/>
      <w:proofErr w:type="gramStart"/>
      <w:r w:rsidRPr="0008634A">
        <w:t>органи</w:t>
      </w:r>
      <w:r>
        <w:t>-</w:t>
      </w:r>
      <w:r w:rsidRPr="0008634A">
        <w:t>зованные</w:t>
      </w:r>
      <w:proofErr w:type="spellEnd"/>
      <w:proofErr w:type="gramEnd"/>
      <w:r w:rsidRPr="0008634A">
        <w:t xml:space="preserve"> в соответствии с законодательством, гаражи, ремонтные мастерские и иные здания, помещения, предназначенные для хранения (обслуживания) техник</w:t>
      </w:r>
      <w:r>
        <w:t>и, парковки (парковочные места);</w:t>
      </w:r>
    </w:p>
    <w:p w:rsidR="00E96542" w:rsidRPr="007415C3" w:rsidRDefault="00E96542" w:rsidP="00FC2A31">
      <w:pPr>
        <w:widowControl w:val="0"/>
        <w:tabs>
          <w:tab w:val="left" w:pos="1134"/>
          <w:tab w:val="left" w:pos="1276"/>
        </w:tabs>
        <w:suppressAutoHyphens/>
        <w:autoSpaceDE w:val="0"/>
        <w:ind w:right="-2" w:firstLine="709"/>
        <w:jc w:val="both"/>
        <w:rPr>
          <w:b/>
        </w:rPr>
      </w:pPr>
      <w:r w:rsidRPr="003E6340">
        <w:rPr>
          <w:b/>
        </w:rPr>
        <w:t>перемещение (сбор, эвакуация с места нахождения) транспортных средств, имеющих признаки брошенных транспортных средств, частей</w:t>
      </w:r>
      <w:r>
        <w:rPr>
          <w:b/>
        </w:rPr>
        <w:t xml:space="preserve"> </w:t>
      </w:r>
      <w:proofErr w:type="spellStart"/>
      <w:r w:rsidRPr="003E6340">
        <w:rPr>
          <w:b/>
        </w:rPr>
        <w:t>разукомплек</w:t>
      </w:r>
      <w:r>
        <w:rPr>
          <w:b/>
        </w:rPr>
        <w:t>-</w:t>
      </w:r>
      <w:r w:rsidRPr="003E6340">
        <w:rPr>
          <w:b/>
        </w:rPr>
        <w:t>тованных</w:t>
      </w:r>
      <w:proofErr w:type="spellEnd"/>
      <w:r w:rsidRPr="003E6340">
        <w:rPr>
          <w:b/>
        </w:rPr>
        <w:t xml:space="preserve"> транспортных средств (далее – перемещение транспортных средств, частей разукомплектованных транспортных средств)</w:t>
      </w:r>
      <w:r w:rsidRPr="0008634A">
        <w:t xml:space="preserve"> – временное перемещение транс</w:t>
      </w:r>
      <w:r>
        <w:t>-</w:t>
      </w:r>
      <w:r w:rsidRPr="0008634A">
        <w:t xml:space="preserve">портных средств, имеющих признаки брошенных транспортных средств, частей </w:t>
      </w:r>
      <w:proofErr w:type="spellStart"/>
      <w:r w:rsidRPr="0008634A">
        <w:t>разукомп</w:t>
      </w:r>
      <w:r>
        <w:t>-</w:t>
      </w:r>
      <w:r w:rsidRPr="0008634A">
        <w:t>лектованных</w:t>
      </w:r>
      <w:proofErr w:type="spellEnd"/>
      <w:r w:rsidRPr="0008634A">
        <w:t xml:space="preserve"> транспортных средств уполномоченной на перемещение организацией на специально отведенное место для размещения транспортных средств (</w:t>
      </w:r>
      <w:proofErr w:type="spellStart"/>
      <w:r w:rsidRPr="0008634A">
        <w:t>специализи</w:t>
      </w:r>
      <w:r>
        <w:t>-</w:t>
      </w:r>
      <w:r w:rsidRPr="0008634A">
        <w:t>рованный</w:t>
      </w:r>
      <w:proofErr w:type="spellEnd"/>
      <w:r w:rsidRPr="0008634A">
        <w:t xml:space="preserve"> пункт временного хранения транспортных средств), </w:t>
      </w:r>
      <w:proofErr w:type="gramStart"/>
      <w:r w:rsidRPr="0008634A">
        <w:t>для</w:t>
      </w:r>
      <w:proofErr w:type="gramEnd"/>
      <w:r w:rsidRPr="0008634A">
        <w:t xml:space="preserve"> </w:t>
      </w:r>
      <w:proofErr w:type="gramStart"/>
      <w:r w:rsidRPr="0008634A">
        <w:t>их</w:t>
      </w:r>
      <w:proofErr w:type="gramEnd"/>
      <w:r w:rsidRPr="0008634A">
        <w:t xml:space="preserve"> временного </w:t>
      </w:r>
      <w:proofErr w:type="spellStart"/>
      <w:r w:rsidRPr="0008634A">
        <w:t>хране</w:t>
      </w:r>
      <w:r>
        <w:t>-</w:t>
      </w:r>
      <w:r w:rsidRPr="0008634A">
        <w:t>ния</w:t>
      </w:r>
      <w:proofErr w:type="spellEnd"/>
      <w:r w:rsidRPr="0008634A">
        <w:t xml:space="preserve"> до возврата собственнику (владельцу) или до </w:t>
      </w:r>
      <w:r>
        <w:t>принятия иных мер,</w:t>
      </w:r>
      <w:r w:rsidRPr="0008634A">
        <w:t xml:space="preserve"> в установленном </w:t>
      </w:r>
      <w:proofErr w:type="gramStart"/>
      <w:r w:rsidRPr="0008634A">
        <w:t>за</w:t>
      </w:r>
      <w:r>
        <w:t>-</w:t>
      </w:r>
      <w:proofErr w:type="spellStart"/>
      <w:r>
        <w:t>конодательством</w:t>
      </w:r>
      <w:proofErr w:type="spellEnd"/>
      <w:proofErr w:type="gramEnd"/>
      <w:r>
        <w:t xml:space="preserve"> порядке;</w:t>
      </w:r>
    </w:p>
    <w:p w:rsidR="00E96542" w:rsidRPr="0008634A" w:rsidRDefault="00E96542" w:rsidP="00FC2A31">
      <w:pPr>
        <w:widowControl w:val="0"/>
        <w:tabs>
          <w:tab w:val="left" w:pos="1134"/>
          <w:tab w:val="left" w:pos="1276"/>
        </w:tabs>
        <w:suppressAutoHyphens/>
        <w:autoSpaceDE w:val="0"/>
        <w:ind w:right="-2" w:firstLine="709"/>
        <w:jc w:val="both"/>
      </w:pPr>
      <w:proofErr w:type="gramStart"/>
      <w:r w:rsidRPr="004E7F90">
        <w:rPr>
          <w:b/>
        </w:rPr>
        <w:t>уполномоченная на перемещение организация (далее–уполномоченная организация)</w:t>
      </w:r>
      <w:r w:rsidRPr="0008634A">
        <w:t xml:space="preserve"> – юридическое лицо или индивидуальный предприниматель, </w:t>
      </w:r>
      <w:proofErr w:type="spellStart"/>
      <w:r w:rsidRPr="0008634A">
        <w:t>осуществля</w:t>
      </w:r>
      <w:r>
        <w:t>-</w:t>
      </w:r>
      <w:r w:rsidRPr="0008634A">
        <w:t>ющие</w:t>
      </w:r>
      <w:proofErr w:type="spellEnd"/>
      <w:r w:rsidRPr="0008634A">
        <w:t xml:space="preserve"> деятельность по </w:t>
      </w:r>
      <w:r w:rsidRPr="0008634A">
        <w:lastRenderedPageBreak/>
        <w:t xml:space="preserve">перемещению транспортных средств, частей разукомплектованных транспортных средств на специально отведенное место для размещения транспортных средств (специализированный пункт временного хранения транспортных средств), по их временному хранению, проведению независимой оценки (экспертизы) их стоимости, их возврату собственнику (владельцу) или по </w:t>
      </w:r>
      <w:r>
        <w:t>принятию иных мер, в установленном законодательством порядке,</w:t>
      </w:r>
      <w:r w:rsidRPr="0008634A">
        <w:t xml:space="preserve"> выигравшие конкурс</w:t>
      </w:r>
      <w:proofErr w:type="gramEnd"/>
      <w:r w:rsidRPr="0008634A">
        <w:t xml:space="preserve"> </w:t>
      </w:r>
      <w:proofErr w:type="gramStart"/>
      <w:r w:rsidRPr="0008634A">
        <w:t>на осуществление данного вида деятель</w:t>
      </w:r>
      <w:r>
        <w:t>-</w:t>
      </w:r>
      <w:proofErr w:type="spellStart"/>
      <w:r w:rsidRPr="0008634A">
        <w:t>ности</w:t>
      </w:r>
      <w:proofErr w:type="spellEnd"/>
      <w:r w:rsidRPr="0008634A">
        <w:t xml:space="preserve"> и действующие по муниципальному контракту (договору) с </w:t>
      </w:r>
      <w:r>
        <w:t xml:space="preserve">администрацией </w:t>
      </w:r>
      <w:proofErr w:type="spellStart"/>
      <w:r w:rsidR="008A7F23">
        <w:t>Алатырского</w:t>
      </w:r>
      <w:proofErr w:type="spellEnd"/>
      <w:r w:rsidR="008A7F23">
        <w:t xml:space="preserve"> муниципального округа</w:t>
      </w:r>
      <w:r>
        <w:t>;</w:t>
      </w:r>
      <w:proofErr w:type="gramEnd"/>
    </w:p>
    <w:p w:rsidR="00E96542" w:rsidRPr="0008634A" w:rsidRDefault="00E96542" w:rsidP="00FC2A31">
      <w:pPr>
        <w:widowControl w:val="0"/>
        <w:tabs>
          <w:tab w:val="left" w:pos="1134"/>
          <w:tab w:val="left" w:pos="1276"/>
        </w:tabs>
        <w:suppressAutoHyphens/>
        <w:autoSpaceDE w:val="0"/>
        <w:ind w:right="-2" w:firstLine="709"/>
        <w:jc w:val="both"/>
      </w:pPr>
      <w:proofErr w:type="gramStart"/>
      <w:r w:rsidRPr="004E7F90">
        <w:rPr>
          <w:b/>
        </w:rPr>
        <w:t>заинтересованные лица</w:t>
      </w:r>
      <w:r w:rsidRPr="0008634A">
        <w:t xml:space="preserve"> - управляющие компании, коммунальные, дорожные организации, службы по благоустройству, другие юридические лица, депутаты, </w:t>
      </w:r>
      <w:proofErr w:type="spellStart"/>
      <w:r w:rsidRPr="0008634A">
        <w:t>индиви</w:t>
      </w:r>
      <w:proofErr w:type="spellEnd"/>
      <w:r>
        <w:t>-</w:t>
      </w:r>
      <w:r w:rsidRPr="0008634A">
        <w:t>дуальные предприниматели и граждане, заинтересованные в освобождении земельных участков от брошенных, разукомплектованных, частей разукомплектованных транспорт</w:t>
      </w:r>
      <w:r>
        <w:t>-</w:t>
      </w:r>
      <w:proofErr w:type="spellStart"/>
      <w:r w:rsidRPr="0008634A">
        <w:t>ных</w:t>
      </w:r>
      <w:proofErr w:type="spellEnd"/>
      <w:r w:rsidRPr="0008634A">
        <w:t xml:space="preserve"> средств или обязанные содержать соответствующие территории (земельные участки) в надлежащем состоянии, установленном действующим законодательством в сфере обеспечения чистоты, порядка и благоустройства на территории </w:t>
      </w:r>
      <w:r w:rsidR="00AA2A42">
        <w:t>Алатырского муниципального округа</w:t>
      </w:r>
      <w:r>
        <w:t>, настоящими Правилами</w:t>
      </w:r>
      <w:r w:rsidRPr="0008634A">
        <w:t>.</w:t>
      </w:r>
      <w:proofErr w:type="gramEnd"/>
    </w:p>
    <w:p w:rsidR="00E96542" w:rsidRPr="00194856" w:rsidRDefault="00E96542" w:rsidP="00FC2A31">
      <w:pPr>
        <w:ind w:firstLine="708"/>
        <w:jc w:val="both"/>
      </w:pPr>
      <w:r w:rsidRPr="00194856">
        <w:t>1.</w:t>
      </w:r>
      <w:r>
        <w:t>7</w:t>
      </w:r>
      <w:r w:rsidRPr="00194856">
        <w:t>. Нормы настоящих Правил, установленные в отношении земельных участков, находящихся в муниципальной собственности, распространяются и на земельные участки, государственная собственность на которые не разграничена.</w:t>
      </w:r>
    </w:p>
    <w:p w:rsidR="00E96542" w:rsidRPr="00194856" w:rsidRDefault="00E96542" w:rsidP="00FC2A31">
      <w:pPr>
        <w:autoSpaceDE w:val="0"/>
        <w:autoSpaceDN w:val="0"/>
        <w:adjustRightInd w:val="0"/>
        <w:ind w:firstLine="709"/>
        <w:jc w:val="both"/>
      </w:pPr>
    </w:p>
    <w:p w:rsidR="00E96542" w:rsidRPr="00194856" w:rsidRDefault="00E96542" w:rsidP="00FC2A31">
      <w:pPr>
        <w:autoSpaceDE w:val="0"/>
        <w:autoSpaceDN w:val="0"/>
        <w:adjustRightInd w:val="0"/>
        <w:jc w:val="center"/>
        <w:outlineLvl w:val="1"/>
        <w:rPr>
          <w:b/>
        </w:rPr>
      </w:pPr>
      <w:r w:rsidRPr="00194856">
        <w:rPr>
          <w:b/>
        </w:rPr>
        <w:t>2. Общие принципы и подходы</w:t>
      </w:r>
    </w:p>
    <w:p w:rsidR="00E96542" w:rsidRPr="00194856" w:rsidRDefault="00E96542" w:rsidP="00FC2A31">
      <w:pPr>
        <w:autoSpaceDE w:val="0"/>
        <w:autoSpaceDN w:val="0"/>
        <w:adjustRightInd w:val="0"/>
        <w:ind w:firstLine="709"/>
        <w:jc w:val="both"/>
      </w:pPr>
    </w:p>
    <w:p w:rsidR="00E96542" w:rsidRPr="00194856" w:rsidRDefault="00E96542" w:rsidP="00FC2A31">
      <w:pPr>
        <w:autoSpaceDE w:val="0"/>
        <w:autoSpaceDN w:val="0"/>
        <w:adjustRightInd w:val="0"/>
        <w:ind w:firstLine="709"/>
        <w:jc w:val="both"/>
      </w:pPr>
      <w:r w:rsidRPr="00194856">
        <w:t xml:space="preserve">2.1. К деятельности по благоустройству территории </w:t>
      </w:r>
      <w:r w:rsidR="00AA2A42">
        <w:t>Алатырского муниципального округа</w:t>
      </w:r>
      <w:r w:rsidRPr="00194856">
        <w:t xml:space="preserve"> относится разработка проектной документации по благоустройству территорий, выполнение мероприятий по благоустройству территорий и содержанию объектов благоустройства.</w:t>
      </w:r>
    </w:p>
    <w:p w:rsidR="00E96542" w:rsidRDefault="00E96542" w:rsidP="00FC2A31">
      <w:pPr>
        <w:autoSpaceDE w:val="0"/>
        <w:autoSpaceDN w:val="0"/>
        <w:adjustRightInd w:val="0"/>
        <w:ind w:firstLine="709"/>
        <w:jc w:val="both"/>
      </w:pPr>
      <w:r w:rsidRPr="00194856">
        <w:t xml:space="preserve">2.2. Под проектной документацией по благоустройству территории </w:t>
      </w:r>
      <w:r w:rsidR="00AA2A42">
        <w:t>Алатырского муниципального округа</w:t>
      </w:r>
      <w:r w:rsidRPr="00194856">
        <w:t xml:space="preserve"> понимается пакет документации, основанной на стратегии развития </w:t>
      </w:r>
      <w:r w:rsidR="00AA2A42">
        <w:t>Алатырского муниципального округа</w:t>
      </w:r>
      <w:r w:rsidRPr="00194856">
        <w:t xml:space="preserve"> и концепции, отражающей потребности жителей </w:t>
      </w:r>
      <w:r w:rsidR="00AA2A42">
        <w:t>Алатырского муниципального округа</w:t>
      </w:r>
      <w:r w:rsidRPr="00194856">
        <w:t xml:space="preserve">, который содержит материалы в текстовой и графической форме и определяет проектные решения по благоустройству территории. </w:t>
      </w:r>
    </w:p>
    <w:p w:rsidR="00E96542" w:rsidRDefault="00E96542" w:rsidP="00FC2A31">
      <w:pPr>
        <w:autoSpaceDE w:val="0"/>
        <w:autoSpaceDN w:val="0"/>
        <w:adjustRightInd w:val="0"/>
        <w:ind w:firstLine="709"/>
        <w:jc w:val="both"/>
      </w:pPr>
      <w:r w:rsidRPr="00194856">
        <w:t xml:space="preserve">Состав данной документации может быть различным в зависимости от того, к какому объекту благоустройства он относится. </w:t>
      </w:r>
    </w:p>
    <w:p w:rsidR="00E96542" w:rsidRPr="00194856" w:rsidRDefault="00E96542" w:rsidP="00FC2A31">
      <w:pPr>
        <w:autoSpaceDE w:val="0"/>
        <w:autoSpaceDN w:val="0"/>
        <w:adjustRightInd w:val="0"/>
        <w:ind w:firstLine="709"/>
        <w:jc w:val="both"/>
      </w:pPr>
      <w:r w:rsidRPr="00194856">
        <w:t xml:space="preserve">Решения в проектной документации по благоустройству территории </w:t>
      </w:r>
      <w:r w:rsidR="00AA2A42">
        <w:t>Алатырского муниципального округа</w:t>
      </w:r>
      <w:r w:rsidRPr="00194856">
        <w:t xml:space="preserve">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E96542" w:rsidRDefault="00E96542" w:rsidP="00FC2A31">
      <w:pPr>
        <w:autoSpaceDE w:val="0"/>
        <w:autoSpaceDN w:val="0"/>
        <w:adjustRightInd w:val="0"/>
        <w:ind w:firstLine="709"/>
        <w:jc w:val="both"/>
      </w:pPr>
      <w:r w:rsidRPr="00194856">
        <w:t xml:space="preserve">2.3. Развитие городской среды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w:t>
      </w:r>
    </w:p>
    <w:p w:rsidR="00E96542" w:rsidRPr="00194856" w:rsidRDefault="00E96542" w:rsidP="00FC2A31">
      <w:pPr>
        <w:autoSpaceDE w:val="0"/>
        <w:autoSpaceDN w:val="0"/>
        <w:adjustRightInd w:val="0"/>
        <w:ind w:firstLine="709"/>
        <w:jc w:val="both"/>
      </w:pPr>
      <w:r w:rsidRPr="00194856">
        <w:t>Реализация комплексных проектов по благоустройству предусматривает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E96542" w:rsidRPr="00194856" w:rsidRDefault="00E96542" w:rsidP="00FC2A31">
      <w:pPr>
        <w:autoSpaceDE w:val="0"/>
        <w:autoSpaceDN w:val="0"/>
        <w:adjustRightInd w:val="0"/>
        <w:ind w:firstLine="709"/>
        <w:jc w:val="both"/>
      </w:pPr>
      <w:r w:rsidRPr="00194856">
        <w:t xml:space="preserve">2.4.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w:t>
      </w:r>
    </w:p>
    <w:p w:rsidR="00E96542" w:rsidRPr="00194856" w:rsidRDefault="00E96542" w:rsidP="00FC2A31">
      <w:pPr>
        <w:autoSpaceDE w:val="0"/>
        <w:autoSpaceDN w:val="0"/>
        <w:adjustRightInd w:val="0"/>
        <w:ind w:firstLine="709"/>
        <w:jc w:val="both"/>
      </w:pPr>
      <w:r w:rsidRPr="00194856">
        <w:t>2.5. Участниками деятельности по благоустройству выступают:</w:t>
      </w:r>
    </w:p>
    <w:p w:rsidR="00E96542" w:rsidRPr="00194856" w:rsidRDefault="00E96542" w:rsidP="00FC2A31">
      <w:pPr>
        <w:autoSpaceDE w:val="0"/>
        <w:autoSpaceDN w:val="0"/>
        <w:adjustRightInd w:val="0"/>
        <w:ind w:firstLine="709"/>
        <w:jc w:val="both"/>
      </w:pPr>
      <w:r w:rsidRPr="00194856">
        <w:t xml:space="preserve">а) население </w:t>
      </w:r>
      <w:r w:rsidR="00AA2A42">
        <w:t>Алатырского муниципального округа</w:t>
      </w:r>
      <w:r w:rsidRPr="00194856">
        <w:t>, которое формирует запрос на благоустройство и принимает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E96542" w:rsidRPr="00194856" w:rsidRDefault="00E96542" w:rsidP="00FC2A31">
      <w:pPr>
        <w:autoSpaceDE w:val="0"/>
        <w:autoSpaceDN w:val="0"/>
        <w:adjustRightInd w:val="0"/>
        <w:ind w:firstLine="709"/>
        <w:jc w:val="both"/>
      </w:pPr>
      <w:r w:rsidRPr="00194856">
        <w:t>б) администраци</w:t>
      </w:r>
      <w:r>
        <w:t>я</w:t>
      </w:r>
      <w:r w:rsidRPr="00194856">
        <w:t xml:space="preserve"> </w:t>
      </w:r>
      <w:r w:rsidR="00AA2A42">
        <w:t>Алатырского муниципального округа</w:t>
      </w:r>
      <w:r w:rsidRPr="00194856">
        <w:t>, котор</w:t>
      </w:r>
      <w:r>
        <w:t>ая</w:t>
      </w:r>
      <w:r w:rsidRPr="00194856">
        <w:t xml:space="preserve"> формиру</w:t>
      </w:r>
      <w:r>
        <w:t>е</w:t>
      </w:r>
      <w:r w:rsidRPr="00194856">
        <w:t>т техническое задание, выбира</w:t>
      </w:r>
      <w:r>
        <w:t>е</w:t>
      </w:r>
      <w:r w:rsidRPr="00194856">
        <w:t>т исполнителей и обеспечива</w:t>
      </w:r>
      <w:r>
        <w:t>е</w:t>
      </w:r>
      <w:r w:rsidRPr="00194856">
        <w:t>т финансирование в пределах своих полномочий;</w:t>
      </w:r>
    </w:p>
    <w:p w:rsidR="00E96542" w:rsidRPr="00194856" w:rsidRDefault="00E96542" w:rsidP="00FC2A31">
      <w:pPr>
        <w:autoSpaceDE w:val="0"/>
        <w:autoSpaceDN w:val="0"/>
        <w:adjustRightInd w:val="0"/>
        <w:ind w:firstLine="709"/>
        <w:jc w:val="both"/>
      </w:pPr>
      <w:r w:rsidRPr="00194856">
        <w:t xml:space="preserve">в) хозяйствующие субъекты, осуществляющие деятельность на территории </w:t>
      </w:r>
      <w:r w:rsidR="00AA2A42">
        <w:t>Алатырского муниципального округа</w:t>
      </w:r>
      <w:r w:rsidRPr="00194856">
        <w:t>, которые могут участвовать в формировании запроса на благоустройство, а также в финансировании мероприятий по благоустройству;</w:t>
      </w:r>
    </w:p>
    <w:p w:rsidR="00E96542" w:rsidRPr="00194856" w:rsidRDefault="00E96542" w:rsidP="00FC2A31">
      <w:pPr>
        <w:autoSpaceDE w:val="0"/>
        <w:autoSpaceDN w:val="0"/>
        <w:adjustRightInd w:val="0"/>
        <w:ind w:firstLine="709"/>
        <w:jc w:val="both"/>
      </w:pPr>
      <w:r w:rsidRPr="00194856">
        <w:lastRenderedPageBreak/>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E96542" w:rsidRPr="00194856" w:rsidRDefault="00E96542" w:rsidP="00FC2A31">
      <w:pPr>
        <w:autoSpaceDE w:val="0"/>
        <w:autoSpaceDN w:val="0"/>
        <w:adjustRightInd w:val="0"/>
        <w:ind w:firstLine="709"/>
        <w:jc w:val="both"/>
      </w:pPr>
      <w:r w:rsidRPr="00194856">
        <w:t>д) исполнители работ, специалисты по благоустройству и озеленению, в том числе возведению малых архитектурных форм;</w:t>
      </w:r>
    </w:p>
    <w:p w:rsidR="00E96542" w:rsidRPr="00194856" w:rsidRDefault="00E96542" w:rsidP="00FC2A31">
      <w:pPr>
        <w:autoSpaceDE w:val="0"/>
        <w:autoSpaceDN w:val="0"/>
        <w:adjustRightInd w:val="0"/>
        <w:ind w:firstLine="709"/>
        <w:jc w:val="both"/>
      </w:pPr>
      <w:r w:rsidRPr="00194856">
        <w:t>е) иные лица.</w:t>
      </w:r>
    </w:p>
    <w:p w:rsidR="00E96542" w:rsidRPr="00194856" w:rsidRDefault="00E96542" w:rsidP="00FC2A31">
      <w:pPr>
        <w:autoSpaceDE w:val="0"/>
        <w:autoSpaceDN w:val="0"/>
        <w:adjustRightInd w:val="0"/>
        <w:ind w:firstLine="709"/>
        <w:jc w:val="both"/>
      </w:pPr>
      <w:r w:rsidRPr="00194856">
        <w:t>2.6.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принимают участие жители.</w:t>
      </w:r>
    </w:p>
    <w:p w:rsidR="00E96542" w:rsidRPr="00194856" w:rsidRDefault="00E96542" w:rsidP="00FC2A31">
      <w:pPr>
        <w:autoSpaceDE w:val="0"/>
        <w:autoSpaceDN w:val="0"/>
        <w:adjustRightInd w:val="0"/>
        <w:ind w:firstLine="709"/>
        <w:jc w:val="both"/>
      </w:pPr>
      <w:r w:rsidRPr="00194856">
        <w:t>2.7.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E96542" w:rsidRPr="00194856" w:rsidRDefault="00E96542" w:rsidP="00FC2A31">
      <w:pPr>
        <w:autoSpaceDE w:val="0"/>
        <w:autoSpaceDN w:val="0"/>
        <w:adjustRightInd w:val="0"/>
        <w:ind w:firstLine="709"/>
        <w:jc w:val="both"/>
      </w:pPr>
      <w:r w:rsidRPr="00194856">
        <w:t>2.8. Обеспечение качества городской среды при реализации проектов благоустройства территории достигается путем реализации следующих принципов:</w:t>
      </w:r>
    </w:p>
    <w:p w:rsidR="00E96542" w:rsidRPr="00194856" w:rsidRDefault="00E96542" w:rsidP="00FC2A31">
      <w:pPr>
        <w:autoSpaceDE w:val="0"/>
        <w:autoSpaceDN w:val="0"/>
        <w:adjustRightInd w:val="0"/>
        <w:ind w:firstLine="709"/>
        <w:jc w:val="both"/>
      </w:pPr>
      <w:r w:rsidRPr="00194856">
        <w:t>2.8.1. 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r>
        <w:t>.</w:t>
      </w:r>
    </w:p>
    <w:p w:rsidR="00E96542" w:rsidRPr="00194856" w:rsidRDefault="00E96542" w:rsidP="00FC2A31">
      <w:pPr>
        <w:autoSpaceDE w:val="0"/>
        <w:autoSpaceDN w:val="0"/>
        <w:adjustRightInd w:val="0"/>
        <w:ind w:firstLine="709"/>
        <w:jc w:val="both"/>
      </w:pPr>
      <w:r w:rsidRPr="00194856">
        <w:t xml:space="preserve">2.8.2. Принцип комфортной организации пешеходной среды - создание в </w:t>
      </w:r>
      <w:r>
        <w:t>городе Алатыре</w:t>
      </w:r>
      <w:r w:rsidRPr="00194856">
        <w:t xml:space="preserve"> условий для приятных, безопасных, удобных пешеходных прогулок для различных категорий граждан, в том числе для маломобильных групп граждан при различных погодных условиях</w:t>
      </w:r>
      <w:r>
        <w:t>.</w:t>
      </w:r>
    </w:p>
    <w:p w:rsidR="00E96542" w:rsidRPr="005D7629" w:rsidRDefault="00E96542" w:rsidP="00FC2A31">
      <w:pPr>
        <w:autoSpaceDE w:val="0"/>
        <w:autoSpaceDN w:val="0"/>
        <w:adjustRightInd w:val="0"/>
        <w:ind w:firstLine="709"/>
        <w:jc w:val="both"/>
      </w:pPr>
      <w:r w:rsidRPr="005D7629">
        <w:t xml:space="preserve">2.8.3. Принцип комфортной мобильности - наличие у жителей сопоставимых по скорости и уровню комфорта возможностей доступа к основным точкам притяжения в </w:t>
      </w:r>
      <w:proofErr w:type="spellStart"/>
      <w:r w:rsidR="008A7F23">
        <w:t>Алатырском</w:t>
      </w:r>
      <w:proofErr w:type="spellEnd"/>
      <w:r w:rsidR="008A7F23">
        <w:t xml:space="preserve"> муниципальном округе</w:t>
      </w:r>
      <w:r w:rsidR="008A7F23" w:rsidRPr="005D7629">
        <w:t xml:space="preserve"> </w:t>
      </w:r>
      <w:r w:rsidRPr="005D7629">
        <w:t>и за его пределами при помощи различных видов транспорта (личный автотранспорт, различные виды общественного транспорта, велосипед)</w:t>
      </w:r>
      <w:r>
        <w:t>.</w:t>
      </w:r>
    </w:p>
    <w:p w:rsidR="00E96542" w:rsidRPr="00194856" w:rsidRDefault="00E96542" w:rsidP="00FC2A31">
      <w:pPr>
        <w:autoSpaceDE w:val="0"/>
        <w:autoSpaceDN w:val="0"/>
        <w:adjustRightInd w:val="0"/>
        <w:ind w:firstLine="709"/>
        <w:jc w:val="both"/>
      </w:pPr>
      <w:r w:rsidRPr="00194856">
        <w:t xml:space="preserve">2.8.4. </w:t>
      </w:r>
      <w:proofErr w:type="gramStart"/>
      <w:r w:rsidRPr="00194856">
        <w:t xml:space="preserve">Принцип комфортной среды для общения - гармоничное размещение в </w:t>
      </w:r>
      <w:proofErr w:type="spellStart"/>
      <w:r w:rsidR="008A7F23">
        <w:t>Алатырском</w:t>
      </w:r>
      <w:proofErr w:type="spellEnd"/>
      <w:r w:rsidR="008A7F23">
        <w:t xml:space="preserve"> муниципальном округе</w:t>
      </w:r>
      <w:r w:rsidR="008A7F23" w:rsidRPr="00194856">
        <w:t xml:space="preserve"> </w:t>
      </w:r>
      <w:r w:rsidRPr="00194856">
        <w:t>пространств,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пространств с ограниченным доступом посторонних людей, предназначенных для уединенного общения и проведения времени (далее - приватное пространство)</w:t>
      </w:r>
      <w:r>
        <w:t>.</w:t>
      </w:r>
      <w:r w:rsidRPr="00194856">
        <w:t xml:space="preserve"> </w:t>
      </w:r>
      <w:proofErr w:type="gramEnd"/>
    </w:p>
    <w:p w:rsidR="00E96542" w:rsidRPr="00194856" w:rsidRDefault="00E96542" w:rsidP="00FC2A31">
      <w:pPr>
        <w:autoSpaceDE w:val="0"/>
        <w:autoSpaceDN w:val="0"/>
        <w:adjustRightInd w:val="0"/>
        <w:ind w:firstLine="709"/>
        <w:jc w:val="both"/>
      </w:pPr>
      <w:r w:rsidRPr="00194856">
        <w:t>2.8.5.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E96542" w:rsidRPr="00194856" w:rsidRDefault="00E96542" w:rsidP="00FC2A31">
      <w:pPr>
        <w:autoSpaceDE w:val="0"/>
        <w:autoSpaceDN w:val="0"/>
        <w:adjustRightInd w:val="0"/>
        <w:ind w:firstLine="709"/>
        <w:jc w:val="both"/>
      </w:pPr>
      <w:r w:rsidRPr="00194856">
        <w:t>2.9. Реализация принципов комфортной среды для общения и комфортной пешеходной среды осуществляется путем создания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E96542" w:rsidRPr="00194856" w:rsidRDefault="00E96542" w:rsidP="00FC2A31">
      <w:pPr>
        <w:autoSpaceDE w:val="0"/>
        <w:autoSpaceDN w:val="0"/>
        <w:adjustRightInd w:val="0"/>
        <w:ind w:firstLine="709"/>
        <w:jc w:val="both"/>
      </w:pPr>
      <w:r w:rsidRPr="00194856">
        <w:t xml:space="preserve">2.10. 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w:t>
      </w:r>
    </w:p>
    <w:p w:rsidR="00E96542" w:rsidRPr="00194856" w:rsidRDefault="00E96542" w:rsidP="00FC2A31">
      <w:pPr>
        <w:autoSpaceDE w:val="0"/>
        <w:autoSpaceDN w:val="0"/>
        <w:adjustRightInd w:val="0"/>
        <w:ind w:firstLine="709"/>
        <w:jc w:val="both"/>
      </w:pPr>
      <w:r w:rsidRPr="00194856">
        <w:t xml:space="preserve">2.11.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в муниципальной программе по благоустройству территории </w:t>
      </w:r>
      <w:r w:rsidR="00AA2A42">
        <w:t>Алатырского муниципального округа</w:t>
      </w:r>
      <w:r w:rsidRPr="00194856">
        <w:t>.</w:t>
      </w:r>
    </w:p>
    <w:p w:rsidR="00E96542" w:rsidRPr="00194856" w:rsidRDefault="00E96542" w:rsidP="00FC2A31">
      <w:pPr>
        <w:autoSpaceDE w:val="0"/>
        <w:autoSpaceDN w:val="0"/>
        <w:adjustRightInd w:val="0"/>
        <w:ind w:firstLine="709"/>
        <w:jc w:val="both"/>
      </w:pPr>
      <w:r w:rsidRPr="00194856">
        <w:t xml:space="preserve">2.12. В рамках разработки муниципальной программы по благоустройству территории </w:t>
      </w:r>
      <w:r w:rsidR="00AA2A42">
        <w:t>Алатырского муниципального округа</w:t>
      </w:r>
      <w:r w:rsidRPr="00194856">
        <w:t xml:space="preserve"> проводится инвентаризация объектов благоустройства на территории </w:t>
      </w:r>
      <w:r w:rsidR="00AA2A42">
        <w:t xml:space="preserve">Алатырского муниципального </w:t>
      </w:r>
      <w:proofErr w:type="gramStart"/>
      <w:r w:rsidR="00AA2A42">
        <w:t>округа</w:t>
      </w:r>
      <w:proofErr w:type="gramEnd"/>
      <w:r>
        <w:t xml:space="preserve"> </w:t>
      </w:r>
      <w:r w:rsidRPr="00194856">
        <w:t>и разрабатываются паспорта объектов благоустройства.</w:t>
      </w:r>
    </w:p>
    <w:p w:rsidR="00E96542" w:rsidRPr="00194856" w:rsidRDefault="00E96542" w:rsidP="00FC2A31">
      <w:pPr>
        <w:autoSpaceDE w:val="0"/>
        <w:autoSpaceDN w:val="0"/>
        <w:adjustRightInd w:val="0"/>
        <w:ind w:firstLine="709"/>
        <w:jc w:val="both"/>
      </w:pPr>
      <w:r w:rsidRPr="00194856">
        <w:t>2.13. В паспорте отображается следующая информация:</w:t>
      </w:r>
    </w:p>
    <w:p w:rsidR="00E96542" w:rsidRPr="00194856" w:rsidRDefault="00E96542" w:rsidP="00FC2A31">
      <w:pPr>
        <w:autoSpaceDE w:val="0"/>
        <w:autoSpaceDN w:val="0"/>
        <w:adjustRightInd w:val="0"/>
        <w:ind w:firstLine="709"/>
        <w:jc w:val="both"/>
      </w:pPr>
      <w:r w:rsidRPr="00194856">
        <w:lastRenderedPageBreak/>
        <w:t>- о собственниках</w:t>
      </w:r>
      <w:r>
        <w:t xml:space="preserve"> (пользователях, владельцах)</w:t>
      </w:r>
      <w:r w:rsidRPr="00194856">
        <w:t xml:space="preserve"> и границах земельных участков, формирующих территорию объекта благоустройства;</w:t>
      </w:r>
    </w:p>
    <w:p w:rsidR="00E96542" w:rsidRPr="00194856" w:rsidRDefault="00E96542" w:rsidP="00FC2A31">
      <w:pPr>
        <w:autoSpaceDE w:val="0"/>
        <w:autoSpaceDN w:val="0"/>
        <w:adjustRightInd w:val="0"/>
        <w:ind w:firstLine="709"/>
        <w:jc w:val="both"/>
      </w:pPr>
      <w:r w:rsidRPr="00194856">
        <w:t>- ситуационный план;</w:t>
      </w:r>
    </w:p>
    <w:p w:rsidR="00E96542" w:rsidRPr="006C317F" w:rsidRDefault="00E96542" w:rsidP="00FC2A31">
      <w:pPr>
        <w:autoSpaceDE w:val="0"/>
        <w:autoSpaceDN w:val="0"/>
        <w:adjustRightInd w:val="0"/>
        <w:ind w:firstLine="709"/>
        <w:jc w:val="both"/>
      </w:pPr>
      <w:r w:rsidRPr="00194856">
        <w:t>- элементы благоустройства,</w:t>
      </w:r>
      <w:r>
        <w:t xml:space="preserve"> с указанием, в том числе, их конструктивных размеров</w:t>
      </w:r>
      <w:r w:rsidRPr="006C317F">
        <w:t>;</w:t>
      </w:r>
    </w:p>
    <w:p w:rsidR="00E96542" w:rsidRDefault="00E96542" w:rsidP="00FC2A31">
      <w:pPr>
        <w:autoSpaceDE w:val="0"/>
        <w:autoSpaceDN w:val="0"/>
        <w:adjustRightInd w:val="0"/>
        <w:ind w:firstLine="709"/>
        <w:jc w:val="both"/>
      </w:pPr>
      <w:r w:rsidRPr="00194856">
        <w:t>- сведения о текущем состоянии;</w:t>
      </w:r>
    </w:p>
    <w:p w:rsidR="00E96542" w:rsidRPr="00FC207E" w:rsidRDefault="00E96542" w:rsidP="00FC2A31">
      <w:pPr>
        <w:autoSpaceDE w:val="0"/>
        <w:autoSpaceDN w:val="0"/>
        <w:adjustRightInd w:val="0"/>
        <w:ind w:firstLine="709"/>
        <w:jc w:val="both"/>
      </w:pPr>
      <w:r>
        <w:t>- нарушения требований установленных правил, иных нормативных правовых актов</w:t>
      </w:r>
      <w:r w:rsidRPr="006B0909">
        <w:t xml:space="preserve"> </w:t>
      </w:r>
      <w:r>
        <w:t>в сфере благоустройства</w:t>
      </w:r>
      <w:r w:rsidRPr="00FC207E">
        <w:t>;</w:t>
      </w:r>
    </w:p>
    <w:p w:rsidR="00E96542" w:rsidRPr="006C317F" w:rsidRDefault="00E96542" w:rsidP="00FC2A31">
      <w:pPr>
        <w:autoSpaceDE w:val="0"/>
        <w:autoSpaceDN w:val="0"/>
        <w:adjustRightInd w:val="0"/>
        <w:ind w:firstLine="709"/>
        <w:jc w:val="both"/>
      </w:pPr>
      <w:r>
        <w:t>- запреты на использование объекта благоустройства с нарушением установленных правил, иных нормативных правовых актов</w:t>
      </w:r>
      <w:r w:rsidRPr="006B0909">
        <w:t xml:space="preserve"> </w:t>
      </w:r>
      <w:r>
        <w:t>в сфере благоустройства</w:t>
      </w:r>
      <w:r w:rsidRPr="006C317F">
        <w:t>;</w:t>
      </w:r>
    </w:p>
    <w:p w:rsidR="00E96542" w:rsidRDefault="00E96542" w:rsidP="00FC2A31">
      <w:pPr>
        <w:autoSpaceDE w:val="0"/>
        <w:autoSpaceDN w:val="0"/>
        <w:adjustRightInd w:val="0"/>
        <w:ind w:firstLine="709"/>
        <w:jc w:val="both"/>
      </w:pPr>
      <w:r w:rsidRPr="00194856">
        <w:t xml:space="preserve">- сведения о </w:t>
      </w:r>
      <w:r>
        <w:t xml:space="preserve">необходимых и </w:t>
      </w:r>
      <w:r w:rsidRPr="00194856">
        <w:t>планируемых мероприятия</w:t>
      </w:r>
      <w:r>
        <w:t>х по благоустройству территорий и приведению в надлежащее состояние объекта благоустройства</w:t>
      </w:r>
      <w:r w:rsidRPr="006C317F">
        <w:t>;</w:t>
      </w:r>
    </w:p>
    <w:p w:rsidR="00E96542" w:rsidRPr="006C317F" w:rsidRDefault="00E96542" w:rsidP="00FC2A31">
      <w:pPr>
        <w:autoSpaceDE w:val="0"/>
        <w:autoSpaceDN w:val="0"/>
        <w:adjustRightInd w:val="0"/>
        <w:ind w:firstLine="709"/>
        <w:jc w:val="both"/>
      </w:pPr>
      <w:r>
        <w:t xml:space="preserve">- иные сведения, при необходимости. </w:t>
      </w:r>
    </w:p>
    <w:p w:rsidR="00E96542" w:rsidRPr="0073607C" w:rsidRDefault="00E96542" w:rsidP="00FC2A31">
      <w:pPr>
        <w:autoSpaceDE w:val="0"/>
        <w:autoSpaceDN w:val="0"/>
        <w:adjustRightInd w:val="0"/>
        <w:ind w:firstLine="709"/>
        <w:jc w:val="both"/>
      </w:pPr>
      <w:r>
        <w:t>2.14. При разработке указанных в пункте 1.7 настоящих Правил нормативных правовых актов</w:t>
      </w:r>
      <w:r w:rsidRPr="006B0909">
        <w:t xml:space="preserve"> </w:t>
      </w:r>
      <w:r>
        <w:t>в сфере благоустройства,</w:t>
      </w:r>
      <w:r w:rsidRPr="00AE1FA2">
        <w:t xml:space="preserve"> проектов благоустройства</w:t>
      </w:r>
      <w:r>
        <w:t>,</w:t>
      </w:r>
      <w:r w:rsidRPr="00AE1FA2">
        <w:t xml:space="preserve"> </w:t>
      </w:r>
      <w:r>
        <w:t xml:space="preserve">паспортов объекта благоустройства необходимо обеспечивать соблюдение </w:t>
      </w:r>
      <w:r w:rsidRPr="00AE1FA2">
        <w:t>норм, указанных</w:t>
      </w:r>
      <w:r>
        <w:t xml:space="preserve"> </w:t>
      </w:r>
      <w:r w:rsidRPr="00AE1FA2">
        <w:t xml:space="preserve">в </w:t>
      </w:r>
      <w:r>
        <w:t xml:space="preserve">правилах, </w:t>
      </w:r>
      <w:r w:rsidRPr="00AE1FA2">
        <w:t>сводах правил</w:t>
      </w:r>
      <w:r>
        <w:t>,</w:t>
      </w:r>
      <w:r w:rsidRPr="00AE1FA2">
        <w:t xml:space="preserve"> национальных стандартах, в т</w:t>
      </w:r>
      <w:r>
        <w:t>ом</w:t>
      </w:r>
      <w:r w:rsidRPr="00AE1FA2">
        <w:t xml:space="preserve"> ч</w:t>
      </w:r>
      <w:r>
        <w:t>исле</w:t>
      </w:r>
      <w:r w:rsidRPr="00AE1FA2">
        <w:t xml:space="preserve"> </w:t>
      </w:r>
      <w:proofErr w:type="gramStart"/>
      <w:r w:rsidRPr="00AE1FA2">
        <w:t>в</w:t>
      </w:r>
      <w:proofErr w:type="gramEnd"/>
      <w:r w:rsidRPr="00AE1FA2">
        <w:t xml:space="preserve"> следующих:</w:t>
      </w:r>
    </w:p>
    <w:p w:rsidR="00E96542" w:rsidRPr="00AE1FA2" w:rsidRDefault="00E96542" w:rsidP="00FC2A31">
      <w:pPr>
        <w:autoSpaceDE w:val="0"/>
        <w:autoSpaceDN w:val="0"/>
        <w:adjustRightInd w:val="0"/>
        <w:ind w:firstLine="709"/>
        <w:jc w:val="both"/>
      </w:pPr>
      <w:r w:rsidRPr="00AE1FA2">
        <w:t>СП 42.13330.2016 «</w:t>
      </w:r>
      <w:hyperlink r:id="rId13" w:history="1">
        <w:r w:rsidRPr="00AE1FA2">
          <w:t>СНиП 2.07.01-89*</w:t>
        </w:r>
      </w:hyperlink>
      <w:r w:rsidRPr="00AE1FA2">
        <w:t xml:space="preserve"> Градостроительство. Планировка и застройка городских и сельских поселений»;</w:t>
      </w:r>
    </w:p>
    <w:p w:rsidR="00E96542" w:rsidRPr="00AE1FA2" w:rsidRDefault="00E96542" w:rsidP="00FC2A31">
      <w:pPr>
        <w:autoSpaceDE w:val="0"/>
        <w:autoSpaceDN w:val="0"/>
        <w:adjustRightInd w:val="0"/>
        <w:ind w:firstLine="709"/>
        <w:jc w:val="both"/>
      </w:pPr>
      <w:r w:rsidRPr="00AE1FA2">
        <w:t>СП 82.13330.2016 «</w:t>
      </w:r>
      <w:hyperlink r:id="rId14" w:history="1">
        <w:r w:rsidRPr="00AE1FA2">
          <w:t>СНиП III-10-75</w:t>
        </w:r>
      </w:hyperlink>
      <w:r w:rsidRPr="00AE1FA2">
        <w:t xml:space="preserve"> Благоустройство территорий»;</w:t>
      </w:r>
    </w:p>
    <w:p w:rsidR="00E96542" w:rsidRPr="00AE1FA2" w:rsidRDefault="00D53A23" w:rsidP="00FC2A31">
      <w:pPr>
        <w:autoSpaceDE w:val="0"/>
        <w:autoSpaceDN w:val="0"/>
        <w:adjustRightInd w:val="0"/>
        <w:ind w:firstLine="709"/>
        <w:jc w:val="both"/>
      </w:pPr>
      <w:hyperlink r:id="rId15" w:history="1">
        <w:r w:rsidR="00E96542" w:rsidRPr="00AE1FA2">
          <w:t>СП 45.13330.2012</w:t>
        </w:r>
      </w:hyperlink>
      <w:r w:rsidR="00E96542" w:rsidRPr="00AE1FA2">
        <w:t xml:space="preserve"> «СНиП 3.02.01-87 Земляные сооружения, основания и фундаменты»;</w:t>
      </w:r>
    </w:p>
    <w:p w:rsidR="00E96542" w:rsidRPr="00AE1FA2" w:rsidRDefault="00D53A23" w:rsidP="00FC2A31">
      <w:pPr>
        <w:autoSpaceDE w:val="0"/>
        <w:autoSpaceDN w:val="0"/>
        <w:adjustRightInd w:val="0"/>
        <w:ind w:firstLine="709"/>
        <w:jc w:val="both"/>
      </w:pPr>
      <w:hyperlink r:id="rId16" w:history="1">
        <w:r w:rsidR="00E96542" w:rsidRPr="00AE1FA2">
          <w:t>СП 48.13330.2011</w:t>
        </w:r>
      </w:hyperlink>
      <w:r w:rsidR="00E96542" w:rsidRPr="00AE1FA2">
        <w:t xml:space="preserve"> «СНиП 12-01-2004 Организация строительства»;</w:t>
      </w:r>
    </w:p>
    <w:p w:rsidR="00E96542" w:rsidRPr="00AE1FA2" w:rsidRDefault="00D53A23" w:rsidP="00FC2A31">
      <w:pPr>
        <w:autoSpaceDE w:val="0"/>
        <w:autoSpaceDN w:val="0"/>
        <w:adjustRightInd w:val="0"/>
        <w:ind w:firstLine="709"/>
        <w:jc w:val="both"/>
      </w:pPr>
      <w:hyperlink r:id="rId17" w:history="1">
        <w:r w:rsidR="00E96542" w:rsidRPr="00AE1FA2">
          <w:t>СП 116.13330.2012</w:t>
        </w:r>
      </w:hyperlink>
      <w:r w:rsidR="00E96542" w:rsidRPr="00AE1FA2">
        <w:t xml:space="preserve"> «СНиП 22-02-2003 Инженерная защита территорий, зданий и сооружений от опасных геологических процессов. Основные положения»;</w:t>
      </w:r>
    </w:p>
    <w:p w:rsidR="00E96542" w:rsidRPr="00AE1FA2" w:rsidRDefault="00E96542" w:rsidP="00FC2A31">
      <w:pPr>
        <w:autoSpaceDE w:val="0"/>
        <w:autoSpaceDN w:val="0"/>
        <w:adjustRightInd w:val="0"/>
        <w:ind w:firstLine="709"/>
        <w:jc w:val="both"/>
      </w:pPr>
      <w:r w:rsidRPr="00AE1FA2">
        <w:t>СП 104.13330.2016 «</w:t>
      </w:r>
      <w:hyperlink r:id="rId18" w:history="1">
        <w:r w:rsidRPr="00AE1FA2">
          <w:t>СНиП 2.06.15-85</w:t>
        </w:r>
      </w:hyperlink>
      <w:r w:rsidRPr="00AE1FA2">
        <w:t xml:space="preserve"> Инженерная защита территории от затопления и подтопления»;</w:t>
      </w:r>
    </w:p>
    <w:p w:rsidR="00E96542" w:rsidRPr="00AE1FA2" w:rsidRDefault="00D53A23" w:rsidP="00FC2A31">
      <w:pPr>
        <w:autoSpaceDE w:val="0"/>
        <w:autoSpaceDN w:val="0"/>
        <w:adjustRightInd w:val="0"/>
        <w:ind w:firstLine="709"/>
        <w:jc w:val="both"/>
      </w:pPr>
      <w:hyperlink r:id="rId19" w:history="1">
        <w:r w:rsidR="00E96542" w:rsidRPr="00AE1FA2">
          <w:t>СП 59.13330.2016</w:t>
        </w:r>
      </w:hyperlink>
      <w:r w:rsidR="00E96542" w:rsidRPr="00AE1FA2">
        <w:t xml:space="preserve"> «СНиП 35-01-2001 Доступность зданий и сооружений для маломобильных групп населения»;</w:t>
      </w:r>
    </w:p>
    <w:p w:rsidR="00E96542" w:rsidRPr="00AE1FA2" w:rsidRDefault="00D53A23" w:rsidP="00FC2A31">
      <w:pPr>
        <w:autoSpaceDE w:val="0"/>
        <w:autoSpaceDN w:val="0"/>
        <w:adjustRightInd w:val="0"/>
        <w:ind w:firstLine="709"/>
        <w:jc w:val="both"/>
      </w:pPr>
      <w:hyperlink r:id="rId20" w:history="1">
        <w:r w:rsidR="00E96542" w:rsidRPr="00AE1FA2">
          <w:t>СП 140.13330.2012</w:t>
        </w:r>
      </w:hyperlink>
      <w:r w:rsidR="00E96542" w:rsidRPr="00AE1FA2">
        <w:t xml:space="preserve"> «Городская среда. Правила проектирования для маломобильных групп населения»;</w:t>
      </w:r>
    </w:p>
    <w:p w:rsidR="00E96542" w:rsidRPr="00AE1FA2" w:rsidRDefault="00D53A23" w:rsidP="00FC2A31">
      <w:pPr>
        <w:autoSpaceDE w:val="0"/>
        <w:autoSpaceDN w:val="0"/>
        <w:adjustRightInd w:val="0"/>
        <w:ind w:firstLine="709"/>
        <w:jc w:val="both"/>
      </w:pPr>
      <w:hyperlink r:id="rId21" w:history="1">
        <w:r w:rsidR="00E96542" w:rsidRPr="00AE1FA2">
          <w:t>СП 136.13330.2012</w:t>
        </w:r>
      </w:hyperlink>
      <w:r w:rsidR="00E96542" w:rsidRPr="00AE1FA2">
        <w:t xml:space="preserve"> «Здания и сооружения. Общие положения проектирования с учетом доступности для маломобильных групп населения»;</w:t>
      </w:r>
    </w:p>
    <w:p w:rsidR="00E96542" w:rsidRPr="00AE1FA2" w:rsidRDefault="00D53A23" w:rsidP="00FC2A31">
      <w:pPr>
        <w:autoSpaceDE w:val="0"/>
        <w:autoSpaceDN w:val="0"/>
        <w:adjustRightInd w:val="0"/>
        <w:ind w:firstLine="709"/>
        <w:jc w:val="both"/>
      </w:pPr>
      <w:hyperlink r:id="rId22" w:history="1">
        <w:r w:rsidR="00E96542" w:rsidRPr="00AE1FA2">
          <w:t>СП 138.13330.2012</w:t>
        </w:r>
      </w:hyperlink>
      <w:r w:rsidR="00E96542" w:rsidRPr="00AE1FA2">
        <w:t xml:space="preserve"> «Общественные здания и сооружения, доступные маломобильным группам населения. Правила проектирования»;</w:t>
      </w:r>
    </w:p>
    <w:p w:rsidR="00E96542" w:rsidRPr="00AE1FA2" w:rsidRDefault="00D53A23" w:rsidP="00FC2A31">
      <w:pPr>
        <w:autoSpaceDE w:val="0"/>
        <w:autoSpaceDN w:val="0"/>
        <w:adjustRightInd w:val="0"/>
        <w:ind w:firstLine="709"/>
        <w:jc w:val="both"/>
      </w:pPr>
      <w:hyperlink r:id="rId23" w:history="1">
        <w:r w:rsidR="00E96542" w:rsidRPr="00AE1FA2">
          <w:t>СП 137.13330.2012</w:t>
        </w:r>
      </w:hyperlink>
      <w:r w:rsidR="00E96542" w:rsidRPr="00AE1FA2">
        <w:t xml:space="preserve"> «Жилая среда с планировочными элементами, доступными инвалидам. Правила проектирования»;</w:t>
      </w:r>
    </w:p>
    <w:p w:rsidR="00E96542" w:rsidRPr="00AE1FA2" w:rsidRDefault="00D53A23" w:rsidP="00FC2A31">
      <w:pPr>
        <w:autoSpaceDE w:val="0"/>
        <w:autoSpaceDN w:val="0"/>
        <w:adjustRightInd w:val="0"/>
        <w:ind w:firstLine="709"/>
        <w:jc w:val="both"/>
      </w:pPr>
      <w:hyperlink r:id="rId24" w:history="1">
        <w:r w:rsidR="00E96542" w:rsidRPr="00AE1FA2">
          <w:t>СП 32.13330.2012</w:t>
        </w:r>
      </w:hyperlink>
      <w:r w:rsidR="00E96542" w:rsidRPr="00AE1FA2">
        <w:t xml:space="preserve"> «СНиП 2.04.03-85 Канализация. Наружные сети и сооружения»;</w:t>
      </w:r>
    </w:p>
    <w:p w:rsidR="00E96542" w:rsidRPr="00AE1FA2" w:rsidRDefault="00D53A23" w:rsidP="00FC2A31">
      <w:pPr>
        <w:autoSpaceDE w:val="0"/>
        <w:autoSpaceDN w:val="0"/>
        <w:adjustRightInd w:val="0"/>
        <w:ind w:firstLine="709"/>
        <w:jc w:val="both"/>
      </w:pPr>
      <w:hyperlink r:id="rId25" w:history="1">
        <w:r w:rsidR="00E96542" w:rsidRPr="00AE1FA2">
          <w:t>СП 31.13330.2012</w:t>
        </w:r>
      </w:hyperlink>
      <w:r w:rsidR="00E96542" w:rsidRPr="00AE1FA2">
        <w:t xml:space="preserve"> «СНиП 2.04.02-84* Водоснабжение. Наружные сети и сооружения»;</w:t>
      </w:r>
    </w:p>
    <w:p w:rsidR="00E96542" w:rsidRPr="00AE1FA2" w:rsidRDefault="00D53A23" w:rsidP="00FC2A31">
      <w:pPr>
        <w:autoSpaceDE w:val="0"/>
        <w:autoSpaceDN w:val="0"/>
        <w:adjustRightInd w:val="0"/>
        <w:ind w:firstLine="709"/>
        <w:jc w:val="both"/>
      </w:pPr>
      <w:hyperlink r:id="rId26" w:history="1">
        <w:r w:rsidR="00E96542" w:rsidRPr="00AE1FA2">
          <w:t>СП 124.13330.2012</w:t>
        </w:r>
      </w:hyperlink>
      <w:r w:rsidR="00E96542" w:rsidRPr="00AE1FA2">
        <w:t xml:space="preserve"> «СНиП 41-02-2003 Тепловые сети»;</w:t>
      </w:r>
    </w:p>
    <w:p w:rsidR="00E96542" w:rsidRPr="00AE1FA2" w:rsidRDefault="00D53A23" w:rsidP="00FC2A31">
      <w:pPr>
        <w:autoSpaceDE w:val="0"/>
        <w:autoSpaceDN w:val="0"/>
        <w:adjustRightInd w:val="0"/>
        <w:ind w:firstLine="709"/>
        <w:jc w:val="both"/>
      </w:pPr>
      <w:hyperlink r:id="rId27" w:history="1">
        <w:r w:rsidR="00E96542" w:rsidRPr="00AE1FA2">
          <w:t>СП 34.13330.2012</w:t>
        </w:r>
      </w:hyperlink>
      <w:r w:rsidR="00E96542" w:rsidRPr="00AE1FA2">
        <w:t xml:space="preserve"> «СНиП 2.05.02-85* Автомобильные дороги»;</w:t>
      </w:r>
    </w:p>
    <w:p w:rsidR="00E96542" w:rsidRPr="00AE1FA2" w:rsidRDefault="00E96542" w:rsidP="00FC2A31">
      <w:pPr>
        <w:autoSpaceDE w:val="0"/>
        <w:autoSpaceDN w:val="0"/>
        <w:adjustRightInd w:val="0"/>
        <w:ind w:firstLine="709"/>
        <w:jc w:val="both"/>
      </w:pPr>
      <w:r w:rsidRPr="00AE1FA2">
        <w:t>СП 52.13330.2016 «</w:t>
      </w:r>
      <w:hyperlink r:id="rId28" w:history="1">
        <w:r w:rsidRPr="00AE1FA2">
          <w:t>СНиП 23-05-95*</w:t>
        </w:r>
      </w:hyperlink>
      <w:r w:rsidRPr="00AE1FA2">
        <w:t xml:space="preserve"> Естественное и искусственное освещение»;</w:t>
      </w:r>
    </w:p>
    <w:p w:rsidR="00E96542" w:rsidRPr="00AE1FA2" w:rsidRDefault="00D53A23" w:rsidP="00FC2A31">
      <w:pPr>
        <w:autoSpaceDE w:val="0"/>
        <w:autoSpaceDN w:val="0"/>
        <w:adjustRightInd w:val="0"/>
        <w:ind w:firstLine="709"/>
        <w:jc w:val="both"/>
      </w:pPr>
      <w:hyperlink r:id="rId29" w:history="1">
        <w:r w:rsidR="00E96542" w:rsidRPr="00AE1FA2">
          <w:t>СП 50.13330.2012</w:t>
        </w:r>
      </w:hyperlink>
      <w:r w:rsidR="00E96542" w:rsidRPr="00AE1FA2">
        <w:t xml:space="preserve"> «СНиП 23-02-2003 Тепловая защита зданий»;</w:t>
      </w:r>
    </w:p>
    <w:p w:rsidR="00E96542" w:rsidRPr="00AE1FA2" w:rsidRDefault="00D53A23" w:rsidP="00FC2A31">
      <w:pPr>
        <w:autoSpaceDE w:val="0"/>
        <w:autoSpaceDN w:val="0"/>
        <w:adjustRightInd w:val="0"/>
        <w:ind w:firstLine="709"/>
        <w:jc w:val="both"/>
      </w:pPr>
      <w:hyperlink r:id="rId30" w:history="1">
        <w:r w:rsidR="00E96542" w:rsidRPr="00AE1FA2">
          <w:t>СП 51.13330.2011</w:t>
        </w:r>
      </w:hyperlink>
      <w:r w:rsidR="00E96542" w:rsidRPr="00AE1FA2">
        <w:t xml:space="preserve"> «СНиП 23-03-2003 Защита от шума»;</w:t>
      </w:r>
    </w:p>
    <w:p w:rsidR="00E96542" w:rsidRPr="00AE1FA2" w:rsidRDefault="00D53A23" w:rsidP="00FC2A31">
      <w:pPr>
        <w:autoSpaceDE w:val="0"/>
        <w:autoSpaceDN w:val="0"/>
        <w:adjustRightInd w:val="0"/>
        <w:ind w:firstLine="709"/>
        <w:jc w:val="both"/>
      </w:pPr>
      <w:hyperlink r:id="rId31" w:history="1">
        <w:r w:rsidR="00E96542" w:rsidRPr="00AE1FA2">
          <w:t>СП 53.13330.2011</w:t>
        </w:r>
      </w:hyperlink>
      <w:r w:rsidR="00E96542" w:rsidRPr="00AE1FA2">
        <w:t xml:space="preserve"> «СНиП 30-02-97* Планировка и застройка территорий садоводческих (дачных) объединений граждан, здания и сооружения»;</w:t>
      </w:r>
    </w:p>
    <w:p w:rsidR="00E96542" w:rsidRPr="00AE1FA2" w:rsidRDefault="00D53A23" w:rsidP="00FC2A31">
      <w:pPr>
        <w:autoSpaceDE w:val="0"/>
        <w:autoSpaceDN w:val="0"/>
        <w:adjustRightInd w:val="0"/>
        <w:ind w:firstLine="709"/>
        <w:jc w:val="both"/>
      </w:pPr>
      <w:hyperlink r:id="rId32" w:history="1">
        <w:r w:rsidR="00E96542" w:rsidRPr="00AE1FA2">
          <w:t>СП 118.13330.2012</w:t>
        </w:r>
      </w:hyperlink>
      <w:r w:rsidR="00E96542" w:rsidRPr="00AE1FA2">
        <w:t xml:space="preserve"> «СНиП 31-06-2009 Общественные здания и сооружения»;</w:t>
      </w:r>
    </w:p>
    <w:p w:rsidR="00E96542" w:rsidRPr="00AE1FA2" w:rsidRDefault="00E96542" w:rsidP="00FC2A31">
      <w:pPr>
        <w:autoSpaceDE w:val="0"/>
        <w:autoSpaceDN w:val="0"/>
        <w:adjustRightInd w:val="0"/>
        <w:ind w:firstLine="709"/>
        <w:jc w:val="both"/>
      </w:pPr>
      <w:r w:rsidRPr="00AE1FA2">
        <w:t>СП 54.13330.2012 «</w:t>
      </w:r>
      <w:hyperlink r:id="rId33" w:history="1">
        <w:r w:rsidRPr="00AE1FA2">
          <w:t>СНиП 31-01-2003</w:t>
        </w:r>
      </w:hyperlink>
      <w:r w:rsidRPr="00AE1FA2">
        <w:t xml:space="preserve"> Здания жилые многоквартирные»;</w:t>
      </w:r>
    </w:p>
    <w:p w:rsidR="00E96542" w:rsidRPr="00AE1FA2" w:rsidRDefault="00D53A23" w:rsidP="00FC2A31">
      <w:pPr>
        <w:autoSpaceDE w:val="0"/>
        <w:autoSpaceDN w:val="0"/>
        <w:adjustRightInd w:val="0"/>
        <w:ind w:firstLine="709"/>
        <w:jc w:val="both"/>
      </w:pPr>
      <w:hyperlink r:id="rId34" w:history="1">
        <w:r w:rsidR="00E96542" w:rsidRPr="00AE1FA2">
          <w:t>СП 251.1325800.2016</w:t>
        </w:r>
      </w:hyperlink>
      <w:r w:rsidR="00E96542" w:rsidRPr="00AE1FA2">
        <w:t xml:space="preserve"> «Здания общеобразовательных организаций. Правила проектирования»;</w:t>
      </w:r>
    </w:p>
    <w:p w:rsidR="00E96542" w:rsidRPr="00AE1FA2" w:rsidRDefault="00D53A23" w:rsidP="00FC2A31">
      <w:pPr>
        <w:autoSpaceDE w:val="0"/>
        <w:autoSpaceDN w:val="0"/>
        <w:adjustRightInd w:val="0"/>
        <w:ind w:firstLine="709"/>
        <w:jc w:val="both"/>
      </w:pPr>
      <w:hyperlink r:id="rId35" w:history="1">
        <w:r w:rsidR="00E96542" w:rsidRPr="00AE1FA2">
          <w:t>СП 252.1325800.2016</w:t>
        </w:r>
      </w:hyperlink>
      <w:r w:rsidR="00E96542" w:rsidRPr="00AE1FA2">
        <w:t xml:space="preserve"> «Здания дошкольных образовательных организаций. Правила проектирования»;</w:t>
      </w:r>
    </w:p>
    <w:p w:rsidR="00E96542" w:rsidRPr="00AE1FA2" w:rsidRDefault="00D53A23" w:rsidP="00FC2A31">
      <w:pPr>
        <w:autoSpaceDE w:val="0"/>
        <w:autoSpaceDN w:val="0"/>
        <w:adjustRightInd w:val="0"/>
        <w:ind w:firstLine="709"/>
        <w:jc w:val="both"/>
      </w:pPr>
      <w:hyperlink r:id="rId36" w:history="1">
        <w:r w:rsidR="00E96542" w:rsidRPr="00AE1FA2">
          <w:t>СП 113.13330.2012</w:t>
        </w:r>
      </w:hyperlink>
      <w:r w:rsidR="00E96542" w:rsidRPr="00AE1FA2">
        <w:t xml:space="preserve"> «СНиП 21-02-99* Стоянки автомобилей»;</w:t>
      </w:r>
    </w:p>
    <w:p w:rsidR="00E96542" w:rsidRPr="00AE1FA2" w:rsidRDefault="00D53A23" w:rsidP="00FC2A31">
      <w:pPr>
        <w:autoSpaceDE w:val="0"/>
        <w:autoSpaceDN w:val="0"/>
        <w:adjustRightInd w:val="0"/>
        <w:ind w:firstLine="709"/>
        <w:jc w:val="both"/>
      </w:pPr>
      <w:hyperlink r:id="rId37" w:history="1">
        <w:r w:rsidR="00E96542" w:rsidRPr="00AE1FA2">
          <w:t>СП 158.13330.2014</w:t>
        </w:r>
      </w:hyperlink>
      <w:r w:rsidR="00E96542" w:rsidRPr="00AE1FA2">
        <w:t xml:space="preserve"> «Здания и помещения медицинских организаций. Правила проектирования»;</w:t>
      </w:r>
    </w:p>
    <w:p w:rsidR="00E96542" w:rsidRPr="00AE1FA2" w:rsidRDefault="00D53A23" w:rsidP="00FC2A31">
      <w:pPr>
        <w:autoSpaceDE w:val="0"/>
        <w:autoSpaceDN w:val="0"/>
        <w:adjustRightInd w:val="0"/>
        <w:ind w:firstLine="709"/>
        <w:jc w:val="both"/>
      </w:pPr>
      <w:hyperlink r:id="rId38" w:history="1">
        <w:r w:rsidR="00E96542" w:rsidRPr="00AE1FA2">
          <w:t>СП 257.1325800.2016</w:t>
        </w:r>
      </w:hyperlink>
      <w:r w:rsidR="00E96542" w:rsidRPr="00AE1FA2">
        <w:t xml:space="preserve"> «Здания гостиниц. Правила проектирования»;</w:t>
      </w:r>
    </w:p>
    <w:p w:rsidR="00E96542" w:rsidRPr="00AE1FA2" w:rsidRDefault="00D53A23" w:rsidP="00FC2A31">
      <w:pPr>
        <w:autoSpaceDE w:val="0"/>
        <w:autoSpaceDN w:val="0"/>
        <w:adjustRightInd w:val="0"/>
        <w:ind w:firstLine="709"/>
        <w:jc w:val="both"/>
      </w:pPr>
      <w:hyperlink r:id="rId39" w:history="1">
        <w:r w:rsidR="00E96542" w:rsidRPr="00AE1FA2">
          <w:t>СП 35.13330.2011</w:t>
        </w:r>
      </w:hyperlink>
      <w:r w:rsidR="00E96542" w:rsidRPr="00AE1FA2">
        <w:t xml:space="preserve"> «СНиП 2.05.03-84* Мосты и трубы»;</w:t>
      </w:r>
    </w:p>
    <w:p w:rsidR="00E96542" w:rsidRPr="00AE1FA2" w:rsidRDefault="00D53A23" w:rsidP="00FC2A31">
      <w:pPr>
        <w:autoSpaceDE w:val="0"/>
        <w:autoSpaceDN w:val="0"/>
        <w:adjustRightInd w:val="0"/>
        <w:ind w:firstLine="709"/>
        <w:jc w:val="both"/>
      </w:pPr>
      <w:hyperlink r:id="rId40" w:history="1">
        <w:r w:rsidR="00E96542" w:rsidRPr="00AE1FA2">
          <w:t>СП 101.13330.2012</w:t>
        </w:r>
      </w:hyperlink>
      <w:r w:rsidR="00E96542" w:rsidRPr="00AE1FA2">
        <w:t xml:space="preserve"> «СНиП 2.06.07-87 Подпорные стены, судоходные шлюзы, рыбопропускные и </w:t>
      </w:r>
      <w:proofErr w:type="spellStart"/>
      <w:r w:rsidR="00E96542" w:rsidRPr="00AE1FA2">
        <w:t>рыбозащитные</w:t>
      </w:r>
      <w:proofErr w:type="spellEnd"/>
      <w:r w:rsidR="00E96542" w:rsidRPr="00AE1FA2">
        <w:t xml:space="preserve"> сооружения»;</w:t>
      </w:r>
    </w:p>
    <w:p w:rsidR="00E96542" w:rsidRPr="00AE1FA2" w:rsidRDefault="00D53A23" w:rsidP="00FC2A31">
      <w:pPr>
        <w:autoSpaceDE w:val="0"/>
        <w:autoSpaceDN w:val="0"/>
        <w:adjustRightInd w:val="0"/>
        <w:ind w:firstLine="709"/>
        <w:jc w:val="both"/>
      </w:pPr>
      <w:hyperlink r:id="rId41" w:history="1">
        <w:r w:rsidR="00E96542" w:rsidRPr="00AE1FA2">
          <w:t>СП 102.13330.2012</w:t>
        </w:r>
      </w:hyperlink>
      <w:r w:rsidR="00E96542" w:rsidRPr="00AE1FA2">
        <w:t xml:space="preserve"> «СНиП 2.06.09-84 Туннели гидротехнические»;</w:t>
      </w:r>
    </w:p>
    <w:p w:rsidR="00E96542" w:rsidRPr="00AE1FA2" w:rsidRDefault="00D53A23" w:rsidP="00FC2A31">
      <w:pPr>
        <w:autoSpaceDE w:val="0"/>
        <w:autoSpaceDN w:val="0"/>
        <w:adjustRightInd w:val="0"/>
        <w:ind w:firstLine="709"/>
        <w:jc w:val="both"/>
      </w:pPr>
      <w:hyperlink r:id="rId42" w:history="1">
        <w:r w:rsidR="00E96542" w:rsidRPr="00AE1FA2">
          <w:t>СП 58.13330.2012</w:t>
        </w:r>
      </w:hyperlink>
      <w:r w:rsidR="00E96542" w:rsidRPr="00AE1FA2">
        <w:t xml:space="preserve"> «СНиП 33-01-2003 Гидротехнические сооружения. Основные положения»;</w:t>
      </w:r>
    </w:p>
    <w:p w:rsidR="00E96542" w:rsidRPr="00AE1FA2" w:rsidRDefault="00D53A23" w:rsidP="00FC2A31">
      <w:pPr>
        <w:autoSpaceDE w:val="0"/>
        <w:autoSpaceDN w:val="0"/>
        <w:adjustRightInd w:val="0"/>
        <w:ind w:firstLine="709"/>
        <w:jc w:val="both"/>
      </w:pPr>
      <w:hyperlink r:id="rId43" w:history="1">
        <w:r w:rsidR="00E96542" w:rsidRPr="00AE1FA2">
          <w:t>СП 38.13330.2012</w:t>
        </w:r>
      </w:hyperlink>
      <w:r w:rsidR="00E96542" w:rsidRPr="00AE1FA2">
        <w:t xml:space="preserve"> «СНиП 2.06.04-82* Нагрузки и воздействия на гидротехнические сооружения (волновые, ледовые и от судов)»;</w:t>
      </w:r>
    </w:p>
    <w:p w:rsidR="00E96542" w:rsidRPr="00AE1FA2" w:rsidRDefault="00D53A23" w:rsidP="00FC2A31">
      <w:pPr>
        <w:autoSpaceDE w:val="0"/>
        <w:autoSpaceDN w:val="0"/>
        <w:adjustRightInd w:val="0"/>
        <w:ind w:firstLine="709"/>
        <w:jc w:val="both"/>
      </w:pPr>
      <w:hyperlink r:id="rId44" w:history="1">
        <w:r w:rsidR="00E96542" w:rsidRPr="00AE1FA2">
          <w:t>СП 39.13330.2012</w:t>
        </w:r>
      </w:hyperlink>
      <w:r w:rsidR="00E96542" w:rsidRPr="00AE1FA2">
        <w:t xml:space="preserve"> «СНиП 2.06.05-84* Плотины из грунтовых материалов»;</w:t>
      </w:r>
    </w:p>
    <w:p w:rsidR="00E96542" w:rsidRPr="00AE1FA2" w:rsidRDefault="00D53A23" w:rsidP="00FC2A31">
      <w:pPr>
        <w:autoSpaceDE w:val="0"/>
        <w:autoSpaceDN w:val="0"/>
        <w:adjustRightInd w:val="0"/>
        <w:ind w:firstLine="709"/>
        <w:jc w:val="both"/>
      </w:pPr>
      <w:hyperlink r:id="rId45" w:history="1">
        <w:r w:rsidR="00E96542" w:rsidRPr="00AE1FA2">
          <w:t>СП 40.13330.2012</w:t>
        </w:r>
      </w:hyperlink>
      <w:r w:rsidR="00E96542" w:rsidRPr="00AE1FA2">
        <w:t xml:space="preserve"> «СНиП 2.06.06-85 Плотины бетонные и железобетонные»;</w:t>
      </w:r>
    </w:p>
    <w:p w:rsidR="00E96542" w:rsidRPr="00AE1FA2" w:rsidRDefault="00D53A23" w:rsidP="00FC2A31">
      <w:pPr>
        <w:autoSpaceDE w:val="0"/>
        <w:autoSpaceDN w:val="0"/>
        <w:adjustRightInd w:val="0"/>
        <w:ind w:firstLine="709"/>
        <w:jc w:val="both"/>
      </w:pPr>
      <w:hyperlink r:id="rId46" w:history="1">
        <w:r w:rsidR="00E96542" w:rsidRPr="00AE1FA2">
          <w:t>СП 41.13330.2012</w:t>
        </w:r>
      </w:hyperlink>
      <w:r w:rsidR="00E96542" w:rsidRPr="00AE1FA2">
        <w:t xml:space="preserve"> «СНиП 2.06.08-87 Бетонные и железобетонные конструкции гидротехнических сооружений»;</w:t>
      </w:r>
    </w:p>
    <w:p w:rsidR="00E96542" w:rsidRPr="00AE1FA2" w:rsidRDefault="00D53A23" w:rsidP="00FC2A31">
      <w:pPr>
        <w:autoSpaceDE w:val="0"/>
        <w:autoSpaceDN w:val="0"/>
        <w:adjustRightInd w:val="0"/>
        <w:ind w:firstLine="709"/>
        <w:jc w:val="both"/>
      </w:pPr>
      <w:hyperlink r:id="rId47" w:history="1">
        <w:r w:rsidR="00E96542" w:rsidRPr="00AE1FA2">
          <w:t>СП 101.13330.2012</w:t>
        </w:r>
      </w:hyperlink>
      <w:r w:rsidR="00E96542" w:rsidRPr="00AE1FA2">
        <w:t xml:space="preserve"> «СНиП 2.06.07-87 Подпорные стены, судоходные шлюзы, рыбопропускные и </w:t>
      </w:r>
      <w:proofErr w:type="spellStart"/>
      <w:r w:rsidR="00E96542" w:rsidRPr="00AE1FA2">
        <w:t>рыбозащитные</w:t>
      </w:r>
      <w:proofErr w:type="spellEnd"/>
      <w:r w:rsidR="00E96542" w:rsidRPr="00AE1FA2">
        <w:t xml:space="preserve"> сооружения»;</w:t>
      </w:r>
    </w:p>
    <w:p w:rsidR="00E96542" w:rsidRPr="00AE1FA2" w:rsidRDefault="00D53A23" w:rsidP="00FC2A31">
      <w:pPr>
        <w:autoSpaceDE w:val="0"/>
        <w:autoSpaceDN w:val="0"/>
        <w:adjustRightInd w:val="0"/>
        <w:ind w:firstLine="709"/>
        <w:jc w:val="both"/>
      </w:pPr>
      <w:hyperlink r:id="rId48" w:history="1">
        <w:r w:rsidR="00E96542" w:rsidRPr="00AE1FA2">
          <w:t>СП 102.13330.2012</w:t>
        </w:r>
      </w:hyperlink>
      <w:r w:rsidR="00E96542" w:rsidRPr="00AE1FA2">
        <w:t xml:space="preserve"> «СНиП 2.06.09-84 Туннели гидротехнические»;</w:t>
      </w:r>
    </w:p>
    <w:p w:rsidR="00E96542" w:rsidRPr="00AE1FA2" w:rsidRDefault="00D53A23" w:rsidP="00FC2A31">
      <w:pPr>
        <w:autoSpaceDE w:val="0"/>
        <w:autoSpaceDN w:val="0"/>
        <w:adjustRightInd w:val="0"/>
        <w:ind w:firstLine="709"/>
        <w:jc w:val="both"/>
      </w:pPr>
      <w:hyperlink r:id="rId49" w:history="1">
        <w:r w:rsidR="00E96542" w:rsidRPr="00AE1FA2">
          <w:t>СП 122.13330.2012</w:t>
        </w:r>
      </w:hyperlink>
      <w:r w:rsidR="00E96542" w:rsidRPr="00AE1FA2">
        <w:t xml:space="preserve"> «СНиП 32-04-97 Тоннели железнодорожные и автодорожные»;</w:t>
      </w:r>
    </w:p>
    <w:p w:rsidR="00E96542" w:rsidRPr="00AE1FA2" w:rsidRDefault="00D53A23" w:rsidP="00FC2A31">
      <w:pPr>
        <w:autoSpaceDE w:val="0"/>
        <w:autoSpaceDN w:val="0"/>
        <w:adjustRightInd w:val="0"/>
        <w:ind w:firstLine="709"/>
        <w:jc w:val="both"/>
      </w:pPr>
      <w:hyperlink r:id="rId50" w:history="1">
        <w:r w:rsidR="00E96542" w:rsidRPr="00AE1FA2">
          <w:t>СП 259.1325800.2016</w:t>
        </w:r>
      </w:hyperlink>
      <w:r w:rsidR="00E96542" w:rsidRPr="00AE1FA2">
        <w:t xml:space="preserve"> «Мосты в условиях плотной городской застройки. Правила проектирования»;</w:t>
      </w:r>
    </w:p>
    <w:p w:rsidR="00E96542" w:rsidRPr="00AE1FA2" w:rsidRDefault="00D53A23" w:rsidP="00FC2A31">
      <w:pPr>
        <w:autoSpaceDE w:val="0"/>
        <w:autoSpaceDN w:val="0"/>
        <w:adjustRightInd w:val="0"/>
        <w:ind w:firstLine="709"/>
        <w:jc w:val="both"/>
      </w:pPr>
      <w:hyperlink r:id="rId51" w:history="1">
        <w:r w:rsidR="00E96542" w:rsidRPr="00AE1FA2">
          <w:t>СП 132.13330.2011</w:t>
        </w:r>
      </w:hyperlink>
      <w:r w:rsidR="00E96542" w:rsidRPr="00AE1FA2">
        <w:t xml:space="preserve"> «Обеспечение антитеррористической защищенности зданий и сооружений. Общие требования проектирования»;</w:t>
      </w:r>
    </w:p>
    <w:p w:rsidR="00E96542" w:rsidRPr="00AE1FA2" w:rsidRDefault="00D53A23" w:rsidP="00FC2A31">
      <w:pPr>
        <w:autoSpaceDE w:val="0"/>
        <w:autoSpaceDN w:val="0"/>
        <w:adjustRightInd w:val="0"/>
        <w:ind w:firstLine="709"/>
        <w:jc w:val="both"/>
      </w:pPr>
      <w:hyperlink r:id="rId52" w:history="1">
        <w:r w:rsidR="00E96542" w:rsidRPr="00AE1FA2">
          <w:t>СП 254.1325800.2016</w:t>
        </w:r>
      </w:hyperlink>
      <w:r w:rsidR="00E96542" w:rsidRPr="00AE1FA2">
        <w:t xml:space="preserve"> «Здания и территории. Правила проектирования защиты от производственного шума»;</w:t>
      </w:r>
    </w:p>
    <w:p w:rsidR="00E96542" w:rsidRPr="00AE1FA2" w:rsidRDefault="00D53A23" w:rsidP="00FC2A31">
      <w:pPr>
        <w:autoSpaceDE w:val="0"/>
        <w:autoSpaceDN w:val="0"/>
        <w:adjustRightInd w:val="0"/>
        <w:ind w:firstLine="709"/>
        <w:jc w:val="both"/>
      </w:pPr>
      <w:hyperlink r:id="rId53" w:history="1">
        <w:r w:rsidR="00E96542" w:rsidRPr="00AE1FA2">
          <w:t>СП 18.13330.2011</w:t>
        </w:r>
      </w:hyperlink>
      <w:r w:rsidR="00E96542" w:rsidRPr="00AE1FA2">
        <w:t xml:space="preserve"> «СНиП II-89-80* Генеральные планы промышленных предприятий»;</w:t>
      </w:r>
    </w:p>
    <w:p w:rsidR="00E96542" w:rsidRPr="00AE1FA2" w:rsidRDefault="00D53A23" w:rsidP="00FC2A31">
      <w:pPr>
        <w:autoSpaceDE w:val="0"/>
        <w:autoSpaceDN w:val="0"/>
        <w:adjustRightInd w:val="0"/>
        <w:ind w:firstLine="709"/>
        <w:jc w:val="both"/>
      </w:pPr>
      <w:hyperlink r:id="rId54" w:history="1">
        <w:r w:rsidR="00E96542" w:rsidRPr="00AE1FA2">
          <w:t>СП 19.13330.2011</w:t>
        </w:r>
      </w:hyperlink>
      <w:r w:rsidR="00E96542" w:rsidRPr="00AE1FA2">
        <w:t xml:space="preserve"> «СНиП II-97-76 Генеральные планы сельскохозяйственных предприятий»;</w:t>
      </w:r>
    </w:p>
    <w:p w:rsidR="00E96542" w:rsidRPr="00AE1FA2" w:rsidRDefault="00D53A23" w:rsidP="00FC2A31">
      <w:pPr>
        <w:autoSpaceDE w:val="0"/>
        <w:autoSpaceDN w:val="0"/>
        <w:adjustRightInd w:val="0"/>
        <w:ind w:firstLine="709"/>
        <w:jc w:val="both"/>
      </w:pPr>
      <w:hyperlink r:id="rId55" w:history="1">
        <w:r w:rsidR="00E96542" w:rsidRPr="00AE1FA2">
          <w:t>СП 131.13330.2012</w:t>
        </w:r>
      </w:hyperlink>
      <w:r w:rsidR="00E96542" w:rsidRPr="00AE1FA2">
        <w:t xml:space="preserve"> «СНиП 23-01-99* Строительная климатология»;</w:t>
      </w:r>
    </w:p>
    <w:p w:rsidR="00E96542" w:rsidRPr="00AE1FA2" w:rsidRDefault="00D53A23" w:rsidP="00FC2A31">
      <w:pPr>
        <w:autoSpaceDE w:val="0"/>
        <w:autoSpaceDN w:val="0"/>
        <w:adjustRightInd w:val="0"/>
        <w:ind w:firstLine="709"/>
        <w:jc w:val="both"/>
      </w:pPr>
      <w:hyperlink r:id="rId56" w:history="1">
        <w:r w:rsidR="00E96542" w:rsidRPr="00AE1FA2">
          <w:t xml:space="preserve">ГОСТ </w:t>
        </w:r>
        <w:proofErr w:type="gramStart"/>
        <w:r w:rsidR="00E96542" w:rsidRPr="00AE1FA2">
          <w:t>Р</w:t>
        </w:r>
        <w:proofErr w:type="gramEnd"/>
        <w:r w:rsidR="00E96542" w:rsidRPr="00AE1FA2">
          <w:t xml:space="preserve"> 52024-2003</w:t>
        </w:r>
      </w:hyperlink>
      <w:r w:rsidR="00E96542" w:rsidRPr="00AE1FA2">
        <w:t xml:space="preserve"> «Услуги физкультурно-оздоровительные и спортивные. Общие требования»;</w:t>
      </w:r>
    </w:p>
    <w:p w:rsidR="00E96542" w:rsidRPr="00AE1FA2" w:rsidRDefault="00D53A23" w:rsidP="00FC2A31">
      <w:pPr>
        <w:autoSpaceDE w:val="0"/>
        <w:autoSpaceDN w:val="0"/>
        <w:adjustRightInd w:val="0"/>
        <w:ind w:firstLine="709"/>
        <w:jc w:val="both"/>
      </w:pPr>
      <w:hyperlink r:id="rId57" w:history="1">
        <w:r w:rsidR="00E96542" w:rsidRPr="00AE1FA2">
          <w:t xml:space="preserve">ГОСТ </w:t>
        </w:r>
        <w:proofErr w:type="gramStart"/>
        <w:r w:rsidR="00E96542" w:rsidRPr="00AE1FA2">
          <w:t>Р</w:t>
        </w:r>
        <w:proofErr w:type="gramEnd"/>
        <w:r w:rsidR="00E96542" w:rsidRPr="00AE1FA2">
          <w:t xml:space="preserve"> 52025-2003</w:t>
        </w:r>
      </w:hyperlink>
      <w:r w:rsidR="00E96542" w:rsidRPr="00AE1FA2">
        <w:t xml:space="preserve"> «Услуги физкультурно-оздоровительные и спортивные. Требования безопасности потребителей»;</w:t>
      </w:r>
    </w:p>
    <w:p w:rsidR="00E96542" w:rsidRPr="00AE1FA2" w:rsidRDefault="00E96542" w:rsidP="00FC2A31">
      <w:pPr>
        <w:autoSpaceDE w:val="0"/>
        <w:autoSpaceDN w:val="0"/>
        <w:adjustRightInd w:val="0"/>
        <w:ind w:firstLine="709"/>
        <w:jc w:val="both"/>
      </w:pPr>
      <w:r w:rsidRPr="00AE1FA2">
        <w:t xml:space="preserve">ГОСТ </w:t>
      </w:r>
      <w:proofErr w:type="gramStart"/>
      <w:r w:rsidRPr="00AE1FA2">
        <w:t>Р</w:t>
      </w:r>
      <w:proofErr w:type="gramEnd"/>
      <w:r w:rsidRPr="00AE1FA2">
        <w:t xml:space="preserve"> 53102-2015 «Оборудование детских игровых площадок. Термины и определения»;</w:t>
      </w:r>
    </w:p>
    <w:p w:rsidR="00E96542" w:rsidRPr="00AE1FA2" w:rsidRDefault="00D53A23" w:rsidP="00FC2A31">
      <w:pPr>
        <w:autoSpaceDE w:val="0"/>
        <w:autoSpaceDN w:val="0"/>
        <w:adjustRightInd w:val="0"/>
        <w:ind w:firstLine="709"/>
        <w:jc w:val="both"/>
      </w:pPr>
      <w:hyperlink r:id="rId58" w:history="1">
        <w:r w:rsidR="00E96542" w:rsidRPr="00AE1FA2">
          <w:t xml:space="preserve">ГОСТ </w:t>
        </w:r>
        <w:proofErr w:type="gramStart"/>
        <w:r w:rsidR="00E96542" w:rsidRPr="00AE1FA2">
          <w:t>Р</w:t>
        </w:r>
        <w:proofErr w:type="gramEnd"/>
        <w:r w:rsidR="00E96542" w:rsidRPr="00AE1FA2">
          <w:t xml:space="preserve"> 52169-2012</w:t>
        </w:r>
      </w:hyperlink>
      <w:r w:rsidR="00E96542" w:rsidRPr="00AE1FA2">
        <w:t xml:space="preserve"> «Оборудование и покрытия детских игровых площадок. Безопасность конструкции и методы испытаний. Общие требования»;</w:t>
      </w:r>
    </w:p>
    <w:p w:rsidR="00E96542" w:rsidRPr="00AE1FA2" w:rsidRDefault="00D53A23" w:rsidP="00FC2A31">
      <w:pPr>
        <w:autoSpaceDE w:val="0"/>
        <w:autoSpaceDN w:val="0"/>
        <w:adjustRightInd w:val="0"/>
        <w:ind w:firstLine="709"/>
        <w:jc w:val="both"/>
      </w:pPr>
      <w:hyperlink r:id="rId59" w:history="1">
        <w:r w:rsidR="00E96542" w:rsidRPr="00AE1FA2">
          <w:t xml:space="preserve">ГОСТ </w:t>
        </w:r>
        <w:proofErr w:type="gramStart"/>
        <w:r w:rsidR="00E96542" w:rsidRPr="00AE1FA2">
          <w:t>Р</w:t>
        </w:r>
        <w:proofErr w:type="gramEnd"/>
        <w:r w:rsidR="00E96542" w:rsidRPr="00AE1FA2">
          <w:t xml:space="preserve"> 52167-2012</w:t>
        </w:r>
      </w:hyperlink>
      <w:r w:rsidR="00E96542" w:rsidRPr="00AE1FA2">
        <w:t xml:space="preserve"> «Оборудование детских игровых площадок. Безопасность конструкции и методы испытаний качелей. Общие требования»;</w:t>
      </w:r>
    </w:p>
    <w:p w:rsidR="00E96542" w:rsidRPr="00AE1FA2" w:rsidRDefault="00D53A23" w:rsidP="00FC2A31">
      <w:pPr>
        <w:autoSpaceDE w:val="0"/>
        <w:autoSpaceDN w:val="0"/>
        <w:adjustRightInd w:val="0"/>
        <w:ind w:firstLine="709"/>
        <w:jc w:val="both"/>
      </w:pPr>
      <w:hyperlink r:id="rId60" w:history="1">
        <w:r w:rsidR="00E96542" w:rsidRPr="00AE1FA2">
          <w:t xml:space="preserve">ГОСТ </w:t>
        </w:r>
        <w:proofErr w:type="gramStart"/>
        <w:r w:rsidR="00E96542" w:rsidRPr="00AE1FA2">
          <w:t>Р</w:t>
        </w:r>
        <w:proofErr w:type="gramEnd"/>
        <w:r w:rsidR="00E96542" w:rsidRPr="00AE1FA2">
          <w:t xml:space="preserve"> 52168-2012</w:t>
        </w:r>
      </w:hyperlink>
      <w:r w:rsidR="00E96542" w:rsidRPr="00AE1FA2">
        <w:t xml:space="preserve"> «Оборудование детских игровых площадок. Безопасность конструкции и методы испытаний горок. Общие требования»;</w:t>
      </w:r>
    </w:p>
    <w:p w:rsidR="00E96542" w:rsidRPr="00AE1FA2" w:rsidRDefault="00D53A23" w:rsidP="00FC2A31">
      <w:pPr>
        <w:autoSpaceDE w:val="0"/>
        <w:autoSpaceDN w:val="0"/>
        <w:adjustRightInd w:val="0"/>
        <w:ind w:firstLine="709"/>
        <w:jc w:val="both"/>
      </w:pPr>
      <w:hyperlink r:id="rId61" w:history="1">
        <w:r w:rsidR="00E96542" w:rsidRPr="00AE1FA2">
          <w:t xml:space="preserve">ГОСТ </w:t>
        </w:r>
        <w:proofErr w:type="gramStart"/>
        <w:r w:rsidR="00E96542" w:rsidRPr="00AE1FA2">
          <w:t>Р</w:t>
        </w:r>
        <w:proofErr w:type="gramEnd"/>
        <w:r w:rsidR="00E96542" w:rsidRPr="00AE1FA2">
          <w:t xml:space="preserve"> 52299-2013</w:t>
        </w:r>
      </w:hyperlink>
      <w:r w:rsidR="00E96542" w:rsidRPr="00AE1FA2">
        <w:t xml:space="preserve"> «Оборудование детских игровых площадок. Безопасность конструкции и методы испытаний качалок. Общие требования»;</w:t>
      </w:r>
    </w:p>
    <w:p w:rsidR="00E96542" w:rsidRPr="00AE1FA2" w:rsidRDefault="00D53A23" w:rsidP="00FC2A31">
      <w:pPr>
        <w:autoSpaceDE w:val="0"/>
        <w:autoSpaceDN w:val="0"/>
        <w:adjustRightInd w:val="0"/>
        <w:ind w:firstLine="709"/>
        <w:jc w:val="both"/>
      </w:pPr>
      <w:hyperlink r:id="rId62" w:history="1">
        <w:r w:rsidR="00E96542" w:rsidRPr="00AE1FA2">
          <w:t xml:space="preserve">ГОСТ </w:t>
        </w:r>
        <w:proofErr w:type="gramStart"/>
        <w:r w:rsidR="00E96542" w:rsidRPr="00AE1FA2">
          <w:t>Р</w:t>
        </w:r>
        <w:proofErr w:type="gramEnd"/>
        <w:r w:rsidR="00E96542" w:rsidRPr="00AE1FA2">
          <w:t xml:space="preserve"> 52300-2013</w:t>
        </w:r>
      </w:hyperlink>
      <w:r w:rsidR="00E96542" w:rsidRPr="00AE1FA2">
        <w:t xml:space="preserve"> «Оборудование детских игровых площадок. Безопасность конструкции и методы испытаний каруселей. Общие требования»;</w:t>
      </w:r>
    </w:p>
    <w:p w:rsidR="00E96542" w:rsidRPr="00AE1FA2" w:rsidRDefault="00D53A23" w:rsidP="00FC2A31">
      <w:pPr>
        <w:autoSpaceDE w:val="0"/>
        <w:autoSpaceDN w:val="0"/>
        <w:adjustRightInd w:val="0"/>
        <w:ind w:firstLine="709"/>
        <w:jc w:val="both"/>
      </w:pPr>
      <w:hyperlink r:id="rId63" w:history="1">
        <w:r w:rsidR="00E96542" w:rsidRPr="00AE1FA2">
          <w:t xml:space="preserve">ГОСТ </w:t>
        </w:r>
        <w:proofErr w:type="gramStart"/>
        <w:r w:rsidR="00E96542" w:rsidRPr="00AE1FA2">
          <w:t>Р</w:t>
        </w:r>
        <w:proofErr w:type="gramEnd"/>
        <w:r w:rsidR="00E96542" w:rsidRPr="00AE1FA2">
          <w:t xml:space="preserve"> 52169-2012</w:t>
        </w:r>
      </w:hyperlink>
      <w:r w:rsidR="00E96542" w:rsidRPr="00AE1FA2">
        <w:t xml:space="preserve"> «Оборудование и покрытия детских игровых площадок. Безопасность конструкции и методы испытаний. Общие требования»;</w:t>
      </w:r>
    </w:p>
    <w:p w:rsidR="00E96542" w:rsidRPr="00AE1FA2" w:rsidRDefault="00D53A23" w:rsidP="00FC2A31">
      <w:pPr>
        <w:autoSpaceDE w:val="0"/>
        <w:autoSpaceDN w:val="0"/>
        <w:adjustRightInd w:val="0"/>
        <w:ind w:firstLine="709"/>
        <w:jc w:val="both"/>
      </w:pPr>
      <w:hyperlink r:id="rId64" w:history="1">
        <w:r w:rsidR="00E96542" w:rsidRPr="00AE1FA2">
          <w:t xml:space="preserve">ГОСТ </w:t>
        </w:r>
        <w:proofErr w:type="gramStart"/>
        <w:r w:rsidR="00E96542" w:rsidRPr="00AE1FA2">
          <w:t>Р</w:t>
        </w:r>
        <w:proofErr w:type="gramEnd"/>
        <w:r w:rsidR="00E96542" w:rsidRPr="00AE1FA2">
          <w:t xml:space="preserve"> 52301-2013</w:t>
        </w:r>
      </w:hyperlink>
      <w:r w:rsidR="00E96542" w:rsidRPr="00AE1FA2">
        <w:t xml:space="preserve"> «Оборудование детских игровых площадок. Безопасность при эксплуатации. Общие требования»;</w:t>
      </w:r>
    </w:p>
    <w:p w:rsidR="00E96542" w:rsidRPr="00AE1FA2" w:rsidRDefault="00D53A23" w:rsidP="00FC2A31">
      <w:pPr>
        <w:autoSpaceDE w:val="0"/>
        <w:autoSpaceDN w:val="0"/>
        <w:adjustRightInd w:val="0"/>
        <w:ind w:firstLine="709"/>
        <w:jc w:val="both"/>
      </w:pPr>
      <w:hyperlink r:id="rId65" w:history="1">
        <w:r w:rsidR="00E96542" w:rsidRPr="00AE1FA2">
          <w:t xml:space="preserve">ГОСТ </w:t>
        </w:r>
        <w:proofErr w:type="gramStart"/>
        <w:r w:rsidR="00E96542" w:rsidRPr="00AE1FA2">
          <w:t>Р</w:t>
        </w:r>
        <w:proofErr w:type="gramEnd"/>
        <w:r w:rsidR="00E96542" w:rsidRPr="00AE1FA2">
          <w:t xml:space="preserve"> ЕН 1177-2013</w:t>
        </w:r>
      </w:hyperlink>
      <w:r w:rsidR="00E96542" w:rsidRPr="00AE1FA2">
        <w:t xml:space="preserve"> «</w:t>
      </w:r>
      <w:proofErr w:type="spellStart"/>
      <w:r w:rsidR="00E96542" w:rsidRPr="00AE1FA2">
        <w:t>Ударопоглощающие</w:t>
      </w:r>
      <w:proofErr w:type="spellEnd"/>
      <w:r w:rsidR="00E96542" w:rsidRPr="00AE1FA2">
        <w:t xml:space="preserve"> покрытия детских игровых площадок. Требования безопасности и методы испытаний»;</w:t>
      </w:r>
    </w:p>
    <w:p w:rsidR="00E96542" w:rsidRPr="00AE1FA2" w:rsidRDefault="00D53A23" w:rsidP="00FC2A31">
      <w:pPr>
        <w:autoSpaceDE w:val="0"/>
        <w:autoSpaceDN w:val="0"/>
        <w:adjustRightInd w:val="0"/>
        <w:ind w:firstLine="709"/>
        <w:jc w:val="both"/>
      </w:pPr>
      <w:hyperlink r:id="rId66" w:history="1">
        <w:r w:rsidR="00E96542" w:rsidRPr="00AE1FA2">
          <w:t xml:space="preserve">ГОСТ </w:t>
        </w:r>
        <w:proofErr w:type="gramStart"/>
        <w:r w:rsidR="00E96542" w:rsidRPr="00AE1FA2">
          <w:t>Р</w:t>
        </w:r>
        <w:proofErr w:type="gramEnd"/>
        <w:r w:rsidR="00E96542" w:rsidRPr="00AE1FA2">
          <w:t xml:space="preserve"> 55677-2013</w:t>
        </w:r>
      </w:hyperlink>
      <w:r w:rsidR="00E96542" w:rsidRPr="00AE1FA2">
        <w:t xml:space="preserve"> «Оборудование детских спортивных площадок. Безопасность конструкций и методы испытания. Общие требования»;</w:t>
      </w:r>
    </w:p>
    <w:p w:rsidR="00E96542" w:rsidRPr="00AE1FA2" w:rsidRDefault="00D53A23" w:rsidP="00FC2A31">
      <w:pPr>
        <w:autoSpaceDE w:val="0"/>
        <w:autoSpaceDN w:val="0"/>
        <w:adjustRightInd w:val="0"/>
        <w:ind w:firstLine="709"/>
        <w:jc w:val="both"/>
      </w:pPr>
      <w:hyperlink r:id="rId67" w:history="1">
        <w:r w:rsidR="00E96542" w:rsidRPr="00AE1FA2">
          <w:t xml:space="preserve">ГОСТ </w:t>
        </w:r>
        <w:proofErr w:type="gramStart"/>
        <w:r w:rsidR="00E96542" w:rsidRPr="00AE1FA2">
          <w:t>Р</w:t>
        </w:r>
        <w:proofErr w:type="gramEnd"/>
        <w:r w:rsidR="00E96542" w:rsidRPr="00AE1FA2">
          <w:t xml:space="preserve"> 55678-2013</w:t>
        </w:r>
      </w:hyperlink>
      <w:r w:rsidR="00E96542" w:rsidRPr="00AE1FA2">
        <w:t xml:space="preserve"> «Оборудование детских спортивных площадок. Безопасность конструкций и методы испытания спортивно-развивающего оборудования»;</w:t>
      </w:r>
    </w:p>
    <w:p w:rsidR="00E96542" w:rsidRPr="00AE1FA2" w:rsidRDefault="00D53A23" w:rsidP="00FC2A31">
      <w:pPr>
        <w:autoSpaceDE w:val="0"/>
        <w:autoSpaceDN w:val="0"/>
        <w:adjustRightInd w:val="0"/>
        <w:ind w:firstLine="709"/>
        <w:jc w:val="both"/>
      </w:pPr>
      <w:hyperlink r:id="rId68" w:history="1">
        <w:r w:rsidR="00E96542" w:rsidRPr="00AE1FA2">
          <w:t xml:space="preserve">ГОСТ </w:t>
        </w:r>
        <w:proofErr w:type="gramStart"/>
        <w:r w:rsidR="00E96542" w:rsidRPr="00AE1FA2">
          <w:t>Р</w:t>
        </w:r>
        <w:proofErr w:type="gramEnd"/>
        <w:r w:rsidR="00E96542" w:rsidRPr="00AE1FA2">
          <w:t xml:space="preserve"> 55679-2013</w:t>
        </w:r>
      </w:hyperlink>
      <w:r w:rsidR="00E96542" w:rsidRPr="00AE1FA2">
        <w:t xml:space="preserve"> «Оборудование детских спортивных площадок. Безопасность при эксплуатации»;</w:t>
      </w:r>
    </w:p>
    <w:p w:rsidR="00E96542" w:rsidRPr="00AE1FA2" w:rsidRDefault="00D53A23" w:rsidP="00FC2A31">
      <w:pPr>
        <w:autoSpaceDE w:val="0"/>
        <w:autoSpaceDN w:val="0"/>
        <w:adjustRightInd w:val="0"/>
        <w:ind w:firstLine="709"/>
        <w:jc w:val="both"/>
      </w:pPr>
      <w:hyperlink r:id="rId69" w:history="1">
        <w:r w:rsidR="00E96542" w:rsidRPr="00AE1FA2">
          <w:t xml:space="preserve">ГОСТ </w:t>
        </w:r>
        <w:proofErr w:type="gramStart"/>
        <w:r w:rsidR="00E96542" w:rsidRPr="00AE1FA2">
          <w:t>Р</w:t>
        </w:r>
        <w:proofErr w:type="gramEnd"/>
        <w:r w:rsidR="00E96542" w:rsidRPr="00AE1FA2">
          <w:t xml:space="preserve"> 52766-2007</w:t>
        </w:r>
      </w:hyperlink>
      <w:r w:rsidR="00E96542" w:rsidRPr="00AE1FA2">
        <w:t xml:space="preserve"> «Дороги автомобильные общего пользования. Элементы обустройства»;</w:t>
      </w:r>
    </w:p>
    <w:p w:rsidR="00E96542" w:rsidRPr="00AE1FA2" w:rsidRDefault="00D53A23" w:rsidP="00FC2A31">
      <w:pPr>
        <w:autoSpaceDE w:val="0"/>
        <w:autoSpaceDN w:val="0"/>
        <w:adjustRightInd w:val="0"/>
        <w:ind w:firstLine="709"/>
        <w:jc w:val="both"/>
      </w:pPr>
      <w:hyperlink r:id="rId70" w:history="1">
        <w:r w:rsidR="00E96542" w:rsidRPr="00AE1FA2">
          <w:t xml:space="preserve">ГОСТ </w:t>
        </w:r>
        <w:proofErr w:type="gramStart"/>
        <w:r w:rsidR="00E96542" w:rsidRPr="00AE1FA2">
          <w:t>Р</w:t>
        </w:r>
        <w:proofErr w:type="gramEnd"/>
        <w:r w:rsidR="00E96542" w:rsidRPr="00AE1FA2">
          <w:t xml:space="preserve"> 52289-2004</w:t>
        </w:r>
      </w:hyperlink>
      <w:r w:rsidR="00E96542" w:rsidRPr="00AE1FA2">
        <w:t xml:space="preserve">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E96542" w:rsidRPr="00AE1FA2" w:rsidRDefault="00D53A23" w:rsidP="00FC2A31">
      <w:pPr>
        <w:autoSpaceDE w:val="0"/>
        <w:autoSpaceDN w:val="0"/>
        <w:adjustRightInd w:val="0"/>
        <w:ind w:firstLine="709"/>
        <w:jc w:val="both"/>
      </w:pPr>
      <w:hyperlink r:id="rId71" w:history="1">
        <w:r w:rsidR="00E96542" w:rsidRPr="00AE1FA2">
          <w:t>ГОСТ 33127-2014</w:t>
        </w:r>
      </w:hyperlink>
      <w:r w:rsidR="00E96542" w:rsidRPr="00AE1FA2">
        <w:t xml:space="preserve"> «Дороги автомобильные общего пользования. Ограждения дорожные. Классификация»;</w:t>
      </w:r>
    </w:p>
    <w:p w:rsidR="00E96542" w:rsidRPr="00AE1FA2" w:rsidRDefault="00D53A23" w:rsidP="00FC2A31">
      <w:pPr>
        <w:autoSpaceDE w:val="0"/>
        <w:autoSpaceDN w:val="0"/>
        <w:adjustRightInd w:val="0"/>
        <w:ind w:firstLine="709"/>
        <w:jc w:val="both"/>
      </w:pPr>
      <w:hyperlink r:id="rId72" w:history="1">
        <w:r w:rsidR="00E96542" w:rsidRPr="00AE1FA2">
          <w:t xml:space="preserve">ГОСТ </w:t>
        </w:r>
        <w:proofErr w:type="gramStart"/>
        <w:r w:rsidR="00E96542" w:rsidRPr="00AE1FA2">
          <w:t>Р</w:t>
        </w:r>
        <w:proofErr w:type="gramEnd"/>
        <w:r w:rsidR="00E96542" w:rsidRPr="00AE1FA2">
          <w:t xml:space="preserve"> 52607-2006</w:t>
        </w:r>
      </w:hyperlink>
      <w:r w:rsidR="00E96542" w:rsidRPr="00AE1FA2">
        <w:t xml:space="preserve">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E96542" w:rsidRPr="00AE1FA2" w:rsidRDefault="00D53A23" w:rsidP="00FC2A31">
      <w:pPr>
        <w:autoSpaceDE w:val="0"/>
        <w:autoSpaceDN w:val="0"/>
        <w:adjustRightInd w:val="0"/>
        <w:ind w:firstLine="709"/>
        <w:jc w:val="both"/>
      </w:pPr>
      <w:hyperlink r:id="rId73" w:history="1">
        <w:r w:rsidR="00E96542" w:rsidRPr="00AE1FA2">
          <w:t>ГОСТ 26213-91</w:t>
        </w:r>
      </w:hyperlink>
      <w:r w:rsidR="00E96542" w:rsidRPr="00AE1FA2">
        <w:t xml:space="preserve"> «Почвы. Методы определения органического вещества»;</w:t>
      </w:r>
    </w:p>
    <w:p w:rsidR="00E96542" w:rsidRPr="00AE1FA2" w:rsidRDefault="00D53A23" w:rsidP="00FC2A31">
      <w:pPr>
        <w:autoSpaceDE w:val="0"/>
        <w:autoSpaceDN w:val="0"/>
        <w:adjustRightInd w:val="0"/>
        <w:ind w:firstLine="709"/>
        <w:jc w:val="both"/>
      </w:pPr>
      <w:hyperlink r:id="rId74" w:history="1">
        <w:r w:rsidR="00E96542" w:rsidRPr="00AE1FA2">
          <w:t xml:space="preserve">ГОСТ </w:t>
        </w:r>
        <w:proofErr w:type="gramStart"/>
        <w:r w:rsidR="00E96542" w:rsidRPr="00AE1FA2">
          <w:t>Р</w:t>
        </w:r>
        <w:proofErr w:type="gramEnd"/>
        <w:r w:rsidR="00E96542" w:rsidRPr="00AE1FA2">
          <w:t xml:space="preserve"> 53381-2009</w:t>
        </w:r>
      </w:hyperlink>
      <w:r w:rsidR="00E96542" w:rsidRPr="00AE1FA2">
        <w:t xml:space="preserve"> «Почвы и грунты. Грунты питательные. Технические условия»;</w:t>
      </w:r>
    </w:p>
    <w:p w:rsidR="00E96542" w:rsidRPr="00AE1FA2" w:rsidRDefault="00D53A23" w:rsidP="00FC2A31">
      <w:pPr>
        <w:autoSpaceDE w:val="0"/>
        <w:autoSpaceDN w:val="0"/>
        <w:adjustRightInd w:val="0"/>
        <w:ind w:firstLine="709"/>
        <w:jc w:val="both"/>
      </w:pPr>
      <w:hyperlink r:id="rId75" w:history="1">
        <w:r w:rsidR="00E96542" w:rsidRPr="00AE1FA2">
          <w:t>ГОСТ 17.4.3.04-85</w:t>
        </w:r>
      </w:hyperlink>
      <w:r w:rsidR="00E96542" w:rsidRPr="00AE1FA2">
        <w:t xml:space="preserve"> «Охрана природы. Почвы. Общие требования к контролю и охране от загрязнения»;</w:t>
      </w:r>
    </w:p>
    <w:p w:rsidR="00E96542" w:rsidRPr="00AE1FA2" w:rsidRDefault="00D53A23" w:rsidP="00FC2A31">
      <w:pPr>
        <w:autoSpaceDE w:val="0"/>
        <w:autoSpaceDN w:val="0"/>
        <w:adjustRightInd w:val="0"/>
        <w:ind w:firstLine="709"/>
        <w:jc w:val="both"/>
      </w:pPr>
      <w:hyperlink r:id="rId76" w:history="1">
        <w:r w:rsidR="00E96542" w:rsidRPr="00AE1FA2">
          <w:t>ГОСТ 17.5.3.06-85</w:t>
        </w:r>
      </w:hyperlink>
      <w:r w:rsidR="00E96542" w:rsidRPr="00AE1FA2">
        <w:t xml:space="preserve"> «Охрана природы. Земли. Требования к определению норм снятия плодородного слоя почвы при производстве земляных работ»;</w:t>
      </w:r>
    </w:p>
    <w:p w:rsidR="00E96542" w:rsidRPr="00AE1FA2" w:rsidRDefault="00D53A23" w:rsidP="00FC2A31">
      <w:pPr>
        <w:autoSpaceDE w:val="0"/>
        <w:autoSpaceDN w:val="0"/>
        <w:adjustRightInd w:val="0"/>
        <w:ind w:firstLine="709"/>
        <w:jc w:val="both"/>
      </w:pPr>
      <w:hyperlink r:id="rId77" w:history="1">
        <w:r w:rsidR="00E96542" w:rsidRPr="00AE1FA2">
          <w:t>ГОСТ 32110-2013</w:t>
        </w:r>
      </w:hyperlink>
      <w:r w:rsidR="00E96542" w:rsidRPr="00AE1FA2">
        <w:t xml:space="preserve"> «Шум машин. Испытания на шум бытовых и профессиональных газонокосилок с двигателем, газонных и садовых тракторов с устройствами для кошения»;</w:t>
      </w:r>
    </w:p>
    <w:p w:rsidR="00E96542" w:rsidRPr="00AE1FA2" w:rsidRDefault="00D53A23" w:rsidP="00FC2A31">
      <w:pPr>
        <w:autoSpaceDE w:val="0"/>
        <w:autoSpaceDN w:val="0"/>
        <w:adjustRightInd w:val="0"/>
        <w:ind w:firstLine="709"/>
        <w:jc w:val="both"/>
      </w:pPr>
      <w:hyperlink r:id="rId78" w:history="1">
        <w:r w:rsidR="00E96542" w:rsidRPr="00AE1FA2">
          <w:t xml:space="preserve">ГОСТ </w:t>
        </w:r>
        <w:proofErr w:type="gramStart"/>
        <w:r w:rsidR="00E96542" w:rsidRPr="00AE1FA2">
          <w:t>Р</w:t>
        </w:r>
        <w:proofErr w:type="gramEnd"/>
        <w:r w:rsidR="00E96542" w:rsidRPr="00AE1FA2">
          <w:t xml:space="preserve"> 17.4.3.07-2001</w:t>
        </w:r>
      </w:hyperlink>
      <w:r w:rsidR="00E96542" w:rsidRPr="00AE1FA2">
        <w:t xml:space="preserve"> «Охрана природы. Почвы. Требования к свойствам осадков сточных вод при использовании их в качестве удобрения»;</w:t>
      </w:r>
    </w:p>
    <w:p w:rsidR="00E96542" w:rsidRPr="00AE1FA2" w:rsidRDefault="00D53A23" w:rsidP="00FC2A31">
      <w:pPr>
        <w:autoSpaceDE w:val="0"/>
        <w:autoSpaceDN w:val="0"/>
        <w:adjustRightInd w:val="0"/>
        <w:ind w:firstLine="709"/>
        <w:jc w:val="both"/>
      </w:pPr>
      <w:hyperlink r:id="rId79" w:history="1">
        <w:r w:rsidR="00E96542" w:rsidRPr="00AE1FA2">
          <w:t>ГОСТ 28329-89</w:t>
        </w:r>
      </w:hyperlink>
      <w:r w:rsidR="00E96542" w:rsidRPr="00AE1FA2">
        <w:t xml:space="preserve"> «Озеленение городов. Термины и определения»;</w:t>
      </w:r>
    </w:p>
    <w:p w:rsidR="00E96542" w:rsidRPr="00AE1FA2" w:rsidRDefault="00D53A23" w:rsidP="00FC2A31">
      <w:pPr>
        <w:autoSpaceDE w:val="0"/>
        <w:autoSpaceDN w:val="0"/>
        <w:adjustRightInd w:val="0"/>
        <w:ind w:firstLine="709"/>
        <w:jc w:val="both"/>
      </w:pPr>
      <w:hyperlink r:id="rId80" w:history="1">
        <w:r w:rsidR="00E96542" w:rsidRPr="00AE1FA2">
          <w:t>ГОСТ 24835-81</w:t>
        </w:r>
      </w:hyperlink>
      <w:r w:rsidR="00E96542" w:rsidRPr="00AE1FA2">
        <w:t xml:space="preserve"> «Саженцы деревьев и кустарников. Технические условия»;</w:t>
      </w:r>
    </w:p>
    <w:p w:rsidR="00E96542" w:rsidRPr="00AE1FA2" w:rsidRDefault="00D53A23" w:rsidP="00FC2A31">
      <w:pPr>
        <w:autoSpaceDE w:val="0"/>
        <w:autoSpaceDN w:val="0"/>
        <w:adjustRightInd w:val="0"/>
        <w:ind w:firstLine="709"/>
        <w:jc w:val="both"/>
      </w:pPr>
      <w:hyperlink r:id="rId81" w:history="1">
        <w:r w:rsidR="00E96542" w:rsidRPr="00AE1FA2">
          <w:t>ГОСТ 24909-81</w:t>
        </w:r>
      </w:hyperlink>
      <w:r w:rsidR="00E96542" w:rsidRPr="00AE1FA2">
        <w:t xml:space="preserve"> «Саженцы деревьев декоративных лиственных пород. Технические условия»;</w:t>
      </w:r>
    </w:p>
    <w:p w:rsidR="00E96542" w:rsidRPr="00AE1FA2" w:rsidRDefault="00D53A23" w:rsidP="00FC2A31">
      <w:pPr>
        <w:autoSpaceDE w:val="0"/>
        <w:autoSpaceDN w:val="0"/>
        <w:adjustRightInd w:val="0"/>
        <w:ind w:firstLine="709"/>
        <w:jc w:val="both"/>
      </w:pPr>
      <w:hyperlink r:id="rId82" w:history="1">
        <w:r w:rsidR="00E96542" w:rsidRPr="00AE1FA2">
          <w:t>ГОСТ 25769-83</w:t>
        </w:r>
      </w:hyperlink>
      <w:r w:rsidR="00E96542" w:rsidRPr="00AE1FA2">
        <w:t xml:space="preserve"> «Саженцы деревьев хвойных пород для озеленения городов. Технические условия»;</w:t>
      </w:r>
    </w:p>
    <w:p w:rsidR="00E96542" w:rsidRPr="00AE1FA2" w:rsidRDefault="00E96542" w:rsidP="00FC2A31">
      <w:pPr>
        <w:autoSpaceDE w:val="0"/>
        <w:autoSpaceDN w:val="0"/>
        <w:adjustRightInd w:val="0"/>
        <w:ind w:firstLine="709"/>
        <w:jc w:val="both"/>
      </w:pPr>
      <w:r w:rsidRPr="00AE1FA2">
        <w:t>ГОСТ 2874-73 «Вода питьевая»;</w:t>
      </w:r>
    </w:p>
    <w:p w:rsidR="00E96542" w:rsidRPr="00AE1FA2" w:rsidRDefault="00E96542" w:rsidP="00FC2A31">
      <w:pPr>
        <w:autoSpaceDE w:val="0"/>
        <w:autoSpaceDN w:val="0"/>
        <w:adjustRightInd w:val="0"/>
        <w:ind w:firstLine="709"/>
        <w:jc w:val="both"/>
      </w:pPr>
      <w:r w:rsidRPr="00AE1FA2">
        <w:t>ГОСТ 17.1.3.03-77 «Охрана природы. Гидросфера. Правила выбора и оценка качества источников централизованного хозяйственно-питьевого водоснабжения»;</w:t>
      </w:r>
    </w:p>
    <w:p w:rsidR="00E96542" w:rsidRPr="00AE1FA2" w:rsidRDefault="00D53A23" w:rsidP="00FC2A31">
      <w:pPr>
        <w:autoSpaceDE w:val="0"/>
        <w:autoSpaceDN w:val="0"/>
        <w:adjustRightInd w:val="0"/>
        <w:ind w:firstLine="709"/>
        <w:jc w:val="both"/>
      </w:pPr>
      <w:hyperlink r:id="rId83" w:history="1">
        <w:r w:rsidR="00E96542" w:rsidRPr="00AE1FA2">
          <w:t xml:space="preserve">ГОСТ </w:t>
        </w:r>
        <w:proofErr w:type="gramStart"/>
        <w:r w:rsidR="00E96542" w:rsidRPr="00AE1FA2">
          <w:t>Р</w:t>
        </w:r>
        <w:proofErr w:type="gramEnd"/>
        <w:r w:rsidR="00E96542" w:rsidRPr="00AE1FA2">
          <w:t xml:space="preserve"> 55935-2013</w:t>
        </w:r>
      </w:hyperlink>
      <w:r w:rsidR="00E96542" w:rsidRPr="00AE1FA2">
        <w:t xml:space="preserve">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E96542" w:rsidRPr="00AE1FA2" w:rsidRDefault="00D53A23" w:rsidP="00FC2A31">
      <w:pPr>
        <w:autoSpaceDE w:val="0"/>
        <w:autoSpaceDN w:val="0"/>
        <w:adjustRightInd w:val="0"/>
        <w:ind w:firstLine="709"/>
        <w:jc w:val="both"/>
      </w:pPr>
      <w:hyperlink r:id="rId84" w:history="1">
        <w:r w:rsidR="00E96542" w:rsidRPr="00AE1FA2">
          <w:t xml:space="preserve">ГОСТ </w:t>
        </w:r>
        <w:proofErr w:type="gramStart"/>
        <w:r w:rsidR="00E96542" w:rsidRPr="00AE1FA2">
          <w:t>Р</w:t>
        </w:r>
        <w:proofErr w:type="gramEnd"/>
        <w:r w:rsidR="00E96542" w:rsidRPr="00AE1FA2">
          <w:t xml:space="preserve"> 55627-2013</w:t>
        </w:r>
      </w:hyperlink>
      <w:r w:rsidR="00E96542" w:rsidRPr="00AE1FA2">
        <w:t xml:space="preserve"> «Археологические изыскания в составе работ по реставрации, консервации, ремонту и приспособлению объектов культурного наследия»;</w:t>
      </w:r>
    </w:p>
    <w:p w:rsidR="00E96542" w:rsidRDefault="00D53A23" w:rsidP="00FC2A31">
      <w:pPr>
        <w:autoSpaceDE w:val="0"/>
        <w:autoSpaceDN w:val="0"/>
        <w:adjustRightInd w:val="0"/>
        <w:ind w:firstLine="709"/>
        <w:jc w:val="both"/>
      </w:pPr>
      <w:hyperlink r:id="rId85" w:history="1">
        <w:r w:rsidR="00E96542" w:rsidRPr="00AE1FA2">
          <w:t>ГОСТ 23407-78</w:t>
        </w:r>
      </w:hyperlink>
      <w:r w:rsidR="00E96542" w:rsidRPr="00AE1FA2">
        <w:t xml:space="preserve"> «Ограждения инвентарные строительных площадок и участков производства строительно-монтажных работ»;</w:t>
      </w:r>
    </w:p>
    <w:p w:rsidR="00E96542" w:rsidRPr="00E9797D" w:rsidRDefault="00E96542" w:rsidP="00FC2A31">
      <w:pPr>
        <w:autoSpaceDE w:val="0"/>
        <w:autoSpaceDN w:val="0"/>
        <w:adjustRightInd w:val="0"/>
        <w:ind w:firstLine="709"/>
        <w:jc w:val="both"/>
        <w:outlineLvl w:val="1"/>
      </w:pPr>
      <w:r w:rsidRPr="00E9797D">
        <w:t>Типовые правила охраны коммунальных тепловых сетей, утвержденные Приказом Минстроя России от 17 августа 1992 года № 197;</w:t>
      </w:r>
    </w:p>
    <w:p w:rsidR="00E96542" w:rsidRPr="00E9797D" w:rsidRDefault="00E96542" w:rsidP="00FC2A31">
      <w:pPr>
        <w:autoSpaceDE w:val="0"/>
        <w:autoSpaceDN w:val="0"/>
        <w:adjustRightInd w:val="0"/>
        <w:ind w:firstLine="709"/>
        <w:jc w:val="both"/>
        <w:outlineLvl w:val="1"/>
      </w:pPr>
      <w:r w:rsidRPr="00E9797D">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утвержденные Постановлением Правительства Российской Федерации от 24 февраля 2009 года № 160;</w:t>
      </w:r>
    </w:p>
    <w:p w:rsidR="00E96542" w:rsidRPr="00E9797D" w:rsidRDefault="00E96542" w:rsidP="00FC2A31">
      <w:pPr>
        <w:autoSpaceDE w:val="0"/>
        <w:autoSpaceDN w:val="0"/>
        <w:adjustRightInd w:val="0"/>
        <w:ind w:firstLine="709"/>
        <w:jc w:val="both"/>
        <w:outlineLvl w:val="1"/>
      </w:pPr>
      <w:r w:rsidRPr="00E9797D">
        <w:t>Правила</w:t>
      </w:r>
      <w:r w:rsidRPr="00E9797D">
        <w:rPr>
          <w:lang w:eastAsia="en-US"/>
        </w:rPr>
        <w:t xml:space="preserve"> охраны газораспределительных сетей,</w:t>
      </w:r>
      <w:r w:rsidRPr="00E9797D">
        <w:t xml:space="preserve"> утвержденные Постановлением Правительства Российской Федерации от 20 ноября 2000 года № 878;</w:t>
      </w:r>
    </w:p>
    <w:p w:rsidR="00E96542" w:rsidRPr="00AE1FA2" w:rsidRDefault="00E96542" w:rsidP="00FC2A31">
      <w:pPr>
        <w:autoSpaceDE w:val="0"/>
        <w:autoSpaceDN w:val="0"/>
        <w:adjustRightInd w:val="0"/>
        <w:ind w:firstLine="709"/>
        <w:jc w:val="both"/>
      </w:pPr>
      <w:r w:rsidRPr="00AE1FA2">
        <w:t xml:space="preserve">иные </w:t>
      </w:r>
      <w:r w:rsidRPr="00E9797D">
        <w:t>правила, своды</w:t>
      </w:r>
      <w:r w:rsidRPr="00AE1FA2">
        <w:t xml:space="preserve"> правил</w:t>
      </w:r>
      <w:r>
        <w:t>,</w:t>
      </w:r>
      <w:r w:rsidRPr="00AE1FA2">
        <w:t xml:space="preserve"> стандарты, принятые и вступившие в действие в установленном порядке.</w:t>
      </w:r>
    </w:p>
    <w:p w:rsidR="00E96542" w:rsidRPr="00AE1FA2" w:rsidRDefault="00E96542" w:rsidP="00FC2A31">
      <w:pPr>
        <w:autoSpaceDE w:val="0"/>
        <w:autoSpaceDN w:val="0"/>
        <w:adjustRightInd w:val="0"/>
        <w:ind w:firstLine="709"/>
        <w:jc w:val="both"/>
      </w:pPr>
      <w:r w:rsidRPr="00194856">
        <w:t>2.1</w:t>
      </w:r>
      <w:r>
        <w:t>5</w:t>
      </w:r>
      <w:r w:rsidRPr="00194856">
        <w:t xml:space="preserve">.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w:t>
      </w:r>
      <w:r w:rsidR="00AA2A42">
        <w:t>Алатырского муниципального округа</w:t>
      </w:r>
      <w:r w:rsidRPr="00194856">
        <w:t xml:space="preserve"> с учетом объективной потребности в развитии тех или иных общественных пространств, экономической эффективности реализации и планов развития </w:t>
      </w:r>
      <w:r w:rsidR="00AA2A42">
        <w:t>Алатырского муниципального округа</w:t>
      </w:r>
      <w:r w:rsidRPr="00194856">
        <w:t>.</w:t>
      </w:r>
    </w:p>
    <w:p w:rsidR="007D1465" w:rsidRDefault="007D1465" w:rsidP="00FC2A31">
      <w:pPr>
        <w:autoSpaceDE w:val="0"/>
        <w:autoSpaceDN w:val="0"/>
        <w:adjustRightInd w:val="0"/>
        <w:jc w:val="center"/>
        <w:outlineLvl w:val="1"/>
        <w:rPr>
          <w:b/>
        </w:rPr>
      </w:pPr>
    </w:p>
    <w:p w:rsidR="008A7F23" w:rsidRDefault="008A7F23" w:rsidP="00FC2A31">
      <w:pPr>
        <w:autoSpaceDE w:val="0"/>
        <w:autoSpaceDN w:val="0"/>
        <w:adjustRightInd w:val="0"/>
        <w:jc w:val="center"/>
        <w:outlineLvl w:val="1"/>
        <w:rPr>
          <w:b/>
        </w:rPr>
      </w:pPr>
    </w:p>
    <w:p w:rsidR="008A7F23" w:rsidRDefault="008A7F23" w:rsidP="00FC2A31">
      <w:pPr>
        <w:autoSpaceDE w:val="0"/>
        <w:autoSpaceDN w:val="0"/>
        <w:adjustRightInd w:val="0"/>
        <w:jc w:val="center"/>
        <w:outlineLvl w:val="1"/>
        <w:rPr>
          <w:b/>
        </w:rPr>
      </w:pPr>
    </w:p>
    <w:p w:rsidR="00E96542" w:rsidRPr="00A776F3" w:rsidRDefault="00E96542" w:rsidP="00FC2A31">
      <w:pPr>
        <w:autoSpaceDE w:val="0"/>
        <w:autoSpaceDN w:val="0"/>
        <w:adjustRightInd w:val="0"/>
        <w:jc w:val="center"/>
        <w:outlineLvl w:val="1"/>
        <w:rPr>
          <w:b/>
        </w:rPr>
      </w:pPr>
      <w:r>
        <w:rPr>
          <w:b/>
        </w:rPr>
        <w:t>3</w:t>
      </w:r>
      <w:r w:rsidRPr="00A776F3">
        <w:rPr>
          <w:b/>
        </w:rPr>
        <w:t>. Общие требования к состоянию общественных пространств,</w:t>
      </w:r>
    </w:p>
    <w:p w:rsidR="00E96542" w:rsidRPr="00A776F3" w:rsidRDefault="00E96542" w:rsidP="00FC2A31">
      <w:pPr>
        <w:autoSpaceDE w:val="0"/>
        <w:autoSpaceDN w:val="0"/>
        <w:adjustRightInd w:val="0"/>
        <w:jc w:val="center"/>
        <w:outlineLvl w:val="1"/>
        <w:rPr>
          <w:b/>
        </w:rPr>
      </w:pPr>
      <w:r w:rsidRPr="00A776F3">
        <w:rPr>
          <w:b/>
        </w:rPr>
        <w:t>состоянию и облику зданий,</w:t>
      </w:r>
      <w:r>
        <w:rPr>
          <w:b/>
        </w:rPr>
        <w:t xml:space="preserve"> объектам благоустройства </w:t>
      </w:r>
      <w:r w:rsidRPr="00A776F3">
        <w:rPr>
          <w:b/>
        </w:rPr>
        <w:t>и их элементам</w:t>
      </w:r>
    </w:p>
    <w:p w:rsidR="00E96542" w:rsidRPr="00A776F3" w:rsidRDefault="00E96542" w:rsidP="00FC2A31">
      <w:pPr>
        <w:autoSpaceDE w:val="0"/>
        <w:autoSpaceDN w:val="0"/>
        <w:adjustRightInd w:val="0"/>
        <w:jc w:val="both"/>
      </w:pPr>
    </w:p>
    <w:p w:rsidR="00E96542" w:rsidRDefault="00E96542" w:rsidP="00FC2A31">
      <w:pPr>
        <w:autoSpaceDE w:val="0"/>
        <w:autoSpaceDN w:val="0"/>
        <w:adjustRightInd w:val="0"/>
        <w:jc w:val="center"/>
        <w:rPr>
          <w:b/>
        </w:rPr>
      </w:pPr>
      <w:r>
        <w:rPr>
          <w:b/>
        </w:rPr>
        <w:t>3</w:t>
      </w:r>
      <w:r w:rsidRPr="00A776F3">
        <w:rPr>
          <w:b/>
        </w:rPr>
        <w:t>.1. Общие требования к состоянию общественных пространств</w:t>
      </w:r>
    </w:p>
    <w:p w:rsidR="00E96542" w:rsidRPr="00C93B3C" w:rsidRDefault="00E96542" w:rsidP="00FC2A31">
      <w:pPr>
        <w:autoSpaceDE w:val="0"/>
        <w:autoSpaceDN w:val="0"/>
        <w:adjustRightInd w:val="0"/>
        <w:jc w:val="both"/>
        <w:rPr>
          <w:highlight w:val="yellow"/>
        </w:rPr>
      </w:pPr>
    </w:p>
    <w:p w:rsidR="00E96542" w:rsidRPr="00A776F3" w:rsidRDefault="00E96542" w:rsidP="00FC2A31">
      <w:pPr>
        <w:autoSpaceDE w:val="0"/>
        <w:autoSpaceDN w:val="0"/>
        <w:adjustRightInd w:val="0"/>
        <w:jc w:val="center"/>
        <w:rPr>
          <w:b/>
        </w:rPr>
      </w:pPr>
      <w:r>
        <w:rPr>
          <w:b/>
        </w:rPr>
        <w:lastRenderedPageBreak/>
        <w:t>3</w:t>
      </w:r>
      <w:r w:rsidRPr="00A776F3">
        <w:rPr>
          <w:b/>
        </w:rPr>
        <w:t>.1.1. Территории общественног</w:t>
      </w:r>
      <w:r>
        <w:rPr>
          <w:b/>
        </w:rPr>
        <w:t>о назначения</w:t>
      </w:r>
    </w:p>
    <w:p w:rsidR="00E96542" w:rsidRPr="00A776F3" w:rsidRDefault="00E96542" w:rsidP="00FC2A31">
      <w:pPr>
        <w:autoSpaceDE w:val="0"/>
        <w:autoSpaceDN w:val="0"/>
        <w:adjustRightInd w:val="0"/>
        <w:jc w:val="both"/>
      </w:pPr>
    </w:p>
    <w:p w:rsidR="00E96542" w:rsidRPr="00A776F3" w:rsidRDefault="00E96542" w:rsidP="00FC2A31">
      <w:pPr>
        <w:autoSpaceDE w:val="0"/>
        <w:autoSpaceDN w:val="0"/>
        <w:adjustRightInd w:val="0"/>
        <w:ind w:firstLine="709"/>
        <w:jc w:val="both"/>
      </w:pPr>
      <w:r>
        <w:t>3</w:t>
      </w:r>
      <w:r w:rsidRPr="00A776F3">
        <w:t xml:space="preserve">.1.1.1. Объектами благоустройства на территориях общественного назначения являются: общественные пространства, участки и зоны общественной застройки, которые в различных сочетаниях формируют все разновидности общественных территорий </w:t>
      </w:r>
      <w:r w:rsidR="00AA2A42">
        <w:t>Алатырского муниципального округа</w:t>
      </w:r>
      <w:r w:rsidRPr="00A776F3">
        <w:t xml:space="preserve">: центры общегородского и локального значения, многофункциональные, </w:t>
      </w:r>
      <w:proofErr w:type="spellStart"/>
      <w:r w:rsidRPr="00A776F3">
        <w:t>примагистральные</w:t>
      </w:r>
      <w:proofErr w:type="spellEnd"/>
      <w:r w:rsidRPr="00A776F3">
        <w:t xml:space="preserve"> и специализированные общественные зоны.</w:t>
      </w:r>
    </w:p>
    <w:p w:rsidR="00E96542" w:rsidRPr="00A776F3" w:rsidRDefault="00E96542" w:rsidP="00FC2A31">
      <w:pPr>
        <w:autoSpaceDE w:val="0"/>
        <w:autoSpaceDN w:val="0"/>
        <w:adjustRightInd w:val="0"/>
        <w:ind w:firstLine="709"/>
        <w:jc w:val="both"/>
      </w:pPr>
      <w:r>
        <w:t>3.</w:t>
      </w:r>
      <w:r w:rsidRPr="00A776F3">
        <w:t>1.1.2. На территориях общественного назначения при разработке проектных мероприятий по благоустройству необходимо обеспечивать:</w:t>
      </w:r>
    </w:p>
    <w:p w:rsidR="00E96542" w:rsidRPr="00A776F3" w:rsidRDefault="00E96542" w:rsidP="00FC2A31">
      <w:pPr>
        <w:autoSpaceDE w:val="0"/>
        <w:autoSpaceDN w:val="0"/>
        <w:adjustRightInd w:val="0"/>
        <w:ind w:firstLine="709"/>
        <w:jc w:val="both"/>
      </w:pPr>
      <w:r w:rsidRPr="00A776F3">
        <w:t>- открытость и проницаемость территорий для визуального восприятия (отсутствие глухих оград);</w:t>
      </w:r>
    </w:p>
    <w:p w:rsidR="00E96542" w:rsidRPr="00A776F3" w:rsidRDefault="00E96542" w:rsidP="00FC2A31">
      <w:pPr>
        <w:autoSpaceDE w:val="0"/>
        <w:autoSpaceDN w:val="0"/>
        <w:adjustRightInd w:val="0"/>
        <w:ind w:firstLine="709"/>
        <w:jc w:val="both"/>
      </w:pPr>
      <w:r w:rsidRPr="00A776F3">
        <w:t>- условия беспрепятственного передвижения населения (включая маломобильные группы);</w:t>
      </w:r>
    </w:p>
    <w:p w:rsidR="00E96542" w:rsidRDefault="00E96542" w:rsidP="00FC2A31">
      <w:pPr>
        <w:autoSpaceDE w:val="0"/>
        <w:autoSpaceDN w:val="0"/>
        <w:adjustRightInd w:val="0"/>
        <w:ind w:firstLine="709"/>
        <w:jc w:val="both"/>
      </w:pPr>
      <w:r w:rsidRPr="00A776F3">
        <w:t xml:space="preserve">- </w:t>
      </w:r>
      <w:r>
        <w:t>приемы поддержки исторически сложившейся планировочной структуры и масштаба застройки</w:t>
      </w:r>
      <w:r w:rsidRPr="00C87FD2">
        <w:t>;</w:t>
      </w:r>
    </w:p>
    <w:p w:rsidR="00E96542" w:rsidRDefault="00E96542" w:rsidP="00FC2A31">
      <w:pPr>
        <w:autoSpaceDE w:val="0"/>
        <w:autoSpaceDN w:val="0"/>
        <w:adjustRightInd w:val="0"/>
        <w:ind w:firstLine="709"/>
        <w:jc w:val="both"/>
      </w:pPr>
      <w:r>
        <w:t xml:space="preserve">- достижение стилевого единства элементов благоустройства с окружающей средой </w:t>
      </w:r>
      <w:proofErr w:type="spellStart"/>
      <w:r w:rsidR="00AA2A42">
        <w:t>Алатырского</w:t>
      </w:r>
      <w:proofErr w:type="spellEnd"/>
      <w:r w:rsidR="00AA2A42">
        <w:t xml:space="preserve"> муниципального округа</w:t>
      </w:r>
      <w:r w:rsidR="00B0660E">
        <w:t>;</w:t>
      </w:r>
    </w:p>
    <w:p w:rsidR="00B0660E" w:rsidRDefault="00B0660E" w:rsidP="00FC2A31">
      <w:pPr>
        <w:autoSpaceDE w:val="0"/>
        <w:autoSpaceDN w:val="0"/>
        <w:adjustRightInd w:val="0"/>
        <w:ind w:firstLine="709"/>
        <w:jc w:val="both"/>
      </w:pPr>
      <w:r>
        <w:t>- озеленение территорий.</w:t>
      </w:r>
    </w:p>
    <w:p w:rsidR="00E96542" w:rsidRDefault="00E96542" w:rsidP="00FC2A31">
      <w:pPr>
        <w:autoSpaceDE w:val="0"/>
        <w:autoSpaceDN w:val="0"/>
        <w:adjustRightInd w:val="0"/>
        <w:ind w:firstLine="709"/>
        <w:jc w:val="both"/>
      </w:pPr>
      <w:r>
        <w:t>3.1.1.3. Проекты благоустройства территорий общественных пространств разрабатываются на основании предварительных предпроектных исследований, определяющих потребности жителей и возможные виды деятельности на данной территории. Проекты благоустройства территорий общественных пространств должны обеспечивать высокий уровень комфорта пребывания, визуальную привлекательность среды, экологическую обоснованность общественных пространств, способствующих привлечению посетителей, и обеспечивающих наличие возможностей для развития предпринимательства.</w:t>
      </w:r>
    </w:p>
    <w:p w:rsidR="00B0660E" w:rsidRDefault="00E96542" w:rsidP="00FC2A31">
      <w:pPr>
        <w:autoSpaceDE w:val="0"/>
        <w:autoSpaceDN w:val="0"/>
        <w:adjustRightInd w:val="0"/>
        <w:ind w:firstLine="709"/>
        <w:jc w:val="both"/>
      </w:pPr>
      <w:r>
        <w:t xml:space="preserve">3.1.1.4. Перечень конструктивных элементов благоустройства на территории общественных пространств </w:t>
      </w:r>
      <w:r w:rsidR="00AA2A42">
        <w:t>Алатырского муниципального округа</w:t>
      </w:r>
      <w:r>
        <w:t xml:space="preserve"> включает</w:t>
      </w:r>
      <w:r w:rsidRPr="00C87FD2">
        <w:t>:</w:t>
      </w:r>
      <w:r>
        <w:t xml:space="preserve"> </w:t>
      </w:r>
    </w:p>
    <w:p w:rsidR="00B0660E" w:rsidRDefault="00B0660E" w:rsidP="00FC2A31">
      <w:pPr>
        <w:autoSpaceDE w:val="0"/>
        <w:autoSpaceDN w:val="0"/>
        <w:adjustRightInd w:val="0"/>
        <w:ind w:firstLine="709"/>
        <w:jc w:val="both"/>
      </w:pPr>
      <w:r>
        <w:t>- твердые виды покрытия;</w:t>
      </w:r>
      <w:r w:rsidR="00E96542">
        <w:t xml:space="preserve"> </w:t>
      </w:r>
    </w:p>
    <w:p w:rsidR="00B0660E" w:rsidRDefault="00B0660E" w:rsidP="00FC2A31">
      <w:pPr>
        <w:autoSpaceDE w:val="0"/>
        <w:autoSpaceDN w:val="0"/>
        <w:adjustRightInd w:val="0"/>
        <w:ind w:firstLine="709"/>
        <w:jc w:val="both"/>
      </w:pPr>
      <w:r>
        <w:t xml:space="preserve">- </w:t>
      </w:r>
      <w:r w:rsidR="00E96542">
        <w:t>э</w:t>
      </w:r>
      <w:r>
        <w:t>лементы сопряжения поверхностей;</w:t>
      </w:r>
      <w:r w:rsidR="00E96542">
        <w:t xml:space="preserve"> </w:t>
      </w:r>
    </w:p>
    <w:p w:rsidR="00B0660E" w:rsidRDefault="00B0660E" w:rsidP="00FC2A31">
      <w:pPr>
        <w:autoSpaceDE w:val="0"/>
        <w:autoSpaceDN w:val="0"/>
        <w:adjustRightInd w:val="0"/>
        <w:ind w:firstLine="709"/>
        <w:jc w:val="both"/>
      </w:pPr>
      <w:r>
        <w:t>- озеленение;</w:t>
      </w:r>
      <w:r w:rsidR="00E96542">
        <w:t xml:space="preserve"> </w:t>
      </w:r>
    </w:p>
    <w:p w:rsidR="00B0660E" w:rsidRDefault="00B0660E" w:rsidP="00FC2A31">
      <w:pPr>
        <w:autoSpaceDE w:val="0"/>
        <w:autoSpaceDN w:val="0"/>
        <w:adjustRightInd w:val="0"/>
        <w:ind w:firstLine="709"/>
        <w:jc w:val="both"/>
      </w:pPr>
      <w:r>
        <w:t>- скамьи;</w:t>
      </w:r>
      <w:r w:rsidR="00E96542">
        <w:t xml:space="preserve"> </w:t>
      </w:r>
    </w:p>
    <w:p w:rsidR="00B0660E" w:rsidRDefault="00B0660E" w:rsidP="00FC2A31">
      <w:pPr>
        <w:autoSpaceDE w:val="0"/>
        <w:autoSpaceDN w:val="0"/>
        <w:adjustRightInd w:val="0"/>
        <w:ind w:firstLine="709"/>
        <w:jc w:val="both"/>
      </w:pPr>
      <w:r>
        <w:t xml:space="preserve">- </w:t>
      </w:r>
      <w:r w:rsidR="00E96542">
        <w:t>урн</w:t>
      </w:r>
      <w:r>
        <w:t>ы и малые контейнеры для мусора;</w:t>
      </w:r>
      <w:r w:rsidR="00E96542">
        <w:t xml:space="preserve"> </w:t>
      </w:r>
    </w:p>
    <w:p w:rsidR="00B0660E" w:rsidRDefault="00B0660E" w:rsidP="00FC2A31">
      <w:pPr>
        <w:autoSpaceDE w:val="0"/>
        <w:autoSpaceDN w:val="0"/>
        <w:adjustRightInd w:val="0"/>
        <w:ind w:firstLine="709"/>
        <w:jc w:val="both"/>
      </w:pPr>
      <w:r>
        <w:t xml:space="preserve">- </w:t>
      </w:r>
      <w:r w:rsidR="00E96542">
        <w:t>у</w:t>
      </w:r>
      <w:r>
        <w:t>личное техническое оборудование;</w:t>
      </w:r>
      <w:r w:rsidR="00E96542">
        <w:t xml:space="preserve"> </w:t>
      </w:r>
    </w:p>
    <w:p w:rsidR="00B0660E" w:rsidRDefault="00B0660E" w:rsidP="00FC2A31">
      <w:pPr>
        <w:autoSpaceDE w:val="0"/>
        <w:autoSpaceDN w:val="0"/>
        <w:adjustRightInd w:val="0"/>
        <w:ind w:firstLine="709"/>
        <w:jc w:val="both"/>
      </w:pPr>
      <w:r>
        <w:t xml:space="preserve">- </w:t>
      </w:r>
      <w:r w:rsidR="00E96542">
        <w:t xml:space="preserve">осветительное </w:t>
      </w:r>
      <w:r>
        <w:t>оборудование;</w:t>
      </w:r>
      <w:r w:rsidR="00E96542">
        <w:t xml:space="preserve"> </w:t>
      </w:r>
    </w:p>
    <w:p w:rsidR="00B0660E" w:rsidRDefault="00B0660E" w:rsidP="00FC2A31">
      <w:pPr>
        <w:autoSpaceDE w:val="0"/>
        <w:autoSpaceDN w:val="0"/>
        <w:adjustRightInd w:val="0"/>
        <w:ind w:firstLine="709"/>
        <w:jc w:val="both"/>
      </w:pPr>
      <w:r>
        <w:t xml:space="preserve">- </w:t>
      </w:r>
      <w:r w:rsidR="00E96542">
        <w:t>оборудование архитектурно-декоративного</w:t>
      </w:r>
      <w:r>
        <w:t xml:space="preserve"> освещения;</w:t>
      </w:r>
      <w:r w:rsidR="00E96542">
        <w:t xml:space="preserve"> </w:t>
      </w:r>
    </w:p>
    <w:p w:rsidR="00B0660E" w:rsidRDefault="00B0660E" w:rsidP="00FC2A31">
      <w:pPr>
        <w:autoSpaceDE w:val="0"/>
        <w:autoSpaceDN w:val="0"/>
        <w:adjustRightInd w:val="0"/>
        <w:ind w:firstLine="709"/>
        <w:jc w:val="both"/>
      </w:pPr>
      <w:r>
        <w:t>- носители информации;</w:t>
      </w:r>
    </w:p>
    <w:p w:rsidR="00E96542" w:rsidRPr="00D960F8" w:rsidRDefault="00B0660E" w:rsidP="00FC2A31">
      <w:pPr>
        <w:autoSpaceDE w:val="0"/>
        <w:autoSpaceDN w:val="0"/>
        <w:adjustRightInd w:val="0"/>
        <w:ind w:firstLine="709"/>
        <w:jc w:val="both"/>
      </w:pPr>
      <w:r>
        <w:t xml:space="preserve">- </w:t>
      </w:r>
      <w:r w:rsidR="00E96542">
        <w:t>элементы защиты участков озеленения (металлические ограждения, специальные виды покрытий и т. п.).</w:t>
      </w:r>
    </w:p>
    <w:p w:rsidR="00E96542" w:rsidRDefault="00E96542" w:rsidP="00FC2A31">
      <w:pPr>
        <w:autoSpaceDE w:val="0"/>
        <w:autoSpaceDN w:val="0"/>
        <w:adjustRightInd w:val="0"/>
        <w:ind w:firstLine="709"/>
        <w:jc w:val="both"/>
      </w:pPr>
      <w:r>
        <w:t>3.1.1.5. При благоустройстве на территории общественных пространств допускается размещение произведений декоративно-прикладного искусства, декоративных водных устройств.</w:t>
      </w:r>
    </w:p>
    <w:p w:rsidR="00E96542" w:rsidRDefault="00E96542" w:rsidP="00FC2A31">
      <w:pPr>
        <w:autoSpaceDE w:val="0"/>
        <w:autoSpaceDN w:val="0"/>
        <w:adjustRightInd w:val="0"/>
        <w:ind w:firstLine="709"/>
        <w:jc w:val="both"/>
      </w:pPr>
    </w:p>
    <w:p w:rsidR="00E96542" w:rsidRPr="00A776F3" w:rsidRDefault="00E96542" w:rsidP="00FC2A31">
      <w:pPr>
        <w:autoSpaceDE w:val="0"/>
        <w:autoSpaceDN w:val="0"/>
        <w:adjustRightInd w:val="0"/>
        <w:jc w:val="center"/>
        <w:rPr>
          <w:b/>
        </w:rPr>
      </w:pPr>
      <w:r>
        <w:rPr>
          <w:b/>
        </w:rPr>
        <w:t>3</w:t>
      </w:r>
      <w:r w:rsidRPr="00A776F3">
        <w:rPr>
          <w:b/>
        </w:rPr>
        <w:t>.1.</w:t>
      </w:r>
      <w:r>
        <w:rPr>
          <w:b/>
        </w:rPr>
        <w:t>2</w:t>
      </w:r>
      <w:r w:rsidRPr="00A776F3">
        <w:rPr>
          <w:b/>
        </w:rPr>
        <w:t xml:space="preserve">. Территории </w:t>
      </w:r>
      <w:r>
        <w:rPr>
          <w:b/>
        </w:rPr>
        <w:t>жилого назначения</w:t>
      </w:r>
    </w:p>
    <w:p w:rsidR="00E96542" w:rsidRPr="00C87FD2" w:rsidRDefault="00E96542" w:rsidP="00FC2A31">
      <w:pPr>
        <w:autoSpaceDE w:val="0"/>
        <w:autoSpaceDN w:val="0"/>
        <w:adjustRightInd w:val="0"/>
        <w:ind w:firstLine="709"/>
        <w:jc w:val="both"/>
      </w:pPr>
    </w:p>
    <w:p w:rsidR="00E96542" w:rsidRDefault="00E96542" w:rsidP="00FC2A31">
      <w:pPr>
        <w:autoSpaceDE w:val="0"/>
        <w:autoSpaceDN w:val="0"/>
        <w:adjustRightInd w:val="0"/>
        <w:ind w:firstLine="709"/>
        <w:jc w:val="both"/>
      </w:pPr>
      <w:r w:rsidRPr="00D960F8">
        <w:t xml:space="preserve"> </w:t>
      </w:r>
      <w:r>
        <w:t>3</w:t>
      </w:r>
      <w:r w:rsidRPr="00D960F8">
        <w:t xml:space="preserve">.1.2.1. </w:t>
      </w:r>
      <w:r>
        <w:t>Объектами благоустройства на территории жилого назначения являются</w:t>
      </w:r>
      <w:r w:rsidRPr="00D960F8">
        <w:t xml:space="preserve">: </w:t>
      </w:r>
      <w:r>
        <w:t>общественные пространства, земельные участки многоквартирных домов, детских садов, школ, постоянного и временного хранения транспортных средств, которые в различных сочетаниях формируют жилые группы, микрорайоны, жилые районы.</w:t>
      </w:r>
    </w:p>
    <w:p w:rsidR="00E96542" w:rsidRDefault="00E96542" w:rsidP="00FC2A31">
      <w:pPr>
        <w:autoSpaceDE w:val="0"/>
        <w:autoSpaceDN w:val="0"/>
        <w:adjustRightInd w:val="0"/>
        <w:ind w:firstLine="709"/>
        <w:jc w:val="both"/>
      </w:pPr>
      <w:r>
        <w:t>3.1.2.2. Общественные пространства на территориях жилого назначения включают в себя систему пешеходных коммуникаций, участки учреждений обслуживания жилых групп, микрорайонов, жилых районов и озелененные территории общего пользования.</w:t>
      </w:r>
    </w:p>
    <w:p w:rsidR="00E96542" w:rsidRDefault="00E96542" w:rsidP="00FC2A31">
      <w:pPr>
        <w:autoSpaceDE w:val="0"/>
        <w:autoSpaceDN w:val="0"/>
        <w:adjustRightInd w:val="0"/>
        <w:ind w:firstLine="709"/>
        <w:jc w:val="both"/>
      </w:pPr>
      <w:r>
        <w:t>3.1.2.3. Перечень элементов благоустройства на территории пешеходных коммуникаций и участков учреждений обслуживания включает</w:t>
      </w:r>
      <w:r w:rsidRPr="00BB66ED">
        <w:t>:</w:t>
      </w:r>
      <w:r>
        <w:t xml:space="preserve"> твердые виды покрытия, элементы сопряжения поверхностей, урны, малые контейнеры для мусора, осветительное оборудование, носители информации. </w:t>
      </w:r>
      <w:proofErr w:type="gramStart"/>
      <w:r>
        <w:t xml:space="preserve">Возможно размещение средств наружной рекламы, некапитальных нестационарных сооружений в соответствии с утвержденной  Собранием депутатов </w:t>
      </w:r>
      <w:r w:rsidR="00AA2A42">
        <w:t xml:space="preserve">Алатырского муниципального </w:t>
      </w:r>
      <w:r w:rsidR="00AA2A42">
        <w:lastRenderedPageBreak/>
        <w:t>округа</w:t>
      </w:r>
      <w:r>
        <w:t xml:space="preserve"> схемой размещения нестационарных торговых объектов на территории </w:t>
      </w:r>
      <w:r w:rsidR="00AA2A42">
        <w:t>Алатырского муниципального округа</w:t>
      </w:r>
      <w:r>
        <w:t>.</w:t>
      </w:r>
      <w:proofErr w:type="gramEnd"/>
    </w:p>
    <w:p w:rsidR="00E96542" w:rsidRDefault="00E96542" w:rsidP="00FC2A31">
      <w:pPr>
        <w:autoSpaceDE w:val="0"/>
        <w:autoSpaceDN w:val="0"/>
        <w:adjustRightInd w:val="0"/>
        <w:ind w:firstLine="709"/>
        <w:jc w:val="both"/>
      </w:pPr>
      <w:r>
        <w:t>3.1.2.4. Территория общественных пространств на территории жилого назначения, при наличии возможности, разделяется на зоны, предназначенные для выполнения определенных функций</w:t>
      </w:r>
      <w:r w:rsidRPr="00F34600">
        <w:t>:</w:t>
      </w:r>
      <w:r>
        <w:t xml:space="preserve"> рекреационная, транспортная, хозяйственная и т. д.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rsidR="00E96542" w:rsidRDefault="00E96542" w:rsidP="00FC2A31">
      <w:pPr>
        <w:autoSpaceDE w:val="0"/>
        <w:autoSpaceDN w:val="0"/>
        <w:adjustRightInd w:val="0"/>
        <w:ind w:firstLine="709"/>
        <w:jc w:val="both"/>
      </w:pPr>
      <w:r>
        <w:t xml:space="preserve"> 3.1.2.5.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территорий отдается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E96542" w:rsidRPr="002D173B" w:rsidRDefault="00E96542" w:rsidP="00FC2A31">
      <w:pPr>
        <w:autoSpaceDE w:val="0"/>
        <w:autoSpaceDN w:val="0"/>
        <w:adjustRightInd w:val="0"/>
        <w:ind w:firstLine="709"/>
        <w:jc w:val="both"/>
      </w:pPr>
      <w:r w:rsidRPr="002D173B">
        <w:t>3.1.2.6. Безопасность общественных пространств на территориях жилого назначения обеспечивается освещенностью.</w:t>
      </w:r>
    </w:p>
    <w:p w:rsidR="00E96542" w:rsidRDefault="00E96542" w:rsidP="00FC2A31">
      <w:pPr>
        <w:autoSpaceDE w:val="0"/>
        <w:autoSpaceDN w:val="0"/>
        <w:adjustRightInd w:val="0"/>
        <w:ind w:firstLine="709"/>
        <w:jc w:val="both"/>
      </w:pPr>
      <w:r>
        <w:t xml:space="preserve">3.1.2.7. </w:t>
      </w:r>
      <w:r w:rsidRPr="00AE1FA2">
        <w:t xml:space="preserve">Проектирование благоустройства участков жилой застройки </w:t>
      </w:r>
      <w:r>
        <w:t xml:space="preserve">следует </w:t>
      </w:r>
      <w:r w:rsidRPr="00AE1FA2">
        <w:t xml:space="preserve">производить с учетом коллективного или индивидуального характера пользования придомовой территорией. Кроме того, </w:t>
      </w:r>
      <w:r>
        <w:t xml:space="preserve">необходимо </w:t>
      </w:r>
      <w:r w:rsidRPr="00AE1FA2">
        <w:t>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E96542" w:rsidRDefault="00E96542" w:rsidP="00FC2A31">
      <w:pPr>
        <w:autoSpaceDE w:val="0"/>
        <w:autoSpaceDN w:val="0"/>
        <w:adjustRightInd w:val="0"/>
        <w:ind w:firstLine="709"/>
        <w:jc w:val="both"/>
      </w:pPr>
      <w:r>
        <w:t xml:space="preserve">3.1.2.8. </w:t>
      </w:r>
      <w:r w:rsidRPr="00AE1FA2">
        <w:t>На территории земельного участка многоквартирных домов с коллективным пользованием придомовой территорией (многоквартирная застройка) предусматрива</w:t>
      </w:r>
      <w:r>
        <w:t>ется</w:t>
      </w:r>
      <w:r w:rsidRPr="00AE1FA2">
        <w:t xml:space="preserve">: </w:t>
      </w:r>
    </w:p>
    <w:p w:rsidR="00E96542" w:rsidRDefault="008A7F23" w:rsidP="00FC2A31">
      <w:pPr>
        <w:autoSpaceDE w:val="0"/>
        <w:autoSpaceDN w:val="0"/>
        <w:adjustRightInd w:val="0"/>
        <w:ind w:firstLine="709"/>
        <w:jc w:val="both"/>
      </w:pPr>
      <w:r>
        <w:t xml:space="preserve">- </w:t>
      </w:r>
      <w:r w:rsidR="002B1A3A">
        <w:t>транспортный проезд (проезды);</w:t>
      </w:r>
      <w:r w:rsidR="00E96542" w:rsidRPr="00AE1FA2">
        <w:t xml:space="preserve"> </w:t>
      </w:r>
    </w:p>
    <w:p w:rsidR="00E96542" w:rsidRDefault="008A7F23" w:rsidP="00FC2A31">
      <w:pPr>
        <w:autoSpaceDE w:val="0"/>
        <w:autoSpaceDN w:val="0"/>
        <w:adjustRightInd w:val="0"/>
        <w:ind w:firstLine="709"/>
        <w:jc w:val="both"/>
      </w:pPr>
      <w:r>
        <w:t xml:space="preserve">- </w:t>
      </w:r>
      <w:r w:rsidR="00E96542" w:rsidRPr="00AE1FA2">
        <w:t>пешеходные коммуникации (основные, второстеп</w:t>
      </w:r>
      <w:r w:rsidR="002B1A3A">
        <w:t>енные);</w:t>
      </w:r>
    </w:p>
    <w:p w:rsidR="00E96542" w:rsidRDefault="008A7F23" w:rsidP="00FC2A31">
      <w:pPr>
        <w:autoSpaceDE w:val="0"/>
        <w:autoSpaceDN w:val="0"/>
        <w:adjustRightInd w:val="0"/>
        <w:ind w:firstLine="709"/>
        <w:jc w:val="both"/>
      </w:pPr>
      <w:r>
        <w:t xml:space="preserve">- </w:t>
      </w:r>
      <w:r w:rsidR="00E96542" w:rsidRPr="00AE1FA2">
        <w:t>площадки (для игр детей дошкольного возраста, отдыха взрослых, установки мусоросборников, гостевых ав</w:t>
      </w:r>
      <w:r w:rsidR="002B1A3A">
        <w:t>тостоянок, при входных группах);</w:t>
      </w:r>
      <w:r w:rsidR="00E96542" w:rsidRPr="00AE1FA2">
        <w:t xml:space="preserve"> </w:t>
      </w:r>
    </w:p>
    <w:p w:rsidR="00E96542" w:rsidRDefault="008A7F23" w:rsidP="00FC2A31">
      <w:pPr>
        <w:autoSpaceDE w:val="0"/>
        <w:autoSpaceDN w:val="0"/>
        <w:adjustRightInd w:val="0"/>
        <w:ind w:firstLine="709"/>
        <w:jc w:val="both"/>
      </w:pPr>
      <w:r>
        <w:t xml:space="preserve">- </w:t>
      </w:r>
      <w:r w:rsidR="00E96542" w:rsidRPr="00AE1FA2">
        <w:t>озелененные территории.</w:t>
      </w:r>
    </w:p>
    <w:p w:rsidR="00E96542" w:rsidRDefault="00E96542" w:rsidP="00FC2A31">
      <w:pPr>
        <w:autoSpaceDE w:val="0"/>
        <w:autoSpaceDN w:val="0"/>
        <w:adjustRightInd w:val="0"/>
        <w:ind w:firstLine="709"/>
        <w:jc w:val="both"/>
      </w:pPr>
      <w:r w:rsidRPr="00AE1FA2">
        <w:t xml:space="preserve">Если размеры территории участка позволяют, </w:t>
      </w:r>
      <w:r>
        <w:t>то</w:t>
      </w:r>
      <w:r w:rsidRPr="00AE1FA2">
        <w:t xml:space="preserve"> в границах участка разме</w:t>
      </w:r>
      <w:r>
        <w:t xml:space="preserve">щаются </w:t>
      </w:r>
      <w:r w:rsidRPr="00AE1FA2">
        <w:t>спортивны</w:t>
      </w:r>
      <w:r>
        <w:t>е</w:t>
      </w:r>
      <w:r w:rsidRPr="00AE1FA2">
        <w:t xml:space="preserve"> площадк</w:t>
      </w:r>
      <w:r>
        <w:t>и</w:t>
      </w:r>
      <w:r w:rsidRPr="00AE1FA2">
        <w:t xml:space="preserve"> и площадк</w:t>
      </w:r>
      <w:r>
        <w:t>и</w:t>
      </w:r>
      <w:r w:rsidRPr="00AE1FA2">
        <w:t xml:space="preserve"> для игр детей школьного возраста, площад</w:t>
      </w:r>
      <w:r>
        <w:t>ки</w:t>
      </w:r>
      <w:r w:rsidRPr="00AE1FA2">
        <w:t xml:space="preserve"> для выгула собак.</w:t>
      </w:r>
    </w:p>
    <w:p w:rsidR="00E96542" w:rsidRDefault="00E96542" w:rsidP="00FC2A31">
      <w:pPr>
        <w:autoSpaceDE w:val="0"/>
        <w:autoSpaceDN w:val="0"/>
        <w:adjustRightInd w:val="0"/>
        <w:ind w:firstLine="709"/>
        <w:jc w:val="both"/>
      </w:pPr>
      <w:r>
        <w:t>3.1.2.9. В</w:t>
      </w:r>
      <w:r w:rsidRPr="00AE1FA2">
        <w:t xml:space="preserve"> перечень элементов благоустройства на территории участка жилой застройки коллективного пользования </w:t>
      </w:r>
      <w:r>
        <w:t xml:space="preserve">включаются </w:t>
      </w:r>
      <w:r w:rsidRPr="00AE1FA2">
        <w:t>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E96542" w:rsidRDefault="00E96542" w:rsidP="00FC2A31">
      <w:pPr>
        <w:autoSpaceDE w:val="0"/>
        <w:autoSpaceDN w:val="0"/>
        <w:adjustRightInd w:val="0"/>
        <w:ind w:firstLine="709"/>
        <w:jc w:val="both"/>
      </w:pPr>
      <w:r>
        <w:t xml:space="preserve">3.1.2.10. </w:t>
      </w:r>
      <w:r w:rsidRPr="00AE1FA2">
        <w:t>При размещении жилых участков вдоль магистральных улиц не допуска</w:t>
      </w:r>
      <w:r>
        <w:t>ется</w:t>
      </w:r>
      <w:r w:rsidRPr="00AE1FA2">
        <w:t xml:space="preserve"> со стороны улицы их сплошное ограждение и размещение площадок (детских, спортивных, для установки мусоросборников).</w:t>
      </w:r>
    </w:p>
    <w:p w:rsidR="00E96542" w:rsidRDefault="00E96542" w:rsidP="00FC2A31">
      <w:pPr>
        <w:autoSpaceDE w:val="0"/>
        <w:autoSpaceDN w:val="0"/>
        <w:adjustRightInd w:val="0"/>
        <w:ind w:firstLine="709"/>
        <w:jc w:val="both"/>
      </w:pPr>
      <w:r>
        <w:t xml:space="preserve">3.1.2.11. </w:t>
      </w:r>
      <w:r w:rsidRPr="00AE1FA2">
        <w:t xml:space="preserve">При озеленении территории детских садов и школ </w:t>
      </w:r>
      <w:r>
        <w:t xml:space="preserve">запрещается </w:t>
      </w:r>
      <w:r w:rsidRPr="00AE1FA2">
        <w:t xml:space="preserve"> использовать растения с ядовитыми плодами, а также с колючками и шипами.</w:t>
      </w:r>
    </w:p>
    <w:p w:rsidR="00E96542" w:rsidRDefault="00E96542" w:rsidP="00FC2A31">
      <w:pPr>
        <w:autoSpaceDE w:val="0"/>
        <w:autoSpaceDN w:val="0"/>
        <w:adjustRightInd w:val="0"/>
        <w:ind w:firstLine="709"/>
        <w:jc w:val="both"/>
      </w:pPr>
      <w:r>
        <w:t>3.1.2.12. В</w:t>
      </w:r>
      <w:r w:rsidRPr="00AE1FA2">
        <w:t xml:space="preserve"> перечень элементов благоустройства на участке длительного и кратковременного хранения </w:t>
      </w:r>
      <w:r>
        <w:t>т</w:t>
      </w:r>
      <w:r w:rsidRPr="00AE1FA2">
        <w:t>ранспортных сре</w:t>
      </w:r>
      <w:proofErr w:type="gramStart"/>
      <w:r w:rsidRPr="00AE1FA2">
        <w:t>дств</w:t>
      </w:r>
      <w:r>
        <w:t xml:space="preserve"> вкл</w:t>
      </w:r>
      <w:proofErr w:type="gramEnd"/>
      <w:r>
        <w:t xml:space="preserve">ючаются </w:t>
      </w:r>
      <w:r w:rsidRPr="00AE1FA2">
        <w:t>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r>
        <w:t xml:space="preserve"> </w:t>
      </w:r>
    </w:p>
    <w:p w:rsidR="00E96542" w:rsidRPr="00AE1FA2" w:rsidRDefault="00E96542" w:rsidP="00FC2A31">
      <w:pPr>
        <w:autoSpaceDE w:val="0"/>
        <w:autoSpaceDN w:val="0"/>
        <w:adjustRightInd w:val="0"/>
        <w:ind w:firstLine="709"/>
        <w:jc w:val="both"/>
      </w:pPr>
      <w:r>
        <w:t xml:space="preserve">Допускается использование </w:t>
      </w:r>
      <w:r w:rsidRPr="00AE1FA2">
        <w:t>мобильного озеленения, уличного технического оборудования, скамей.</w:t>
      </w:r>
    </w:p>
    <w:p w:rsidR="00E96542" w:rsidRDefault="00E96542" w:rsidP="00FC2A31">
      <w:pPr>
        <w:autoSpaceDE w:val="0"/>
        <w:autoSpaceDN w:val="0"/>
        <w:adjustRightInd w:val="0"/>
        <w:ind w:firstLine="709"/>
        <w:jc w:val="both"/>
      </w:pPr>
    </w:p>
    <w:p w:rsidR="00E96542" w:rsidRPr="00A776F3" w:rsidRDefault="00E96542" w:rsidP="00FC2A31">
      <w:pPr>
        <w:autoSpaceDE w:val="0"/>
        <w:autoSpaceDN w:val="0"/>
        <w:adjustRightInd w:val="0"/>
        <w:jc w:val="center"/>
        <w:rPr>
          <w:b/>
        </w:rPr>
      </w:pPr>
      <w:r>
        <w:rPr>
          <w:b/>
        </w:rPr>
        <w:t>3</w:t>
      </w:r>
      <w:r w:rsidRPr="00A776F3">
        <w:rPr>
          <w:b/>
        </w:rPr>
        <w:t>.1.</w:t>
      </w:r>
      <w:r>
        <w:rPr>
          <w:b/>
        </w:rPr>
        <w:t>3</w:t>
      </w:r>
      <w:r w:rsidRPr="00A776F3">
        <w:rPr>
          <w:b/>
        </w:rPr>
        <w:t xml:space="preserve">. Территории </w:t>
      </w:r>
      <w:r>
        <w:rPr>
          <w:b/>
        </w:rPr>
        <w:t>рекреационного назначения</w:t>
      </w:r>
    </w:p>
    <w:p w:rsidR="00E96542" w:rsidRPr="00C87FD2" w:rsidRDefault="00E96542" w:rsidP="00FC2A31">
      <w:pPr>
        <w:autoSpaceDE w:val="0"/>
        <w:autoSpaceDN w:val="0"/>
        <w:adjustRightInd w:val="0"/>
        <w:ind w:firstLine="709"/>
        <w:jc w:val="both"/>
      </w:pPr>
    </w:p>
    <w:p w:rsidR="00E96542" w:rsidRDefault="00E96542" w:rsidP="00FC2A31">
      <w:pPr>
        <w:autoSpaceDE w:val="0"/>
        <w:autoSpaceDN w:val="0"/>
        <w:adjustRightInd w:val="0"/>
        <w:ind w:firstLine="709"/>
        <w:jc w:val="both"/>
      </w:pPr>
      <w:r>
        <w:t>3.1.3</w:t>
      </w:r>
      <w:r w:rsidRPr="00AE1FA2">
        <w:t>.1. Благоустройство памятников садово-паркового искусства, истории и архитектуры</w:t>
      </w:r>
      <w:r>
        <w:t xml:space="preserve"> </w:t>
      </w:r>
      <w:r w:rsidRPr="00AE1FA2">
        <w:t xml:space="preserve">включает реконструкцию или реставрацию их исторического облика, планировки, озеленения, включая воссоздание ассортимента растений. </w:t>
      </w:r>
    </w:p>
    <w:p w:rsidR="00E96542" w:rsidRDefault="00E96542" w:rsidP="00FC2A31">
      <w:pPr>
        <w:autoSpaceDE w:val="0"/>
        <w:autoSpaceDN w:val="0"/>
        <w:adjustRightInd w:val="0"/>
        <w:ind w:firstLine="709"/>
        <w:jc w:val="both"/>
      </w:pPr>
      <w:r w:rsidRPr="00AE1FA2">
        <w:t>Оборудование и оснащение территории парка элементами благоустройства проектир</w:t>
      </w:r>
      <w:r>
        <w:t>ую</w:t>
      </w:r>
      <w:r w:rsidRPr="00AE1FA2">
        <w:t>т</w:t>
      </w:r>
      <w:r>
        <w:t>ся</w:t>
      </w:r>
      <w:r w:rsidRPr="00AE1FA2">
        <w:t xml:space="preserve"> в соответствии с историко-культурным регламентом территории, на которой он расположен (при его наличии).</w:t>
      </w:r>
    </w:p>
    <w:p w:rsidR="00E96542" w:rsidRPr="00AE1FA2" w:rsidRDefault="00E96542" w:rsidP="00FC2A31">
      <w:pPr>
        <w:autoSpaceDE w:val="0"/>
        <w:autoSpaceDN w:val="0"/>
        <w:adjustRightInd w:val="0"/>
        <w:ind w:firstLine="709"/>
        <w:jc w:val="both"/>
      </w:pPr>
      <w:r>
        <w:t>3.1.3</w:t>
      </w:r>
      <w:r w:rsidRPr="00AE1FA2">
        <w:t>.</w:t>
      </w:r>
      <w:r>
        <w:t>2</w:t>
      </w:r>
      <w:r w:rsidRPr="00AE1FA2">
        <w:t>.</w:t>
      </w:r>
      <w:r>
        <w:t xml:space="preserve"> </w:t>
      </w:r>
      <w:r w:rsidRPr="00AE1FA2">
        <w:t>При реконструкции объектов рекреации предусматрива</w:t>
      </w:r>
      <w:r>
        <w:t>е</w:t>
      </w:r>
      <w:r w:rsidRPr="00AE1FA2">
        <w:t>т</w:t>
      </w:r>
      <w:r>
        <w:t>ся</w:t>
      </w:r>
      <w:r w:rsidRPr="00AE1FA2">
        <w:t>:</w:t>
      </w:r>
    </w:p>
    <w:p w:rsidR="00E96542" w:rsidRPr="00AE1FA2" w:rsidRDefault="00E96542" w:rsidP="00FC2A31">
      <w:pPr>
        <w:tabs>
          <w:tab w:val="left" w:pos="993"/>
        </w:tabs>
        <w:autoSpaceDE w:val="0"/>
        <w:autoSpaceDN w:val="0"/>
        <w:adjustRightInd w:val="0"/>
        <w:ind w:firstLine="709"/>
        <w:jc w:val="both"/>
      </w:pPr>
      <w:r w:rsidRPr="00AE1FA2">
        <w:t xml:space="preserve">-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w:t>
      </w:r>
      <w:r w:rsidRPr="00AE1FA2">
        <w:lastRenderedPageBreak/>
        <w:t>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E96542" w:rsidRPr="00AE1FA2" w:rsidRDefault="00E96542" w:rsidP="00FC2A31">
      <w:pPr>
        <w:tabs>
          <w:tab w:val="left" w:pos="993"/>
        </w:tabs>
        <w:autoSpaceDE w:val="0"/>
        <w:autoSpaceDN w:val="0"/>
        <w:adjustRightInd w:val="0"/>
        <w:ind w:firstLine="709"/>
        <w:jc w:val="both"/>
      </w:pPr>
      <w:r w:rsidRPr="00AE1FA2">
        <w:t>- для парков и садов: реконструкция планировочной структуры (например, изменение плотности дорожно-</w:t>
      </w:r>
      <w:proofErr w:type="spellStart"/>
      <w:r w:rsidRPr="00AE1FA2">
        <w:t>тропиночной</w:t>
      </w:r>
      <w:proofErr w:type="spellEnd"/>
      <w:r w:rsidRPr="00AE1FA2">
        <w:t xml:space="preserve"> сети), </w:t>
      </w:r>
      <w:proofErr w:type="spellStart"/>
      <w:r w:rsidRPr="00AE1FA2">
        <w:t>разреживание</w:t>
      </w:r>
      <w:proofErr w:type="spellEnd"/>
      <w:r w:rsidRPr="00AE1FA2">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E96542" w:rsidRDefault="00E96542" w:rsidP="00FC2A31">
      <w:pPr>
        <w:tabs>
          <w:tab w:val="left" w:pos="993"/>
        </w:tabs>
        <w:autoSpaceDE w:val="0"/>
        <w:autoSpaceDN w:val="0"/>
        <w:adjustRightInd w:val="0"/>
        <w:ind w:firstLine="709"/>
        <w:jc w:val="both"/>
      </w:pPr>
      <w:r w:rsidRPr="00AE1FA2">
        <w:t>- для бульваров и скверов: формирование групп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E96542" w:rsidRPr="00AE1FA2" w:rsidRDefault="00E96542" w:rsidP="00FC2A31">
      <w:pPr>
        <w:tabs>
          <w:tab w:val="left" w:pos="993"/>
        </w:tabs>
        <w:autoSpaceDE w:val="0"/>
        <w:autoSpaceDN w:val="0"/>
        <w:adjustRightInd w:val="0"/>
        <w:ind w:firstLine="709"/>
        <w:jc w:val="both"/>
      </w:pPr>
      <w:r>
        <w:t>3.1.3</w:t>
      </w:r>
      <w:r w:rsidRPr="00AE1FA2">
        <w:t>.</w:t>
      </w:r>
      <w:r>
        <w:t>3</w:t>
      </w:r>
      <w:r w:rsidRPr="00AE1FA2">
        <w:t>.</w:t>
      </w:r>
      <w:r>
        <w:t xml:space="preserve"> </w:t>
      </w:r>
      <w:proofErr w:type="gramStart"/>
      <w:r>
        <w:t xml:space="preserve">Перечень элементов благоустройства на территориях, предназначенных и обустроенных для организации активного массового отдыха, купания и рекреации </w:t>
      </w:r>
      <w:r w:rsidRPr="00AE1FA2">
        <w:t>включает:</w:t>
      </w:r>
      <w:r>
        <w:t xml:space="preserve"> </w:t>
      </w:r>
      <w:r w:rsidRPr="00AE1FA2">
        <w:t>твердые виды покрытия проезда</w:t>
      </w:r>
      <w:r>
        <w:t xml:space="preserve">, </w:t>
      </w:r>
      <w:r w:rsidRPr="00AE1FA2">
        <w:t>комбинированные виды покрытия дорожек (плитка, утопленная в газон)</w:t>
      </w:r>
      <w:r>
        <w:t xml:space="preserve">, </w:t>
      </w:r>
      <w:r w:rsidRPr="00AE1FA2">
        <w:t>озеленение</w:t>
      </w:r>
      <w:r>
        <w:t xml:space="preserve">, </w:t>
      </w:r>
      <w:r w:rsidRPr="00AE1FA2">
        <w:t>питьевые фонтанчики</w:t>
      </w:r>
      <w:r>
        <w:t xml:space="preserve">, </w:t>
      </w:r>
      <w:r w:rsidRPr="00AE1FA2">
        <w:t>скамьи, урны, малые контейнеры для мусора</w:t>
      </w:r>
      <w:r>
        <w:t xml:space="preserve">, </w:t>
      </w:r>
      <w:r w:rsidRPr="00AE1FA2">
        <w:t>оборудование пляжа (навесы от солнца, лежаки, кабинки для переодевания)</w:t>
      </w:r>
      <w:r>
        <w:t xml:space="preserve">, </w:t>
      </w:r>
      <w:r w:rsidRPr="00AE1FA2">
        <w:t>туалетные кабины.</w:t>
      </w:r>
      <w:proofErr w:type="gramEnd"/>
    </w:p>
    <w:p w:rsidR="00E96542" w:rsidRPr="00AE1FA2" w:rsidRDefault="00E96542" w:rsidP="00FC2A31">
      <w:pPr>
        <w:autoSpaceDE w:val="0"/>
        <w:autoSpaceDN w:val="0"/>
        <w:adjustRightInd w:val="0"/>
        <w:ind w:firstLine="709"/>
        <w:jc w:val="both"/>
      </w:pPr>
      <w:r>
        <w:t>3.1.3</w:t>
      </w:r>
      <w:r w:rsidRPr="00AE1FA2">
        <w:t>.</w:t>
      </w:r>
      <w:r>
        <w:t>4</w:t>
      </w:r>
      <w:r w:rsidRPr="00AE1FA2">
        <w:t>.</w:t>
      </w:r>
      <w:r>
        <w:t xml:space="preserve"> </w:t>
      </w:r>
      <w:r w:rsidRPr="00AE1FA2">
        <w:t>При проектировании озеленения территории объектов:</w:t>
      </w:r>
    </w:p>
    <w:p w:rsidR="00E96542" w:rsidRPr="00AE1FA2" w:rsidRDefault="00E96542" w:rsidP="00FC2A31">
      <w:pPr>
        <w:autoSpaceDE w:val="0"/>
        <w:autoSpaceDN w:val="0"/>
        <w:adjustRightInd w:val="0"/>
        <w:ind w:firstLine="709"/>
        <w:jc w:val="both"/>
      </w:pPr>
      <w:r w:rsidRPr="00AE1FA2">
        <w:t>- произв</w:t>
      </w:r>
      <w:r>
        <w:t xml:space="preserve">одится </w:t>
      </w:r>
      <w:r w:rsidRPr="00AE1FA2">
        <w:t>оценк</w:t>
      </w:r>
      <w:r>
        <w:t>а</w:t>
      </w:r>
      <w:r w:rsidRPr="00AE1FA2">
        <w:t xml:space="preserve"> существующей растительности, состояния древесных растений и травянистого покрова;</w:t>
      </w:r>
    </w:p>
    <w:p w:rsidR="00E96542" w:rsidRPr="00AE1FA2" w:rsidRDefault="00E96542" w:rsidP="00FC2A31">
      <w:pPr>
        <w:tabs>
          <w:tab w:val="left" w:pos="993"/>
        </w:tabs>
        <w:autoSpaceDE w:val="0"/>
        <w:autoSpaceDN w:val="0"/>
        <w:adjustRightInd w:val="0"/>
        <w:ind w:firstLine="709"/>
        <w:jc w:val="both"/>
      </w:pPr>
      <w:r w:rsidRPr="00AE1FA2">
        <w:t>- произв</w:t>
      </w:r>
      <w:r>
        <w:t>од</w:t>
      </w:r>
      <w:r w:rsidRPr="00AE1FA2">
        <w:t>и</w:t>
      </w:r>
      <w:r>
        <w:t>тся</w:t>
      </w:r>
      <w:r w:rsidRPr="00AE1FA2">
        <w:t xml:space="preserve"> выявление сухих поврежденных вредителями древесных растений, разраб</w:t>
      </w:r>
      <w:r>
        <w:t>а</w:t>
      </w:r>
      <w:r w:rsidRPr="00AE1FA2">
        <w:t>т</w:t>
      </w:r>
      <w:r>
        <w:t>ыв</w:t>
      </w:r>
      <w:r w:rsidRPr="00AE1FA2">
        <w:t>а</w:t>
      </w:r>
      <w:r>
        <w:t>ю</w:t>
      </w:r>
      <w:r w:rsidRPr="00AE1FA2">
        <w:t>т</w:t>
      </w:r>
      <w:r>
        <w:t>ся</w:t>
      </w:r>
      <w:r w:rsidRPr="00AE1FA2">
        <w:t xml:space="preserve"> мероприятия по их удалению с объектов;</w:t>
      </w:r>
    </w:p>
    <w:p w:rsidR="00E96542" w:rsidRPr="00AE1FA2" w:rsidRDefault="00E96542" w:rsidP="00FC2A31">
      <w:pPr>
        <w:tabs>
          <w:tab w:val="left" w:pos="993"/>
        </w:tabs>
        <w:autoSpaceDE w:val="0"/>
        <w:autoSpaceDN w:val="0"/>
        <w:adjustRightInd w:val="0"/>
        <w:ind w:firstLine="709"/>
        <w:jc w:val="both"/>
      </w:pPr>
      <w:r w:rsidRPr="00AE1FA2">
        <w:t>- обеспечива</w:t>
      </w:r>
      <w:r>
        <w:t>е</w:t>
      </w:r>
      <w:r w:rsidRPr="00AE1FA2">
        <w:t>т</w:t>
      </w:r>
      <w:r>
        <w:t>ся</w:t>
      </w:r>
      <w:r w:rsidRPr="00AE1FA2">
        <w:t xml:space="preserve"> сохранение травяного покрова, древесно-кустарниковой и прибрежной растительности не менее</w:t>
      </w:r>
      <w:proofErr w:type="gramStart"/>
      <w:r w:rsidRPr="00AE1FA2">
        <w:t>,</w:t>
      </w:r>
      <w:proofErr w:type="gramEnd"/>
      <w:r w:rsidRPr="00AE1FA2">
        <w:t xml:space="preserve"> чем на 80 % общей площади зоны отдыха;</w:t>
      </w:r>
    </w:p>
    <w:p w:rsidR="00E96542" w:rsidRPr="00AE1FA2" w:rsidRDefault="00E96542" w:rsidP="00FC2A31">
      <w:pPr>
        <w:tabs>
          <w:tab w:val="left" w:pos="993"/>
        </w:tabs>
        <w:autoSpaceDE w:val="0"/>
        <w:autoSpaceDN w:val="0"/>
        <w:adjustRightInd w:val="0"/>
        <w:ind w:firstLine="709"/>
        <w:jc w:val="both"/>
      </w:pPr>
      <w:r w:rsidRPr="00AE1FA2">
        <w:t>- обеспечива</w:t>
      </w:r>
      <w:r>
        <w:t>е</w:t>
      </w:r>
      <w:r w:rsidRPr="00AE1FA2">
        <w:t>т</w:t>
      </w:r>
      <w:r>
        <w:t>ся</w:t>
      </w:r>
      <w:r w:rsidRPr="00AE1FA2">
        <w:t xml:space="preserve">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E96542" w:rsidRPr="00AE1FA2" w:rsidRDefault="00E96542" w:rsidP="00FC2A31">
      <w:pPr>
        <w:tabs>
          <w:tab w:val="left" w:pos="993"/>
        </w:tabs>
        <w:autoSpaceDE w:val="0"/>
        <w:autoSpaceDN w:val="0"/>
        <w:adjustRightInd w:val="0"/>
        <w:ind w:firstLine="709"/>
        <w:jc w:val="both"/>
      </w:pPr>
      <w:r w:rsidRPr="00AE1FA2">
        <w:t>- обеспечива</w:t>
      </w:r>
      <w:r>
        <w:t>е</w:t>
      </w:r>
      <w:r w:rsidRPr="00AE1FA2">
        <w:t>т</w:t>
      </w:r>
      <w:r>
        <w:t>ся</w:t>
      </w:r>
      <w:r w:rsidRPr="00AE1FA2">
        <w:t xml:space="preserve"> недопущение использования территории зоны отдыха для иных целей (выгуливания собак, устройства игровых городков, аттракционов и т. п.).</w:t>
      </w:r>
    </w:p>
    <w:p w:rsidR="00E96542" w:rsidRPr="00AE1FA2" w:rsidRDefault="00E96542" w:rsidP="00FC2A31">
      <w:pPr>
        <w:autoSpaceDE w:val="0"/>
        <w:autoSpaceDN w:val="0"/>
        <w:adjustRightInd w:val="0"/>
        <w:ind w:firstLine="709"/>
        <w:jc w:val="both"/>
      </w:pPr>
      <w:r>
        <w:t>3.1.3</w:t>
      </w:r>
      <w:r w:rsidRPr="00AE1FA2">
        <w:t>.</w:t>
      </w:r>
      <w:r>
        <w:t>5</w:t>
      </w:r>
      <w:r w:rsidRPr="00AE1FA2">
        <w:t>.</w:t>
      </w:r>
      <w:r>
        <w:t xml:space="preserve"> </w:t>
      </w:r>
      <w:r w:rsidRPr="00AE1FA2">
        <w:t>Возможно размещение</w:t>
      </w:r>
      <w:r>
        <w:t xml:space="preserve"> </w:t>
      </w:r>
      <w:r w:rsidRPr="00AE1FA2">
        <w:t>ограждения</w:t>
      </w:r>
      <w:r>
        <w:t xml:space="preserve">, </w:t>
      </w:r>
      <w:r w:rsidRPr="00AE1FA2">
        <w:t xml:space="preserve">уличного технического оборудования (торговые тележки </w:t>
      </w:r>
      <w:r>
        <w:t>«</w:t>
      </w:r>
      <w:r w:rsidRPr="00AE1FA2">
        <w:t>вода</w:t>
      </w:r>
      <w:r>
        <w:t>»</w:t>
      </w:r>
      <w:r w:rsidRPr="00AE1FA2">
        <w:t xml:space="preserve">, </w:t>
      </w:r>
      <w:r>
        <w:t>«</w:t>
      </w:r>
      <w:r w:rsidRPr="00AE1FA2">
        <w:t>мороженое</w:t>
      </w:r>
      <w:r>
        <w:t>»</w:t>
      </w:r>
      <w:r w:rsidRPr="00AE1FA2">
        <w:t>)</w:t>
      </w:r>
      <w:r>
        <w:t xml:space="preserve">, </w:t>
      </w:r>
      <w:r w:rsidRPr="00AE1FA2">
        <w:t>некапитальных нестационарных сооружений мелкорозничной торговли и питания</w:t>
      </w:r>
      <w:r>
        <w:t xml:space="preserve">, </w:t>
      </w:r>
      <w:r w:rsidRPr="00AE1FA2">
        <w:t>туалетных кабин.</w:t>
      </w:r>
    </w:p>
    <w:p w:rsidR="00E96542" w:rsidRPr="00AE1FA2" w:rsidRDefault="00E96542" w:rsidP="00FC2A31">
      <w:pPr>
        <w:autoSpaceDE w:val="0"/>
        <w:autoSpaceDN w:val="0"/>
        <w:adjustRightInd w:val="0"/>
        <w:ind w:firstLine="709"/>
        <w:jc w:val="both"/>
      </w:pPr>
      <w:r>
        <w:t>3.1.3</w:t>
      </w:r>
      <w:r w:rsidRPr="00AE1FA2">
        <w:t>.</w:t>
      </w:r>
      <w:r>
        <w:t>6</w:t>
      </w:r>
      <w:r w:rsidRPr="00AE1FA2">
        <w:t>.</w:t>
      </w:r>
      <w:r>
        <w:t xml:space="preserve"> </w:t>
      </w:r>
      <w:r w:rsidRPr="00AE1FA2">
        <w:t xml:space="preserve">На территории </w:t>
      </w:r>
      <w:r w:rsidR="00AA2A42">
        <w:t>Алатырского муниципального округа</w:t>
      </w:r>
      <w:r w:rsidRPr="00AE1FA2">
        <w:t xml:space="preserve"> организ</w:t>
      </w:r>
      <w:r>
        <w:t xml:space="preserve">уются </w:t>
      </w:r>
      <w:r w:rsidRPr="00AE1FA2">
        <w:t>следующие виды парков:</w:t>
      </w:r>
    </w:p>
    <w:p w:rsidR="00E96542" w:rsidRPr="00AE1FA2" w:rsidRDefault="00E96542" w:rsidP="00FC2A31">
      <w:pPr>
        <w:autoSpaceDE w:val="0"/>
        <w:autoSpaceDN w:val="0"/>
        <w:adjustRightInd w:val="0"/>
        <w:ind w:firstLine="709"/>
        <w:jc w:val="both"/>
      </w:pPr>
      <w:r w:rsidRPr="00AE1FA2">
        <w:t>- 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w:t>
      </w:r>
    </w:p>
    <w:p w:rsidR="00E96542" w:rsidRPr="00AE1FA2" w:rsidRDefault="00E96542" w:rsidP="00FC2A31">
      <w:pPr>
        <w:autoSpaceDE w:val="0"/>
        <w:autoSpaceDN w:val="0"/>
        <w:adjustRightInd w:val="0"/>
        <w:ind w:firstLine="709"/>
        <w:jc w:val="both"/>
      </w:pPr>
      <w:r w:rsidRPr="00AE1FA2">
        <w:t>- специализированные (предназначены для организации специализированных видов отдыха);</w:t>
      </w:r>
    </w:p>
    <w:p w:rsidR="00E96542" w:rsidRPr="00AE1FA2" w:rsidRDefault="00E96542" w:rsidP="00FC2A31">
      <w:pPr>
        <w:autoSpaceDE w:val="0"/>
        <w:autoSpaceDN w:val="0"/>
        <w:adjustRightInd w:val="0"/>
        <w:ind w:firstLine="709"/>
        <w:jc w:val="both"/>
      </w:pPr>
      <w:r w:rsidRPr="00AE1FA2">
        <w:t>- парки жилых районов (предназначены для организации активного и тихого отдыха населения жилого района).</w:t>
      </w:r>
    </w:p>
    <w:p w:rsidR="00E96542" w:rsidRDefault="00E96542" w:rsidP="00FC2A31">
      <w:pPr>
        <w:autoSpaceDE w:val="0"/>
        <w:autoSpaceDN w:val="0"/>
        <w:adjustRightInd w:val="0"/>
        <w:ind w:firstLine="709"/>
        <w:jc w:val="both"/>
      </w:pPr>
      <w:r>
        <w:t>3.1.3</w:t>
      </w:r>
      <w:r w:rsidRPr="00AE1FA2">
        <w:t>.</w:t>
      </w:r>
      <w:r>
        <w:t>7</w:t>
      </w:r>
      <w:r w:rsidRPr="00AE1FA2">
        <w:t>.</w:t>
      </w:r>
      <w:r>
        <w:t xml:space="preserve"> Н</w:t>
      </w:r>
      <w:r w:rsidRPr="00AE1FA2">
        <w:t xml:space="preserve">а территории многофункционального парка </w:t>
      </w:r>
      <w:r>
        <w:t>п</w:t>
      </w:r>
      <w:r w:rsidRPr="00AE1FA2">
        <w:t>редусматрива</w:t>
      </w:r>
      <w:r>
        <w:t>е</w:t>
      </w:r>
      <w:r w:rsidRPr="00AE1FA2">
        <w:t>т</w:t>
      </w:r>
      <w:r>
        <w:t>ся</w:t>
      </w:r>
      <w:r w:rsidRPr="00AE1FA2">
        <w:t>:</w:t>
      </w:r>
      <w:r>
        <w:t xml:space="preserve"> </w:t>
      </w:r>
      <w:r w:rsidRPr="00AE1FA2">
        <w:t>систем</w:t>
      </w:r>
      <w:r>
        <w:t xml:space="preserve">а </w:t>
      </w:r>
      <w:r w:rsidRPr="00AE1FA2">
        <w:t>аллей, дорожек и площадок</w:t>
      </w:r>
      <w:r>
        <w:t xml:space="preserve">, </w:t>
      </w:r>
      <w:r w:rsidRPr="00AE1FA2">
        <w:t>парковые сооружения (аттракционы, беседки, павильоны, туалеты и др.).</w:t>
      </w:r>
    </w:p>
    <w:p w:rsidR="00E96542" w:rsidRDefault="00E96542" w:rsidP="00FC2A31">
      <w:pPr>
        <w:autoSpaceDE w:val="0"/>
        <w:autoSpaceDN w:val="0"/>
        <w:adjustRightInd w:val="0"/>
        <w:ind w:firstLine="709"/>
        <w:jc w:val="both"/>
      </w:pPr>
      <w:proofErr w:type="gramStart"/>
      <w:r>
        <w:t>П</w:t>
      </w:r>
      <w:r w:rsidRPr="00AE1FA2">
        <w:t>римен</w:t>
      </w:r>
      <w:r>
        <w:t xml:space="preserve">яются </w:t>
      </w:r>
      <w:r w:rsidRPr="00AE1FA2">
        <w:t>различных видов и приемов озеленения:</w:t>
      </w:r>
      <w:r>
        <w:t xml:space="preserve"> </w:t>
      </w:r>
      <w:r w:rsidRPr="00AE1FA2">
        <w:t>вертикального (перголы, трельяжи, шпалеры)</w:t>
      </w:r>
      <w:r>
        <w:t xml:space="preserve">, </w:t>
      </w:r>
      <w:r w:rsidRPr="00AE1FA2">
        <w:t>мобильного (контейнеры, вазоны)</w:t>
      </w:r>
      <w:r>
        <w:t>, д</w:t>
      </w:r>
      <w:r w:rsidRPr="00AE1FA2">
        <w:t>екоративны</w:t>
      </w:r>
      <w:r>
        <w:t>е</w:t>
      </w:r>
      <w:r w:rsidRPr="00AE1FA2">
        <w:t xml:space="preserve"> композици</w:t>
      </w:r>
      <w:r>
        <w:t>и</w:t>
      </w:r>
      <w:r w:rsidRPr="00AE1FA2">
        <w:t xml:space="preserve"> из деревьев, кустарников, цветочного оформления, экзотических видов растений.</w:t>
      </w:r>
      <w:proofErr w:type="gramEnd"/>
    </w:p>
    <w:p w:rsidR="00E96542" w:rsidRPr="00AE1FA2" w:rsidRDefault="00E96542" w:rsidP="00FC2A31">
      <w:pPr>
        <w:autoSpaceDE w:val="0"/>
        <w:autoSpaceDN w:val="0"/>
        <w:adjustRightInd w:val="0"/>
        <w:ind w:firstLine="709"/>
        <w:jc w:val="both"/>
      </w:pPr>
      <w:r>
        <w:t>3.1.3</w:t>
      </w:r>
      <w:r w:rsidRPr="00AE1FA2">
        <w:t>.</w:t>
      </w:r>
      <w:r>
        <w:t>8</w:t>
      </w:r>
      <w:r w:rsidRPr="00AE1FA2">
        <w:t>.</w:t>
      </w:r>
      <w:r>
        <w:t xml:space="preserve"> </w:t>
      </w:r>
      <w:r w:rsidRPr="00AE1FA2">
        <w:t>Состав и количество парковых сооружений, элементы благоустройства в специализированных парках</w:t>
      </w:r>
      <w:r>
        <w:t xml:space="preserve"> </w:t>
      </w:r>
      <w:r w:rsidRPr="00AE1FA2">
        <w:t>зависят от тематической направленности парка, определяются заданием на проектирование и проектным решением.</w:t>
      </w:r>
    </w:p>
    <w:p w:rsidR="00E96542" w:rsidRPr="00AE1FA2" w:rsidRDefault="00E96542" w:rsidP="00FC2A31">
      <w:pPr>
        <w:autoSpaceDE w:val="0"/>
        <w:autoSpaceDN w:val="0"/>
        <w:adjustRightInd w:val="0"/>
        <w:ind w:firstLine="709"/>
        <w:jc w:val="both"/>
      </w:pPr>
      <w:r>
        <w:t>3.1.3</w:t>
      </w:r>
      <w:r w:rsidRPr="00AE1FA2">
        <w:t>.</w:t>
      </w:r>
      <w:r>
        <w:t>9</w:t>
      </w:r>
      <w:r w:rsidRPr="00AE1FA2">
        <w:t>.</w:t>
      </w:r>
      <w:r>
        <w:t xml:space="preserve"> </w:t>
      </w:r>
      <w:r w:rsidRPr="00AE1FA2">
        <w:t>На территории парка жилого района предусматрива</w:t>
      </w:r>
      <w:r>
        <w:t>е</w:t>
      </w:r>
      <w:r w:rsidRPr="00AE1FA2">
        <w:t>т</w:t>
      </w:r>
      <w:r>
        <w:t>ся</w:t>
      </w:r>
      <w:r w:rsidRPr="00AE1FA2">
        <w:t>:</w:t>
      </w:r>
      <w:r>
        <w:t xml:space="preserve"> </w:t>
      </w:r>
      <w:r w:rsidRPr="00AE1FA2">
        <w:t>систем</w:t>
      </w:r>
      <w:r>
        <w:t>а</w:t>
      </w:r>
      <w:r w:rsidRPr="00AE1FA2">
        <w:t xml:space="preserve"> аллей и дорожек</w:t>
      </w:r>
      <w:r>
        <w:t xml:space="preserve">, </w:t>
      </w:r>
      <w:r w:rsidRPr="00AE1FA2">
        <w:t>площадки (детские, тихого и активного отдыха, спортивные).</w:t>
      </w:r>
      <w:r>
        <w:t xml:space="preserve"> </w:t>
      </w:r>
      <w:r w:rsidRPr="00AE1FA2">
        <w:t>Рядом с территорией парка или в его составе могут быть расположены</w:t>
      </w:r>
      <w:r>
        <w:t xml:space="preserve"> </w:t>
      </w:r>
      <w:r w:rsidRPr="00AE1FA2">
        <w:t>спортивный комплекс жилого района</w:t>
      </w:r>
      <w:r>
        <w:t xml:space="preserve">, </w:t>
      </w:r>
      <w:r w:rsidRPr="00AE1FA2">
        <w:t>детские спортивно-игровые комплексы</w:t>
      </w:r>
      <w:r>
        <w:t xml:space="preserve">, </w:t>
      </w:r>
      <w:r w:rsidRPr="00AE1FA2">
        <w:t>места для катания на роликах.</w:t>
      </w:r>
    </w:p>
    <w:p w:rsidR="00E96542" w:rsidRPr="00AE1FA2" w:rsidRDefault="00E96542" w:rsidP="00FC2A31">
      <w:pPr>
        <w:autoSpaceDE w:val="0"/>
        <w:autoSpaceDN w:val="0"/>
        <w:adjustRightInd w:val="0"/>
        <w:ind w:firstLine="709"/>
        <w:jc w:val="both"/>
      </w:pPr>
      <w:r>
        <w:t>3.1.3</w:t>
      </w:r>
      <w:r w:rsidRPr="00AE1FA2">
        <w:t>.</w:t>
      </w:r>
      <w:r>
        <w:t>10</w:t>
      </w:r>
      <w:r w:rsidRPr="00AE1FA2">
        <w:t>.</w:t>
      </w:r>
      <w:r>
        <w:t xml:space="preserve"> </w:t>
      </w:r>
      <w:r w:rsidRPr="00AE1FA2">
        <w:t>Обязательный перечень элементов благоустройства на территории парка жилого района включает:</w:t>
      </w:r>
      <w:r>
        <w:t xml:space="preserve"> </w:t>
      </w:r>
      <w:r w:rsidRPr="00AE1FA2">
        <w:t>твердые виды покрытия основных дорожек</w:t>
      </w:r>
      <w:r>
        <w:t xml:space="preserve">, </w:t>
      </w:r>
      <w:r w:rsidRPr="00AE1FA2">
        <w:t>элементы сопряжения поверхностей</w:t>
      </w:r>
      <w:r>
        <w:t xml:space="preserve">, </w:t>
      </w:r>
      <w:r w:rsidRPr="00AE1FA2">
        <w:lastRenderedPageBreak/>
        <w:t>озеленение, скамьи, урны и малые контейнеры для мусора</w:t>
      </w:r>
      <w:r>
        <w:t xml:space="preserve">, </w:t>
      </w:r>
      <w:r w:rsidRPr="00AE1FA2">
        <w:t>оборудование площадок</w:t>
      </w:r>
      <w:r>
        <w:t xml:space="preserve">, </w:t>
      </w:r>
      <w:r w:rsidRPr="00AE1FA2">
        <w:t>осветительное оборудование.</w:t>
      </w:r>
    </w:p>
    <w:p w:rsidR="00E96542" w:rsidRPr="00AE1FA2" w:rsidRDefault="00E96542" w:rsidP="00FC2A31">
      <w:pPr>
        <w:autoSpaceDE w:val="0"/>
        <w:autoSpaceDN w:val="0"/>
        <w:adjustRightInd w:val="0"/>
        <w:ind w:firstLine="709"/>
        <w:jc w:val="both"/>
      </w:pPr>
      <w:r>
        <w:t>3.1.3</w:t>
      </w:r>
      <w:r w:rsidRPr="00AE1FA2">
        <w:t>.</w:t>
      </w:r>
      <w:r>
        <w:t>11</w:t>
      </w:r>
      <w:r w:rsidRPr="00AE1FA2">
        <w:t>.</w:t>
      </w:r>
      <w:r>
        <w:t xml:space="preserve"> П</w:t>
      </w:r>
      <w:r w:rsidRPr="00AE1FA2">
        <w:t>ри разработке проектных мероприятий по озеленению в парке жилого района учитыва</w:t>
      </w:r>
      <w:r>
        <w:t>ю</w:t>
      </w:r>
      <w:r w:rsidRPr="00AE1FA2">
        <w:t>т</w:t>
      </w:r>
      <w:r>
        <w:t>ся</w:t>
      </w:r>
      <w:r w:rsidRPr="00AE1FA2">
        <w:t xml:space="preserve"> формируемые типы пространственной структуры и типы насаждений</w:t>
      </w:r>
      <w:r>
        <w:t>. В</w:t>
      </w:r>
      <w:r w:rsidRPr="00AE1FA2">
        <w:t xml:space="preserve"> зависимости от функционально-планировочной организации территории предусматрива</w:t>
      </w:r>
      <w:r>
        <w:t>е</w:t>
      </w:r>
      <w:r w:rsidRPr="00AE1FA2">
        <w:t>т</w:t>
      </w:r>
      <w:r>
        <w:t>ся</w:t>
      </w:r>
      <w:r w:rsidRPr="00AE1FA2">
        <w:t xml:space="preserve"> цветочное оформление с использованием видов растений, характерных для данной климатической зоны.</w:t>
      </w:r>
    </w:p>
    <w:p w:rsidR="00E96542" w:rsidRPr="00AE1FA2" w:rsidRDefault="00E96542" w:rsidP="00FC2A31">
      <w:pPr>
        <w:autoSpaceDE w:val="0"/>
        <w:autoSpaceDN w:val="0"/>
        <w:adjustRightInd w:val="0"/>
        <w:ind w:firstLine="709"/>
        <w:jc w:val="both"/>
      </w:pPr>
      <w:r>
        <w:t>3.1.3</w:t>
      </w:r>
      <w:r w:rsidRPr="00AE1FA2">
        <w:t>.</w:t>
      </w:r>
      <w:r>
        <w:t>12</w:t>
      </w:r>
      <w:r w:rsidRPr="00AE1FA2">
        <w:t>.</w:t>
      </w:r>
      <w:r>
        <w:t xml:space="preserve"> </w:t>
      </w:r>
      <w:proofErr w:type="gramStart"/>
      <w:r w:rsidRPr="00AE1FA2">
        <w:t>Возможно</w:t>
      </w:r>
      <w:proofErr w:type="gramEnd"/>
      <w:r w:rsidRPr="00AE1FA2">
        <w:t xml:space="preserve"> предусматривать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rsidR="00E96542" w:rsidRDefault="00E96542" w:rsidP="00FC2A31">
      <w:pPr>
        <w:autoSpaceDE w:val="0"/>
        <w:autoSpaceDN w:val="0"/>
        <w:adjustRightInd w:val="0"/>
        <w:ind w:firstLine="709"/>
        <w:jc w:val="both"/>
      </w:pPr>
      <w:r>
        <w:t>3.1.3</w:t>
      </w:r>
      <w:r w:rsidRPr="00AE1FA2">
        <w:t>.</w:t>
      </w:r>
      <w:r>
        <w:t>13</w:t>
      </w:r>
      <w:r w:rsidRPr="00AE1FA2">
        <w:t>.</w:t>
      </w:r>
      <w:r>
        <w:t xml:space="preserve"> П</w:t>
      </w:r>
      <w:r w:rsidRPr="00AE1FA2">
        <w:t>еречень элементов благоустройства на территории бульваров и скверов включает:</w:t>
      </w:r>
      <w:r>
        <w:t xml:space="preserve"> </w:t>
      </w:r>
      <w:r w:rsidRPr="00AE1FA2">
        <w:t>твердые виды покрытия дорожек и площадок</w:t>
      </w:r>
      <w:r>
        <w:t xml:space="preserve">, </w:t>
      </w:r>
      <w:r w:rsidRPr="00AE1FA2">
        <w:t>элементы сопряжения поверхностей</w:t>
      </w:r>
      <w:r>
        <w:t xml:space="preserve">, </w:t>
      </w:r>
      <w:r w:rsidRPr="00AE1FA2">
        <w:t>озеленение, скамьи, урны или малые контейнеры для мусора</w:t>
      </w:r>
      <w:r>
        <w:t xml:space="preserve">, </w:t>
      </w:r>
      <w:r w:rsidRPr="00AE1FA2">
        <w:t>осветительное оборудование</w:t>
      </w:r>
      <w:r>
        <w:t xml:space="preserve">, </w:t>
      </w:r>
      <w:r w:rsidRPr="00AE1FA2">
        <w:t>оборудование архитектурно-декоративного освещения.</w:t>
      </w:r>
    </w:p>
    <w:p w:rsidR="00E96542" w:rsidRDefault="00E96542" w:rsidP="00FC2A31">
      <w:pPr>
        <w:autoSpaceDE w:val="0"/>
        <w:autoSpaceDN w:val="0"/>
        <w:adjustRightInd w:val="0"/>
        <w:ind w:firstLine="709"/>
        <w:jc w:val="both"/>
      </w:pPr>
    </w:p>
    <w:p w:rsidR="00E96542" w:rsidRDefault="00E96542" w:rsidP="00FC2A31">
      <w:pPr>
        <w:autoSpaceDE w:val="0"/>
        <w:autoSpaceDN w:val="0"/>
        <w:adjustRightInd w:val="0"/>
        <w:jc w:val="center"/>
        <w:rPr>
          <w:b/>
        </w:rPr>
      </w:pPr>
      <w:r>
        <w:rPr>
          <w:b/>
        </w:rPr>
        <w:t>3</w:t>
      </w:r>
      <w:r w:rsidRPr="00A776F3">
        <w:rPr>
          <w:b/>
        </w:rPr>
        <w:t>.</w:t>
      </w:r>
      <w:r>
        <w:rPr>
          <w:b/>
        </w:rPr>
        <w:t>2</w:t>
      </w:r>
      <w:r w:rsidRPr="00A776F3">
        <w:rPr>
          <w:b/>
        </w:rPr>
        <w:t xml:space="preserve">. Общие требования к состоянию </w:t>
      </w:r>
      <w:r>
        <w:rPr>
          <w:b/>
        </w:rPr>
        <w:t>и облику зданий</w:t>
      </w:r>
    </w:p>
    <w:p w:rsidR="00E96542" w:rsidRPr="00C93B3C" w:rsidRDefault="00E96542" w:rsidP="00FC2A31">
      <w:pPr>
        <w:autoSpaceDE w:val="0"/>
        <w:autoSpaceDN w:val="0"/>
        <w:adjustRightInd w:val="0"/>
        <w:ind w:firstLine="709"/>
        <w:jc w:val="both"/>
        <w:rPr>
          <w:highlight w:val="yellow"/>
        </w:rPr>
      </w:pPr>
    </w:p>
    <w:p w:rsidR="00E96542" w:rsidRDefault="00E96542" w:rsidP="00FC2A31">
      <w:pPr>
        <w:autoSpaceDE w:val="0"/>
        <w:autoSpaceDN w:val="0"/>
        <w:adjustRightInd w:val="0"/>
        <w:ind w:firstLine="709"/>
        <w:jc w:val="both"/>
      </w:pPr>
      <w:r>
        <w:t xml:space="preserve">3.2.1. К зданиям и сооружениям, фасады которых определяют архитектурный облик сложившейся застройки </w:t>
      </w:r>
      <w:r w:rsidR="00AA2A42">
        <w:t>Алатырского муниципального округа</w:t>
      </w:r>
      <w:r>
        <w:t xml:space="preserve">, относятся все расположенные на территории </w:t>
      </w:r>
      <w:r w:rsidR="00AA2A42">
        <w:t>Алатырского муниципального округа</w:t>
      </w:r>
      <w:r>
        <w:t xml:space="preserve"> (эксплуатируемые, строящиеся, реконструируемые или капитально ремонтируемые)</w:t>
      </w:r>
      <w:r w:rsidRPr="003F4BF8">
        <w:t>:</w:t>
      </w:r>
      <w:r>
        <w:t xml:space="preserve"> </w:t>
      </w:r>
    </w:p>
    <w:p w:rsidR="00E96542" w:rsidRPr="00D95B9B" w:rsidRDefault="00E96542" w:rsidP="00FC2A31">
      <w:pPr>
        <w:autoSpaceDE w:val="0"/>
        <w:autoSpaceDN w:val="0"/>
        <w:adjustRightInd w:val="0"/>
        <w:ind w:firstLine="709"/>
        <w:jc w:val="both"/>
      </w:pPr>
      <w:r>
        <w:t>- здания административного и общественно-культурного назначения</w:t>
      </w:r>
      <w:r w:rsidRPr="00D95B9B">
        <w:t>;</w:t>
      </w:r>
    </w:p>
    <w:p w:rsidR="00E96542" w:rsidRDefault="00E96542" w:rsidP="00FC2A31">
      <w:pPr>
        <w:autoSpaceDE w:val="0"/>
        <w:autoSpaceDN w:val="0"/>
        <w:adjustRightInd w:val="0"/>
        <w:ind w:firstLine="709"/>
        <w:jc w:val="both"/>
      </w:pPr>
      <w:r w:rsidRPr="004F4467">
        <w:t xml:space="preserve">- </w:t>
      </w:r>
      <w:r>
        <w:t>жилые здания и дома (в том числе, частные домовладения)</w:t>
      </w:r>
      <w:r w:rsidRPr="004F4467">
        <w:t>;</w:t>
      </w:r>
    </w:p>
    <w:p w:rsidR="00E96542" w:rsidRDefault="00E96542" w:rsidP="00FC2A31">
      <w:pPr>
        <w:autoSpaceDE w:val="0"/>
        <w:autoSpaceDN w:val="0"/>
        <w:adjustRightInd w:val="0"/>
        <w:ind w:firstLine="709"/>
        <w:jc w:val="both"/>
      </w:pPr>
      <w:r>
        <w:t>- здания и сооружения производственного и иного назначения</w:t>
      </w:r>
      <w:r w:rsidRPr="00D95B9B">
        <w:t>;</w:t>
      </w:r>
    </w:p>
    <w:p w:rsidR="00E96542" w:rsidRDefault="00E96542" w:rsidP="00FC2A31">
      <w:pPr>
        <w:autoSpaceDE w:val="0"/>
        <w:autoSpaceDN w:val="0"/>
        <w:adjustRightInd w:val="0"/>
        <w:ind w:firstLine="709"/>
        <w:jc w:val="both"/>
      </w:pPr>
      <w:r>
        <w:t>- сооружения облегченного типа (торговые павильоны, киоски, гаражи и прочие аналогичные объекты)</w:t>
      </w:r>
      <w:r w:rsidRPr="00D95B9B">
        <w:t>;</w:t>
      </w:r>
    </w:p>
    <w:p w:rsidR="00E96542" w:rsidRDefault="00E96542" w:rsidP="00FC2A31">
      <w:pPr>
        <w:autoSpaceDE w:val="0"/>
        <w:autoSpaceDN w:val="0"/>
        <w:adjustRightInd w:val="0"/>
        <w:ind w:firstLine="709"/>
        <w:jc w:val="both"/>
      </w:pPr>
      <w:r>
        <w:t>- ограждения и другие стационарные архитектурные формы, размещенные на прилегающих к зданиям, строениям, сооружениям земельных участках.</w:t>
      </w:r>
    </w:p>
    <w:p w:rsidR="00E96542" w:rsidRDefault="00E96542" w:rsidP="00FC2A31">
      <w:pPr>
        <w:autoSpaceDE w:val="0"/>
        <w:autoSpaceDN w:val="0"/>
        <w:adjustRightInd w:val="0"/>
        <w:ind w:firstLine="709"/>
        <w:jc w:val="both"/>
      </w:pPr>
      <w:r>
        <w:t xml:space="preserve">3.2.2. </w:t>
      </w:r>
      <w:proofErr w:type="gramStart"/>
      <w:r>
        <w:t>Архитектурное решение</w:t>
      </w:r>
      <w:proofErr w:type="gramEnd"/>
      <w:r>
        <w:t xml:space="preserve"> фасадов объектов формируются с учетом</w:t>
      </w:r>
      <w:r w:rsidRPr="00D95B9B">
        <w:t>:</w:t>
      </w:r>
    </w:p>
    <w:p w:rsidR="00E96542" w:rsidRDefault="00E96542" w:rsidP="00FC2A31">
      <w:pPr>
        <w:autoSpaceDE w:val="0"/>
        <w:autoSpaceDN w:val="0"/>
        <w:adjustRightInd w:val="0"/>
        <w:ind w:firstLine="709"/>
        <w:jc w:val="both"/>
      </w:pPr>
      <w:proofErr w:type="gramStart"/>
      <w:r>
        <w:t>- функционального назначения объекта (жилое, промышленное, административное, культурно-просветительное, физкультурно-спортивное и т. д.)</w:t>
      </w:r>
      <w:r w:rsidRPr="00D95B9B">
        <w:t>;</w:t>
      </w:r>
      <w:proofErr w:type="gramEnd"/>
    </w:p>
    <w:p w:rsidR="00E96542" w:rsidRDefault="00E96542" w:rsidP="00FC2A31">
      <w:pPr>
        <w:autoSpaceDE w:val="0"/>
        <w:autoSpaceDN w:val="0"/>
        <w:adjustRightInd w:val="0"/>
        <w:ind w:firstLine="709"/>
        <w:jc w:val="both"/>
      </w:pPr>
      <w:r>
        <w:t xml:space="preserve">- местоположения объекта в структуре </w:t>
      </w:r>
      <w:r w:rsidR="00AA2A42">
        <w:t>Алатырского муниципального округа</w:t>
      </w:r>
      <w:r w:rsidRPr="00642C3C">
        <w:t>;</w:t>
      </w:r>
    </w:p>
    <w:p w:rsidR="00E96542" w:rsidRDefault="00E96542" w:rsidP="00FC2A31">
      <w:pPr>
        <w:autoSpaceDE w:val="0"/>
        <w:autoSpaceDN w:val="0"/>
        <w:adjustRightInd w:val="0"/>
        <w:ind w:firstLine="709"/>
        <w:jc w:val="both"/>
      </w:pPr>
      <w:r>
        <w:t>- зон визуального восприятия (участие в формировании силуэта и/или панорамы, визуальный акцент, визуальная доминанта»</w:t>
      </w:r>
      <w:r w:rsidRPr="00642C3C">
        <w:t>;</w:t>
      </w:r>
    </w:p>
    <w:p w:rsidR="00E96542" w:rsidRDefault="00E96542" w:rsidP="00FC2A31">
      <w:pPr>
        <w:autoSpaceDE w:val="0"/>
        <w:autoSpaceDN w:val="0"/>
        <w:adjustRightInd w:val="0"/>
        <w:ind w:firstLine="709"/>
        <w:jc w:val="both"/>
      </w:pPr>
      <w:r>
        <w:t>- материала существующих ограждающих конструкций.</w:t>
      </w:r>
    </w:p>
    <w:p w:rsidR="00E96542" w:rsidRDefault="00E96542" w:rsidP="00FC2A31">
      <w:pPr>
        <w:autoSpaceDE w:val="0"/>
        <w:autoSpaceDN w:val="0"/>
        <w:adjustRightInd w:val="0"/>
        <w:ind w:firstLine="709"/>
        <w:jc w:val="both"/>
      </w:pPr>
      <w:r>
        <w:t xml:space="preserve">3.2.3. Формирование </w:t>
      </w:r>
      <w:proofErr w:type="gramStart"/>
      <w:r>
        <w:t>архитектурного решения</w:t>
      </w:r>
      <w:proofErr w:type="gramEnd"/>
      <w:r>
        <w:t xml:space="preserve"> фасадов зданий, строений, сооружений, являющихся объектами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 Оформление колористических решений фасадов зданий, строений, сооружений, являющихся объектами культурного наследия, производится в составе соответствующей проектной документации.</w:t>
      </w:r>
    </w:p>
    <w:p w:rsidR="00E96542" w:rsidRDefault="00E96542" w:rsidP="00FC2A31">
      <w:pPr>
        <w:autoSpaceDE w:val="0"/>
        <w:autoSpaceDN w:val="0"/>
        <w:adjustRightInd w:val="0"/>
        <w:ind w:firstLine="709"/>
        <w:jc w:val="both"/>
      </w:pPr>
      <w:r>
        <w:t>3.2.4. Проектирование оформления и оборудования зданий, строений, сооружений включает в себя колористическое решение внешних поверхностей стен, отделку крыши, оборудование конструктивных элементов объекта (входные группы, цоколи и др.), размещение антенн, водосточных труб, отмостки, домовых знаков.</w:t>
      </w:r>
    </w:p>
    <w:p w:rsidR="00E96542" w:rsidRDefault="00E96542" w:rsidP="00FC2A31">
      <w:pPr>
        <w:autoSpaceDE w:val="0"/>
        <w:autoSpaceDN w:val="0"/>
        <w:adjustRightInd w:val="0"/>
        <w:ind w:firstLine="709"/>
        <w:jc w:val="both"/>
      </w:pPr>
      <w:r>
        <w:t xml:space="preserve">3.2.5. Колористическое решение зданий, строений, сооружений проектируется с учетом концепции общего цветового решения застройки улиц и территории </w:t>
      </w:r>
      <w:r w:rsidR="00AA2A42">
        <w:t>Алатырского муниципального округа</w:t>
      </w:r>
      <w:r>
        <w:t>.</w:t>
      </w:r>
    </w:p>
    <w:p w:rsidR="00E96542" w:rsidRDefault="00E96542" w:rsidP="00FC2A31">
      <w:pPr>
        <w:autoSpaceDE w:val="0"/>
        <w:autoSpaceDN w:val="0"/>
        <w:adjustRightInd w:val="0"/>
        <w:ind w:firstLine="709"/>
        <w:jc w:val="both"/>
      </w:pPr>
      <w:r>
        <w:t>3.2.6. Под изменением внешнего фасада понимается</w:t>
      </w:r>
      <w:r w:rsidRPr="00957863">
        <w:t>:</w:t>
      </w:r>
    </w:p>
    <w:p w:rsidR="00E96542" w:rsidRPr="00957863" w:rsidRDefault="00E96542" w:rsidP="00FC2A31">
      <w:pPr>
        <w:autoSpaceDE w:val="0"/>
        <w:autoSpaceDN w:val="0"/>
        <w:adjustRightInd w:val="0"/>
        <w:ind w:firstLine="709"/>
        <w:jc w:val="both"/>
      </w:pPr>
      <w:proofErr w:type="gramStart"/>
      <w:r>
        <w:t>- создание, изменение или ликвидация крылец, навесов, козырьков, карнизов, балконов, лоджий, веранд, террас, эркеров, декоративных элементов, дверных, витринных, арочных и оконных проемов</w:t>
      </w:r>
      <w:r w:rsidRPr="00957863">
        <w:t>;</w:t>
      </w:r>
      <w:proofErr w:type="gramEnd"/>
    </w:p>
    <w:p w:rsidR="00E96542" w:rsidRDefault="00E96542" w:rsidP="00FC2A31">
      <w:pPr>
        <w:autoSpaceDE w:val="0"/>
        <w:autoSpaceDN w:val="0"/>
        <w:adjustRightInd w:val="0"/>
        <w:ind w:firstLine="709"/>
        <w:jc w:val="both"/>
      </w:pPr>
      <w:r>
        <w:t>- замена облицовочного материала</w:t>
      </w:r>
      <w:r w:rsidRPr="004F4467">
        <w:t>;</w:t>
      </w:r>
    </w:p>
    <w:p w:rsidR="00E96542" w:rsidRDefault="00E96542" w:rsidP="00FC2A31">
      <w:pPr>
        <w:autoSpaceDE w:val="0"/>
        <w:autoSpaceDN w:val="0"/>
        <w:adjustRightInd w:val="0"/>
        <w:ind w:firstLine="709"/>
        <w:jc w:val="both"/>
      </w:pPr>
      <w:r>
        <w:t>- покраска фасада, его частей в цвет, отличающийся от цвета здания</w:t>
      </w:r>
      <w:r w:rsidRPr="00957863">
        <w:t>;</w:t>
      </w:r>
    </w:p>
    <w:p w:rsidR="00E96542" w:rsidRDefault="00E96542" w:rsidP="00FC2A31">
      <w:pPr>
        <w:autoSpaceDE w:val="0"/>
        <w:autoSpaceDN w:val="0"/>
        <w:adjustRightInd w:val="0"/>
        <w:ind w:firstLine="709"/>
        <w:jc w:val="both"/>
      </w:pPr>
      <w:r>
        <w:t>- изменение конструкции крыши, материала кровли, элементов безопасности крыши, элементов организованного наружного водостока</w:t>
      </w:r>
      <w:r w:rsidRPr="00957863">
        <w:t>;</w:t>
      </w:r>
    </w:p>
    <w:p w:rsidR="00E96542" w:rsidRDefault="00E96542" w:rsidP="00FC2A31">
      <w:pPr>
        <w:autoSpaceDE w:val="0"/>
        <w:autoSpaceDN w:val="0"/>
        <w:adjustRightInd w:val="0"/>
        <w:ind w:firstLine="709"/>
        <w:jc w:val="both"/>
      </w:pPr>
      <w:r>
        <w:lastRenderedPageBreak/>
        <w:t>- установка (крепление) или демонтаж дополнительных элементов и устройств (флагштоки, указатели).</w:t>
      </w:r>
    </w:p>
    <w:p w:rsidR="00E96542" w:rsidRDefault="00E96542" w:rsidP="00FC2A31">
      <w:pPr>
        <w:autoSpaceDE w:val="0"/>
        <w:autoSpaceDN w:val="0"/>
        <w:adjustRightInd w:val="0"/>
        <w:ind w:firstLine="709"/>
        <w:jc w:val="both"/>
      </w:pPr>
      <w:r>
        <w:t>3.2.7. При проектировании входных групп, обновлении, изменении фасадов зданий, сооружений не допускается</w:t>
      </w:r>
      <w:r w:rsidRPr="000C386A">
        <w:t>:</w:t>
      </w:r>
    </w:p>
    <w:p w:rsidR="00E96542" w:rsidRDefault="00E96542" w:rsidP="00FC2A31">
      <w:pPr>
        <w:autoSpaceDE w:val="0"/>
        <w:autoSpaceDN w:val="0"/>
        <w:adjustRightInd w:val="0"/>
        <w:ind w:firstLine="709"/>
        <w:jc w:val="both"/>
      </w:pPr>
      <w:r>
        <w:t>1) закрытие существующих декоративных, архитектурных и художественных элементов фасадов элементами входной группы, новой отделкой и рекламой</w:t>
      </w:r>
      <w:r w:rsidRPr="00D3326C">
        <w:t>;</w:t>
      </w:r>
    </w:p>
    <w:p w:rsidR="00E96542" w:rsidRDefault="00E96542" w:rsidP="00FC2A31">
      <w:pPr>
        <w:autoSpaceDE w:val="0"/>
        <w:autoSpaceDN w:val="0"/>
        <w:adjustRightInd w:val="0"/>
        <w:ind w:firstLine="709"/>
        <w:jc w:val="both"/>
      </w:pPr>
      <w:r>
        <w:t>2) устройство опорных элементов (в том числе колонн, стоек), препятствующих движению пешеходов</w:t>
      </w:r>
      <w:r w:rsidRPr="00D3326C">
        <w:t>;</w:t>
      </w:r>
    </w:p>
    <w:p w:rsidR="00E96542" w:rsidRDefault="00E96542" w:rsidP="00FC2A31">
      <w:pPr>
        <w:autoSpaceDE w:val="0"/>
        <w:autoSpaceDN w:val="0"/>
        <w:adjustRightInd w:val="0"/>
        <w:ind w:firstLine="709"/>
        <w:jc w:val="both"/>
      </w:pPr>
      <w:r>
        <w:t>3) прокладка сетей инженерно-технического обеспечения открытым способом по фасаду здания, выходящему на улицу</w:t>
      </w:r>
      <w:r w:rsidRPr="00D3326C">
        <w:t>;</w:t>
      </w:r>
    </w:p>
    <w:p w:rsidR="00E96542" w:rsidRDefault="00E96542" w:rsidP="00FC2A31">
      <w:pPr>
        <w:autoSpaceDE w:val="0"/>
        <w:autoSpaceDN w:val="0"/>
        <w:adjustRightInd w:val="0"/>
        <w:ind w:firstLine="709"/>
        <w:jc w:val="both"/>
      </w:pPr>
      <w:r>
        <w:t>4) устройство входов, расположенных выше первого этажа, на фасадах объектов культурного назначения.</w:t>
      </w:r>
    </w:p>
    <w:p w:rsidR="00E96542" w:rsidRDefault="00E96542" w:rsidP="00FC2A31">
      <w:pPr>
        <w:autoSpaceDE w:val="0"/>
        <w:autoSpaceDN w:val="0"/>
        <w:adjustRightInd w:val="0"/>
        <w:ind w:firstLine="709"/>
        <w:jc w:val="both"/>
      </w:pPr>
      <w:r>
        <w:t xml:space="preserve">3.2.8. На фасадах всех жилых, административных, производственных и общественных зданий должны быть размещены указатели наименования улицы, переулка, площади и т. д., номера домов в соответствии с адресным реестром объектов недвижимости </w:t>
      </w:r>
      <w:r w:rsidR="00AA2A42">
        <w:t>Алатырского муниципального округа</w:t>
      </w:r>
      <w:r>
        <w:t>.</w:t>
      </w:r>
    </w:p>
    <w:p w:rsidR="00E96542" w:rsidRDefault="00E96542" w:rsidP="00FC2A31">
      <w:pPr>
        <w:autoSpaceDE w:val="0"/>
        <w:autoSpaceDN w:val="0"/>
        <w:adjustRightInd w:val="0"/>
        <w:ind w:firstLine="709"/>
        <w:jc w:val="both"/>
      </w:pPr>
      <w:r>
        <w:t>На фасадах многоквартирных домов устанавливаются таблички с указанием номеров подъезда и квартир, расположенных в данном подъезде, которые должны вывешиваться у входа в подъезд. Они должны быть размещены однотипно в каждом подъезде, доме, микрорайоне, и содержаться в чистоте и исправном состоянии.</w:t>
      </w:r>
    </w:p>
    <w:p w:rsidR="00E96542" w:rsidRDefault="00E96542" w:rsidP="00FC2A31">
      <w:pPr>
        <w:autoSpaceDE w:val="0"/>
        <w:autoSpaceDN w:val="0"/>
        <w:adjustRightInd w:val="0"/>
        <w:ind w:firstLine="709"/>
        <w:jc w:val="both"/>
      </w:pPr>
      <w:r>
        <w:t>3.2.9. Дополнительно на фасадах зданий могут размещаться</w:t>
      </w:r>
      <w:r w:rsidRPr="00C5306C">
        <w:t>:</w:t>
      </w:r>
    </w:p>
    <w:p w:rsidR="00E96542" w:rsidRDefault="00E96542" w:rsidP="00FC2A31">
      <w:pPr>
        <w:autoSpaceDE w:val="0"/>
        <w:autoSpaceDN w:val="0"/>
        <w:adjustRightInd w:val="0"/>
        <w:ind w:firstLine="709"/>
        <w:jc w:val="both"/>
      </w:pPr>
      <w:r>
        <w:t>- памятная доска</w:t>
      </w:r>
      <w:r w:rsidRPr="00176966">
        <w:t>;</w:t>
      </w:r>
    </w:p>
    <w:p w:rsidR="00E96542" w:rsidRDefault="00E96542" w:rsidP="00FC2A31">
      <w:pPr>
        <w:autoSpaceDE w:val="0"/>
        <w:autoSpaceDN w:val="0"/>
        <w:adjustRightInd w:val="0"/>
        <w:ind w:firstLine="709"/>
        <w:jc w:val="both"/>
      </w:pPr>
      <w:r>
        <w:t>- указатель пожарного гидранта</w:t>
      </w:r>
      <w:r w:rsidRPr="00176966">
        <w:t>;</w:t>
      </w:r>
    </w:p>
    <w:p w:rsidR="00E96542" w:rsidRDefault="00E96542" w:rsidP="00FC2A31">
      <w:pPr>
        <w:autoSpaceDE w:val="0"/>
        <w:autoSpaceDN w:val="0"/>
        <w:adjustRightInd w:val="0"/>
        <w:ind w:firstLine="709"/>
        <w:jc w:val="both"/>
      </w:pPr>
      <w:r>
        <w:t>- указатель геодезических знаков</w:t>
      </w:r>
      <w:r w:rsidRPr="00176966">
        <w:t>;</w:t>
      </w:r>
    </w:p>
    <w:p w:rsidR="00E96542" w:rsidRDefault="00E96542" w:rsidP="00FC2A31">
      <w:pPr>
        <w:autoSpaceDE w:val="0"/>
        <w:autoSpaceDN w:val="0"/>
        <w:adjustRightInd w:val="0"/>
        <w:ind w:firstLine="709"/>
        <w:jc w:val="both"/>
      </w:pPr>
      <w:r>
        <w:t>-</w:t>
      </w:r>
      <w:r w:rsidR="00490057">
        <w:t xml:space="preserve"> </w:t>
      </w:r>
      <w:r>
        <w:t>указатель прохождения инженерных коммуникаций.</w:t>
      </w:r>
    </w:p>
    <w:p w:rsidR="00E96542" w:rsidRDefault="00E96542" w:rsidP="00FC2A31">
      <w:pPr>
        <w:autoSpaceDE w:val="0"/>
        <w:autoSpaceDN w:val="0"/>
        <w:adjustRightInd w:val="0"/>
        <w:ind w:firstLine="709"/>
        <w:jc w:val="both"/>
      </w:pPr>
      <w:r>
        <w:t>3.2.10. Номера объектов адресации размещаются</w:t>
      </w:r>
      <w:r w:rsidRPr="00C5306C">
        <w:t>:</w:t>
      </w:r>
    </w:p>
    <w:p w:rsidR="00E96542" w:rsidRDefault="00E96542" w:rsidP="00FC2A31">
      <w:pPr>
        <w:autoSpaceDE w:val="0"/>
        <w:autoSpaceDN w:val="0"/>
        <w:adjustRightInd w:val="0"/>
        <w:ind w:firstLine="709"/>
        <w:jc w:val="both"/>
      </w:pPr>
      <w:r>
        <w:t>- на лицевом фасаде (в простенке с правой стороны фасада)</w:t>
      </w:r>
      <w:r w:rsidRPr="00C5306C">
        <w:t>;</w:t>
      </w:r>
    </w:p>
    <w:p w:rsidR="00E96542" w:rsidRDefault="00E96542" w:rsidP="00FC2A31">
      <w:pPr>
        <w:autoSpaceDE w:val="0"/>
        <w:autoSpaceDN w:val="0"/>
        <w:adjustRightInd w:val="0"/>
        <w:ind w:firstLine="709"/>
        <w:jc w:val="both"/>
      </w:pPr>
      <w:r>
        <w:t>- на улицах с односторонним движением транспорта (на стороне фасада, ближнего по направлению движения транспорта)</w:t>
      </w:r>
      <w:r w:rsidRPr="00C5306C">
        <w:t>;</w:t>
      </w:r>
    </w:p>
    <w:p w:rsidR="00E96542" w:rsidRDefault="00E96542" w:rsidP="00FC2A31">
      <w:pPr>
        <w:autoSpaceDE w:val="0"/>
        <w:autoSpaceDN w:val="0"/>
        <w:adjustRightInd w:val="0"/>
        <w:ind w:firstLine="709"/>
        <w:jc w:val="both"/>
      </w:pPr>
      <w:r>
        <w:t>- на домах, расположенных внутри квартала (на фасаде в простенке со стороны внутриквартального проезда)</w:t>
      </w:r>
      <w:r w:rsidRPr="00C5306C">
        <w:t>;</w:t>
      </w:r>
    </w:p>
    <w:p w:rsidR="00E96542" w:rsidRDefault="00E96542" w:rsidP="00FC2A31">
      <w:pPr>
        <w:autoSpaceDE w:val="0"/>
        <w:autoSpaceDN w:val="0"/>
        <w:adjustRightInd w:val="0"/>
        <w:ind w:firstLine="709"/>
        <w:jc w:val="both"/>
      </w:pPr>
      <w:r>
        <w:t>- при длине фасада более 100 м указатели устанавливаются с двух сторон главного фасада</w:t>
      </w:r>
      <w:r w:rsidRPr="00C5306C">
        <w:t>;</w:t>
      </w:r>
    </w:p>
    <w:p w:rsidR="00E96542" w:rsidRDefault="00E96542" w:rsidP="00FC2A31">
      <w:pPr>
        <w:autoSpaceDE w:val="0"/>
        <w:autoSpaceDN w:val="0"/>
        <w:adjustRightInd w:val="0"/>
        <w:ind w:firstLine="709"/>
        <w:jc w:val="both"/>
      </w:pPr>
      <w:r>
        <w:t>-на оградах и корпусах промышленных предприятий (справа от главного входа, въезда)</w:t>
      </w:r>
      <w:r w:rsidRPr="00C5306C">
        <w:t>;</w:t>
      </w:r>
    </w:p>
    <w:p w:rsidR="00E96542" w:rsidRDefault="00E96542" w:rsidP="00FC2A31">
      <w:pPr>
        <w:autoSpaceDE w:val="0"/>
        <w:autoSpaceDN w:val="0"/>
        <w:adjustRightInd w:val="0"/>
        <w:ind w:firstLine="709"/>
        <w:jc w:val="both"/>
      </w:pPr>
      <w:r>
        <w:t>- на объектах адресации, расположенных на перекрестке улиц, указатели устанавливаются на фасаде, со стороны перекрестка.</w:t>
      </w:r>
    </w:p>
    <w:p w:rsidR="00E96542" w:rsidRPr="00CD1D18" w:rsidRDefault="00E96542" w:rsidP="00FC2A31">
      <w:pPr>
        <w:autoSpaceDE w:val="0"/>
        <w:autoSpaceDN w:val="0"/>
        <w:adjustRightInd w:val="0"/>
        <w:ind w:firstLine="709"/>
        <w:jc w:val="both"/>
      </w:pPr>
      <w:r>
        <w:t>Указатели устанавливаются на расстоянии не более 1 м от угла объекта адресации и на высоте от 2,5 м до 3,5 м от уровня земли и должны иметь единую отметку размещения с соседними зданиями.</w:t>
      </w:r>
    </w:p>
    <w:p w:rsidR="00E96542" w:rsidRPr="00D55360" w:rsidRDefault="00E96542" w:rsidP="00FC2A31">
      <w:pPr>
        <w:autoSpaceDE w:val="0"/>
        <w:autoSpaceDN w:val="0"/>
        <w:adjustRightInd w:val="0"/>
        <w:ind w:firstLine="709"/>
        <w:jc w:val="both"/>
      </w:pPr>
      <w:r w:rsidRPr="00D55360">
        <w:t xml:space="preserve">3.2.11. Фасады зданий, строений, сооружений должны соответствовать требования регламента, регулирующего размещение на территории </w:t>
      </w:r>
      <w:r w:rsidR="00AA2A42">
        <w:t>Алатырского муниципального округа</w:t>
      </w:r>
      <w:r w:rsidRPr="00D55360">
        <w:t xml:space="preserve"> рекламных и информационных конструкций, формирующих единый стандарт художественно – композиционных требований к информационно – рекламному оформлению зданий, строений и объектов благоустройства на территории </w:t>
      </w:r>
      <w:r w:rsidR="00AA2A42">
        <w:t>Алатырского муниципального округа</w:t>
      </w:r>
      <w:r w:rsidRPr="00D55360">
        <w:t xml:space="preserve"> и требованиям регламента для частных домовладений.</w:t>
      </w:r>
    </w:p>
    <w:p w:rsidR="00E96542" w:rsidRDefault="00E96542" w:rsidP="00FC2A31">
      <w:pPr>
        <w:autoSpaceDE w:val="0"/>
        <w:autoSpaceDN w:val="0"/>
        <w:adjustRightInd w:val="0"/>
        <w:ind w:firstLine="709"/>
        <w:jc w:val="both"/>
      </w:pPr>
    </w:p>
    <w:p w:rsidR="00041A11" w:rsidRDefault="00041A11" w:rsidP="00FC2A31">
      <w:pPr>
        <w:autoSpaceDE w:val="0"/>
        <w:autoSpaceDN w:val="0"/>
        <w:adjustRightInd w:val="0"/>
        <w:ind w:firstLine="709"/>
        <w:jc w:val="both"/>
      </w:pPr>
    </w:p>
    <w:p w:rsidR="00041A11" w:rsidRDefault="00041A11" w:rsidP="00FC2A31">
      <w:pPr>
        <w:autoSpaceDE w:val="0"/>
        <w:autoSpaceDN w:val="0"/>
        <w:adjustRightInd w:val="0"/>
        <w:ind w:firstLine="709"/>
        <w:jc w:val="both"/>
      </w:pPr>
    </w:p>
    <w:p w:rsidR="00041A11" w:rsidRPr="00A776F3" w:rsidRDefault="00041A11" w:rsidP="00FC2A31">
      <w:pPr>
        <w:autoSpaceDE w:val="0"/>
        <w:autoSpaceDN w:val="0"/>
        <w:adjustRightInd w:val="0"/>
        <w:ind w:firstLine="709"/>
        <w:jc w:val="both"/>
      </w:pPr>
    </w:p>
    <w:p w:rsidR="00E96542" w:rsidRDefault="00E96542" w:rsidP="00FC2A31">
      <w:pPr>
        <w:autoSpaceDE w:val="0"/>
        <w:autoSpaceDN w:val="0"/>
        <w:adjustRightInd w:val="0"/>
        <w:jc w:val="center"/>
        <w:rPr>
          <w:b/>
        </w:rPr>
      </w:pPr>
      <w:r>
        <w:rPr>
          <w:b/>
        </w:rPr>
        <w:t>3</w:t>
      </w:r>
      <w:r w:rsidRPr="00A776F3">
        <w:rPr>
          <w:b/>
        </w:rPr>
        <w:t>.</w:t>
      </w:r>
      <w:r>
        <w:rPr>
          <w:b/>
        </w:rPr>
        <w:t>3</w:t>
      </w:r>
      <w:r w:rsidRPr="00A776F3">
        <w:rPr>
          <w:b/>
        </w:rPr>
        <w:t xml:space="preserve">. Общие требования к </w:t>
      </w:r>
      <w:r w:rsidRPr="008267E3">
        <w:rPr>
          <w:b/>
        </w:rPr>
        <w:t>объектам и</w:t>
      </w:r>
      <w:r>
        <w:t xml:space="preserve"> </w:t>
      </w:r>
      <w:r>
        <w:rPr>
          <w:b/>
        </w:rPr>
        <w:t>элементам благоустройства</w:t>
      </w:r>
    </w:p>
    <w:p w:rsidR="00E96542" w:rsidRPr="0092749E" w:rsidRDefault="00E96542" w:rsidP="00FC2A31">
      <w:pPr>
        <w:autoSpaceDE w:val="0"/>
        <w:autoSpaceDN w:val="0"/>
        <w:adjustRightInd w:val="0"/>
        <w:jc w:val="center"/>
        <w:rPr>
          <w:b/>
        </w:rPr>
      </w:pPr>
    </w:p>
    <w:p w:rsidR="00E96542" w:rsidRPr="005836C6" w:rsidRDefault="00E96542" w:rsidP="00FC2A31">
      <w:pPr>
        <w:autoSpaceDE w:val="0"/>
        <w:autoSpaceDN w:val="0"/>
        <w:adjustRightInd w:val="0"/>
        <w:jc w:val="center"/>
        <w:rPr>
          <w:b/>
        </w:rPr>
      </w:pPr>
      <w:r>
        <w:rPr>
          <w:b/>
        </w:rPr>
        <w:t>3.3.1. Элементы озеленения</w:t>
      </w:r>
    </w:p>
    <w:p w:rsidR="00E96542" w:rsidRPr="00AE1FA2" w:rsidRDefault="00E96542" w:rsidP="00FC2A31">
      <w:pPr>
        <w:autoSpaceDE w:val="0"/>
        <w:autoSpaceDN w:val="0"/>
        <w:adjustRightInd w:val="0"/>
        <w:ind w:firstLine="709"/>
        <w:jc w:val="both"/>
      </w:pPr>
    </w:p>
    <w:p w:rsidR="00E96542" w:rsidRPr="00AE1FA2" w:rsidRDefault="00E96542" w:rsidP="00FC2A31">
      <w:pPr>
        <w:autoSpaceDE w:val="0"/>
        <w:autoSpaceDN w:val="0"/>
        <w:adjustRightInd w:val="0"/>
        <w:ind w:firstLine="709"/>
        <w:jc w:val="both"/>
      </w:pPr>
      <w:r>
        <w:t xml:space="preserve">3.3.1.1. </w:t>
      </w:r>
      <w:r w:rsidRPr="00AE1FA2">
        <w:t xml:space="preserve">При создании элементов озеленения </w:t>
      </w:r>
      <w:r>
        <w:t xml:space="preserve">на территории </w:t>
      </w:r>
      <w:r w:rsidR="00AA2A42">
        <w:t>Алатырского муниципального округа</w:t>
      </w:r>
      <w:r w:rsidRPr="00AE1FA2">
        <w:t xml:space="preserve"> учитыва</w:t>
      </w:r>
      <w:r>
        <w:t xml:space="preserve">ются </w:t>
      </w:r>
      <w:r w:rsidRPr="00AE1FA2">
        <w:t>принципы организации</w:t>
      </w:r>
      <w:r>
        <w:t xml:space="preserve"> </w:t>
      </w:r>
      <w:r w:rsidRPr="00AE1FA2">
        <w:t>комфортной пешеходной среды</w:t>
      </w:r>
      <w:r>
        <w:t xml:space="preserve">, </w:t>
      </w:r>
      <w:r w:rsidRPr="00AE1FA2">
        <w:t>комфортной среды для общения</w:t>
      </w:r>
      <w:r>
        <w:t xml:space="preserve">, </w:t>
      </w:r>
      <w:r w:rsidRPr="00AE1FA2">
        <w:t xml:space="preserve">насыщения востребованных жителями общественных пространств элементами </w:t>
      </w:r>
      <w:r w:rsidRPr="00AE1FA2">
        <w:lastRenderedPageBreak/>
        <w:t>озеленения</w:t>
      </w:r>
      <w:r>
        <w:t xml:space="preserve">, </w:t>
      </w:r>
      <w:r w:rsidRPr="00AE1FA2">
        <w:t>создания на территории зеленых насаждений благоустроенной сети пешеходных и велосипедных дорожек, центров притяжения людей.</w:t>
      </w:r>
    </w:p>
    <w:p w:rsidR="00E96542" w:rsidRDefault="00E96542" w:rsidP="00FC2A31">
      <w:pPr>
        <w:autoSpaceDE w:val="0"/>
        <w:autoSpaceDN w:val="0"/>
        <w:adjustRightInd w:val="0"/>
        <w:ind w:firstLine="709"/>
        <w:jc w:val="both"/>
      </w:pPr>
      <w:r>
        <w:t xml:space="preserve">3.3.1.2. Работы по озеленению планируются в комплексе и в контексте общего зеленого «каркаса» </w:t>
      </w:r>
      <w:r w:rsidR="00AA2A42">
        <w:t>Алатырского муниципального округа</w:t>
      </w:r>
      <w:r>
        <w:t>, обеспечивающего для всех жителей возможность для занятий спортом и общения, физический комфорт и улучшение визуальных и экологических характеристик городской среды.</w:t>
      </w:r>
    </w:p>
    <w:p w:rsidR="00E96542" w:rsidRDefault="00E96542" w:rsidP="00FC2A31">
      <w:pPr>
        <w:autoSpaceDE w:val="0"/>
        <w:autoSpaceDN w:val="0"/>
        <w:adjustRightInd w:val="0"/>
        <w:ind w:firstLine="709"/>
        <w:jc w:val="both"/>
      </w:pPr>
      <w:r>
        <w:t xml:space="preserve">3.3.1.3. Жители </w:t>
      </w:r>
      <w:r w:rsidR="00AA2A42">
        <w:t>Алатырского муниципального округа</w:t>
      </w:r>
      <w:r>
        <w:t xml:space="preserve"> должны быть обеспечены качественными озелененными территориями в шаговой доступности от дома. </w:t>
      </w:r>
    </w:p>
    <w:p w:rsidR="00E96542" w:rsidRDefault="00E96542" w:rsidP="00FC2A31">
      <w:pPr>
        <w:autoSpaceDE w:val="0"/>
        <w:autoSpaceDN w:val="0"/>
        <w:adjustRightInd w:val="0"/>
        <w:ind w:firstLine="709"/>
        <w:jc w:val="both"/>
      </w:pPr>
      <w:r>
        <w:t xml:space="preserve">Зеленые пространства проектируются </w:t>
      </w:r>
      <w:proofErr w:type="gramStart"/>
      <w:r>
        <w:t>приспособленными</w:t>
      </w:r>
      <w:proofErr w:type="gramEnd"/>
      <w:r>
        <w:t xml:space="preserve"> для активного участия с учетом концепции устойчивого развития и бережного отношения к окружающей среде.</w:t>
      </w:r>
    </w:p>
    <w:p w:rsidR="00E96542" w:rsidRDefault="00E96542" w:rsidP="00FC2A31">
      <w:pPr>
        <w:autoSpaceDE w:val="0"/>
        <w:autoSpaceDN w:val="0"/>
        <w:adjustRightInd w:val="0"/>
        <w:ind w:firstLine="709"/>
        <w:jc w:val="both"/>
      </w:pPr>
      <w:r>
        <w:t>3.3.1.4. При проектировании озелененных пространств учитываются факторы биоразнообразия непрерывности озелененных элементов городской среды, создаются проекты зеленых «каркасов» городской среды.</w:t>
      </w:r>
    </w:p>
    <w:p w:rsidR="00E96542" w:rsidRPr="00AE1FA2" w:rsidRDefault="00E96542" w:rsidP="00FC2A31">
      <w:pPr>
        <w:autoSpaceDE w:val="0"/>
        <w:autoSpaceDN w:val="0"/>
        <w:adjustRightInd w:val="0"/>
        <w:ind w:firstLine="709"/>
        <w:jc w:val="both"/>
      </w:pPr>
      <w:r>
        <w:t xml:space="preserve">3.3.1.5. Создание новых объектов озеленения на территории </w:t>
      </w:r>
      <w:r w:rsidR="00AA2A42">
        <w:t>Алатырского муниципального округа</w:t>
      </w:r>
      <w:r>
        <w:t xml:space="preserve"> осуществляется в соответствии с Генеральным планом </w:t>
      </w:r>
      <w:r w:rsidR="00AA2A42">
        <w:t>Алатырского муниципального округа</w:t>
      </w:r>
      <w:r>
        <w:t xml:space="preserve">, Правилами землепользования и застройки </w:t>
      </w:r>
      <w:r w:rsidR="00AA2A42">
        <w:t>Алатырского муниципального округа</w:t>
      </w:r>
      <w:r>
        <w:t xml:space="preserve">, Правилами создания, охраны и содержания зеленых насаждений в </w:t>
      </w:r>
      <w:r w:rsidR="001B46BB">
        <w:t>города</w:t>
      </w:r>
      <w:r>
        <w:t>х Российской Федерации, утвержденными приказом Госстроя Российской Федерации от 15 декабря 1999 года № 153, СП 42.13330.2011. Свод правил. Градостроительство, Планировка и застройка городских и сельских поселений. Актуализированная редакция СНиП 2.07.01-89*</w:t>
      </w:r>
      <w:r w:rsidRPr="00AE1FA2">
        <w:t>.</w:t>
      </w:r>
    </w:p>
    <w:p w:rsidR="00E96542" w:rsidRPr="00AE1FA2" w:rsidRDefault="00E96542" w:rsidP="00FC2A31">
      <w:pPr>
        <w:autoSpaceDE w:val="0"/>
        <w:autoSpaceDN w:val="0"/>
        <w:adjustRightInd w:val="0"/>
        <w:ind w:firstLine="709"/>
        <w:jc w:val="both"/>
      </w:pPr>
      <w:r>
        <w:t xml:space="preserve">3.3.1.6. </w:t>
      </w:r>
      <w:r w:rsidRPr="00AE1FA2">
        <w:t xml:space="preserve">Работы </w:t>
      </w:r>
      <w:r>
        <w:t xml:space="preserve">по озеленению </w:t>
      </w:r>
      <w:r w:rsidRPr="00AE1FA2">
        <w:t>провод</w:t>
      </w:r>
      <w:r>
        <w:t>я</w:t>
      </w:r>
      <w:r w:rsidRPr="00AE1FA2">
        <w:t>т</w:t>
      </w:r>
      <w:r>
        <w:t>ся</w:t>
      </w:r>
      <w:r w:rsidRPr="00AE1FA2">
        <w:t xml:space="preserve"> по предварительно разработанному и утвержденному </w:t>
      </w:r>
      <w:r>
        <w:t xml:space="preserve">соответствующим структурным подразделением администрации </w:t>
      </w:r>
      <w:r w:rsidR="00AA2A42">
        <w:t>Алатырского муниципального округа</w:t>
      </w:r>
      <w:r>
        <w:t xml:space="preserve"> </w:t>
      </w:r>
      <w:r w:rsidRPr="00AE1FA2">
        <w:t>проекту благоустройства.</w:t>
      </w:r>
    </w:p>
    <w:p w:rsidR="00E96542" w:rsidRPr="00AE1FA2" w:rsidRDefault="00E96542" w:rsidP="00FC2A31">
      <w:pPr>
        <w:autoSpaceDE w:val="0"/>
        <w:autoSpaceDN w:val="0"/>
        <w:adjustRightInd w:val="0"/>
        <w:ind w:firstLine="709"/>
        <w:jc w:val="both"/>
      </w:pPr>
      <w:r>
        <w:t>3.3.1.7.</w:t>
      </w:r>
      <w:r w:rsidRPr="00AE1FA2">
        <w:t xml:space="preserve"> Разработк</w:t>
      </w:r>
      <w:r>
        <w:t>а</w:t>
      </w:r>
      <w:r w:rsidRPr="00AE1FA2">
        <w:t xml:space="preserve"> проектной документации на строительство, капитальный ремонт и реконструкцию объектов озеленения производит</w:t>
      </w:r>
      <w:r>
        <w:t>ся</w:t>
      </w:r>
      <w:r w:rsidRPr="00AE1FA2">
        <w:t xml:space="preserve"> на основании </w:t>
      </w:r>
      <w:proofErr w:type="spellStart"/>
      <w:r w:rsidRPr="00AE1FA2">
        <w:t>геоподосновы</w:t>
      </w:r>
      <w:proofErr w:type="spellEnd"/>
      <w:r w:rsidRPr="00AE1FA2">
        <w:t xml:space="preserve"> с инвентаризационным планом зеленых насаждений на весь участок благоустройства.</w:t>
      </w:r>
    </w:p>
    <w:p w:rsidR="00E96542" w:rsidRDefault="00E96542" w:rsidP="00FC2A31">
      <w:pPr>
        <w:autoSpaceDE w:val="0"/>
        <w:autoSpaceDN w:val="0"/>
        <w:adjustRightInd w:val="0"/>
        <w:ind w:firstLine="709"/>
        <w:jc w:val="both"/>
      </w:pPr>
      <w:r>
        <w:t>3.3.1.8.</w:t>
      </w:r>
      <w:r w:rsidRPr="00AE1FA2">
        <w:t xml:space="preserve"> На основании полученных </w:t>
      </w:r>
      <w:proofErr w:type="spellStart"/>
      <w:r w:rsidRPr="00AE1FA2">
        <w:t>геоподосновы</w:t>
      </w:r>
      <w:proofErr w:type="spellEnd"/>
      <w:r w:rsidRPr="00AE1FA2">
        <w:t xml:space="preserve"> и инвентаризационного плана проектной организацией разрабатыва</w:t>
      </w:r>
      <w:r>
        <w:t>ется</w:t>
      </w:r>
      <w:r w:rsidRPr="00AE1FA2">
        <w:t xml:space="preserve"> проект благоустройства территории, где определяются основные планировочные решения и объемы капиталовложений, в т</w:t>
      </w:r>
      <w:r>
        <w:t xml:space="preserve">ом </w:t>
      </w:r>
      <w:r w:rsidRPr="00AE1FA2">
        <w:t>ч</w:t>
      </w:r>
      <w:r>
        <w:t>исле</w:t>
      </w:r>
      <w:r w:rsidRPr="00AE1FA2">
        <w:t xml:space="preserve"> на компенсационное озеленение. </w:t>
      </w:r>
    </w:p>
    <w:p w:rsidR="00E96542" w:rsidRDefault="00E96542" w:rsidP="00FC2A31">
      <w:pPr>
        <w:autoSpaceDE w:val="0"/>
        <w:autoSpaceDN w:val="0"/>
        <w:adjustRightInd w:val="0"/>
        <w:ind w:firstLine="709"/>
        <w:jc w:val="both"/>
      </w:pPr>
      <w:r w:rsidRPr="00AE1FA2">
        <w:t>При этом определяются объемы вырубок и пересадок в целом по участку благоустройства, производится расчет компенсационной стоимости.</w:t>
      </w:r>
    </w:p>
    <w:p w:rsidR="00E96542" w:rsidRPr="00AE1FA2" w:rsidRDefault="00E96542" w:rsidP="00FC2A31">
      <w:pPr>
        <w:autoSpaceDE w:val="0"/>
        <w:autoSpaceDN w:val="0"/>
        <w:adjustRightInd w:val="0"/>
        <w:ind w:firstLine="709"/>
        <w:jc w:val="both"/>
      </w:pPr>
      <w:r>
        <w:t>3.3.1.9.</w:t>
      </w:r>
      <w:r w:rsidRPr="00AE1FA2">
        <w:t xml:space="preserve"> После утверждения проектно-сметной документации на застройку, капитальный ремонт и реконструкцию благоустройства, в том числе объектов озеленения, </w:t>
      </w:r>
      <w:r>
        <w:t>р</w:t>
      </w:r>
      <w:r w:rsidRPr="00AE1FA2">
        <w:t>азрабатыва</w:t>
      </w:r>
      <w:r>
        <w:t>ется</w:t>
      </w:r>
      <w:r w:rsidRPr="00AE1FA2">
        <w:t xml:space="preserve"> рабочий проект с уточнением планировочных решений, инженерных коммуникаций и организации строительства. </w:t>
      </w:r>
    </w:p>
    <w:p w:rsidR="00E96542" w:rsidRDefault="00E96542" w:rsidP="00FC2A31">
      <w:pPr>
        <w:autoSpaceDE w:val="0"/>
        <w:autoSpaceDN w:val="0"/>
        <w:adjustRightInd w:val="0"/>
        <w:ind w:firstLine="709"/>
        <w:jc w:val="both"/>
      </w:pPr>
      <w:r>
        <w:t xml:space="preserve">3.3.1.10. </w:t>
      </w:r>
      <w:proofErr w:type="gramStart"/>
      <w:r w:rsidRPr="00AE1FA2">
        <w:t xml:space="preserve">Основными типами насаждений и озеленения </w:t>
      </w:r>
      <w:r>
        <w:t xml:space="preserve">на территории </w:t>
      </w:r>
      <w:r w:rsidR="00AA2A42">
        <w:t>Алатырского муниципального округа</w:t>
      </w:r>
      <w:r>
        <w:t xml:space="preserve"> </w:t>
      </w:r>
      <w:r w:rsidRPr="00AE1FA2">
        <w:t>явля</w:t>
      </w:r>
      <w:r>
        <w:t>ю</w:t>
      </w:r>
      <w:r w:rsidRPr="00AE1FA2">
        <w:t>тся:</w:t>
      </w:r>
      <w:r>
        <w:t xml:space="preserve"> рядовые посадки, аллеи, </w:t>
      </w:r>
      <w:r w:rsidRPr="00AE1FA2">
        <w:t>массивы, группы, солитеры, живые изгороди, кулисы, боскеты, шпалеры, газоны</w:t>
      </w:r>
      <w:r>
        <w:t xml:space="preserve"> (партерные, обыкновенные)</w:t>
      </w:r>
      <w:r w:rsidRPr="00AE1FA2">
        <w:t>, цветники</w:t>
      </w:r>
      <w:r>
        <w:t xml:space="preserve"> (клумбы, рабатки, арабеска, гравийные), вертикальное озеленение вьющимися, лазающими, ниспадающими растениями. </w:t>
      </w:r>
      <w:proofErr w:type="gramEnd"/>
    </w:p>
    <w:p w:rsidR="00E96542" w:rsidRPr="00AE1FA2" w:rsidRDefault="00E96542" w:rsidP="00FC2A31">
      <w:pPr>
        <w:autoSpaceDE w:val="0"/>
        <w:autoSpaceDN w:val="0"/>
        <w:adjustRightInd w:val="0"/>
        <w:ind w:firstLine="709"/>
        <w:jc w:val="both"/>
      </w:pPr>
      <w:r w:rsidRPr="00AE1FA2">
        <w:t>В зависимости от выбора типов насаждений определяется объемно-</w:t>
      </w:r>
      <w:proofErr w:type="spellStart"/>
      <w:r w:rsidRPr="00AE1FA2">
        <w:t>простран</w:t>
      </w:r>
      <w:proofErr w:type="spellEnd"/>
      <w:r>
        <w:t>-</w:t>
      </w:r>
      <w:proofErr w:type="spellStart"/>
      <w:r w:rsidRPr="00AE1FA2">
        <w:t>ственная</w:t>
      </w:r>
      <w:proofErr w:type="spellEnd"/>
      <w:r w:rsidRPr="00AE1FA2">
        <w:t xml:space="preserve"> структура насаждений и обеспечивается визуально-композиционные и функциональные связи участков озелененных территорий между собой и с застройкой </w:t>
      </w:r>
      <w:r w:rsidR="00AA2A42">
        <w:t>Алатырского муниципального округа</w:t>
      </w:r>
      <w:r w:rsidRPr="00AE1FA2">
        <w:t>.</w:t>
      </w:r>
    </w:p>
    <w:p w:rsidR="00E96542" w:rsidRDefault="00E96542" w:rsidP="00FC2A31">
      <w:pPr>
        <w:autoSpaceDE w:val="0"/>
        <w:autoSpaceDN w:val="0"/>
        <w:adjustRightInd w:val="0"/>
        <w:ind w:firstLine="709"/>
        <w:jc w:val="both"/>
      </w:pPr>
      <w:r>
        <w:t xml:space="preserve">3.3.1.11. </w:t>
      </w:r>
      <w:r w:rsidRPr="00AE1FA2">
        <w:t xml:space="preserve">На территории </w:t>
      </w:r>
      <w:r w:rsidR="00AA2A42">
        <w:t>Алатырского муниципального округа</w:t>
      </w:r>
      <w:r>
        <w:t xml:space="preserve"> </w:t>
      </w:r>
      <w:r w:rsidRPr="00AE1FA2">
        <w:t>использ</w:t>
      </w:r>
      <w:r>
        <w:t xml:space="preserve">уются следующие </w:t>
      </w:r>
      <w:r w:rsidRPr="00AE1FA2">
        <w:t>вид</w:t>
      </w:r>
      <w:r>
        <w:t>ы</w:t>
      </w:r>
      <w:r w:rsidRPr="00AE1FA2">
        <w:t xml:space="preserve"> озеленения:</w:t>
      </w:r>
      <w:r>
        <w:t xml:space="preserve"> </w:t>
      </w:r>
      <w:r w:rsidRPr="00AE1FA2">
        <w:t>стационарное - посадка растений в грунт и мобильное - посадка растений в специальные передвижные емкости (контейнеры, вазоны и т. п.).</w:t>
      </w:r>
    </w:p>
    <w:p w:rsidR="00E96542" w:rsidRDefault="00E96542" w:rsidP="00FC2A31">
      <w:pPr>
        <w:autoSpaceDE w:val="0"/>
        <w:autoSpaceDN w:val="0"/>
        <w:adjustRightInd w:val="0"/>
        <w:ind w:firstLine="709"/>
        <w:jc w:val="both"/>
      </w:pPr>
      <w:r>
        <w:t xml:space="preserve">3.3.1.12. </w:t>
      </w:r>
      <w:r w:rsidRPr="00AE1FA2">
        <w:t>Стационарное и мобильное озеленение используют для создания архитектурно-ландшафтных объектов (газонов,</w:t>
      </w:r>
      <w:r>
        <w:t xml:space="preserve"> парков,</w:t>
      </w:r>
      <w:r w:rsidRPr="00AE1FA2">
        <w:t xml:space="preserve"> садов, </w:t>
      </w:r>
      <w:r>
        <w:t xml:space="preserve">дворовых территорий, </w:t>
      </w:r>
      <w:r w:rsidRPr="00AE1FA2">
        <w:t>цветников, площадок с кустами и деревьями и т. п.)</w:t>
      </w:r>
      <w:r>
        <w:t xml:space="preserve"> на естественных и искусственных элементах рельефа, </w:t>
      </w:r>
      <w:r w:rsidRPr="00AE1FA2">
        <w:t xml:space="preserve"> фасадах (вертикальное озеленение) зданий и сооружений.</w:t>
      </w:r>
    </w:p>
    <w:p w:rsidR="00E96542" w:rsidRDefault="00E96542" w:rsidP="00FC2A31">
      <w:pPr>
        <w:autoSpaceDE w:val="0"/>
        <w:autoSpaceDN w:val="0"/>
        <w:adjustRightInd w:val="0"/>
        <w:ind w:firstLine="709"/>
        <w:jc w:val="both"/>
      </w:pPr>
      <w:r>
        <w:t xml:space="preserve">3.3.1.13. В целях предотвращения повреждения растениями отделки фасадов зданий и сооружений при их вертикальном озеленении на фасадных поверхностях </w:t>
      </w:r>
      <w:proofErr w:type="gramStart"/>
      <w:r>
        <w:t xml:space="preserve">должны надежно </w:t>
      </w:r>
      <w:r>
        <w:lastRenderedPageBreak/>
        <w:t>закреплены</w:t>
      </w:r>
      <w:proofErr w:type="gramEnd"/>
      <w:r>
        <w:t xml:space="preserve"> конструкции в виде решеток, систем вертикальных стержней и тросов, точечных консолей-опор для кашпо и т. п.</w:t>
      </w:r>
    </w:p>
    <w:p w:rsidR="00E96542" w:rsidRDefault="00E96542" w:rsidP="00FC2A31">
      <w:pPr>
        <w:autoSpaceDE w:val="0"/>
        <w:autoSpaceDN w:val="0"/>
        <w:adjustRightInd w:val="0"/>
        <w:ind w:firstLine="709"/>
        <w:jc w:val="both"/>
      </w:pPr>
      <w:r>
        <w:t>Размещение таких конструкций должно обеспечивать наличие воздушного зазора между растением и фасадом. Величина воздушного зазора назначается в зависимости от вида используемых растений и должна быть не менее 20 см.</w:t>
      </w:r>
    </w:p>
    <w:p w:rsidR="00E96542" w:rsidRDefault="00E96542" w:rsidP="00FC2A31">
      <w:pPr>
        <w:autoSpaceDE w:val="0"/>
        <w:autoSpaceDN w:val="0"/>
        <w:adjustRightInd w:val="0"/>
        <w:ind w:firstLine="709"/>
        <w:jc w:val="both"/>
      </w:pPr>
      <w:r>
        <w:t>3.3.1.14.  Конструкции, применяемые для вертикального озеленения, должны выполняться из долговечных и огнестойких материалов. В случае использования в них древесины она должна быть предварительно пропитана антипиренами. В местах крепления конструкции к фасаду должна быть обеспечена сохранность наружных ограждений озеленяемого объекта.</w:t>
      </w:r>
    </w:p>
    <w:p w:rsidR="00E96542" w:rsidRDefault="00E96542" w:rsidP="00FC2A31">
      <w:pPr>
        <w:autoSpaceDE w:val="0"/>
        <w:autoSpaceDN w:val="0"/>
        <w:adjustRightInd w:val="0"/>
        <w:ind w:firstLine="709"/>
        <w:jc w:val="both"/>
      </w:pPr>
      <w:r>
        <w:t xml:space="preserve">3.3.1.15. Озеленение детских игровых и спортивных площадок, как правило, размещается по периметру. </w:t>
      </w:r>
    </w:p>
    <w:p w:rsidR="00E96542" w:rsidRDefault="00E96542" w:rsidP="00FC2A31">
      <w:pPr>
        <w:autoSpaceDE w:val="0"/>
        <w:autoSpaceDN w:val="0"/>
        <w:adjustRightInd w:val="0"/>
        <w:ind w:firstLine="709"/>
        <w:jc w:val="both"/>
      </w:pPr>
      <w:r>
        <w:t xml:space="preserve">Нежелательно применение деревьев и кустарников, имеющих блестящие листья, дающих большое количество летящих семян, обильно плодоносящих и рано сбрасывающих листву. </w:t>
      </w:r>
    </w:p>
    <w:p w:rsidR="00E96542" w:rsidRDefault="00E96542" w:rsidP="00FC2A31">
      <w:pPr>
        <w:autoSpaceDE w:val="0"/>
        <w:autoSpaceDN w:val="0"/>
        <w:adjustRightInd w:val="0"/>
        <w:ind w:firstLine="709"/>
        <w:jc w:val="both"/>
      </w:pPr>
      <w:r>
        <w:t xml:space="preserve">Для ограждения </w:t>
      </w:r>
      <w:proofErr w:type="gramStart"/>
      <w:r>
        <w:t>площадок</w:t>
      </w:r>
      <w:proofErr w:type="gramEnd"/>
      <w:r>
        <w:t xml:space="preserve"> возможно применять вертикальное озеленение.</w:t>
      </w:r>
    </w:p>
    <w:p w:rsidR="00E96542" w:rsidRDefault="00E96542" w:rsidP="00FC2A31">
      <w:pPr>
        <w:autoSpaceDE w:val="0"/>
        <w:autoSpaceDN w:val="0"/>
        <w:adjustRightInd w:val="0"/>
        <w:ind w:firstLine="709"/>
        <w:jc w:val="both"/>
      </w:pPr>
      <w:r>
        <w:t xml:space="preserve">3.3.1.16. </w:t>
      </w:r>
      <w:proofErr w:type="gramStart"/>
      <w:r>
        <w:t>При</w:t>
      </w:r>
      <w:proofErr w:type="gramEnd"/>
      <w:r>
        <w:t xml:space="preserve"> проектирования озеленения учитываются минимальные расстояния посадок деревьев и кустарников до инженерных сетей, зданий и сооружений.</w:t>
      </w:r>
    </w:p>
    <w:p w:rsidR="00E96542" w:rsidRDefault="00E96542" w:rsidP="00FC2A31">
      <w:pPr>
        <w:autoSpaceDE w:val="0"/>
        <w:autoSpaceDN w:val="0"/>
        <w:adjustRightInd w:val="0"/>
        <w:ind w:firstLine="709"/>
        <w:jc w:val="both"/>
      </w:pPr>
      <w:r>
        <w:t>3.3.1.17. При посадке деревьев в зоне действия теплотрасс необходимо учитывать фактор прогревания почвы в обе стороны от оси теплотрассы.</w:t>
      </w:r>
    </w:p>
    <w:p w:rsidR="00AA515D" w:rsidRDefault="00AA515D" w:rsidP="00AA515D">
      <w:pPr>
        <w:autoSpaceDE w:val="0"/>
        <w:autoSpaceDN w:val="0"/>
        <w:adjustRightInd w:val="0"/>
        <w:ind w:firstLine="709"/>
        <w:jc w:val="both"/>
        <w:rPr>
          <w:rStyle w:val="normalchar"/>
          <w:color w:val="000000"/>
        </w:rPr>
      </w:pPr>
      <w:r w:rsidRPr="00AA515D">
        <w:t>3.3.1.18.</w:t>
      </w:r>
      <w:r>
        <w:t xml:space="preserve"> </w:t>
      </w:r>
      <w:r w:rsidRPr="00AA515D">
        <w:rPr>
          <w:rStyle w:val="normalchar"/>
          <w:color w:val="000000"/>
        </w:rPr>
        <w:t>Согласно ч. 1 ст. 161 Жилищного кодекса РФ, управление многоквартирным домом должно обеспечивать благоприятные и безопасные условия проживания граждан и надлежащее содержание общего имущества в многоквартирном доме.  </w:t>
      </w:r>
    </w:p>
    <w:p w:rsidR="00E75857" w:rsidRDefault="00AA515D" w:rsidP="00E75857">
      <w:pPr>
        <w:autoSpaceDE w:val="0"/>
        <w:autoSpaceDN w:val="0"/>
        <w:adjustRightInd w:val="0"/>
        <w:ind w:firstLine="709"/>
        <w:jc w:val="both"/>
        <w:rPr>
          <w:color w:val="000000"/>
        </w:rPr>
      </w:pPr>
      <w:proofErr w:type="gramStart"/>
      <w:r w:rsidRPr="00AA515D">
        <w:rPr>
          <w:rStyle w:val="normalchar"/>
          <w:color w:val="000000"/>
        </w:rPr>
        <w:t xml:space="preserve">Правила содержания общего имущества в многоквартирном доме (утв. постановлением Правительства РФ от 13.08.2006 № 491) в </w:t>
      </w:r>
      <w:proofErr w:type="spellStart"/>
      <w:r w:rsidRPr="00AA515D">
        <w:rPr>
          <w:rStyle w:val="normalchar"/>
          <w:color w:val="000000"/>
        </w:rPr>
        <w:t>пп</w:t>
      </w:r>
      <w:proofErr w:type="spellEnd"/>
      <w:r w:rsidRPr="00AA515D">
        <w:rPr>
          <w:rStyle w:val="normalchar"/>
          <w:color w:val="000000"/>
        </w:rPr>
        <w:t>. «ж» п. 11 предусматривают, что содержание общего имущества включает в себя содержание и уход за элементами озеленения и благоустройства, а также иными предназначенными для обслуживания, эксплуатации и благоустройства этого дома объектами, расположенными на земельном участке, входящ</w:t>
      </w:r>
      <w:r>
        <w:rPr>
          <w:rStyle w:val="normalchar"/>
          <w:color w:val="000000"/>
        </w:rPr>
        <w:t>ем в состав общего имущества.</w:t>
      </w:r>
      <w:proofErr w:type="gramEnd"/>
      <w:r>
        <w:rPr>
          <w:rStyle w:val="normalchar"/>
          <w:color w:val="000000"/>
        </w:rPr>
        <w:t xml:space="preserve"> </w:t>
      </w:r>
      <w:r w:rsidRPr="00AA515D">
        <w:rPr>
          <w:rStyle w:val="normalchar"/>
          <w:color w:val="000000"/>
        </w:rPr>
        <w:t>Следовательно, обязанность по надлежащему содержанию придомовой территории, в том числе по своевременному принятию мер к обрезке и вырубке аварийных деревьев, лежит на лице, осуществляющем упра</w:t>
      </w:r>
      <w:r w:rsidR="00E75857">
        <w:rPr>
          <w:rStyle w:val="normalchar"/>
          <w:color w:val="000000"/>
        </w:rPr>
        <w:t xml:space="preserve">вление многоквартирным домом. </w:t>
      </w:r>
      <w:r w:rsidRPr="00AA515D">
        <w:rPr>
          <w:rStyle w:val="normalchar"/>
          <w:color w:val="000000"/>
        </w:rPr>
        <w:t>Тем не менее, пересадка или вырубка деревьев и кустарников не допускается без соответствующего разрешения – это исходит из п. 3.8.2 Правил и норм технической эксплуатации жилищного фонда (утв. постановлением Госстроя РФ от 27.09.2003 г. № 170). Такое разрешение выдает администрация</w:t>
      </w:r>
      <w:r w:rsidR="00E75857">
        <w:rPr>
          <w:rStyle w:val="normalchar"/>
          <w:color w:val="000000"/>
        </w:rPr>
        <w:t xml:space="preserve"> </w:t>
      </w:r>
      <w:proofErr w:type="spellStart"/>
      <w:r w:rsidR="00E75857">
        <w:rPr>
          <w:rStyle w:val="normalchar"/>
          <w:color w:val="000000"/>
        </w:rPr>
        <w:t>Алатырского</w:t>
      </w:r>
      <w:proofErr w:type="spellEnd"/>
      <w:r w:rsidR="00E75857">
        <w:rPr>
          <w:rStyle w:val="normalchar"/>
          <w:color w:val="000000"/>
        </w:rPr>
        <w:t xml:space="preserve"> муниципального округа</w:t>
      </w:r>
      <w:r w:rsidRPr="00AA515D">
        <w:rPr>
          <w:rStyle w:val="normalchar"/>
          <w:color w:val="000000"/>
        </w:rPr>
        <w:t xml:space="preserve"> по результатам обследова</w:t>
      </w:r>
      <w:r w:rsidR="00E75857">
        <w:rPr>
          <w:rStyle w:val="normalchar"/>
          <w:color w:val="000000"/>
        </w:rPr>
        <w:t xml:space="preserve">ния состояния деревьев, а лицо, </w:t>
      </w:r>
      <w:r w:rsidRPr="00AA515D">
        <w:rPr>
          <w:rStyle w:val="normalchar"/>
          <w:color w:val="000000"/>
        </w:rPr>
        <w:t>управляющее домом, его лишь исполняет.  </w:t>
      </w:r>
    </w:p>
    <w:p w:rsidR="00E75857" w:rsidRDefault="00AA515D" w:rsidP="00E75857">
      <w:pPr>
        <w:autoSpaceDE w:val="0"/>
        <w:autoSpaceDN w:val="0"/>
        <w:adjustRightInd w:val="0"/>
        <w:ind w:firstLine="709"/>
        <w:jc w:val="both"/>
        <w:rPr>
          <w:rStyle w:val="normalchar"/>
          <w:color w:val="000000"/>
        </w:rPr>
      </w:pPr>
      <w:r w:rsidRPr="00AA515D">
        <w:rPr>
          <w:rStyle w:val="normalchar"/>
          <w:color w:val="000000"/>
        </w:rPr>
        <w:t>Может оказаться, что земельный участок под многоквартирным домом не сформирован и не поставлен на кадастровый учет. В таком случае он находится в муниципальной собственности, и, по общему правилу, обязанность по вырубке аварийных деревьев и ответственность за последствия их ненадлежащего содержания лежит на администрации. Следует отметить, что на уровне региона могут быть приняты местные нормативные акты и правила благоустройства, поэтому критерии и порядок признания деревьев аварийными, а также рассмотрение обращений на их спиливание могут отличаться в разных городах.</w:t>
      </w:r>
    </w:p>
    <w:p w:rsidR="00E75857" w:rsidRDefault="00AA515D" w:rsidP="00E75857">
      <w:pPr>
        <w:autoSpaceDE w:val="0"/>
        <w:autoSpaceDN w:val="0"/>
        <w:adjustRightInd w:val="0"/>
        <w:ind w:firstLine="709"/>
        <w:jc w:val="both"/>
        <w:rPr>
          <w:rStyle w:val="normalchar"/>
          <w:color w:val="000000"/>
        </w:rPr>
      </w:pPr>
      <w:r w:rsidRPr="00AA515D">
        <w:rPr>
          <w:rStyle w:val="normalchar"/>
          <w:color w:val="000000"/>
        </w:rPr>
        <w:t>Процесс ликвидации аварийного дерева выглядит следующим образом:</w:t>
      </w:r>
    </w:p>
    <w:p w:rsidR="00E75857" w:rsidRDefault="00E75857" w:rsidP="00E75857">
      <w:pPr>
        <w:numPr>
          <w:ilvl w:val="0"/>
          <w:numId w:val="24"/>
        </w:numPr>
        <w:autoSpaceDE w:val="0"/>
        <w:autoSpaceDN w:val="0"/>
        <w:adjustRightInd w:val="0"/>
        <w:jc w:val="both"/>
        <w:rPr>
          <w:rStyle w:val="normalchar"/>
          <w:color w:val="000000"/>
        </w:rPr>
      </w:pPr>
      <w:r>
        <w:rPr>
          <w:rStyle w:val="normalchar"/>
          <w:color w:val="000000"/>
        </w:rPr>
        <w:t>Собственники обращаются в УО/ТСЖ/ЖСК с заявлением о необходимости </w:t>
      </w:r>
    </w:p>
    <w:p w:rsidR="00E75857" w:rsidRDefault="00E75857" w:rsidP="00E75857">
      <w:pPr>
        <w:autoSpaceDE w:val="0"/>
        <w:autoSpaceDN w:val="0"/>
        <w:adjustRightInd w:val="0"/>
        <w:jc w:val="both"/>
        <w:rPr>
          <w:rStyle w:val="normalchar"/>
          <w:color w:val="000000"/>
        </w:rPr>
      </w:pPr>
      <w:r>
        <w:rPr>
          <w:rStyle w:val="normalchar"/>
          <w:color w:val="000000"/>
        </w:rPr>
        <w:t>вырубки аварийных</w:t>
      </w:r>
      <w:r w:rsidR="00AA515D" w:rsidRPr="00AA515D">
        <w:rPr>
          <w:rStyle w:val="normalchar"/>
          <w:color w:val="000000"/>
        </w:rPr>
        <w:t xml:space="preserve"> де</w:t>
      </w:r>
      <w:r>
        <w:rPr>
          <w:rStyle w:val="normalchar"/>
          <w:color w:val="000000"/>
        </w:rPr>
        <w:t>ревьев (если инициатива исходит</w:t>
      </w:r>
      <w:r w:rsidR="00AA515D" w:rsidRPr="00AA515D">
        <w:rPr>
          <w:rStyle w:val="normalchar"/>
          <w:color w:val="000000"/>
        </w:rPr>
        <w:t xml:space="preserve"> от них); </w:t>
      </w:r>
    </w:p>
    <w:p w:rsidR="00E75857" w:rsidRDefault="00E75857" w:rsidP="00E75857">
      <w:pPr>
        <w:autoSpaceDE w:val="0"/>
        <w:autoSpaceDN w:val="0"/>
        <w:adjustRightInd w:val="0"/>
        <w:ind w:firstLine="709"/>
        <w:jc w:val="both"/>
        <w:rPr>
          <w:rStyle w:val="normalchar"/>
          <w:color w:val="000000"/>
        </w:rPr>
      </w:pPr>
      <w:r>
        <w:rPr>
          <w:rStyle w:val="normalchar"/>
          <w:color w:val="000000"/>
        </w:rPr>
        <w:t xml:space="preserve">2) </w:t>
      </w:r>
      <w:r w:rsidR="00AA515D" w:rsidRPr="00AA515D">
        <w:rPr>
          <w:rStyle w:val="normalchar"/>
          <w:color w:val="000000"/>
        </w:rPr>
        <w:t>УО/ТСЖ/ЖСК подают в администрацию</w:t>
      </w:r>
      <w:r>
        <w:rPr>
          <w:rStyle w:val="normalchar"/>
          <w:color w:val="000000"/>
        </w:rPr>
        <w:t xml:space="preserve"> </w:t>
      </w:r>
      <w:proofErr w:type="spellStart"/>
      <w:r>
        <w:rPr>
          <w:rStyle w:val="normalchar"/>
          <w:color w:val="000000"/>
        </w:rPr>
        <w:t>Алатырского</w:t>
      </w:r>
      <w:proofErr w:type="spellEnd"/>
      <w:r>
        <w:rPr>
          <w:rStyle w:val="normalchar"/>
          <w:color w:val="000000"/>
        </w:rPr>
        <w:t xml:space="preserve"> муниципального округа </w:t>
      </w:r>
      <w:r w:rsidR="00AA515D" w:rsidRPr="00AA515D">
        <w:rPr>
          <w:rStyle w:val="normalchar"/>
          <w:color w:val="000000"/>
        </w:rPr>
        <w:t xml:space="preserve">запрос о согласовании работ на объекте зеленых насаждений; </w:t>
      </w:r>
    </w:p>
    <w:p w:rsidR="00E75857" w:rsidRDefault="00E75857" w:rsidP="00E75857">
      <w:pPr>
        <w:autoSpaceDE w:val="0"/>
        <w:autoSpaceDN w:val="0"/>
        <w:adjustRightInd w:val="0"/>
        <w:ind w:firstLine="709"/>
        <w:jc w:val="both"/>
        <w:rPr>
          <w:rStyle w:val="normalchar"/>
          <w:color w:val="000000"/>
        </w:rPr>
      </w:pPr>
      <w:r>
        <w:rPr>
          <w:rStyle w:val="normalchar"/>
          <w:color w:val="000000"/>
        </w:rPr>
        <w:t xml:space="preserve">3) </w:t>
      </w:r>
      <w:r w:rsidR="00AA515D" w:rsidRPr="00AA515D">
        <w:rPr>
          <w:rStyle w:val="normalchar"/>
          <w:color w:val="000000"/>
        </w:rPr>
        <w:t>Администрация</w:t>
      </w:r>
      <w:r>
        <w:rPr>
          <w:rStyle w:val="normalchar"/>
          <w:color w:val="000000"/>
        </w:rPr>
        <w:t xml:space="preserve"> </w:t>
      </w:r>
      <w:proofErr w:type="spellStart"/>
      <w:r>
        <w:rPr>
          <w:rStyle w:val="normalchar"/>
          <w:color w:val="000000"/>
        </w:rPr>
        <w:t>Алатырского</w:t>
      </w:r>
      <w:proofErr w:type="spellEnd"/>
      <w:r>
        <w:rPr>
          <w:rStyle w:val="normalchar"/>
          <w:color w:val="000000"/>
        </w:rPr>
        <w:t xml:space="preserve"> муниципального округа</w:t>
      </w:r>
      <w:r w:rsidR="00AA515D" w:rsidRPr="00AA515D">
        <w:rPr>
          <w:rStyle w:val="normalchar"/>
          <w:color w:val="000000"/>
        </w:rPr>
        <w:t xml:space="preserve"> проводит обследование зеленых насаждений и дает оценку состоянию указанных деревьев. Если они признаются аварийно-опасными, то администрация</w:t>
      </w:r>
      <w:r>
        <w:rPr>
          <w:rStyle w:val="normalchar"/>
          <w:color w:val="000000"/>
        </w:rPr>
        <w:t xml:space="preserve"> </w:t>
      </w:r>
      <w:proofErr w:type="spellStart"/>
      <w:r>
        <w:rPr>
          <w:rStyle w:val="normalchar"/>
          <w:color w:val="000000"/>
        </w:rPr>
        <w:t>Алатырского</w:t>
      </w:r>
      <w:proofErr w:type="spellEnd"/>
      <w:r>
        <w:rPr>
          <w:rStyle w:val="normalchar"/>
          <w:color w:val="000000"/>
        </w:rPr>
        <w:t xml:space="preserve"> муниципального округа</w:t>
      </w:r>
      <w:r w:rsidR="00AA515D" w:rsidRPr="00AA515D">
        <w:rPr>
          <w:rStyle w:val="normalchar"/>
          <w:color w:val="000000"/>
        </w:rPr>
        <w:t xml:space="preserve"> составляет акт о необходимости вырубки таких деревьев и выдает соответствующее разрешение; </w:t>
      </w:r>
    </w:p>
    <w:p w:rsidR="00AA515D" w:rsidRPr="00AA515D" w:rsidRDefault="00E75857" w:rsidP="00E75857">
      <w:pPr>
        <w:autoSpaceDE w:val="0"/>
        <w:autoSpaceDN w:val="0"/>
        <w:adjustRightInd w:val="0"/>
        <w:ind w:firstLine="709"/>
        <w:jc w:val="both"/>
        <w:rPr>
          <w:color w:val="000000"/>
        </w:rPr>
      </w:pPr>
      <w:r>
        <w:rPr>
          <w:rStyle w:val="normalchar"/>
          <w:color w:val="000000"/>
        </w:rPr>
        <w:t xml:space="preserve">4) </w:t>
      </w:r>
      <w:r w:rsidR="00AA515D" w:rsidRPr="00AA515D">
        <w:rPr>
          <w:rStyle w:val="normalchar"/>
          <w:color w:val="000000"/>
        </w:rPr>
        <w:t>УО/ТСЖ/ЖСК проводят непосредственные работы по вырубке аварийных деревьев своими силами или с помощью подрядной организации.</w:t>
      </w:r>
    </w:p>
    <w:p w:rsidR="00AA515D" w:rsidRPr="00554967" w:rsidRDefault="00AA515D" w:rsidP="00AA515D">
      <w:pPr>
        <w:autoSpaceDE w:val="0"/>
        <w:autoSpaceDN w:val="0"/>
        <w:adjustRightInd w:val="0"/>
        <w:ind w:firstLine="709"/>
        <w:jc w:val="both"/>
      </w:pPr>
    </w:p>
    <w:p w:rsidR="00E96542" w:rsidRPr="005836C6" w:rsidRDefault="00E96542" w:rsidP="00AA515D">
      <w:pPr>
        <w:autoSpaceDE w:val="0"/>
        <w:autoSpaceDN w:val="0"/>
        <w:adjustRightInd w:val="0"/>
        <w:jc w:val="center"/>
        <w:rPr>
          <w:b/>
        </w:rPr>
      </w:pPr>
      <w:r>
        <w:rPr>
          <w:b/>
        </w:rPr>
        <w:t>3.3.2. Виды покрытий</w:t>
      </w:r>
    </w:p>
    <w:p w:rsidR="00E96542" w:rsidRDefault="00E96542" w:rsidP="00FC2A31">
      <w:pPr>
        <w:autoSpaceDE w:val="0"/>
        <w:autoSpaceDN w:val="0"/>
        <w:adjustRightInd w:val="0"/>
        <w:ind w:firstLine="709"/>
        <w:jc w:val="both"/>
      </w:pPr>
    </w:p>
    <w:p w:rsidR="00E96542" w:rsidRDefault="00E96542" w:rsidP="00FC2A31">
      <w:pPr>
        <w:autoSpaceDE w:val="0"/>
        <w:autoSpaceDN w:val="0"/>
        <w:adjustRightInd w:val="0"/>
        <w:ind w:firstLine="709"/>
        <w:jc w:val="both"/>
      </w:pPr>
      <w:r>
        <w:lastRenderedPageBreak/>
        <w:t xml:space="preserve">3.3.2.1. </w:t>
      </w:r>
      <w:r w:rsidRPr="00AE1FA2">
        <w:t xml:space="preserve">Покрытия поверхности обеспечивают на территории </w:t>
      </w:r>
      <w:r w:rsidR="00AA2A42">
        <w:t>Алатырского муниципального округа</w:t>
      </w:r>
      <w:r>
        <w:t xml:space="preserve"> </w:t>
      </w:r>
      <w:r w:rsidRPr="00AE1FA2">
        <w:t>условия безопасного и комфортного передвижения, а также формируют архитектурно-художественный облик среды.</w:t>
      </w:r>
    </w:p>
    <w:p w:rsidR="00E96542" w:rsidRPr="00AE1FA2" w:rsidRDefault="00E96542" w:rsidP="00FC2A31">
      <w:pPr>
        <w:autoSpaceDE w:val="0"/>
        <w:autoSpaceDN w:val="0"/>
        <w:adjustRightInd w:val="0"/>
        <w:ind w:firstLine="709"/>
        <w:jc w:val="both"/>
      </w:pPr>
      <w:r>
        <w:t xml:space="preserve">3.3.2.2. </w:t>
      </w:r>
      <w:r w:rsidRPr="00AE1FA2">
        <w:t xml:space="preserve">Для целей благоустройства территории </w:t>
      </w:r>
      <w:r w:rsidR="00AA2A42">
        <w:t>Алатырского муниципального округа</w:t>
      </w:r>
      <w:r w:rsidRPr="00AE1FA2">
        <w:t xml:space="preserve"> </w:t>
      </w:r>
      <w:r>
        <w:t>применяютс</w:t>
      </w:r>
      <w:r w:rsidRPr="00AE1FA2">
        <w:t>я следующие виды покрытий:</w:t>
      </w:r>
    </w:p>
    <w:p w:rsidR="00E96542" w:rsidRPr="00AE1FA2" w:rsidRDefault="00E96542" w:rsidP="00FC2A31">
      <w:pPr>
        <w:autoSpaceDE w:val="0"/>
        <w:autoSpaceDN w:val="0"/>
        <w:adjustRightInd w:val="0"/>
        <w:ind w:firstLine="709"/>
        <w:jc w:val="both"/>
      </w:pPr>
      <w:r>
        <w:t>1)</w:t>
      </w:r>
      <w:r w:rsidRPr="00AE1FA2">
        <w:t xml:space="preserve"> твердые (капитальные) - монолитные или сборные, выполняемые из асфальтобетона, </w:t>
      </w:r>
      <w:proofErr w:type="spellStart"/>
      <w:r w:rsidRPr="00AE1FA2">
        <w:t>цементобетона</w:t>
      </w:r>
      <w:proofErr w:type="spellEnd"/>
      <w:r w:rsidRPr="00AE1FA2">
        <w:t>, природного камня и т. п. материалов;</w:t>
      </w:r>
    </w:p>
    <w:p w:rsidR="00E96542" w:rsidRPr="00AE1FA2" w:rsidRDefault="00E96542" w:rsidP="00FC2A31">
      <w:pPr>
        <w:autoSpaceDE w:val="0"/>
        <w:autoSpaceDN w:val="0"/>
        <w:adjustRightInd w:val="0"/>
        <w:ind w:firstLine="709"/>
        <w:jc w:val="both"/>
      </w:pPr>
      <w:r>
        <w:t>2)</w:t>
      </w:r>
      <w:r w:rsidRPr="00AE1FA2">
        <w:t xml:space="preserve">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E96542" w:rsidRPr="00AE1FA2" w:rsidRDefault="00E96542" w:rsidP="00FC2A31">
      <w:pPr>
        <w:autoSpaceDE w:val="0"/>
        <w:autoSpaceDN w:val="0"/>
        <w:adjustRightInd w:val="0"/>
        <w:ind w:firstLine="709"/>
        <w:jc w:val="both"/>
      </w:pPr>
      <w:r>
        <w:t>3)</w:t>
      </w:r>
      <w:r w:rsidRPr="00AE1FA2">
        <w:t xml:space="preserve"> газонные, выполняемые по специальным технологиям подготовки и посадки травяного покрова;</w:t>
      </w:r>
    </w:p>
    <w:p w:rsidR="00E96542" w:rsidRPr="00AE1FA2" w:rsidRDefault="00E96542" w:rsidP="00FC2A31">
      <w:pPr>
        <w:autoSpaceDE w:val="0"/>
        <w:autoSpaceDN w:val="0"/>
        <w:adjustRightInd w:val="0"/>
        <w:ind w:firstLine="709"/>
        <w:jc w:val="both"/>
      </w:pPr>
      <w:r>
        <w:t>4)</w:t>
      </w:r>
      <w:r w:rsidRPr="00AE1FA2">
        <w:t xml:space="preserve"> комбинированные, представляющие сочетания покрытий, указанных выше (например, плитка, утопленная в газон и т. п.). </w:t>
      </w:r>
    </w:p>
    <w:p w:rsidR="00E96542" w:rsidRPr="00AE1FA2" w:rsidRDefault="00E96542" w:rsidP="00FC2A31">
      <w:pPr>
        <w:autoSpaceDE w:val="0"/>
        <w:autoSpaceDN w:val="0"/>
        <w:adjustRightInd w:val="0"/>
        <w:ind w:firstLine="709"/>
        <w:jc w:val="both"/>
      </w:pPr>
      <w:r>
        <w:t xml:space="preserve">3.3.2.3. </w:t>
      </w:r>
      <w:r w:rsidRPr="00AE1FA2">
        <w:t xml:space="preserve">Выбор видов покрытия принимается в соответствии с их целевым назначением: </w:t>
      </w:r>
    </w:p>
    <w:p w:rsidR="00E96542" w:rsidRPr="00AE1FA2" w:rsidRDefault="00E96542" w:rsidP="00FC2A31">
      <w:pPr>
        <w:autoSpaceDE w:val="0"/>
        <w:autoSpaceDN w:val="0"/>
        <w:adjustRightInd w:val="0"/>
        <w:ind w:firstLine="709"/>
        <w:jc w:val="both"/>
      </w:pPr>
      <w:r w:rsidRPr="00AE1FA2">
        <w:t xml:space="preserve">твердых - с учетом возможных предельных нагрузок, характера и состава движения, противопожарных требований, действующих на момент проектирования; </w:t>
      </w:r>
    </w:p>
    <w:p w:rsidR="00E96542" w:rsidRPr="00AE1FA2" w:rsidRDefault="00E96542" w:rsidP="00FC2A31">
      <w:pPr>
        <w:autoSpaceDE w:val="0"/>
        <w:autoSpaceDN w:val="0"/>
        <w:adjustRightInd w:val="0"/>
        <w:ind w:firstLine="709"/>
        <w:jc w:val="both"/>
      </w:pPr>
      <w:r w:rsidRPr="00AE1FA2">
        <w:t>мягких - с учетом их специфических свой</w:t>
      </w:r>
      <w:proofErr w:type="gramStart"/>
      <w:r w:rsidRPr="00AE1FA2">
        <w:t>ств пр</w:t>
      </w:r>
      <w:proofErr w:type="gramEnd"/>
      <w:r w:rsidRPr="00AE1FA2">
        <w:t>и благоустройстве отдельных видов территорий (детских, спортивных площадок, площадок для выгула собак, прогулочных дорожек и т. п. объектов);</w:t>
      </w:r>
    </w:p>
    <w:p w:rsidR="00E96542" w:rsidRPr="00AE1FA2" w:rsidRDefault="00E96542" w:rsidP="00FC2A31">
      <w:pPr>
        <w:autoSpaceDE w:val="0"/>
        <w:autoSpaceDN w:val="0"/>
        <w:adjustRightInd w:val="0"/>
        <w:ind w:firstLine="709"/>
        <w:jc w:val="both"/>
      </w:pPr>
      <w:r w:rsidRPr="00AE1FA2">
        <w:t>газонных и комбинированных, как наиболее экологичных.</w:t>
      </w:r>
    </w:p>
    <w:p w:rsidR="00E96542" w:rsidRPr="00AE1FA2" w:rsidRDefault="00E96542" w:rsidP="00FC2A31">
      <w:pPr>
        <w:autoSpaceDE w:val="0"/>
        <w:autoSpaceDN w:val="0"/>
        <w:adjustRightInd w:val="0"/>
        <w:ind w:firstLine="709"/>
        <w:jc w:val="both"/>
      </w:pPr>
      <w:r w:rsidRPr="00AE1FA2">
        <w:t>Выбор видов покрытия осуществляется в соответствии с их целевым назначением.</w:t>
      </w:r>
    </w:p>
    <w:p w:rsidR="00E96542" w:rsidRPr="00AE1FA2" w:rsidRDefault="00E96542" w:rsidP="00FC2A31">
      <w:pPr>
        <w:autoSpaceDE w:val="0"/>
        <w:autoSpaceDN w:val="0"/>
        <w:adjustRightInd w:val="0"/>
        <w:ind w:firstLine="709"/>
        <w:jc w:val="both"/>
      </w:pPr>
      <w:r>
        <w:t xml:space="preserve">3.3.2.4. </w:t>
      </w:r>
      <w:r w:rsidRPr="00AE1FA2">
        <w:t xml:space="preserve">На территории </w:t>
      </w:r>
      <w:r w:rsidR="00AA2A42">
        <w:t>Алатырского муниципального округа</w:t>
      </w:r>
      <w:r w:rsidRPr="00AE1FA2">
        <w:t xml:space="preserve"> не допускается наличие участков почвы без перечисленных видов покрытий за исключением дорожно-</w:t>
      </w:r>
      <w:proofErr w:type="spellStart"/>
      <w:r w:rsidRPr="00AE1FA2">
        <w:t>тропиночной</w:t>
      </w:r>
      <w:proofErr w:type="spellEnd"/>
      <w:r w:rsidRPr="00AE1FA2">
        <w:t xml:space="preserve"> сети на особо охраняемых территориях зон особо охраняемых природных территорий и участков территории в процессе реконструкции и строительства.</w:t>
      </w:r>
    </w:p>
    <w:p w:rsidR="00E96542" w:rsidRPr="00AE1FA2" w:rsidRDefault="00E96542" w:rsidP="00FC2A31">
      <w:pPr>
        <w:autoSpaceDE w:val="0"/>
        <w:autoSpaceDN w:val="0"/>
        <w:adjustRightInd w:val="0"/>
        <w:ind w:firstLine="709"/>
        <w:jc w:val="both"/>
      </w:pPr>
      <w:r>
        <w:t xml:space="preserve">3.3.2.5. </w:t>
      </w:r>
      <w:proofErr w:type="gramStart"/>
      <w:r w:rsidRPr="00AE1FA2">
        <w:t xml:space="preserve">Твердые виды покрытия должны иметь шероховатую поверхность с коэффициентом сцепления в сухом состоянии не менее 0,6, в мокром - не менее 0,4. </w:t>
      </w:r>
      <w:proofErr w:type="gramEnd"/>
    </w:p>
    <w:p w:rsidR="00E96542" w:rsidRPr="00AE1FA2" w:rsidRDefault="00E96542" w:rsidP="00FC2A31">
      <w:pPr>
        <w:autoSpaceDE w:val="0"/>
        <w:autoSpaceDN w:val="0"/>
        <w:adjustRightInd w:val="0"/>
        <w:ind w:firstLine="709"/>
        <w:jc w:val="both"/>
      </w:pPr>
      <w:r w:rsidRPr="00AE1FA2">
        <w:t>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E96542" w:rsidRPr="00AE1FA2" w:rsidRDefault="00E96542" w:rsidP="00FC2A31">
      <w:pPr>
        <w:autoSpaceDE w:val="0"/>
        <w:autoSpaceDN w:val="0"/>
        <w:adjustRightInd w:val="0"/>
        <w:ind w:firstLine="709"/>
        <w:jc w:val="both"/>
      </w:pPr>
      <w:r>
        <w:t>3.3.2.6. П</w:t>
      </w:r>
      <w:r w:rsidRPr="00AE1FA2">
        <w:t>редусматрива</w:t>
      </w:r>
      <w:r>
        <w:t xml:space="preserve">ется </w:t>
      </w:r>
      <w:r w:rsidRPr="00AE1FA2">
        <w:t xml:space="preserve"> уклон поверхности твердых видов покрытия, обеспечивающий отвод поверхностных вод:</w:t>
      </w:r>
    </w:p>
    <w:p w:rsidR="00E96542" w:rsidRPr="00AE1FA2" w:rsidRDefault="00E96542" w:rsidP="00FC2A31">
      <w:pPr>
        <w:autoSpaceDE w:val="0"/>
        <w:autoSpaceDN w:val="0"/>
        <w:adjustRightInd w:val="0"/>
        <w:ind w:firstLine="709"/>
        <w:jc w:val="both"/>
      </w:pPr>
      <w:r w:rsidRPr="00AE1FA2">
        <w:t xml:space="preserve">- на водоразделах при наличии системы дождевой канализации его следует назначать не менее 4 %; </w:t>
      </w:r>
    </w:p>
    <w:p w:rsidR="00E96542" w:rsidRPr="00AE1FA2" w:rsidRDefault="00E96542" w:rsidP="00FC2A31">
      <w:pPr>
        <w:autoSpaceDE w:val="0"/>
        <w:autoSpaceDN w:val="0"/>
        <w:adjustRightInd w:val="0"/>
        <w:ind w:firstLine="709"/>
        <w:jc w:val="both"/>
      </w:pPr>
      <w:r w:rsidRPr="00AE1FA2">
        <w:t xml:space="preserve">- при отсутствии системы дождевой канализации - не менее 5 %. </w:t>
      </w:r>
    </w:p>
    <w:p w:rsidR="00E96542" w:rsidRPr="00AE1FA2" w:rsidRDefault="00E96542" w:rsidP="00FC2A31">
      <w:pPr>
        <w:autoSpaceDE w:val="0"/>
        <w:autoSpaceDN w:val="0"/>
        <w:adjustRightInd w:val="0"/>
        <w:ind w:firstLine="709"/>
        <w:jc w:val="both"/>
      </w:pPr>
      <w:r w:rsidRPr="00AE1FA2">
        <w:t>Максимальные уклоны назначаются в зависимости от условий движения транспорта и пешеходов.</w:t>
      </w:r>
    </w:p>
    <w:p w:rsidR="00E96542" w:rsidRPr="00AE1FA2" w:rsidRDefault="00E96542" w:rsidP="00FC2A31">
      <w:pPr>
        <w:autoSpaceDE w:val="0"/>
        <w:autoSpaceDN w:val="0"/>
        <w:adjustRightInd w:val="0"/>
        <w:ind w:firstLine="709"/>
        <w:jc w:val="both"/>
      </w:pPr>
      <w:r>
        <w:t xml:space="preserve">3.3.2.7. </w:t>
      </w:r>
      <w:r w:rsidRPr="00AE1FA2">
        <w:t xml:space="preserve">Для деревьев, расположенных в мощении, </w:t>
      </w:r>
      <w:r>
        <w:t>следует</w:t>
      </w:r>
      <w:r w:rsidRPr="00AE1FA2">
        <w:t xml:space="preserve"> применять различные виды защиты (приствольные решетки, бордюры, периметральные скамейки и пр.).</w:t>
      </w:r>
    </w:p>
    <w:p w:rsidR="00E96542" w:rsidRPr="00AE1FA2" w:rsidRDefault="00E96542" w:rsidP="00FC2A31">
      <w:pPr>
        <w:autoSpaceDE w:val="0"/>
        <w:autoSpaceDN w:val="0"/>
        <w:adjustRightInd w:val="0"/>
        <w:ind w:firstLine="709"/>
        <w:jc w:val="both"/>
      </w:pPr>
      <w:r w:rsidRPr="00AE1FA2">
        <w:t xml:space="preserve">При отсутствии данных видов защиты необходимо предусматривать выполнение защитных видов покрытий в радиусе не менее 1,5 м от ствола: </w:t>
      </w:r>
    </w:p>
    <w:p w:rsidR="00E96542" w:rsidRPr="00AE1FA2" w:rsidRDefault="00E96542" w:rsidP="00FC2A31">
      <w:pPr>
        <w:autoSpaceDE w:val="0"/>
        <w:autoSpaceDN w:val="0"/>
        <w:adjustRightInd w:val="0"/>
        <w:ind w:firstLine="709"/>
        <w:jc w:val="both"/>
      </w:pPr>
      <w:r w:rsidRPr="00AE1FA2">
        <w:t xml:space="preserve">щебеночное, галечное, «соты» с засевом газона. </w:t>
      </w:r>
    </w:p>
    <w:p w:rsidR="00E96542" w:rsidRPr="00AE1FA2" w:rsidRDefault="00E96542" w:rsidP="00FC2A31">
      <w:pPr>
        <w:autoSpaceDE w:val="0"/>
        <w:autoSpaceDN w:val="0"/>
        <w:adjustRightInd w:val="0"/>
        <w:ind w:firstLine="709"/>
        <w:jc w:val="both"/>
      </w:pPr>
      <w:r w:rsidRPr="00AE1FA2">
        <w:t xml:space="preserve">Защитное покрытие может быть выполнено </w:t>
      </w:r>
      <w:r>
        <w:t>на</w:t>
      </w:r>
      <w:r w:rsidRPr="00AE1FA2">
        <w:t xml:space="preserve"> одном уровне или выше покрытия пешеходных коммуникаций.</w:t>
      </w:r>
    </w:p>
    <w:p w:rsidR="00E96542" w:rsidRDefault="00E96542" w:rsidP="00FC2A31">
      <w:pPr>
        <w:autoSpaceDE w:val="0"/>
        <w:autoSpaceDN w:val="0"/>
        <w:adjustRightInd w:val="0"/>
        <w:ind w:firstLine="709"/>
        <w:jc w:val="both"/>
      </w:pPr>
      <w:r>
        <w:t xml:space="preserve">3.3.2.8. На территории </w:t>
      </w:r>
      <w:r w:rsidR="00AA2A42">
        <w:t>Алатырского муниципального округа</w:t>
      </w:r>
      <w:r>
        <w:t xml:space="preserve"> при благоустройстве используют следующие элементы сопряжения поверхностей</w:t>
      </w:r>
      <w:r w:rsidRPr="00EA7C48">
        <w:t>:</w:t>
      </w:r>
      <w:r>
        <w:t xml:space="preserve"> различные виды бортовых камней, пандусы, ступени, лестницы.</w:t>
      </w:r>
    </w:p>
    <w:p w:rsidR="00E96542" w:rsidRDefault="00E96542" w:rsidP="00FC2A31">
      <w:pPr>
        <w:autoSpaceDE w:val="0"/>
        <w:autoSpaceDN w:val="0"/>
        <w:adjustRightInd w:val="0"/>
        <w:ind w:firstLine="709"/>
        <w:jc w:val="both"/>
      </w:pPr>
      <w:r>
        <w:t>3.3.2.9. На стыке тротуара и проезжей части устанавливаются дорожные бортовые камни. Бортовые камни устанавливаются с нормативным превышением над уровнем проезжей части не менее 150 мм, которое должно сохраняться и в случае ремонта поверхностей покрытий.</w:t>
      </w:r>
    </w:p>
    <w:p w:rsidR="000439BB" w:rsidRDefault="000439BB" w:rsidP="00FC2A31">
      <w:pPr>
        <w:autoSpaceDE w:val="0"/>
        <w:autoSpaceDN w:val="0"/>
        <w:adjustRightInd w:val="0"/>
        <w:jc w:val="center"/>
        <w:rPr>
          <w:b/>
        </w:rPr>
      </w:pPr>
    </w:p>
    <w:p w:rsidR="00E96542" w:rsidRPr="005836C6" w:rsidRDefault="00E96542" w:rsidP="00FC2A31">
      <w:pPr>
        <w:autoSpaceDE w:val="0"/>
        <w:autoSpaceDN w:val="0"/>
        <w:adjustRightInd w:val="0"/>
        <w:jc w:val="center"/>
        <w:rPr>
          <w:b/>
        </w:rPr>
      </w:pPr>
      <w:r>
        <w:rPr>
          <w:b/>
        </w:rPr>
        <w:t>3.3.3. Ограждения (заборы)</w:t>
      </w:r>
    </w:p>
    <w:p w:rsidR="00E96542" w:rsidRDefault="00E96542" w:rsidP="00FC2A31">
      <w:pPr>
        <w:autoSpaceDE w:val="0"/>
        <w:autoSpaceDN w:val="0"/>
        <w:adjustRightInd w:val="0"/>
        <w:ind w:firstLine="709"/>
        <w:jc w:val="both"/>
      </w:pPr>
    </w:p>
    <w:p w:rsidR="00E96542" w:rsidRDefault="00E96542" w:rsidP="00FC2A31">
      <w:pPr>
        <w:autoSpaceDE w:val="0"/>
        <w:autoSpaceDN w:val="0"/>
        <w:adjustRightInd w:val="0"/>
        <w:ind w:firstLine="709"/>
        <w:jc w:val="both"/>
      </w:pPr>
      <w:r>
        <w:lastRenderedPageBreak/>
        <w:t xml:space="preserve">3.3.3.1. </w:t>
      </w:r>
      <w:r w:rsidRPr="00AE1FA2">
        <w:t>При создании и благоустройстве ограждений учитыва</w:t>
      </w:r>
      <w:r>
        <w:t>ются</w:t>
      </w:r>
      <w:r w:rsidRPr="00AE1FA2">
        <w:t xml:space="preserve"> принципы:</w:t>
      </w:r>
      <w:r>
        <w:t xml:space="preserve"> </w:t>
      </w:r>
      <w:r w:rsidRPr="00AE1FA2">
        <w:t>функционального разнообразия, организации комфортной пешеходной среды;</w:t>
      </w:r>
      <w:r>
        <w:t xml:space="preserve"> </w:t>
      </w:r>
      <w:r w:rsidRPr="00AE1FA2">
        <w:t xml:space="preserve">гармонии с природой в части удовлетворения потребности жителей в </w:t>
      </w:r>
      <w:proofErr w:type="spellStart"/>
      <w:r w:rsidRPr="00AE1FA2">
        <w:t>полуприватных</w:t>
      </w:r>
      <w:proofErr w:type="spellEnd"/>
      <w:r w:rsidRPr="00AE1FA2">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w:t>
      </w:r>
      <w:r>
        <w:t xml:space="preserve"> </w:t>
      </w:r>
      <w:r w:rsidRPr="00AE1FA2">
        <w:t>сохранения востребованной жителями сети пешеходных маршрутов;</w:t>
      </w:r>
      <w:r>
        <w:t xml:space="preserve"> з</w:t>
      </w:r>
      <w:r w:rsidRPr="00AE1FA2">
        <w:t>ащиты от негативного воздействия газонов и зеленых насаждений общего пользования с учетом требований безопасности.</w:t>
      </w:r>
    </w:p>
    <w:p w:rsidR="00E96542" w:rsidRDefault="00E96542" w:rsidP="00FC2A31">
      <w:pPr>
        <w:autoSpaceDE w:val="0"/>
        <w:autoSpaceDN w:val="0"/>
        <w:adjustRightInd w:val="0"/>
        <w:ind w:firstLine="709"/>
        <w:jc w:val="both"/>
      </w:pPr>
      <w:r>
        <w:t xml:space="preserve">Также </w:t>
      </w:r>
      <w:r w:rsidRPr="00AE1FA2">
        <w:t>учитыва</w:t>
      </w:r>
      <w:r>
        <w:t>ется необходимость</w:t>
      </w:r>
      <w:r w:rsidRPr="00AE1FA2">
        <w:t>:</w:t>
      </w:r>
      <w:r>
        <w:t xml:space="preserve"> </w:t>
      </w:r>
    </w:p>
    <w:p w:rsidR="00E96542" w:rsidRDefault="00041A11" w:rsidP="00FC2A31">
      <w:pPr>
        <w:autoSpaceDE w:val="0"/>
        <w:autoSpaceDN w:val="0"/>
        <w:adjustRightInd w:val="0"/>
        <w:ind w:firstLine="709"/>
        <w:jc w:val="both"/>
      </w:pPr>
      <w:r>
        <w:t xml:space="preserve">- </w:t>
      </w:r>
      <w:r w:rsidR="00E96542" w:rsidRPr="00AE1FA2">
        <w:t>разграничения зеленой зоны (газоны, клумбы, парки) с маршрутами пешеходов и транспорта;</w:t>
      </w:r>
      <w:r w:rsidR="00E96542">
        <w:t xml:space="preserve"> </w:t>
      </w:r>
    </w:p>
    <w:p w:rsidR="00E96542" w:rsidRDefault="00041A11" w:rsidP="00FC2A31">
      <w:pPr>
        <w:autoSpaceDE w:val="0"/>
        <w:autoSpaceDN w:val="0"/>
        <w:adjustRightInd w:val="0"/>
        <w:ind w:firstLine="709"/>
        <w:jc w:val="both"/>
      </w:pPr>
      <w:r>
        <w:t xml:space="preserve">- </w:t>
      </w:r>
      <w:r w:rsidR="00E96542">
        <w:t>п</w:t>
      </w:r>
      <w:r w:rsidR="00E96542" w:rsidRPr="00AE1FA2">
        <w:t>роектирования дорожек и тротуаров с учетом потоков людей и маршрутов;</w:t>
      </w:r>
      <w:r w:rsidR="00E96542">
        <w:t xml:space="preserve"> </w:t>
      </w:r>
    </w:p>
    <w:p w:rsidR="00E96542" w:rsidRDefault="00041A11" w:rsidP="00FC2A31">
      <w:pPr>
        <w:autoSpaceDE w:val="0"/>
        <w:autoSpaceDN w:val="0"/>
        <w:adjustRightInd w:val="0"/>
        <w:ind w:firstLine="709"/>
        <w:jc w:val="both"/>
      </w:pPr>
      <w:r>
        <w:t xml:space="preserve">- </w:t>
      </w:r>
      <w:r w:rsidR="00E96542" w:rsidRPr="00AE1FA2">
        <w:t>разграничения зеленых зон и транзитных путей с помощью применения приемов разноуровневой высоты или создания зеленых кустовых ограждений;</w:t>
      </w:r>
      <w:r w:rsidR="00E96542">
        <w:t xml:space="preserve"> </w:t>
      </w:r>
    </w:p>
    <w:p w:rsidR="00E96542" w:rsidRDefault="00041A11" w:rsidP="00FC2A31">
      <w:pPr>
        <w:autoSpaceDE w:val="0"/>
        <w:autoSpaceDN w:val="0"/>
        <w:adjustRightInd w:val="0"/>
        <w:ind w:firstLine="709"/>
        <w:jc w:val="both"/>
      </w:pPr>
      <w:r>
        <w:t xml:space="preserve">- </w:t>
      </w:r>
      <w:r w:rsidR="00E96542" w:rsidRPr="00AE1FA2">
        <w:t>проектирования изменения высоты и геометрии бордюрного камня с учетом сезонных снежных отвалов;</w:t>
      </w:r>
      <w:r w:rsidR="00E96542">
        <w:t xml:space="preserve"> </w:t>
      </w:r>
    </w:p>
    <w:p w:rsidR="00E96542" w:rsidRDefault="00041A11" w:rsidP="00FC2A31">
      <w:pPr>
        <w:autoSpaceDE w:val="0"/>
        <w:autoSpaceDN w:val="0"/>
        <w:adjustRightInd w:val="0"/>
        <w:ind w:firstLine="709"/>
        <w:jc w:val="both"/>
      </w:pPr>
      <w:r>
        <w:t xml:space="preserve">- </w:t>
      </w:r>
      <w:r w:rsidR="00E96542" w:rsidRPr="00AE1FA2">
        <w:t>использования бордюрного камня;</w:t>
      </w:r>
      <w:r w:rsidR="00E96542">
        <w:t xml:space="preserve"> </w:t>
      </w:r>
    </w:p>
    <w:p w:rsidR="00E96542" w:rsidRDefault="00041A11" w:rsidP="00FC2A31">
      <w:pPr>
        <w:autoSpaceDE w:val="0"/>
        <w:autoSpaceDN w:val="0"/>
        <w:adjustRightInd w:val="0"/>
        <w:ind w:firstLine="709"/>
        <w:jc w:val="both"/>
      </w:pPr>
      <w:r>
        <w:t xml:space="preserve">- </w:t>
      </w:r>
      <w:r w:rsidR="00E96542" w:rsidRPr="00AE1FA2">
        <w:t>замены зеленых зон мощением в случаях, когда ограждение не имеет смысла ввиду небольшого объема зоны или архитектурных особенностей места;</w:t>
      </w:r>
      <w:r w:rsidR="00E96542">
        <w:t xml:space="preserve"> </w:t>
      </w:r>
    </w:p>
    <w:p w:rsidR="00E96542" w:rsidRDefault="00041A11" w:rsidP="00FC2A31">
      <w:pPr>
        <w:autoSpaceDE w:val="0"/>
        <w:autoSpaceDN w:val="0"/>
        <w:adjustRightInd w:val="0"/>
        <w:ind w:firstLine="709"/>
        <w:jc w:val="both"/>
      </w:pPr>
      <w:r>
        <w:t xml:space="preserve">- </w:t>
      </w:r>
      <w:r w:rsidR="00E96542" w:rsidRPr="00AE1FA2">
        <w:t>использования (в особенности на границах зеленых зон) многолетних всесезонных кустистых растений;</w:t>
      </w:r>
      <w:r w:rsidR="00E96542">
        <w:t xml:space="preserve"> </w:t>
      </w:r>
    </w:p>
    <w:p w:rsidR="00E96542" w:rsidRDefault="00041A11" w:rsidP="00FC2A31">
      <w:pPr>
        <w:autoSpaceDE w:val="0"/>
        <w:autoSpaceDN w:val="0"/>
        <w:adjustRightInd w:val="0"/>
        <w:ind w:firstLine="709"/>
        <w:jc w:val="both"/>
      </w:pPr>
      <w:r>
        <w:t xml:space="preserve">- </w:t>
      </w:r>
      <w:r w:rsidR="00E96542" w:rsidRPr="00AE1FA2">
        <w:t>использования по возможности светоотражающих фасадных конструкций для затененных участков газонов;</w:t>
      </w:r>
      <w:r w:rsidR="00E96542">
        <w:t xml:space="preserve"> </w:t>
      </w:r>
    </w:p>
    <w:p w:rsidR="00E96542" w:rsidRDefault="00E96542" w:rsidP="00FC2A31">
      <w:pPr>
        <w:autoSpaceDE w:val="0"/>
        <w:autoSpaceDN w:val="0"/>
        <w:adjustRightInd w:val="0"/>
        <w:ind w:firstLine="709"/>
        <w:jc w:val="both"/>
      </w:pPr>
      <w:r>
        <w:t xml:space="preserve">3.3.3.2. </w:t>
      </w:r>
      <w:r w:rsidRPr="00AE1FA2">
        <w:t xml:space="preserve">В целях благоустройства на территории </w:t>
      </w:r>
      <w:r w:rsidR="00AA2A42">
        <w:t>Алатырского муниципального округа</w:t>
      </w:r>
      <w:r w:rsidRPr="00AE1FA2">
        <w:t xml:space="preserve"> применяются различны</w:t>
      </w:r>
      <w:r>
        <w:t>е</w:t>
      </w:r>
      <w:r w:rsidRPr="00AE1FA2">
        <w:t xml:space="preserve"> ви</w:t>
      </w:r>
      <w:r>
        <w:t>ды</w:t>
      </w:r>
      <w:r w:rsidRPr="00AE1FA2">
        <w:t xml:space="preserve"> ограждений</w:t>
      </w:r>
      <w:r>
        <w:t>.</w:t>
      </w:r>
    </w:p>
    <w:p w:rsidR="00E96542" w:rsidRPr="00AE1FA2" w:rsidRDefault="00E96542" w:rsidP="00FC2A31">
      <w:pPr>
        <w:autoSpaceDE w:val="0"/>
        <w:autoSpaceDN w:val="0"/>
        <w:adjustRightInd w:val="0"/>
        <w:ind w:firstLine="709"/>
        <w:jc w:val="both"/>
      </w:pPr>
      <w:r>
        <w:t xml:space="preserve">Ограждения </w:t>
      </w:r>
      <w:r w:rsidRPr="00AE1FA2">
        <w:t>различаются</w:t>
      </w:r>
      <w:r>
        <w:t xml:space="preserve"> </w:t>
      </w:r>
      <w:proofErr w:type="gramStart"/>
      <w:r>
        <w:t>по</w:t>
      </w:r>
      <w:proofErr w:type="gramEnd"/>
      <w:r w:rsidRPr="00AE1FA2">
        <w:t xml:space="preserve">: </w:t>
      </w:r>
    </w:p>
    <w:p w:rsidR="00E96542" w:rsidRPr="00AE1FA2" w:rsidRDefault="00E96542" w:rsidP="00FC2A31">
      <w:pPr>
        <w:autoSpaceDE w:val="0"/>
        <w:autoSpaceDN w:val="0"/>
        <w:adjustRightInd w:val="0"/>
        <w:ind w:firstLine="709"/>
        <w:jc w:val="both"/>
      </w:pPr>
      <w:r w:rsidRPr="00AE1FA2">
        <w:t>- назначению (декоративные, защитные, их сочетание);</w:t>
      </w:r>
    </w:p>
    <w:p w:rsidR="00E96542" w:rsidRPr="00AE1FA2" w:rsidRDefault="00E96542" w:rsidP="00FC2A31">
      <w:pPr>
        <w:autoSpaceDE w:val="0"/>
        <w:autoSpaceDN w:val="0"/>
        <w:adjustRightInd w:val="0"/>
        <w:ind w:firstLine="709"/>
        <w:jc w:val="both"/>
      </w:pPr>
      <w:r w:rsidRPr="00AE1FA2">
        <w:t>- высоте (низкие - 0,3 - 1,0 м, средние - 1,1 - 1,7 м, высокие - 1,8 - 3,0 м);</w:t>
      </w:r>
    </w:p>
    <w:p w:rsidR="00E96542" w:rsidRPr="00AE1FA2" w:rsidRDefault="00E96542" w:rsidP="00FC2A31">
      <w:pPr>
        <w:autoSpaceDE w:val="0"/>
        <w:autoSpaceDN w:val="0"/>
        <w:adjustRightInd w:val="0"/>
        <w:ind w:firstLine="709"/>
        <w:jc w:val="both"/>
      </w:pPr>
      <w:r w:rsidRPr="00AE1FA2">
        <w:t>- виду материала (</w:t>
      </w:r>
      <w:proofErr w:type="gramStart"/>
      <w:r w:rsidRPr="00AE1FA2">
        <w:t>металлические</w:t>
      </w:r>
      <w:proofErr w:type="gramEnd"/>
      <w:r w:rsidRPr="00AE1FA2">
        <w:t>, железобетонные и др.);</w:t>
      </w:r>
    </w:p>
    <w:p w:rsidR="00E96542" w:rsidRPr="00AE1FA2" w:rsidRDefault="00E96542" w:rsidP="00FC2A31">
      <w:pPr>
        <w:autoSpaceDE w:val="0"/>
        <w:autoSpaceDN w:val="0"/>
        <w:adjustRightInd w:val="0"/>
        <w:ind w:firstLine="709"/>
        <w:jc w:val="both"/>
      </w:pPr>
      <w:r w:rsidRPr="00AE1FA2">
        <w:t>- степени проницаемости для взгляда (прозрачные, глухие);</w:t>
      </w:r>
    </w:p>
    <w:p w:rsidR="00E96542" w:rsidRPr="00AE1FA2" w:rsidRDefault="00E96542" w:rsidP="00FC2A31">
      <w:pPr>
        <w:autoSpaceDE w:val="0"/>
        <w:autoSpaceDN w:val="0"/>
        <w:adjustRightInd w:val="0"/>
        <w:ind w:firstLine="709"/>
        <w:jc w:val="both"/>
      </w:pPr>
      <w:r w:rsidRPr="00AE1FA2">
        <w:t>- степени стационарности (постоянные, временные, передвижные).</w:t>
      </w:r>
    </w:p>
    <w:p w:rsidR="00E96542" w:rsidRDefault="00E96542" w:rsidP="00FC2A31">
      <w:pPr>
        <w:autoSpaceDE w:val="0"/>
        <w:autoSpaceDN w:val="0"/>
        <w:adjustRightInd w:val="0"/>
        <w:ind w:firstLine="709"/>
        <w:jc w:val="both"/>
      </w:pPr>
      <w:r>
        <w:t xml:space="preserve">3.3.3.3. На территории </w:t>
      </w:r>
      <w:r w:rsidR="00AA2A42">
        <w:t>Алатырского муниципального округа</w:t>
      </w:r>
      <w:r>
        <w:t xml:space="preserve"> используются следующие типы ограждений</w:t>
      </w:r>
      <w:r w:rsidRPr="0006524C">
        <w:t>:</w:t>
      </w:r>
    </w:p>
    <w:p w:rsidR="00E96542" w:rsidRDefault="00E96542" w:rsidP="00FC2A31">
      <w:pPr>
        <w:autoSpaceDE w:val="0"/>
        <w:autoSpaceDN w:val="0"/>
        <w:adjustRightInd w:val="0"/>
        <w:ind w:firstLine="709"/>
        <w:jc w:val="both"/>
      </w:pPr>
      <w:r>
        <w:t>1) прозрачное ограждение – ограда с применением декоративной решетки, художественного литья из высокопрочного чугуна, элементов ажурных оград из железобетонных конструкций, стальной сетки, штакетника</w:t>
      </w:r>
      <w:r w:rsidRPr="0006524C">
        <w:t>;</w:t>
      </w:r>
    </w:p>
    <w:p w:rsidR="00E96542" w:rsidRDefault="00E96542" w:rsidP="00FC2A31">
      <w:pPr>
        <w:autoSpaceDE w:val="0"/>
        <w:autoSpaceDN w:val="0"/>
        <w:adjustRightInd w:val="0"/>
        <w:ind w:firstLine="709"/>
        <w:jc w:val="both"/>
      </w:pPr>
      <w:r>
        <w:t xml:space="preserve">2) глухое ограждение – металлический лист или профиль, деревянная доска и </w:t>
      </w:r>
      <w:proofErr w:type="gramStart"/>
      <w:r>
        <w:t>другие</w:t>
      </w:r>
      <w:proofErr w:type="gramEnd"/>
      <w:r>
        <w:t xml:space="preserve"> экологически чистые непрозрачные строительные материалы</w:t>
      </w:r>
      <w:r w:rsidRPr="0006524C">
        <w:t>;</w:t>
      </w:r>
    </w:p>
    <w:p w:rsidR="00E96542" w:rsidRDefault="00E96542" w:rsidP="00FC2A31">
      <w:pPr>
        <w:autoSpaceDE w:val="0"/>
        <w:autoSpaceDN w:val="0"/>
        <w:adjustRightInd w:val="0"/>
        <w:ind w:firstLine="709"/>
        <w:jc w:val="both"/>
      </w:pPr>
      <w:r>
        <w:t>3) комбинированное ограждение – комбинация из глухих и прозрачных плоскостей с применением отдельных декоративных элементов</w:t>
      </w:r>
      <w:r w:rsidRPr="0006524C">
        <w:t>;</w:t>
      </w:r>
    </w:p>
    <w:p w:rsidR="00E96542" w:rsidRDefault="00E96542" w:rsidP="00FC2A31">
      <w:pPr>
        <w:autoSpaceDE w:val="0"/>
        <w:autoSpaceDN w:val="0"/>
        <w:adjustRightInd w:val="0"/>
        <w:ind w:firstLine="709"/>
        <w:jc w:val="both"/>
      </w:pPr>
      <w:r>
        <w:t>4) живая изгородь – изгородь, представляющая собой рядовую посадку (1-3 ряда) кустарников и деревьев специальных пород, хорошо поддающихся формировке (стрижке).</w:t>
      </w:r>
    </w:p>
    <w:p w:rsidR="00E96542" w:rsidRDefault="00E96542" w:rsidP="00FC2A31">
      <w:pPr>
        <w:autoSpaceDE w:val="0"/>
        <w:autoSpaceDN w:val="0"/>
        <w:adjustRightInd w:val="0"/>
        <w:ind w:firstLine="709"/>
        <w:jc w:val="both"/>
      </w:pPr>
      <w:r>
        <w:t>3.3.3.4. Ограждения применяются</w:t>
      </w:r>
      <w:r w:rsidRPr="002D173B">
        <w:t>:</w:t>
      </w:r>
    </w:p>
    <w:p w:rsidR="00E96542" w:rsidRPr="007C1497" w:rsidRDefault="00E96542" w:rsidP="00FC2A31">
      <w:pPr>
        <w:autoSpaceDE w:val="0"/>
        <w:autoSpaceDN w:val="0"/>
        <w:adjustRightInd w:val="0"/>
        <w:ind w:firstLine="709"/>
        <w:jc w:val="both"/>
      </w:pPr>
      <w:proofErr w:type="gramStart"/>
      <w:r>
        <w:t>1) прозрачное ограждение</w:t>
      </w:r>
      <w:r w:rsidRPr="007C1497">
        <w:t>:</w:t>
      </w:r>
      <w:r>
        <w:t xml:space="preserve"> для ограждения административных зданий, офисов предприятий и организаций, образовательных и оздоровительных учреждений, спортивных объектов, гостиниц, парков, скверов, памятных мест (мест захоронения (погребения), памятников и мемориальных комплексов), части территории предприятий</w:t>
      </w:r>
      <w:r w:rsidRPr="00F61D6B">
        <w:t xml:space="preserve"> </w:t>
      </w:r>
      <w:r>
        <w:t xml:space="preserve">и придомовых территорий индивидуальных жилых домов, выходящих на улицы </w:t>
      </w:r>
      <w:r w:rsidR="00922014">
        <w:t>муниципального округа</w:t>
      </w:r>
      <w:r>
        <w:t>, для ограждения земельных участков, используемых для ведения садоводства и огородничества</w:t>
      </w:r>
      <w:r w:rsidRPr="007C1497">
        <w:t>;</w:t>
      </w:r>
      <w:proofErr w:type="gramEnd"/>
    </w:p>
    <w:p w:rsidR="00E96542" w:rsidRDefault="00E96542" w:rsidP="00FC2A31">
      <w:pPr>
        <w:autoSpaceDE w:val="0"/>
        <w:autoSpaceDN w:val="0"/>
        <w:adjustRightInd w:val="0"/>
        <w:ind w:firstLine="709"/>
        <w:jc w:val="both"/>
      </w:pPr>
      <w:r>
        <w:t>2) глухое ограждение</w:t>
      </w:r>
      <w:r w:rsidRPr="007C1497">
        <w:t>:</w:t>
      </w:r>
      <w:r>
        <w:t xml:space="preserve"> для огораживания объектов, ограничение обзора и доступа которых предусмотрено требованиями федеральных законов, правилами техники безопасности, санитарно-гигиеническими и эстетическими требованиями</w:t>
      </w:r>
      <w:r w:rsidRPr="00F61D6B">
        <w:t>;</w:t>
      </w:r>
    </w:p>
    <w:p w:rsidR="00E96542" w:rsidRDefault="00E96542" w:rsidP="00FC2A31">
      <w:pPr>
        <w:autoSpaceDE w:val="0"/>
        <w:autoSpaceDN w:val="0"/>
        <w:adjustRightInd w:val="0"/>
        <w:ind w:firstLine="709"/>
        <w:jc w:val="both"/>
      </w:pPr>
      <w:r>
        <w:t>3) комбинированное ограждение</w:t>
      </w:r>
      <w:r w:rsidRPr="00F61D6B">
        <w:t>:</w:t>
      </w:r>
      <w:r>
        <w:t xml:space="preserve"> для ограждения территорий учреждений культуры, спортивных объектов с контролируемым входом, территорий земельных участков, предназначенных для индивидуального жилищного строительства</w:t>
      </w:r>
      <w:r w:rsidRPr="00F61D6B">
        <w:t>;</w:t>
      </w:r>
    </w:p>
    <w:p w:rsidR="00E96542" w:rsidRDefault="00E96542" w:rsidP="00FC2A31">
      <w:pPr>
        <w:autoSpaceDE w:val="0"/>
        <w:autoSpaceDN w:val="0"/>
        <w:adjustRightInd w:val="0"/>
        <w:ind w:firstLine="709"/>
        <w:jc w:val="both"/>
      </w:pPr>
      <w:r>
        <w:lastRenderedPageBreak/>
        <w:t>4) живая изгородь</w:t>
      </w:r>
      <w:r w:rsidRPr="00F61D6B">
        <w:t>:</w:t>
      </w:r>
      <w:r>
        <w:t xml:space="preserve"> для ограждения земельных участков, используемых для ведения садоводства и огородничества, а также территорий земельных участков, предназначенных для индивидуального жилищного строительства.</w:t>
      </w:r>
    </w:p>
    <w:p w:rsidR="00E96542" w:rsidRDefault="00E96542" w:rsidP="00FC2A31">
      <w:pPr>
        <w:autoSpaceDE w:val="0"/>
        <w:autoSpaceDN w:val="0"/>
        <w:adjustRightInd w:val="0"/>
        <w:ind w:firstLine="709"/>
        <w:jc w:val="both"/>
      </w:pPr>
      <w:r>
        <w:t xml:space="preserve">3.3.3.5. Тип и виды ограждений объектов (за исключением земельных участков, предназначенных для индивидуального жилищного строительства) согласовываются с Управлением  градостроительства и городского хозяйства администрации </w:t>
      </w:r>
      <w:r w:rsidR="00AA2A42">
        <w:t>Алатырского муниципального округа</w:t>
      </w:r>
      <w:r>
        <w:t>.</w:t>
      </w:r>
    </w:p>
    <w:p w:rsidR="00E96542" w:rsidRDefault="00E96542" w:rsidP="00FC2A31">
      <w:pPr>
        <w:autoSpaceDE w:val="0"/>
        <w:autoSpaceDN w:val="0"/>
        <w:adjustRightInd w:val="0"/>
        <w:ind w:firstLine="709"/>
        <w:jc w:val="both"/>
      </w:pPr>
      <w:r>
        <w:t>3.3.3.6. Ограждения должны выполняться из высококачественных материалов, иметь единый характер в границах объекта благоустройства территории и соответствовать архитектурно художественному решению элементов окружающей среды.</w:t>
      </w:r>
    </w:p>
    <w:p w:rsidR="00E96542" w:rsidRDefault="00E96542" w:rsidP="00FC2A31">
      <w:pPr>
        <w:autoSpaceDE w:val="0"/>
        <w:autoSpaceDN w:val="0"/>
        <w:adjustRightInd w:val="0"/>
        <w:ind w:firstLine="709"/>
        <w:jc w:val="both"/>
      </w:pPr>
      <w:r>
        <w:t xml:space="preserve">3.3.3.7. Ограждения объектов, расположенных на территориях с ценной исторической застройкой, положительно формирующей городскую среду, выполняются по </w:t>
      </w:r>
      <w:proofErr w:type="gramStart"/>
      <w:r>
        <w:t>индивидуальным проектам</w:t>
      </w:r>
      <w:proofErr w:type="gramEnd"/>
      <w:r>
        <w:t>, применяя художественное литье из высокопрочного чугуна, декоративную решетку, элементы ажурных оград из железобетонных конструкций и других высококачественных материалов.</w:t>
      </w:r>
    </w:p>
    <w:p w:rsidR="00E96542" w:rsidRDefault="00E96542" w:rsidP="00FC2A31">
      <w:pPr>
        <w:autoSpaceDE w:val="0"/>
        <w:autoSpaceDN w:val="0"/>
        <w:adjustRightInd w:val="0"/>
        <w:ind w:firstLine="709"/>
        <w:jc w:val="both"/>
      </w:pPr>
      <w:r>
        <w:t>3.3.3.8. Ограждения территорий объектов культурного наследия выполняются в соответствии с градостроительными регламентами, установленными для данной территории.</w:t>
      </w:r>
    </w:p>
    <w:p w:rsidR="00E96542" w:rsidRDefault="00E96542" w:rsidP="00FC2A31">
      <w:pPr>
        <w:autoSpaceDE w:val="0"/>
        <w:autoSpaceDN w:val="0"/>
        <w:adjustRightInd w:val="0"/>
        <w:ind w:firstLine="709"/>
        <w:jc w:val="both"/>
      </w:pPr>
      <w:r>
        <w:t xml:space="preserve">3.3.3.9. </w:t>
      </w:r>
      <w:proofErr w:type="gramStart"/>
      <w:r>
        <w:t>В местах примыкания газонов и территорий с зелеными насаждениями к проездам, стоянкам, парковкам транспортных средств, в местах возможного наезда транспортных средств на газон, территории с зелеными насаждениями и вытаптывания троп через газон и территории с зелеными насаждениями устанавливаются (размещаются) защитные металлические ограждения высотой не менее 0,5 м. Ограждения размещаются с отступом от границы примыкания порядка 0,2 - 0,3 м.</w:t>
      </w:r>
      <w:proofErr w:type="gramEnd"/>
    </w:p>
    <w:p w:rsidR="00E96542" w:rsidRDefault="00E96542" w:rsidP="00FC2A31">
      <w:pPr>
        <w:autoSpaceDE w:val="0"/>
        <w:autoSpaceDN w:val="0"/>
        <w:adjustRightInd w:val="0"/>
        <w:ind w:firstLine="709"/>
        <w:jc w:val="both"/>
      </w:pPr>
      <w:r>
        <w:t xml:space="preserve"> 3.3.3.10. При проектировании средних и высоких видов ограждений в местах пересечения с подземными сооружениями предусматриваются конструкции ограждений, позволяющие производить ремонтные и строительные работы.</w:t>
      </w:r>
    </w:p>
    <w:p w:rsidR="00E96542" w:rsidRPr="00AE1FA2" w:rsidRDefault="00E96542" w:rsidP="00FC2A31">
      <w:pPr>
        <w:autoSpaceDE w:val="0"/>
        <w:autoSpaceDN w:val="0"/>
        <w:adjustRightInd w:val="0"/>
        <w:ind w:firstLine="709"/>
        <w:jc w:val="both"/>
      </w:pPr>
      <w:r>
        <w:t xml:space="preserve">3.3.3.11. В случае </w:t>
      </w:r>
      <w:r w:rsidRPr="00AE1FA2">
        <w:t>произрастания деревьев в зонах интенсивного пешеходного движения или в зоне производства работ по строительству или реконструкции объектов при отсутствии иных видов защиты предусматрива</w:t>
      </w:r>
      <w:r>
        <w:t>ются</w:t>
      </w:r>
      <w:r w:rsidRPr="00AE1FA2">
        <w:t xml:space="preserve"> защитные приствольные ограждения высотой 0,9 м и более, диаметром 0,8 м и более в зависимости от возраста, породы дерева и прочих характеристик.</w:t>
      </w:r>
    </w:p>
    <w:p w:rsidR="00E96542" w:rsidRDefault="00E96542" w:rsidP="00FC2A31">
      <w:pPr>
        <w:autoSpaceDE w:val="0"/>
        <w:autoSpaceDN w:val="0"/>
        <w:adjustRightInd w:val="0"/>
        <w:ind w:firstLine="709"/>
        <w:jc w:val="both"/>
      </w:pPr>
      <w:r>
        <w:t>3.3.3.12. Ограждения участков, расположенных на фасадной части улиц, размещаются в пределах красных линий улиц. Ограждение участков, расположенных внутри квартала или микрорайона, размещается согласно градостроительным нормам и границам земельных участков, определенных в государственном кадастре недвижимости.</w:t>
      </w:r>
    </w:p>
    <w:p w:rsidR="00E96542" w:rsidRDefault="00E96542" w:rsidP="00FC2A31">
      <w:pPr>
        <w:autoSpaceDE w:val="0"/>
        <w:autoSpaceDN w:val="0"/>
        <w:adjustRightInd w:val="0"/>
        <w:ind w:firstLine="709"/>
        <w:jc w:val="both"/>
      </w:pPr>
      <w:r>
        <w:t>3.3.3.13. Высота ограждений всех типов не должна превышать 3 м, если иное не установлено действующим законодательством, настоящими Правилами.</w:t>
      </w:r>
    </w:p>
    <w:p w:rsidR="00E96542" w:rsidRPr="00B41077" w:rsidRDefault="00E96542" w:rsidP="00FC2A31">
      <w:pPr>
        <w:autoSpaceDE w:val="0"/>
        <w:autoSpaceDN w:val="0"/>
        <w:adjustRightInd w:val="0"/>
        <w:ind w:firstLine="709"/>
        <w:jc w:val="both"/>
      </w:pPr>
      <w:r>
        <w:t>Высота и вид ограждения принимается в зависимости от категории  улицы, на которой размещено ограждение</w:t>
      </w:r>
      <w:r w:rsidRPr="00B41077">
        <w:t>:</w:t>
      </w:r>
    </w:p>
    <w:p w:rsidR="00E96542" w:rsidRDefault="00E96542" w:rsidP="00FC2A31">
      <w:pPr>
        <w:pStyle w:val="11"/>
        <w:numPr>
          <w:ilvl w:val="0"/>
          <w:numId w:val="2"/>
        </w:numPr>
        <w:tabs>
          <w:tab w:val="left" w:pos="993"/>
        </w:tabs>
        <w:autoSpaceDE w:val="0"/>
        <w:autoSpaceDN w:val="0"/>
        <w:adjustRightInd w:val="0"/>
        <w:ind w:left="0" w:firstLine="709"/>
        <w:jc w:val="both"/>
      </w:pPr>
      <w:r>
        <w:t>улицы и дороги местного значения на территориях с малоэтажной и средне этажной застройкой – 1,0-2,0 м. Ограждение может быть прозрачное, комбинированное или глухое</w:t>
      </w:r>
      <w:r w:rsidRPr="00B41077">
        <w:t>;</w:t>
      </w:r>
    </w:p>
    <w:p w:rsidR="00E96542" w:rsidRDefault="00E96542" w:rsidP="00FC2A31">
      <w:pPr>
        <w:pStyle w:val="11"/>
        <w:numPr>
          <w:ilvl w:val="0"/>
          <w:numId w:val="2"/>
        </w:numPr>
        <w:tabs>
          <w:tab w:val="left" w:pos="993"/>
        </w:tabs>
        <w:autoSpaceDE w:val="0"/>
        <w:autoSpaceDN w:val="0"/>
        <w:adjustRightInd w:val="0"/>
        <w:ind w:left="0" w:firstLine="709"/>
        <w:jc w:val="both"/>
      </w:pPr>
      <w:r>
        <w:t>дороги и проезды промышленных и коммунально-складских районов – не более 3,0 м. Ограждение предусматривается глухое</w:t>
      </w:r>
      <w:r w:rsidRPr="00147C14">
        <w:t>;</w:t>
      </w:r>
    </w:p>
    <w:p w:rsidR="00E96542" w:rsidRDefault="00E96542" w:rsidP="00FC2A31">
      <w:pPr>
        <w:pStyle w:val="11"/>
        <w:numPr>
          <w:ilvl w:val="0"/>
          <w:numId w:val="2"/>
        </w:numPr>
        <w:tabs>
          <w:tab w:val="left" w:pos="993"/>
        </w:tabs>
        <w:autoSpaceDE w:val="0"/>
        <w:autoSpaceDN w:val="0"/>
        <w:adjustRightInd w:val="0"/>
        <w:ind w:left="0" w:firstLine="709"/>
        <w:jc w:val="both"/>
      </w:pPr>
      <w:r>
        <w:t>высота и вид ограждения индивидуального земельного участка со стороны смежного домовладения принимается прозрачное, комбинированное или глухое не более 2,0 м.</w:t>
      </w:r>
    </w:p>
    <w:p w:rsidR="00E96542" w:rsidRDefault="00E96542" w:rsidP="00FC2A31">
      <w:pPr>
        <w:pStyle w:val="11"/>
        <w:tabs>
          <w:tab w:val="left" w:pos="993"/>
        </w:tabs>
        <w:autoSpaceDE w:val="0"/>
        <w:autoSpaceDN w:val="0"/>
        <w:adjustRightInd w:val="0"/>
        <w:ind w:left="709"/>
        <w:jc w:val="both"/>
      </w:pPr>
      <w:r>
        <w:t>Высота и вид ограждений для зданий, сооружений и предприятий принимается</w:t>
      </w:r>
      <w:r w:rsidRPr="00147C14">
        <w:t>:</w:t>
      </w:r>
    </w:p>
    <w:p w:rsidR="00E96542" w:rsidRDefault="00E96542" w:rsidP="00FC2A31">
      <w:pPr>
        <w:pStyle w:val="11"/>
        <w:numPr>
          <w:ilvl w:val="0"/>
          <w:numId w:val="3"/>
        </w:numPr>
        <w:tabs>
          <w:tab w:val="left" w:pos="993"/>
        </w:tabs>
        <w:autoSpaceDE w:val="0"/>
        <w:autoSpaceDN w:val="0"/>
        <w:adjustRightInd w:val="0"/>
        <w:ind w:left="0" w:firstLine="709"/>
        <w:jc w:val="both"/>
      </w:pPr>
      <w:proofErr w:type="gramStart"/>
      <w:r>
        <w:t>высшие учебные заведения, образовательные организации (школы, училища, колледжи, лицеи и т. п.) – не более 1,2 м. Ограждение прозрачное</w:t>
      </w:r>
      <w:r w:rsidRPr="00147C14">
        <w:t>;</w:t>
      </w:r>
      <w:proofErr w:type="gramEnd"/>
    </w:p>
    <w:p w:rsidR="00E96542" w:rsidRDefault="00E96542" w:rsidP="00FC2A31">
      <w:pPr>
        <w:pStyle w:val="11"/>
        <w:numPr>
          <w:ilvl w:val="0"/>
          <w:numId w:val="3"/>
        </w:numPr>
        <w:tabs>
          <w:tab w:val="left" w:pos="993"/>
        </w:tabs>
        <w:autoSpaceDE w:val="0"/>
        <w:autoSpaceDN w:val="0"/>
        <w:adjustRightInd w:val="0"/>
        <w:ind w:left="0" w:firstLine="709"/>
        <w:jc w:val="both"/>
      </w:pPr>
      <w:r>
        <w:t>детские сады-ясли – не более 1,6 м. Ограждение прозрачное</w:t>
      </w:r>
      <w:r w:rsidRPr="00147C14">
        <w:t>;</w:t>
      </w:r>
    </w:p>
    <w:p w:rsidR="00E96542" w:rsidRDefault="00E96542" w:rsidP="00FC2A31">
      <w:pPr>
        <w:pStyle w:val="11"/>
        <w:numPr>
          <w:ilvl w:val="0"/>
          <w:numId w:val="3"/>
        </w:numPr>
        <w:tabs>
          <w:tab w:val="left" w:pos="993"/>
        </w:tabs>
        <w:autoSpaceDE w:val="0"/>
        <w:autoSpaceDN w:val="0"/>
        <w:adjustRightInd w:val="0"/>
        <w:ind w:left="0" w:firstLine="709"/>
        <w:jc w:val="both"/>
      </w:pPr>
      <w:r>
        <w:t>спортивные комплексы, стадионы, катки, открытые бассейны и другие спортивные сооружения (при контролируемом</w:t>
      </w:r>
      <w:r w:rsidRPr="00147C14">
        <w:t xml:space="preserve"> </w:t>
      </w:r>
      <w:r>
        <w:t>входе посетителей) – не более 3,0 м. Ограждение прозрачное либо комбинированное</w:t>
      </w:r>
      <w:r w:rsidRPr="00147C14">
        <w:t>;</w:t>
      </w:r>
    </w:p>
    <w:p w:rsidR="00E96542" w:rsidRDefault="00E96542" w:rsidP="00FC2A31">
      <w:pPr>
        <w:pStyle w:val="11"/>
        <w:numPr>
          <w:ilvl w:val="0"/>
          <w:numId w:val="3"/>
        </w:numPr>
        <w:tabs>
          <w:tab w:val="left" w:pos="993"/>
        </w:tabs>
        <w:autoSpaceDE w:val="0"/>
        <w:autoSpaceDN w:val="0"/>
        <w:adjustRightInd w:val="0"/>
        <w:ind w:left="0" w:firstLine="709"/>
        <w:jc w:val="both"/>
      </w:pPr>
      <w:r>
        <w:t>летние сооружения в парках при контролируемом входе посетителей (танцевальные площадки, аттракционы и т. п.) – 1,6 м. Ограждение прозрачное (при необходимости охраны) или живая изгородь</w:t>
      </w:r>
      <w:r w:rsidRPr="00147C14">
        <w:t>;</w:t>
      </w:r>
    </w:p>
    <w:p w:rsidR="00E96542" w:rsidRPr="006409E2" w:rsidRDefault="00E96542" w:rsidP="00FC2A31">
      <w:pPr>
        <w:pStyle w:val="11"/>
        <w:numPr>
          <w:ilvl w:val="0"/>
          <w:numId w:val="3"/>
        </w:numPr>
        <w:tabs>
          <w:tab w:val="left" w:pos="993"/>
        </w:tabs>
        <w:autoSpaceDE w:val="0"/>
        <w:autoSpaceDN w:val="0"/>
        <w:adjustRightInd w:val="0"/>
        <w:ind w:left="0" w:firstLine="709"/>
        <w:jc w:val="both"/>
      </w:pPr>
      <w:r>
        <w:lastRenderedPageBreak/>
        <w:t>охраняемые объекты радиовещания и телевидения -  не более 2,1 м. Ограждение прозрачное либо комбинированное</w:t>
      </w:r>
      <w:r w:rsidRPr="006409E2">
        <w:t>;</w:t>
      </w:r>
    </w:p>
    <w:p w:rsidR="00E96542" w:rsidRDefault="00E96542" w:rsidP="00FC2A31">
      <w:pPr>
        <w:pStyle w:val="11"/>
        <w:numPr>
          <w:ilvl w:val="0"/>
          <w:numId w:val="3"/>
        </w:numPr>
        <w:tabs>
          <w:tab w:val="left" w:pos="993"/>
        </w:tabs>
        <w:autoSpaceDE w:val="0"/>
        <w:autoSpaceDN w:val="0"/>
        <w:adjustRightInd w:val="0"/>
        <w:ind w:left="0" w:firstLine="709"/>
        <w:jc w:val="both"/>
      </w:pPr>
      <w:r>
        <w:t xml:space="preserve">объекты, ограждаемые по требованиям техники безопасности или по санитарно-гигиеническим требованиям (открытые распределительные устройства, подстанции, </w:t>
      </w:r>
      <w:proofErr w:type="spellStart"/>
      <w:r>
        <w:t>артскважины</w:t>
      </w:r>
      <w:proofErr w:type="spellEnd"/>
      <w:r>
        <w:t>, водозаборы и т. п.) – 1,6 - 2,0 м. Ограждение прозрачное, комбинированное либо глухое</w:t>
      </w:r>
      <w:r w:rsidRPr="006409E2">
        <w:t>;</w:t>
      </w:r>
    </w:p>
    <w:p w:rsidR="00E96542" w:rsidRDefault="00E96542" w:rsidP="00FC2A31">
      <w:pPr>
        <w:pStyle w:val="11"/>
        <w:numPr>
          <w:ilvl w:val="0"/>
          <w:numId w:val="3"/>
        </w:numPr>
        <w:tabs>
          <w:tab w:val="left" w:pos="993"/>
        </w:tabs>
        <w:autoSpaceDE w:val="0"/>
        <w:autoSpaceDN w:val="0"/>
        <w:adjustRightInd w:val="0"/>
        <w:ind w:left="0" w:firstLine="709"/>
        <w:jc w:val="both"/>
      </w:pPr>
      <w:r>
        <w:t>хозяйственные зоны</w:t>
      </w:r>
      <w:r w:rsidRPr="006409E2">
        <w:t xml:space="preserve"> </w:t>
      </w:r>
      <w:r>
        <w:t>предприятий общественного питания и бытового обслуживания населения, магазинов, санаториев, домов отдыха, гостиниц и т. п. – не более 1,6 м. Ограждение – живая изгородь, прозрачное или комбинированное (при необходимости охраны).</w:t>
      </w:r>
    </w:p>
    <w:p w:rsidR="00E96542" w:rsidRDefault="00E96542" w:rsidP="00FC2A31">
      <w:pPr>
        <w:autoSpaceDE w:val="0"/>
        <w:autoSpaceDN w:val="0"/>
        <w:adjustRightInd w:val="0"/>
        <w:ind w:firstLine="709"/>
        <w:jc w:val="both"/>
      </w:pPr>
      <w:r>
        <w:t xml:space="preserve">3.3.3.14. Ограждения должны </w:t>
      </w:r>
      <w:r w:rsidRPr="006409E2">
        <w:t>соответствовать требования</w:t>
      </w:r>
      <w:r>
        <w:t>м</w:t>
      </w:r>
      <w:r w:rsidRPr="006409E2">
        <w:t xml:space="preserve"> регламента </w:t>
      </w:r>
      <w:r>
        <w:t xml:space="preserve">по проектированию и внешнему виду ограждений, размещаемых на территории </w:t>
      </w:r>
      <w:r w:rsidR="00AA2A42">
        <w:t>Алатырского муниципального округа</w:t>
      </w:r>
      <w:r>
        <w:t xml:space="preserve">, для создания визуально благоприятного облика застройки территории </w:t>
      </w:r>
      <w:r w:rsidR="00AA2A42">
        <w:t>Алатырского муниципального округа</w:t>
      </w:r>
      <w:r>
        <w:t xml:space="preserve">, внедрения единых стандартов внешнего оформления ограждений зданий, сооружений и иных объектов, заборов и оград </w:t>
      </w:r>
      <w:r w:rsidRPr="006409E2">
        <w:t>и требованиям регламента для частных домовладений.</w:t>
      </w:r>
    </w:p>
    <w:p w:rsidR="000439BB" w:rsidRDefault="000439BB" w:rsidP="00FC2A31">
      <w:pPr>
        <w:autoSpaceDE w:val="0"/>
        <w:autoSpaceDN w:val="0"/>
        <w:adjustRightInd w:val="0"/>
        <w:ind w:firstLine="709"/>
        <w:jc w:val="both"/>
      </w:pPr>
      <w:r>
        <w:t>3.3.3.15. На время проведения земляных, строительных, дорожных, аварийных и других видов работ, в том числе работ по благоустройству, следует предусматривать установку информационных стендов и иных видов информационных конструкций в целях обеспечения безопасности населения и информирования о проводимых работах.</w:t>
      </w:r>
    </w:p>
    <w:p w:rsidR="00E96542" w:rsidRDefault="00E96542" w:rsidP="00FC2A31">
      <w:pPr>
        <w:autoSpaceDE w:val="0"/>
        <w:autoSpaceDN w:val="0"/>
        <w:adjustRightInd w:val="0"/>
        <w:jc w:val="center"/>
        <w:rPr>
          <w:b/>
        </w:rPr>
      </w:pPr>
    </w:p>
    <w:p w:rsidR="00E96542" w:rsidRPr="005836C6" w:rsidRDefault="00E96542" w:rsidP="00FC2A31">
      <w:pPr>
        <w:autoSpaceDE w:val="0"/>
        <w:autoSpaceDN w:val="0"/>
        <w:adjustRightInd w:val="0"/>
        <w:jc w:val="center"/>
        <w:rPr>
          <w:b/>
        </w:rPr>
      </w:pPr>
      <w:r w:rsidRPr="00BC0BBA">
        <w:rPr>
          <w:b/>
        </w:rPr>
        <w:t>3.3.4. Водные устройства</w:t>
      </w:r>
    </w:p>
    <w:p w:rsidR="00E96542" w:rsidRDefault="00E96542" w:rsidP="00FC2A31">
      <w:pPr>
        <w:autoSpaceDE w:val="0"/>
        <w:autoSpaceDN w:val="0"/>
        <w:adjustRightInd w:val="0"/>
        <w:ind w:firstLine="709"/>
        <w:jc w:val="both"/>
      </w:pPr>
    </w:p>
    <w:p w:rsidR="00E96542" w:rsidRDefault="00E96542" w:rsidP="00FC2A31">
      <w:pPr>
        <w:autoSpaceDE w:val="0"/>
        <w:autoSpaceDN w:val="0"/>
        <w:adjustRightInd w:val="0"/>
        <w:ind w:firstLine="709"/>
        <w:jc w:val="both"/>
      </w:pPr>
      <w:r>
        <w:t xml:space="preserve">3.3.4.1. </w:t>
      </w:r>
      <w:r w:rsidRPr="00AE1FA2">
        <w:t xml:space="preserve">В рамках </w:t>
      </w:r>
      <w:proofErr w:type="gramStart"/>
      <w:r w:rsidRPr="00AE1FA2">
        <w:t>решения задачи обеспечения качества городской среды</w:t>
      </w:r>
      <w:proofErr w:type="gramEnd"/>
      <w:r w:rsidRPr="00AE1FA2">
        <w:t xml:space="preserve"> при благоустройстве водных устройств </w:t>
      </w:r>
      <w:r>
        <w:t>у</w:t>
      </w:r>
      <w:r w:rsidRPr="00AE1FA2">
        <w:t>читыва</w:t>
      </w:r>
      <w:r>
        <w:t>ю</w:t>
      </w:r>
      <w:r w:rsidRPr="00AE1FA2">
        <w:t>т</w:t>
      </w:r>
      <w:r>
        <w:t>ся</w:t>
      </w:r>
      <w:r w:rsidRPr="00AE1FA2">
        <w:t xml:space="preserve">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E96542" w:rsidRPr="00AE1FA2" w:rsidRDefault="00E96542" w:rsidP="00FC2A31">
      <w:pPr>
        <w:autoSpaceDE w:val="0"/>
        <w:autoSpaceDN w:val="0"/>
        <w:adjustRightInd w:val="0"/>
        <w:ind w:firstLine="709"/>
        <w:jc w:val="both"/>
      </w:pPr>
      <w:r>
        <w:t xml:space="preserve">3.3.4.2. </w:t>
      </w:r>
      <w:r w:rsidRPr="00AE1FA2">
        <w:t>К водным устройствам относятся фонтаны, питьевые фонтанчики, бюветы,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w:t>
      </w:r>
    </w:p>
    <w:p w:rsidR="00E96542" w:rsidRPr="00AE1FA2" w:rsidRDefault="00E96542" w:rsidP="00FC2A31">
      <w:pPr>
        <w:autoSpaceDE w:val="0"/>
        <w:autoSpaceDN w:val="0"/>
        <w:adjustRightInd w:val="0"/>
        <w:ind w:firstLine="709"/>
        <w:jc w:val="both"/>
      </w:pPr>
      <w:r>
        <w:t xml:space="preserve">3.3.4.3.  </w:t>
      </w:r>
      <w:r w:rsidRPr="00AE1FA2">
        <w:t xml:space="preserve">Питьевые фонтанчики могут быть как типовыми, так и выполненными по специально разработанному проекту. </w:t>
      </w:r>
    </w:p>
    <w:p w:rsidR="00E96542" w:rsidRPr="00AE1FA2" w:rsidRDefault="00E96542" w:rsidP="00FC2A31">
      <w:pPr>
        <w:autoSpaceDE w:val="0"/>
        <w:autoSpaceDN w:val="0"/>
        <w:adjustRightInd w:val="0"/>
        <w:ind w:firstLine="709"/>
        <w:jc w:val="both"/>
      </w:pPr>
      <w:r>
        <w:t xml:space="preserve">3.3.4.4. </w:t>
      </w:r>
      <w:r w:rsidRPr="00AE1FA2">
        <w:t xml:space="preserve">Качество воды в родниках, расположенных на территории </w:t>
      </w:r>
      <w:r w:rsidR="00AA2A42">
        <w:t>Алатырского муниципального округа</w:t>
      </w:r>
      <w:r w:rsidRPr="00AE1FA2">
        <w:t>, должно соответствовать требованиям санитарных правил и норм и подтверждено положительным заключением органа санитарно-эпидемиологического надзора.</w:t>
      </w:r>
    </w:p>
    <w:p w:rsidR="00E96542" w:rsidRPr="00AE1FA2" w:rsidRDefault="00E96542" w:rsidP="00FC2A31">
      <w:pPr>
        <w:autoSpaceDE w:val="0"/>
        <w:autoSpaceDN w:val="0"/>
        <w:adjustRightInd w:val="0"/>
        <w:ind w:firstLine="709"/>
        <w:jc w:val="both"/>
      </w:pPr>
      <w:r w:rsidRPr="00AE1FA2">
        <w:t>Родники необходимо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0439BB" w:rsidRDefault="000439BB" w:rsidP="00FC2A31">
      <w:pPr>
        <w:autoSpaceDE w:val="0"/>
        <w:autoSpaceDN w:val="0"/>
        <w:adjustRightInd w:val="0"/>
        <w:jc w:val="center"/>
        <w:rPr>
          <w:b/>
        </w:rPr>
      </w:pPr>
    </w:p>
    <w:p w:rsidR="00E96542" w:rsidRPr="005836C6" w:rsidRDefault="00E96542" w:rsidP="00FC2A31">
      <w:pPr>
        <w:autoSpaceDE w:val="0"/>
        <w:autoSpaceDN w:val="0"/>
        <w:adjustRightInd w:val="0"/>
        <w:jc w:val="center"/>
        <w:rPr>
          <w:b/>
        </w:rPr>
      </w:pPr>
      <w:r>
        <w:rPr>
          <w:b/>
        </w:rPr>
        <w:t>3.3.5. Уличное коммунально-бытовое оборудование</w:t>
      </w:r>
    </w:p>
    <w:p w:rsidR="00E96542" w:rsidRPr="004F0963" w:rsidRDefault="00E96542" w:rsidP="00FC2A31">
      <w:pPr>
        <w:autoSpaceDE w:val="0"/>
        <w:autoSpaceDN w:val="0"/>
        <w:adjustRightInd w:val="0"/>
        <w:ind w:firstLine="709"/>
        <w:jc w:val="both"/>
      </w:pPr>
    </w:p>
    <w:p w:rsidR="00E96542" w:rsidRDefault="00E96542" w:rsidP="00FC2A31">
      <w:pPr>
        <w:autoSpaceDE w:val="0"/>
        <w:autoSpaceDN w:val="0"/>
        <w:adjustRightInd w:val="0"/>
        <w:ind w:firstLine="709"/>
        <w:jc w:val="both"/>
      </w:pPr>
      <w:r>
        <w:t xml:space="preserve">3.3.5.1. </w:t>
      </w:r>
      <w:r w:rsidRPr="00AE1FA2">
        <w:t xml:space="preserve">В рамках </w:t>
      </w:r>
      <w:proofErr w:type="gramStart"/>
      <w:r w:rsidRPr="00AE1FA2">
        <w:t>решения задачи обеспечения качества городской среды</w:t>
      </w:r>
      <w:proofErr w:type="gramEnd"/>
      <w:r w:rsidRPr="00AE1FA2">
        <w:t xml:space="preserve"> при создании и благоустройстве коммунально-бытового оборудования учитыва</w:t>
      </w:r>
      <w:r>
        <w:t>ется</w:t>
      </w:r>
      <w:r w:rsidRPr="00AE1FA2">
        <w:t xml:space="preserve">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E96542" w:rsidRDefault="00E96542" w:rsidP="00FC2A31">
      <w:pPr>
        <w:autoSpaceDE w:val="0"/>
        <w:autoSpaceDN w:val="0"/>
        <w:adjustRightInd w:val="0"/>
        <w:ind w:firstLine="709"/>
        <w:jc w:val="both"/>
      </w:pPr>
      <w:r>
        <w:t>3.3.5.2. С</w:t>
      </w:r>
      <w:r w:rsidRPr="00AE1FA2">
        <w:t xml:space="preserve">остав улично-коммунального оборудования включает в себя различные виды мусоросборников - контейнеров и урн. </w:t>
      </w:r>
    </w:p>
    <w:p w:rsidR="00E96542" w:rsidRPr="00AE1FA2" w:rsidRDefault="00E96542" w:rsidP="00FC2A31">
      <w:pPr>
        <w:autoSpaceDE w:val="0"/>
        <w:autoSpaceDN w:val="0"/>
        <w:adjustRightInd w:val="0"/>
        <w:ind w:firstLine="709"/>
        <w:jc w:val="both"/>
      </w:pPr>
      <w:proofErr w:type="gramStart"/>
      <w:r w:rsidRPr="00AE1FA2">
        <w:t xml:space="preserve">При выборе того или иного вида коммунально-бытового оборудования </w:t>
      </w:r>
      <w:r>
        <w:t xml:space="preserve">следует исходить </w:t>
      </w:r>
      <w:r w:rsidRPr="00AE1FA2">
        <w:t>из целей обеспечения:</w:t>
      </w:r>
      <w:r>
        <w:t xml:space="preserve"> </w:t>
      </w:r>
      <w:r w:rsidRPr="00AE1FA2">
        <w:t>безопасности среды обитания для здоровья человека;</w:t>
      </w:r>
      <w:r>
        <w:t xml:space="preserve"> </w:t>
      </w:r>
      <w:r w:rsidRPr="00AE1FA2">
        <w:t>экологической безопасности;</w:t>
      </w:r>
      <w:r>
        <w:t xml:space="preserve"> </w:t>
      </w:r>
      <w:r w:rsidRPr="00AE1FA2">
        <w:t>экономической целесообразности;</w:t>
      </w:r>
      <w:r>
        <w:t xml:space="preserve"> </w:t>
      </w:r>
      <w:r w:rsidRPr="00AE1FA2">
        <w:t>технологической безопасности (отсутствие острых углов и т. п.);</w:t>
      </w:r>
      <w:r>
        <w:t xml:space="preserve"> </w:t>
      </w:r>
      <w:r w:rsidRPr="00AE1FA2">
        <w:t>удобства пользования, эргономичности;</w:t>
      </w:r>
      <w:r>
        <w:t xml:space="preserve"> </w:t>
      </w:r>
      <w:r w:rsidRPr="00AE1FA2">
        <w:t>эстетической привлекательности (привлекательный внешний вид);</w:t>
      </w:r>
      <w:r>
        <w:t xml:space="preserve"> </w:t>
      </w:r>
      <w:r w:rsidRPr="00AE1FA2">
        <w:t>сочетания с механизмами, обеспечивающими удаление накопленных отходов (легкость очистки и т. п.).</w:t>
      </w:r>
      <w:proofErr w:type="gramEnd"/>
    </w:p>
    <w:p w:rsidR="00E96542" w:rsidRDefault="00E96542" w:rsidP="00FC2A31">
      <w:pPr>
        <w:autoSpaceDE w:val="0"/>
        <w:autoSpaceDN w:val="0"/>
        <w:adjustRightInd w:val="0"/>
        <w:ind w:firstLine="709"/>
        <w:jc w:val="both"/>
      </w:pPr>
      <w:r>
        <w:t xml:space="preserve">3.3.5.3. </w:t>
      </w:r>
      <w:proofErr w:type="gramStart"/>
      <w:r>
        <w:t xml:space="preserve">На площадях, улицах, вокзалах, рынках, пляжах, стадионах, на территориях лечебно-профилактических учреждений, учреждений образования, здравоохранения, в парках, скверах, садах, зонах отдыха и других местах массового посещения населением, у подъездов </w:t>
      </w:r>
      <w:r>
        <w:lastRenderedPageBreak/>
        <w:t xml:space="preserve">многоквартирных домов на остановочных пунктах общественного пассажирского транспорта, у входов в торговые объекты устанавливаются урны. </w:t>
      </w:r>
      <w:proofErr w:type="gramEnd"/>
    </w:p>
    <w:p w:rsidR="00E96542" w:rsidRDefault="00E96542" w:rsidP="00FC2A31">
      <w:pPr>
        <w:autoSpaceDE w:val="0"/>
        <w:autoSpaceDN w:val="0"/>
        <w:adjustRightInd w:val="0"/>
        <w:ind w:firstLine="709"/>
        <w:jc w:val="both"/>
      </w:pPr>
      <w:r>
        <w:t xml:space="preserve">Расстояние между урнами устанавливается в зависимости от интенсивности использования территории, но не более чем через 40 м на оживленных и 100 м – на малолюдных. </w:t>
      </w:r>
    </w:p>
    <w:p w:rsidR="00E96542" w:rsidRDefault="00E96542" w:rsidP="00FC2A31">
      <w:pPr>
        <w:autoSpaceDE w:val="0"/>
        <w:autoSpaceDN w:val="0"/>
        <w:adjustRightInd w:val="0"/>
        <w:ind w:firstLine="709"/>
        <w:jc w:val="both"/>
      </w:pPr>
      <w:r>
        <w:t>На остановках городского пассажирского транспорта и у входа в торговые объекты – в количестве не менее двух.</w:t>
      </w:r>
    </w:p>
    <w:p w:rsidR="00E96542" w:rsidRDefault="00E96542" w:rsidP="00FC2A31">
      <w:pPr>
        <w:autoSpaceDE w:val="0"/>
        <w:autoSpaceDN w:val="0"/>
        <w:adjustRightInd w:val="0"/>
        <w:ind w:firstLine="709"/>
        <w:jc w:val="both"/>
      </w:pPr>
      <w:r>
        <w:t>Установка урн осуществляется с учетом обеспечения беспрепятственного передвижения пешеходов, проезда инвалидов и детских колясок.</w:t>
      </w:r>
    </w:p>
    <w:p w:rsidR="00E96542" w:rsidRDefault="00E96542" w:rsidP="00FC2A31">
      <w:pPr>
        <w:autoSpaceDE w:val="0"/>
        <w:autoSpaceDN w:val="0"/>
        <w:adjustRightInd w:val="0"/>
        <w:ind w:firstLine="709"/>
        <w:jc w:val="both"/>
      </w:pPr>
      <w:r>
        <w:t>3.3.5.4. Количество и объем контейнеров определяется в соответствии с требованиями законодательства об отходах производства и потребления.</w:t>
      </w:r>
    </w:p>
    <w:p w:rsidR="00E96542" w:rsidRDefault="00E96542" w:rsidP="00FC2A31">
      <w:pPr>
        <w:autoSpaceDE w:val="0"/>
        <w:autoSpaceDN w:val="0"/>
        <w:adjustRightInd w:val="0"/>
        <w:jc w:val="center"/>
        <w:rPr>
          <w:b/>
        </w:rPr>
      </w:pPr>
    </w:p>
    <w:p w:rsidR="00E96542" w:rsidRPr="005836C6" w:rsidRDefault="00E96542" w:rsidP="00FC2A31">
      <w:pPr>
        <w:autoSpaceDE w:val="0"/>
        <w:autoSpaceDN w:val="0"/>
        <w:adjustRightInd w:val="0"/>
        <w:jc w:val="center"/>
        <w:rPr>
          <w:b/>
        </w:rPr>
      </w:pPr>
      <w:r>
        <w:rPr>
          <w:b/>
        </w:rPr>
        <w:t>3.3.6. Уличное техническое оборудование</w:t>
      </w:r>
    </w:p>
    <w:p w:rsidR="00E96542" w:rsidRDefault="00E96542" w:rsidP="00FC2A31">
      <w:pPr>
        <w:autoSpaceDE w:val="0"/>
        <w:autoSpaceDN w:val="0"/>
        <w:adjustRightInd w:val="0"/>
        <w:ind w:firstLine="709"/>
        <w:jc w:val="both"/>
      </w:pPr>
    </w:p>
    <w:p w:rsidR="00E96542" w:rsidRDefault="00E96542" w:rsidP="00FC2A31">
      <w:pPr>
        <w:autoSpaceDE w:val="0"/>
        <w:autoSpaceDN w:val="0"/>
        <w:adjustRightInd w:val="0"/>
        <w:ind w:firstLine="709"/>
        <w:jc w:val="both"/>
      </w:pPr>
      <w:r>
        <w:t xml:space="preserve">3.3.6.1. </w:t>
      </w:r>
      <w:r w:rsidRPr="00AE1FA2">
        <w:t>К уличному техническому оборудованию относятся:</w:t>
      </w:r>
      <w:r>
        <w:t xml:space="preserve"> </w:t>
      </w:r>
      <w:r w:rsidRPr="00AE1FA2">
        <w:t>почтовые ящики;</w:t>
      </w:r>
      <w:r>
        <w:t xml:space="preserve"> </w:t>
      </w:r>
      <w:r w:rsidRPr="00AE1FA2">
        <w:t>банкоматы, интерактивные информационные терминалы;</w:t>
      </w:r>
      <w:r>
        <w:t xml:space="preserve"> </w:t>
      </w:r>
      <w:r w:rsidR="00533E61">
        <w:t>автоматы по продаже воды,</w:t>
      </w:r>
      <w:r w:rsidRPr="00AE1FA2">
        <w:t xml:space="preserve"> торговые палатки;</w:t>
      </w:r>
      <w:r>
        <w:t xml:space="preserve"> э</w:t>
      </w:r>
      <w:r w:rsidRPr="00AE1FA2">
        <w:t>лементы инженерного оборудования:</w:t>
      </w:r>
      <w:r>
        <w:t xml:space="preserve"> </w:t>
      </w:r>
      <w:r w:rsidRPr="00AE1FA2">
        <w:t>подъемные площадки для инвалидных колясок;</w:t>
      </w:r>
      <w:r>
        <w:t xml:space="preserve"> </w:t>
      </w:r>
      <w:r w:rsidRPr="00AE1FA2">
        <w:t xml:space="preserve">смотровые люки, решетки </w:t>
      </w:r>
      <w:proofErr w:type="spellStart"/>
      <w:r w:rsidRPr="00AE1FA2">
        <w:t>дождеприемных</w:t>
      </w:r>
      <w:proofErr w:type="spellEnd"/>
      <w:r w:rsidRPr="00AE1FA2">
        <w:t xml:space="preserve"> колодцев;</w:t>
      </w:r>
      <w:r>
        <w:t xml:space="preserve"> </w:t>
      </w:r>
      <w:r w:rsidRPr="00AE1FA2">
        <w:t>вентиляционные шахты подземных коммуникаций;</w:t>
      </w:r>
      <w:r>
        <w:t xml:space="preserve"> </w:t>
      </w:r>
      <w:r w:rsidRPr="00AE1FA2">
        <w:t>шкафы телефонной связи</w:t>
      </w:r>
      <w:r w:rsidR="00533E61">
        <w:t>, технические средства организации дорожного движения</w:t>
      </w:r>
      <w:r w:rsidRPr="00AE1FA2">
        <w:t xml:space="preserve"> и т. п.</w:t>
      </w:r>
    </w:p>
    <w:p w:rsidR="00E96542" w:rsidRDefault="00E96542" w:rsidP="00FC2A31">
      <w:pPr>
        <w:autoSpaceDE w:val="0"/>
        <w:autoSpaceDN w:val="0"/>
        <w:adjustRightInd w:val="0"/>
        <w:ind w:firstLine="709"/>
        <w:jc w:val="both"/>
      </w:pPr>
      <w:r>
        <w:t xml:space="preserve">3.3.6.2. В </w:t>
      </w:r>
      <w:r w:rsidRPr="00AE1FA2">
        <w:t xml:space="preserve">рамках </w:t>
      </w:r>
      <w:proofErr w:type="gramStart"/>
      <w:r w:rsidRPr="00AE1FA2">
        <w:t>решения задачи обеспечения качества городской среды</w:t>
      </w:r>
      <w:proofErr w:type="gramEnd"/>
      <w:r w:rsidRPr="00AE1FA2">
        <w:t xml:space="preserve"> при создании и благоустройстве уличного технического оборудования учитыва</w:t>
      </w:r>
      <w:r>
        <w:t>ется</w:t>
      </w:r>
      <w:r w:rsidRPr="00AE1FA2">
        <w:t xml:space="preserve">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rsidR="00E96542" w:rsidRDefault="00E96542" w:rsidP="00FC2A31">
      <w:pPr>
        <w:autoSpaceDE w:val="0"/>
        <w:autoSpaceDN w:val="0"/>
        <w:adjustRightInd w:val="0"/>
        <w:ind w:firstLine="709"/>
        <w:jc w:val="both"/>
      </w:pPr>
      <w:r>
        <w:t xml:space="preserve">3.3.6.3. </w:t>
      </w:r>
      <w:r w:rsidRPr="00AE1FA2">
        <w:t>Установка уличного технического оборудования должна обеспечивать удобный подход к оборудованию.</w:t>
      </w:r>
    </w:p>
    <w:p w:rsidR="00E96542" w:rsidRDefault="00E96542" w:rsidP="00FC2A31">
      <w:pPr>
        <w:autoSpaceDE w:val="0"/>
        <w:autoSpaceDN w:val="0"/>
        <w:adjustRightInd w:val="0"/>
        <w:ind w:firstLine="709"/>
        <w:jc w:val="both"/>
      </w:pPr>
      <w:r>
        <w:t xml:space="preserve">3.3.6.4. </w:t>
      </w:r>
      <w:r w:rsidRPr="00AE1FA2">
        <w:t>Оформление элементов инженерного оборудования выполня</w:t>
      </w:r>
      <w:r>
        <w:t>ется:</w:t>
      </w:r>
    </w:p>
    <w:p w:rsidR="00E96542" w:rsidRDefault="00E96542" w:rsidP="00DB11E4">
      <w:pPr>
        <w:autoSpaceDE w:val="0"/>
        <w:autoSpaceDN w:val="0"/>
        <w:adjustRightInd w:val="0"/>
        <w:ind w:firstLine="709"/>
        <w:jc w:val="both"/>
      </w:pPr>
      <w:r w:rsidRPr="00AE1FA2">
        <w:t>не нарушая уровень благоустройства формируемой среды</w:t>
      </w:r>
      <w:r>
        <w:t xml:space="preserve">, </w:t>
      </w:r>
      <w:r w:rsidRPr="00AE1FA2">
        <w:t>не ухудшая условия передвижения</w:t>
      </w:r>
      <w:r>
        <w:t>, осуществляя проектирование размещения крышек люков смотровых колодцев, расположенных на территории пешеходных коммуникаций (в том числе уличных переходов), на одном уровне с покрытием прилегающей поверхности.</w:t>
      </w:r>
    </w:p>
    <w:p w:rsidR="00533E61" w:rsidRDefault="00533E61" w:rsidP="00DB11E4">
      <w:pPr>
        <w:autoSpaceDE w:val="0"/>
        <w:autoSpaceDN w:val="0"/>
        <w:adjustRightInd w:val="0"/>
        <w:ind w:firstLine="709"/>
        <w:jc w:val="both"/>
      </w:pPr>
      <w:r>
        <w:t xml:space="preserve">3.3.6.5. Технические средства организации дорожного движения </w:t>
      </w:r>
      <w:r w:rsidR="007D00F3">
        <w:t xml:space="preserve">устанавливаемые на дороге, должны соответствовать требованиям </w:t>
      </w:r>
      <w:r w:rsidR="008013AC">
        <w:t xml:space="preserve">ГОСТ </w:t>
      </w:r>
      <w:proofErr w:type="gramStart"/>
      <w:r w:rsidR="008013AC">
        <w:t>Р</w:t>
      </w:r>
      <w:proofErr w:type="gramEnd"/>
      <w:r w:rsidR="008013AC">
        <w:t xml:space="preserve"> 52289-2019 </w:t>
      </w:r>
      <w:r w:rsidR="007D00F3">
        <w:t xml:space="preserve">и в процессе эксплуатации отвечать требованиям </w:t>
      </w:r>
      <w:r w:rsidR="008013AC">
        <w:t>ГОСТ Р 50597-2017.</w:t>
      </w:r>
    </w:p>
    <w:p w:rsidR="00533E61" w:rsidRDefault="00533E61" w:rsidP="00FC2A31">
      <w:pPr>
        <w:autoSpaceDE w:val="0"/>
        <w:autoSpaceDN w:val="0"/>
        <w:adjustRightInd w:val="0"/>
        <w:jc w:val="center"/>
        <w:rPr>
          <w:b/>
        </w:rPr>
      </w:pPr>
    </w:p>
    <w:p w:rsidR="00E96542" w:rsidRPr="005836C6" w:rsidRDefault="00E96542" w:rsidP="00FC2A31">
      <w:pPr>
        <w:autoSpaceDE w:val="0"/>
        <w:autoSpaceDN w:val="0"/>
        <w:adjustRightInd w:val="0"/>
        <w:jc w:val="center"/>
        <w:rPr>
          <w:b/>
        </w:rPr>
      </w:pPr>
      <w:r>
        <w:rPr>
          <w:b/>
        </w:rPr>
        <w:t>3.3.7. Игровое и спортивное оборудование</w:t>
      </w:r>
    </w:p>
    <w:p w:rsidR="00E96542" w:rsidRDefault="00E96542" w:rsidP="00FC2A31">
      <w:pPr>
        <w:autoSpaceDE w:val="0"/>
        <w:autoSpaceDN w:val="0"/>
        <w:adjustRightInd w:val="0"/>
        <w:ind w:firstLine="709"/>
        <w:jc w:val="both"/>
      </w:pPr>
    </w:p>
    <w:p w:rsidR="00E96542" w:rsidRPr="00AE1FA2" w:rsidRDefault="00E96542" w:rsidP="00FC2A31">
      <w:pPr>
        <w:autoSpaceDE w:val="0"/>
        <w:autoSpaceDN w:val="0"/>
        <w:adjustRightInd w:val="0"/>
        <w:ind w:firstLine="709"/>
        <w:jc w:val="both"/>
      </w:pPr>
      <w:r>
        <w:t xml:space="preserve">3.3.7.1. </w:t>
      </w:r>
      <w:r w:rsidRPr="00AE1FA2">
        <w:t xml:space="preserve">Игровое и спортивное оборудование на территории </w:t>
      </w:r>
      <w:r w:rsidR="00AA2A42">
        <w:t>Алатырского муниципального округа</w:t>
      </w:r>
      <w:r w:rsidRPr="00AE1FA2">
        <w:t xml:space="preserve"> представлено игровыми, физкультурно-оздоровительными устройствами, сооружениями и</w:t>
      </w:r>
      <w:r>
        <w:t>/</w:t>
      </w:r>
      <w:r w:rsidRPr="00AE1FA2">
        <w:t xml:space="preserve">или их комплексами. </w:t>
      </w:r>
    </w:p>
    <w:p w:rsidR="00E96542" w:rsidRDefault="00E96542" w:rsidP="00FC2A31">
      <w:pPr>
        <w:autoSpaceDE w:val="0"/>
        <w:autoSpaceDN w:val="0"/>
        <w:adjustRightInd w:val="0"/>
        <w:ind w:firstLine="709"/>
        <w:jc w:val="both"/>
      </w:pPr>
      <w:r>
        <w:t xml:space="preserve">3.3.7.2. Игровое оборудование размещается на детских игровых площадках. Детские площадки предназначены для игр и активного отдыха детей разных возрастов и на территории </w:t>
      </w:r>
      <w:r w:rsidR="00AA2A42">
        <w:t>Алатырского муниципального округа</w:t>
      </w:r>
      <w:r>
        <w:t xml:space="preserve"> организуются в виде отдельных площадок для различных возрастных групп и (или) как комплексные игровые площадки с зонированием по возрастным интересам.</w:t>
      </w:r>
    </w:p>
    <w:p w:rsidR="00E96542" w:rsidRPr="00AE1FA2" w:rsidRDefault="00E96542" w:rsidP="00FC2A31">
      <w:pPr>
        <w:autoSpaceDE w:val="0"/>
        <w:autoSpaceDN w:val="0"/>
        <w:adjustRightInd w:val="0"/>
        <w:ind w:firstLine="709"/>
        <w:jc w:val="both"/>
      </w:pPr>
      <w:r>
        <w:t xml:space="preserve">3.3.7.3. </w:t>
      </w:r>
      <w:r w:rsidRPr="00AE1FA2">
        <w:t>Спортивное оборудование предназначено для всех возрастных групп населения</w:t>
      </w:r>
      <w:r>
        <w:t>,</w:t>
      </w:r>
      <w:r w:rsidRPr="00AE1FA2">
        <w:t xml:space="preserve"> размещается на спортивных, физкультурных площадках либо на специально оборудованных пешеходных коммуникациях (тропы здоровья) в составе рекреаций. </w:t>
      </w:r>
    </w:p>
    <w:p w:rsidR="00E96542" w:rsidRDefault="00E96542" w:rsidP="00FC2A31">
      <w:pPr>
        <w:autoSpaceDE w:val="0"/>
        <w:autoSpaceDN w:val="0"/>
        <w:adjustRightInd w:val="0"/>
        <w:ind w:firstLine="709"/>
        <w:jc w:val="both"/>
      </w:pPr>
      <w:r>
        <w:t xml:space="preserve">3.3.7.4. При выборе состава игрового и спортивного оборудования для детей и подростков обеспечивается соответствие оборудования анатомо-физиологическим особенностям разных возрастных групп. </w:t>
      </w:r>
    </w:p>
    <w:p w:rsidR="00E96542" w:rsidRDefault="00E96542" w:rsidP="00FC2A31">
      <w:pPr>
        <w:autoSpaceDE w:val="0"/>
        <w:autoSpaceDN w:val="0"/>
        <w:adjustRightInd w:val="0"/>
        <w:ind w:firstLine="709"/>
        <w:jc w:val="both"/>
      </w:pPr>
      <w:r>
        <w:t xml:space="preserve">3.3.7.5. Игровое и спортивное оборудование должно соответствовать общим требованиям безопасности </w:t>
      </w:r>
      <w:proofErr w:type="gramStart"/>
      <w:r>
        <w:t>по</w:t>
      </w:r>
      <w:proofErr w:type="gramEnd"/>
      <w:r w:rsidRPr="0076506A">
        <w:t>:</w:t>
      </w:r>
    </w:p>
    <w:p w:rsidR="00E96542" w:rsidRPr="0076506A" w:rsidRDefault="00E96542" w:rsidP="00FC2A31">
      <w:pPr>
        <w:autoSpaceDE w:val="0"/>
        <w:autoSpaceDN w:val="0"/>
        <w:adjustRightInd w:val="0"/>
        <w:ind w:firstLine="709"/>
        <w:jc w:val="both"/>
      </w:pPr>
      <w:r>
        <w:t xml:space="preserve">ГОСТ </w:t>
      </w:r>
      <w:proofErr w:type="gramStart"/>
      <w:r>
        <w:t>Р</w:t>
      </w:r>
      <w:proofErr w:type="gramEnd"/>
      <w:r>
        <w:t xml:space="preserve"> 55677-2013 «Оборудование детских спортивных площадок. Безопасность конструкции и методы испытания. Общие требования»</w:t>
      </w:r>
      <w:r w:rsidRPr="0076506A">
        <w:t>;</w:t>
      </w:r>
    </w:p>
    <w:p w:rsidR="00E96542" w:rsidRDefault="00E96542" w:rsidP="00FC2A31">
      <w:pPr>
        <w:autoSpaceDE w:val="0"/>
        <w:autoSpaceDN w:val="0"/>
        <w:adjustRightInd w:val="0"/>
        <w:ind w:firstLine="709"/>
        <w:jc w:val="both"/>
      </w:pPr>
      <w:r>
        <w:lastRenderedPageBreak/>
        <w:t xml:space="preserve">ГОСТ </w:t>
      </w:r>
      <w:proofErr w:type="gramStart"/>
      <w:r>
        <w:t>Р</w:t>
      </w:r>
      <w:proofErr w:type="gramEnd"/>
      <w:r>
        <w:t xml:space="preserve"> 55678-2013 «Оборудование детских спортивных площадок. Безопасность конструкции и методы испытания спортивно-развивающего оборудования»</w:t>
      </w:r>
      <w:r w:rsidRPr="0076506A">
        <w:t>;</w:t>
      </w:r>
    </w:p>
    <w:p w:rsidR="00E96542" w:rsidRDefault="00E96542" w:rsidP="00FC2A31">
      <w:pPr>
        <w:autoSpaceDE w:val="0"/>
        <w:autoSpaceDN w:val="0"/>
        <w:adjustRightInd w:val="0"/>
        <w:ind w:firstLine="709"/>
        <w:jc w:val="both"/>
      </w:pPr>
      <w:r>
        <w:t xml:space="preserve">ГОСТ </w:t>
      </w:r>
      <w:proofErr w:type="gramStart"/>
      <w:r>
        <w:t>Р</w:t>
      </w:r>
      <w:proofErr w:type="gramEnd"/>
      <w:r>
        <w:t xml:space="preserve"> 55679-2013 «Оборудование детских спортивных площадок. Безопасность при эксплуатации»</w:t>
      </w:r>
      <w:r w:rsidRPr="0076506A">
        <w:t>;</w:t>
      </w:r>
    </w:p>
    <w:p w:rsidR="00E96542" w:rsidRDefault="00E96542" w:rsidP="00FC2A31">
      <w:pPr>
        <w:autoSpaceDE w:val="0"/>
        <w:autoSpaceDN w:val="0"/>
        <w:adjustRightInd w:val="0"/>
        <w:ind w:firstLine="709"/>
        <w:jc w:val="both"/>
      </w:pPr>
      <w:r>
        <w:t xml:space="preserve">ГОСТ </w:t>
      </w:r>
      <w:proofErr w:type="gramStart"/>
      <w:r>
        <w:t>Р</w:t>
      </w:r>
      <w:proofErr w:type="gramEnd"/>
      <w:r>
        <w:t xml:space="preserve"> 53102-2015 «Оборудование детских игровых площадок. Термины и определения»</w:t>
      </w:r>
      <w:r w:rsidRPr="0076506A">
        <w:t>;</w:t>
      </w:r>
    </w:p>
    <w:p w:rsidR="00E96542" w:rsidRDefault="00E96542" w:rsidP="00FC2A31">
      <w:pPr>
        <w:autoSpaceDE w:val="0"/>
        <w:autoSpaceDN w:val="0"/>
        <w:adjustRightInd w:val="0"/>
        <w:ind w:firstLine="709"/>
        <w:jc w:val="both"/>
      </w:pPr>
      <w:r>
        <w:t xml:space="preserve">ГОСТ </w:t>
      </w:r>
      <w:proofErr w:type="gramStart"/>
      <w:r>
        <w:t>Р</w:t>
      </w:r>
      <w:proofErr w:type="gramEnd"/>
      <w:r>
        <w:t xml:space="preserve"> 52169-2012 «Оборудование и покрытия детских игровых площадок. Безопасность конструкции и методы испытаний. Общие требования»</w:t>
      </w:r>
      <w:r w:rsidRPr="0076506A">
        <w:t>;</w:t>
      </w:r>
    </w:p>
    <w:p w:rsidR="00E96542" w:rsidRDefault="00E96542" w:rsidP="00FC2A31">
      <w:pPr>
        <w:autoSpaceDE w:val="0"/>
        <w:autoSpaceDN w:val="0"/>
        <w:adjustRightInd w:val="0"/>
        <w:ind w:firstLine="709"/>
        <w:jc w:val="both"/>
      </w:pPr>
      <w:r>
        <w:t xml:space="preserve">ГОСТ </w:t>
      </w:r>
      <w:proofErr w:type="gramStart"/>
      <w:r>
        <w:t>Р</w:t>
      </w:r>
      <w:proofErr w:type="gramEnd"/>
      <w:r>
        <w:t xml:space="preserve"> 52167-2012 «Оборудование детских игровых площадок. Безопасность конструкции и методы испытаний качелей. Общие требования»</w:t>
      </w:r>
      <w:r w:rsidRPr="0076506A">
        <w:t>;</w:t>
      </w:r>
    </w:p>
    <w:p w:rsidR="00E96542" w:rsidRDefault="00E96542" w:rsidP="00FC2A31">
      <w:pPr>
        <w:autoSpaceDE w:val="0"/>
        <w:autoSpaceDN w:val="0"/>
        <w:adjustRightInd w:val="0"/>
        <w:ind w:firstLine="709"/>
        <w:jc w:val="both"/>
      </w:pPr>
      <w:r>
        <w:t xml:space="preserve">ГОСТ </w:t>
      </w:r>
      <w:proofErr w:type="gramStart"/>
      <w:r>
        <w:t>Р</w:t>
      </w:r>
      <w:proofErr w:type="gramEnd"/>
      <w:r>
        <w:t xml:space="preserve"> 52168-2012 «Оборудование детских игровых площадок. Безопасность конструкции и методы испытаний горок. Общие требования»</w:t>
      </w:r>
      <w:r w:rsidRPr="0076506A">
        <w:t>;</w:t>
      </w:r>
    </w:p>
    <w:p w:rsidR="00E96542" w:rsidRDefault="00E96542" w:rsidP="00FC2A31">
      <w:pPr>
        <w:autoSpaceDE w:val="0"/>
        <w:autoSpaceDN w:val="0"/>
        <w:adjustRightInd w:val="0"/>
        <w:ind w:firstLine="709"/>
        <w:jc w:val="both"/>
      </w:pPr>
      <w:r>
        <w:t xml:space="preserve">ГОСТ </w:t>
      </w:r>
      <w:proofErr w:type="gramStart"/>
      <w:r>
        <w:t>Р</w:t>
      </w:r>
      <w:proofErr w:type="gramEnd"/>
      <w:r>
        <w:t xml:space="preserve"> 52299-2013 «Оборудование детских игровых площадок. Безопасность конструкции и методы испытаний качалок. Общие требования»</w:t>
      </w:r>
      <w:r w:rsidRPr="0076506A">
        <w:t>;</w:t>
      </w:r>
    </w:p>
    <w:p w:rsidR="00E96542" w:rsidRDefault="00E96542" w:rsidP="00FC2A31">
      <w:pPr>
        <w:autoSpaceDE w:val="0"/>
        <w:autoSpaceDN w:val="0"/>
        <w:adjustRightInd w:val="0"/>
        <w:ind w:firstLine="709"/>
        <w:jc w:val="both"/>
      </w:pPr>
      <w:r>
        <w:t xml:space="preserve">ГОСТ </w:t>
      </w:r>
      <w:proofErr w:type="gramStart"/>
      <w:r>
        <w:t>Р</w:t>
      </w:r>
      <w:proofErr w:type="gramEnd"/>
      <w:r>
        <w:t xml:space="preserve"> 52300-2013 «Оборудование детских игровых площадок. Безопасность конструкции и методы испытаний каруселей. Общие требования»</w:t>
      </w:r>
      <w:r w:rsidRPr="0076506A">
        <w:t>;</w:t>
      </w:r>
    </w:p>
    <w:p w:rsidR="00E96542" w:rsidRDefault="00E96542" w:rsidP="00FC2A31">
      <w:pPr>
        <w:autoSpaceDE w:val="0"/>
        <w:autoSpaceDN w:val="0"/>
        <w:adjustRightInd w:val="0"/>
        <w:ind w:firstLine="709"/>
        <w:jc w:val="both"/>
      </w:pPr>
      <w:r>
        <w:t xml:space="preserve">ГОСТ </w:t>
      </w:r>
      <w:proofErr w:type="gramStart"/>
      <w:r>
        <w:t>Р</w:t>
      </w:r>
      <w:proofErr w:type="gramEnd"/>
      <w:r>
        <w:t xml:space="preserve"> 52169-2012 «Оборудование и покрытия детских игровых площадок. Безопасность конструкции и методы испытаний. Общие требования»</w:t>
      </w:r>
      <w:r w:rsidRPr="0076506A">
        <w:t>;</w:t>
      </w:r>
    </w:p>
    <w:p w:rsidR="00E96542" w:rsidRDefault="00E96542" w:rsidP="00FC2A31">
      <w:pPr>
        <w:autoSpaceDE w:val="0"/>
        <w:autoSpaceDN w:val="0"/>
        <w:adjustRightInd w:val="0"/>
        <w:ind w:firstLine="709"/>
        <w:jc w:val="both"/>
      </w:pPr>
      <w:r>
        <w:t xml:space="preserve">ГОСТ </w:t>
      </w:r>
      <w:proofErr w:type="gramStart"/>
      <w:r>
        <w:t>Р</w:t>
      </w:r>
      <w:proofErr w:type="gramEnd"/>
      <w:r>
        <w:t xml:space="preserve"> 52301-2013 «Оборудование детских игровых площадок. Безопасность при эксплуатации. Общие требования»</w:t>
      </w:r>
      <w:r w:rsidRPr="0076506A">
        <w:t>;</w:t>
      </w:r>
    </w:p>
    <w:p w:rsidR="00E96542" w:rsidRDefault="00E96542" w:rsidP="00FC2A31">
      <w:pPr>
        <w:autoSpaceDE w:val="0"/>
        <w:autoSpaceDN w:val="0"/>
        <w:adjustRightInd w:val="0"/>
        <w:ind w:firstLine="709"/>
        <w:jc w:val="both"/>
      </w:pPr>
      <w:r>
        <w:t xml:space="preserve">ГОСТ </w:t>
      </w:r>
      <w:proofErr w:type="gramStart"/>
      <w:r>
        <w:t>Р</w:t>
      </w:r>
      <w:proofErr w:type="gramEnd"/>
      <w:r>
        <w:t xml:space="preserve"> ЕН 1177-2013 «</w:t>
      </w:r>
      <w:proofErr w:type="spellStart"/>
      <w:r>
        <w:t>Ударопоглощающие</w:t>
      </w:r>
      <w:proofErr w:type="spellEnd"/>
      <w:r>
        <w:t xml:space="preserve"> покрытия детских игровых площадок. Требования безопасности и методы испытаний».</w:t>
      </w:r>
    </w:p>
    <w:p w:rsidR="00E96542" w:rsidRDefault="00E96542" w:rsidP="00FC2A31">
      <w:pPr>
        <w:autoSpaceDE w:val="0"/>
        <w:autoSpaceDN w:val="0"/>
        <w:adjustRightInd w:val="0"/>
        <w:ind w:firstLine="709"/>
        <w:jc w:val="both"/>
      </w:pPr>
      <w:r>
        <w:t>3.3.7.6. Подходы к детским игровым и спортивным площадкам изолируются от транзитного пешеходного движения, проездов, разворотных площадок, гостевых стоянок, площадок для установок контейнеров для сбора твердых коммунальных отходов, участков постоянного и временного хранения транспортных средств.</w:t>
      </w:r>
    </w:p>
    <w:p w:rsidR="00E96542" w:rsidRDefault="00E96542" w:rsidP="00FC2A31">
      <w:pPr>
        <w:autoSpaceDE w:val="0"/>
        <w:autoSpaceDN w:val="0"/>
        <w:adjustRightInd w:val="0"/>
        <w:ind w:firstLine="709"/>
        <w:jc w:val="both"/>
      </w:pPr>
      <w:r>
        <w:t xml:space="preserve">3.3.7.7. Игровое и спортивное оборудование должно быть изготовлено из нерасщепляющейся древесины, не должно иметь на поверхности дефектов обработки (заусенцев, </w:t>
      </w:r>
      <w:proofErr w:type="spellStart"/>
      <w:r>
        <w:t>задиров</w:t>
      </w:r>
      <w:proofErr w:type="spellEnd"/>
      <w:r>
        <w:t xml:space="preserve">, </w:t>
      </w:r>
      <w:proofErr w:type="spellStart"/>
      <w:r>
        <w:t>отщепов</w:t>
      </w:r>
      <w:proofErr w:type="spellEnd"/>
      <w:r>
        <w:t>, шероховатостей, сколов и т. п.). Поверхности оборудования из других материалов (например, из стекловолокна) не должны иметь сколов.</w:t>
      </w:r>
    </w:p>
    <w:p w:rsidR="00E96542" w:rsidRDefault="00E96542" w:rsidP="00FC2A31">
      <w:pPr>
        <w:autoSpaceDE w:val="0"/>
        <w:autoSpaceDN w:val="0"/>
        <w:adjustRightInd w:val="0"/>
        <w:ind w:firstLine="709"/>
        <w:jc w:val="both"/>
      </w:pPr>
      <w:r>
        <w:t>В пределах любой досягаемой части оборудования не допускается наличие выступающих элементов (проволока, концы тросов или детали с острыми концами и кромками). Подвижные и /или неподвижные элементы оборудования не должны образовывать сдавливающих или режущих поверхностей, создавать возможность застреваний тела, частей тела или одежды ребенка.</w:t>
      </w:r>
    </w:p>
    <w:p w:rsidR="00E96542" w:rsidRDefault="00E96542" w:rsidP="00FC2A31">
      <w:pPr>
        <w:autoSpaceDE w:val="0"/>
        <w:autoSpaceDN w:val="0"/>
        <w:adjustRightInd w:val="0"/>
        <w:ind w:firstLine="709"/>
        <w:jc w:val="both"/>
      </w:pPr>
      <w:r w:rsidRPr="00AE1FA2">
        <w:t xml:space="preserve">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 п.). </w:t>
      </w:r>
    </w:p>
    <w:p w:rsidR="00E96542" w:rsidRDefault="00E96542" w:rsidP="00FC2A31">
      <w:pPr>
        <w:autoSpaceDE w:val="0"/>
        <w:autoSpaceDN w:val="0"/>
        <w:adjustRightInd w:val="0"/>
        <w:ind w:firstLine="709"/>
        <w:jc w:val="both"/>
      </w:pPr>
      <w:r>
        <w:t xml:space="preserve">3.3.7.8. На территории </w:t>
      </w:r>
      <w:r w:rsidR="00AA2A42">
        <w:t>Алатырского муниципального округа</w:t>
      </w:r>
      <w:r>
        <w:t xml:space="preserve"> на участках жилой застройки, в парках и скверах организуются площадки для отдыха и проведения взрослого досуга.</w:t>
      </w:r>
    </w:p>
    <w:p w:rsidR="00E96542" w:rsidRDefault="00E96542" w:rsidP="00FC2A31">
      <w:pPr>
        <w:autoSpaceDE w:val="0"/>
        <w:autoSpaceDN w:val="0"/>
        <w:adjustRightInd w:val="0"/>
        <w:ind w:firstLine="709"/>
        <w:jc w:val="both"/>
      </w:pPr>
      <w:r>
        <w:t>3.3.7.9. Перечень элементов благоустройства на площадке для отдыха включает</w:t>
      </w:r>
      <w:r w:rsidRPr="00FE2934">
        <w:t>:</w:t>
      </w:r>
      <w:r>
        <w:t xml:space="preserve"> твердые виды покрытия, элементы сопряжения площадки с газоном, озеленение, скамьи для отдыха, скамьи и столы, урны (как минимум, по одной у каждой скамьи), осветительное оборудование. Функционирование осветительного оборудования обеспечивается в режиме освещения территории, на которой расположена площадка.</w:t>
      </w:r>
    </w:p>
    <w:p w:rsidR="00E96542" w:rsidRPr="00C93B3C" w:rsidRDefault="00E96542" w:rsidP="00FC2A31">
      <w:pPr>
        <w:autoSpaceDE w:val="0"/>
        <w:autoSpaceDN w:val="0"/>
        <w:adjustRightInd w:val="0"/>
        <w:ind w:firstLine="709"/>
        <w:jc w:val="both"/>
        <w:rPr>
          <w:highlight w:val="yellow"/>
        </w:rPr>
      </w:pPr>
    </w:p>
    <w:p w:rsidR="00E96542" w:rsidRPr="005836C6" w:rsidRDefault="00E96542" w:rsidP="00FC2A31">
      <w:pPr>
        <w:autoSpaceDE w:val="0"/>
        <w:autoSpaceDN w:val="0"/>
        <w:adjustRightInd w:val="0"/>
        <w:jc w:val="center"/>
        <w:rPr>
          <w:b/>
        </w:rPr>
      </w:pPr>
      <w:r>
        <w:rPr>
          <w:b/>
        </w:rPr>
        <w:t>3.3.8. Установка и содержание осветительного оборудования.</w:t>
      </w:r>
    </w:p>
    <w:p w:rsidR="00E96542" w:rsidRPr="00AE1FA2" w:rsidRDefault="00E96542" w:rsidP="00FC2A31">
      <w:pPr>
        <w:autoSpaceDE w:val="0"/>
        <w:autoSpaceDN w:val="0"/>
        <w:adjustRightInd w:val="0"/>
        <w:ind w:firstLine="709"/>
        <w:jc w:val="both"/>
      </w:pPr>
    </w:p>
    <w:p w:rsidR="00E96542" w:rsidRDefault="00E96542" w:rsidP="00FC2A31">
      <w:pPr>
        <w:autoSpaceDE w:val="0"/>
        <w:autoSpaceDN w:val="0"/>
        <w:adjustRightInd w:val="0"/>
        <w:ind w:firstLine="709"/>
        <w:jc w:val="both"/>
      </w:pPr>
      <w:r>
        <w:t>3.3.8.1. Освещение:</w:t>
      </w:r>
    </w:p>
    <w:p w:rsidR="00E96542" w:rsidRDefault="00E96542" w:rsidP="00FC2A31">
      <w:pPr>
        <w:autoSpaceDE w:val="0"/>
        <w:autoSpaceDN w:val="0"/>
        <w:adjustRightInd w:val="0"/>
        <w:ind w:firstLine="709"/>
        <w:jc w:val="both"/>
      </w:pPr>
      <w:r>
        <w:t xml:space="preserve">3.3.8.1.1. </w:t>
      </w:r>
      <w:r w:rsidRPr="00AE1FA2">
        <w:t xml:space="preserve">В рамках </w:t>
      </w:r>
      <w:proofErr w:type="gramStart"/>
      <w:r w:rsidRPr="00AE1FA2">
        <w:t>решения задачи обеспечения качества городской среды</w:t>
      </w:r>
      <w:proofErr w:type="gramEnd"/>
      <w:r w:rsidRPr="00AE1FA2">
        <w:t xml:space="preserve"> при создании и благоустройстве освещения и осветительного оборудования учитыва</w:t>
      </w:r>
      <w:r>
        <w:t>ются</w:t>
      </w:r>
      <w:r w:rsidRPr="00AE1FA2">
        <w:t xml:space="preserve">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E96542" w:rsidRDefault="00E96542" w:rsidP="00FC2A31">
      <w:pPr>
        <w:autoSpaceDE w:val="0"/>
        <w:autoSpaceDN w:val="0"/>
        <w:adjustRightInd w:val="0"/>
        <w:ind w:firstLine="709"/>
        <w:jc w:val="both"/>
      </w:pPr>
      <w:r>
        <w:t xml:space="preserve">3.3.8.2. На территории </w:t>
      </w:r>
      <w:r w:rsidR="00AA2A42">
        <w:t>Алатырского муниципального округа</w:t>
      </w:r>
      <w:r>
        <w:t xml:space="preserve"> </w:t>
      </w:r>
      <w:r w:rsidRPr="00AE1FA2">
        <w:t>предусматрива</w:t>
      </w:r>
      <w:r>
        <w:t>е</w:t>
      </w:r>
      <w:r w:rsidRPr="00AE1FA2">
        <w:t>т</w:t>
      </w:r>
      <w:r>
        <w:t>ся</w:t>
      </w:r>
      <w:r w:rsidRPr="00AE1FA2">
        <w:t xml:space="preserve"> функциональное, архитектурное и информационное освещение с целью решения утилитарных, </w:t>
      </w:r>
      <w:proofErr w:type="spellStart"/>
      <w:r w:rsidRPr="00AE1FA2">
        <w:t>светопланировочных</w:t>
      </w:r>
      <w:proofErr w:type="spellEnd"/>
      <w:r w:rsidRPr="00AE1FA2">
        <w:t xml:space="preserve"> и </w:t>
      </w:r>
      <w:proofErr w:type="spellStart"/>
      <w:r w:rsidRPr="00AE1FA2">
        <w:t>светокомпозиционных</w:t>
      </w:r>
      <w:proofErr w:type="spellEnd"/>
      <w:r w:rsidRPr="00AE1FA2">
        <w:t xml:space="preserve"> задач.</w:t>
      </w:r>
    </w:p>
    <w:p w:rsidR="00E96542" w:rsidRPr="00AE1FA2" w:rsidRDefault="00E96542" w:rsidP="00FC2A31">
      <w:pPr>
        <w:autoSpaceDE w:val="0"/>
        <w:autoSpaceDN w:val="0"/>
        <w:adjustRightInd w:val="0"/>
        <w:ind w:firstLine="709"/>
        <w:jc w:val="both"/>
      </w:pPr>
      <w:r>
        <w:lastRenderedPageBreak/>
        <w:t xml:space="preserve">3.3.8.3. </w:t>
      </w:r>
      <w:r w:rsidRPr="00AE1FA2">
        <w:t xml:space="preserve">При проектировании и монтаже каждой из трех основных групп осветительных установок (функционального, архитектурного освещения, световой информации) </w:t>
      </w:r>
      <w:r>
        <w:t xml:space="preserve">необходимо </w:t>
      </w:r>
      <w:r w:rsidRPr="00AE1FA2">
        <w:t>обеспечить:</w:t>
      </w:r>
    </w:p>
    <w:p w:rsidR="00E96542" w:rsidRPr="00AE1FA2" w:rsidRDefault="00E96542" w:rsidP="00FC2A31">
      <w:pPr>
        <w:autoSpaceDE w:val="0"/>
        <w:autoSpaceDN w:val="0"/>
        <w:adjustRightInd w:val="0"/>
        <w:ind w:firstLine="709"/>
        <w:jc w:val="both"/>
      </w:pPr>
      <w:r w:rsidRPr="00AE1FA2">
        <w:t>- экономичность и энергоэффективность применяемых установок, рациональное распределение и использование электроэнергии;</w:t>
      </w:r>
    </w:p>
    <w:p w:rsidR="00E96542" w:rsidRPr="00AE1FA2" w:rsidRDefault="00E96542" w:rsidP="00FC2A31">
      <w:pPr>
        <w:autoSpaceDE w:val="0"/>
        <w:autoSpaceDN w:val="0"/>
        <w:adjustRightInd w:val="0"/>
        <w:ind w:firstLine="709"/>
        <w:jc w:val="both"/>
      </w:pPr>
      <w:r w:rsidRPr="00AE1FA2">
        <w:t>- эстетику элементов осветительных установок, их дизайн, качество материалов и изделий с учетом восприятия в дневное и ночное время;</w:t>
      </w:r>
    </w:p>
    <w:p w:rsidR="00E96542" w:rsidRPr="00AE1FA2" w:rsidRDefault="00E96542" w:rsidP="00FC2A31">
      <w:pPr>
        <w:autoSpaceDE w:val="0"/>
        <w:autoSpaceDN w:val="0"/>
        <w:adjustRightInd w:val="0"/>
        <w:ind w:firstLine="709"/>
        <w:jc w:val="both"/>
      </w:pPr>
      <w:r w:rsidRPr="00AE1FA2">
        <w:t>- удобство обслуживания и управления при разных режимах работы установок;</w:t>
      </w:r>
    </w:p>
    <w:p w:rsidR="00E96542" w:rsidRPr="00AE1FA2" w:rsidRDefault="00E96542" w:rsidP="00FC2A31">
      <w:pPr>
        <w:autoSpaceDE w:val="0"/>
        <w:autoSpaceDN w:val="0"/>
        <w:adjustRightInd w:val="0"/>
        <w:ind w:firstLine="709"/>
        <w:jc w:val="both"/>
      </w:pPr>
      <w:r w:rsidRPr="00AE1FA2">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w:t>
      </w:r>
    </w:p>
    <w:p w:rsidR="00E96542" w:rsidRPr="00AE1FA2" w:rsidRDefault="00E96542" w:rsidP="00FC2A31">
      <w:pPr>
        <w:autoSpaceDE w:val="0"/>
        <w:autoSpaceDN w:val="0"/>
        <w:adjustRightInd w:val="0"/>
        <w:ind w:firstLine="709"/>
        <w:jc w:val="both"/>
      </w:pPr>
      <w:r w:rsidRPr="00AE1FA2">
        <w:t>- надежность работы установок согласно Правилам устройства электроустановок (ПУЭ);</w:t>
      </w:r>
    </w:p>
    <w:p w:rsidR="00E96542" w:rsidRDefault="00E96542" w:rsidP="00FC2A31">
      <w:pPr>
        <w:autoSpaceDE w:val="0"/>
        <w:autoSpaceDN w:val="0"/>
        <w:adjustRightInd w:val="0"/>
        <w:ind w:firstLine="709"/>
        <w:jc w:val="both"/>
      </w:pPr>
      <w:r w:rsidRPr="00AE1FA2">
        <w:t>- безопасность населения, обслуживающего персонала и, в необходимых случаях, защищенность от вандализма.</w:t>
      </w:r>
    </w:p>
    <w:p w:rsidR="00E96542" w:rsidRPr="00AE1FA2" w:rsidRDefault="00E96542" w:rsidP="00FC2A31">
      <w:pPr>
        <w:autoSpaceDE w:val="0"/>
        <w:autoSpaceDN w:val="0"/>
        <w:adjustRightInd w:val="0"/>
        <w:ind w:firstLine="709"/>
        <w:jc w:val="both"/>
      </w:pPr>
      <w:r>
        <w:t xml:space="preserve">3.3.8.4. </w:t>
      </w:r>
      <w:r w:rsidRPr="00AE1FA2">
        <w:t>Функциональное освещение</w:t>
      </w:r>
      <w:r>
        <w:t>:</w:t>
      </w:r>
    </w:p>
    <w:p w:rsidR="00E96542" w:rsidRDefault="00E96542" w:rsidP="00FC2A31">
      <w:pPr>
        <w:autoSpaceDE w:val="0"/>
        <w:autoSpaceDN w:val="0"/>
        <w:adjustRightInd w:val="0"/>
        <w:ind w:firstLine="709"/>
        <w:jc w:val="both"/>
      </w:pPr>
      <w:r>
        <w:t>3.3.8.4.1. Ф</w:t>
      </w:r>
      <w:r w:rsidRPr="00AE1FA2">
        <w:t>ункциональное освещение (далее</w:t>
      </w:r>
      <w:r>
        <w:t xml:space="preserve"> по тексту </w:t>
      </w:r>
      <w:r w:rsidRPr="00AE1FA2">
        <w:t>- ФО) осуществляется стационарными установками освещения дорожных покрытий и простран</w:t>
      </w:r>
      <w:proofErr w:type="gramStart"/>
      <w:r w:rsidRPr="00AE1FA2">
        <w:t>ств в тр</w:t>
      </w:r>
      <w:proofErr w:type="gramEnd"/>
      <w:r w:rsidRPr="00AE1FA2">
        <w:t xml:space="preserve">анспортных и пешеходных зонах. </w:t>
      </w:r>
    </w:p>
    <w:p w:rsidR="00E96542" w:rsidRPr="00AE1FA2" w:rsidRDefault="00E96542" w:rsidP="00FC2A31">
      <w:pPr>
        <w:autoSpaceDE w:val="0"/>
        <w:autoSpaceDN w:val="0"/>
        <w:adjustRightInd w:val="0"/>
        <w:ind w:firstLine="709"/>
        <w:jc w:val="both"/>
      </w:pPr>
      <w:r w:rsidRPr="00AE1FA2">
        <w:t xml:space="preserve">Установки ФО, подразделяют </w:t>
      </w:r>
      <w:proofErr w:type="gramStart"/>
      <w:r w:rsidRPr="00AE1FA2">
        <w:t>на</w:t>
      </w:r>
      <w:proofErr w:type="gramEnd"/>
      <w:r w:rsidRPr="00AE1FA2">
        <w:t xml:space="preserve"> обычные, </w:t>
      </w:r>
      <w:proofErr w:type="spellStart"/>
      <w:r w:rsidRPr="00AE1FA2">
        <w:t>высокомачтовые</w:t>
      </w:r>
      <w:proofErr w:type="spellEnd"/>
      <w:r w:rsidRPr="00AE1FA2">
        <w:t>, парапетные, газонные и встроенные.</w:t>
      </w:r>
    </w:p>
    <w:p w:rsidR="00E96542" w:rsidRDefault="00E96542" w:rsidP="00FC2A31">
      <w:pPr>
        <w:autoSpaceDE w:val="0"/>
        <w:autoSpaceDN w:val="0"/>
        <w:adjustRightInd w:val="0"/>
        <w:ind w:firstLine="709"/>
        <w:jc w:val="both"/>
      </w:pPr>
      <w:r>
        <w:t xml:space="preserve">3.3.8.4.2. </w:t>
      </w:r>
      <w:r w:rsidRPr="00AE1FA2">
        <w:t>В обычных установках светильники располага</w:t>
      </w:r>
      <w:r>
        <w:t>ю</w:t>
      </w:r>
      <w:r w:rsidRPr="00AE1FA2">
        <w:t>т</w:t>
      </w:r>
      <w:r>
        <w:t>ся</w:t>
      </w:r>
      <w:r w:rsidRPr="00AE1FA2">
        <w:t xml:space="preserve"> на опорах (венчающие, консольные), подвесах или фасадах (бра, плафоны).</w:t>
      </w:r>
      <w:r>
        <w:t xml:space="preserve"> </w:t>
      </w:r>
      <w:r w:rsidRPr="00AE1FA2">
        <w:t>Их применя</w:t>
      </w:r>
      <w:r>
        <w:t>ют</w:t>
      </w:r>
      <w:r w:rsidRPr="00AE1FA2">
        <w:t xml:space="preserve"> в транспортных и пешеходных зонах как наиболее традиционные.</w:t>
      </w:r>
    </w:p>
    <w:p w:rsidR="00E96542" w:rsidRDefault="00E96542" w:rsidP="00FC2A31">
      <w:pPr>
        <w:autoSpaceDE w:val="0"/>
        <w:autoSpaceDN w:val="0"/>
        <w:adjustRightInd w:val="0"/>
        <w:ind w:firstLine="709"/>
        <w:jc w:val="both"/>
      </w:pPr>
      <w:r>
        <w:t xml:space="preserve">3.3.8.4.3. </w:t>
      </w:r>
      <w:proofErr w:type="spellStart"/>
      <w:r w:rsidRPr="00AE1FA2">
        <w:t>Высокомачтовы</w:t>
      </w:r>
      <w:r>
        <w:t>е</w:t>
      </w:r>
      <w:proofErr w:type="spellEnd"/>
      <w:r w:rsidRPr="00AE1FA2">
        <w:t xml:space="preserve"> установк</w:t>
      </w:r>
      <w:r>
        <w:t>и</w:t>
      </w:r>
      <w:r w:rsidRPr="00AE1FA2">
        <w:t xml:space="preserve"> использ</w:t>
      </w:r>
      <w:r>
        <w:t>уются</w:t>
      </w:r>
      <w:r w:rsidRPr="00AE1FA2">
        <w:t xml:space="preserve"> для освещения обширных пространств, транспортных развязок и магистралей, открытых паркингов.</w:t>
      </w:r>
    </w:p>
    <w:p w:rsidR="00E96542" w:rsidRDefault="00E96542" w:rsidP="00FC2A31">
      <w:pPr>
        <w:autoSpaceDE w:val="0"/>
        <w:autoSpaceDN w:val="0"/>
        <w:adjustRightInd w:val="0"/>
        <w:ind w:firstLine="709"/>
        <w:jc w:val="both"/>
      </w:pPr>
      <w:r>
        <w:t xml:space="preserve">3.3.8.4.4. </w:t>
      </w:r>
      <w:r w:rsidRPr="00AE1FA2">
        <w:t>В парапетных установках светильники встраива</w:t>
      </w:r>
      <w:r>
        <w:t>ются</w:t>
      </w:r>
      <w:r w:rsidRPr="00AE1FA2">
        <w:t xml:space="preserve"> линией или пунктиром в парапет, ограждающий проезжую часть путепроводов, мостов, эстакад, пандусов, развязок, а также тротуары и площадки. </w:t>
      </w:r>
    </w:p>
    <w:p w:rsidR="00E96542" w:rsidRDefault="00E96542" w:rsidP="00FC2A31">
      <w:pPr>
        <w:autoSpaceDE w:val="0"/>
        <w:autoSpaceDN w:val="0"/>
        <w:adjustRightInd w:val="0"/>
        <w:ind w:firstLine="709"/>
        <w:jc w:val="both"/>
      </w:pPr>
      <w:r>
        <w:t xml:space="preserve">3.3.8.4.5. На территориях общественных пространств и объектов рекреации в зонах минимального вандализма могут устанавливаться газонные светильники для </w:t>
      </w:r>
      <w:r w:rsidRPr="00AE1FA2">
        <w:t>освещения газонов, цветников, пешеходных дорожек и площадок</w:t>
      </w:r>
      <w:r>
        <w:t>.</w:t>
      </w:r>
    </w:p>
    <w:p w:rsidR="00E96542" w:rsidRPr="00AE1FA2" w:rsidRDefault="00E96542" w:rsidP="00FC2A31">
      <w:pPr>
        <w:autoSpaceDE w:val="0"/>
        <w:autoSpaceDN w:val="0"/>
        <w:adjustRightInd w:val="0"/>
        <w:ind w:firstLine="709"/>
        <w:jc w:val="both"/>
      </w:pPr>
      <w:r>
        <w:t xml:space="preserve">3.3.8.5. </w:t>
      </w:r>
      <w:r w:rsidRPr="00AE1FA2">
        <w:t>Архитектурное освещение</w:t>
      </w:r>
      <w:r>
        <w:t>:</w:t>
      </w:r>
    </w:p>
    <w:p w:rsidR="00E96542" w:rsidRDefault="00E96542" w:rsidP="00FC2A31">
      <w:pPr>
        <w:autoSpaceDE w:val="0"/>
        <w:autoSpaceDN w:val="0"/>
        <w:adjustRightInd w:val="0"/>
        <w:ind w:firstLine="709"/>
        <w:jc w:val="both"/>
      </w:pPr>
      <w:r>
        <w:t xml:space="preserve">3.3.8.5.1. </w:t>
      </w:r>
      <w:r w:rsidRPr="00AE1FA2">
        <w:t>Архитектурное освещение (далее</w:t>
      </w:r>
      <w:r>
        <w:t xml:space="preserve"> по тексту </w:t>
      </w:r>
      <w:r w:rsidRPr="00AE1FA2">
        <w:t>- АО) применя</w:t>
      </w:r>
      <w:r>
        <w:t>е</w:t>
      </w:r>
      <w:r w:rsidRPr="00AE1FA2">
        <w:t>т</w:t>
      </w:r>
      <w:r>
        <w:t>ся</w:t>
      </w:r>
      <w:r w:rsidRPr="00AE1FA2">
        <w:t xml:space="preserve">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E96542" w:rsidRDefault="00E96542" w:rsidP="00FC2A31">
      <w:pPr>
        <w:autoSpaceDE w:val="0"/>
        <w:autoSpaceDN w:val="0"/>
        <w:adjustRightInd w:val="0"/>
        <w:ind w:firstLine="709"/>
        <w:jc w:val="both"/>
      </w:pPr>
      <w:r>
        <w:t xml:space="preserve">3.3.8.5.2. </w:t>
      </w:r>
      <w:r w:rsidRPr="00AE1FA2">
        <w:t>К временным установкам АО относится праздничная иллюминация:</w:t>
      </w:r>
      <w:r>
        <w:t xml:space="preserve"> </w:t>
      </w:r>
      <w:r w:rsidRPr="00AE1FA2">
        <w:t xml:space="preserve">световые гирлянды, сетки, контурные обтяжки, </w:t>
      </w:r>
      <w:proofErr w:type="spellStart"/>
      <w:r w:rsidRPr="00AE1FA2">
        <w:t>светографические</w:t>
      </w:r>
      <w:proofErr w:type="spellEnd"/>
      <w:r w:rsidRPr="00AE1FA2">
        <w:t xml:space="preserve"> элементы;</w:t>
      </w:r>
      <w:r>
        <w:t xml:space="preserve"> </w:t>
      </w:r>
      <w:r w:rsidRPr="00AE1FA2">
        <w:t xml:space="preserve">панно и объемные композиции из ламп накаливания, разрядных, светодиодов, </w:t>
      </w:r>
      <w:proofErr w:type="spellStart"/>
      <w:r w:rsidRPr="00AE1FA2">
        <w:t>световодов</w:t>
      </w:r>
      <w:proofErr w:type="spellEnd"/>
      <w:r w:rsidRPr="00AE1FA2">
        <w:t>;</w:t>
      </w:r>
      <w:r>
        <w:t xml:space="preserve"> </w:t>
      </w:r>
      <w:r w:rsidRPr="00AE1FA2">
        <w:t>световые проекции, лазерные рисунки и т. п.</w:t>
      </w:r>
    </w:p>
    <w:p w:rsidR="00E96542" w:rsidRDefault="00E96542" w:rsidP="00FC2A31">
      <w:pPr>
        <w:autoSpaceDE w:val="0"/>
        <w:autoSpaceDN w:val="0"/>
        <w:adjustRightInd w:val="0"/>
        <w:ind w:firstLine="709"/>
        <w:jc w:val="both"/>
      </w:pPr>
      <w:r>
        <w:t xml:space="preserve">3.3.8.5.3. </w:t>
      </w:r>
      <w:r w:rsidRPr="00AE1FA2">
        <w:t>В целях архитектурного освещения могут использоваться также установки ФО</w:t>
      </w:r>
      <w:r>
        <w:t xml:space="preserve"> </w:t>
      </w:r>
      <w:r w:rsidRPr="00AE1FA2">
        <w:t>- для монтажа прожекторов, нацеливаемых на фасады зданий, сооружений, зеленых насаждений</w:t>
      </w:r>
      <w:r>
        <w:t xml:space="preserve">, </w:t>
      </w:r>
      <w:r w:rsidRPr="00AE1FA2">
        <w:t>для иллюминации, световой информации и рекламы</w:t>
      </w:r>
      <w:r>
        <w:t>, элементы которых могут крепиться на опорах уличных светильников</w:t>
      </w:r>
      <w:r w:rsidRPr="00AE1FA2">
        <w:t>.</w:t>
      </w:r>
    </w:p>
    <w:p w:rsidR="00E96542" w:rsidRDefault="00E96542" w:rsidP="00FC2A31">
      <w:pPr>
        <w:autoSpaceDE w:val="0"/>
        <w:autoSpaceDN w:val="0"/>
        <w:adjustRightInd w:val="0"/>
        <w:ind w:firstLine="709"/>
        <w:jc w:val="both"/>
      </w:pPr>
      <w:r>
        <w:t xml:space="preserve">3.3.8.6. </w:t>
      </w:r>
      <w:r w:rsidRPr="00AE1FA2">
        <w:t>Световая информация</w:t>
      </w:r>
      <w:r>
        <w:t>:</w:t>
      </w:r>
    </w:p>
    <w:p w:rsidR="00E96542" w:rsidRDefault="00E96542" w:rsidP="00FC2A31">
      <w:pPr>
        <w:autoSpaceDE w:val="0"/>
        <w:autoSpaceDN w:val="0"/>
        <w:adjustRightInd w:val="0"/>
        <w:ind w:firstLine="709"/>
        <w:jc w:val="both"/>
      </w:pPr>
      <w:r>
        <w:t xml:space="preserve">3.3.8.6.1. На территории </w:t>
      </w:r>
      <w:r w:rsidR="00AA2A42">
        <w:t>Алатырского муниципального округа</w:t>
      </w:r>
      <w:r>
        <w:t xml:space="preserve"> возможно применение световой информации, </w:t>
      </w:r>
      <w:r w:rsidRPr="00AE1FA2">
        <w:t>в том числе, светов</w:t>
      </w:r>
      <w:r>
        <w:t>ой</w:t>
      </w:r>
      <w:r w:rsidRPr="00AE1FA2">
        <w:t xml:space="preserve"> реклам</w:t>
      </w:r>
      <w:r>
        <w:t>ы</w:t>
      </w:r>
      <w:r w:rsidRPr="00AE1FA2">
        <w:t>, дл</w:t>
      </w:r>
      <w:r>
        <w:t>я</w:t>
      </w:r>
      <w:r w:rsidRPr="00AE1FA2">
        <w:t xml:space="preserve"> ориентации пешеходов и водителей автотранспорта в </w:t>
      </w:r>
      <w:r>
        <w:t xml:space="preserve">пространстве, в том числе для решения </w:t>
      </w:r>
      <w:proofErr w:type="spellStart"/>
      <w:r w:rsidRPr="00AE1FA2">
        <w:t>светокомпозиционных</w:t>
      </w:r>
      <w:proofErr w:type="spellEnd"/>
      <w:r w:rsidRPr="00AE1FA2">
        <w:t xml:space="preserve"> задач</w:t>
      </w:r>
      <w:r>
        <w:t xml:space="preserve"> с учетом гармоничности светового ансамбля, не противоречащего действующим Правилам дорожного движения Российской Федерации.</w:t>
      </w:r>
    </w:p>
    <w:p w:rsidR="00E96542" w:rsidRDefault="00E96542" w:rsidP="00FC2A31">
      <w:pPr>
        <w:autoSpaceDE w:val="0"/>
        <w:autoSpaceDN w:val="0"/>
        <w:adjustRightInd w:val="0"/>
        <w:ind w:firstLine="709"/>
        <w:jc w:val="both"/>
      </w:pPr>
      <w:r>
        <w:t xml:space="preserve">3.3.8.7. </w:t>
      </w:r>
      <w:r w:rsidRPr="00AE1FA2">
        <w:t>Источники света</w:t>
      </w:r>
      <w:r>
        <w:t>:</w:t>
      </w:r>
    </w:p>
    <w:p w:rsidR="00E96542" w:rsidRDefault="00E96542" w:rsidP="00FC2A31">
      <w:pPr>
        <w:autoSpaceDE w:val="0"/>
        <w:autoSpaceDN w:val="0"/>
        <w:adjustRightInd w:val="0"/>
        <w:ind w:firstLine="709"/>
        <w:jc w:val="both"/>
      </w:pPr>
      <w:r>
        <w:t xml:space="preserve">3.3.8.7.1. </w:t>
      </w:r>
      <w:r w:rsidRPr="00AE1FA2">
        <w:t>В стационарных установках ФО и АО применя</w:t>
      </w:r>
      <w:r>
        <w:t>ю</w:t>
      </w:r>
      <w:r w:rsidRPr="00AE1FA2">
        <w:t>т</w:t>
      </w:r>
      <w:r>
        <w:t>ся</w:t>
      </w:r>
      <w:r w:rsidRPr="00AE1FA2">
        <w:t xml:space="preserve"> энергоэффективные источники света, эффективные осветительные приборы и системы, качественные по дизайну и </w:t>
      </w:r>
      <w:r w:rsidRPr="00AE1FA2">
        <w:lastRenderedPageBreak/>
        <w:t>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E96542" w:rsidRDefault="00E96542" w:rsidP="00FC2A31">
      <w:pPr>
        <w:autoSpaceDE w:val="0"/>
        <w:autoSpaceDN w:val="0"/>
        <w:adjustRightInd w:val="0"/>
        <w:ind w:firstLine="709"/>
        <w:jc w:val="both"/>
      </w:pPr>
      <w:r>
        <w:t xml:space="preserve">3.3.8.7.2. </w:t>
      </w:r>
      <w:r w:rsidRPr="00AE1FA2">
        <w:t>Источники света в установках ФО выбира</w:t>
      </w:r>
      <w:r>
        <w:t>ю</w:t>
      </w:r>
      <w:r w:rsidRPr="00AE1FA2">
        <w:t>т</w:t>
      </w:r>
      <w:r>
        <w:t>ся</w:t>
      </w:r>
      <w:r w:rsidRPr="00AE1FA2">
        <w:t xml:space="preserve">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E96542" w:rsidRDefault="00E96542" w:rsidP="00FC2A31">
      <w:pPr>
        <w:autoSpaceDE w:val="0"/>
        <w:autoSpaceDN w:val="0"/>
        <w:adjustRightInd w:val="0"/>
        <w:ind w:firstLine="709"/>
        <w:jc w:val="both"/>
      </w:pPr>
      <w:r>
        <w:t xml:space="preserve">3.3.8.7.3. </w:t>
      </w:r>
      <w:r w:rsidRPr="00AE1FA2">
        <w:t>В установках АО и СИ использ</w:t>
      </w:r>
      <w:r>
        <w:t>ую</w:t>
      </w:r>
      <w:r w:rsidRPr="00AE1FA2">
        <w:t>т</w:t>
      </w:r>
      <w:r>
        <w:t xml:space="preserve">ся </w:t>
      </w:r>
      <w:r w:rsidRPr="00AE1FA2">
        <w:t xml:space="preserve">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w:t>
      </w:r>
      <w:r w:rsidR="00AA2A42">
        <w:t>Алатырского муниципального округа</w:t>
      </w:r>
      <w:r w:rsidRPr="00AE1FA2">
        <w:t xml:space="preserve"> или световом ансамбле.</w:t>
      </w:r>
    </w:p>
    <w:p w:rsidR="00E96542" w:rsidRDefault="00E96542" w:rsidP="00FC2A31">
      <w:pPr>
        <w:autoSpaceDE w:val="0"/>
        <w:autoSpaceDN w:val="0"/>
        <w:adjustRightInd w:val="0"/>
        <w:ind w:firstLine="709"/>
        <w:jc w:val="both"/>
      </w:pPr>
      <w:r>
        <w:t xml:space="preserve">3.3.8.8. </w:t>
      </w:r>
      <w:r w:rsidRPr="00AE1FA2">
        <w:t>Режимы работы осветительных установок</w:t>
      </w:r>
      <w:r>
        <w:t>:</w:t>
      </w:r>
    </w:p>
    <w:p w:rsidR="00E96542" w:rsidRPr="00AE1FA2" w:rsidRDefault="00E96542" w:rsidP="00FC2A31">
      <w:pPr>
        <w:autoSpaceDE w:val="0"/>
        <w:autoSpaceDN w:val="0"/>
        <w:adjustRightInd w:val="0"/>
        <w:ind w:firstLine="709"/>
        <w:jc w:val="both"/>
      </w:pPr>
      <w:r>
        <w:t xml:space="preserve">3.3.8.8.1. </w:t>
      </w:r>
      <w:r w:rsidRPr="00AE1FA2">
        <w:t xml:space="preserve">При проектировании всех трех групп осветительных установок в целях рационального использования электроэнергии и обеспечения визуального разнообразия </w:t>
      </w:r>
      <w:r>
        <w:t xml:space="preserve">городской </w:t>
      </w:r>
      <w:r w:rsidRPr="00AE1FA2">
        <w:t xml:space="preserve">среды в темное время суток </w:t>
      </w:r>
      <w:r>
        <w:t xml:space="preserve">применяются </w:t>
      </w:r>
      <w:r w:rsidRPr="00AE1FA2">
        <w:t>следующие режимы их работы:</w:t>
      </w:r>
    </w:p>
    <w:p w:rsidR="00E96542" w:rsidRPr="00AE1FA2" w:rsidRDefault="00E96542" w:rsidP="00FC2A31">
      <w:pPr>
        <w:autoSpaceDE w:val="0"/>
        <w:autoSpaceDN w:val="0"/>
        <w:adjustRightInd w:val="0"/>
        <w:ind w:firstLine="709"/>
        <w:jc w:val="both"/>
      </w:pPr>
      <w:r w:rsidRPr="00AE1FA2">
        <w:t>- вечерний будничный режим, когда функционируют все стационарные установки ФО, АО и СИ, за исключением систем праздничного освещения;</w:t>
      </w:r>
    </w:p>
    <w:p w:rsidR="00E96542" w:rsidRPr="00AE1FA2" w:rsidRDefault="00E96542" w:rsidP="00FC2A31">
      <w:pPr>
        <w:autoSpaceDE w:val="0"/>
        <w:autoSpaceDN w:val="0"/>
        <w:adjustRightInd w:val="0"/>
        <w:ind w:firstLine="709"/>
        <w:jc w:val="both"/>
      </w:pPr>
      <w:r w:rsidRPr="00AE1FA2">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городской администрации;</w:t>
      </w:r>
    </w:p>
    <w:p w:rsidR="00E96542" w:rsidRPr="00AE1FA2" w:rsidRDefault="00E96542" w:rsidP="00FC2A31">
      <w:pPr>
        <w:autoSpaceDE w:val="0"/>
        <w:autoSpaceDN w:val="0"/>
        <w:adjustRightInd w:val="0"/>
        <w:ind w:firstLine="709"/>
        <w:jc w:val="both"/>
      </w:pPr>
      <w:r w:rsidRPr="00AE1FA2">
        <w:t>- праздничный режим, когда функционируют все стационарные и временные осветительные установки трех групп в часы суток и дни недели, определяемые городской администрацией;</w:t>
      </w:r>
    </w:p>
    <w:p w:rsidR="00E96542" w:rsidRPr="00AE1FA2" w:rsidRDefault="00E96542" w:rsidP="00FC2A31">
      <w:pPr>
        <w:autoSpaceDE w:val="0"/>
        <w:autoSpaceDN w:val="0"/>
        <w:adjustRightInd w:val="0"/>
        <w:ind w:firstLine="709"/>
        <w:jc w:val="both"/>
      </w:pPr>
      <w:r w:rsidRPr="00AE1FA2">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E96542" w:rsidRPr="00942CF0" w:rsidRDefault="00E96542" w:rsidP="00FC2A31">
      <w:pPr>
        <w:autoSpaceDE w:val="0"/>
        <w:autoSpaceDN w:val="0"/>
        <w:adjustRightInd w:val="0"/>
        <w:ind w:firstLine="709"/>
        <w:jc w:val="both"/>
        <w:rPr>
          <w:sz w:val="16"/>
          <w:szCs w:val="16"/>
          <w:highlight w:val="yellow"/>
        </w:rPr>
      </w:pPr>
    </w:p>
    <w:p w:rsidR="00E96542" w:rsidRPr="005836C6" w:rsidRDefault="00E96542" w:rsidP="00FC2A31">
      <w:pPr>
        <w:autoSpaceDE w:val="0"/>
        <w:autoSpaceDN w:val="0"/>
        <w:adjustRightInd w:val="0"/>
        <w:jc w:val="center"/>
        <w:rPr>
          <w:b/>
        </w:rPr>
      </w:pPr>
      <w:r>
        <w:rPr>
          <w:b/>
        </w:rPr>
        <w:t>3.3.9. Средства размещения информации и рекламные конструкции</w:t>
      </w:r>
    </w:p>
    <w:p w:rsidR="00E96542" w:rsidRPr="00AE1FA2" w:rsidRDefault="00E96542" w:rsidP="00FC2A31">
      <w:pPr>
        <w:autoSpaceDE w:val="0"/>
        <w:autoSpaceDN w:val="0"/>
        <w:adjustRightInd w:val="0"/>
        <w:ind w:firstLine="709"/>
        <w:jc w:val="both"/>
      </w:pPr>
    </w:p>
    <w:p w:rsidR="00E96542" w:rsidRDefault="00E96542" w:rsidP="00FC2A31">
      <w:pPr>
        <w:autoSpaceDE w:val="0"/>
        <w:autoSpaceDN w:val="0"/>
        <w:adjustRightInd w:val="0"/>
        <w:ind w:firstLine="709"/>
        <w:jc w:val="both"/>
      </w:pPr>
      <w:r>
        <w:t xml:space="preserve">3.3.9.1. </w:t>
      </w:r>
      <w:proofErr w:type="gramStart"/>
      <w:r>
        <w:t>Размещение рекламных, информационных конструкций</w:t>
      </w:r>
      <w:r w:rsidRPr="00B772DF">
        <w:t xml:space="preserve"> </w:t>
      </w:r>
      <w:r>
        <w:t>с использование щитов, стендов, строительных сеток, перетяжек, электронных табло, проекционного и иного, предназначенного для проекции рекламы или информации на любые поверхности, оборудования, монтируемых и располагаемых на внешних стенах, крышах и иных конструктивных элементах зданий, строений, сооружений или вне их, а также на остановочных пунктах общественного пассажирского транспорта, осуществляется владельцами рекламных, информационных конструкций.</w:t>
      </w:r>
      <w:proofErr w:type="gramEnd"/>
    </w:p>
    <w:p w:rsidR="00E96542" w:rsidRDefault="00E96542" w:rsidP="00FC2A31">
      <w:pPr>
        <w:autoSpaceDE w:val="0"/>
        <w:autoSpaceDN w:val="0"/>
        <w:adjustRightInd w:val="0"/>
        <w:ind w:firstLine="709"/>
        <w:jc w:val="both"/>
      </w:pPr>
      <w:r>
        <w:t xml:space="preserve">3.3.9.2. Типы и виды стационарных рекламных конструкций, допустимых к установке на территории </w:t>
      </w:r>
      <w:r w:rsidR="00AA2A42">
        <w:t>Алатырского муниципального округа</w:t>
      </w:r>
      <w:r w:rsidRPr="00B772DF">
        <w:t>:</w:t>
      </w:r>
    </w:p>
    <w:p w:rsidR="00E96542" w:rsidRDefault="00E96542" w:rsidP="00FC2A31">
      <w:pPr>
        <w:autoSpaceDE w:val="0"/>
        <w:autoSpaceDN w:val="0"/>
        <w:adjustRightInd w:val="0"/>
        <w:ind w:firstLine="709"/>
        <w:jc w:val="both"/>
      </w:pPr>
      <w:r>
        <w:t>1) типы</w:t>
      </w:r>
      <w:r w:rsidRPr="00B772DF">
        <w:t>:</w:t>
      </w:r>
    </w:p>
    <w:p w:rsidR="00E96542" w:rsidRDefault="00E96542" w:rsidP="00FC2A31">
      <w:pPr>
        <w:autoSpaceDE w:val="0"/>
        <w:autoSpaceDN w:val="0"/>
        <w:adjustRightInd w:val="0"/>
        <w:ind w:firstLine="709"/>
        <w:jc w:val="both"/>
      </w:pPr>
      <w:r>
        <w:t>- рекламные конструкции малого формата (рекламные конструкции, площадь одной информационной поверхности которых не превышает 6 кв. м)</w:t>
      </w:r>
      <w:r w:rsidRPr="00FF76B2">
        <w:t>;</w:t>
      </w:r>
    </w:p>
    <w:p w:rsidR="00E96542" w:rsidRDefault="00E96542" w:rsidP="00FC2A31">
      <w:pPr>
        <w:autoSpaceDE w:val="0"/>
        <w:autoSpaceDN w:val="0"/>
        <w:adjustRightInd w:val="0"/>
        <w:ind w:firstLine="709"/>
        <w:jc w:val="both"/>
      </w:pPr>
      <w:r>
        <w:t>- рекламные конструкции среднего формата (рекламные конструкции, площадь одной информационной поверхности которых от 6 до 15 кв. м)</w:t>
      </w:r>
      <w:r w:rsidRPr="00FF76B2">
        <w:t>;</w:t>
      </w:r>
    </w:p>
    <w:p w:rsidR="00E96542" w:rsidRDefault="00E96542" w:rsidP="00FC2A31">
      <w:pPr>
        <w:autoSpaceDE w:val="0"/>
        <w:autoSpaceDN w:val="0"/>
        <w:adjustRightInd w:val="0"/>
        <w:ind w:firstLine="709"/>
        <w:jc w:val="both"/>
      </w:pPr>
      <w:r>
        <w:t>- рекламные конструкции большого формата (рекламные конструкции, площадь одной информационной поверхности которых от 15 до 18 кв. м)</w:t>
      </w:r>
      <w:r w:rsidRPr="00FF76B2">
        <w:t>;</w:t>
      </w:r>
    </w:p>
    <w:p w:rsidR="00E96542" w:rsidRDefault="00E96542" w:rsidP="00FC2A31">
      <w:pPr>
        <w:autoSpaceDE w:val="0"/>
        <w:autoSpaceDN w:val="0"/>
        <w:adjustRightInd w:val="0"/>
        <w:ind w:firstLine="709"/>
        <w:jc w:val="both"/>
      </w:pPr>
      <w:r>
        <w:t>- рекламные конструкции крупного формата (рекламные конструкции, площадь одной информационной поверхности которых больше 18 кв. м)</w:t>
      </w:r>
      <w:r w:rsidRPr="00FF76B2">
        <w:t>;</w:t>
      </w:r>
    </w:p>
    <w:p w:rsidR="00E96542" w:rsidRDefault="00E96542" w:rsidP="00FC2A31">
      <w:pPr>
        <w:autoSpaceDE w:val="0"/>
        <w:autoSpaceDN w:val="0"/>
        <w:adjustRightInd w:val="0"/>
        <w:ind w:firstLine="709"/>
        <w:jc w:val="both"/>
      </w:pPr>
      <w:r>
        <w:t>2) виды</w:t>
      </w:r>
      <w:r w:rsidRPr="003A4640">
        <w:t>:</w:t>
      </w:r>
    </w:p>
    <w:p w:rsidR="00E96542" w:rsidRDefault="00E96542" w:rsidP="00FC2A31">
      <w:pPr>
        <w:autoSpaceDE w:val="0"/>
        <w:autoSpaceDN w:val="0"/>
        <w:adjustRightInd w:val="0"/>
        <w:ind w:firstLine="709"/>
        <w:jc w:val="both"/>
      </w:pPr>
      <w:r>
        <w:t xml:space="preserve">- рекламные конструкции, конструктивно связанные с остановочными павильонами общественного транспорта, </w:t>
      </w:r>
    </w:p>
    <w:p w:rsidR="00E96542" w:rsidRDefault="00E96542" w:rsidP="00FC2A31">
      <w:pPr>
        <w:autoSpaceDE w:val="0"/>
        <w:autoSpaceDN w:val="0"/>
        <w:adjustRightInd w:val="0"/>
        <w:ind w:firstLine="709"/>
        <w:jc w:val="both"/>
      </w:pPr>
      <w:r>
        <w:t>- рекламные конструкции малого и среднего формата, конструктивно связанные с элементами конструктивных частей остановочных павильонов общественного транспорта</w:t>
      </w:r>
      <w:r w:rsidRPr="004068EE">
        <w:t>;</w:t>
      </w:r>
    </w:p>
    <w:p w:rsidR="00E96542" w:rsidRDefault="00E96542" w:rsidP="00FC2A31">
      <w:pPr>
        <w:autoSpaceDE w:val="0"/>
        <w:autoSpaceDN w:val="0"/>
        <w:adjustRightInd w:val="0"/>
        <w:ind w:firstLine="709"/>
        <w:jc w:val="both"/>
      </w:pPr>
      <w:r>
        <w:t xml:space="preserve">- сити-форматы – отдельно стоящие двухсторонние рекламные конструкции малого формата с двумя информационными полями, располагаемые на тротуарах или на прилегающих к тротуарам газонах. </w:t>
      </w:r>
    </w:p>
    <w:p w:rsidR="00E96542" w:rsidRDefault="00E96542" w:rsidP="00FC2A31">
      <w:pPr>
        <w:autoSpaceDE w:val="0"/>
        <w:autoSpaceDN w:val="0"/>
        <w:adjustRightInd w:val="0"/>
        <w:ind w:firstLine="709"/>
        <w:jc w:val="both"/>
      </w:pPr>
      <w:r>
        <w:t xml:space="preserve">Размер информационного поля каждой стороны рекламной конструкции сити-формата составляет 1,2 </w:t>
      </w:r>
      <w:r>
        <w:rPr>
          <w:lang w:val="en-US"/>
        </w:rPr>
        <w:t>x</w:t>
      </w:r>
      <w:r>
        <w:t xml:space="preserve"> 1,8 м. </w:t>
      </w:r>
    </w:p>
    <w:p w:rsidR="00E96542" w:rsidRDefault="00E96542" w:rsidP="00FC2A31">
      <w:pPr>
        <w:autoSpaceDE w:val="0"/>
        <w:autoSpaceDN w:val="0"/>
        <w:adjustRightInd w:val="0"/>
        <w:ind w:firstLine="709"/>
        <w:jc w:val="both"/>
      </w:pPr>
      <w:r>
        <w:lastRenderedPageBreak/>
        <w:t>Площадь информационного поля рекламной конструкции сити-формата определяется площадью двух его сторон</w:t>
      </w:r>
      <w:r w:rsidRPr="004068EE">
        <w:t>;</w:t>
      </w:r>
    </w:p>
    <w:p w:rsidR="00E96542" w:rsidRDefault="00E96542" w:rsidP="00FC2A31">
      <w:pPr>
        <w:autoSpaceDE w:val="0"/>
        <w:autoSpaceDN w:val="0"/>
        <w:adjustRightInd w:val="0"/>
        <w:ind w:firstLine="709"/>
        <w:jc w:val="both"/>
      </w:pPr>
      <w:r>
        <w:t xml:space="preserve">- афишные стенды – отдельно стоящие рекламные конструкции малого формата с одним или двумя информационными полями, располагаемые на тротуарах или на прилегающих к тротуарам газонах. </w:t>
      </w:r>
    </w:p>
    <w:p w:rsidR="00E96542" w:rsidRDefault="00E96542" w:rsidP="00FC2A31">
      <w:pPr>
        <w:autoSpaceDE w:val="0"/>
        <w:autoSpaceDN w:val="0"/>
        <w:adjustRightInd w:val="0"/>
        <w:ind w:firstLine="709"/>
        <w:jc w:val="both"/>
      </w:pPr>
      <w:r>
        <w:t xml:space="preserve">Размер одной стороны информационного поля афишного стенда составляет 1,8 </w:t>
      </w:r>
      <w:r>
        <w:rPr>
          <w:lang w:val="en-US"/>
        </w:rPr>
        <w:t>x</w:t>
      </w:r>
      <w:r>
        <w:t xml:space="preserve"> 1,75 м. </w:t>
      </w:r>
    </w:p>
    <w:p w:rsidR="00E96542" w:rsidRDefault="00E96542" w:rsidP="00FC2A31">
      <w:pPr>
        <w:autoSpaceDE w:val="0"/>
        <w:autoSpaceDN w:val="0"/>
        <w:adjustRightInd w:val="0"/>
        <w:ind w:firstLine="709"/>
        <w:jc w:val="both"/>
      </w:pPr>
      <w:r>
        <w:t xml:space="preserve">Площадь информационного поля афишного стенда определяется общей площадью его эксплуатируемых сторон. </w:t>
      </w:r>
    </w:p>
    <w:p w:rsidR="00E96542" w:rsidRDefault="00E96542" w:rsidP="00FC2A31">
      <w:pPr>
        <w:autoSpaceDE w:val="0"/>
        <w:autoSpaceDN w:val="0"/>
        <w:adjustRightInd w:val="0"/>
        <w:ind w:firstLine="709"/>
        <w:jc w:val="both"/>
      </w:pPr>
      <w:r>
        <w:t>Афишные стенды предназначены для размещения рекламы и информации исключительно о спортивных или иных массовых мероприятиях, событиях общественного, культурно-развлекательного, спортивно-оздоровительного характера, репертуарах кинотеатра, театра.</w:t>
      </w:r>
    </w:p>
    <w:p w:rsidR="00E96542" w:rsidRDefault="00E96542" w:rsidP="00FC2A31">
      <w:pPr>
        <w:autoSpaceDE w:val="0"/>
        <w:autoSpaceDN w:val="0"/>
        <w:adjustRightInd w:val="0"/>
        <w:ind w:firstLine="709"/>
        <w:jc w:val="both"/>
      </w:pPr>
      <w:r>
        <w:t xml:space="preserve">- тумбы – отдельно стоящие рекламные конструкции малого и среднего формата с внутренним подсветом, имеющие форму цилиндра и три внешние поверхности с информационными полями размером 1,4 х 3,0 м (1,2 х 1,8 м) для размещения рекламы. </w:t>
      </w:r>
    </w:p>
    <w:p w:rsidR="00E96542" w:rsidRDefault="00E96542" w:rsidP="00FC2A31">
      <w:pPr>
        <w:autoSpaceDE w:val="0"/>
        <w:autoSpaceDN w:val="0"/>
        <w:adjustRightInd w:val="0"/>
        <w:ind w:firstLine="709"/>
        <w:jc w:val="both"/>
      </w:pPr>
      <w:r>
        <w:t>Площадь информационного поля тумбы определяется общей площадью трех ее сторон</w:t>
      </w:r>
      <w:r w:rsidRPr="002705A3">
        <w:t>;</w:t>
      </w:r>
    </w:p>
    <w:p w:rsidR="00E96542" w:rsidRDefault="00E96542" w:rsidP="00FC2A31">
      <w:pPr>
        <w:autoSpaceDE w:val="0"/>
        <w:autoSpaceDN w:val="0"/>
        <w:adjustRightInd w:val="0"/>
        <w:ind w:firstLine="709"/>
        <w:jc w:val="both"/>
      </w:pPr>
      <w:r>
        <w:t xml:space="preserve">- </w:t>
      </w:r>
      <w:proofErr w:type="spellStart"/>
      <w:r>
        <w:t>пилларсы</w:t>
      </w:r>
      <w:proofErr w:type="spellEnd"/>
      <w:r>
        <w:t xml:space="preserve"> (</w:t>
      </w:r>
      <w:proofErr w:type="spellStart"/>
      <w:r>
        <w:t>пиллары</w:t>
      </w:r>
      <w:proofErr w:type="spellEnd"/>
      <w:r>
        <w:t>) – отдельно стоящие рекламные конструкции малого и среднего формата с внутренним подсветом, имеющие форму треугольной призмы, на каждой вертикальной грани которой расположены информационные поля размером 1,4 х 3,0 м.</w:t>
      </w:r>
    </w:p>
    <w:p w:rsidR="00E96542" w:rsidRDefault="00E96542" w:rsidP="00FC2A31">
      <w:pPr>
        <w:autoSpaceDE w:val="0"/>
        <w:autoSpaceDN w:val="0"/>
        <w:adjustRightInd w:val="0"/>
        <w:ind w:firstLine="709"/>
        <w:jc w:val="both"/>
      </w:pPr>
      <w:r>
        <w:t xml:space="preserve">Площадь информационного поля </w:t>
      </w:r>
      <w:proofErr w:type="spellStart"/>
      <w:r>
        <w:t>пилларсов</w:t>
      </w:r>
      <w:proofErr w:type="spellEnd"/>
      <w:r>
        <w:t xml:space="preserve"> определяется общей площадью двух (для двухсторонних </w:t>
      </w:r>
      <w:proofErr w:type="spellStart"/>
      <w:r>
        <w:t>пилларсов</w:t>
      </w:r>
      <w:proofErr w:type="spellEnd"/>
      <w:r>
        <w:t xml:space="preserve">) или трех (для трехсторонних </w:t>
      </w:r>
      <w:proofErr w:type="spellStart"/>
      <w:r>
        <w:t>пилларсов</w:t>
      </w:r>
      <w:proofErr w:type="spellEnd"/>
      <w:r>
        <w:t>) эксплуатируемых сторон</w:t>
      </w:r>
      <w:r w:rsidRPr="00BC7305">
        <w:t>;</w:t>
      </w:r>
    </w:p>
    <w:p w:rsidR="00E96542" w:rsidRDefault="00E96542" w:rsidP="00FC2A31">
      <w:pPr>
        <w:autoSpaceDE w:val="0"/>
        <w:autoSpaceDN w:val="0"/>
        <w:adjustRightInd w:val="0"/>
        <w:ind w:firstLine="709"/>
        <w:jc w:val="both"/>
      </w:pPr>
      <w:r>
        <w:t xml:space="preserve">- </w:t>
      </w:r>
      <w:proofErr w:type="spellStart"/>
      <w:r>
        <w:t>ситиборды</w:t>
      </w:r>
      <w:proofErr w:type="spellEnd"/>
      <w:r>
        <w:t xml:space="preserve"> – отдельно стоящие рекламные конструкции среднего формата с внутренним подсветом, имеющие одну или две внешние поверхности, специально предназначенные для размещения рекламы. </w:t>
      </w:r>
    </w:p>
    <w:p w:rsidR="00E96542" w:rsidRDefault="00E96542" w:rsidP="00FC2A31">
      <w:pPr>
        <w:autoSpaceDE w:val="0"/>
        <w:autoSpaceDN w:val="0"/>
        <w:adjustRightInd w:val="0"/>
        <w:ind w:firstLine="709"/>
        <w:jc w:val="both"/>
      </w:pPr>
      <w:r>
        <w:t xml:space="preserve">Площадь информационного поля </w:t>
      </w:r>
      <w:proofErr w:type="spellStart"/>
      <w:r>
        <w:t>ситиборда</w:t>
      </w:r>
      <w:proofErr w:type="spellEnd"/>
      <w:r>
        <w:t xml:space="preserve"> определяется общей площадью его эксплуатируемых сторон. </w:t>
      </w:r>
    </w:p>
    <w:p w:rsidR="00E96542" w:rsidRDefault="00E96542" w:rsidP="00FC2A31">
      <w:pPr>
        <w:autoSpaceDE w:val="0"/>
        <w:autoSpaceDN w:val="0"/>
        <w:adjustRightInd w:val="0"/>
        <w:ind w:firstLine="709"/>
        <w:jc w:val="both"/>
      </w:pPr>
      <w:r>
        <w:t xml:space="preserve">Размер одной стороны информационного поля </w:t>
      </w:r>
      <w:proofErr w:type="spellStart"/>
      <w:r>
        <w:t>ситиборда</w:t>
      </w:r>
      <w:proofErr w:type="spellEnd"/>
      <w:r>
        <w:t xml:space="preserve"> составляет 2,7 х 3,7 м (2,0 х 3,0 м). </w:t>
      </w:r>
    </w:p>
    <w:p w:rsidR="00E96542" w:rsidRPr="00335146" w:rsidRDefault="00E96542" w:rsidP="00FC2A31">
      <w:pPr>
        <w:autoSpaceDE w:val="0"/>
        <w:autoSpaceDN w:val="0"/>
        <w:adjustRightInd w:val="0"/>
        <w:ind w:firstLine="709"/>
        <w:jc w:val="both"/>
      </w:pPr>
      <w:proofErr w:type="spellStart"/>
      <w:r>
        <w:t>Ситиборды</w:t>
      </w:r>
      <w:proofErr w:type="spellEnd"/>
      <w:r>
        <w:t>, имеющие только одну поверхность для размещения рекламы, должны иметь декоративно оформленную обратную сторону</w:t>
      </w:r>
      <w:r w:rsidRPr="00335146">
        <w:t>;</w:t>
      </w:r>
    </w:p>
    <w:p w:rsidR="00E96542" w:rsidRDefault="00E96542" w:rsidP="00FC2A31">
      <w:pPr>
        <w:autoSpaceDE w:val="0"/>
        <w:autoSpaceDN w:val="0"/>
        <w:adjustRightInd w:val="0"/>
        <w:ind w:firstLine="709"/>
        <w:jc w:val="both"/>
      </w:pPr>
      <w:r>
        <w:t xml:space="preserve">- </w:t>
      </w:r>
      <w:proofErr w:type="spellStart"/>
      <w:r>
        <w:t>скроллеры</w:t>
      </w:r>
      <w:proofErr w:type="spellEnd"/>
      <w:r>
        <w:t xml:space="preserve"> – отдельно стоящие рекламные конструкции среднего формата (2,0 х 3,0 м) с внутренним подсветом, оснащенные автоматизированной системой прокрутки рекламных плакатов с заданным интервалом времени</w:t>
      </w:r>
      <w:r w:rsidRPr="00335146">
        <w:t>;</w:t>
      </w:r>
    </w:p>
    <w:p w:rsidR="00E96542" w:rsidRDefault="00E96542" w:rsidP="00FC2A31">
      <w:pPr>
        <w:autoSpaceDE w:val="0"/>
        <w:autoSpaceDN w:val="0"/>
        <w:adjustRightInd w:val="0"/>
        <w:ind w:firstLine="709"/>
        <w:jc w:val="both"/>
      </w:pPr>
      <w:r>
        <w:t xml:space="preserve">- билборды (6,0 х 3,0 м) – отдельно стоящие щитовые рекламные конструкции большого формата, имеющие внешние поверхности, специально предназначенные для размещения рекламы. </w:t>
      </w:r>
    </w:p>
    <w:p w:rsidR="00E96542" w:rsidRDefault="00E96542" w:rsidP="00FC2A31">
      <w:pPr>
        <w:autoSpaceDE w:val="0"/>
        <w:autoSpaceDN w:val="0"/>
        <w:adjustRightInd w:val="0"/>
        <w:ind w:firstLine="709"/>
        <w:jc w:val="both"/>
      </w:pPr>
      <w:r>
        <w:t xml:space="preserve">Площадь информационного поля билборда определяется общей площадью его эксплуатируемых сторон. </w:t>
      </w:r>
    </w:p>
    <w:p w:rsidR="00E96542" w:rsidRDefault="00E96542" w:rsidP="00FC2A31">
      <w:pPr>
        <w:autoSpaceDE w:val="0"/>
        <w:autoSpaceDN w:val="0"/>
        <w:adjustRightInd w:val="0"/>
        <w:ind w:firstLine="709"/>
        <w:jc w:val="both"/>
      </w:pPr>
      <w:r>
        <w:t xml:space="preserve">Количество сторон билборда не может быть более двух. </w:t>
      </w:r>
    </w:p>
    <w:p w:rsidR="00E96542" w:rsidRDefault="00E96542" w:rsidP="00FC2A31">
      <w:pPr>
        <w:autoSpaceDE w:val="0"/>
        <w:autoSpaceDN w:val="0"/>
        <w:adjustRightInd w:val="0"/>
        <w:ind w:firstLine="709"/>
        <w:jc w:val="both"/>
      </w:pPr>
      <w:r>
        <w:t>Билборды, имеющие только одну поверхность для размещения рекламы, должны иметь декоративно оформленную обратную сторону</w:t>
      </w:r>
      <w:r w:rsidRPr="00335146">
        <w:t>;</w:t>
      </w:r>
    </w:p>
    <w:p w:rsidR="00E96542" w:rsidRDefault="00E96542" w:rsidP="00FC2A31">
      <w:pPr>
        <w:autoSpaceDE w:val="0"/>
        <w:autoSpaceDN w:val="0"/>
        <w:adjustRightInd w:val="0"/>
        <w:ind w:firstLine="709"/>
        <w:jc w:val="both"/>
      </w:pPr>
      <w:r>
        <w:t xml:space="preserve">- </w:t>
      </w:r>
      <w:proofErr w:type="spellStart"/>
      <w:r>
        <w:t>суперборды</w:t>
      </w:r>
      <w:proofErr w:type="spellEnd"/>
      <w:r>
        <w:t xml:space="preserve"> и </w:t>
      </w:r>
      <w:proofErr w:type="spellStart"/>
      <w:r>
        <w:t>суперсайты</w:t>
      </w:r>
      <w:proofErr w:type="spellEnd"/>
      <w:r>
        <w:t xml:space="preserve"> – отдельно стоящие щитовые рекламные конструкции крупного формата, имеющие внешние поверхности, специально предназначенные для размещения рекламы. </w:t>
      </w:r>
    </w:p>
    <w:p w:rsidR="00E96542" w:rsidRDefault="00E96542" w:rsidP="00FC2A31">
      <w:pPr>
        <w:autoSpaceDE w:val="0"/>
        <w:autoSpaceDN w:val="0"/>
        <w:adjustRightInd w:val="0"/>
        <w:ind w:firstLine="709"/>
        <w:jc w:val="both"/>
      </w:pPr>
      <w:proofErr w:type="spellStart"/>
      <w:r>
        <w:t>Суперборды</w:t>
      </w:r>
      <w:proofErr w:type="spellEnd"/>
      <w:r>
        <w:t xml:space="preserve"> и </w:t>
      </w:r>
      <w:proofErr w:type="spellStart"/>
      <w:r>
        <w:t>суперсайты</w:t>
      </w:r>
      <w:proofErr w:type="spellEnd"/>
      <w:r>
        <w:t xml:space="preserve"> должны иметь внутренний или внешний просвет. </w:t>
      </w:r>
    </w:p>
    <w:p w:rsidR="00E96542" w:rsidRDefault="00E96542" w:rsidP="00FC2A31">
      <w:pPr>
        <w:autoSpaceDE w:val="0"/>
        <w:autoSpaceDN w:val="0"/>
        <w:adjustRightInd w:val="0"/>
        <w:ind w:firstLine="709"/>
        <w:jc w:val="both"/>
      </w:pPr>
      <w:r>
        <w:t xml:space="preserve">Размер одной стороны информационного поля </w:t>
      </w:r>
      <w:proofErr w:type="spellStart"/>
      <w:r>
        <w:t>суперборда</w:t>
      </w:r>
      <w:proofErr w:type="spellEnd"/>
      <w:r>
        <w:t xml:space="preserve"> составляет 3,0 х 9,0 м (3,0 х 12,0 м, 4,0 х 8,0 м). </w:t>
      </w:r>
    </w:p>
    <w:p w:rsidR="00E96542" w:rsidRDefault="00E96542" w:rsidP="00FC2A31">
      <w:pPr>
        <w:autoSpaceDE w:val="0"/>
        <w:autoSpaceDN w:val="0"/>
        <w:adjustRightInd w:val="0"/>
        <w:ind w:firstLine="709"/>
        <w:jc w:val="both"/>
      </w:pPr>
      <w:r>
        <w:t xml:space="preserve">Размер одной стороны информационного поля </w:t>
      </w:r>
      <w:proofErr w:type="spellStart"/>
      <w:r>
        <w:t>суперсайта</w:t>
      </w:r>
      <w:proofErr w:type="spellEnd"/>
      <w:r>
        <w:t xml:space="preserve"> составляет 5,0 х 15,0 м (4,0 х 12,0 м, 5,0 х 10,0 м, 5,0 х 12,0 м). </w:t>
      </w:r>
    </w:p>
    <w:p w:rsidR="00E96542" w:rsidRDefault="00E96542" w:rsidP="00FC2A31">
      <w:pPr>
        <w:autoSpaceDE w:val="0"/>
        <w:autoSpaceDN w:val="0"/>
        <w:adjustRightInd w:val="0"/>
        <w:ind w:firstLine="709"/>
        <w:jc w:val="both"/>
      </w:pPr>
      <w:r>
        <w:t xml:space="preserve">Площадь информационного поля </w:t>
      </w:r>
      <w:proofErr w:type="spellStart"/>
      <w:r>
        <w:t>суперборда</w:t>
      </w:r>
      <w:proofErr w:type="spellEnd"/>
      <w:r>
        <w:t xml:space="preserve"> и </w:t>
      </w:r>
      <w:proofErr w:type="spellStart"/>
      <w:r>
        <w:t>супесайта</w:t>
      </w:r>
      <w:proofErr w:type="spellEnd"/>
      <w:r>
        <w:t xml:space="preserve"> определяется общей площадью их сторон. </w:t>
      </w:r>
    </w:p>
    <w:p w:rsidR="00E96542" w:rsidRDefault="00E96542" w:rsidP="00FC2A31">
      <w:pPr>
        <w:autoSpaceDE w:val="0"/>
        <w:autoSpaceDN w:val="0"/>
        <w:adjustRightInd w:val="0"/>
        <w:ind w:firstLine="709"/>
        <w:jc w:val="both"/>
      </w:pPr>
      <w:r>
        <w:t xml:space="preserve">Количество сторон </w:t>
      </w:r>
      <w:proofErr w:type="spellStart"/>
      <w:r>
        <w:t>суперборда</w:t>
      </w:r>
      <w:proofErr w:type="spellEnd"/>
      <w:r>
        <w:t xml:space="preserve"> не может быть более двух. </w:t>
      </w:r>
    </w:p>
    <w:p w:rsidR="00E96542" w:rsidRDefault="00E96542" w:rsidP="00FC2A31">
      <w:pPr>
        <w:autoSpaceDE w:val="0"/>
        <w:autoSpaceDN w:val="0"/>
        <w:adjustRightInd w:val="0"/>
        <w:ind w:firstLine="709"/>
        <w:jc w:val="both"/>
      </w:pPr>
      <w:r>
        <w:t xml:space="preserve">Количество сторон </w:t>
      </w:r>
      <w:proofErr w:type="spellStart"/>
      <w:r>
        <w:t>суперсайта</w:t>
      </w:r>
      <w:proofErr w:type="spellEnd"/>
      <w:r>
        <w:t xml:space="preserve"> не может быть более трех. </w:t>
      </w:r>
    </w:p>
    <w:p w:rsidR="00E96542" w:rsidRDefault="00E96542" w:rsidP="00FC2A31">
      <w:pPr>
        <w:autoSpaceDE w:val="0"/>
        <w:autoSpaceDN w:val="0"/>
        <w:adjustRightInd w:val="0"/>
        <w:ind w:firstLine="709"/>
        <w:jc w:val="both"/>
      </w:pPr>
      <w:proofErr w:type="spellStart"/>
      <w:r>
        <w:t>Суперборд</w:t>
      </w:r>
      <w:proofErr w:type="spellEnd"/>
      <w:r>
        <w:t xml:space="preserve"> и </w:t>
      </w:r>
      <w:proofErr w:type="spellStart"/>
      <w:r>
        <w:t>суперсай</w:t>
      </w:r>
      <w:proofErr w:type="spellEnd"/>
      <w:r>
        <w:t>, имеющие только одну поверхность для размещения рекламы, должны иметь декоративно оформленную обратную сторону.</w:t>
      </w:r>
    </w:p>
    <w:p w:rsidR="00E96542" w:rsidRDefault="00E96542" w:rsidP="00FC2A31">
      <w:pPr>
        <w:autoSpaceDE w:val="0"/>
        <w:autoSpaceDN w:val="0"/>
        <w:adjustRightInd w:val="0"/>
        <w:ind w:firstLine="709"/>
        <w:jc w:val="both"/>
      </w:pPr>
      <w:r>
        <w:t xml:space="preserve">- уникальные (нестандартные) рекламные конструкции, выполненные по </w:t>
      </w:r>
      <w:proofErr w:type="gramStart"/>
      <w:r>
        <w:t>индивидуальным проектам</w:t>
      </w:r>
      <w:proofErr w:type="gramEnd"/>
      <w:r>
        <w:t xml:space="preserve">, - отдельно стоящие рекламные конструкции, имеющие объемно-пространственное решение, в котором для размещения рекламы используется объем конструкции со всех его сторон. </w:t>
      </w:r>
    </w:p>
    <w:p w:rsidR="00E96542" w:rsidRDefault="00E96542" w:rsidP="00FC2A31">
      <w:pPr>
        <w:autoSpaceDE w:val="0"/>
        <w:autoSpaceDN w:val="0"/>
        <w:adjustRightInd w:val="0"/>
        <w:ind w:firstLine="709"/>
        <w:jc w:val="both"/>
      </w:pPr>
      <w:r>
        <w:lastRenderedPageBreak/>
        <w:t xml:space="preserve">К уникальным (нестандартным) рекламным конструкциям, выполненным по </w:t>
      </w:r>
      <w:proofErr w:type="gramStart"/>
      <w:r>
        <w:t>индивидуальным проектам</w:t>
      </w:r>
      <w:proofErr w:type="gramEnd"/>
      <w:r>
        <w:t>, относятся следующие рекламные конструкции</w:t>
      </w:r>
      <w:r w:rsidRPr="005F2633">
        <w:t>:</w:t>
      </w:r>
    </w:p>
    <w:p w:rsidR="00E96542" w:rsidRDefault="00E96542" w:rsidP="00FC2A31">
      <w:pPr>
        <w:autoSpaceDE w:val="0"/>
        <w:autoSpaceDN w:val="0"/>
        <w:adjustRightInd w:val="0"/>
        <w:ind w:firstLine="709"/>
        <w:jc w:val="both"/>
      </w:pPr>
      <w:r>
        <w:t xml:space="preserve">а) объемно-пространственные конструкции – рекламные конструкции в виде объемных элементов, не имеющие плоских поверхностей (воздушные шары, аэростаты, объемно-пространственные модели и т. п.). Выполняются по </w:t>
      </w:r>
      <w:proofErr w:type="gramStart"/>
      <w:r>
        <w:t>индивидуальным проектам</w:t>
      </w:r>
      <w:proofErr w:type="gramEnd"/>
      <w:r>
        <w:t>, площадь информационного поля объемно-пространственных конструкций определяется расчетным путем</w:t>
      </w:r>
      <w:r w:rsidRPr="005F2633">
        <w:t>;</w:t>
      </w:r>
    </w:p>
    <w:p w:rsidR="00E96542" w:rsidRDefault="00E96542" w:rsidP="00FC2A31">
      <w:pPr>
        <w:autoSpaceDE w:val="0"/>
        <w:autoSpaceDN w:val="0"/>
        <w:adjustRightInd w:val="0"/>
        <w:ind w:firstLine="709"/>
        <w:jc w:val="both"/>
      </w:pPr>
      <w:r>
        <w:t>б) проекционные установки – рекламные конструкции, предназначенные для воспроизведения изображения на земле, на плоскостях стен, а также в объеме, состоящие из проецирующего устройства и поверхности (экрана) или объема, в котором формируется информационное изображение.</w:t>
      </w:r>
    </w:p>
    <w:p w:rsidR="00E96542" w:rsidRPr="00043E3A" w:rsidRDefault="00E96542" w:rsidP="00FC2A31">
      <w:pPr>
        <w:autoSpaceDE w:val="0"/>
        <w:autoSpaceDN w:val="0"/>
        <w:adjustRightInd w:val="0"/>
        <w:ind w:firstLine="709"/>
        <w:jc w:val="both"/>
      </w:pPr>
      <w:r>
        <w:t>Площадь информационного поля для плоских изображений определяется габаритами проецируемой поверхности, а для объемных изображений определяется расчетным путем</w:t>
      </w:r>
      <w:r w:rsidRPr="00043E3A">
        <w:t>;</w:t>
      </w:r>
    </w:p>
    <w:p w:rsidR="00E96542" w:rsidRDefault="00E96542" w:rsidP="00FC2A31">
      <w:pPr>
        <w:autoSpaceDE w:val="0"/>
        <w:autoSpaceDN w:val="0"/>
        <w:adjustRightInd w:val="0"/>
        <w:ind w:firstLine="709"/>
        <w:jc w:val="both"/>
      </w:pPr>
      <w:r>
        <w:t xml:space="preserve">- </w:t>
      </w:r>
      <w:r w:rsidRPr="005F2633">
        <w:t xml:space="preserve"> </w:t>
      </w:r>
      <w:r>
        <w:t>крышные рекламные конструкции в виде отдельных букв и логотипов – рекламные конструкции, присоединенные к зданиям, размещаемые полностью или частично выше уровня карниза здания или на крыше, состоящие из отдельно стоящих символов (букв, цифр, логотипов), оборудованные исключительно внутренним подсветом. Высота рекламных крышных конструкций должна быть не более одной десятой части от высоты фасада здания (от цоколя до кровли), со стороны которого размещается конструкция. Площадь информационного поля данного вида рекламных конструкций определяется расчетным путем.</w:t>
      </w:r>
    </w:p>
    <w:p w:rsidR="00E96542" w:rsidRDefault="00E96542" w:rsidP="00FC2A31">
      <w:pPr>
        <w:autoSpaceDE w:val="0"/>
        <w:autoSpaceDN w:val="0"/>
        <w:adjustRightInd w:val="0"/>
        <w:ind w:firstLine="709"/>
        <w:jc w:val="both"/>
      </w:pPr>
      <w:r>
        <w:t>Габаритная высота крышных рекламных конструкций должна составлять не более 1/5 высоты здания – для зданий высотой до 15,0 м, для зданий выше 15,0 м не может быть более 3,0 м.</w:t>
      </w:r>
    </w:p>
    <w:p w:rsidR="00E96542" w:rsidRDefault="00E96542" w:rsidP="00FC2A31">
      <w:pPr>
        <w:autoSpaceDE w:val="0"/>
        <w:autoSpaceDN w:val="0"/>
        <w:adjustRightInd w:val="0"/>
        <w:ind w:firstLine="709"/>
        <w:jc w:val="both"/>
      </w:pPr>
      <w:r>
        <w:t>Элементы крышной рекламной конструкции не должны выступать за габариты здания в плане</w:t>
      </w:r>
      <w:r w:rsidRPr="00BC59D6">
        <w:t>;</w:t>
      </w:r>
    </w:p>
    <w:p w:rsidR="00E96542" w:rsidRDefault="00E96542" w:rsidP="00FC2A31">
      <w:pPr>
        <w:autoSpaceDE w:val="0"/>
        <w:autoSpaceDN w:val="0"/>
        <w:adjustRightInd w:val="0"/>
        <w:ind w:firstLine="709"/>
        <w:jc w:val="both"/>
      </w:pPr>
      <w:r>
        <w:t>- крышные рекламные конструкции в виде плоской панели – рекламные конструкции, присоединенные к зданиям, устанавливаемые полностью или частично выше уровня карниза здания или на крыше, оборудованные исключительно внутренним подсветом. Состоят из элементов крепления, несущей части конструкции и информационного поля. Высота плоской панели, размещаемой на здании, не может превышать среднюю высоту этажа здания, на крыше которого эта конструкция размещается. Количество сторон крышной панели не может быть более одной. Площадь крышной рекламной конструкции в виде плоской панели определяется площадью его информационного поля</w:t>
      </w:r>
      <w:r w:rsidRPr="002A15FC">
        <w:t>;</w:t>
      </w:r>
    </w:p>
    <w:p w:rsidR="00E96542" w:rsidRDefault="00E96542" w:rsidP="00FC2A31">
      <w:pPr>
        <w:autoSpaceDE w:val="0"/>
        <w:autoSpaceDN w:val="0"/>
        <w:adjustRightInd w:val="0"/>
        <w:ind w:firstLine="709"/>
        <w:jc w:val="both"/>
      </w:pPr>
      <w:r>
        <w:t xml:space="preserve">- медиафасады – рекламные конструкции крупного формата, присоединяемые к зданиям, размещаемые исключительно на всей полной плоскости боковых глухих фасадов, не имеющих оконных и дверных проемов, витрин, архитектурных деталей, декоративного оформления зданий, рельефных и цветовых композиционных решений фасадной плоскости. </w:t>
      </w:r>
    </w:p>
    <w:p w:rsidR="00E96542" w:rsidRDefault="00E96542" w:rsidP="00FC2A31">
      <w:pPr>
        <w:autoSpaceDE w:val="0"/>
        <w:autoSpaceDN w:val="0"/>
        <w:adjustRightInd w:val="0"/>
        <w:ind w:firstLine="709"/>
        <w:jc w:val="both"/>
      </w:pPr>
      <w:r>
        <w:t>Медиафасад состоит из элементов крепления к стене и конструкции информационного поля, состоящего из светодиодных модулей, позволяющих демонстрировать информационные материалы, в том числе динамические видеоизображения</w:t>
      </w:r>
      <w:r w:rsidRPr="00C9715B">
        <w:t>;</w:t>
      </w:r>
    </w:p>
    <w:p w:rsidR="00E96542" w:rsidRDefault="00E96542" w:rsidP="00FC2A31">
      <w:pPr>
        <w:autoSpaceDE w:val="0"/>
        <w:autoSpaceDN w:val="0"/>
        <w:adjustRightInd w:val="0"/>
        <w:ind w:firstLine="709"/>
        <w:jc w:val="both"/>
      </w:pPr>
      <w:r>
        <w:t xml:space="preserve">- указатели с рекламным модулем – отдельно стоящие щитовые рекламные конструкции малого формата, предназначенные для навигационного ориентирования, содержащие информацию об уличной системе ориентирования, местах нахождения учреждений и организаций, культурно-исторических памятников, предприятий и организаций потребительского рынка и прочих объектов городской инфраструктуры, совмещенную с коммерческой рекламой, так же, как и знаки информирования об объектах притяжения, устанавливаются и оформляются в соответствии с требованиями ГОСТ </w:t>
      </w:r>
      <w:proofErr w:type="gramStart"/>
      <w:r>
        <w:t>Р</w:t>
      </w:r>
      <w:proofErr w:type="gramEnd"/>
      <w:r>
        <w:t xml:space="preserve"> 52044-2003 «Наружная реклама на автомобильных дорогах и территориях городских и сельских поселений»</w:t>
      </w:r>
      <w:r w:rsidRPr="005867F5">
        <w:t>;</w:t>
      </w:r>
    </w:p>
    <w:p w:rsidR="00E96542" w:rsidRDefault="00E96542" w:rsidP="00FC2A31">
      <w:pPr>
        <w:autoSpaceDE w:val="0"/>
        <w:autoSpaceDN w:val="0"/>
        <w:adjustRightInd w:val="0"/>
        <w:ind w:firstLine="709"/>
        <w:jc w:val="both"/>
      </w:pPr>
      <w:r>
        <w:t xml:space="preserve">- видеоэкран, электронное табло, </w:t>
      </w:r>
      <w:proofErr w:type="spellStart"/>
      <w:r>
        <w:t>светодинамическое</w:t>
      </w:r>
      <w:proofErr w:type="spellEnd"/>
      <w:r>
        <w:t xml:space="preserve"> табло – отдельно стоящая или размещаемая на фасаде здания рекламная конструкция.</w:t>
      </w:r>
    </w:p>
    <w:p w:rsidR="00E96542" w:rsidRDefault="00E96542" w:rsidP="00FC2A31">
      <w:pPr>
        <w:autoSpaceDE w:val="0"/>
        <w:autoSpaceDN w:val="0"/>
        <w:adjustRightInd w:val="0"/>
        <w:ind w:firstLine="709"/>
        <w:jc w:val="both"/>
      </w:pPr>
      <w:r>
        <w:t>Размеры информационного поля устанавливаются исходя из архитектурно-градостроительных условий сложившейся застройки пропорционально существующим объектам городского экстерьера</w:t>
      </w:r>
      <w:r w:rsidRPr="005867F5">
        <w:t>;</w:t>
      </w:r>
    </w:p>
    <w:p w:rsidR="00E96542" w:rsidRPr="005867F5" w:rsidRDefault="00E96542" w:rsidP="00FC2A31">
      <w:pPr>
        <w:autoSpaceDE w:val="0"/>
        <w:autoSpaceDN w:val="0"/>
        <w:adjustRightInd w:val="0"/>
        <w:ind w:firstLine="709"/>
        <w:jc w:val="both"/>
      </w:pPr>
      <w:r>
        <w:t>- временные рекламные конструкции – рекламные конструкции, срок размещения которых обусловлен их функциональным назначением и местом установки (строительные сетки, временные ограждения строительных площадок, мест торговли) и составляет не более чем двенадцать месяцев.</w:t>
      </w:r>
    </w:p>
    <w:p w:rsidR="00E96542" w:rsidRDefault="00E96542" w:rsidP="00FC2A31">
      <w:pPr>
        <w:ind w:firstLine="709"/>
        <w:jc w:val="both"/>
      </w:pPr>
      <w:r w:rsidRPr="0051745C">
        <w:lastRenderedPageBreak/>
        <w:t>3.3.9.3.</w:t>
      </w:r>
      <w:r>
        <w:t xml:space="preserve"> </w:t>
      </w:r>
      <w:r w:rsidRPr="0051745C">
        <w:t>Типы</w:t>
      </w:r>
      <w:r>
        <w:t xml:space="preserve"> </w:t>
      </w:r>
      <w:r w:rsidRPr="0051745C">
        <w:t xml:space="preserve">временных рекламных конструкций, допустимых к установке на территории </w:t>
      </w:r>
      <w:r w:rsidR="00AA2A42">
        <w:t>Алатырского муниципального округа</w:t>
      </w:r>
      <w:r w:rsidRPr="0051745C">
        <w:t>:</w:t>
      </w:r>
    </w:p>
    <w:p w:rsidR="00E96542" w:rsidRPr="0051745C" w:rsidRDefault="00E96542" w:rsidP="00FC2A31">
      <w:pPr>
        <w:ind w:firstLine="709"/>
        <w:jc w:val="both"/>
      </w:pPr>
      <w:r>
        <w:t>-</w:t>
      </w:r>
      <w:r w:rsidRPr="0051745C">
        <w:t xml:space="preserve"> рекламные конструкции, размещаемые на ограждениях строительных</w:t>
      </w:r>
      <w:r>
        <w:t xml:space="preserve"> </w:t>
      </w:r>
      <w:r w:rsidRPr="0051745C">
        <w:t>площадок, среднего, большого и крупного формата. Параметры рекламных</w:t>
      </w:r>
      <w:r>
        <w:t xml:space="preserve"> </w:t>
      </w:r>
      <w:r w:rsidRPr="0051745C">
        <w:t xml:space="preserve">конструкций, размещаемых на ограждениях строительных площадок, не должны превышать высоту ограждения. Нижний край рекламной конструкции располагается на высоте не менее 0,6 м от уровня земли. Запрещается монтаж баннерного полотна непосредственно к ограждению без использования </w:t>
      </w:r>
      <w:proofErr w:type="spellStart"/>
      <w:r w:rsidRPr="0051745C">
        <w:t>подконструкции</w:t>
      </w:r>
      <w:proofErr w:type="spellEnd"/>
      <w:r w:rsidRPr="0051745C">
        <w:t>;</w:t>
      </w:r>
    </w:p>
    <w:p w:rsidR="00E96542" w:rsidRPr="0051745C" w:rsidRDefault="00E96542" w:rsidP="00FC2A31">
      <w:pPr>
        <w:ind w:firstLine="709"/>
        <w:jc w:val="both"/>
      </w:pPr>
      <w:r w:rsidRPr="0051745C">
        <w:t xml:space="preserve">- </w:t>
      </w:r>
      <w:proofErr w:type="spellStart"/>
      <w:r w:rsidRPr="0051745C">
        <w:t>софтборды</w:t>
      </w:r>
      <w:proofErr w:type="spellEnd"/>
      <w:r>
        <w:t xml:space="preserve"> </w:t>
      </w:r>
      <w:r w:rsidRPr="0051745C">
        <w:t>-</w:t>
      </w:r>
      <w:r>
        <w:t xml:space="preserve"> </w:t>
      </w:r>
      <w:r w:rsidRPr="0051745C">
        <w:t>двухсторонние консольные рекламные конструкции малого формата, состоящие из устрой</w:t>
      </w:r>
      <w:proofErr w:type="gramStart"/>
      <w:r w:rsidRPr="0051745C">
        <w:t>ств кр</w:t>
      </w:r>
      <w:proofErr w:type="gramEnd"/>
      <w:r w:rsidRPr="0051745C">
        <w:t>епления и мягких полотнищ, устанавливаемые на собственных опорах, опорах городского освещения, опорах контактной сети на период проведения государственных и городских праздников;</w:t>
      </w:r>
    </w:p>
    <w:p w:rsidR="00E96542" w:rsidRPr="0051745C" w:rsidRDefault="00E96542" w:rsidP="00FC2A31">
      <w:pPr>
        <w:ind w:firstLine="709"/>
        <w:jc w:val="both"/>
      </w:pPr>
      <w:r w:rsidRPr="0051745C">
        <w:t xml:space="preserve">- </w:t>
      </w:r>
      <w:proofErr w:type="spellStart"/>
      <w:r w:rsidRPr="0051745C">
        <w:t>штендеры</w:t>
      </w:r>
      <w:proofErr w:type="spellEnd"/>
      <w:r w:rsidRPr="0051745C">
        <w:t xml:space="preserve"> - отдельно стоящие рекламные конструкции малого формата,</w:t>
      </w:r>
      <w:r>
        <w:t xml:space="preserve"> </w:t>
      </w:r>
      <w:r w:rsidRPr="0051745C">
        <w:t>устанавливаемые не далее 5</w:t>
      </w:r>
      <w:r>
        <w:t>,0</w:t>
      </w:r>
      <w:r w:rsidRPr="0051745C">
        <w:t xml:space="preserve"> м от главного входа в предприятия потребительского рынка в часы их работы.</w:t>
      </w:r>
    </w:p>
    <w:p w:rsidR="00E96542" w:rsidRPr="0051745C" w:rsidRDefault="00E96542" w:rsidP="00FC2A31">
      <w:pPr>
        <w:ind w:firstLine="709"/>
        <w:jc w:val="both"/>
      </w:pPr>
      <w:proofErr w:type="spellStart"/>
      <w:r w:rsidRPr="0051745C">
        <w:t>Штендеры</w:t>
      </w:r>
      <w:proofErr w:type="spellEnd"/>
      <w:r w:rsidRPr="0051745C">
        <w:t xml:space="preserve"> должны быть двухсторонними, не должны иметь</w:t>
      </w:r>
      <w:r>
        <w:t xml:space="preserve"> </w:t>
      </w:r>
      <w:r w:rsidRPr="0051745C">
        <w:t>собственной подсветки, площадь одной стороны не должна превышать 1,5 кв. м.</w:t>
      </w:r>
    </w:p>
    <w:p w:rsidR="00E96542" w:rsidRPr="0051745C" w:rsidRDefault="00E96542" w:rsidP="00FC2A31">
      <w:pPr>
        <w:ind w:firstLine="709"/>
        <w:jc w:val="both"/>
      </w:pPr>
      <w:proofErr w:type="spellStart"/>
      <w:r w:rsidRPr="0051745C">
        <w:t>Штендеры</w:t>
      </w:r>
      <w:proofErr w:type="spellEnd"/>
      <w:r w:rsidRPr="0051745C">
        <w:t xml:space="preserve"> устанавливаются преимущественно в зеленой зоне, допускается установка и эксплуатация </w:t>
      </w:r>
      <w:proofErr w:type="spellStart"/>
      <w:r w:rsidRPr="0051745C">
        <w:t>штендеров</w:t>
      </w:r>
      <w:proofErr w:type="spellEnd"/>
      <w:r w:rsidRPr="0051745C">
        <w:t xml:space="preserve"> в пешеходных зонах и на тротуарах при выполнении следующих условий:</w:t>
      </w:r>
    </w:p>
    <w:p w:rsidR="00E96542" w:rsidRPr="0051745C" w:rsidRDefault="00E96542" w:rsidP="00FC2A31">
      <w:pPr>
        <w:ind w:firstLine="709"/>
        <w:jc w:val="both"/>
      </w:pPr>
      <w:r w:rsidRPr="0051745C">
        <w:t xml:space="preserve">- запрещается установка и эксплуатация </w:t>
      </w:r>
      <w:proofErr w:type="spellStart"/>
      <w:r w:rsidRPr="0051745C">
        <w:t>штендеров</w:t>
      </w:r>
      <w:proofErr w:type="spellEnd"/>
      <w:r w:rsidRPr="0051745C">
        <w:t>, мешающих проходу пешеходов, при ширине тротуара менее 3</w:t>
      </w:r>
      <w:r>
        <w:t>,0</w:t>
      </w:r>
      <w:r w:rsidRPr="0051745C">
        <w:t xml:space="preserve"> м, а также ориентированных на</w:t>
      </w:r>
      <w:r>
        <w:t xml:space="preserve"> </w:t>
      </w:r>
      <w:r w:rsidRPr="0051745C">
        <w:t>восприятие с проезжей части, либо на расстоянии менее 5 м от бровки земляного полотна автомобильной дороги (бордюрного камня);</w:t>
      </w:r>
    </w:p>
    <w:p w:rsidR="00E96542" w:rsidRPr="0051745C" w:rsidRDefault="00E96542" w:rsidP="00FC2A31">
      <w:pPr>
        <w:ind w:firstLine="709"/>
        <w:jc w:val="both"/>
      </w:pPr>
      <w:r w:rsidRPr="0051745C">
        <w:t xml:space="preserve">- не допускается установка и эксплуатация более двух </w:t>
      </w:r>
      <w:proofErr w:type="spellStart"/>
      <w:r w:rsidRPr="0051745C">
        <w:t>штендеров</w:t>
      </w:r>
      <w:proofErr w:type="spellEnd"/>
      <w:r w:rsidRPr="0051745C">
        <w:t xml:space="preserve"> у входа в предприятие.</w:t>
      </w:r>
    </w:p>
    <w:p w:rsidR="00E96542" w:rsidRDefault="00E96542" w:rsidP="00FC2A31">
      <w:pPr>
        <w:ind w:firstLine="709"/>
        <w:jc w:val="both"/>
      </w:pPr>
      <w:proofErr w:type="spellStart"/>
      <w:r w:rsidRPr="0051745C">
        <w:t>Штендеры</w:t>
      </w:r>
      <w:proofErr w:type="spellEnd"/>
      <w:r w:rsidRPr="0051745C">
        <w:t xml:space="preserve"> должны иметь надежную конструкцию, исключающую возможность опрокидывания. </w:t>
      </w:r>
    </w:p>
    <w:p w:rsidR="00E96542" w:rsidRDefault="00E96542" w:rsidP="00FC2A31">
      <w:pPr>
        <w:ind w:firstLine="709"/>
        <w:jc w:val="both"/>
      </w:pPr>
      <w:r w:rsidRPr="0051745C">
        <w:t>Запрещается присоединение или прикрепление</w:t>
      </w:r>
      <w:r>
        <w:t xml:space="preserve"> </w:t>
      </w:r>
      <w:proofErr w:type="spellStart"/>
      <w:r w:rsidRPr="0051745C">
        <w:t>штендера</w:t>
      </w:r>
      <w:proofErr w:type="spellEnd"/>
      <w:r w:rsidRPr="0051745C">
        <w:t xml:space="preserve"> к зеленым насаждениям, иным природным объектам либо к световым опорам, столбам, светофорам и иным объектам, не принадлежащим владельцу рекламной конструкции на праве собственности, хозяйственного ведения, оперативного управления или ином вещном праве. </w:t>
      </w:r>
    </w:p>
    <w:p w:rsidR="00E96542" w:rsidRPr="0051745C" w:rsidRDefault="00E96542" w:rsidP="00FC2A31">
      <w:pPr>
        <w:ind w:firstLine="709"/>
        <w:jc w:val="both"/>
      </w:pPr>
      <w:proofErr w:type="spellStart"/>
      <w:r w:rsidRPr="0051745C">
        <w:t>Штендеры</w:t>
      </w:r>
      <w:proofErr w:type="spellEnd"/>
      <w:r w:rsidRPr="0051745C">
        <w:t xml:space="preserve"> должны быть обеспечены временным креплением, позволяющим </w:t>
      </w:r>
      <w:proofErr w:type="gramStart"/>
      <w:r w:rsidRPr="0051745C">
        <w:t>избежать</w:t>
      </w:r>
      <w:proofErr w:type="gramEnd"/>
      <w:r w:rsidRPr="0051745C">
        <w:t xml:space="preserve"> произвольное перемещение выносной конструкции (цепочка, карабин и т.</w:t>
      </w:r>
      <w:r>
        <w:t xml:space="preserve"> </w:t>
      </w:r>
      <w:r w:rsidRPr="0051745C">
        <w:t>п.);</w:t>
      </w:r>
    </w:p>
    <w:p w:rsidR="00E96542" w:rsidRPr="00871988" w:rsidRDefault="00E96542" w:rsidP="00FC2A31">
      <w:pPr>
        <w:ind w:firstLine="709"/>
        <w:jc w:val="both"/>
      </w:pPr>
      <w:r w:rsidRPr="0051745C">
        <w:t>- транспаранты-перетяжки - рекламные конструкции малого формата, состоящие из опор, устройства крепления, устройства натяжения и информационного из</w:t>
      </w:r>
      <w:r>
        <w:t>о</w:t>
      </w:r>
      <w:r w:rsidRPr="0051745C">
        <w:t xml:space="preserve">бражения на мягких полотнищах, размещаются на период проведения государственных и городских </w:t>
      </w:r>
      <w:r w:rsidRPr="00871988">
        <w:t>праздников.</w:t>
      </w:r>
    </w:p>
    <w:p w:rsidR="00E96542" w:rsidRPr="00871988" w:rsidRDefault="00E96542" w:rsidP="00FC2A31">
      <w:pPr>
        <w:ind w:firstLine="709"/>
        <w:jc w:val="both"/>
      </w:pPr>
      <w:r w:rsidRPr="00871988">
        <w:t>3.3.9.4. Рекламные конструкции и места их установки на территории</w:t>
      </w:r>
      <w:r>
        <w:t xml:space="preserve"> </w:t>
      </w:r>
      <w:r w:rsidR="00AA2A42">
        <w:t>Алатырского муниципального округа</w:t>
      </w:r>
      <w:r>
        <w:t xml:space="preserve"> </w:t>
      </w:r>
      <w:r w:rsidRPr="00871988">
        <w:t>должны соответствовать документам территориального планирования, внешнему архитектурному облику сложившейся застройки,</w:t>
      </w:r>
      <w:r>
        <w:t xml:space="preserve"> </w:t>
      </w:r>
      <w:r w:rsidRPr="00871988">
        <w:t>требованиям градостроительных норм и правил, требованиям безопасности.</w:t>
      </w:r>
    </w:p>
    <w:p w:rsidR="00E96542" w:rsidRPr="00871988" w:rsidRDefault="00E96542" w:rsidP="00FC2A31">
      <w:pPr>
        <w:ind w:firstLine="709"/>
        <w:jc w:val="both"/>
      </w:pPr>
      <w:r w:rsidRPr="00871988">
        <w:t>3.3.9.5. Рекламные конструкции не должны препятствовать восприятию рекламы или информации, размещенной на другой конструкции, здании или</w:t>
      </w:r>
      <w:r>
        <w:t xml:space="preserve"> </w:t>
      </w:r>
      <w:r w:rsidRPr="00871988">
        <w:t>ином недвижимом имуществе.</w:t>
      </w:r>
    </w:p>
    <w:p w:rsidR="00E96542" w:rsidRPr="00871988" w:rsidRDefault="00E96542" w:rsidP="00FC2A31">
      <w:pPr>
        <w:ind w:firstLine="709"/>
        <w:jc w:val="both"/>
      </w:pPr>
      <w:proofErr w:type="gramStart"/>
      <w:r w:rsidRPr="00871988">
        <w:t>Не допускается эксплуатация рекламных конструкций без размещенных на них коммерческой либо социальной рекламы.</w:t>
      </w:r>
      <w:proofErr w:type="gramEnd"/>
    </w:p>
    <w:p w:rsidR="00E96542" w:rsidRPr="00871988" w:rsidRDefault="00E96542" w:rsidP="00FC2A31">
      <w:pPr>
        <w:ind w:firstLine="709"/>
        <w:jc w:val="both"/>
      </w:pPr>
      <w:r w:rsidRPr="00871988">
        <w:t xml:space="preserve">3.3.9.6. </w:t>
      </w:r>
      <w:r>
        <w:t>Д</w:t>
      </w:r>
      <w:r w:rsidRPr="00871988">
        <w:t>оведение до потребителя рекламы сведений коммерческого или</w:t>
      </w:r>
      <w:r>
        <w:t xml:space="preserve"> </w:t>
      </w:r>
      <w:r w:rsidRPr="00871988">
        <w:t>социального характера на всех типах и видах рекламных конструкций может производиться:</w:t>
      </w:r>
    </w:p>
    <w:p w:rsidR="00E96542" w:rsidRPr="00871988" w:rsidRDefault="00E96542" w:rsidP="00FC2A31">
      <w:pPr>
        <w:ind w:firstLine="709"/>
        <w:jc w:val="both"/>
      </w:pPr>
      <w:r w:rsidRPr="00871988">
        <w:t>-</w:t>
      </w:r>
      <w:r>
        <w:t xml:space="preserve"> </w:t>
      </w:r>
      <w:r w:rsidRPr="00871988">
        <w:t>с помощью статической демонстрации постеров (прочная водостойкая</w:t>
      </w:r>
      <w:r>
        <w:t xml:space="preserve"> </w:t>
      </w:r>
      <w:r w:rsidRPr="00871988">
        <w:t>бумага, виниловое баннерное полотно, самоклеящаяся виниловая пленка);</w:t>
      </w:r>
    </w:p>
    <w:p w:rsidR="00E96542" w:rsidRPr="00871988" w:rsidRDefault="00E96542" w:rsidP="00FC2A31">
      <w:pPr>
        <w:ind w:firstLine="709"/>
        <w:jc w:val="both"/>
      </w:pPr>
      <w:r w:rsidRPr="00871988">
        <w:t xml:space="preserve">- с помощью демонстрации постеров на динамических системах смены изображений (роллерных системах или системах поворотных панелей </w:t>
      </w:r>
      <w:r>
        <w:t>-</w:t>
      </w:r>
      <w:r w:rsidRPr="00871988">
        <w:t xml:space="preserve"> </w:t>
      </w:r>
      <w:proofErr w:type="spellStart"/>
      <w:r w:rsidRPr="00871988">
        <w:t>призматронов</w:t>
      </w:r>
      <w:proofErr w:type="spellEnd"/>
      <w:r w:rsidRPr="00871988">
        <w:t>);</w:t>
      </w:r>
    </w:p>
    <w:p w:rsidR="00E96542" w:rsidRPr="008D2054" w:rsidRDefault="00E96542" w:rsidP="00FC2A31">
      <w:pPr>
        <w:ind w:firstLine="709"/>
      </w:pPr>
      <w:r>
        <w:t xml:space="preserve">- </w:t>
      </w:r>
      <w:r w:rsidRPr="008D2054">
        <w:t>с помощью изображений, демонстрируемых на электронных носителях.</w:t>
      </w:r>
    </w:p>
    <w:p w:rsidR="00E96542" w:rsidRPr="008D2054" w:rsidRDefault="00E96542" w:rsidP="00FC2A31">
      <w:pPr>
        <w:ind w:firstLine="709"/>
        <w:jc w:val="both"/>
      </w:pPr>
      <w:r w:rsidRPr="008D2054">
        <w:t>3.3.9.7. Демонстрация изображений на электронных носителях должна</w:t>
      </w:r>
      <w:r>
        <w:t xml:space="preserve"> п</w:t>
      </w:r>
      <w:r w:rsidRPr="008D2054">
        <w:t>роизводиться с использованием технологии статичного изображения без использования динамических эффектов (за исключением медиафасадов). Смена изображения должна производиться не чаще одного раза в 5 секунд, скорость смены изображения не должна превышать 2 секунды. Эксплуатация конструкций, предполагающих электронную технологию смены изображений, допускается только при наличии положительного заключения по результатам независимой светотехнической экспертизы.</w:t>
      </w:r>
    </w:p>
    <w:p w:rsidR="00E96542" w:rsidRPr="008D2054" w:rsidRDefault="00E96542" w:rsidP="00FC2A31">
      <w:pPr>
        <w:ind w:firstLine="709"/>
        <w:jc w:val="both"/>
      </w:pPr>
      <w:r w:rsidRPr="008D2054">
        <w:lastRenderedPageBreak/>
        <w:t>3.3.9.8. Рекламные конструкции должны соответствовать техническим нормам и требованиям к конструкциям соответствующего типа и вида, должны быть безопасны, спроектированы, изготовлены и установлены в соответствии с действующими строительными нормами и правилами, государственными стандартами, техническими регламентами и другими нормативными актами, содержащими требования для конструкций данного типа. При установке и эксплуатации рекламной конструкции не могут нарушаться требования соответствующих санитарных норм и правил, в том числе требований к освещенности, электромагнитному излучению, уровню шума и вибраций,</w:t>
      </w:r>
      <w:r>
        <w:t xml:space="preserve"> </w:t>
      </w:r>
      <w:r w:rsidRPr="008D2054">
        <w:t>безопасности.</w:t>
      </w:r>
    </w:p>
    <w:p w:rsidR="00E96542" w:rsidRDefault="00E96542" w:rsidP="00FC2A31">
      <w:pPr>
        <w:ind w:firstLine="709"/>
        <w:jc w:val="both"/>
      </w:pPr>
      <w:r w:rsidRPr="008D2054">
        <w:t>3.3.9.9.</w:t>
      </w:r>
      <w:r>
        <w:t xml:space="preserve"> К</w:t>
      </w:r>
      <w:r w:rsidRPr="008D2054">
        <w:t>онструктивные элементы жесткости и крепления (болтовые соединения, элементы опор, технологические косынки и т.</w:t>
      </w:r>
      <w:r>
        <w:t xml:space="preserve"> </w:t>
      </w:r>
      <w:r w:rsidRPr="008D2054">
        <w:t>п.) рекламных конструкций должны быть закрыты декоративными элементами.</w:t>
      </w:r>
      <w:r>
        <w:t xml:space="preserve"> </w:t>
      </w:r>
    </w:p>
    <w:p w:rsidR="00E96542" w:rsidRPr="008D2054" w:rsidRDefault="00E96542" w:rsidP="00FC2A31">
      <w:pPr>
        <w:ind w:firstLine="709"/>
        <w:jc w:val="both"/>
      </w:pPr>
      <w:r w:rsidRPr="008D2054">
        <w:t>Фундаменты рекламных конструкций не должны выступать над уровнем покрытия тротуара, дорожного покрытия, грунта.</w:t>
      </w:r>
    </w:p>
    <w:p w:rsidR="00E96542" w:rsidRPr="008D2054" w:rsidRDefault="00E96542" w:rsidP="00FC2A31">
      <w:pPr>
        <w:ind w:firstLine="709"/>
        <w:jc w:val="both"/>
      </w:pPr>
      <w:r w:rsidRPr="008D2054">
        <w:t>3.3.9.10. Рекламные конструкции, оборудованные внешним или внутренним подсветом, должны иметь систему аварийного отключения от сети электропитания и соответствовать требованиям пожарной безопасности.</w:t>
      </w:r>
    </w:p>
    <w:p w:rsidR="00E96542" w:rsidRPr="008D2054" w:rsidRDefault="00E96542" w:rsidP="00FC2A31">
      <w:pPr>
        <w:ind w:firstLine="709"/>
        <w:jc w:val="both"/>
      </w:pPr>
      <w:r w:rsidRPr="008D2054">
        <w:t xml:space="preserve">3.3.9.11. Места установки рекламных конструкций на земельных участках независимо от форм собственности, а также зданиях или ином недвижимом имуществе, находящихся в </w:t>
      </w:r>
      <w:r>
        <w:t>муниципальной</w:t>
      </w:r>
      <w:r w:rsidRPr="008D2054">
        <w:t xml:space="preserve"> собственности</w:t>
      </w:r>
      <w:r>
        <w:t xml:space="preserve"> </w:t>
      </w:r>
      <w:r w:rsidR="00AA2A42">
        <w:t>Алатырского муниципального округа</w:t>
      </w:r>
      <w:r w:rsidRPr="008D2054">
        <w:t>, должны соответствовать</w:t>
      </w:r>
      <w:r>
        <w:t xml:space="preserve"> </w:t>
      </w:r>
      <w:r w:rsidRPr="008D2054">
        <w:t xml:space="preserve">Схеме размещения рекламных конструкций на территории </w:t>
      </w:r>
      <w:r w:rsidR="00AA2A42">
        <w:t>Алатырского муниципального округа</w:t>
      </w:r>
      <w:r w:rsidRPr="008D2054">
        <w:t>, утвержд</w:t>
      </w:r>
      <w:r>
        <w:t xml:space="preserve">аемой Собранием депутатов </w:t>
      </w:r>
      <w:r w:rsidR="00AA2A42">
        <w:t>Алатырского муниципального округа</w:t>
      </w:r>
      <w:r>
        <w:t xml:space="preserve">  </w:t>
      </w:r>
      <w:r w:rsidRPr="008D2054">
        <w:t>в соответствии с требованиями действующего законодательства.</w:t>
      </w:r>
    </w:p>
    <w:p w:rsidR="00E96542" w:rsidRPr="008D2054" w:rsidRDefault="00E96542" w:rsidP="00FC2A31">
      <w:pPr>
        <w:ind w:firstLine="709"/>
        <w:jc w:val="both"/>
      </w:pPr>
      <w:r w:rsidRPr="008D2054">
        <w:t xml:space="preserve">3.3.9.12. Установка рекламной конструкции осуществляется на основании разрешения, выданного </w:t>
      </w:r>
      <w:r>
        <w:t>У</w:t>
      </w:r>
      <w:r w:rsidRPr="008D2054">
        <w:t>правлением градостроитель</w:t>
      </w:r>
      <w:r>
        <w:t xml:space="preserve">ства и городского хозяйства администрации </w:t>
      </w:r>
      <w:r w:rsidR="00AA2A42">
        <w:t>Алатырского муниципального округа</w:t>
      </w:r>
      <w:r w:rsidRPr="008D2054">
        <w:t>.</w:t>
      </w:r>
    </w:p>
    <w:p w:rsidR="00E96542" w:rsidRPr="008D2054" w:rsidRDefault="00E96542" w:rsidP="00FC2A31">
      <w:pPr>
        <w:ind w:firstLine="709"/>
        <w:jc w:val="both"/>
      </w:pPr>
      <w:r w:rsidRPr="008D2054">
        <w:t xml:space="preserve">3.3.9.13. Рекламные конструкции, устанавливаемые на территории </w:t>
      </w:r>
      <w:r w:rsidR="00AA2A42">
        <w:t>Алатырского муниципального округа</w:t>
      </w:r>
      <w:r w:rsidRPr="008D2054">
        <w:t>, не должны нарушать требования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E96542" w:rsidRPr="008D2054" w:rsidRDefault="00E96542" w:rsidP="00FC2A31">
      <w:pPr>
        <w:ind w:firstLine="709"/>
        <w:jc w:val="both"/>
      </w:pPr>
      <w:r w:rsidRPr="008D2054">
        <w:t xml:space="preserve">3.3.9.14. На территории </w:t>
      </w:r>
      <w:r w:rsidR="00AA2A42">
        <w:t>Алатырского муниципального округа</w:t>
      </w:r>
      <w:r>
        <w:t xml:space="preserve"> </w:t>
      </w:r>
      <w:r w:rsidRPr="008D2054">
        <w:t>запрещается устанавливать</w:t>
      </w:r>
      <w:r>
        <w:t xml:space="preserve"> </w:t>
      </w:r>
      <w:r w:rsidRPr="008D2054">
        <w:t>рекламные конструкции, являющиеся источниками шума, вибрации, мощных световых, электромагнитных и иных излучений и полей, вблизи жилых помещений с превышением гигиенических нормативов.</w:t>
      </w:r>
    </w:p>
    <w:p w:rsidR="00E96542" w:rsidRPr="008D2054" w:rsidRDefault="00E96542" w:rsidP="00FC2A31">
      <w:pPr>
        <w:ind w:firstLine="709"/>
        <w:jc w:val="both"/>
      </w:pPr>
      <w:r w:rsidRPr="008D2054">
        <w:t>3.3.9.15. Рекламные конструкции, установленные на зданиях, не должны создавать помех</w:t>
      </w:r>
      <w:r>
        <w:t xml:space="preserve"> </w:t>
      </w:r>
      <w:r w:rsidRPr="008D2054">
        <w:t>для очистки кровель от снега и льда, а также во время проведения ремонта, реконструкции зданий, строений, сооружений.</w:t>
      </w:r>
    </w:p>
    <w:p w:rsidR="00E96542" w:rsidRDefault="00E96542" w:rsidP="00FC2A31">
      <w:pPr>
        <w:ind w:firstLine="709"/>
        <w:jc w:val="both"/>
      </w:pPr>
      <w:r w:rsidRPr="008D2054">
        <w:t xml:space="preserve">3.3.9.16. Размещение рекламных конструкций в пределах улично-дорожной сети на территории </w:t>
      </w:r>
      <w:r w:rsidR="00AA2A42">
        <w:t>Алатырского муниципального округа</w:t>
      </w:r>
      <w:r>
        <w:t xml:space="preserve"> </w:t>
      </w:r>
      <w:r w:rsidRPr="008D2054">
        <w:t>осуществляется в соответствии с Федеральным законом</w:t>
      </w:r>
      <w:r>
        <w:t xml:space="preserve"> </w:t>
      </w:r>
      <w:r w:rsidRPr="008D2054">
        <w:t>от</w:t>
      </w:r>
      <w:r>
        <w:t xml:space="preserve"> </w:t>
      </w:r>
      <w:r w:rsidRPr="008D2054">
        <w:t>8</w:t>
      </w:r>
      <w:r>
        <w:t xml:space="preserve"> ноября </w:t>
      </w:r>
      <w:r w:rsidRPr="008D2054">
        <w:t xml:space="preserve">2007 </w:t>
      </w:r>
      <w:r>
        <w:t>№</w:t>
      </w:r>
      <w:r w:rsidRPr="008D2054">
        <w:t xml:space="preserve">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w:t>
      </w:r>
    </w:p>
    <w:p w:rsidR="00E96542" w:rsidRPr="008D2054" w:rsidRDefault="00E96542" w:rsidP="00FC2A31">
      <w:pPr>
        <w:ind w:firstLine="709"/>
        <w:jc w:val="both"/>
      </w:pPr>
      <w:r w:rsidRPr="008D2054">
        <w:t xml:space="preserve">Рекламные конструкции должны соответствовать требованиям ГОСТ </w:t>
      </w:r>
      <w:proofErr w:type="gramStart"/>
      <w:r w:rsidRPr="008D2054">
        <w:t>Р</w:t>
      </w:r>
      <w:proofErr w:type="gramEnd"/>
      <w:r w:rsidRPr="008D2054">
        <w:t xml:space="preserve"> 52044-2003 «Наружная реклама на автомобильных дорогах и территориях городских и сельских поселений». </w:t>
      </w:r>
    </w:p>
    <w:p w:rsidR="00E96542" w:rsidRPr="008D2054" w:rsidRDefault="00E96542" w:rsidP="00FC2A31">
      <w:pPr>
        <w:ind w:firstLine="709"/>
        <w:jc w:val="both"/>
      </w:pPr>
      <w:r w:rsidRPr="008D2054">
        <w:t>3.3.9.17. Рекламные конструкции должны эксплуатироваться в соответствии с требованиями технической документации на соответствующие конструкции. Не допускается наличие ржавчины, сколов и иных повреждений на элементах конструкции, влияющих на ее прочность.</w:t>
      </w:r>
    </w:p>
    <w:p w:rsidR="00E96542" w:rsidRDefault="00E96542" w:rsidP="00FC2A31">
      <w:pPr>
        <w:ind w:firstLine="709"/>
        <w:jc w:val="both"/>
      </w:pPr>
      <w:r w:rsidRPr="008D2054">
        <w:t xml:space="preserve">3.3.9.18. Цветовое решение конструктивных элементов рекламной конструкции должно соответствовать единой цветовой гамме рекламоносителей - цвет по каталогу RAL 7037. </w:t>
      </w:r>
    </w:p>
    <w:p w:rsidR="00E96542" w:rsidRDefault="00E96542" w:rsidP="00FC2A31">
      <w:pPr>
        <w:ind w:firstLine="709"/>
        <w:jc w:val="both"/>
      </w:pPr>
      <w:r w:rsidRPr="008D2054">
        <w:t xml:space="preserve">3.3.9.19. При размещении рекламных конструкций, устанавливаемых на территории </w:t>
      </w:r>
      <w:r w:rsidR="00AA2A42">
        <w:t>Алатырского муниципального округа</w:t>
      </w:r>
      <w:r w:rsidRPr="008D2054">
        <w:t xml:space="preserve">, запрещается ухудшать архитектурный облик </w:t>
      </w:r>
      <w:r w:rsidR="00AA2A42">
        <w:t>Алатырского муниципального округа</w:t>
      </w:r>
      <w:r w:rsidRPr="008D2054">
        <w:t xml:space="preserve">, препятствовать визуальному восприятию объектов капитального строительства, искажать целостность восприятия архитектуры. </w:t>
      </w:r>
    </w:p>
    <w:p w:rsidR="00E96542" w:rsidRDefault="00E96542" w:rsidP="00FC2A31">
      <w:pPr>
        <w:ind w:firstLine="709"/>
        <w:jc w:val="both"/>
      </w:pPr>
      <w:r w:rsidRPr="008D2054">
        <w:t xml:space="preserve">Объекты рекламы и конструкции должны выступать в качестве </w:t>
      </w:r>
      <w:proofErr w:type="gramStart"/>
      <w:r w:rsidRPr="008D2054">
        <w:t>дополняющих</w:t>
      </w:r>
      <w:proofErr w:type="gramEnd"/>
      <w:r w:rsidRPr="008D2054">
        <w:t xml:space="preserve">, корректирующих, украшающих среду проживания. </w:t>
      </w:r>
    </w:p>
    <w:p w:rsidR="00E96542" w:rsidRPr="008D2054" w:rsidRDefault="00E96542" w:rsidP="00FC2A31">
      <w:pPr>
        <w:ind w:firstLine="709"/>
        <w:jc w:val="both"/>
      </w:pPr>
      <w:r w:rsidRPr="008D2054">
        <w:lastRenderedPageBreak/>
        <w:t>Рекламные конструкции должны создавать равноценное информационное пространство в</w:t>
      </w:r>
      <w:r>
        <w:t xml:space="preserve"> </w:t>
      </w:r>
      <w:r w:rsidRPr="008D2054">
        <w:t>интересах всего населения.</w:t>
      </w:r>
    </w:p>
    <w:p w:rsidR="00E96542" w:rsidRPr="008D2054" w:rsidRDefault="00E96542" w:rsidP="00FC2A31">
      <w:pPr>
        <w:ind w:firstLine="709"/>
        <w:jc w:val="both"/>
      </w:pPr>
      <w:r w:rsidRPr="008D2054">
        <w:t xml:space="preserve">В целях сохранения внешнего архитектурного облика сложившейся застройки на территории </w:t>
      </w:r>
      <w:r w:rsidR="00AA2A42">
        <w:t>Алатырского муниципального округа</w:t>
      </w:r>
      <w:r w:rsidRPr="008D2054">
        <w:t xml:space="preserve"> не допускается:</w:t>
      </w:r>
    </w:p>
    <w:p w:rsidR="00E96542" w:rsidRPr="008D2054" w:rsidRDefault="00E96542" w:rsidP="00FC2A31">
      <w:pPr>
        <w:ind w:firstLine="709"/>
        <w:jc w:val="both"/>
      </w:pPr>
      <w:r w:rsidRPr="008D2054">
        <w:t>- устанавливать рекламные конструкции на ограждениях парков, скверов, дворовых территорий, территорий организаций, автостоянок, торговых и спортивных комплексов, перильных ограждениях, а также на ограждениях газонов;</w:t>
      </w:r>
    </w:p>
    <w:p w:rsidR="00E96542" w:rsidRPr="008D2054" w:rsidRDefault="00E96542" w:rsidP="00FC2A31">
      <w:pPr>
        <w:ind w:firstLine="709"/>
        <w:jc w:val="both"/>
      </w:pPr>
      <w:r w:rsidRPr="008D2054">
        <w:t>- размещать рекламные конструкции на фасадах жилых домов, иных зданий и сооружений (за исключением медиафасадов), сооружениях инженерной инфраструктуры;</w:t>
      </w:r>
    </w:p>
    <w:p w:rsidR="00E96542" w:rsidRPr="008D2054" w:rsidRDefault="00E96542" w:rsidP="00FC2A31">
      <w:pPr>
        <w:ind w:firstLine="709"/>
        <w:jc w:val="both"/>
      </w:pPr>
      <w:r w:rsidRPr="008D2054">
        <w:t>- размещать рекламу в виде надписей, рисунков, нанесенных непосредственно на фасады зданий, на поверхность тротуаров, пешеходных дорожек, площадей, проезжей части автодорог;</w:t>
      </w:r>
    </w:p>
    <w:p w:rsidR="00E96542" w:rsidRPr="008D2054" w:rsidRDefault="00E96542" w:rsidP="00FC2A31">
      <w:pPr>
        <w:ind w:firstLine="709"/>
        <w:jc w:val="both"/>
      </w:pPr>
      <w:r w:rsidRPr="008D2054">
        <w:t>- размещать в информационном поле рекламной конструкции надписи: «сдается», «здесь может быть ваша реклама», «свободное поле» и т.</w:t>
      </w:r>
      <w:r>
        <w:t xml:space="preserve"> </w:t>
      </w:r>
      <w:r w:rsidRPr="008D2054">
        <w:t>п.</w:t>
      </w:r>
    </w:p>
    <w:p w:rsidR="00E96542" w:rsidRPr="008D2054" w:rsidRDefault="00E96542" w:rsidP="00FC2A31">
      <w:pPr>
        <w:ind w:firstLine="709"/>
        <w:jc w:val="both"/>
      </w:pPr>
      <w:r w:rsidRPr="008D2054">
        <w:t>3.3.9.20. На территориях, перечисленных ниже, возможно размещение следующих типов рекламных конструкций:</w:t>
      </w:r>
    </w:p>
    <w:p w:rsidR="00E96542" w:rsidRPr="00B517CC" w:rsidRDefault="00E96542" w:rsidP="00FC2A31">
      <w:pPr>
        <w:ind w:firstLine="709"/>
        <w:rPr>
          <w:sz w:val="12"/>
          <w:szCs w:val="1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0"/>
        <w:gridCol w:w="3202"/>
        <w:gridCol w:w="3460"/>
        <w:gridCol w:w="2184"/>
      </w:tblGrid>
      <w:tr w:rsidR="00E96542" w:rsidRPr="004341FF" w:rsidTr="00EA0184">
        <w:trPr>
          <w:cantSplit/>
          <w:trHeight w:val="378"/>
        </w:trPr>
        <w:tc>
          <w:tcPr>
            <w:tcW w:w="510" w:type="dxa"/>
          </w:tcPr>
          <w:p w:rsidR="00E96542" w:rsidRPr="00EA0184" w:rsidRDefault="00E96542" w:rsidP="00EA0184">
            <w:pPr>
              <w:ind w:left="-113" w:right="-113" w:firstLine="34"/>
              <w:jc w:val="center"/>
            </w:pPr>
            <w:r w:rsidRPr="00EA0184">
              <w:rPr>
                <w:sz w:val="22"/>
                <w:szCs w:val="22"/>
              </w:rPr>
              <w:t>№</w:t>
            </w:r>
          </w:p>
          <w:p w:rsidR="00E96542" w:rsidRPr="00EA0184" w:rsidRDefault="00E96542" w:rsidP="00EA0184">
            <w:pPr>
              <w:ind w:left="-113" w:right="-113" w:firstLine="34"/>
              <w:jc w:val="center"/>
            </w:pPr>
            <w:r w:rsidRPr="00EA0184">
              <w:rPr>
                <w:sz w:val="22"/>
                <w:szCs w:val="22"/>
              </w:rPr>
              <w:t>зоны</w:t>
            </w:r>
          </w:p>
        </w:tc>
        <w:tc>
          <w:tcPr>
            <w:tcW w:w="3202" w:type="dxa"/>
          </w:tcPr>
          <w:p w:rsidR="00E96542" w:rsidRPr="00EA0184" w:rsidRDefault="00E96542" w:rsidP="00EA0184">
            <w:pPr>
              <w:jc w:val="center"/>
            </w:pPr>
            <w:r w:rsidRPr="00EA0184">
              <w:rPr>
                <w:sz w:val="22"/>
                <w:szCs w:val="22"/>
              </w:rPr>
              <w:t>Территория</w:t>
            </w:r>
          </w:p>
        </w:tc>
        <w:tc>
          <w:tcPr>
            <w:tcW w:w="3460" w:type="dxa"/>
          </w:tcPr>
          <w:p w:rsidR="00E96542" w:rsidRPr="00EA0184" w:rsidRDefault="00E96542" w:rsidP="00EA0184">
            <w:pPr>
              <w:jc w:val="center"/>
            </w:pPr>
            <w:r w:rsidRPr="00EA0184">
              <w:rPr>
                <w:sz w:val="22"/>
                <w:szCs w:val="22"/>
              </w:rPr>
              <w:t>Допустимые типы</w:t>
            </w:r>
          </w:p>
          <w:p w:rsidR="00E96542" w:rsidRPr="00EA0184" w:rsidRDefault="00E96542" w:rsidP="00EA0184">
            <w:pPr>
              <w:jc w:val="center"/>
            </w:pPr>
            <w:r w:rsidRPr="00EA0184">
              <w:rPr>
                <w:sz w:val="22"/>
                <w:szCs w:val="22"/>
              </w:rPr>
              <w:t>рекламных конструкций</w:t>
            </w:r>
          </w:p>
        </w:tc>
        <w:tc>
          <w:tcPr>
            <w:tcW w:w="2184" w:type="dxa"/>
          </w:tcPr>
          <w:p w:rsidR="00E96542" w:rsidRPr="00EA0184" w:rsidRDefault="00E96542" w:rsidP="00EA0184">
            <w:pPr>
              <w:jc w:val="center"/>
            </w:pPr>
            <w:r w:rsidRPr="00EA0184">
              <w:rPr>
                <w:sz w:val="22"/>
                <w:szCs w:val="22"/>
              </w:rPr>
              <w:t>Примечание</w:t>
            </w:r>
          </w:p>
        </w:tc>
      </w:tr>
      <w:tr w:rsidR="00E96542" w:rsidRPr="004341FF" w:rsidTr="00EA0184">
        <w:trPr>
          <w:trHeight w:val="55"/>
        </w:trPr>
        <w:tc>
          <w:tcPr>
            <w:tcW w:w="510" w:type="dxa"/>
          </w:tcPr>
          <w:p w:rsidR="00E96542" w:rsidRPr="00EA0184" w:rsidRDefault="00E96542" w:rsidP="00EA0184">
            <w:pPr>
              <w:ind w:left="-113" w:right="-113"/>
              <w:jc w:val="center"/>
              <w:rPr>
                <w:i/>
                <w:sz w:val="18"/>
                <w:szCs w:val="18"/>
              </w:rPr>
            </w:pPr>
            <w:r w:rsidRPr="00EA0184">
              <w:rPr>
                <w:i/>
                <w:sz w:val="18"/>
                <w:szCs w:val="18"/>
              </w:rPr>
              <w:t>1</w:t>
            </w:r>
          </w:p>
        </w:tc>
        <w:tc>
          <w:tcPr>
            <w:tcW w:w="3202" w:type="dxa"/>
          </w:tcPr>
          <w:p w:rsidR="00E96542" w:rsidRPr="00EA0184" w:rsidRDefault="00E96542" w:rsidP="00EA0184">
            <w:pPr>
              <w:jc w:val="center"/>
              <w:rPr>
                <w:i/>
                <w:sz w:val="18"/>
                <w:szCs w:val="18"/>
              </w:rPr>
            </w:pPr>
            <w:r w:rsidRPr="00EA0184">
              <w:rPr>
                <w:i/>
                <w:sz w:val="18"/>
                <w:szCs w:val="18"/>
              </w:rPr>
              <w:t>2</w:t>
            </w:r>
          </w:p>
        </w:tc>
        <w:tc>
          <w:tcPr>
            <w:tcW w:w="3460" w:type="dxa"/>
          </w:tcPr>
          <w:p w:rsidR="00E96542" w:rsidRPr="00EA0184" w:rsidRDefault="00E96542" w:rsidP="00EA0184">
            <w:pPr>
              <w:jc w:val="center"/>
              <w:rPr>
                <w:i/>
                <w:sz w:val="18"/>
                <w:szCs w:val="18"/>
              </w:rPr>
            </w:pPr>
            <w:r w:rsidRPr="00EA0184">
              <w:rPr>
                <w:i/>
                <w:sz w:val="18"/>
                <w:szCs w:val="18"/>
              </w:rPr>
              <w:t>3</w:t>
            </w:r>
          </w:p>
        </w:tc>
        <w:tc>
          <w:tcPr>
            <w:tcW w:w="2184" w:type="dxa"/>
          </w:tcPr>
          <w:p w:rsidR="00E96542" w:rsidRPr="00EA0184" w:rsidRDefault="00E96542" w:rsidP="00EA0184">
            <w:pPr>
              <w:jc w:val="center"/>
              <w:rPr>
                <w:i/>
                <w:sz w:val="18"/>
                <w:szCs w:val="18"/>
              </w:rPr>
            </w:pPr>
            <w:r w:rsidRPr="00EA0184">
              <w:rPr>
                <w:i/>
                <w:sz w:val="18"/>
                <w:szCs w:val="18"/>
              </w:rPr>
              <w:t>4</w:t>
            </w:r>
          </w:p>
        </w:tc>
      </w:tr>
      <w:tr w:rsidR="00E96542" w:rsidTr="00EA0184">
        <w:trPr>
          <w:trHeight w:val="273"/>
        </w:trPr>
        <w:tc>
          <w:tcPr>
            <w:tcW w:w="510" w:type="dxa"/>
          </w:tcPr>
          <w:p w:rsidR="00E96542" w:rsidRPr="00EA0184" w:rsidRDefault="00E96542" w:rsidP="00EA0184">
            <w:pPr>
              <w:ind w:right="-113"/>
              <w:jc w:val="center"/>
            </w:pPr>
            <w:r w:rsidRPr="00EA0184">
              <w:rPr>
                <w:sz w:val="22"/>
                <w:szCs w:val="22"/>
              </w:rPr>
              <w:t>1.</w:t>
            </w:r>
          </w:p>
        </w:tc>
        <w:tc>
          <w:tcPr>
            <w:tcW w:w="3202" w:type="dxa"/>
          </w:tcPr>
          <w:p w:rsidR="00E96542" w:rsidRPr="00EA0184" w:rsidRDefault="00E96542" w:rsidP="00EA0184">
            <w:pPr>
              <w:ind w:left="-57" w:right="-57" w:firstLine="170"/>
            </w:pPr>
            <w:r w:rsidRPr="00EA0184">
              <w:rPr>
                <w:sz w:val="22"/>
                <w:szCs w:val="22"/>
              </w:rPr>
              <w:t>Территории особо охраняемых природных территорий (заповедники) в пределах установленных (размежеванных) границ</w:t>
            </w:r>
          </w:p>
        </w:tc>
        <w:tc>
          <w:tcPr>
            <w:tcW w:w="3460" w:type="dxa"/>
          </w:tcPr>
          <w:p w:rsidR="00E96542" w:rsidRPr="00EA0184" w:rsidRDefault="00E96542" w:rsidP="00EA0184">
            <w:pPr>
              <w:ind w:left="-57" w:right="-57" w:firstLine="170"/>
            </w:pPr>
            <w:r w:rsidRPr="00EA0184">
              <w:rPr>
                <w:sz w:val="22"/>
                <w:szCs w:val="22"/>
              </w:rPr>
              <w:t>- афишные стенды для парков;</w:t>
            </w:r>
          </w:p>
          <w:p w:rsidR="00E96542" w:rsidRPr="00EA0184" w:rsidRDefault="00E96542" w:rsidP="00EA0184">
            <w:pPr>
              <w:ind w:left="-57" w:right="-57" w:firstLine="170"/>
            </w:pPr>
            <w:r w:rsidRPr="00EA0184">
              <w:rPr>
                <w:sz w:val="22"/>
                <w:szCs w:val="22"/>
              </w:rPr>
              <w:t>- указатели с рекламными модулями;</w:t>
            </w:r>
          </w:p>
          <w:p w:rsidR="00E96542" w:rsidRPr="00EA0184" w:rsidRDefault="00E96542" w:rsidP="00EA0184">
            <w:pPr>
              <w:ind w:left="-57" w:right="-57" w:firstLine="170"/>
            </w:pPr>
            <w:r w:rsidRPr="00EA0184">
              <w:rPr>
                <w:sz w:val="22"/>
                <w:szCs w:val="22"/>
              </w:rPr>
              <w:t>- знак информирования об объектах притяжения;</w:t>
            </w:r>
          </w:p>
        </w:tc>
        <w:tc>
          <w:tcPr>
            <w:tcW w:w="2184" w:type="dxa"/>
          </w:tcPr>
          <w:p w:rsidR="00E96542" w:rsidRPr="00EA0184" w:rsidRDefault="00E96542" w:rsidP="00EA0184">
            <w:pPr>
              <w:tabs>
                <w:tab w:val="left" w:pos="459"/>
              </w:tabs>
              <w:ind w:left="-57" w:right="-57" w:firstLine="170"/>
            </w:pPr>
            <w:r w:rsidRPr="00EA0184">
              <w:rPr>
                <w:sz w:val="22"/>
                <w:szCs w:val="22"/>
              </w:rPr>
              <w:t>- без подсвета;</w:t>
            </w:r>
          </w:p>
          <w:p w:rsidR="00E96542" w:rsidRPr="00EA0184" w:rsidRDefault="00E96542" w:rsidP="00EA0184">
            <w:pPr>
              <w:tabs>
                <w:tab w:val="left" w:pos="459"/>
              </w:tabs>
              <w:ind w:left="-57" w:right="-57" w:firstLine="170"/>
            </w:pPr>
            <w:r w:rsidRPr="00EA0184">
              <w:rPr>
                <w:sz w:val="22"/>
                <w:szCs w:val="22"/>
              </w:rPr>
              <w:t xml:space="preserve">- внутренний подсвет; </w:t>
            </w:r>
          </w:p>
          <w:p w:rsidR="00E96542" w:rsidRPr="00EA0184" w:rsidRDefault="00E96542" w:rsidP="00EA0184">
            <w:pPr>
              <w:tabs>
                <w:tab w:val="left" w:pos="459"/>
              </w:tabs>
              <w:ind w:left="-57" w:right="-57" w:firstLine="170"/>
            </w:pPr>
            <w:r w:rsidRPr="00EA0184">
              <w:rPr>
                <w:sz w:val="22"/>
                <w:szCs w:val="22"/>
              </w:rPr>
              <w:t>- без подсвета;</w:t>
            </w:r>
          </w:p>
        </w:tc>
      </w:tr>
      <w:tr w:rsidR="00E96542" w:rsidTr="00EA0184">
        <w:tc>
          <w:tcPr>
            <w:tcW w:w="510" w:type="dxa"/>
          </w:tcPr>
          <w:p w:rsidR="00E96542" w:rsidRPr="00EA0184" w:rsidRDefault="00E96542" w:rsidP="00EA0184">
            <w:pPr>
              <w:ind w:right="-113"/>
              <w:jc w:val="center"/>
            </w:pPr>
            <w:r w:rsidRPr="00EA0184">
              <w:rPr>
                <w:sz w:val="22"/>
                <w:szCs w:val="22"/>
              </w:rPr>
              <w:t>2.</w:t>
            </w:r>
          </w:p>
        </w:tc>
        <w:tc>
          <w:tcPr>
            <w:tcW w:w="3202" w:type="dxa"/>
          </w:tcPr>
          <w:p w:rsidR="00E96542" w:rsidRPr="00EA0184" w:rsidRDefault="00E96542" w:rsidP="00EA0184">
            <w:pPr>
              <w:ind w:left="-57" w:right="-57" w:firstLine="170"/>
            </w:pPr>
            <w:r w:rsidRPr="00EA0184">
              <w:rPr>
                <w:sz w:val="22"/>
                <w:szCs w:val="22"/>
              </w:rPr>
              <w:t xml:space="preserve">Территория охранных зон объектов культурного наследия. Размещение конструкций возможно при условии сохранения историко-градостроительной среды при условии согласования с Управлением градостроительства и городского  хозяйства администрации </w:t>
            </w:r>
            <w:r w:rsidR="00AA2A42">
              <w:rPr>
                <w:sz w:val="22"/>
                <w:szCs w:val="22"/>
              </w:rPr>
              <w:t>Алатырского муниципального округа</w:t>
            </w:r>
          </w:p>
        </w:tc>
        <w:tc>
          <w:tcPr>
            <w:tcW w:w="3460" w:type="dxa"/>
          </w:tcPr>
          <w:p w:rsidR="00E96542" w:rsidRPr="00EA0184" w:rsidRDefault="00E96542" w:rsidP="00EA0184">
            <w:pPr>
              <w:ind w:left="-57" w:right="-57" w:firstLine="170"/>
            </w:pPr>
            <w:r w:rsidRPr="00EA0184">
              <w:rPr>
                <w:sz w:val="22"/>
                <w:szCs w:val="22"/>
              </w:rPr>
              <w:t>- рекламные конструкции на остановочных павильонах;</w:t>
            </w:r>
          </w:p>
          <w:p w:rsidR="00E96542" w:rsidRPr="00EA0184" w:rsidRDefault="00E96542" w:rsidP="00EA0184">
            <w:pPr>
              <w:ind w:left="-57" w:right="-57" w:firstLine="170"/>
            </w:pPr>
            <w:r w:rsidRPr="00EA0184">
              <w:rPr>
                <w:sz w:val="22"/>
                <w:szCs w:val="22"/>
              </w:rPr>
              <w:t>- сити-форматы;</w:t>
            </w:r>
          </w:p>
          <w:p w:rsidR="00E96542" w:rsidRPr="00EA0184" w:rsidRDefault="00E96542" w:rsidP="00EA0184">
            <w:pPr>
              <w:ind w:left="-57" w:right="-57" w:firstLine="170"/>
            </w:pPr>
          </w:p>
          <w:p w:rsidR="00E96542" w:rsidRPr="00EA0184" w:rsidRDefault="00E96542" w:rsidP="00EA0184">
            <w:pPr>
              <w:ind w:left="-57" w:right="-57" w:firstLine="170"/>
            </w:pPr>
            <w:r w:rsidRPr="00EA0184">
              <w:rPr>
                <w:sz w:val="22"/>
                <w:szCs w:val="22"/>
              </w:rPr>
              <w:t>- тумбы;</w:t>
            </w:r>
          </w:p>
          <w:p w:rsidR="00E96542" w:rsidRPr="00EA0184" w:rsidRDefault="00E96542" w:rsidP="00EA0184">
            <w:pPr>
              <w:ind w:left="-57" w:right="-57" w:firstLine="170"/>
            </w:pPr>
          </w:p>
          <w:p w:rsidR="00E96542" w:rsidRPr="00EA0184" w:rsidRDefault="00E96542" w:rsidP="00EA0184">
            <w:pPr>
              <w:ind w:left="-57" w:right="-57" w:firstLine="170"/>
            </w:pPr>
            <w:r w:rsidRPr="00EA0184">
              <w:rPr>
                <w:sz w:val="22"/>
                <w:szCs w:val="22"/>
              </w:rPr>
              <w:t>- указатели с рекламными модулями;</w:t>
            </w:r>
          </w:p>
          <w:p w:rsidR="00E96542" w:rsidRPr="00EA0184" w:rsidRDefault="00E96542" w:rsidP="00EA0184">
            <w:pPr>
              <w:ind w:left="-57" w:right="-57" w:firstLine="170"/>
            </w:pPr>
            <w:r w:rsidRPr="00EA0184">
              <w:rPr>
                <w:sz w:val="22"/>
                <w:szCs w:val="22"/>
              </w:rPr>
              <w:t xml:space="preserve"> - афишные стенды;</w:t>
            </w:r>
          </w:p>
          <w:p w:rsidR="00E96542" w:rsidRPr="00EA0184" w:rsidRDefault="00E96542" w:rsidP="00EA0184">
            <w:pPr>
              <w:ind w:left="-57" w:right="-57" w:firstLine="170"/>
            </w:pPr>
          </w:p>
          <w:p w:rsidR="00E96542" w:rsidRPr="00EA0184" w:rsidRDefault="00E96542" w:rsidP="00EA0184">
            <w:pPr>
              <w:ind w:left="-57" w:right="-57" w:firstLine="170"/>
            </w:pPr>
            <w:r w:rsidRPr="00EA0184">
              <w:rPr>
                <w:sz w:val="22"/>
                <w:szCs w:val="22"/>
              </w:rPr>
              <w:t>- знак информирования об объектах притяжения</w:t>
            </w:r>
          </w:p>
        </w:tc>
        <w:tc>
          <w:tcPr>
            <w:tcW w:w="2184" w:type="dxa"/>
          </w:tcPr>
          <w:p w:rsidR="00E96542" w:rsidRPr="00EA0184" w:rsidRDefault="00E96542" w:rsidP="00EA0184">
            <w:pPr>
              <w:tabs>
                <w:tab w:val="left" w:pos="459"/>
              </w:tabs>
              <w:ind w:left="-57" w:right="-57" w:firstLine="170"/>
            </w:pPr>
            <w:r w:rsidRPr="00EA0184">
              <w:rPr>
                <w:sz w:val="22"/>
                <w:szCs w:val="22"/>
              </w:rPr>
              <w:t>- внутренний подсвет;</w:t>
            </w:r>
          </w:p>
          <w:p w:rsidR="00E96542" w:rsidRPr="00EA0184" w:rsidRDefault="00E96542" w:rsidP="00EA0184">
            <w:pPr>
              <w:tabs>
                <w:tab w:val="left" w:pos="459"/>
              </w:tabs>
              <w:ind w:left="-57" w:right="-57" w:firstLine="170"/>
            </w:pPr>
            <w:r w:rsidRPr="00EA0184">
              <w:rPr>
                <w:sz w:val="22"/>
                <w:szCs w:val="22"/>
              </w:rPr>
              <w:t xml:space="preserve">- внутренний подсвет; </w:t>
            </w:r>
          </w:p>
          <w:p w:rsidR="00E96542" w:rsidRPr="00EA0184" w:rsidRDefault="00E96542" w:rsidP="00EA0184">
            <w:pPr>
              <w:tabs>
                <w:tab w:val="left" w:pos="459"/>
              </w:tabs>
              <w:ind w:left="-57" w:right="-57" w:firstLine="170"/>
            </w:pPr>
            <w:r w:rsidRPr="00EA0184">
              <w:rPr>
                <w:sz w:val="22"/>
                <w:szCs w:val="22"/>
              </w:rPr>
              <w:t xml:space="preserve">- внутренний подсвет; </w:t>
            </w:r>
          </w:p>
          <w:p w:rsidR="00E96542" w:rsidRPr="00EA0184" w:rsidRDefault="00E96542" w:rsidP="00EA0184">
            <w:pPr>
              <w:tabs>
                <w:tab w:val="left" w:pos="459"/>
              </w:tabs>
              <w:ind w:left="-57" w:right="-57" w:firstLine="170"/>
            </w:pPr>
            <w:r w:rsidRPr="00EA0184">
              <w:rPr>
                <w:sz w:val="22"/>
                <w:szCs w:val="22"/>
              </w:rPr>
              <w:t xml:space="preserve">- внутренний подсвет; </w:t>
            </w:r>
          </w:p>
          <w:p w:rsidR="00E96542" w:rsidRPr="00EA0184" w:rsidRDefault="00E96542" w:rsidP="00EA0184">
            <w:pPr>
              <w:tabs>
                <w:tab w:val="left" w:pos="459"/>
              </w:tabs>
              <w:ind w:left="-57" w:right="-57" w:firstLine="170"/>
            </w:pPr>
            <w:r w:rsidRPr="00EA0184">
              <w:rPr>
                <w:sz w:val="22"/>
                <w:szCs w:val="22"/>
              </w:rPr>
              <w:t xml:space="preserve">- внутренний подсвет; </w:t>
            </w:r>
          </w:p>
          <w:p w:rsidR="00E96542" w:rsidRPr="00EA0184" w:rsidRDefault="00E96542" w:rsidP="00EA0184">
            <w:pPr>
              <w:tabs>
                <w:tab w:val="left" w:pos="459"/>
              </w:tabs>
              <w:ind w:left="-57" w:right="-57" w:firstLine="170"/>
            </w:pPr>
            <w:r w:rsidRPr="00EA0184">
              <w:rPr>
                <w:sz w:val="22"/>
                <w:szCs w:val="22"/>
              </w:rPr>
              <w:t>- без подсвета</w:t>
            </w:r>
          </w:p>
        </w:tc>
      </w:tr>
      <w:tr w:rsidR="00E96542" w:rsidTr="00EA0184">
        <w:tc>
          <w:tcPr>
            <w:tcW w:w="510" w:type="dxa"/>
          </w:tcPr>
          <w:p w:rsidR="00E96542" w:rsidRPr="00EA0184" w:rsidRDefault="00E96542" w:rsidP="00EA0184">
            <w:pPr>
              <w:ind w:right="-113"/>
              <w:jc w:val="center"/>
            </w:pPr>
            <w:r w:rsidRPr="00EA0184">
              <w:rPr>
                <w:sz w:val="22"/>
                <w:szCs w:val="22"/>
              </w:rPr>
              <w:t>3.</w:t>
            </w:r>
          </w:p>
        </w:tc>
        <w:tc>
          <w:tcPr>
            <w:tcW w:w="3202" w:type="dxa"/>
          </w:tcPr>
          <w:p w:rsidR="00E96542" w:rsidRPr="00EA0184" w:rsidRDefault="00E96542" w:rsidP="00EA0184">
            <w:pPr>
              <w:ind w:left="-57" w:right="-57" w:firstLine="170"/>
            </w:pPr>
            <w:r w:rsidRPr="00EA0184">
              <w:rPr>
                <w:sz w:val="22"/>
                <w:szCs w:val="22"/>
              </w:rPr>
              <w:t xml:space="preserve">Территория центра </w:t>
            </w:r>
            <w:r w:rsidR="00AA2A42">
              <w:rPr>
                <w:sz w:val="22"/>
                <w:szCs w:val="22"/>
              </w:rPr>
              <w:t>Алатырского муниципального округа</w:t>
            </w:r>
          </w:p>
        </w:tc>
        <w:tc>
          <w:tcPr>
            <w:tcW w:w="3460" w:type="dxa"/>
          </w:tcPr>
          <w:p w:rsidR="00E96542" w:rsidRPr="00EA0184" w:rsidRDefault="00E96542" w:rsidP="00EA0184">
            <w:pPr>
              <w:ind w:left="-57" w:right="-57" w:firstLine="170"/>
            </w:pPr>
            <w:r w:rsidRPr="00EA0184">
              <w:rPr>
                <w:sz w:val="22"/>
                <w:szCs w:val="22"/>
              </w:rPr>
              <w:t>- рекламные конструкции на остановочных павильонах;</w:t>
            </w:r>
          </w:p>
          <w:p w:rsidR="00E96542" w:rsidRPr="00EA0184" w:rsidRDefault="00E96542" w:rsidP="00EA0184">
            <w:pPr>
              <w:ind w:left="-57" w:right="-57" w:firstLine="170"/>
            </w:pPr>
            <w:r w:rsidRPr="00EA0184">
              <w:rPr>
                <w:sz w:val="22"/>
                <w:szCs w:val="22"/>
              </w:rPr>
              <w:t>- сити-форматы;</w:t>
            </w:r>
          </w:p>
          <w:p w:rsidR="00E96542" w:rsidRPr="00EA0184" w:rsidRDefault="00E96542" w:rsidP="00EA0184">
            <w:pPr>
              <w:ind w:left="-57" w:right="-57" w:firstLine="170"/>
            </w:pPr>
          </w:p>
          <w:p w:rsidR="00E96542" w:rsidRPr="00EA0184" w:rsidRDefault="00E96542" w:rsidP="00EA0184">
            <w:pPr>
              <w:ind w:left="-57" w:right="-57" w:firstLine="170"/>
            </w:pPr>
            <w:r w:rsidRPr="00EA0184">
              <w:rPr>
                <w:sz w:val="22"/>
                <w:szCs w:val="22"/>
              </w:rPr>
              <w:t>- тумбы;</w:t>
            </w:r>
          </w:p>
          <w:p w:rsidR="00E96542" w:rsidRPr="00EA0184" w:rsidRDefault="00E96542" w:rsidP="00EA0184">
            <w:pPr>
              <w:ind w:left="-57" w:right="-57" w:firstLine="170"/>
            </w:pPr>
          </w:p>
          <w:p w:rsidR="00E96542" w:rsidRPr="00EA0184" w:rsidRDefault="00E96542" w:rsidP="00EA0184">
            <w:pPr>
              <w:ind w:left="-57" w:right="-57" w:firstLine="170"/>
            </w:pPr>
            <w:r w:rsidRPr="00EA0184">
              <w:rPr>
                <w:sz w:val="22"/>
                <w:szCs w:val="22"/>
              </w:rPr>
              <w:t xml:space="preserve">- </w:t>
            </w:r>
            <w:proofErr w:type="spellStart"/>
            <w:r w:rsidRPr="00EA0184">
              <w:rPr>
                <w:sz w:val="22"/>
                <w:szCs w:val="22"/>
              </w:rPr>
              <w:t>пилларсы</w:t>
            </w:r>
            <w:proofErr w:type="spellEnd"/>
            <w:r w:rsidRPr="00EA0184">
              <w:rPr>
                <w:sz w:val="22"/>
                <w:szCs w:val="22"/>
              </w:rPr>
              <w:t>;</w:t>
            </w:r>
          </w:p>
          <w:p w:rsidR="00E96542" w:rsidRPr="00EA0184" w:rsidRDefault="00E96542" w:rsidP="00EA0184">
            <w:pPr>
              <w:ind w:left="-57" w:right="-57" w:firstLine="170"/>
            </w:pPr>
          </w:p>
          <w:p w:rsidR="00E96542" w:rsidRPr="00EA0184" w:rsidRDefault="00E96542" w:rsidP="00EA0184">
            <w:pPr>
              <w:ind w:left="-57" w:right="-57" w:firstLine="170"/>
            </w:pPr>
            <w:r w:rsidRPr="00EA0184">
              <w:rPr>
                <w:sz w:val="22"/>
                <w:szCs w:val="22"/>
              </w:rPr>
              <w:t>- указатели с рекламными модулями;</w:t>
            </w:r>
          </w:p>
          <w:p w:rsidR="00E96542" w:rsidRPr="00EA0184" w:rsidRDefault="00E96542" w:rsidP="00EA0184">
            <w:pPr>
              <w:ind w:left="-57" w:right="-57" w:firstLine="170"/>
            </w:pPr>
            <w:r w:rsidRPr="00EA0184">
              <w:rPr>
                <w:sz w:val="22"/>
                <w:szCs w:val="22"/>
              </w:rPr>
              <w:t xml:space="preserve">- </w:t>
            </w:r>
            <w:proofErr w:type="spellStart"/>
            <w:r w:rsidRPr="00EA0184">
              <w:rPr>
                <w:sz w:val="22"/>
                <w:szCs w:val="22"/>
              </w:rPr>
              <w:t>софтборды</w:t>
            </w:r>
            <w:proofErr w:type="spellEnd"/>
            <w:r w:rsidRPr="00EA0184">
              <w:rPr>
                <w:sz w:val="22"/>
                <w:szCs w:val="22"/>
              </w:rPr>
              <w:t>;</w:t>
            </w:r>
          </w:p>
          <w:p w:rsidR="00E96542" w:rsidRPr="00EA0184" w:rsidRDefault="00E96542" w:rsidP="00EA0184">
            <w:pPr>
              <w:ind w:left="-57" w:right="-57" w:firstLine="170"/>
            </w:pPr>
          </w:p>
          <w:p w:rsidR="00E96542" w:rsidRPr="00EA0184" w:rsidRDefault="00E96542" w:rsidP="00EA0184">
            <w:pPr>
              <w:ind w:left="-57" w:right="-57" w:firstLine="170"/>
            </w:pPr>
            <w:r w:rsidRPr="00EA0184">
              <w:rPr>
                <w:sz w:val="22"/>
                <w:szCs w:val="22"/>
              </w:rPr>
              <w:t>- видеоэкраны;</w:t>
            </w:r>
          </w:p>
          <w:p w:rsidR="00E96542" w:rsidRPr="00EA0184" w:rsidRDefault="00E96542" w:rsidP="00EA0184">
            <w:pPr>
              <w:ind w:left="-57" w:right="-57" w:firstLine="170"/>
            </w:pPr>
          </w:p>
          <w:p w:rsidR="00E96542" w:rsidRPr="00EA0184" w:rsidRDefault="00E96542" w:rsidP="00EA0184">
            <w:pPr>
              <w:ind w:left="-57" w:right="-57" w:firstLine="170"/>
            </w:pPr>
            <w:r w:rsidRPr="00EA0184">
              <w:rPr>
                <w:sz w:val="22"/>
                <w:szCs w:val="22"/>
              </w:rPr>
              <w:t>- афишные стенды;</w:t>
            </w:r>
          </w:p>
          <w:p w:rsidR="00E96542" w:rsidRPr="00EA0184" w:rsidRDefault="00E96542" w:rsidP="00EA0184">
            <w:pPr>
              <w:ind w:left="-57" w:right="-57" w:firstLine="170"/>
            </w:pPr>
          </w:p>
          <w:p w:rsidR="00E96542" w:rsidRPr="00EA0184" w:rsidRDefault="00E96542" w:rsidP="00EA0184">
            <w:pPr>
              <w:ind w:left="-57" w:right="-57" w:firstLine="170"/>
            </w:pPr>
            <w:r w:rsidRPr="00EA0184">
              <w:rPr>
                <w:sz w:val="22"/>
                <w:szCs w:val="22"/>
              </w:rPr>
              <w:t>- знак информирования об  объектах притяжения</w:t>
            </w:r>
          </w:p>
        </w:tc>
        <w:tc>
          <w:tcPr>
            <w:tcW w:w="2184" w:type="dxa"/>
          </w:tcPr>
          <w:p w:rsidR="00E96542" w:rsidRPr="00EA0184" w:rsidRDefault="00E96542" w:rsidP="00EA0184">
            <w:pPr>
              <w:tabs>
                <w:tab w:val="left" w:pos="459"/>
              </w:tabs>
              <w:ind w:left="-57" w:right="-57" w:firstLine="170"/>
            </w:pPr>
            <w:r w:rsidRPr="00EA0184">
              <w:rPr>
                <w:sz w:val="22"/>
                <w:szCs w:val="22"/>
              </w:rPr>
              <w:t>- внутренний подсвет;</w:t>
            </w:r>
          </w:p>
          <w:p w:rsidR="00E96542" w:rsidRPr="00EA0184" w:rsidRDefault="00E96542" w:rsidP="00EA0184">
            <w:pPr>
              <w:tabs>
                <w:tab w:val="left" w:pos="459"/>
              </w:tabs>
              <w:ind w:left="-57" w:right="-57" w:firstLine="170"/>
            </w:pPr>
            <w:r w:rsidRPr="00EA0184">
              <w:rPr>
                <w:sz w:val="22"/>
                <w:szCs w:val="22"/>
              </w:rPr>
              <w:t xml:space="preserve">- внутренний подсвет; </w:t>
            </w:r>
          </w:p>
          <w:p w:rsidR="00E96542" w:rsidRPr="00EA0184" w:rsidRDefault="00E96542" w:rsidP="00EA0184">
            <w:pPr>
              <w:tabs>
                <w:tab w:val="left" w:pos="459"/>
              </w:tabs>
              <w:ind w:left="-57" w:right="-57" w:firstLine="170"/>
            </w:pPr>
            <w:r w:rsidRPr="00EA0184">
              <w:rPr>
                <w:sz w:val="22"/>
                <w:szCs w:val="22"/>
              </w:rPr>
              <w:t xml:space="preserve">- внутренний подсвет; </w:t>
            </w:r>
          </w:p>
          <w:p w:rsidR="00E96542" w:rsidRPr="00EA0184" w:rsidRDefault="00E96542" w:rsidP="00EA0184">
            <w:pPr>
              <w:tabs>
                <w:tab w:val="left" w:pos="459"/>
              </w:tabs>
              <w:ind w:left="-57" w:right="-57" w:firstLine="170"/>
            </w:pPr>
            <w:r w:rsidRPr="00EA0184">
              <w:rPr>
                <w:sz w:val="22"/>
                <w:szCs w:val="22"/>
              </w:rPr>
              <w:t xml:space="preserve">- внутренний подсвет; </w:t>
            </w:r>
          </w:p>
          <w:p w:rsidR="00E96542" w:rsidRPr="00EA0184" w:rsidRDefault="00E96542" w:rsidP="00EA0184">
            <w:pPr>
              <w:tabs>
                <w:tab w:val="left" w:pos="459"/>
              </w:tabs>
              <w:ind w:left="-57" w:right="-57" w:firstLine="170"/>
            </w:pPr>
            <w:r w:rsidRPr="00EA0184">
              <w:rPr>
                <w:sz w:val="22"/>
                <w:szCs w:val="22"/>
              </w:rPr>
              <w:t xml:space="preserve">- внутренний подсвет; </w:t>
            </w:r>
          </w:p>
          <w:p w:rsidR="00E96542" w:rsidRPr="00EA0184" w:rsidRDefault="00E96542" w:rsidP="00EA0184">
            <w:pPr>
              <w:tabs>
                <w:tab w:val="left" w:pos="459"/>
              </w:tabs>
              <w:ind w:left="-57" w:right="-57" w:firstLine="170"/>
            </w:pPr>
            <w:r w:rsidRPr="00EA0184">
              <w:rPr>
                <w:sz w:val="22"/>
                <w:szCs w:val="22"/>
              </w:rPr>
              <w:t xml:space="preserve">- внутренний подсвет; </w:t>
            </w:r>
          </w:p>
          <w:p w:rsidR="00E96542" w:rsidRPr="00EA0184" w:rsidRDefault="00E96542" w:rsidP="00EA0184">
            <w:pPr>
              <w:tabs>
                <w:tab w:val="left" w:pos="459"/>
              </w:tabs>
              <w:ind w:left="-57" w:right="-57" w:firstLine="170"/>
            </w:pPr>
            <w:r w:rsidRPr="00EA0184">
              <w:rPr>
                <w:sz w:val="22"/>
                <w:szCs w:val="22"/>
              </w:rPr>
              <w:t xml:space="preserve">- внутренний подсвет; </w:t>
            </w:r>
          </w:p>
          <w:p w:rsidR="00E96542" w:rsidRPr="00EA0184" w:rsidRDefault="00E96542" w:rsidP="00EA0184">
            <w:pPr>
              <w:tabs>
                <w:tab w:val="left" w:pos="459"/>
              </w:tabs>
              <w:ind w:left="-57" w:right="-57" w:firstLine="170"/>
            </w:pPr>
            <w:r w:rsidRPr="00EA0184">
              <w:rPr>
                <w:sz w:val="22"/>
                <w:szCs w:val="22"/>
              </w:rPr>
              <w:t xml:space="preserve">- внутренний подсвет; </w:t>
            </w:r>
          </w:p>
          <w:p w:rsidR="00E96542" w:rsidRPr="00EA0184" w:rsidRDefault="00E96542" w:rsidP="00EA0184">
            <w:pPr>
              <w:tabs>
                <w:tab w:val="left" w:pos="459"/>
              </w:tabs>
              <w:ind w:left="-57" w:right="-57" w:firstLine="170"/>
            </w:pPr>
            <w:r w:rsidRPr="00EA0184">
              <w:rPr>
                <w:sz w:val="22"/>
                <w:szCs w:val="22"/>
              </w:rPr>
              <w:t>- без подсвета</w:t>
            </w:r>
          </w:p>
          <w:p w:rsidR="00E96542" w:rsidRPr="00EA0184" w:rsidRDefault="00E96542" w:rsidP="00EA0184">
            <w:pPr>
              <w:tabs>
                <w:tab w:val="left" w:pos="459"/>
              </w:tabs>
              <w:ind w:left="-57" w:right="-57" w:firstLine="170"/>
            </w:pPr>
          </w:p>
        </w:tc>
      </w:tr>
      <w:tr w:rsidR="00E96542" w:rsidTr="00EA0184">
        <w:tc>
          <w:tcPr>
            <w:tcW w:w="510" w:type="dxa"/>
          </w:tcPr>
          <w:p w:rsidR="00E96542" w:rsidRPr="00EA0184" w:rsidRDefault="00E96542" w:rsidP="00EA0184">
            <w:pPr>
              <w:ind w:right="-113"/>
              <w:jc w:val="center"/>
            </w:pPr>
            <w:r w:rsidRPr="00EA0184">
              <w:rPr>
                <w:sz w:val="22"/>
                <w:szCs w:val="22"/>
              </w:rPr>
              <w:t>4.</w:t>
            </w:r>
          </w:p>
        </w:tc>
        <w:tc>
          <w:tcPr>
            <w:tcW w:w="3202" w:type="dxa"/>
          </w:tcPr>
          <w:p w:rsidR="00E96542" w:rsidRPr="00EA0184" w:rsidRDefault="00E96542" w:rsidP="00EA0184">
            <w:pPr>
              <w:ind w:left="-57" w:right="-57" w:firstLine="170"/>
            </w:pPr>
            <w:r w:rsidRPr="00EA0184">
              <w:rPr>
                <w:sz w:val="22"/>
                <w:szCs w:val="22"/>
              </w:rPr>
              <w:t xml:space="preserve">Прочие территории </w:t>
            </w:r>
            <w:r w:rsidR="00AA2A42">
              <w:rPr>
                <w:sz w:val="22"/>
                <w:szCs w:val="22"/>
              </w:rPr>
              <w:t>Алатырского муниципального округа</w:t>
            </w:r>
          </w:p>
        </w:tc>
        <w:tc>
          <w:tcPr>
            <w:tcW w:w="3460" w:type="dxa"/>
          </w:tcPr>
          <w:p w:rsidR="00E96542" w:rsidRPr="00EA0184" w:rsidRDefault="00E96542" w:rsidP="00EA0184">
            <w:pPr>
              <w:ind w:left="-57" w:right="-57" w:firstLine="170"/>
            </w:pPr>
            <w:r w:rsidRPr="00EA0184">
              <w:rPr>
                <w:sz w:val="22"/>
                <w:szCs w:val="22"/>
              </w:rPr>
              <w:t>- рекламные конструкции на остановочных павильонах;</w:t>
            </w:r>
          </w:p>
          <w:p w:rsidR="00E96542" w:rsidRPr="00EA0184" w:rsidRDefault="00E96542" w:rsidP="00EA0184">
            <w:pPr>
              <w:ind w:left="-57" w:right="-57" w:firstLine="170"/>
            </w:pPr>
            <w:r w:rsidRPr="00EA0184">
              <w:rPr>
                <w:sz w:val="22"/>
                <w:szCs w:val="22"/>
              </w:rPr>
              <w:t>- сити-форматы;</w:t>
            </w:r>
          </w:p>
          <w:p w:rsidR="00E96542" w:rsidRPr="00EA0184" w:rsidRDefault="00E96542" w:rsidP="00EA0184">
            <w:pPr>
              <w:ind w:left="-57" w:right="-57" w:firstLine="170"/>
            </w:pPr>
          </w:p>
          <w:p w:rsidR="00E96542" w:rsidRPr="00EA0184" w:rsidRDefault="00E96542" w:rsidP="00EA0184">
            <w:pPr>
              <w:ind w:left="-57" w:right="-57" w:firstLine="170"/>
            </w:pPr>
            <w:r w:rsidRPr="00EA0184">
              <w:rPr>
                <w:sz w:val="22"/>
                <w:szCs w:val="22"/>
              </w:rPr>
              <w:lastRenderedPageBreak/>
              <w:t xml:space="preserve">- </w:t>
            </w:r>
            <w:proofErr w:type="spellStart"/>
            <w:r w:rsidRPr="00EA0184">
              <w:rPr>
                <w:sz w:val="22"/>
                <w:szCs w:val="22"/>
              </w:rPr>
              <w:t>ситиборды</w:t>
            </w:r>
            <w:proofErr w:type="spellEnd"/>
            <w:r w:rsidRPr="00EA0184">
              <w:rPr>
                <w:sz w:val="22"/>
                <w:szCs w:val="22"/>
              </w:rPr>
              <w:t>;</w:t>
            </w:r>
          </w:p>
          <w:p w:rsidR="00E96542" w:rsidRPr="00EA0184" w:rsidRDefault="00E96542" w:rsidP="00EA0184">
            <w:pPr>
              <w:ind w:left="-57" w:right="-57" w:firstLine="170"/>
            </w:pPr>
          </w:p>
          <w:p w:rsidR="00E96542" w:rsidRPr="00EA0184" w:rsidRDefault="00E96542" w:rsidP="00EA0184">
            <w:pPr>
              <w:ind w:left="-57" w:right="-57" w:firstLine="170"/>
            </w:pPr>
            <w:r w:rsidRPr="00EA0184">
              <w:rPr>
                <w:sz w:val="22"/>
                <w:szCs w:val="22"/>
              </w:rPr>
              <w:t xml:space="preserve">- </w:t>
            </w:r>
            <w:proofErr w:type="spellStart"/>
            <w:r w:rsidRPr="00EA0184">
              <w:rPr>
                <w:sz w:val="22"/>
                <w:szCs w:val="22"/>
              </w:rPr>
              <w:t>скроллеры</w:t>
            </w:r>
            <w:proofErr w:type="spellEnd"/>
            <w:r w:rsidRPr="00EA0184">
              <w:rPr>
                <w:sz w:val="22"/>
                <w:szCs w:val="22"/>
              </w:rPr>
              <w:t>;</w:t>
            </w:r>
          </w:p>
          <w:p w:rsidR="00E96542" w:rsidRPr="00EA0184" w:rsidRDefault="00E96542" w:rsidP="00EA0184">
            <w:pPr>
              <w:ind w:left="-57" w:right="-57" w:firstLine="170"/>
            </w:pPr>
          </w:p>
          <w:p w:rsidR="00E96542" w:rsidRPr="00EA0184" w:rsidRDefault="00E96542" w:rsidP="00EA0184">
            <w:pPr>
              <w:ind w:left="-57" w:right="-57" w:firstLine="170"/>
            </w:pPr>
            <w:r w:rsidRPr="00EA0184">
              <w:rPr>
                <w:sz w:val="22"/>
                <w:szCs w:val="22"/>
              </w:rPr>
              <w:t>- афишные стенды;</w:t>
            </w:r>
          </w:p>
          <w:p w:rsidR="00E96542" w:rsidRPr="00EA0184" w:rsidRDefault="00E96542" w:rsidP="00EA0184">
            <w:pPr>
              <w:ind w:left="-57" w:right="-57" w:firstLine="170"/>
            </w:pPr>
            <w:r w:rsidRPr="00EA0184">
              <w:rPr>
                <w:sz w:val="22"/>
                <w:szCs w:val="22"/>
              </w:rPr>
              <w:t>- тумбы;</w:t>
            </w:r>
          </w:p>
          <w:p w:rsidR="00E96542" w:rsidRPr="00EA0184" w:rsidRDefault="00E96542" w:rsidP="00EA0184">
            <w:pPr>
              <w:ind w:left="-57" w:right="-57" w:firstLine="170"/>
            </w:pPr>
            <w:r w:rsidRPr="00EA0184">
              <w:rPr>
                <w:sz w:val="22"/>
                <w:szCs w:val="22"/>
              </w:rPr>
              <w:t>- указатели с рекламными модулями;</w:t>
            </w:r>
          </w:p>
          <w:p w:rsidR="00E96542" w:rsidRPr="00EA0184" w:rsidRDefault="00E96542" w:rsidP="00EA0184">
            <w:pPr>
              <w:ind w:left="-57" w:right="-57" w:firstLine="170"/>
            </w:pPr>
          </w:p>
          <w:p w:rsidR="00E96542" w:rsidRPr="00EA0184" w:rsidRDefault="00E96542" w:rsidP="00EA0184">
            <w:pPr>
              <w:ind w:left="-57" w:right="-57" w:firstLine="170"/>
            </w:pPr>
            <w:r w:rsidRPr="00EA0184">
              <w:rPr>
                <w:sz w:val="22"/>
                <w:szCs w:val="22"/>
              </w:rPr>
              <w:t xml:space="preserve">- </w:t>
            </w:r>
            <w:proofErr w:type="spellStart"/>
            <w:r w:rsidRPr="00EA0184">
              <w:rPr>
                <w:sz w:val="22"/>
                <w:szCs w:val="22"/>
              </w:rPr>
              <w:t>штендеры</w:t>
            </w:r>
            <w:proofErr w:type="spellEnd"/>
            <w:r w:rsidRPr="00EA0184">
              <w:rPr>
                <w:sz w:val="22"/>
                <w:szCs w:val="22"/>
              </w:rPr>
              <w:t>;</w:t>
            </w:r>
          </w:p>
          <w:p w:rsidR="00E96542" w:rsidRPr="00EA0184" w:rsidRDefault="00E96542" w:rsidP="00EA0184">
            <w:pPr>
              <w:ind w:left="-57" w:right="-57" w:firstLine="170"/>
            </w:pPr>
            <w:r w:rsidRPr="00EA0184">
              <w:rPr>
                <w:sz w:val="22"/>
                <w:szCs w:val="22"/>
              </w:rPr>
              <w:t xml:space="preserve">- знак информирования об объектах притяжения </w:t>
            </w:r>
          </w:p>
        </w:tc>
        <w:tc>
          <w:tcPr>
            <w:tcW w:w="2184" w:type="dxa"/>
          </w:tcPr>
          <w:p w:rsidR="00E96542" w:rsidRPr="00EA0184" w:rsidRDefault="00E96542" w:rsidP="00EA0184">
            <w:pPr>
              <w:ind w:left="-57" w:right="-57" w:firstLine="170"/>
            </w:pPr>
            <w:r w:rsidRPr="00EA0184">
              <w:rPr>
                <w:sz w:val="22"/>
                <w:szCs w:val="22"/>
              </w:rPr>
              <w:lastRenderedPageBreak/>
              <w:t>- внутренний подсвет;</w:t>
            </w:r>
          </w:p>
          <w:p w:rsidR="00E96542" w:rsidRPr="00EA0184" w:rsidRDefault="00E96542" w:rsidP="00EA0184">
            <w:pPr>
              <w:ind w:left="-57" w:right="-57" w:firstLine="170"/>
            </w:pPr>
            <w:r w:rsidRPr="00EA0184">
              <w:rPr>
                <w:sz w:val="22"/>
                <w:szCs w:val="22"/>
              </w:rPr>
              <w:t xml:space="preserve">- внутренний подсвет; </w:t>
            </w:r>
          </w:p>
          <w:p w:rsidR="00E96542" w:rsidRPr="00EA0184" w:rsidRDefault="00E96542" w:rsidP="00EA0184">
            <w:pPr>
              <w:ind w:left="-57" w:right="-57" w:firstLine="170"/>
            </w:pPr>
            <w:r w:rsidRPr="00EA0184">
              <w:rPr>
                <w:sz w:val="22"/>
                <w:szCs w:val="22"/>
              </w:rPr>
              <w:lastRenderedPageBreak/>
              <w:t xml:space="preserve">- внутренний подсвет; </w:t>
            </w:r>
          </w:p>
          <w:p w:rsidR="00E96542" w:rsidRPr="00EA0184" w:rsidRDefault="00E96542" w:rsidP="00EA0184">
            <w:pPr>
              <w:ind w:left="-57" w:right="-57" w:firstLine="170"/>
            </w:pPr>
            <w:r w:rsidRPr="00EA0184">
              <w:rPr>
                <w:sz w:val="22"/>
                <w:szCs w:val="22"/>
              </w:rPr>
              <w:t xml:space="preserve">- внутренний подсвет; </w:t>
            </w:r>
          </w:p>
          <w:p w:rsidR="00E96542" w:rsidRPr="00EA0184" w:rsidRDefault="00E96542" w:rsidP="00EA0184">
            <w:pPr>
              <w:ind w:left="-57" w:right="-57" w:firstLine="170"/>
            </w:pPr>
            <w:r w:rsidRPr="00EA0184">
              <w:rPr>
                <w:sz w:val="22"/>
                <w:szCs w:val="22"/>
              </w:rPr>
              <w:t>- без подсвета;</w:t>
            </w:r>
          </w:p>
          <w:p w:rsidR="00E96542" w:rsidRPr="00EA0184" w:rsidRDefault="00E96542" w:rsidP="00EA0184">
            <w:pPr>
              <w:ind w:left="-57" w:right="-57" w:firstLine="170"/>
            </w:pPr>
            <w:r w:rsidRPr="00EA0184">
              <w:rPr>
                <w:sz w:val="22"/>
                <w:szCs w:val="22"/>
              </w:rPr>
              <w:t>- без подсвета;</w:t>
            </w:r>
          </w:p>
          <w:p w:rsidR="00E96542" w:rsidRPr="00EA0184" w:rsidRDefault="00E96542" w:rsidP="00EA0184">
            <w:pPr>
              <w:ind w:left="-57" w:right="-57" w:firstLine="170"/>
            </w:pPr>
            <w:r w:rsidRPr="00EA0184">
              <w:rPr>
                <w:sz w:val="22"/>
                <w:szCs w:val="22"/>
              </w:rPr>
              <w:t xml:space="preserve">- внутренний или внешний подсвет; </w:t>
            </w:r>
          </w:p>
          <w:p w:rsidR="00E96542" w:rsidRPr="00EA0184" w:rsidRDefault="00E96542" w:rsidP="00EA0184">
            <w:pPr>
              <w:ind w:left="-57" w:right="-57" w:firstLine="170"/>
            </w:pPr>
            <w:r w:rsidRPr="00EA0184">
              <w:rPr>
                <w:sz w:val="22"/>
                <w:szCs w:val="22"/>
              </w:rPr>
              <w:t>- без подсвета;</w:t>
            </w:r>
          </w:p>
          <w:p w:rsidR="00E96542" w:rsidRPr="00EA0184" w:rsidRDefault="00E96542" w:rsidP="00EA0184">
            <w:pPr>
              <w:ind w:left="-57" w:right="-57" w:firstLine="170"/>
            </w:pPr>
            <w:r w:rsidRPr="00EA0184">
              <w:rPr>
                <w:sz w:val="22"/>
                <w:szCs w:val="22"/>
              </w:rPr>
              <w:t>- без подсвета;</w:t>
            </w:r>
          </w:p>
          <w:p w:rsidR="00E96542" w:rsidRPr="00EA0184" w:rsidRDefault="00E96542" w:rsidP="00EA0184">
            <w:pPr>
              <w:tabs>
                <w:tab w:val="left" w:pos="459"/>
              </w:tabs>
              <w:ind w:left="-57" w:right="-57" w:firstLine="170"/>
            </w:pPr>
          </w:p>
        </w:tc>
      </w:tr>
      <w:tr w:rsidR="00E96542" w:rsidTr="00EA0184">
        <w:tc>
          <w:tcPr>
            <w:tcW w:w="510" w:type="dxa"/>
          </w:tcPr>
          <w:p w:rsidR="00E96542" w:rsidRPr="00EA0184" w:rsidRDefault="00E96542" w:rsidP="00EA0184">
            <w:pPr>
              <w:ind w:right="-113"/>
              <w:jc w:val="center"/>
            </w:pPr>
            <w:r w:rsidRPr="00EA0184">
              <w:rPr>
                <w:sz w:val="22"/>
                <w:szCs w:val="22"/>
              </w:rPr>
              <w:lastRenderedPageBreak/>
              <w:t>5.</w:t>
            </w:r>
          </w:p>
        </w:tc>
        <w:tc>
          <w:tcPr>
            <w:tcW w:w="3202" w:type="dxa"/>
          </w:tcPr>
          <w:p w:rsidR="00E96542" w:rsidRPr="00EA0184" w:rsidRDefault="00E96542" w:rsidP="00EA0184">
            <w:pPr>
              <w:ind w:left="-57" w:right="-57" w:firstLine="170"/>
            </w:pPr>
            <w:r w:rsidRPr="00EA0184">
              <w:rPr>
                <w:sz w:val="22"/>
                <w:szCs w:val="22"/>
              </w:rPr>
              <w:t>Автомобильные дороги I - II категории</w:t>
            </w:r>
          </w:p>
        </w:tc>
        <w:tc>
          <w:tcPr>
            <w:tcW w:w="3460" w:type="dxa"/>
          </w:tcPr>
          <w:p w:rsidR="00E96542" w:rsidRPr="00EA0184" w:rsidRDefault="00E96542" w:rsidP="00EA0184">
            <w:pPr>
              <w:ind w:left="-57" w:right="-57" w:firstLine="170"/>
            </w:pPr>
            <w:r w:rsidRPr="00EA0184">
              <w:rPr>
                <w:sz w:val="22"/>
                <w:szCs w:val="22"/>
              </w:rPr>
              <w:t>- рекламные конструкции на остановочных павильонах;</w:t>
            </w:r>
          </w:p>
          <w:p w:rsidR="00E96542" w:rsidRPr="00EA0184" w:rsidRDefault="00E96542" w:rsidP="00EA0184">
            <w:pPr>
              <w:ind w:left="-57" w:right="-57" w:firstLine="170"/>
            </w:pPr>
          </w:p>
          <w:p w:rsidR="00E96542" w:rsidRPr="00EA0184" w:rsidRDefault="00E96542" w:rsidP="00EA0184">
            <w:pPr>
              <w:ind w:left="-57" w:right="-57" w:firstLine="170"/>
            </w:pPr>
            <w:r w:rsidRPr="00EA0184">
              <w:rPr>
                <w:sz w:val="22"/>
                <w:szCs w:val="22"/>
              </w:rPr>
              <w:t>- билборды;</w:t>
            </w:r>
          </w:p>
          <w:p w:rsidR="00E96542" w:rsidRPr="00EA0184" w:rsidRDefault="00E96542" w:rsidP="00EA0184">
            <w:pPr>
              <w:ind w:left="-57" w:right="-57" w:firstLine="170"/>
            </w:pPr>
          </w:p>
          <w:p w:rsidR="00E96542" w:rsidRPr="00EA0184" w:rsidRDefault="00E96542" w:rsidP="00EA0184">
            <w:pPr>
              <w:ind w:left="-57" w:right="-57" w:firstLine="170"/>
            </w:pPr>
            <w:r w:rsidRPr="00EA0184">
              <w:rPr>
                <w:sz w:val="22"/>
                <w:szCs w:val="22"/>
              </w:rPr>
              <w:t xml:space="preserve">- </w:t>
            </w:r>
            <w:proofErr w:type="spellStart"/>
            <w:r w:rsidRPr="00EA0184">
              <w:rPr>
                <w:sz w:val="22"/>
                <w:szCs w:val="22"/>
              </w:rPr>
              <w:t>суперборды</w:t>
            </w:r>
            <w:proofErr w:type="spellEnd"/>
            <w:r w:rsidRPr="00EA0184">
              <w:rPr>
                <w:sz w:val="22"/>
                <w:szCs w:val="22"/>
              </w:rPr>
              <w:t xml:space="preserve"> и </w:t>
            </w:r>
            <w:proofErr w:type="spellStart"/>
            <w:r w:rsidRPr="00EA0184">
              <w:rPr>
                <w:sz w:val="22"/>
                <w:szCs w:val="22"/>
              </w:rPr>
              <w:t>суперсайты</w:t>
            </w:r>
            <w:proofErr w:type="spellEnd"/>
          </w:p>
        </w:tc>
        <w:tc>
          <w:tcPr>
            <w:tcW w:w="2184" w:type="dxa"/>
          </w:tcPr>
          <w:p w:rsidR="00E96542" w:rsidRPr="00EA0184" w:rsidRDefault="00E96542" w:rsidP="00EA0184">
            <w:pPr>
              <w:ind w:left="-57" w:right="-57" w:firstLine="170"/>
            </w:pPr>
            <w:r w:rsidRPr="00EA0184">
              <w:rPr>
                <w:sz w:val="22"/>
                <w:szCs w:val="22"/>
              </w:rPr>
              <w:t>- внутренний подсвет;</w:t>
            </w:r>
          </w:p>
          <w:p w:rsidR="00E96542" w:rsidRPr="00EA0184" w:rsidRDefault="00E96542" w:rsidP="00EA0184">
            <w:pPr>
              <w:ind w:left="-57" w:right="-57" w:firstLine="170"/>
            </w:pPr>
            <w:r w:rsidRPr="00EA0184">
              <w:rPr>
                <w:sz w:val="22"/>
                <w:szCs w:val="22"/>
              </w:rPr>
              <w:t xml:space="preserve">- внутренний или внешний подсвет; </w:t>
            </w:r>
          </w:p>
          <w:p w:rsidR="00E96542" w:rsidRPr="00EA0184" w:rsidRDefault="00E96542" w:rsidP="00EA0184">
            <w:pPr>
              <w:ind w:left="-57" w:right="-57" w:firstLine="170"/>
            </w:pPr>
            <w:r w:rsidRPr="00EA0184">
              <w:rPr>
                <w:sz w:val="22"/>
                <w:szCs w:val="22"/>
              </w:rPr>
              <w:t>- внутренний или внешний подсвет</w:t>
            </w:r>
          </w:p>
        </w:tc>
      </w:tr>
      <w:tr w:rsidR="00E96542" w:rsidTr="00EA0184">
        <w:tc>
          <w:tcPr>
            <w:tcW w:w="510" w:type="dxa"/>
          </w:tcPr>
          <w:p w:rsidR="00E96542" w:rsidRPr="00EA0184" w:rsidRDefault="00E96542" w:rsidP="00EA0184">
            <w:pPr>
              <w:ind w:right="-113"/>
              <w:jc w:val="center"/>
            </w:pPr>
            <w:r w:rsidRPr="00EA0184">
              <w:rPr>
                <w:sz w:val="22"/>
                <w:szCs w:val="22"/>
              </w:rPr>
              <w:t>6.</w:t>
            </w:r>
          </w:p>
        </w:tc>
        <w:tc>
          <w:tcPr>
            <w:tcW w:w="3202" w:type="dxa"/>
          </w:tcPr>
          <w:p w:rsidR="00E96542" w:rsidRPr="00EA0184" w:rsidRDefault="00E96542" w:rsidP="00EA0184">
            <w:pPr>
              <w:ind w:left="-57" w:right="-57" w:firstLine="170"/>
            </w:pPr>
            <w:r w:rsidRPr="00EA0184">
              <w:rPr>
                <w:sz w:val="22"/>
                <w:szCs w:val="22"/>
              </w:rPr>
              <w:t>Автомобильные дороги III - IV категории</w:t>
            </w:r>
          </w:p>
        </w:tc>
        <w:tc>
          <w:tcPr>
            <w:tcW w:w="3460" w:type="dxa"/>
          </w:tcPr>
          <w:p w:rsidR="00E96542" w:rsidRPr="00EA0184" w:rsidRDefault="00E96542" w:rsidP="00EA0184">
            <w:pPr>
              <w:ind w:left="-57" w:right="-57" w:firstLine="170"/>
            </w:pPr>
            <w:r w:rsidRPr="00EA0184">
              <w:rPr>
                <w:sz w:val="22"/>
                <w:szCs w:val="22"/>
              </w:rPr>
              <w:t>- рекламные конструкции на остановочных павильонах;</w:t>
            </w:r>
          </w:p>
          <w:p w:rsidR="00E96542" w:rsidRPr="00EA0184" w:rsidRDefault="00E96542" w:rsidP="00EA0184">
            <w:pPr>
              <w:ind w:left="-57" w:right="-57" w:firstLine="170"/>
            </w:pPr>
            <w:r w:rsidRPr="00EA0184">
              <w:rPr>
                <w:sz w:val="22"/>
                <w:szCs w:val="22"/>
              </w:rPr>
              <w:t xml:space="preserve">- </w:t>
            </w:r>
            <w:proofErr w:type="spellStart"/>
            <w:r w:rsidRPr="00EA0184">
              <w:rPr>
                <w:sz w:val="22"/>
                <w:szCs w:val="22"/>
              </w:rPr>
              <w:t>ситиборды</w:t>
            </w:r>
            <w:proofErr w:type="spellEnd"/>
            <w:r w:rsidRPr="00EA0184">
              <w:rPr>
                <w:sz w:val="22"/>
                <w:szCs w:val="22"/>
              </w:rPr>
              <w:t>;</w:t>
            </w:r>
          </w:p>
          <w:p w:rsidR="00E96542" w:rsidRPr="00EA0184" w:rsidRDefault="00E96542" w:rsidP="00EA0184">
            <w:pPr>
              <w:ind w:left="-57" w:right="-57" w:firstLine="170"/>
            </w:pPr>
          </w:p>
          <w:p w:rsidR="00E96542" w:rsidRPr="00EA0184" w:rsidRDefault="00E96542" w:rsidP="00EA0184">
            <w:pPr>
              <w:ind w:left="-57" w:right="-57" w:firstLine="170"/>
            </w:pPr>
          </w:p>
          <w:p w:rsidR="00E96542" w:rsidRPr="00EA0184" w:rsidRDefault="00E96542" w:rsidP="00EA0184">
            <w:pPr>
              <w:ind w:left="-57" w:right="-57" w:firstLine="170"/>
            </w:pPr>
            <w:r w:rsidRPr="00EA0184">
              <w:rPr>
                <w:sz w:val="22"/>
                <w:szCs w:val="22"/>
              </w:rPr>
              <w:t>- билборды</w:t>
            </w:r>
          </w:p>
        </w:tc>
        <w:tc>
          <w:tcPr>
            <w:tcW w:w="2184" w:type="dxa"/>
          </w:tcPr>
          <w:p w:rsidR="00E96542" w:rsidRPr="00EA0184" w:rsidRDefault="00E96542" w:rsidP="00EA0184">
            <w:pPr>
              <w:ind w:left="-57" w:right="-57" w:firstLine="170"/>
            </w:pPr>
            <w:r w:rsidRPr="00EA0184">
              <w:rPr>
                <w:sz w:val="22"/>
                <w:szCs w:val="22"/>
              </w:rPr>
              <w:t>- внутренний подсвет;</w:t>
            </w:r>
          </w:p>
          <w:p w:rsidR="00E96542" w:rsidRPr="00EA0184" w:rsidRDefault="00E96542" w:rsidP="00EA0184">
            <w:pPr>
              <w:ind w:left="-57" w:right="-57" w:firstLine="170"/>
            </w:pPr>
            <w:r w:rsidRPr="00EA0184">
              <w:rPr>
                <w:sz w:val="22"/>
                <w:szCs w:val="22"/>
              </w:rPr>
              <w:t xml:space="preserve">- внутренний или внешний подсвет; </w:t>
            </w:r>
          </w:p>
          <w:p w:rsidR="00E96542" w:rsidRPr="00EA0184" w:rsidRDefault="00E96542" w:rsidP="00EA0184">
            <w:pPr>
              <w:ind w:left="-57" w:right="-57" w:firstLine="170"/>
            </w:pPr>
            <w:r w:rsidRPr="00EA0184">
              <w:rPr>
                <w:sz w:val="22"/>
                <w:szCs w:val="22"/>
              </w:rPr>
              <w:t>- внутренний или внешний подсвет</w:t>
            </w:r>
          </w:p>
        </w:tc>
      </w:tr>
    </w:tbl>
    <w:p w:rsidR="00E96542" w:rsidRDefault="00E96542" w:rsidP="00FC2A31">
      <w:pPr>
        <w:ind w:firstLine="709"/>
        <w:jc w:val="both"/>
      </w:pPr>
    </w:p>
    <w:p w:rsidR="00E96542" w:rsidRPr="008D2054" w:rsidRDefault="00E96542" w:rsidP="00FC2A31">
      <w:pPr>
        <w:ind w:firstLine="709"/>
        <w:jc w:val="both"/>
      </w:pPr>
      <w:r w:rsidRPr="008D2054">
        <w:t xml:space="preserve">3.3.9.21. </w:t>
      </w:r>
      <w:proofErr w:type="gramStart"/>
      <w:r w:rsidRPr="008D2054">
        <w:t>Размещение информационных конструкций (вывесок, указателей, табличек, информационных знаков и т.</w:t>
      </w:r>
      <w:r>
        <w:t xml:space="preserve"> </w:t>
      </w:r>
      <w:r w:rsidRPr="008D2054">
        <w:t>д.), оформление витрин пр</w:t>
      </w:r>
      <w:r>
        <w:t>оизводится по согласованному с У</w:t>
      </w:r>
      <w:r w:rsidRPr="008D2054">
        <w:t>правлением градостроитель</w:t>
      </w:r>
      <w:r>
        <w:t xml:space="preserve">ства и городского хозяйства администрации </w:t>
      </w:r>
      <w:r w:rsidR="00AA2A42">
        <w:t>Алатырского муниципального округа</w:t>
      </w:r>
      <w:r w:rsidRPr="008D2054">
        <w:t xml:space="preserve"> дизайн-проекту при согласии собственника (владельца) здания, строения, сооружения, к которому предполагается монтаж информационной конструкции.</w:t>
      </w:r>
      <w:proofErr w:type="gramEnd"/>
    </w:p>
    <w:p w:rsidR="00E96542" w:rsidRPr="008D2054" w:rsidRDefault="00E96542" w:rsidP="00FC2A31">
      <w:pPr>
        <w:ind w:firstLine="709"/>
        <w:jc w:val="both"/>
      </w:pPr>
      <w:r w:rsidRPr="008D2054">
        <w:t>3.3.9.22.</w:t>
      </w:r>
      <w:r>
        <w:t xml:space="preserve"> </w:t>
      </w:r>
      <w:r w:rsidRPr="008D2054">
        <w:t>На внешних поверхностях одного здания, строения, сооружения организация или индивидуальный предприниматель вправе установить не более одной информационной конструкции одного из следующих типов:</w:t>
      </w:r>
    </w:p>
    <w:p w:rsidR="00E96542" w:rsidRPr="008D2054" w:rsidRDefault="00E96542" w:rsidP="00FC2A31">
      <w:pPr>
        <w:ind w:firstLine="709"/>
        <w:jc w:val="both"/>
      </w:pPr>
      <w:r w:rsidRPr="008D2054">
        <w:t>1) настенная конструкция (конструкция вывесок) располагается параллельно к поверхности фасадов зданий, строений, сооружений и (или) их конструктивных элементов;</w:t>
      </w:r>
    </w:p>
    <w:p w:rsidR="00E96542" w:rsidRPr="008D2054" w:rsidRDefault="00E96542" w:rsidP="00FC2A31">
      <w:pPr>
        <w:ind w:firstLine="709"/>
        <w:jc w:val="both"/>
      </w:pPr>
      <w:r w:rsidRPr="008D2054">
        <w:t>2) консольная конструкция (панель-кронштейн) - конструкция вывесок располагается перпендикулярно к поверхности фасадов зданий, строений, сооружений и (или) их конструктивных элементов;</w:t>
      </w:r>
    </w:p>
    <w:p w:rsidR="00E96542" w:rsidRPr="008D2054" w:rsidRDefault="00E96542" w:rsidP="00FC2A31">
      <w:pPr>
        <w:ind w:firstLine="709"/>
        <w:jc w:val="both"/>
      </w:pPr>
      <w:proofErr w:type="gramStart"/>
      <w:r w:rsidRPr="008D2054">
        <w:t>3) витринная конструкция - конструкция вывесок располагается в витрине, на внешней и (или) с внутренней стороны остекления витрины зданий, строений, сооружений.</w:t>
      </w:r>
      <w:proofErr w:type="gramEnd"/>
    </w:p>
    <w:p w:rsidR="00E96542" w:rsidRPr="008D2054" w:rsidRDefault="00E96542" w:rsidP="00FC2A31">
      <w:pPr>
        <w:ind w:firstLine="709"/>
        <w:jc w:val="both"/>
      </w:pPr>
      <w:r w:rsidRPr="008D2054">
        <w:t xml:space="preserve">3.3.9.23. </w:t>
      </w:r>
      <w:proofErr w:type="gramStart"/>
      <w:r w:rsidRPr="008D2054">
        <w:t>Организации и индивидуальные предприниматели, осуществляющие деятельность по оказанию услуг общественного питания, дополнительно вправе разместить не более одной информационной конструкции, содержащей сведения об ассортименте блюд, напитков и иных продуктов питания, предлагаемых при предоставлении ими указанных услуг, в том числе с указанием их массы/объема и цены (меню), в виде настенной конструкции.</w:t>
      </w:r>
      <w:proofErr w:type="gramEnd"/>
    </w:p>
    <w:p w:rsidR="00E96542" w:rsidRPr="008D2054" w:rsidRDefault="00E96542" w:rsidP="00FC2A31">
      <w:pPr>
        <w:ind w:firstLine="709"/>
        <w:jc w:val="both"/>
      </w:pPr>
      <w:r w:rsidRPr="008D2054">
        <w:t xml:space="preserve">Данные конструкции размещаются на плоских участках фасада, свободных от архитектурных элементов, непосредственно у входа (справа или слева) в занимаемое помещение или на входных дверях в него, не выше уровня дверного проема. Максимальный размер такой конструкции не должен превышать по высоте </w:t>
      </w:r>
      <w:r>
        <w:t xml:space="preserve">- </w:t>
      </w:r>
      <w:r w:rsidRPr="008D2054">
        <w:t>0,8 м, по длине - 0,6 м.</w:t>
      </w:r>
    </w:p>
    <w:p w:rsidR="00E96542" w:rsidRPr="008D2054" w:rsidRDefault="00E96542" w:rsidP="00FC2A31">
      <w:pPr>
        <w:ind w:firstLine="709"/>
        <w:jc w:val="both"/>
      </w:pPr>
      <w:r w:rsidRPr="008D2054">
        <w:t>3.3.9.24. Информационные конструкции могут быть размещены в виде единичной конструкции и (или) комплекса идентичных взаимосвязанных элементов одной информационной конструкции.</w:t>
      </w:r>
    </w:p>
    <w:p w:rsidR="00E96542" w:rsidRPr="008D2054" w:rsidRDefault="00E96542" w:rsidP="00FC2A31">
      <w:pPr>
        <w:ind w:firstLine="709"/>
        <w:jc w:val="both"/>
      </w:pPr>
      <w:r w:rsidRPr="008D2054">
        <w:t xml:space="preserve">3.3.9.25. Организации и индивидуальные предприниматели осуществляют размещение информационных конструкций на плоских участках фасада, свободных от архитектурных элементов, исключительно в пределах площади внешних поверхностей объекта, соответствующей </w:t>
      </w:r>
      <w:r w:rsidRPr="008D2054">
        <w:lastRenderedPageBreak/>
        <w:t>физическим размерам занимаемых данными организациями и индивидуальными предпринимателями помещений.</w:t>
      </w:r>
    </w:p>
    <w:p w:rsidR="00E96542" w:rsidRPr="008D2054" w:rsidRDefault="00E96542" w:rsidP="00FC2A31">
      <w:pPr>
        <w:ind w:firstLine="709"/>
        <w:jc w:val="both"/>
      </w:pPr>
      <w:r w:rsidRPr="008D2054">
        <w:t>3.3.9.26. При размещении на одном фасаде объекта одновременно вывесок нескольких организаций и индивидуальных предпринимателей указанные вывески размещаются в один высотный ряд на единой горизонтальной линии (на одном уровне, высоте).</w:t>
      </w:r>
    </w:p>
    <w:p w:rsidR="00E96542" w:rsidRPr="008D2054" w:rsidRDefault="00E96542" w:rsidP="00FC2A31">
      <w:pPr>
        <w:ind w:firstLine="709"/>
        <w:jc w:val="both"/>
      </w:pPr>
      <w:r w:rsidRPr="008D2054">
        <w:t>3.3.9.27. Вывески могут состоять из следующих элементов:</w:t>
      </w:r>
    </w:p>
    <w:p w:rsidR="00E96542" w:rsidRPr="008D2054" w:rsidRDefault="00E96542" w:rsidP="00FC2A31">
      <w:pPr>
        <w:ind w:firstLine="709"/>
        <w:jc w:val="both"/>
      </w:pPr>
      <w:r w:rsidRPr="008D2054">
        <w:t>1) информационное поле (текстовая часть);</w:t>
      </w:r>
    </w:p>
    <w:p w:rsidR="00E96542" w:rsidRPr="008D2054" w:rsidRDefault="00E96542" w:rsidP="00FC2A31">
      <w:pPr>
        <w:ind w:firstLine="709"/>
        <w:jc w:val="both"/>
      </w:pPr>
      <w:r w:rsidRPr="008D2054">
        <w:t>2) декоративно-художественные элементы, высота которых не должна превышать высоту текстовой части вывески более чем в полтора раза;</w:t>
      </w:r>
    </w:p>
    <w:p w:rsidR="00E96542" w:rsidRPr="008D2054" w:rsidRDefault="00E96542" w:rsidP="00FC2A31">
      <w:pPr>
        <w:ind w:firstLine="709"/>
        <w:jc w:val="both"/>
      </w:pPr>
      <w:r w:rsidRPr="008D2054">
        <w:t>3) на вывеске может быть организована подсветка, которая должна иметь немерцающий, приглушенный свет, не создавать прямых направленных лучей в окна жилых помещений.</w:t>
      </w:r>
    </w:p>
    <w:p w:rsidR="00E96542" w:rsidRPr="008D2054" w:rsidRDefault="00E96542" w:rsidP="00FC2A31">
      <w:pPr>
        <w:ind w:firstLine="709"/>
        <w:jc w:val="both"/>
      </w:pPr>
      <w:r w:rsidRPr="008D2054">
        <w:t>3.3.9.28. При размещении вывесок на внешних поверхностях зданий, строений, сооружений запрещается:</w:t>
      </w:r>
    </w:p>
    <w:p w:rsidR="00E96542" w:rsidRPr="008D2054" w:rsidRDefault="00E96542" w:rsidP="00FC2A31">
      <w:pPr>
        <w:ind w:firstLine="709"/>
        <w:jc w:val="both"/>
      </w:pPr>
      <w:r w:rsidRPr="008D2054">
        <w:t>- нарушение геометрических параметров (размеров) вывесок;</w:t>
      </w:r>
    </w:p>
    <w:p w:rsidR="00E96542" w:rsidRPr="008D2054" w:rsidRDefault="00E96542" w:rsidP="00FC2A31">
      <w:pPr>
        <w:ind w:firstLine="709"/>
        <w:jc w:val="both"/>
      </w:pPr>
      <w:r w:rsidRPr="008D2054">
        <w:t>- нарушение установленных требований к местам размещения вывесок;</w:t>
      </w:r>
    </w:p>
    <w:p w:rsidR="00E96542" w:rsidRPr="008D2054" w:rsidRDefault="00E96542" w:rsidP="00FC2A31">
      <w:pPr>
        <w:ind w:firstLine="709"/>
        <w:jc w:val="both"/>
      </w:pPr>
      <w:r w:rsidRPr="008D2054">
        <w:t>- вертикальный порядок расположения букв на информационном поле</w:t>
      </w:r>
      <w:r>
        <w:t xml:space="preserve"> </w:t>
      </w:r>
      <w:r w:rsidRPr="008D2054">
        <w:t>вывески;</w:t>
      </w:r>
    </w:p>
    <w:p w:rsidR="00E96542" w:rsidRPr="008D2054" w:rsidRDefault="00E96542" w:rsidP="00FC2A31">
      <w:pPr>
        <w:ind w:firstLine="709"/>
        <w:jc w:val="both"/>
      </w:pPr>
      <w:r w:rsidRPr="008D2054">
        <w:t>- размещение вывесок выше линии второго этажа (линии перекрытий между первым и вторым этажами);</w:t>
      </w:r>
    </w:p>
    <w:p w:rsidR="00E96542" w:rsidRPr="008D2054" w:rsidRDefault="00E96542" w:rsidP="00FC2A31">
      <w:pPr>
        <w:ind w:firstLine="709"/>
        <w:jc w:val="both"/>
      </w:pPr>
      <w:r>
        <w:t xml:space="preserve">- </w:t>
      </w:r>
      <w:r w:rsidRPr="008D2054">
        <w:t>размещение вывесок на козырьках зданий, строений, сооружений;</w:t>
      </w:r>
    </w:p>
    <w:p w:rsidR="00E96542" w:rsidRPr="008D2054" w:rsidRDefault="00E96542" w:rsidP="00FC2A31">
      <w:pPr>
        <w:ind w:firstLine="709"/>
        <w:jc w:val="both"/>
      </w:pPr>
      <w:r w:rsidRPr="008D2054">
        <w:t>- полное или частичное перекрытие оконных и дверных проемов, а также витражей и витрин;</w:t>
      </w:r>
    </w:p>
    <w:p w:rsidR="00E96542" w:rsidRPr="008D2054" w:rsidRDefault="00E96542" w:rsidP="00FC2A31">
      <w:pPr>
        <w:ind w:firstLine="709"/>
        <w:jc w:val="both"/>
      </w:pPr>
      <w:r w:rsidRPr="008D2054">
        <w:t>- размещение вывесок в границах жилых помещений многоквартирных домов, в том числе на глухих торцах фасада;</w:t>
      </w:r>
    </w:p>
    <w:p w:rsidR="00E96542" w:rsidRPr="008D2054" w:rsidRDefault="00E96542" w:rsidP="00FC2A31">
      <w:pPr>
        <w:ind w:firstLine="709"/>
        <w:jc w:val="both"/>
      </w:pPr>
      <w:r w:rsidRPr="008D2054">
        <w:t>- размещение вывесок на глухих торцах фасада (не относится к многоквартирным домам);</w:t>
      </w:r>
    </w:p>
    <w:p w:rsidR="00E96542" w:rsidRPr="008D2054" w:rsidRDefault="00E96542" w:rsidP="00FC2A31">
      <w:pPr>
        <w:ind w:firstLine="709"/>
        <w:jc w:val="both"/>
      </w:pPr>
      <w:r w:rsidRPr="008D2054">
        <w:t>- размещение вывесок в оконных проемах;</w:t>
      </w:r>
    </w:p>
    <w:p w:rsidR="00E96542" w:rsidRPr="008D2054" w:rsidRDefault="00E96542" w:rsidP="00FC2A31">
      <w:pPr>
        <w:ind w:firstLine="709"/>
        <w:jc w:val="both"/>
      </w:pPr>
      <w:r w:rsidRPr="008D2054">
        <w:t>- размещение вывесок на кровлях, лоджиях и балконах;</w:t>
      </w:r>
    </w:p>
    <w:p w:rsidR="00E96542" w:rsidRPr="008D2054" w:rsidRDefault="00E96542" w:rsidP="00FC2A31">
      <w:pPr>
        <w:ind w:firstLine="709"/>
        <w:jc w:val="both"/>
      </w:pPr>
      <w:r w:rsidRPr="008D2054">
        <w:t>- размещение вывесок на архитектурных деталях фасадов объектов (в том числе на колоннах, пилястрах, орнаментах, лепнине);</w:t>
      </w:r>
    </w:p>
    <w:p w:rsidR="00E96542" w:rsidRPr="008D2054" w:rsidRDefault="00E96542" w:rsidP="00FC2A31">
      <w:pPr>
        <w:ind w:firstLine="709"/>
        <w:jc w:val="both"/>
      </w:pPr>
      <w:r w:rsidRPr="008D2054">
        <w:t xml:space="preserve">- размещение вывесок на расстоянии </w:t>
      </w:r>
      <w:proofErr w:type="gramStart"/>
      <w:r w:rsidRPr="008D2054">
        <w:t>ближе</w:t>
      </w:r>
      <w:proofErr w:type="gramEnd"/>
      <w:r w:rsidRPr="008D2054">
        <w:t xml:space="preserve"> чем 2</w:t>
      </w:r>
      <w:r>
        <w:t>,0</w:t>
      </w:r>
      <w:r w:rsidRPr="008D2054">
        <w:t xml:space="preserve"> м от мемориальных досок;</w:t>
      </w:r>
    </w:p>
    <w:p w:rsidR="00E96542" w:rsidRPr="008D2054" w:rsidRDefault="00E96542" w:rsidP="00FC2A31">
      <w:pPr>
        <w:ind w:firstLine="709"/>
        <w:jc w:val="both"/>
      </w:pPr>
      <w:r w:rsidRPr="008D2054">
        <w:t>- перекрытие указателей наименований улиц и номеров домов;</w:t>
      </w:r>
    </w:p>
    <w:p w:rsidR="00E96542" w:rsidRPr="008D2054" w:rsidRDefault="00E96542" w:rsidP="00FC2A31">
      <w:pPr>
        <w:ind w:firstLine="709"/>
        <w:jc w:val="both"/>
      </w:pPr>
      <w:r w:rsidRPr="008D2054">
        <w:t>- размещение консольных вывесок на расстоянии менее 10 м друг от</w:t>
      </w:r>
      <w:r>
        <w:t xml:space="preserve"> </w:t>
      </w:r>
      <w:r w:rsidRPr="008D2054">
        <w:t>друга;</w:t>
      </w:r>
    </w:p>
    <w:p w:rsidR="00E96542" w:rsidRPr="008D2054" w:rsidRDefault="00E96542" w:rsidP="00FC2A31">
      <w:pPr>
        <w:ind w:firstLine="709"/>
        <w:jc w:val="both"/>
      </w:pPr>
      <w:r w:rsidRPr="008D2054">
        <w:t>- размещение вывесок путем непосредственного нанесения на поверхность фасада</w:t>
      </w:r>
      <w:r>
        <w:t xml:space="preserve"> </w:t>
      </w:r>
      <w:r w:rsidRPr="008D2054">
        <w:t>декоративно-художественного и (или) текстового изображения (методом покраски, наклейки и иными методами);</w:t>
      </w:r>
    </w:p>
    <w:p w:rsidR="00E96542" w:rsidRPr="008D2054" w:rsidRDefault="00E96542" w:rsidP="00FC2A31">
      <w:pPr>
        <w:ind w:firstLine="709"/>
        <w:jc w:val="both"/>
      </w:pPr>
      <w:r w:rsidRPr="008D2054">
        <w:t>- размещение вывесок с помощью демонстрации постеров на динамических системах смены изображений (роллерные системы, системы поворотных панелей</w:t>
      </w:r>
      <w:r>
        <w:t xml:space="preserve"> – </w:t>
      </w:r>
      <w:proofErr w:type="spellStart"/>
      <w:r w:rsidRPr="008D2054">
        <w:t>призматроны</w:t>
      </w:r>
      <w:proofErr w:type="spellEnd"/>
      <w:r>
        <w:t xml:space="preserve"> </w:t>
      </w:r>
      <w:r w:rsidRPr="008D2054">
        <w:t>и др.) или с помощью изображения, демонстрируемого на электронных носителях (экраны, бегущая строка и т.</w:t>
      </w:r>
      <w:r>
        <w:t xml:space="preserve"> </w:t>
      </w:r>
      <w:r w:rsidRPr="008D2054">
        <w:t>д.) (за исключением вывесок, размещаемых в витрине);</w:t>
      </w:r>
    </w:p>
    <w:p w:rsidR="00E96542" w:rsidRPr="008D2054" w:rsidRDefault="00E96542" w:rsidP="00FC2A31">
      <w:pPr>
        <w:ind w:firstLine="709"/>
        <w:jc w:val="both"/>
      </w:pPr>
      <w:r w:rsidRPr="008D2054">
        <w:t>- окраска и покрытие художественно-декоративными пленками поверхности остекления витрин;</w:t>
      </w:r>
    </w:p>
    <w:p w:rsidR="00E96542" w:rsidRPr="008D2054" w:rsidRDefault="00E96542" w:rsidP="00FC2A31">
      <w:pPr>
        <w:ind w:firstLine="709"/>
        <w:jc w:val="both"/>
      </w:pPr>
      <w:r w:rsidRPr="008D2054">
        <w:t>- замена остекления витрин световыми коробами;</w:t>
      </w:r>
    </w:p>
    <w:p w:rsidR="00E96542" w:rsidRPr="008D2054" w:rsidRDefault="00E96542" w:rsidP="00FC2A31">
      <w:pPr>
        <w:ind w:firstLine="709"/>
        <w:jc w:val="both"/>
      </w:pPr>
      <w:r w:rsidRPr="008D2054">
        <w:t xml:space="preserve">- устройство в витрине конструкций электронных носителей </w:t>
      </w:r>
      <w:r>
        <w:t>–</w:t>
      </w:r>
      <w:r w:rsidRPr="008D2054">
        <w:t xml:space="preserve"> экранов</w:t>
      </w:r>
      <w:r>
        <w:t xml:space="preserve"> </w:t>
      </w:r>
      <w:r w:rsidRPr="008D2054">
        <w:t>на всю высоту и (или) длину остекления витрины;</w:t>
      </w:r>
    </w:p>
    <w:p w:rsidR="00E96542" w:rsidRPr="008D2054" w:rsidRDefault="00E96542" w:rsidP="00FC2A31">
      <w:pPr>
        <w:ind w:firstLine="709"/>
        <w:jc w:val="both"/>
      </w:pPr>
      <w:r w:rsidRPr="008D2054">
        <w:t>- размещение вывесок на ограждающих конструкциях сезонных кафе при стационарных предприятиях общественного питания.</w:t>
      </w:r>
    </w:p>
    <w:p w:rsidR="00E96542" w:rsidRDefault="00E96542" w:rsidP="00FC2A31">
      <w:pPr>
        <w:ind w:firstLine="709"/>
        <w:jc w:val="both"/>
      </w:pPr>
      <w:r w:rsidRPr="008D2054">
        <w:t>3.3.9.29. Настенные конструкции размещаются над входом или окнами</w:t>
      </w:r>
      <w:r>
        <w:t xml:space="preserve"> </w:t>
      </w:r>
      <w:r w:rsidRPr="008D2054">
        <w:t xml:space="preserve">(витринами) помещений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w:t>
      </w:r>
      <w:proofErr w:type="gramStart"/>
      <w:r w:rsidRPr="008D2054">
        <w:t>ниже указанной</w:t>
      </w:r>
      <w:proofErr w:type="gramEnd"/>
      <w:r w:rsidRPr="008D2054">
        <w:t xml:space="preserve"> линии. В случае если помещения располагаются в подвальных или цокольных этажах объектов и отсутствует возможность размещения информационных конструкций (вывесок) в соответствии с указанными требованиями, вывески могут быть размещены над окнами подвального или цокольного этажа, но не ниже 0,6 м от уровня земли до нижнего края настенной конструкции. При этом вывеска не должна выступать от плоскости фасада более чем на 0,1 м.</w:t>
      </w:r>
    </w:p>
    <w:p w:rsidR="00E96542" w:rsidRPr="008D2054" w:rsidRDefault="00E96542" w:rsidP="00FC2A31">
      <w:pPr>
        <w:ind w:firstLine="709"/>
        <w:jc w:val="both"/>
      </w:pPr>
      <w:r w:rsidRPr="008D2054">
        <w:lastRenderedPageBreak/>
        <w:t>3.3.9.30. Максимальный размер настенных конструкций, размещаемых организациями и индивидуальными предпринимателями на внешних поверхностях зданий, строений, сооружений, не должен превышать:</w:t>
      </w:r>
    </w:p>
    <w:p w:rsidR="00E96542" w:rsidRPr="008D2054" w:rsidRDefault="00E96542" w:rsidP="00FC2A31">
      <w:pPr>
        <w:ind w:firstLine="709"/>
        <w:jc w:val="both"/>
      </w:pPr>
      <w:r w:rsidRPr="008D2054">
        <w:t>1) по высоте - 0,5 м, за исключением размещения настенной вывески на фризе;</w:t>
      </w:r>
    </w:p>
    <w:p w:rsidR="00E96542" w:rsidRPr="008D2054" w:rsidRDefault="00E96542" w:rsidP="00FC2A31">
      <w:pPr>
        <w:ind w:firstLine="709"/>
        <w:jc w:val="both"/>
      </w:pPr>
      <w:r w:rsidRPr="008D2054">
        <w:t xml:space="preserve">2) по длине </w:t>
      </w:r>
      <w:r>
        <w:t>–</w:t>
      </w:r>
      <w:r w:rsidRPr="008D2054">
        <w:t xml:space="preserve"> 70</w:t>
      </w:r>
      <w:r>
        <w:t xml:space="preserve"> </w:t>
      </w:r>
      <w:r w:rsidRPr="008D2054">
        <w:t>% от длины фасада, соответствующей занимаемым данными организациями и индивидуальными предпринимателями помещениям, но не более 15</w:t>
      </w:r>
      <w:r>
        <w:t>,0</w:t>
      </w:r>
      <w:r w:rsidRPr="008D2054">
        <w:t xml:space="preserve"> м для единичной конструкции. При размещении настенной конструкции в пределах 70</w:t>
      </w:r>
      <w:r>
        <w:t xml:space="preserve"> </w:t>
      </w:r>
      <w:r w:rsidRPr="008D2054">
        <w:t>% от длины фасада в виде комплекса идентичных взаимосвязанных элементов (информационное</w:t>
      </w:r>
      <w:r>
        <w:t xml:space="preserve"> </w:t>
      </w:r>
      <w:r w:rsidRPr="008D2054">
        <w:t>поле, т.е. текстовая часть, и декоративно-художественные элементы) максимальный размер текстовой части не может превышать 10</w:t>
      </w:r>
      <w:r>
        <w:t>,0</w:t>
      </w:r>
      <w:r w:rsidRPr="008D2054">
        <w:t xml:space="preserve"> м в длину, декоративно-художественной - 0,75 м;</w:t>
      </w:r>
    </w:p>
    <w:p w:rsidR="00E96542" w:rsidRPr="008D2054" w:rsidRDefault="00E96542" w:rsidP="00FC2A31">
      <w:pPr>
        <w:ind w:firstLine="709"/>
        <w:jc w:val="both"/>
      </w:pPr>
      <w:r w:rsidRPr="008D2054">
        <w:t>3) при наличии на фасаде здания, строения, сооружения фриза настенная конструкция размещается исключительно на фризе, на всю высоту фриза. При наличии на фасаде здания, строения, сооружения козырька настенная конструкция может быть размещена на фризе козырька, строго в габаритах указанного фриза. Запрещается размещение настенной конструкции непосредственно на конструкции козырька;</w:t>
      </w:r>
    </w:p>
    <w:p w:rsidR="00E96542" w:rsidRPr="008D2054" w:rsidRDefault="00E96542" w:rsidP="00FC2A31">
      <w:pPr>
        <w:ind w:firstLine="709"/>
        <w:jc w:val="both"/>
      </w:pPr>
      <w:r w:rsidRPr="008D2054">
        <w:t>4) информационное поле настенных конструкций, размещаемых на фасадах зданий, строений, сооружений, являющихся объектами культурного наследия, выявленными объектами культурного наследия, должно выполняться из отдельных элементов (букв, обозначений, декоративных элементов и т.</w:t>
      </w:r>
      <w:r>
        <w:t xml:space="preserve"> </w:t>
      </w:r>
      <w:r w:rsidRPr="008D2054">
        <w:t>д.), без использования непрозрачной основы для их крепления.</w:t>
      </w:r>
    </w:p>
    <w:p w:rsidR="00E96542" w:rsidRPr="008D2054" w:rsidRDefault="00E96542" w:rsidP="00FC2A31">
      <w:pPr>
        <w:ind w:firstLine="709"/>
        <w:jc w:val="both"/>
      </w:pPr>
      <w:r w:rsidRPr="008D2054">
        <w:t>3.3.9.31. Консольные конструкции (</w:t>
      </w:r>
      <w:proofErr w:type="gramStart"/>
      <w:r w:rsidRPr="008D2054">
        <w:t>панель-кронштейны</w:t>
      </w:r>
      <w:proofErr w:type="gramEnd"/>
      <w:r w:rsidRPr="008D2054">
        <w:t>) располагаются в одной</w:t>
      </w:r>
      <w:r>
        <w:t xml:space="preserve"> </w:t>
      </w:r>
      <w:r w:rsidRPr="008D2054">
        <w:t>горизонтальной плоскости фасада, у арок, на границах и внешних углах зданий, строений, сооружений в соответствии со следующими требованиями:</w:t>
      </w:r>
    </w:p>
    <w:p w:rsidR="00E96542" w:rsidRPr="008D2054" w:rsidRDefault="00E96542" w:rsidP="00FC2A31">
      <w:pPr>
        <w:ind w:firstLine="709"/>
        <w:jc w:val="both"/>
      </w:pPr>
      <w:r w:rsidRPr="008D2054">
        <w:t>1) расстояние между консольными конструкциями не может быть менее 10</w:t>
      </w:r>
      <w:r>
        <w:t>,0</w:t>
      </w:r>
      <w:r w:rsidRPr="008D2054">
        <w:t xml:space="preserve"> м. Расстояние от уровня земли до нижнего края</w:t>
      </w:r>
      <w:r>
        <w:t xml:space="preserve"> к</w:t>
      </w:r>
      <w:r w:rsidRPr="008D2054">
        <w:t>онсольной конструкции должно быть не менее 2,5 м;</w:t>
      </w:r>
    </w:p>
    <w:p w:rsidR="00E96542" w:rsidRPr="008D2054" w:rsidRDefault="00E96542" w:rsidP="00FC2A31">
      <w:pPr>
        <w:ind w:firstLine="709"/>
        <w:jc w:val="both"/>
      </w:pPr>
      <w:r w:rsidRPr="008D2054">
        <w:t>2) консольная конструкция не должна находиться более чем на 0,2 м от</w:t>
      </w:r>
      <w:r>
        <w:t xml:space="preserve"> </w:t>
      </w:r>
      <w:r w:rsidRPr="008D2054">
        <w:t>края фасада, а крайняя точка ее лицевой стороны - на расстоянии более чем 1</w:t>
      </w:r>
      <w:r>
        <w:t>,0</w:t>
      </w:r>
      <w:r w:rsidRPr="008D2054">
        <w:t xml:space="preserve"> м от плоскости фасада. В высоту консольная конструкция не может превышать 1 м;</w:t>
      </w:r>
    </w:p>
    <w:p w:rsidR="00E96542" w:rsidRPr="008D2054" w:rsidRDefault="00E96542" w:rsidP="00FC2A31">
      <w:pPr>
        <w:ind w:firstLine="709"/>
        <w:jc w:val="both"/>
      </w:pPr>
      <w:r w:rsidRPr="008D2054">
        <w:t>3) максимальные параметры (размеры) консольных конструкций, размещаемых на фасадах зданий, строений, сооружений, являющихся объектами культурного наследия, выявленными объектами культурного наследия, а также объектов, построенных до 1952 года включительно, не должны превышать 0,5 м - по высоте и 0,5 м - по ширине;</w:t>
      </w:r>
    </w:p>
    <w:p w:rsidR="00E96542" w:rsidRPr="008D2054" w:rsidRDefault="00E96542" w:rsidP="00FC2A31">
      <w:pPr>
        <w:ind w:firstLine="709"/>
        <w:jc w:val="both"/>
      </w:pPr>
      <w:r w:rsidRPr="008D2054">
        <w:t>4) при наличии на фасаде объекта настенных конструкций консольные конструкции располагаются с ними на единой горизонтальной оси.</w:t>
      </w:r>
    </w:p>
    <w:p w:rsidR="00E96542" w:rsidRPr="008D2054" w:rsidRDefault="00E96542" w:rsidP="00FC2A31">
      <w:pPr>
        <w:ind w:firstLine="709"/>
        <w:jc w:val="both"/>
      </w:pPr>
      <w:r w:rsidRPr="008D2054">
        <w:t xml:space="preserve">3.3.9.32. </w:t>
      </w:r>
      <w:proofErr w:type="gramStart"/>
      <w:r w:rsidRPr="008D2054">
        <w:t>Витринные конструкции размещаются в витрине, на внешней и (или) с внутренней стороны остекления витрины объектов в соответствии со следующими требованиями:</w:t>
      </w:r>
      <w:proofErr w:type="gramEnd"/>
    </w:p>
    <w:p w:rsidR="00E96542" w:rsidRPr="008D2054" w:rsidRDefault="00E96542" w:rsidP="00FC2A31">
      <w:pPr>
        <w:ind w:firstLine="709"/>
        <w:jc w:val="both"/>
      </w:pPr>
      <w:r w:rsidRPr="008D2054">
        <w:t>1) максимальный размер витринных конструкций (включая электронные носители - экраны), размещаемых в витрине, а также с внутренней стороны остекления витрины, не должен превышать половины размера остекления витрины по высоте и половины размера остекления витрины по длине;</w:t>
      </w:r>
    </w:p>
    <w:p w:rsidR="00E96542" w:rsidRPr="008D2054" w:rsidRDefault="00E96542" w:rsidP="00FC2A31">
      <w:pPr>
        <w:ind w:firstLine="709"/>
        <w:jc w:val="both"/>
      </w:pPr>
      <w:r w:rsidRPr="008D2054">
        <w:t>2) информационные конструкции (вывески), размещенные на внешней стороне витрины, не должны выходить за плоскость фасада объекта. Параметры (размеры) вывески, размещаемой на внешней стороне витрины, не должны превышать в высоту 0,4 м, в длину - длину остекления витрины;</w:t>
      </w:r>
    </w:p>
    <w:p w:rsidR="00E96542" w:rsidRPr="008D2054" w:rsidRDefault="00E96542" w:rsidP="00FC2A31">
      <w:pPr>
        <w:ind w:firstLine="709"/>
        <w:jc w:val="both"/>
      </w:pPr>
      <w:r w:rsidRPr="008D2054">
        <w:t>3) непосредственно на остеклении витрины допускается размещение информационной конструкции (вывески), содержащей сведения о профиле деятельности организации или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виде отдельных букв и декоративных элементов. При этом максимальный размер букв вывески, размещаемой на остеклении витрины, не должен превышать в высоту 0,15 м;</w:t>
      </w:r>
    </w:p>
    <w:p w:rsidR="00E96542" w:rsidRPr="008D2054" w:rsidRDefault="00E96542" w:rsidP="00FC2A31">
      <w:pPr>
        <w:ind w:firstLine="709"/>
        <w:jc w:val="both"/>
      </w:pPr>
      <w:r w:rsidRPr="008D2054">
        <w:t>4) при размещении вывески в витрине (с ее внутренней стороны) расстояние от остекления витрины до витринной конструкции должно составлять не менее 0,15 м.</w:t>
      </w:r>
    </w:p>
    <w:p w:rsidR="00E96542" w:rsidRPr="008D2054" w:rsidRDefault="00E96542" w:rsidP="00FC2A31">
      <w:pPr>
        <w:ind w:firstLine="709"/>
        <w:jc w:val="both"/>
      </w:pPr>
      <w:r w:rsidRPr="008D2054">
        <w:t>3.3.9.33.</w:t>
      </w:r>
      <w:r>
        <w:t xml:space="preserve"> </w:t>
      </w:r>
      <w:proofErr w:type="gramStart"/>
      <w:r w:rsidRPr="008D2054">
        <w:t xml:space="preserve">Крышные конструкции размещаются организациями и индивидуальными предпринимателями дополнительно к информационной конструкции, размещаемой на внешних поверхностях здания, строения, сооружения, которые вправе разместить информационную </w:t>
      </w:r>
      <w:r w:rsidRPr="008D2054">
        <w:lastRenderedPageBreak/>
        <w:t>конструкцию (вывеску), содержащую сведения о профиле деятельности организации или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на крыше указанного здания, строения, сооружения</w:t>
      </w:r>
      <w:proofErr w:type="gramEnd"/>
      <w:r w:rsidRPr="008D2054">
        <w:t xml:space="preserve"> в соответствии со следующими требованиями:</w:t>
      </w:r>
    </w:p>
    <w:p w:rsidR="00E96542" w:rsidRPr="008D2054" w:rsidRDefault="00E96542" w:rsidP="00FC2A31">
      <w:pPr>
        <w:ind w:firstLine="709"/>
        <w:jc w:val="both"/>
      </w:pPr>
      <w:r w:rsidRPr="008D2054">
        <w:t>1) размещение информационных конструкций (вывесок) на крышах зданий, строений, сооружений допускается при условии, если единственным собственником (правообладателем) указанного здания, строения, сооружения является организация или индивидуальный предприниматель, сведения о котором содержатся в данной информационной конструкции и в месте фактического нахождения (месте осуществления деятельности) которого размещается указанная информационная конструкция;</w:t>
      </w:r>
    </w:p>
    <w:p w:rsidR="00E96542" w:rsidRPr="008D2054" w:rsidRDefault="00E96542" w:rsidP="00FC2A31">
      <w:pPr>
        <w:ind w:firstLine="709"/>
        <w:jc w:val="both"/>
      </w:pPr>
      <w:r w:rsidRPr="008D2054">
        <w:t>2) на крыше одного объекта может быть размещена только одна информационная конструкция;</w:t>
      </w:r>
    </w:p>
    <w:p w:rsidR="00E96542" w:rsidRPr="008D2054" w:rsidRDefault="00E96542" w:rsidP="00FC2A31">
      <w:pPr>
        <w:ind w:firstLine="709"/>
        <w:jc w:val="both"/>
      </w:pPr>
      <w:r w:rsidRPr="008D2054">
        <w:t>3) информационное поле вывесок, размещаемых на крышах объектов, располагается параллельно к поверхности фасадов объектов, по отношению к которым они установлены, выше линии карниза, парапета объекта или его стилобатной части;</w:t>
      </w:r>
    </w:p>
    <w:p w:rsidR="00E96542" w:rsidRPr="008D2054" w:rsidRDefault="00E96542" w:rsidP="00FC2A31">
      <w:pPr>
        <w:ind w:firstLine="709"/>
        <w:jc w:val="both"/>
      </w:pPr>
      <w:r w:rsidRPr="008D2054">
        <w:t>4) конструкции вывесок, допускаемых к размещению на крышах зданий, строений, сооружений, представляют собой объемные символы, которые могут быть оборудованы исключительно внутренней подсветкой;</w:t>
      </w:r>
    </w:p>
    <w:p w:rsidR="00E96542" w:rsidRPr="008D2054" w:rsidRDefault="00E96542" w:rsidP="00FC2A31">
      <w:pPr>
        <w:ind w:firstLine="709"/>
        <w:jc w:val="both"/>
      </w:pPr>
      <w:r w:rsidRPr="008D2054">
        <w:t>5) высота информационных конструкций (вывесок), размещаемых на крышах зданий, строений, сооружений, должна быть:</w:t>
      </w:r>
    </w:p>
    <w:p w:rsidR="00E96542" w:rsidRPr="008D2054" w:rsidRDefault="00E96542" w:rsidP="00FC2A31">
      <w:pPr>
        <w:ind w:firstLine="709"/>
        <w:jc w:val="both"/>
      </w:pPr>
      <w:r w:rsidRPr="008D2054">
        <w:t>- не более 0,80 м</w:t>
      </w:r>
      <w:r>
        <w:t xml:space="preserve"> </w:t>
      </w:r>
      <w:r w:rsidRPr="008D2054">
        <w:t>для 1</w:t>
      </w:r>
      <w:r>
        <w:t xml:space="preserve"> </w:t>
      </w:r>
      <w:r w:rsidRPr="008D2054">
        <w:t>- 2</w:t>
      </w:r>
      <w:r>
        <w:t xml:space="preserve"> </w:t>
      </w:r>
      <w:r w:rsidRPr="008D2054">
        <w:t>-этажных объектов;</w:t>
      </w:r>
    </w:p>
    <w:p w:rsidR="00E96542" w:rsidRPr="008D2054" w:rsidRDefault="00E96542" w:rsidP="00FC2A31">
      <w:pPr>
        <w:ind w:firstLine="709"/>
        <w:jc w:val="both"/>
      </w:pPr>
      <w:r w:rsidRPr="008D2054">
        <w:t>- не более 1,20 м для 3</w:t>
      </w:r>
      <w:r>
        <w:t xml:space="preserve"> </w:t>
      </w:r>
      <w:r w:rsidRPr="008D2054">
        <w:t>- 5</w:t>
      </w:r>
      <w:r>
        <w:t xml:space="preserve"> </w:t>
      </w:r>
      <w:r w:rsidRPr="008D2054">
        <w:t>-этажных объектов;</w:t>
      </w:r>
    </w:p>
    <w:p w:rsidR="00E96542" w:rsidRPr="008D2054" w:rsidRDefault="00E96542" w:rsidP="00FC2A31">
      <w:pPr>
        <w:ind w:firstLine="709"/>
        <w:jc w:val="both"/>
      </w:pPr>
      <w:r w:rsidRPr="008D2054">
        <w:t>- не более 1,80 м для 6 - 9</w:t>
      </w:r>
      <w:r>
        <w:t xml:space="preserve"> </w:t>
      </w:r>
      <w:r w:rsidRPr="008D2054">
        <w:t>-этажных объектов;</w:t>
      </w:r>
    </w:p>
    <w:p w:rsidR="00E96542" w:rsidRPr="008D2054" w:rsidRDefault="00E96542" w:rsidP="00FC2A31">
      <w:pPr>
        <w:ind w:firstLine="709"/>
        <w:jc w:val="both"/>
      </w:pPr>
      <w:r w:rsidRPr="008D2054">
        <w:t>- не более 2,20 м для 10 - 15</w:t>
      </w:r>
      <w:r>
        <w:t xml:space="preserve"> </w:t>
      </w:r>
      <w:r w:rsidRPr="008D2054">
        <w:t>-этажных объектов;</w:t>
      </w:r>
    </w:p>
    <w:p w:rsidR="00E96542" w:rsidRPr="00810846" w:rsidRDefault="00E96542" w:rsidP="00FC2A31">
      <w:pPr>
        <w:ind w:firstLine="709"/>
      </w:pPr>
      <w:r>
        <w:t>- не более 3,0 м для объектов, имеющих 16 и более этажей</w:t>
      </w:r>
      <w:r w:rsidRPr="00810846">
        <w:t>;</w:t>
      </w:r>
    </w:p>
    <w:p w:rsidR="00E96542" w:rsidRPr="00BF02AE" w:rsidRDefault="00E96542" w:rsidP="00FC2A31">
      <w:pPr>
        <w:ind w:firstLine="709"/>
        <w:jc w:val="both"/>
      </w:pPr>
      <w:r>
        <w:t>6</w:t>
      </w:r>
      <w:r w:rsidRPr="00386F03">
        <w:t xml:space="preserve">) </w:t>
      </w:r>
      <w:r>
        <w:t>длина вывесок, устанавливаемых на крыше объекта</w:t>
      </w:r>
      <w:r w:rsidRPr="00BF02AE">
        <w:t>, не может превышать половину длины фасада, по отношению к которому они размещены;</w:t>
      </w:r>
    </w:p>
    <w:p w:rsidR="00E96542" w:rsidRPr="00BF02AE" w:rsidRDefault="00E96542" w:rsidP="00FC2A31">
      <w:pPr>
        <w:ind w:firstLine="709"/>
        <w:jc w:val="both"/>
      </w:pPr>
      <w:r w:rsidRPr="00BF02AE">
        <w:t>7) параметры (размеры) информационных конструкций (вывесок), размещаемых на стилобатной части здания, строения, сооружения, определяются в зависимости от этажности стилобатной части здания, строения, сооружения в соответствии</w:t>
      </w:r>
      <w:r>
        <w:t xml:space="preserve"> </w:t>
      </w:r>
      <w:r w:rsidRPr="00BF02AE">
        <w:t>с указанными выше требованиями;</w:t>
      </w:r>
    </w:p>
    <w:p w:rsidR="00E96542" w:rsidRDefault="00E96542" w:rsidP="00FC2A31">
      <w:pPr>
        <w:ind w:firstLine="709"/>
        <w:jc w:val="both"/>
      </w:pPr>
      <w:r w:rsidRPr="00BF02AE">
        <w:t>8) запрещается размещение информационных конструкций (вывесок) на крышах зданий, строений, сооружений, являющихся объектами культурного наследия,</w:t>
      </w:r>
      <w:r>
        <w:t xml:space="preserve"> </w:t>
      </w:r>
      <w:r w:rsidRPr="00BF02AE">
        <w:t>выявленными объектами культурного наследия</w:t>
      </w:r>
      <w:r>
        <w:t>.</w:t>
      </w:r>
    </w:p>
    <w:p w:rsidR="00E96542" w:rsidRPr="00BF02AE" w:rsidRDefault="00E96542" w:rsidP="00FC2A31">
      <w:pPr>
        <w:ind w:firstLine="709"/>
        <w:jc w:val="both"/>
      </w:pPr>
      <w:r w:rsidRPr="00BF02AE">
        <w:t xml:space="preserve"> 3.3.9.34. Требования к размещению информационных вывесок (табличек), содержащих сведения, предусмотренные Законом</w:t>
      </w:r>
      <w:r>
        <w:t xml:space="preserve"> Р</w:t>
      </w:r>
      <w:r w:rsidRPr="00BF02AE">
        <w:t xml:space="preserve">оссийской Федерации от </w:t>
      </w:r>
      <w:r>
        <w:t xml:space="preserve">7 февраля </w:t>
      </w:r>
      <w:r w:rsidRPr="00BF02AE">
        <w:t xml:space="preserve">1992 </w:t>
      </w:r>
      <w:r>
        <w:t xml:space="preserve">года № </w:t>
      </w:r>
      <w:r w:rsidRPr="00BF02AE">
        <w:t xml:space="preserve">2300-1 «О защите прав потребителей»: </w:t>
      </w:r>
    </w:p>
    <w:p w:rsidR="00E96542" w:rsidRPr="00BF02AE" w:rsidRDefault="00E96542" w:rsidP="00FC2A31">
      <w:pPr>
        <w:ind w:firstLine="709"/>
        <w:jc w:val="both"/>
      </w:pPr>
      <w:proofErr w:type="gramStart"/>
      <w:r w:rsidRPr="00BF02AE">
        <w:t>1) информационные вывески (таблички) размещаются на доступном для обозрения месте плоских участков</w:t>
      </w:r>
      <w:r>
        <w:t xml:space="preserve"> </w:t>
      </w:r>
      <w:r w:rsidRPr="00BF02AE">
        <w:t xml:space="preserve">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 </w:t>
      </w:r>
      <w:proofErr w:type="gramEnd"/>
    </w:p>
    <w:p w:rsidR="00E96542" w:rsidRPr="00BF02AE" w:rsidRDefault="00E96542" w:rsidP="00FC2A31">
      <w:pPr>
        <w:ind w:firstLine="709"/>
        <w:jc w:val="both"/>
      </w:pPr>
      <w:r w:rsidRPr="00BF02AE">
        <w:t>2) для одной организации, индивидуального предпринимателя на одном объекте может быть установлена одна информационная вывеска (табличка). Расстояние от уровня земли (пола входной группы) до верхнего края информационной конструкции (вывески) не должно превышать 2</w:t>
      </w:r>
      <w:r>
        <w:t>,0</w:t>
      </w:r>
      <w:r w:rsidRPr="00BF02AE">
        <w:t xml:space="preserve"> м. Вывеска размещается на единой горизонтальной оси с иными аналогичными информационными конструкциями в пределах плоскости фасада;</w:t>
      </w:r>
    </w:p>
    <w:p w:rsidR="00E96542" w:rsidRPr="00BF02AE" w:rsidRDefault="00E96542" w:rsidP="00FC2A31">
      <w:pPr>
        <w:ind w:firstLine="709"/>
        <w:jc w:val="both"/>
      </w:pPr>
      <w:r w:rsidRPr="00BF02AE">
        <w:t>3) информационная вывеска (табличка) состоит из информационного поля (текстовой части). Допустимый размер вывески составляет не более 0,60 м по длине и не более 0,40 м по высоте. При этом высота букв, знаков, размещаемых на данной информационной конструкции (вывеске), не должна превышать 0,10 м;</w:t>
      </w:r>
    </w:p>
    <w:p w:rsidR="00E96542" w:rsidRPr="00BF02AE" w:rsidRDefault="00E96542" w:rsidP="00FC2A31">
      <w:pPr>
        <w:ind w:firstLine="709"/>
        <w:jc w:val="both"/>
      </w:pPr>
      <w:proofErr w:type="gramStart"/>
      <w:r w:rsidRPr="00BF02AE">
        <w:t>4) в</w:t>
      </w:r>
      <w:r>
        <w:t xml:space="preserve"> </w:t>
      </w:r>
      <w:r w:rsidRPr="00BF02AE">
        <w:t xml:space="preserve">случае размещения в одном объекте нескольких организаций и (или) индивидуальных предпринимателей общая площадь информационных конструкций (вывесок), устанавливаемых на </w:t>
      </w:r>
      <w:r w:rsidRPr="00BF02AE">
        <w:lastRenderedPageBreak/>
        <w:t>фасадах объекта перед одним входом, не должна превышать 2 кв. м. При этом параметры (размеры) вывесок, размещаемых перед одним входом, должны быть идентичными и не превышать размеры, указанные ранее, а расстояние от уровня земли (пола входной группы) до верхнего края</w:t>
      </w:r>
      <w:proofErr w:type="gramEnd"/>
      <w:r w:rsidRPr="00BF02AE">
        <w:t xml:space="preserve"> информационной конструкции, расположенной на наиболее высоком уровне, не должно превышать 2</w:t>
      </w:r>
      <w:r>
        <w:t>,0</w:t>
      </w:r>
      <w:r w:rsidRPr="00BF02AE">
        <w:t xml:space="preserve"> м;</w:t>
      </w:r>
    </w:p>
    <w:p w:rsidR="00E96542" w:rsidRPr="00BF02AE" w:rsidRDefault="00E96542" w:rsidP="00FC2A31">
      <w:pPr>
        <w:ind w:firstLine="709"/>
        <w:jc w:val="both"/>
      </w:pPr>
      <w:r w:rsidRPr="00BF02AE">
        <w:t xml:space="preserve">5) информационные вывески (таблички) могут быть размещены на остеклении витрины методом нанесения трафаретной печати. При этом размеры указанных вывесок не могут превышать 0,3 м - по длине и 0,2 м - по высоте. Размещение на остеклении витрин нескольких вывесок допускается при условии наличия между ними расстояния не менее 0,15 м и общего количества указанных вывесок - не более четырех; </w:t>
      </w:r>
    </w:p>
    <w:p w:rsidR="00E96542" w:rsidRPr="00BD024B" w:rsidRDefault="00E96542" w:rsidP="00FC2A31">
      <w:pPr>
        <w:ind w:firstLine="709"/>
        <w:jc w:val="both"/>
      </w:pPr>
      <w:r w:rsidRPr="00BD024B">
        <w:t>6) размещение информационных вывесок (табличек) на оконных проемах не</w:t>
      </w:r>
      <w:r>
        <w:t xml:space="preserve"> д</w:t>
      </w:r>
      <w:r w:rsidRPr="00BD024B">
        <w:t>опускается;</w:t>
      </w:r>
    </w:p>
    <w:p w:rsidR="00E96542" w:rsidRPr="00BD024B" w:rsidRDefault="00E96542" w:rsidP="00FC2A31">
      <w:pPr>
        <w:ind w:firstLine="709"/>
        <w:jc w:val="both"/>
      </w:pPr>
      <w:r w:rsidRPr="00BD024B">
        <w:t>7) информационные вывески (таблички) могут иметь внутреннюю подсветку.</w:t>
      </w:r>
    </w:p>
    <w:p w:rsidR="00E96542" w:rsidRPr="00C93B3C" w:rsidRDefault="00E96542" w:rsidP="00FC2A31">
      <w:pPr>
        <w:autoSpaceDE w:val="0"/>
        <w:autoSpaceDN w:val="0"/>
        <w:adjustRightInd w:val="0"/>
        <w:ind w:firstLine="709"/>
        <w:jc w:val="both"/>
        <w:rPr>
          <w:highlight w:val="yellow"/>
        </w:rPr>
      </w:pPr>
    </w:p>
    <w:p w:rsidR="00E96542" w:rsidRPr="005836C6" w:rsidRDefault="00E96542" w:rsidP="00FC2A31">
      <w:pPr>
        <w:autoSpaceDE w:val="0"/>
        <w:autoSpaceDN w:val="0"/>
        <w:adjustRightInd w:val="0"/>
        <w:jc w:val="center"/>
        <w:rPr>
          <w:b/>
        </w:rPr>
      </w:pPr>
      <w:r>
        <w:rPr>
          <w:b/>
        </w:rPr>
        <w:t xml:space="preserve">3.3.10. </w:t>
      </w:r>
      <w:r w:rsidRPr="001025C6">
        <w:rPr>
          <w:b/>
        </w:rPr>
        <w:t>Малые архитектурные формы,</w:t>
      </w:r>
      <w:r>
        <w:rPr>
          <w:b/>
        </w:rPr>
        <w:t xml:space="preserve"> городская мебель</w:t>
      </w:r>
    </w:p>
    <w:p w:rsidR="00E96542" w:rsidRPr="00AE1FA2" w:rsidRDefault="00E96542" w:rsidP="00FC2A31">
      <w:pPr>
        <w:autoSpaceDE w:val="0"/>
        <w:autoSpaceDN w:val="0"/>
        <w:adjustRightInd w:val="0"/>
        <w:ind w:firstLine="709"/>
        <w:jc w:val="both"/>
      </w:pPr>
    </w:p>
    <w:p w:rsidR="00E96542" w:rsidRPr="00386F03" w:rsidRDefault="00E96542" w:rsidP="00FC2A31">
      <w:pPr>
        <w:ind w:firstLine="709"/>
        <w:jc w:val="both"/>
      </w:pPr>
      <w:r w:rsidRPr="00386F03">
        <w:t xml:space="preserve">3.3.10.1. </w:t>
      </w:r>
      <w:proofErr w:type="gramStart"/>
      <w:r w:rsidRPr="00386F03">
        <w:t>В рамках решения задачи обеспечения качества городской</w:t>
      </w:r>
      <w:r>
        <w:t xml:space="preserve"> </w:t>
      </w:r>
      <w:r w:rsidRPr="00386F03">
        <w:t xml:space="preserve">среды при создании и благоустройстве малых архитектурных форм </w:t>
      </w:r>
      <w:r>
        <w:t xml:space="preserve">(далее </w:t>
      </w:r>
      <w:r w:rsidRPr="00D55360">
        <w:t>–</w:t>
      </w:r>
      <w:r>
        <w:t xml:space="preserve"> МАФ) </w:t>
      </w:r>
      <w:r w:rsidRPr="00386F03">
        <w:t>учитываются</w:t>
      </w:r>
      <w:r>
        <w:t xml:space="preserve"> п</w:t>
      </w:r>
      <w:r w:rsidRPr="00386F03">
        <w:t xml:space="preserve">ринципы функционального разнообразия, комфортной среды для общения, гармонии с природой в части обеспечения разнообразия визуального облика </w:t>
      </w:r>
      <w:r w:rsidR="00AA2A42">
        <w:t>Алатырского муниципального округа</w:t>
      </w:r>
      <w:r w:rsidRPr="00386F03">
        <w:t>,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roofErr w:type="gramEnd"/>
    </w:p>
    <w:p w:rsidR="00E96542" w:rsidRPr="00386F03" w:rsidRDefault="00E96542" w:rsidP="00FC2A31">
      <w:pPr>
        <w:ind w:firstLine="709"/>
        <w:jc w:val="both"/>
      </w:pPr>
      <w:r w:rsidRPr="00386F03">
        <w:t>3.3.10.2. Размещение малых архитектурных форм при новом строительстве осуществляется в границах застраиваемого земельного участка в соответствии с проектной документацией. При проектировании и выборе малых архитектурных форм следует пользоваться каталогами сертифицированных изделий.</w:t>
      </w:r>
    </w:p>
    <w:p w:rsidR="00E96542" w:rsidRPr="00386F03" w:rsidRDefault="00E96542" w:rsidP="00FC2A31">
      <w:pPr>
        <w:ind w:firstLine="709"/>
        <w:jc w:val="both"/>
      </w:pPr>
      <w:r w:rsidRPr="00386F03">
        <w:t>Малые архитектурные формы должны проектироваться на основании</w:t>
      </w:r>
      <w:r>
        <w:t xml:space="preserve"> </w:t>
      </w:r>
      <w:r w:rsidRPr="00386F03">
        <w:t>индивидуальных проектных разработок</w:t>
      </w:r>
      <w:r>
        <w:t xml:space="preserve"> </w:t>
      </w:r>
      <w:r w:rsidRPr="00386F03">
        <w:t>в зависимости от мест их размещения.</w:t>
      </w:r>
    </w:p>
    <w:p w:rsidR="00E96542" w:rsidRPr="00386F03" w:rsidRDefault="00E96542" w:rsidP="00FC2A31">
      <w:pPr>
        <w:ind w:firstLine="709"/>
        <w:jc w:val="both"/>
      </w:pPr>
      <w:r w:rsidRPr="00386F03">
        <w:t>3.3.10.3. При проектировании, выборе МАФ необходимо</w:t>
      </w:r>
      <w:r>
        <w:t xml:space="preserve"> </w:t>
      </w:r>
      <w:r w:rsidRPr="00386F03">
        <w:t>учитывать:</w:t>
      </w:r>
    </w:p>
    <w:p w:rsidR="00E96542" w:rsidRPr="00386F03" w:rsidRDefault="00E96542" w:rsidP="00FC2A31">
      <w:pPr>
        <w:ind w:firstLine="709"/>
        <w:jc w:val="both"/>
      </w:pPr>
      <w:r w:rsidRPr="00386F03">
        <w:t>а) соответствие материалов и конструкции МАФ климату и назначению МАФ;</w:t>
      </w:r>
    </w:p>
    <w:p w:rsidR="00E96542" w:rsidRPr="00386F03" w:rsidRDefault="00E96542" w:rsidP="00FC2A31">
      <w:pPr>
        <w:ind w:firstLine="709"/>
        <w:jc w:val="both"/>
      </w:pPr>
      <w:r w:rsidRPr="00386F03">
        <w:t>б) антивандальную защищенность - от разрушения, оклейки, нанесения надписей и изображений;</w:t>
      </w:r>
    </w:p>
    <w:p w:rsidR="00E96542" w:rsidRPr="00386F03" w:rsidRDefault="00E96542" w:rsidP="00FC2A31">
      <w:pPr>
        <w:ind w:firstLine="709"/>
        <w:jc w:val="both"/>
      </w:pPr>
      <w:r w:rsidRPr="00386F03">
        <w:t>в) возможность ремонта или замены деталей МАФ;</w:t>
      </w:r>
    </w:p>
    <w:p w:rsidR="00E96542" w:rsidRPr="00386F03" w:rsidRDefault="00E96542" w:rsidP="00FC2A31">
      <w:pPr>
        <w:ind w:firstLine="709"/>
        <w:jc w:val="both"/>
      </w:pPr>
      <w:r w:rsidRPr="00386F03">
        <w:t>г) защиту от образования наледи и снежных заносов, обеспечение стока воды;</w:t>
      </w:r>
    </w:p>
    <w:p w:rsidR="00E96542" w:rsidRPr="00386F03" w:rsidRDefault="00E96542" w:rsidP="00FC2A31">
      <w:pPr>
        <w:ind w:firstLine="709"/>
        <w:jc w:val="both"/>
      </w:pPr>
      <w:r w:rsidRPr="00386F03">
        <w:t>д) удобство обслуживания, а также механизированной и ручной очистки территории рядом с МАФ и под конструкцией;</w:t>
      </w:r>
    </w:p>
    <w:p w:rsidR="00E96542" w:rsidRPr="00386F03" w:rsidRDefault="00E96542" w:rsidP="00FC2A31">
      <w:pPr>
        <w:ind w:firstLine="709"/>
        <w:jc w:val="both"/>
      </w:pPr>
      <w:r w:rsidRPr="00386F03">
        <w:t>е) эргономичность конструкций (высоту и наклон спинки, высоту урн и прочее);</w:t>
      </w:r>
    </w:p>
    <w:p w:rsidR="00E96542" w:rsidRPr="00386F03" w:rsidRDefault="00E96542" w:rsidP="00FC2A31">
      <w:pPr>
        <w:ind w:firstLine="709"/>
        <w:jc w:val="both"/>
      </w:pPr>
      <w:r w:rsidRPr="00386F03">
        <w:t>ж) расцветку, не диссонирующую с окружением;</w:t>
      </w:r>
    </w:p>
    <w:p w:rsidR="00E96542" w:rsidRPr="00386F03" w:rsidRDefault="00E96542" w:rsidP="00FC2A31">
      <w:pPr>
        <w:ind w:firstLine="709"/>
        <w:jc w:val="both"/>
      </w:pPr>
      <w:r w:rsidRPr="00386F03">
        <w:t>з) безопасность для потенциальных пользователей;</w:t>
      </w:r>
    </w:p>
    <w:p w:rsidR="00E96542" w:rsidRPr="00386F03" w:rsidRDefault="00E96542" w:rsidP="00FC2A31">
      <w:pPr>
        <w:ind w:firstLine="709"/>
        <w:jc w:val="both"/>
      </w:pPr>
      <w:r w:rsidRPr="00386F03">
        <w:t>и) стилистическое сочетание с другими МАФ и окружающей архитектурой;</w:t>
      </w:r>
    </w:p>
    <w:p w:rsidR="00E96542" w:rsidRPr="00386F03" w:rsidRDefault="00E96542" w:rsidP="00FC2A31">
      <w:pPr>
        <w:ind w:firstLine="709"/>
        <w:jc w:val="both"/>
      </w:pPr>
      <w:r w:rsidRPr="00386F03">
        <w:t>к) соответствие характеристикам зоны расположения: утилитарный, минималистический дизайн для тротуаров дорог, более сложный, с элементами декора</w:t>
      </w:r>
      <w:r>
        <w:t xml:space="preserve"> </w:t>
      </w:r>
      <w:r w:rsidRPr="00386F03">
        <w:t>- для рекреационных зон и дворов.</w:t>
      </w:r>
    </w:p>
    <w:p w:rsidR="00E96542" w:rsidRPr="00386F03" w:rsidRDefault="00E96542" w:rsidP="00FC2A31">
      <w:pPr>
        <w:ind w:firstLine="709"/>
        <w:jc w:val="both"/>
      </w:pPr>
      <w:r w:rsidRPr="00386F03">
        <w:t>3.3.10.4. При установке МАФ учитывается:</w:t>
      </w:r>
    </w:p>
    <w:p w:rsidR="00E96542" w:rsidRPr="00386F03" w:rsidRDefault="00E96542" w:rsidP="00FC2A31">
      <w:pPr>
        <w:ind w:firstLine="709"/>
        <w:jc w:val="both"/>
      </w:pPr>
      <w:r>
        <w:t>а</w:t>
      </w:r>
      <w:r w:rsidRPr="00386F03">
        <w:t>) расположение, не создающее препятствий для пешеходов;</w:t>
      </w:r>
    </w:p>
    <w:p w:rsidR="00E96542" w:rsidRPr="00386F03" w:rsidRDefault="00E96542" w:rsidP="00FC2A31">
      <w:pPr>
        <w:ind w:firstLine="709"/>
        <w:jc w:val="both"/>
      </w:pPr>
      <w:r w:rsidRPr="00386F03">
        <w:t>б) компактная установка на минимальной площади в местах большого</w:t>
      </w:r>
      <w:r>
        <w:t xml:space="preserve"> </w:t>
      </w:r>
      <w:r w:rsidRPr="00386F03">
        <w:t>скопления</w:t>
      </w:r>
      <w:r>
        <w:t xml:space="preserve"> </w:t>
      </w:r>
      <w:r w:rsidRPr="00386F03">
        <w:t>людей;</w:t>
      </w:r>
    </w:p>
    <w:p w:rsidR="00E96542" w:rsidRPr="00386F03" w:rsidRDefault="00E96542" w:rsidP="00FC2A31">
      <w:pPr>
        <w:ind w:firstLine="709"/>
        <w:jc w:val="both"/>
      </w:pPr>
      <w:r w:rsidRPr="00386F03">
        <w:t>в) устойчивость конструкции;</w:t>
      </w:r>
    </w:p>
    <w:p w:rsidR="00E96542" w:rsidRPr="00386F03" w:rsidRDefault="00E96542" w:rsidP="00FC2A31">
      <w:pPr>
        <w:ind w:firstLine="709"/>
        <w:jc w:val="both"/>
      </w:pPr>
      <w:r w:rsidRPr="00386F03">
        <w:t>г) надежная фиксация или обеспечение возможности перемещения в зависимости</w:t>
      </w:r>
      <w:r>
        <w:t xml:space="preserve"> </w:t>
      </w:r>
      <w:r w:rsidRPr="00386F03">
        <w:t>от условий расположения;</w:t>
      </w:r>
    </w:p>
    <w:p w:rsidR="00E96542" w:rsidRPr="00386F03" w:rsidRDefault="00E96542" w:rsidP="00FC2A31">
      <w:pPr>
        <w:ind w:firstLine="709"/>
        <w:jc w:val="both"/>
      </w:pPr>
      <w:r w:rsidRPr="00386F03">
        <w:t xml:space="preserve">д) наличие в каждой конкретной зоне МАФ </w:t>
      </w:r>
      <w:r w:rsidRPr="0052168B">
        <w:t>типов МАФ</w:t>
      </w:r>
      <w:r>
        <w:t xml:space="preserve"> </w:t>
      </w:r>
      <w:r w:rsidRPr="00AE1FA2">
        <w:t>для такой зоны</w:t>
      </w:r>
      <w:r w:rsidRPr="00386F03">
        <w:t>.</w:t>
      </w:r>
    </w:p>
    <w:p w:rsidR="00E96542" w:rsidRPr="00386F03" w:rsidRDefault="00E96542" w:rsidP="00FC2A31">
      <w:pPr>
        <w:ind w:firstLine="709"/>
        <w:jc w:val="both"/>
      </w:pPr>
      <w:r w:rsidRPr="00386F03">
        <w:t>3.3.10.5. При установке урн учитывается:</w:t>
      </w:r>
    </w:p>
    <w:p w:rsidR="00E96542" w:rsidRPr="00386F03" w:rsidRDefault="00E96542" w:rsidP="00FC2A31">
      <w:pPr>
        <w:ind w:firstLine="709"/>
        <w:jc w:val="both"/>
      </w:pPr>
      <w:r w:rsidRPr="00386F03">
        <w:t>- достаточная высота (максимальная до 100 см) и объем;</w:t>
      </w:r>
    </w:p>
    <w:p w:rsidR="00E96542" w:rsidRPr="00386F03" w:rsidRDefault="00E96542" w:rsidP="00FC2A31">
      <w:pPr>
        <w:ind w:firstLine="709"/>
        <w:jc w:val="both"/>
      </w:pPr>
      <w:r w:rsidRPr="00386F03">
        <w:t xml:space="preserve">- наличие рельефного </w:t>
      </w:r>
      <w:proofErr w:type="spellStart"/>
      <w:r w:rsidRPr="00386F03">
        <w:t>текстурирования</w:t>
      </w:r>
      <w:proofErr w:type="spellEnd"/>
      <w:r w:rsidRPr="00386F03">
        <w:t xml:space="preserve"> или перфорирования для защиты от графического вандализма;</w:t>
      </w:r>
    </w:p>
    <w:p w:rsidR="00E96542" w:rsidRPr="00386F03" w:rsidRDefault="00E96542" w:rsidP="00FC2A31">
      <w:pPr>
        <w:ind w:firstLine="709"/>
        <w:jc w:val="both"/>
      </w:pPr>
      <w:r w:rsidRPr="00386F03">
        <w:t>- защита от дождя и снега;</w:t>
      </w:r>
    </w:p>
    <w:p w:rsidR="00E96542" w:rsidRPr="00386F03" w:rsidRDefault="00E96542" w:rsidP="00FC2A31">
      <w:pPr>
        <w:ind w:firstLine="709"/>
        <w:jc w:val="both"/>
      </w:pPr>
      <w:r w:rsidRPr="00386F03">
        <w:lastRenderedPageBreak/>
        <w:t>- использование и аккуратное расположение вставных ведер и мусорных мешков.</w:t>
      </w:r>
    </w:p>
    <w:p w:rsidR="00E96542" w:rsidRPr="00386F03" w:rsidRDefault="00E96542" w:rsidP="00FC2A31">
      <w:pPr>
        <w:ind w:firstLine="709"/>
        <w:jc w:val="both"/>
      </w:pPr>
      <w:r w:rsidRPr="00386F03">
        <w:t xml:space="preserve">3.3.10.6. На территории </w:t>
      </w:r>
      <w:r w:rsidR="00AA2A42">
        <w:t>Алатырского муниципального округа</w:t>
      </w:r>
      <w:r>
        <w:t xml:space="preserve"> </w:t>
      </w:r>
      <w:r w:rsidRPr="00386F03">
        <w:t>уличную</w:t>
      </w:r>
      <w:r>
        <w:t xml:space="preserve"> </w:t>
      </w:r>
      <w:r w:rsidRPr="00386F03">
        <w:t>мебель, в том числе различные</w:t>
      </w:r>
      <w:r>
        <w:t xml:space="preserve"> </w:t>
      </w:r>
      <w:r w:rsidRPr="00386F03">
        <w:t>виды</w:t>
      </w:r>
      <w:r>
        <w:t xml:space="preserve"> </w:t>
      </w:r>
      <w:r w:rsidRPr="00386F03">
        <w:t>скамей отдыха, размещаемых на территории общественных пространств, рекреаций и дворов; скамей и столов - на площадках для</w:t>
      </w:r>
      <w:r>
        <w:t xml:space="preserve"> </w:t>
      </w:r>
      <w:r w:rsidRPr="00386F03">
        <w:t>настольных игр, летних кафе и др., следует</w:t>
      </w:r>
      <w:r>
        <w:t xml:space="preserve"> у</w:t>
      </w:r>
      <w:r w:rsidRPr="00386F03">
        <w:t xml:space="preserve">станавливать с учетом следующих требований: </w:t>
      </w:r>
    </w:p>
    <w:p w:rsidR="00E96542" w:rsidRPr="00386F03" w:rsidRDefault="00E96542" w:rsidP="00FC2A31">
      <w:pPr>
        <w:ind w:firstLine="709"/>
        <w:jc w:val="both"/>
      </w:pPr>
      <w:r w:rsidRPr="00386F03">
        <w:t>а) скамьи (стационарные, переносные, встроенные) должны устанавливаться в основном на твердые виды покрытия или фундамент, который не должен выступать над поверхностью земли. На детских игровых площадках и площадках для отдыха допускается установка скамей на мягкие виды покрытий.</w:t>
      </w:r>
    </w:p>
    <w:p w:rsidR="00E96542" w:rsidRPr="00386F03" w:rsidRDefault="00E96542" w:rsidP="00FC2A31">
      <w:pPr>
        <w:ind w:firstLine="709"/>
        <w:jc w:val="both"/>
      </w:pPr>
      <w:r w:rsidRPr="00386F03">
        <w:t>Поверхности скамьи</w:t>
      </w:r>
      <w:r>
        <w:t xml:space="preserve"> в</w:t>
      </w:r>
      <w:r w:rsidRPr="00386F03">
        <w:t>ыполняются</w:t>
      </w:r>
      <w:r>
        <w:t xml:space="preserve"> </w:t>
      </w:r>
      <w:r w:rsidRPr="00386F03">
        <w:t>из дерева с различными видами водоустойчивой обработки;</w:t>
      </w:r>
    </w:p>
    <w:p w:rsidR="00E96542" w:rsidRPr="00386F03" w:rsidRDefault="00E96542" w:rsidP="00FC2A31">
      <w:pPr>
        <w:ind w:firstLine="709"/>
        <w:jc w:val="both"/>
      </w:pPr>
      <w:r w:rsidRPr="00386F03">
        <w:t>б)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E96542" w:rsidRPr="00386F03" w:rsidRDefault="00E96542" w:rsidP="00FC2A31">
      <w:pPr>
        <w:ind w:firstLine="709"/>
        <w:jc w:val="both"/>
      </w:pPr>
      <w:r w:rsidRPr="00386F03">
        <w:t xml:space="preserve">в) на территории особо охраняемых природных </w:t>
      </w:r>
      <w:proofErr w:type="gramStart"/>
      <w:r w:rsidRPr="00386F03">
        <w:t>территорий</w:t>
      </w:r>
      <w:proofErr w:type="gramEnd"/>
      <w:r w:rsidRPr="00386F03">
        <w:t xml:space="preserve"> возможно выполнять скамьи и столы из древесных пней-срубов, бревен и плах, не имеющих сколов и острых углов;</w:t>
      </w:r>
    </w:p>
    <w:p w:rsidR="00E96542" w:rsidRPr="00386F03" w:rsidRDefault="00E96542" w:rsidP="00FC2A31">
      <w:pPr>
        <w:ind w:firstLine="709"/>
        <w:jc w:val="both"/>
      </w:pPr>
      <w:r w:rsidRPr="00386F03">
        <w:t>г)</w:t>
      </w:r>
      <w:r>
        <w:t xml:space="preserve"> </w:t>
      </w:r>
      <w:r w:rsidRPr="00386F03">
        <w:t>высота цветочниц (вазонов), в том числе навесных,</w:t>
      </w:r>
      <w:r>
        <w:t xml:space="preserve"> </w:t>
      </w:r>
      <w:r w:rsidRPr="00386F03">
        <w:t>должна обеспечивать</w:t>
      </w:r>
      <w:r>
        <w:t xml:space="preserve"> </w:t>
      </w:r>
      <w:r w:rsidRPr="00386F03">
        <w:t>предотвращение случайного наезда автомобилей и попадания мусора;</w:t>
      </w:r>
    </w:p>
    <w:p w:rsidR="00E96542" w:rsidRPr="00386F03" w:rsidRDefault="00E96542" w:rsidP="00FC2A31">
      <w:pPr>
        <w:ind w:firstLine="709"/>
        <w:jc w:val="both"/>
      </w:pPr>
      <w:r w:rsidRPr="00386F03">
        <w:t>д) дизайн (цвет, форма) цветочниц (вазонов) не</w:t>
      </w:r>
      <w:r>
        <w:t xml:space="preserve"> </w:t>
      </w:r>
      <w:r w:rsidRPr="00386F03">
        <w:t>должен отвлекать внимание от растений.</w:t>
      </w:r>
    </w:p>
    <w:p w:rsidR="00E96542" w:rsidRPr="00386F03" w:rsidRDefault="00E96542" w:rsidP="00FC2A31">
      <w:pPr>
        <w:ind w:firstLine="709"/>
        <w:jc w:val="both"/>
      </w:pPr>
      <w:r w:rsidRPr="00386F03">
        <w:t>3.3.10.7. При</w:t>
      </w:r>
      <w:r>
        <w:t xml:space="preserve"> </w:t>
      </w:r>
      <w:r w:rsidRPr="00386F03">
        <w:t>установке ограждений</w:t>
      </w:r>
      <w:r>
        <w:t xml:space="preserve"> </w:t>
      </w:r>
      <w:r w:rsidRPr="00386F03">
        <w:t>учитывается</w:t>
      </w:r>
      <w:r>
        <w:t xml:space="preserve"> </w:t>
      </w:r>
      <w:r w:rsidRPr="00386F03">
        <w:t>следующее:</w:t>
      </w:r>
    </w:p>
    <w:p w:rsidR="00E96542" w:rsidRPr="00386F03" w:rsidRDefault="00E96542" w:rsidP="00FC2A31">
      <w:pPr>
        <w:ind w:firstLine="709"/>
        <w:jc w:val="both"/>
      </w:pPr>
      <w:r w:rsidRPr="00386F03">
        <w:t>- прочность, обеспечивающая защиту пешеходов от наезда автомобилей;</w:t>
      </w:r>
    </w:p>
    <w:p w:rsidR="00E96542" w:rsidRPr="00386F03" w:rsidRDefault="00E96542" w:rsidP="00FC2A31">
      <w:pPr>
        <w:ind w:firstLine="709"/>
        <w:jc w:val="both"/>
      </w:pPr>
      <w:r w:rsidRPr="00386F03">
        <w:t>- модульность, позволяющая создавать конструкции любой формы;</w:t>
      </w:r>
    </w:p>
    <w:p w:rsidR="00E96542" w:rsidRPr="00386F03" w:rsidRDefault="00E96542" w:rsidP="00FC2A31">
      <w:pPr>
        <w:ind w:firstLine="709"/>
        <w:jc w:val="both"/>
      </w:pPr>
      <w:r w:rsidRPr="00386F03">
        <w:t>- наличие светоотражающих элементов, в местах возможного наезда автомобиля;</w:t>
      </w:r>
    </w:p>
    <w:p w:rsidR="00E96542" w:rsidRPr="00386F03" w:rsidRDefault="00E96542" w:rsidP="00FC2A31">
      <w:pPr>
        <w:ind w:firstLine="709"/>
        <w:jc w:val="both"/>
      </w:pPr>
      <w:r w:rsidRPr="00386F03">
        <w:t>- расположение ограды не далее 10 см от края газона;</w:t>
      </w:r>
    </w:p>
    <w:p w:rsidR="00E96542" w:rsidRPr="00386F03" w:rsidRDefault="00E96542" w:rsidP="00FC2A31">
      <w:pPr>
        <w:ind w:firstLine="709"/>
        <w:jc w:val="both"/>
      </w:pPr>
      <w:r w:rsidRPr="00386F03">
        <w:t>- использование нейтральных цветов или естественного цвета используемого материала.</w:t>
      </w:r>
    </w:p>
    <w:p w:rsidR="00E96542" w:rsidRPr="00386F03" w:rsidRDefault="00E96542" w:rsidP="00FC2A31">
      <w:pPr>
        <w:ind w:firstLine="709"/>
        <w:jc w:val="both"/>
      </w:pPr>
      <w:r w:rsidRPr="00386F03">
        <w:t xml:space="preserve">3.3.10.8. Для пешеходных зон на территории </w:t>
      </w:r>
      <w:r w:rsidR="00AA2A42">
        <w:t>Алатырского муниципального округа</w:t>
      </w:r>
      <w:r w:rsidRPr="00386F03">
        <w:t xml:space="preserve"> используются</w:t>
      </w:r>
      <w:r>
        <w:t xml:space="preserve"> </w:t>
      </w:r>
      <w:r w:rsidRPr="00386F03">
        <w:t>следующие МАФ:</w:t>
      </w:r>
    </w:p>
    <w:p w:rsidR="00E96542" w:rsidRPr="00386F03" w:rsidRDefault="00E96542" w:rsidP="00FC2A31">
      <w:pPr>
        <w:ind w:firstLine="709"/>
        <w:jc w:val="both"/>
      </w:pPr>
      <w:r w:rsidRPr="00386F03">
        <w:t>- уличные фонари, высота которых соотносима с ростом человека;</w:t>
      </w:r>
    </w:p>
    <w:p w:rsidR="00E96542" w:rsidRPr="00386F03" w:rsidRDefault="00E96542" w:rsidP="00FC2A31">
      <w:pPr>
        <w:ind w:firstLine="709"/>
        <w:jc w:val="both"/>
      </w:pPr>
      <w:r w:rsidRPr="00386F03">
        <w:t>- скамейки, предполагающие длительное сидение;</w:t>
      </w:r>
    </w:p>
    <w:p w:rsidR="00E96542" w:rsidRPr="00386F03" w:rsidRDefault="00E96542" w:rsidP="00FC2A31">
      <w:pPr>
        <w:ind w:firstLine="709"/>
        <w:jc w:val="both"/>
      </w:pPr>
      <w:r w:rsidRPr="00386F03">
        <w:t>- цветочницы и кашпо (вазоны);</w:t>
      </w:r>
    </w:p>
    <w:p w:rsidR="00E96542" w:rsidRPr="00386F03" w:rsidRDefault="00E96542" w:rsidP="00FC2A31">
      <w:pPr>
        <w:ind w:firstLine="709"/>
        <w:jc w:val="both"/>
      </w:pPr>
      <w:r w:rsidRPr="00386F03">
        <w:t>- информационные стенды;</w:t>
      </w:r>
    </w:p>
    <w:p w:rsidR="00E96542" w:rsidRPr="00386F03" w:rsidRDefault="00E96542" w:rsidP="00FC2A31">
      <w:pPr>
        <w:ind w:firstLine="709"/>
        <w:jc w:val="both"/>
      </w:pPr>
      <w:r w:rsidRPr="00386F03">
        <w:t>- защитные ограждения.</w:t>
      </w:r>
    </w:p>
    <w:p w:rsidR="00E96542" w:rsidRPr="00386F03" w:rsidRDefault="00E96542" w:rsidP="00FC2A31">
      <w:pPr>
        <w:ind w:firstLine="709"/>
        <w:jc w:val="both"/>
      </w:pPr>
      <w:r w:rsidRPr="00386F03">
        <w:t xml:space="preserve">3.3.10.9. При проектировании и размещении оборудования необходимо предусматривать его </w:t>
      </w:r>
      <w:proofErr w:type="spellStart"/>
      <w:r w:rsidRPr="00386F03">
        <w:t>вандалозащищенность</w:t>
      </w:r>
      <w:proofErr w:type="spellEnd"/>
      <w:r w:rsidRPr="00386F03">
        <w:t>, в том числе:</w:t>
      </w:r>
    </w:p>
    <w:p w:rsidR="00E96542" w:rsidRPr="00D15162" w:rsidRDefault="00E96542" w:rsidP="00FC2A31">
      <w:pPr>
        <w:ind w:firstLine="709"/>
        <w:jc w:val="both"/>
      </w:pPr>
      <w:r w:rsidRPr="00386F03">
        <w:t>- использовать легко очищающиеся и не боящиеся абразивных и растворяющих веществ материалы</w:t>
      </w:r>
      <w:r w:rsidRPr="00D15162">
        <w:t>;</w:t>
      </w:r>
    </w:p>
    <w:p w:rsidR="00E96542" w:rsidRPr="00386F03" w:rsidRDefault="00E96542" w:rsidP="00FC2A31">
      <w:pPr>
        <w:ind w:firstLine="709"/>
        <w:jc w:val="both"/>
      </w:pPr>
      <w:r w:rsidRPr="00386F03">
        <w:t xml:space="preserve">- использовать на плоских поверхностях оборудования и МАФ перфорирование или рельефное </w:t>
      </w:r>
      <w:proofErr w:type="spellStart"/>
      <w:r w:rsidRPr="00386F03">
        <w:t>текстурирование</w:t>
      </w:r>
      <w:proofErr w:type="spellEnd"/>
      <w:r w:rsidRPr="00386F03">
        <w:t>, которое мешает расклейке объявлений и разрисовыванию поверхности и облегчает очистку;</w:t>
      </w:r>
    </w:p>
    <w:p w:rsidR="00E96542" w:rsidRPr="00386F03" w:rsidRDefault="00E96542" w:rsidP="00FC2A31">
      <w:pPr>
        <w:ind w:firstLine="709"/>
        <w:jc w:val="both"/>
      </w:pPr>
      <w:r w:rsidRPr="00386F03">
        <w:t>- выполнять большинство объектов в максимально нейтральном к среде виде;</w:t>
      </w:r>
    </w:p>
    <w:p w:rsidR="00E96542" w:rsidRDefault="00E96542" w:rsidP="00FC2A31">
      <w:pPr>
        <w:ind w:firstLine="709"/>
        <w:jc w:val="both"/>
      </w:pPr>
      <w:r w:rsidRPr="00386F03">
        <w:t>- учитывать все сторонние элементы и процессы использования, например, процессы уборки и ремонта.</w:t>
      </w:r>
    </w:p>
    <w:p w:rsidR="00E96542" w:rsidRDefault="00E96542" w:rsidP="00FC2A31">
      <w:pPr>
        <w:jc w:val="center"/>
        <w:rPr>
          <w:b/>
        </w:rPr>
      </w:pPr>
    </w:p>
    <w:p w:rsidR="00E96542" w:rsidRDefault="00E96542" w:rsidP="00FC2A31">
      <w:pPr>
        <w:jc w:val="center"/>
        <w:rPr>
          <w:b/>
        </w:rPr>
      </w:pPr>
      <w:r w:rsidRPr="00D15162">
        <w:rPr>
          <w:b/>
        </w:rPr>
        <w:t>3.3.11. Площадки для установки контейнеров для сбор</w:t>
      </w:r>
      <w:r>
        <w:rPr>
          <w:b/>
        </w:rPr>
        <w:t>а</w:t>
      </w:r>
    </w:p>
    <w:p w:rsidR="00E96542" w:rsidRPr="00D15162" w:rsidRDefault="00E96542" w:rsidP="00FC2A31">
      <w:pPr>
        <w:jc w:val="center"/>
        <w:rPr>
          <w:b/>
        </w:rPr>
      </w:pPr>
      <w:r w:rsidRPr="00D15162">
        <w:rPr>
          <w:b/>
        </w:rPr>
        <w:t>твердых</w:t>
      </w:r>
      <w:r>
        <w:rPr>
          <w:b/>
        </w:rPr>
        <w:t xml:space="preserve"> коммунальных отходов</w:t>
      </w:r>
    </w:p>
    <w:p w:rsidR="00E96542" w:rsidRDefault="00E96542" w:rsidP="00FC2A31">
      <w:pPr>
        <w:ind w:firstLine="709"/>
        <w:jc w:val="both"/>
      </w:pPr>
    </w:p>
    <w:p w:rsidR="00E96542" w:rsidRDefault="00E96542" w:rsidP="00FC2A31">
      <w:pPr>
        <w:ind w:firstLine="709"/>
        <w:jc w:val="both"/>
      </w:pPr>
      <w:r w:rsidRPr="00386F03">
        <w:t>3.3.11.1.</w:t>
      </w:r>
      <w:r>
        <w:t xml:space="preserve"> </w:t>
      </w:r>
      <w:r w:rsidRPr="00386F03">
        <w:t>Контейнерные площадки и</w:t>
      </w:r>
      <w:r>
        <w:t>/</w:t>
      </w:r>
      <w:r w:rsidRPr="00386F03">
        <w:t>или</w:t>
      </w:r>
      <w:r>
        <w:t xml:space="preserve"> </w:t>
      </w:r>
      <w:r w:rsidRPr="00386F03">
        <w:t>площадки для складирования</w:t>
      </w:r>
      <w:r>
        <w:t xml:space="preserve"> </w:t>
      </w:r>
      <w:r w:rsidRPr="00386F03">
        <w:t>отдельных групп коммунальных отходов необходимо предусматривать в составе территорий и участков любого функционального назначения, где могут накапливаться коммунальные отходы.</w:t>
      </w:r>
    </w:p>
    <w:p w:rsidR="00E96542" w:rsidRDefault="00E96542" w:rsidP="00FC2A31">
      <w:pPr>
        <w:ind w:firstLine="709"/>
        <w:jc w:val="both"/>
      </w:pPr>
      <w:r>
        <w:t xml:space="preserve">3.3.11.2. На территории </w:t>
      </w:r>
      <w:r w:rsidR="00AA2A42">
        <w:t>Алатырского муниципального округа</w:t>
      </w:r>
      <w:r>
        <w:t xml:space="preserve"> з</w:t>
      </w:r>
      <w:r w:rsidRPr="00115D31">
        <w:t>апре</w:t>
      </w:r>
      <w:r>
        <w:t>щается</w:t>
      </w:r>
      <w:r w:rsidRPr="00115D31">
        <w:t xml:space="preserve"> размещение контейнерных площадок для сбора </w:t>
      </w:r>
      <w:r>
        <w:t>твердых коммунальных отходов (ТКО) и крупногабаритного мусора (</w:t>
      </w:r>
      <w:r w:rsidRPr="00115D31">
        <w:t>КГМ</w:t>
      </w:r>
      <w:r>
        <w:t>)</w:t>
      </w:r>
      <w:r w:rsidRPr="00115D31">
        <w:t xml:space="preserve"> на землях общего пользовани</w:t>
      </w:r>
      <w:r>
        <w:t>я (муниципальной собственности), кроме частного сектора и случаев, установленных пунктом 3.3.11.3 настоящих Правил.</w:t>
      </w:r>
    </w:p>
    <w:p w:rsidR="00E96542" w:rsidRDefault="00E96542" w:rsidP="00FC2A31">
      <w:pPr>
        <w:ind w:firstLine="709"/>
        <w:jc w:val="both"/>
      </w:pPr>
      <w:r>
        <w:t>Размещение к</w:t>
      </w:r>
      <w:r w:rsidRPr="00115D31">
        <w:t>онтейнерны</w:t>
      </w:r>
      <w:r>
        <w:t>х</w:t>
      </w:r>
      <w:r w:rsidRPr="00115D31">
        <w:t xml:space="preserve"> площад</w:t>
      </w:r>
      <w:r>
        <w:t>о</w:t>
      </w:r>
      <w:r w:rsidRPr="00115D31">
        <w:t>к для сбора ТКО и КГМ</w:t>
      </w:r>
      <w:r>
        <w:t xml:space="preserve"> предусматривается на придомовых территориях и/или на отведенных юридическим лицам или индивидуальным предпринимателям в установленном порядке земельных участках. </w:t>
      </w:r>
    </w:p>
    <w:p w:rsidR="00E96542" w:rsidRDefault="00E96542" w:rsidP="00FC2A31">
      <w:pPr>
        <w:ind w:firstLine="709"/>
        <w:jc w:val="both"/>
      </w:pPr>
      <w:r>
        <w:lastRenderedPageBreak/>
        <w:t xml:space="preserve">При этом не допускается </w:t>
      </w:r>
      <w:r w:rsidRPr="00115D31">
        <w:t>образование совмещенных, укрупненных для нескольких Управляющих компаний</w:t>
      </w:r>
      <w:r>
        <w:t>,</w:t>
      </w:r>
      <w:r w:rsidRPr="00115D31">
        <w:t xml:space="preserve"> ТСЖ</w:t>
      </w:r>
      <w:r>
        <w:t>, юридических лиц, индивидуальных предпринимателей</w:t>
      </w:r>
      <w:r w:rsidRPr="00115D31">
        <w:t xml:space="preserve"> контейнерных площадок.</w:t>
      </w:r>
    </w:p>
    <w:p w:rsidR="00E96542" w:rsidRDefault="00E96542" w:rsidP="00FC2A31">
      <w:pPr>
        <w:ind w:firstLine="709"/>
        <w:jc w:val="both"/>
      </w:pPr>
      <w:r w:rsidRPr="003F31FC">
        <w:t xml:space="preserve">3.3.11.3. </w:t>
      </w:r>
      <w:proofErr w:type="gramStart"/>
      <w:r w:rsidRPr="003F31FC">
        <w:t xml:space="preserve">В случае невозможности размещения контейнерных площадок на придомовых территориях и/или отведенных земельных участках, за Управляющими компаниями, ТСЖ, юридическими лицами, индивидуальными предпринимателями закрепляются земельные участки для размещения и обслуживания контейнерных площадок </w:t>
      </w:r>
      <w:r>
        <w:t>на</w:t>
      </w:r>
      <w:r w:rsidRPr="003F31FC">
        <w:t xml:space="preserve"> земельных участках, предоставляемых им администрацией </w:t>
      </w:r>
      <w:r w:rsidR="00AA2A42">
        <w:t>Алатырского муниципального округа</w:t>
      </w:r>
      <w:r w:rsidRPr="003F31FC">
        <w:t xml:space="preserve"> для указанных целей, с исключением при этом образования совмещенных, укрупненных контейнерных площадок.</w:t>
      </w:r>
      <w:proofErr w:type="gramEnd"/>
    </w:p>
    <w:p w:rsidR="00E96542" w:rsidRPr="00386F03" w:rsidRDefault="00E96542" w:rsidP="00FC2A31">
      <w:pPr>
        <w:ind w:firstLine="709"/>
        <w:jc w:val="both"/>
      </w:pPr>
      <w:r w:rsidRPr="00386F03">
        <w:t>3.3.11.</w:t>
      </w:r>
      <w:r>
        <w:t>4</w:t>
      </w:r>
      <w:r w:rsidRPr="00386F03">
        <w:t xml:space="preserve">. На контейнерных площадках, расположенных на территории </w:t>
      </w:r>
      <w:r w:rsidR="00AA2A42">
        <w:t>Алатырского муниципального округа</w:t>
      </w:r>
      <w:r w:rsidRPr="00386F03">
        <w:t>, размеща</w:t>
      </w:r>
      <w:r>
        <w:t>ю</w:t>
      </w:r>
      <w:r w:rsidRPr="00386F03">
        <w:t>т</w:t>
      </w:r>
      <w:r>
        <w:t>ся</w:t>
      </w:r>
      <w:r w:rsidRPr="00386F03">
        <w:t xml:space="preserve"> сведения о</w:t>
      </w:r>
      <w:r>
        <w:t xml:space="preserve"> </w:t>
      </w:r>
      <w:r w:rsidRPr="00386F03">
        <w:t>наименовании организаций</w:t>
      </w:r>
      <w:r>
        <w:t xml:space="preserve"> </w:t>
      </w:r>
      <w:r w:rsidRPr="00386F03">
        <w:t>и контактах лиц, ответственных</w:t>
      </w:r>
      <w:r>
        <w:t xml:space="preserve"> </w:t>
      </w:r>
      <w:r w:rsidRPr="00386F03">
        <w:t>за качественную и своевременную работу по содержанию</w:t>
      </w:r>
      <w:r>
        <w:t xml:space="preserve"> </w:t>
      </w:r>
      <w:r w:rsidRPr="00386F03">
        <w:t xml:space="preserve">площадки и своевременное удаление отходов. </w:t>
      </w:r>
    </w:p>
    <w:p w:rsidR="00E96542" w:rsidRPr="00386F03" w:rsidRDefault="00E96542" w:rsidP="00FC2A31">
      <w:pPr>
        <w:ind w:firstLine="709"/>
        <w:jc w:val="both"/>
      </w:pPr>
      <w:r w:rsidRPr="00386F03">
        <w:t>3.3.11.</w:t>
      </w:r>
      <w:r>
        <w:t>5</w:t>
      </w:r>
      <w:r w:rsidRPr="00386F03">
        <w:t>. Размер контейнерной площадки определяется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E96542" w:rsidRDefault="00E96542" w:rsidP="00FC2A31">
      <w:pPr>
        <w:ind w:firstLine="709"/>
        <w:jc w:val="both"/>
      </w:pPr>
    </w:p>
    <w:p w:rsidR="00E96542" w:rsidRPr="00E86AAE" w:rsidRDefault="00E96542" w:rsidP="00FC2A31">
      <w:pPr>
        <w:jc w:val="center"/>
        <w:rPr>
          <w:b/>
        </w:rPr>
      </w:pPr>
      <w:r w:rsidRPr="00E86AAE">
        <w:rPr>
          <w:b/>
        </w:rPr>
        <w:t xml:space="preserve">3.3.12. </w:t>
      </w:r>
      <w:r>
        <w:rPr>
          <w:b/>
        </w:rPr>
        <w:t>Площадки автостоянок</w:t>
      </w:r>
    </w:p>
    <w:p w:rsidR="00E96542" w:rsidRDefault="00E96542" w:rsidP="00FC2A31">
      <w:pPr>
        <w:ind w:firstLine="709"/>
        <w:jc w:val="both"/>
      </w:pPr>
    </w:p>
    <w:p w:rsidR="00E96542" w:rsidRPr="00386F03" w:rsidRDefault="00E96542" w:rsidP="00FC2A31">
      <w:pPr>
        <w:ind w:firstLine="709"/>
        <w:jc w:val="both"/>
      </w:pPr>
      <w:r w:rsidRPr="00386F03">
        <w:t>3.3.12.1.</w:t>
      </w:r>
      <w:r>
        <w:t xml:space="preserve"> </w:t>
      </w:r>
      <w:proofErr w:type="gramStart"/>
      <w:r w:rsidRPr="00386F03">
        <w:t>На территории</w:t>
      </w:r>
      <w:r>
        <w:t xml:space="preserve"> </w:t>
      </w:r>
      <w:r w:rsidR="00AA2A42">
        <w:t>Алатырского муниципального округа</w:t>
      </w:r>
      <w:r>
        <w:t xml:space="preserve"> </w:t>
      </w:r>
      <w:r w:rsidRPr="00386F03">
        <w:t>организ</w:t>
      </w:r>
      <w:r>
        <w:t>уются</w:t>
      </w:r>
      <w:r w:rsidRPr="00386F03">
        <w:t xml:space="preserve">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w:t>
      </w:r>
      <w:r>
        <w:t>«</w:t>
      </w:r>
      <w:r w:rsidRPr="00386F03">
        <w:t>карманов</w:t>
      </w:r>
      <w:r>
        <w:t>»</w:t>
      </w:r>
      <w:r w:rsidRPr="00386F03">
        <w:t xml:space="preserve"> и отступов от проезжей части), гостевых (на участке жилой застройки), для хранения автомобилей населения</w:t>
      </w:r>
      <w:r>
        <w:t xml:space="preserve"> </w:t>
      </w:r>
      <w:r w:rsidRPr="00386F03">
        <w:t>на дворовых территориях,</w:t>
      </w:r>
      <w:r>
        <w:t xml:space="preserve"> </w:t>
      </w:r>
      <w:proofErr w:type="spellStart"/>
      <w:r w:rsidRPr="00386F03">
        <w:t>приобъектных</w:t>
      </w:r>
      <w:proofErr w:type="spellEnd"/>
      <w:r w:rsidRPr="00386F03">
        <w:t xml:space="preserve"> (у объекта или группы объектов (например, торговых центров)).</w:t>
      </w:r>
      <w:proofErr w:type="gramEnd"/>
    </w:p>
    <w:p w:rsidR="00E96542" w:rsidRPr="00386F03" w:rsidRDefault="00E96542" w:rsidP="00FC2A31">
      <w:pPr>
        <w:ind w:firstLine="709"/>
        <w:jc w:val="both"/>
      </w:pPr>
      <w:r w:rsidRPr="00386F03">
        <w:t>3.3.12.2.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урны или малые контейнеры для мусора. Площадки для длительного хранения автомобилей могут быть оборудованы навесами, легкими осаждениями боксов, смотровыми эстакадами.</w:t>
      </w:r>
    </w:p>
    <w:p w:rsidR="00E96542" w:rsidRPr="00386F03" w:rsidRDefault="00E96542" w:rsidP="00FC2A31">
      <w:pPr>
        <w:ind w:firstLine="709"/>
        <w:jc w:val="both"/>
      </w:pPr>
      <w:r w:rsidRPr="00386F03">
        <w:t>3.3.12.3. Разделительные элементы на площадках могут быть выполнены в виде разметки (белых полос), озелененных полос (газонов), контейнерного озеленения.</w:t>
      </w:r>
    </w:p>
    <w:p w:rsidR="00E96542" w:rsidRDefault="00E96542" w:rsidP="00FC2A31">
      <w:pPr>
        <w:ind w:firstLine="709"/>
        <w:jc w:val="both"/>
      </w:pPr>
      <w:r w:rsidRPr="00386F03">
        <w:t>3.3.12.4. При планировке общественных пространств и дворовых территорий предусматриваются</w:t>
      </w:r>
      <w:r>
        <w:t xml:space="preserve"> </w:t>
      </w:r>
      <w:r w:rsidRPr="00386F03">
        <w:t>специальные препятствия в целях недопущения парковки транспортных средств на газонах</w:t>
      </w:r>
      <w:r>
        <w:t>, территориях с зелеными насаждениями (пункт 3.3.3.9 настоящих Правил)</w:t>
      </w:r>
      <w:r w:rsidRPr="00386F03">
        <w:t>.</w:t>
      </w:r>
    </w:p>
    <w:p w:rsidR="00E96542" w:rsidRDefault="00E96542" w:rsidP="00FC2A31">
      <w:pPr>
        <w:jc w:val="center"/>
        <w:rPr>
          <w:b/>
        </w:rPr>
      </w:pPr>
    </w:p>
    <w:p w:rsidR="0001581D" w:rsidRDefault="0001581D" w:rsidP="00FC2A31">
      <w:pPr>
        <w:jc w:val="center"/>
        <w:rPr>
          <w:b/>
        </w:rPr>
      </w:pPr>
    </w:p>
    <w:p w:rsidR="0001581D" w:rsidRDefault="0001581D" w:rsidP="00FC2A31">
      <w:pPr>
        <w:jc w:val="center"/>
        <w:rPr>
          <w:b/>
        </w:rPr>
      </w:pPr>
    </w:p>
    <w:p w:rsidR="0001581D" w:rsidRDefault="0001581D" w:rsidP="00FC2A31">
      <w:pPr>
        <w:jc w:val="center"/>
        <w:rPr>
          <w:b/>
        </w:rPr>
      </w:pPr>
    </w:p>
    <w:p w:rsidR="00E96542" w:rsidRPr="00386F03" w:rsidRDefault="00E96542" w:rsidP="00FC2A31">
      <w:pPr>
        <w:jc w:val="center"/>
      </w:pPr>
      <w:r w:rsidRPr="00E86AAE">
        <w:rPr>
          <w:b/>
        </w:rPr>
        <w:t>3.3.13.</w:t>
      </w:r>
      <w:r>
        <w:rPr>
          <w:b/>
        </w:rPr>
        <w:t xml:space="preserve"> </w:t>
      </w:r>
      <w:r w:rsidRPr="00E86AAE">
        <w:rPr>
          <w:b/>
        </w:rPr>
        <w:t>Площадки для выгула собак</w:t>
      </w:r>
    </w:p>
    <w:p w:rsidR="00E96542" w:rsidRDefault="00E96542" w:rsidP="00FC2A31">
      <w:pPr>
        <w:ind w:firstLine="709"/>
        <w:jc w:val="both"/>
      </w:pPr>
    </w:p>
    <w:p w:rsidR="00E96542" w:rsidRPr="00386F03" w:rsidRDefault="00E96542" w:rsidP="00FC2A31">
      <w:pPr>
        <w:ind w:firstLine="709"/>
        <w:jc w:val="both"/>
      </w:pPr>
      <w:r w:rsidRPr="00386F03">
        <w:t>3.3.13.1.</w:t>
      </w:r>
      <w:r>
        <w:t xml:space="preserve"> </w:t>
      </w:r>
      <w:r w:rsidRPr="00386F03">
        <w:t>Площадки для выгула собак размещаются</w:t>
      </w:r>
      <w:r>
        <w:t xml:space="preserve"> </w:t>
      </w:r>
      <w:r w:rsidRPr="00386F03">
        <w:t>на территориях общего пользования, за пределами санитарной зоны источников водоснабжения первого и второго поясов.</w:t>
      </w:r>
    </w:p>
    <w:p w:rsidR="00E96542" w:rsidRPr="00386F03" w:rsidRDefault="00E96542" w:rsidP="00FC2A31">
      <w:pPr>
        <w:ind w:firstLine="709"/>
        <w:jc w:val="both"/>
      </w:pPr>
      <w:r w:rsidRPr="00386F03">
        <w:t>3.3.13.2. Для покрытия поверхности части площадки, предназначенной для выгула собак, предусматривается</w:t>
      </w:r>
      <w:r>
        <w:t xml:space="preserve"> </w:t>
      </w:r>
      <w:r w:rsidRPr="00386F03">
        <w:t>выровненная</w:t>
      </w:r>
      <w:r>
        <w:t xml:space="preserve"> </w:t>
      </w:r>
      <w:r w:rsidRPr="00386F03">
        <w:t>поверхность, обеспечивающая</w:t>
      </w:r>
      <w:r>
        <w:t xml:space="preserve"> </w:t>
      </w:r>
      <w:r w:rsidRPr="00386F03">
        <w:t>хороший дренаж, не травмирующая</w:t>
      </w:r>
      <w:r>
        <w:t xml:space="preserve"> </w:t>
      </w:r>
      <w:r w:rsidRPr="00386F03">
        <w:t>конечности животных (газонное,</w:t>
      </w:r>
      <w:r>
        <w:t xml:space="preserve"> </w:t>
      </w:r>
      <w:r w:rsidRPr="00386F03">
        <w:t xml:space="preserve">песчаное, песчано-земляное), а также удобство для регулярной уборки и обновления. </w:t>
      </w:r>
    </w:p>
    <w:p w:rsidR="00E96542" w:rsidRPr="00386F03" w:rsidRDefault="00E96542" w:rsidP="00FC2A31">
      <w:pPr>
        <w:ind w:firstLine="709"/>
        <w:jc w:val="both"/>
      </w:pPr>
      <w:r w:rsidRPr="00386F03">
        <w:t>3.3.13.3. Поверхность части площадки, предназначенной для владельцев собак, проектируется</w:t>
      </w:r>
      <w:r>
        <w:t xml:space="preserve"> </w:t>
      </w:r>
      <w:r w:rsidRPr="00386F03">
        <w:t>с твердым или комбинированным видом покрытия (плитка, утопленная в газон и др.). Подход к площадке оборудуется</w:t>
      </w:r>
      <w:r>
        <w:t xml:space="preserve"> </w:t>
      </w:r>
      <w:r w:rsidRPr="00386F03">
        <w:t>твердым видом покрытия.</w:t>
      </w:r>
    </w:p>
    <w:p w:rsidR="00E96542" w:rsidRDefault="00E96542" w:rsidP="00FC2A31">
      <w:pPr>
        <w:ind w:firstLine="709"/>
        <w:jc w:val="both"/>
      </w:pPr>
      <w:r>
        <w:t xml:space="preserve">3.3.13.4. Ограждения площадок для выгула собак должны </w:t>
      </w:r>
      <w:r w:rsidRPr="006409E2">
        <w:t>соответствовать требования</w:t>
      </w:r>
      <w:r>
        <w:t>м</w:t>
      </w:r>
      <w:r w:rsidRPr="006409E2">
        <w:t xml:space="preserve"> </w:t>
      </w:r>
      <w:r>
        <w:t xml:space="preserve">к внешнему виду ограждений, размещаемых на территории </w:t>
      </w:r>
      <w:r w:rsidR="00AA2A42">
        <w:t>Алатырского муниципального округа</w:t>
      </w:r>
      <w:r>
        <w:t xml:space="preserve">, для создания визуально благоприятного облика застройки территории </w:t>
      </w:r>
      <w:r w:rsidR="00AA2A42">
        <w:t>Алатырского муниципального округа</w:t>
      </w:r>
      <w:r>
        <w:t>, внедрения единых стандартов внешнего оформления ограждений зданий, сооружений и иных объектов, заборов и оград</w:t>
      </w:r>
      <w:r w:rsidRPr="006409E2">
        <w:t>.</w:t>
      </w:r>
    </w:p>
    <w:p w:rsidR="00E96542" w:rsidRDefault="00E96542" w:rsidP="00FC2A31">
      <w:pPr>
        <w:ind w:firstLine="709"/>
        <w:jc w:val="both"/>
      </w:pPr>
    </w:p>
    <w:p w:rsidR="00E96542" w:rsidRPr="0012591B" w:rsidRDefault="00E96542" w:rsidP="00FC2A31">
      <w:pPr>
        <w:jc w:val="center"/>
        <w:rPr>
          <w:b/>
        </w:rPr>
      </w:pPr>
      <w:r w:rsidRPr="0012591B">
        <w:rPr>
          <w:b/>
        </w:rPr>
        <w:t>3.3.14. Некапита</w:t>
      </w:r>
      <w:r>
        <w:rPr>
          <w:b/>
        </w:rPr>
        <w:t>льные нестационарные сооружения</w:t>
      </w:r>
    </w:p>
    <w:p w:rsidR="00E96542" w:rsidRDefault="00E96542" w:rsidP="00FC2A31">
      <w:pPr>
        <w:ind w:firstLine="709"/>
        <w:jc w:val="both"/>
      </w:pPr>
    </w:p>
    <w:p w:rsidR="00E96542" w:rsidRPr="00386F03" w:rsidRDefault="00E96542" w:rsidP="00FC2A31">
      <w:pPr>
        <w:ind w:firstLine="709"/>
        <w:jc w:val="both"/>
      </w:pPr>
      <w:r w:rsidRPr="00386F03">
        <w:t xml:space="preserve">3.3.14.1. В рамках </w:t>
      </w:r>
      <w:proofErr w:type="gramStart"/>
      <w:r w:rsidRPr="00386F03">
        <w:t>решения задачи обеспечения качества городской среды</w:t>
      </w:r>
      <w:proofErr w:type="gramEnd"/>
      <w:r w:rsidRPr="00386F03">
        <w:t xml:space="preserve"> при создании и благоустройстве некапитальных нестационарных сооружений учитываются</w:t>
      </w:r>
      <w:r>
        <w:t xml:space="preserve"> </w:t>
      </w:r>
      <w:r w:rsidRPr="00386F03">
        <w:t>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E96542" w:rsidRPr="00386F03" w:rsidRDefault="00E96542" w:rsidP="00FC2A31">
      <w:pPr>
        <w:ind w:firstLine="709"/>
        <w:jc w:val="both"/>
      </w:pPr>
      <w:r w:rsidRPr="00386F03">
        <w:t xml:space="preserve">3.3.14.2. Архитектурные проекты некапитальных нестационарных сооружений разрабатываются по </w:t>
      </w:r>
      <w:proofErr w:type="gramStart"/>
      <w:r w:rsidRPr="00386F03">
        <w:t>индивидуальным проектам</w:t>
      </w:r>
      <w:proofErr w:type="gramEnd"/>
      <w:r w:rsidRPr="00386F03">
        <w:t xml:space="preserve"> с согласованиями в соответствующем порядке.</w:t>
      </w:r>
    </w:p>
    <w:p w:rsidR="00E96542" w:rsidRPr="00386F03" w:rsidRDefault="00E96542" w:rsidP="00FC2A31">
      <w:pPr>
        <w:ind w:firstLine="709"/>
        <w:jc w:val="both"/>
      </w:pPr>
      <w:r w:rsidRPr="00386F03">
        <w:t xml:space="preserve">3.3.14.3. Размещение некапитальных нестационарных сооружений на территории </w:t>
      </w:r>
      <w:r w:rsidR="00AA2A42">
        <w:t>Алатырского муниципального округа</w:t>
      </w:r>
      <w:r>
        <w:t xml:space="preserve">, </w:t>
      </w:r>
      <w:r w:rsidRPr="00386F03">
        <w:t xml:space="preserve">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w:t>
      </w:r>
      <w:r w:rsidR="00AA2A42">
        <w:t>Алатырского муниципального округа</w:t>
      </w:r>
      <w:r w:rsidRPr="00386F03">
        <w:t xml:space="preserve"> и благоустройство территории и застройки.</w:t>
      </w:r>
    </w:p>
    <w:p w:rsidR="00E96542" w:rsidRPr="00386F03" w:rsidRDefault="00E96542" w:rsidP="00FC2A31">
      <w:pPr>
        <w:ind w:firstLine="709"/>
        <w:jc w:val="both"/>
      </w:pPr>
      <w:r w:rsidRPr="00386F03">
        <w:t xml:space="preserve">3.3.14.4. </w:t>
      </w:r>
      <w:proofErr w:type="gramStart"/>
      <w:r w:rsidRPr="00386F03">
        <w:t>Размещение некапитальных нестационарных сооружений не допускается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а также ближе 10</w:t>
      </w:r>
      <w:r>
        <w:t>,0</w:t>
      </w:r>
      <w:r w:rsidRPr="00386F03">
        <w:t xml:space="preserve"> м от остановочных павильонов, 25</w:t>
      </w:r>
      <w:r>
        <w:t>,0</w:t>
      </w:r>
      <w:r w:rsidRPr="00386F03">
        <w:t xml:space="preserve"> м - от вентиляционных шахт, 20</w:t>
      </w:r>
      <w:r>
        <w:t>,0</w:t>
      </w:r>
      <w:r w:rsidRPr="00386F03">
        <w:t xml:space="preserve"> м - от окон жилых помещений, перед витринами торговых предприятий, 3</w:t>
      </w:r>
      <w:r>
        <w:t>,0</w:t>
      </w:r>
      <w:r w:rsidRPr="00386F03">
        <w:t xml:space="preserve"> м - от ствола дерева.</w:t>
      </w:r>
      <w:proofErr w:type="gramEnd"/>
    </w:p>
    <w:p w:rsidR="00E96542" w:rsidRPr="00386F03" w:rsidRDefault="00E96542" w:rsidP="00FC2A31">
      <w:pPr>
        <w:ind w:firstLine="709"/>
        <w:jc w:val="both"/>
      </w:pPr>
      <w:r w:rsidRPr="00386F03">
        <w:t xml:space="preserve">3.3.14.5. </w:t>
      </w:r>
      <w:proofErr w:type="gramStart"/>
      <w:r w:rsidRPr="00386F03">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w:t>
      </w:r>
      <w:r>
        <w:t xml:space="preserve"> </w:t>
      </w:r>
      <w:r w:rsidRPr="00386F03">
        <w:t xml:space="preserve">другие объекты некапитального характера) </w:t>
      </w:r>
      <w:r>
        <w:t>сле</w:t>
      </w:r>
      <w:r w:rsidRPr="00386F03">
        <w:t xml:space="preserve">дует применять отделочные материалы сооружений, отвечающие архитектурно-художественным требованиям дизайна и освещения, характеру сложившейся среды </w:t>
      </w:r>
      <w:r w:rsidR="00AA2A42">
        <w:t>Алатырского муниципального округа</w:t>
      </w:r>
      <w:r w:rsidRPr="00386F03">
        <w:t xml:space="preserve"> и условиям долговременной эксплуатации.</w:t>
      </w:r>
      <w:proofErr w:type="gramEnd"/>
    </w:p>
    <w:p w:rsidR="00E96542" w:rsidRPr="00386F03" w:rsidRDefault="00E96542" w:rsidP="00FC2A31">
      <w:pPr>
        <w:ind w:firstLine="709"/>
        <w:jc w:val="both"/>
      </w:pPr>
      <w:r w:rsidRPr="00386F03">
        <w:t>При остеклении витрин следует</w:t>
      </w:r>
      <w:r>
        <w:t xml:space="preserve"> </w:t>
      </w:r>
      <w:r w:rsidRPr="00386F03">
        <w:t>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применяются</w:t>
      </w:r>
      <w:r>
        <w:t xml:space="preserve"> </w:t>
      </w:r>
      <w:r w:rsidRPr="00386F03">
        <w:t>быстровозводимые</w:t>
      </w:r>
      <w:r>
        <w:t xml:space="preserve"> </w:t>
      </w:r>
      <w:r w:rsidRPr="00386F03">
        <w:t>модульны</w:t>
      </w:r>
      <w:r>
        <w:t xml:space="preserve">е </w:t>
      </w:r>
      <w:r w:rsidRPr="00386F03">
        <w:t>комплексы, выполняемые</w:t>
      </w:r>
      <w:r>
        <w:t xml:space="preserve"> </w:t>
      </w:r>
      <w:r w:rsidRPr="00386F03">
        <w:t>из легких конструкций.</w:t>
      </w:r>
    </w:p>
    <w:p w:rsidR="00E96542" w:rsidRPr="00386F03" w:rsidRDefault="00E96542" w:rsidP="00FC2A31">
      <w:pPr>
        <w:ind w:firstLine="709"/>
        <w:jc w:val="both"/>
      </w:pPr>
      <w:r w:rsidRPr="00386F03">
        <w:t>Сооружения предприятий мелкорозничной торговли, бытового обслуживания и питания размещаются</w:t>
      </w:r>
      <w:r>
        <w:t xml:space="preserve"> </w:t>
      </w:r>
      <w:r w:rsidRPr="00386F03">
        <w:t xml:space="preserve">на территориях пешеходных зон, в парках, скверах на территории </w:t>
      </w:r>
      <w:r w:rsidR="00AA2A42">
        <w:t>Алатырского муниципального округа</w:t>
      </w:r>
      <w:r w:rsidRPr="00386F03">
        <w:t>.</w:t>
      </w:r>
    </w:p>
    <w:p w:rsidR="00E96542" w:rsidRPr="00386F03" w:rsidRDefault="00E96542" w:rsidP="00FC2A31">
      <w:pPr>
        <w:ind w:firstLine="709"/>
        <w:jc w:val="both"/>
      </w:pPr>
      <w:r w:rsidRPr="00386F03">
        <w:t>3.3.14.6. Сооружения устанавливаются</w:t>
      </w:r>
      <w:r>
        <w:t xml:space="preserve"> </w:t>
      </w:r>
      <w:r w:rsidRPr="00386F03">
        <w:t xml:space="preserve">на твердые виды покрытия, </w:t>
      </w:r>
      <w:proofErr w:type="spellStart"/>
      <w:r w:rsidRPr="00386F03">
        <w:t>оборудованы</w:t>
      </w:r>
      <w:r>
        <w:t>е</w:t>
      </w:r>
      <w:proofErr w:type="spellEnd"/>
      <w:r>
        <w:t xml:space="preserve"> </w:t>
      </w:r>
      <w:r w:rsidRPr="00386F03">
        <w:t>осветительным оборудованием, урнами и малыми контейнерами для мусора.</w:t>
      </w:r>
    </w:p>
    <w:p w:rsidR="00E96542" w:rsidRDefault="00E96542" w:rsidP="00FC2A31">
      <w:pPr>
        <w:ind w:firstLine="709"/>
        <w:jc w:val="both"/>
      </w:pPr>
      <w:r w:rsidRPr="00386F03">
        <w:t>3.3.14.7. Размещение остановочных павильонов предусматривается</w:t>
      </w:r>
      <w:r>
        <w:t xml:space="preserve"> </w:t>
      </w:r>
      <w:r w:rsidRPr="00386F03">
        <w:t xml:space="preserve">в местах остановок наземного пассажирского транспорта. </w:t>
      </w:r>
    </w:p>
    <w:p w:rsidR="00E96542" w:rsidRDefault="00E96542" w:rsidP="00FC2A31">
      <w:pPr>
        <w:ind w:firstLine="709"/>
        <w:jc w:val="both"/>
      </w:pPr>
      <w:r w:rsidRPr="00386F03">
        <w:t xml:space="preserve">Для установки павильона </w:t>
      </w:r>
      <w:r>
        <w:t>сле</w:t>
      </w:r>
      <w:r w:rsidRPr="00386F03">
        <w:t xml:space="preserve">дует предусматривать площадку с твердыми видами покрытия размером 2,0 x 5,0 м и более. </w:t>
      </w:r>
    </w:p>
    <w:p w:rsidR="00E96542" w:rsidRDefault="00E96542" w:rsidP="00FC2A31">
      <w:pPr>
        <w:ind w:firstLine="709"/>
        <w:jc w:val="both"/>
      </w:pPr>
      <w:r w:rsidRPr="00386F03">
        <w:t>Расстояние от края проезжей части до ближайшей конструкции павильона составляет</w:t>
      </w:r>
      <w:r>
        <w:t xml:space="preserve"> </w:t>
      </w:r>
      <w:r w:rsidRPr="00386F03">
        <w:t>не менее 3,0 м, расстояние от боковых конструкций павильона до ствола деревьев -</w:t>
      </w:r>
      <w:r>
        <w:t xml:space="preserve"> </w:t>
      </w:r>
      <w:r w:rsidRPr="00386F03">
        <w:t xml:space="preserve">не менее 2,0 м для деревьев с компактной кроной. </w:t>
      </w:r>
    </w:p>
    <w:p w:rsidR="00E96542" w:rsidRPr="00386F03" w:rsidRDefault="00E96542" w:rsidP="00FC2A31">
      <w:pPr>
        <w:ind w:firstLine="709"/>
        <w:jc w:val="both"/>
      </w:pPr>
      <w:r w:rsidRPr="00386F03">
        <w:t>При проектировании остановочных пунктов и размещении ограждений остановочных площадок следует</w:t>
      </w:r>
      <w:r>
        <w:t xml:space="preserve"> </w:t>
      </w:r>
      <w:r w:rsidRPr="00386F03">
        <w:t xml:space="preserve">руководствоваться </w:t>
      </w:r>
      <w:proofErr w:type="gramStart"/>
      <w:r w:rsidRPr="00386F03">
        <w:t>соответствующими</w:t>
      </w:r>
      <w:proofErr w:type="gramEnd"/>
      <w:r w:rsidRPr="00386F03">
        <w:t xml:space="preserve"> ГОСТ и СНиП.</w:t>
      </w:r>
    </w:p>
    <w:p w:rsidR="00E96542" w:rsidRPr="00386F03" w:rsidRDefault="00E96542" w:rsidP="00FC2A31">
      <w:pPr>
        <w:ind w:firstLine="709"/>
        <w:jc w:val="both"/>
      </w:pPr>
      <w:r w:rsidRPr="00386F03">
        <w:t>3.3.14.8. Размещение туалетных кабин предусматривается</w:t>
      </w:r>
      <w:r>
        <w:t xml:space="preserve"> </w:t>
      </w:r>
      <w:r w:rsidRPr="00386F03">
        <w:t>на активно</w:t>
      </w:r>
      <w:r>
        <w:t xml:space="preserve"> </w:t>
      </w:r>
      <w:r w:rsidRPr="00386F03">
        <w:t xml:space="preserve">посещаемых территориях </w:t>
      </w:r>
      <w:r w:rsidR="00AA2A42">
        <w:t>Алатырского муниципального округа</w:t>
      </w:r>
      <w:r w:rsidRPr="00386F03">
        <w:t xml:space="preserve">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скверах),</w:t>
      </w:r>
      <w:r>
        <w:t xml:space="preserve"> </w:t>
      </w:r>
      <w:r w:rsidRPr="00386F03">
        <w:t>в местах установки городских</w:t>
      </w:r>
      <w:r>
        <w:t xml:space="preserve"> </w:t>
      </w:r>
      <w:r w:rsidRPr="00386F03">
        <w:t xml:space="preserve">АЗС, на автостоянках, а также - при некапитальных нестационарных сооружениях питания. </w:t>
      </w:r>
    </w:p>
    <w:p w:rsidR="00E96542" w:rsidRPr="00445455" w:rsidRDefault="00E96542" w:rsidP="00FC2A31">
      <w:pPr>
        <w:ind w:firstLine="709"/>
        <w:jc w:val="both"/>
        <w:rPr>
          <w:sz w:val="12"/>
          <w:szCs w:val="12"/>
        </w:rPr>
      </w:pPr>
    </w:p>
    <w:p w:rsidR="00E96542" w:rsidRPr="0001453E" w:rsidRDefault="00E96542" w:rsidP="00FC2A31">
      <w:pPr>
        <w:jc w:val="center"/>
        <w:rPr>
          <w:b/>
        </w:rPr>
      </w:pPr>
      <w:r>
        <w:rPr>
          <w:b/>
        </w:rPr>
        <w:t>3.3.15. Пешеходные коммуникации</w:t>
      </w:r>
    </w:p>
    <w:p w:rsidR="00E96542" w:rsidRDefault="00E96542" w:rsidP="00FC2A31">
      <w:pPr>
        <w:ind w:firstLine="709"/>
        <w:jc w:val="both"/>
      </w:pPr>
    </w:p>
    <w:p w:rsidR="00E96542" w:rsidRPr="00386F03" w:rsidRDefault="00E96542" w:rsidP="00FC2A31">
      <w:pPr>
        <w:ind w:firstLine="709"/>
        <w:jc w:val="both"/>
      </w:pPr>
      <w:r>
        <w:t>3</w:t>
      </w:r>
      <w:r w:rsidRPr="00386F03">
        <w:t xml:space="preserve">.3.15.1. При создании и благоустройстве пешеходных коммуникаций на территории </w:t>
      </w:r>
      <w:r w:rsidR="00AA2A42">
        <w:t>Алатырского муниципального округа</w:t>
      </w:r>
      <w:r w:rsidRPr="00386F03">
        <w:t xml:space="preserve"> обеспечивается: </w:t>
      </w:r>
    </w:p>
    <w:p w:rsidR="00E96542" w:rsidRPr="00386F03" w:rsidRDefault="00E96542" w:rsidP="00FC2A31">
      <w:pPr>
        <w:ind w:firstLine="709"/>
        <w:jc w:val="both"/>
      </w:pPr>
      <w:r w:rsidRPr="00386F03">
        <w:t xml:space="preserve">- минимальное количество пересечений с транспортными коммуникациями; </w:t>
      </w:r>
    </w:p>
    <w:p w:rsidR="00E96542" w:rsidRPr="00386F03" w:rsidRDefault="00E96542" w:rsidP="00FC2A31">
      <w:pPr>
        <w:ind w:firstLine="709"/>
        <w:jc w:val="both"/>
      </w:pPr>
      <w:r w:rsidRPr="00386F03">
        <w:t>- непрерывность системы пешеходных коммуникаций;</w:t>
      </w:r>
    </w:p>
    <w:p w:rsidR="00E96542" w:rsidRPr="00386F03" w:rsidRDefault="00E96542" w:rsidP="00FC2A31">
      <w:pPr>
        <w:ind w:firstLine="709"/>
        <w:jc w:val="both"/>
      </w:pPr>
      <w:r w:rsidRPr="00386F03">
        <w:t xml:space="preserve">- возможность безопасного, беспрепятственного и удобного передвижения людей, включая инвалидов и маломобильные группы населения; </w:t>
      </w:r>
    </w:p>
    <w:p w:rsidR="00E96542" w:rsidRPr="00386F03" w:rsidRDefault="00E96542" w:rsidP="00FC2A31">
      <w:pPr>
        <w:ind w:firstLine="709"/>
        <w:jc w:val="both"/>
      </w:pPr>
      <w:r w:rsidRPr="00386F03">
        <w:t>- высокий уровень благоустройства и озеленения.</w:t>
      </w:r>
    </w:p>
    <w:p w:rsidR="00E96542" w:rsidRPr="00386F03" w:rsidRDefault="00E96542" w:rsidP="00FC2A31">
      <w:pPr>
        <w:ind w:firstLine="709"/>
        <w:jc w:val="both"/>
      </w:pPr>
      <w:r>
        <w:t>3</w:t>
      </w:r>
      <w:r w:rsidRPr="00386F03">
        <w:t xml:space="preserve">.3.15.2. На территории </w:t>
      </w:r>
      <w:r w:rsidR="00AA2A42">
        <w:t>Алатырского муниципального округа</w:t>
      </w:r>
      <w:r>
        <w:t>,</w:t>
      </w:r>
      <w:r w:rsidRPr="00386F03">
        <w:t xml:space="preserve"> исходя из схемы движения пешеходных потоков по маршрутам</w:t>
      </w:r>
      <w:r>
        <w:t>,</w:t>
      </w:r>
      <w:r w:rsidRPr="00386F03">
        <w:t xml:space="preserve"> выделяются</w:t>
      </w:r>
      <w:r>
        <w:t xml:space="preserve"> </w:t>
      </w:r>
      <w:r w:rsidRPr="00386F03">
        <w:t>участки по следующим типам:</w:t>
      </w:r>
    </w:p>
    <w:p w:rsidR="00E96542" w:rsidRPr="00386F03" w:rsidRDefault="00E96542" w:rsidP="00FC2A31">
      <w:pPr>
        <w:ind w:firstLine="709"/>
        <w:jc w:val="both"/>
      </w:pPr>
      <w:r w:rsidRPr="00386F03">
        <w:t xml:space="preserve">- образованные при проектировании микрорайона и </w:t>
      </w:r>
      <w:proofErr w:type="gramStart"/>
      <w:r w:rsidRPr="00386F03">
        <w:t>созданные</w:t>
      </w:r>
      <w:proofErr w:type="gramEnd"/>
      <w:r w:rsidRPr="00386F03">
        <w:t xml:space="preserve"> в том числе застройщиком;</w:t>
      </w:r>
    </w:p>
    <w:p w:rsidR="00E96542" w:rsidRPr="00386F03" w:rsidRDefault="00E96542" w:rsidP="00FC2A31">
      <w:pPr>
        <w:ind w:firstLine="709"/>
        <w:jc w:val="both"/>
      </w:pPr>
      <w:proofErr w:type="gramStart"/>
      <w:r w:rsidRPr="00386F03">
        <w:t xml:space="preserve">- стихийно образованные вследствие движения пешеходов по оптимальным для них маршрутам и используемые постоянно. </w:t>
      </w:r>
      <w:proofErr w:type="gramEnd"/>
    </w:p>
    <w:p w:rsidR="00E96542" w:rsidRPr="00386F03" w:rsidRDefault="00E96542" w:rsidP="00FC2A31">
      <w:pPr>
        <w:ind w:firstLine="709"/>
        <w:jc w:val="both"/>
      </w:pPr>
      <w:r w:rsidRPr="00386F03">
        <w:t>3.3.15.3. В составе комплекса работ по благоустройству проводится</w:t>
      </w:r>
      <w:r>
        <w:t xml:space="preserve"> </w:t>
      </w:r>
      <w:r w:rsidRPr="00386F03">
        <w:t>осмотр действующих и заброшенных пешеходных маршрутов, после чего осуществляется комфортное для населения сопряжение с первым типом участков.</w:t>
      </w:r>
    </w:p>
    <w:p w:rsidR="00E96542" w:rsidRPr="00386F03" w:rsidRDefault="00E96542" w:rsidP="00FC2A31">
      <w:pPr>
        <w:ind w:firstLine="709"/>
        <w:jc w:val="both"/>
      </w:pPr>
      <w:r w:rsidRPr="00386F03">
        <w:t>3.3.15.4. При планировочной организации пешеходных тротуаров</w:t>
      </w:r>
      <w:r>
        <w:t xml:space="preserve"> </w:t>
      </w:r>
      <w:r w:rsidRPr="00386F03">
        <w:t>учитывается</w:t>
      </w:r>
      <w:r>
        <w:t xml:space="preserve"> </w:t>
      </w:r>
      <w:r w:rsidRPr="00386F03">
        <w:t>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rsidR="00E96542" w:rsidRPr="00386F03" w:rsidRDefault="00E96542" w:rsidP="00FC2A31">
      <w:pPr>
        <w:ind w:firstLine="709"/>
        <w:jc w:val="both"/>
      </w:pPr>
      <w:r w:rsidRPr="00386F03">
        <w:t>3.3.15.5. В случае выявления потребности в более высоком уровне</w:t>
      </w:r>
      <w:r>
        <w:t xml:space="preserve"> </w:t>
      </w:r>
      <w:r w:rsidRPr="00386F03">
        <w:t xml:space="preserve">безопасности и комфорта для пешеходов на уже сложившихся пешеходных </w:t>
      </w:r>
      <w:proofErr w:type="gramStart"/>
      <w:r w:rsidRPr="00386F03">
        <w:t>маршрутах</w:t>
      </w:r>
      <w:proofErr w:type="gramEnd"/>
      <w:r w:rsidRPr="00386F03">
        <w:t xml:space="preserve"> возможно организовывать перенос пешеходных переходов и создавать искусственные препятствия для использования пешеходами опасных маршрутов.</w:t>
      </w:r>
    </w:p>
    <w:p w:rsidR="00E96542" w:rsidRPr="00386F03" w:rsidRDefault="00E96542" w:rsidP="00FC2A31">
      <w:pPr>
        <w:ind w:firstLine="709"/>
        <w:jc w:val="both"/>
      </w:pPr>
      <w:r w:rsidRPr="00386F03">
        <w:t>3.3.15.6. При создании пешеходных тротуаров необходимо учитывать следующее:</w:t>
      </w:r>
    </w:p>
    <w:p w:rsidR="00E96542" w:rsidRPr="00386F03" w:rsidRDefault="00E96542" w:rsidP="00FC2A31">
      <w:pPr>
        <w:ind w:firstLine="709"/>
        <w:jc w:val="both"/>
      </w:pPr>
      <w:r w:rsidRPr="00386F03">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E96542" w:rsidRPr="00386F03" w:rsidRDefault="00E96542" w:rsidP="00FC2A31">
      <w:pPr>
        <w:ind w:firstLine="709"/>
        <w:jc w:val="both"/>
      </w:pPr>
      <w:r w:rsidRPr="00386F03">
        <w:t xml:space="preserve">- </w:t>
      </w:r>
      <w:proofErr w:type="gramStart"/>
      <w:r w:rsidRPr="00386F03">
        <w:t>исходя из текущих планировочных решений по транспортным путям следует</w:t>
      </w:r>
      <w:proofErr w:type="gramEnd"/>
      <w:r>
        <w:t xml:space="preserve"> </w:t>
      </w:r>
      <w:r w:rsidRPr="00386F03">
        <w:t>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rsidR="00E96542" w:rsidRPr="00386F03" w:rsidRDefault="00E96542" w:rsidP="00FC2A31">
      <w:pPr>
        <w:ind w:firstLine="709"/>
        <w:jc w:val="both"/>
      </w:pPr>
      <w:r w:rsidRPr="00386F03">
        <w:t xml:space="preserve">3.3.15.7. На территории </w:t>
      </w:r>
      <w:r w:rsidR="00AA2A42">
        <w:t>Алатырского муниципального округа</w:t>
      </w:r>
      <w:r w:rsidRPr="00386F03">
        <w:t xml:space="preserve"> пешеходные маршруты должны быть обеспеч</w:t>
      </w:r>
      <w:r>
        <w:t>ены</w:t>
      </w:r>
      <w:r w:rsidRPr="00386F03">
        <w:t xml:space="preserve"> освещением и озеленением.</w:t>
      </w:r>
    </w:p>
    <w:p w:rsidR="00E96542" w:rsidRPr="00386F03" w:rsidRDefault="00E96542" w:rsidP="00FC2A31">
      <w:pPr>
        <w:ind w:firstLine="709"/>
        <w:jc w:val="both"/>
      </w:pPr>
      <w:r w:rsidRPr="00386F03">
        <w:t>3.3.15.8.</w:t>
      </w:r>
      <w:r>
        <w:t xml:space="preserve"> </w:t>
      </w:r>
      <w:r w:rsidRPr="00386F03">
        <w:t>При планировании пешеходных маршрутов количество элементов благоустройства (скамейки, урны, малые архитектурные формы) определяются с учетом интенсивности пешеходного движения.</w:t>
      </w:r>
    </w:p>
    <w:p w:rsidR="00E96542" w:rsidRPr="00386F03" w:rsidRDefault="00E96542" w:rsidP="00FC2A31">
      <w:pPr>
        <w:ind w:firstLine="709"/>
        <w:jc w:val="both"/>
      </w:pPr>
      <w:r w:rsidRPr="00386F03">
        <w:t>3.3.15.9. В системе пешеходных коммуникаций выделяются основные и второстепенные пешеходные связи.</w:t>
      </w:r>
    </w:p>
    <w:p w:rsidR="00E96542" w:rsidRPr="00386F03" w:rsidRDefault="00E96542" w:rsidP="00FC2A31">
      <w:pPr>
        <w:ind w:firstLine="709"/>
        <w:jc w:val="both"/>
      </w:pPr>
      <w:r w:rsidRPr="00386F03">
        <w:t>3.3.15.10.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E96542" w:rsidRPr="00386F03" w:rsidRDefault="00E96542" w:rsidP="00FC2A31">
      <w:pPr>
        <w:ind w:firstLine="709"/>
        <w:jc w:val="both"/>
      </w:pPr>
      <w:r w:rsidRPr="00386F03">
        <w:t>3.3.15.11. Трассировка основных пешеходных коммуникаций может осуществляться вдоль улиц и дорог (тротуары) или независимо от них.</w:t>
      </w:r>
    </w:p>
    <w:p w:rsidR="00E96542" w:rsidRPr="00386F03" w:rsidRDefault="00E96542" w:rsidP="00FC2A31">
      <w:pPr>
        <w:ind w:firstLine="709"/>
        <w:jc w:val="both"/>
      </w:pPr>
      <w:r w:rsidRPr="00386F03">
        <w:t>3.3.15.12.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для мусора, осветительное оборудование, скамьи (на территории рекреаций).</w:t>
      </w:r>
    </w:p>
    <w:p w:rsidR="00E96542" w:rsidRPr="00386F03" w:rsidRDefault="00E96542" w:rsidP="00FC2A31">
      <w:pPr>
        <w:ind w:firstLine="709"/>
        <w:jc w:val="both"/>
      </w:pPr>
      <w:r w:rsidRPr="00386F03">
        <w:t>3.3.15.13.</w:t>
      </w:r>
      <w:r>
        <w:t xml:space="preserve"> </w:t>
      </w:r>
      <w:r w:rsidRPr="00386F03">
        <w:t>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парк).</w:t>
      </w:r>
    </w:p>
    <w:p w:rsidR="00E96542" w:rsidRPr="00386F03" w:rsidRDefault="00E96542" w:rsidP="00FC2A31">
      <w:pPr>
        <w:ind w:firstLine="709"/>
        <w:jc w:val="both"/>
      </w:pPr>
      <w:r w:rsidRPr="00386F03">
        <w:t>3.3.15.14.</w:t>
      </w:r>
      <w:r>
        <w:t xml:space="preserve"> </w:t>
      </w:r>
      <w:r w:rsidRPr="00386F03">
        <w:t>Перечень элементов благоустройства на территории второстепенных пешеходных коммуникаций включает различные виды покрытия. На дорожках скверов, парков</w:t>
      </w:r>
      <w:r>
        <w:t xml:space="preserve"> </w:t>
      </w:r>
      <w:r w:rsidRPr="00386F03">
        <w:t>предусмотрены</w:t>
      </w:r>
      <w:r>
        <w:t xml:space="preserve"> </w:t>
      </w:r>
      <w:r w:rsidRPr="00386F03">
        <w:t>твердые виды покрытия с элементами сопряжения.</w:t>
      </w:r>
    </w:p>
    <w:p w:rsidR="00E96542" w:rsidRPr="00386F03" w:rsidRDefault="00E96542" w:rsidP="00FC2A31">
      <w:pPr>
        <w:ind w:firstLine="709"/>
        <w:jc w:val="both"/>
      </w:pPr>
      <w:r w:rsidRPr="00386F03">
        <w:lastRenderedPageBreak/>
        <w:t>3.3.15.15.</w:t>
      </w:r>
      <w:r>
        <w:t xml:space="preserve"> </w:t>
      </w:r>
      <w:r w:rsidRPr="00386F03">
        <w:t xml:space="preserve">При организации объектов велосипедной инфраструктуры на территории </w:t>
      </w:r>
      <w:r w:rsidR="00AA2A42">
        <w:t>Алатырского муниципального округа</w:t>
      </w:r>
      <w:r w:rsidRPr="00386F03">
        <w:t xml:space="preserve"> создаются</w:t>
      </w:r>
      <w:r>
        <w:t xml:space="preserve"> </w:t>
      </w:r>
      <w:r w:rsidRPr="00386F03">
        <w:t>условия для обеспечения безопасности, связности, прямолинейности, комфортности.</w:t>
      </w:r>
    </w:p>
    <w:p w:rsidR="00803AA3" w:rsidRDefault="00E96542" w:rsidP="00FC2A31">
      <w:pPr>
        <w:ind w:firstLine="709"/>
        <w:jc w:val="both"/>
      </w:pPr>
      <w:r w:rsidRPr="00386F03">
        <w:t>3.3.15.16.</w:t>
      </w:r>
      <w:r>
        <w:t xml:space="preserve"> </w:t>
      </w:r>
      <w:r w:rsidRPr="00386F03">
        <w:t>Перечень элементов комплексного благоустройства велодорожек</w:t>
      </w:r>
      <w:r>
        <w:t xml:space="preserve"> </w:t>
      </w:r>
      <w:r w:rsidRPr="00386F03">
        <w:t xml:space="preserve">включает: </w:t>
      </w:r>
    </w:p>
    <w:p w:rsidR="00803AA3" w:rsidRDefault="00803AA3" w:rsidP="00FC2A31">
      <w:pPr>
        <w:ind w:firstLine="709"/>
        <w:jc w:val="both"/>
      </w:pPr>
      <w:r>
        <w:t>- твердый тип покрытия;</w:t>
      </w:r>
    </w:p>
    <w:p w:rsidR="00E96542" w:rsidRPr="00386F03" w:rsidRDefault="00803AA3" w:rsidP="00FC2A31">
      <w:pPr>
        <w:ind w:firstLine="709"/>
        <w:jc w:val="both"/>
      </w:pPr>
      <w:r>
        <w:t>-</w:t>
      </w:r>
      <w:r w:rsidR="00E96542" w:rsidRPr="00386F03">
        <w:t xml:space="preserve"> элементы сопряжения поверхности</w:t>
      </w:r>
      <w:r w:rsidR="00E96542">
        <w:t xml:space="preserve"> </w:t>
      </w:r>
      <w:r w:rsidR="00E96542" w:rsidRPr="00386F03">
        <w:t>велодорожки с прилегающими территориями.</w:t>
      </w:r>
    </w:p>
    <w:p w:rsidR="00E96542" w:rsidRPr="00386F03" w:rsidRDefault="00E96542" w:rsidP="00FC2A31">
      <w:pPr>
        <w:ind w:firstLine="709"/>
        <w:jc w:val="both"/>
      </w:pPr>
      <w:r w:rsidRPr="00386F03">
        <w:t>3.3.15.17.</w:t>
      </w:r>
      <w:r>
        <w:t xml:space="preserve"> </w:t>
      </w:r>
      <w:r w:rsidRPr="00386F03">
        <w:t>Для эффективного использования велосипедного передвижения применяются</w:t>
      </w:r>
      <w:r>
        <w:t xml:space="preserve"> </w:t>
      </w:r>
      <w:r w:rsidRPr="00386F03">
        <w:t>следующие меры:</w:t>
      </w:r>
    </w:p>
    <w:p w:rsidR="00E96542" w:rsidRPr="00386F03" w:rsidRDefault="00E96542" w:rsidP="00FC2A31">
      <w:pPr>
        <w:ind w:firstLine="709"/>
        <w:jc w:val="both"/>
      </w:pPr>
      <w:r w:rsidRPr="00386F03">
        <w:t>- маршруты велодорожек, интегрированные в единую замкнутую систему;</w:t>
      </w:r>
    </w:p>
    <w:p w:rsidR="00E96542" w:rsidRPr="00386F03" w:rsidRDefault="00E96542" w:rsidP="00FC2A31">
      <w:pPr>
        <w:ind w:firstLine="709"/>
        <w:jc w:val="both"/>
      </w:pPr>
      <w:r w:rsidRPr="00386F03">
        <w:t xml:space="preserve">- комфортные и безопасные пересечения </w:t>
      </w:r>
      <w:proofErr w:type="spellStart"/>
      <w:r w:rsidRPr="00386F03">
        <w:t>веломаршрутов</w:t>
      </w:r>
      <w:proofErr w:type="spellEnd"/>
      <w:r w:rsidRPr="00386F03">
        <w:t xml:space="preserve"> на перекрестках пешеходного и автомобильного движения (например, проезды под интенсивными автомобильными перекрестками);</w:t>
      </w:r>
    </w:p>
    <w:p w:rsidR="00E96542" w:rsidRPr="00386F03" w:rsidRDefault="00E96542" w:rsidP="00FC2A31">
      <w:pPr>
        <w:ind w:firstLine="709"/>
        <w:jc w:val="both"/>
      </w:pPr>
      <w:r w:rsidRPr="00386F03">
        <w:t xml:space="preserve">- организация </w:t>
      </w:r>
      <w:proofErr w:type="spellStart"/>
      <w:r w:rsidRPr="00386F03">
        <w:t>безбарьерной</w:t>
      </w:r>
      <w:proofErr w:type="spellEnd"/>
      <w:r w:rsidRPr="00386F03">
        <w:t xml:space="preserve"> среды в зонах перепада высот на маршруте.</w:t>
      </w:r>
    </w:p>
    <w:p w:rsidR="00E96542" w:rsidRDefault="00E96542" w:rsidP="00FC2A31">
      <w:pPr>
        <w:ind w:firstLine="709"/>
        <w:jc w:val="both"/>
      </w:pPr>
    </w:p>
    <w:p w:rsidR="00E96542" w:rsidRDefault="00E96542" w:rsidP="00FC2A31">
      <w:pPr>
        <w:jc w:val="center"/>
        <w:rPr>
          <w:b/>
        </w:rPr>
      </w:pPr>
      <w:r w:rsidRPr="003A73A2">
        <w:rPr>
          <w:b/>
        </w:rPr>
        <w:t>4. Особые требования к доступности городской среды</w:t>
      </w:r>
    </w:p>
    <w:p w:rsidR="00E96542" w:rsidRPr="003A73A2" w:rsidRDefault="00E96542" w:rsidP="00FC2A31">
      <w:pPr>
        <w:jc w:val="center"/>
        <w:rPr>
          <w:b/>
        </w:rPr>
      </w:pPr>
      <w:r w:rsidRPr="003A73A2">
        <w:rPr>
          <w:b/>
        </w:rPr>
        <w:t>для маломобильных групп населения</w:t>
      </w:r>
    </w:p>
    <w:p w:rsidR="00E96542" w:rsidRPr="00386F03" w:rsidRDefault="00E96542" w:rsidP="00FC2A31">
      <w:pPr>
        <w:ind w:firstLine="709"/>
        <w:jc w:val="both"/>
      </w:pPr>
    </w:p>
    <w:p w:rsidR="00E96542" w:rsidRPr="00386F03" w:rsidRDefault="00E96542" w:rsidP="00FC2A31">
      <w:pPr>
        <w:ind w:firstLine="709"/>
        <w:jc w:val="both"/>
      </w:pPr>
      <w:r w:rsidRPr="00386F03">
        <w:t>4.1.</w:t>
      </w:r>
      <w:r>
        <w:t xml:space="preserve"> </w:t>
      </w:r>
      <w:r w:rsidRPr="00386F03">
        <w:t>Проектные решения по обеспечению доступности маломобильных групп населения городской среды, реконструкции сложившейся застройки должны учитывать физические возможности всех категорий маломобильных групп населения, включая инвалидов, и быть направлены на повышение качества городской среды по критериям доступности, безопасности, комфортности и информативности.</w:t>
      </w:r>
    </w:p>
    <w:p w:rsidR="00E96542" w:rsidRPr="00386F03" w:rsidRDefault="00E96542" w:rsidP="00FC2A31">
      <w:pPr>
        <w:ind w:firstLine="709"/>
        <w:jc w:val="both"/>
      </w:pPr>
      <w:r w:rsidRPr="00386F03">
        <w:t>4.2. Основными принципами формирования среды жизнедеятельности при реконструкции городской застройки является создание условий для обеспечения физической, пространственной и информационной доступности объектов и комплексов различного назначения (жилых, социальных, производственных, рекреационных, транспортно-коммуникационных и др.), а также обеспечение безопасности и комфортности городской</w:t>
      </w:r>
      <w:r>
        <w:t xml:space="preserve"> </w:t>
      </w:r>
      <w:r w:rsidRPr="00386F03">
        <w:t>среды.</w:t>
      </w:r>
    </w:p>
    <w:p w:rsidR="00E96542" w:rsidRPr="00386F03" w:rsidRDefault="00E96542" w:rsidP="00FC2A31">
      <w:pPr>
        <w:ind w:firstLine="709"/>
        <w:jc w:val="both"/>
      </w:pPr>
      <w:r w:rsidRPr="00386F03">
        <w:t>4.3.</w:t>
      </w:r>
      <w:r>
        <w:t xml:space="preserve"> </w:t>
      </w:r>
      <w:r w:rsidRPr="00386F03">
        <w:t xml:space="preserve">При создании доступной для маломобильных групп населения, включая инвалидов, среды жизнедеятельности на территории </w:t>
      </w:r>
      <w:r w:rsidR="00AA2A42">
        <w:t>Алатырского муниципального округа</w:t>
      </w:r>
      <w:r>
        <w:t xml:space="preserve"> </w:t>
      </w:r>
      <w:r w:rsidRPr="00386F03">
        <w:t xml:space="preserve">необходимо обеспечивать возможность беспрепятственного передвижения: </w:t>
      </w:r>
    </w:p>
    <w:p w:rsidR="00E96542" w:rsidRPr="00386F03" w:rsidRDefault="00E96542" w:rsidP="00FC2A31">
      <w:pPr>
        <w:ind w:firstLine="709"/>
        <w:jc w:val="both"/>
      </w:pPr>
      <w:r>
        <w:t xml:space="preserve">- </w:t>
      </w:r>
      <w:r w:rsidRPr="00386F03">
        <w:t>для инвалидов с нарушениями опорно-двигательного аппарата и маломобильных групп населения с помощью трости, костылей, кресла-коляски, собаки-проводника, а также с использованием транспортных средств (индивидуальных, специализированных или общественных);</w:t>
      </w:r>
    </w:p>
    <w:p w:rsidR="00E96542" w:rsidRPr="00386F03" w:rsidRDefault="00E96542" w:rsidP="00FC2A31">
      <w:pPr>
        <w:ind w:firstLine="709"/>
        <w:jc w:val="both"/>
      </w:pPr>
      <w:r w:rsidRPr="00386F03">
        <w:t>- для инвалидов с нарушениями зрения и слуха с использованием информационных сигнальных устройств</w:t>
      </w:r>
      <w:r>
        <w:t xml:space="preserve"> </w:t>
      </w:r>
      <w:r w:rsidRPr="00386F03">
        <w:t>и сре</w:t>
      </w:r>
      <w:proofErr w:type="gramStart"/>
      <w:r w:rsidRPr="00386F03">
        <w:t>дств св</w:t>
      </w:r>
      <w:proofErr w:type="gramEnd"/>
      <w:r w:rsidRPr="00386F03">
        <w:t xml:space="preserve">язи, доступных для инвалидов. </w:t>
      </w:r>
    </w:p>
    <w:p w:rsidR="00E96542" w:rsidRPr="00386F03" w:rsidRDefault="00E96542" w:rsidP="00FC2A31">
      <w:pPr>
        <w:ind w:firstLine="709"/>
        <w:jc w:val="both"/>
      </w:pPr>
      <w:r w:rsidRPr="00386F03">
        <w:t>4.4. Основу доступной для маломобильных групп населения</w:t>
      </w:r>
      <w:r>
        <w:t xml:space="preserve"> </w:t>
      </w:r>
      <w:r w:rsidRPr="00386F03">
        <w:t xml:space="preserve">среды жизнедеятельности должен составлять </w:t>
      </w:r>
      <w:proofErr w:type="spellStart"/>
      <w:r w:rsidRPr="00386F03">
        <w:t>безбарьерный</w:t>
      </w:r>
      <w:proofErr w:type="spellEnd"/>
      <w:r w:rsidRPr="00386F03">
        <w:t xml:space="preserve">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w:t>
      </w:r>
      <w:r>
        <w:t xml:space="preserve"> </w:t>
      </w:r>
      <w:r w:rsidRPr="00386F03">
        <w:t>культурно-бытовых потребностей, передвижения с трудовыми и культурно-бытовыми целями, отдыха, занятия спортом и т.</w:t>
      </w:r>
      <w:r>
        <w:t xml:space="preserve"> </w:t>
      </w:r>
      <w:r w:rsidRPr="00386F03">
        <w:t>д.</w:t>
      </w:r>
    </w:p>
    <w:p w:rsidR="00E96542" w:rsidRPr="00386F03" w:rsidRDefault="00E96542" w:rsidP="00FC2A31">
      <w:pPr>
        <w:ind w:firstLine="709"/>
        <w:jc w:val="both"/>
      </w:pPr>
      <w:r w:rsidRPr="00386F03">
        <w:t xml:space="preserve">4.5. Принципы формирования </w:t>
      </w:r>
      <w:proofErr w:type="spellStart"/>
      <w:r w:rsidRPr="00386F03">
        <w:t>безбарьерного</w:t>
      </w:r>
      <w:proofErr w:type="spellEnd"/>
      <w:r w:rsidRPr="00386F03">
        <w:t xml:space="preserve"> каркаса территории </w:t>
      </w:r>
      <w:proofErr w:type="spellStart"/>
      <w:r w:rsidR="00AA2A42">
        <w:t>Алатырского</w:t>
      </w:r>
      <w:proofErr w:type="spellEnd"/>
      <w:r w:rsidR="00AA2A42">
        <w:t xml:space="preserve"> муниципального округа</w:t>
      </w:r>
      <w:r w:rsidRPr="00386F03">
        <w:t xml:space="preserve"> должны основываться на принципах универсального дизайна и обеспечивать: </w:t>
      </w:r>
    </w:p>
    <w:p w:rsidR="00E96542" w:rsidRPr="00386F03" w:rsidRDefault="00E96542" w:rsidP="00FC2A31">
      <w:pPr>
        <w:ind w:firstLine="709"/>
        <w:jc w:val="both"/>
      </w:pPr>
      <w:r w:rsidRPr="00386F03">
        <w:t xml:space="preserve">- равенство в использовании городской среды всеми категориями населения; </w:t>
      </w:r>
    </w:p>
    <w:p w:rsidR="00E96542" w:rsidRPr="00386F03" w:rsidRDefault="00E96542" w:rsidP="00FC2A31">
      <w:pPr>
        <w:ind w:firstLine="709"/>
        <w:jc w:val="both"/>
      </w:pPr>
      <w:r w:rsidRPr="00386F03">
        <w:t xml:space="preserve">- гибкость в использовании и возможность выбора всеми категориями населения способов передвижения; </w:t>
      </w:r>
    </w:p>
    <w:p w:rsidR="00E96542" w:rsidRPr="00386F03" w:rsidRDefault="00E96542" w:rsidP="00FC2A31">
      <w:pPr>
        <w:ind w:firstLine="709"/>
        <w:jc w:val="both"/>
      </w:pPr>
      <w:r w:rsidRPr="00386F03">
        <w:t xml:space="preserve">- простоту, легкость и интуитивность понимания предоставляемой о городских объектах и территориях информации, выделение главной информации; </w:t>
      </w:r>
    </w:p>
    <w:p w:rsidR="00E96542" w:rsidRPr="00386F03" w:rsidRDefault="00E96542" w:rsidP="00FC2A31">
      <w:pPr>
        <w:ind w:firstLine="709"/>
        <w:jc w:val="both"/>
      </w:pPr>
      <w:r w:rsidRPr="00386F03">
        <w:t>- возможность восприятия информации и минимальность возникновения опасностей и ошибок восприятия информации.</w:t>
      </w:r>
    </w:p>
    <w:p w:rsidR="00E96542" w:rsidRPr="00386F03" w:rsidRDefault="00E96542" w:rsidP="00FC2A31">
      <w:pPr>
        <w:ind w:firstLine="709"/>
        <w:jc w:val="both"/>
      </w:pPr>
      <w:r w:rsidRPr="00386F03">
        <w:t>4.6.</w:t>
      </w:r>
      <w:r>
        <w:t xml:space="preserve"> </w:t>
      </w:r>
      <w:r w:rsidRPr="00386F03">
        <w:t>При проектировании объектов благоустройства жилой среды, улиц и дорог, объектов культурно-бытового обслуживания следует</w:t>
      </w:r>
      <w:r>
        <w:t xml:space="preserve"> </w:t>
      </w:r>
      <w:r w:rsidRPr="00386F03">
        <w:t xml:space="preserve">предусматривать доступность среды </w:t>
      </w:r>
      <w:r w:rsidR="00AA2A42">
        <w:t>Алатырского муниципального округа</w:t>
      </w:r>
      <w:r w:rsidRPr="00386F03">
        <w:t xml:space="preserve"> для маломобильных групп населения, в том числе оснащение этих </w:t>
      </w:r>
      <w:r w:rsidRPr="00386F03">
        <w:lastRenderedPageBreak/>
        <w:t>объектов элементами и техническими средствами, способствующими передвижению маломобильных групп населения.</w:t>
      </w:r>
    </w:p>
    <w:p w:rsidR="00E96542" w:rsidRPr="00386F03" w:rsidRDefault="00E96542" w:rsidP="00FC2A31">
      <w:pPr>
        <w:ind w:firstLine="709"/>
        <w:jc w:val="both"/>
      </w:pPr>
      <w:r w:rsidRPr="00386F03">
        <w:t>4.7.</w:t>
      </w:r>
      <w:r>
        <w:t xml:space="preserve"> </w:t>
      </w:r>
      <w:r w:rsidRPr="00386F03">
        <w:t>Проектирование, строительство, установка технических средств</w:t>
      </w:r>
      <w:r>
        <w:t xml:space="preserve"> </w:t>
      </w:r>
      <w:r w:rsidRPr="00386F03">
        <w:t>и</w:t>
      </w:r>
      <w:r>
        <w:t xml:space="preserve"> </w:t>
      </w:r>
      <w:r w:rsidRPr="00386F03">
        <w:t>оборудования, способствующих передвижению маломобильных групп населения, следует</w:t>
      </w:r>
      <w:r>
        <w:t xml:space="preserve"> о</w:t>
      </w:r>
      <w:r w:rsidRPr="00386F03">
        <w:t>существлять при новом строительстве заказчиком в соответствии с утвержденной проектной документацией.</w:t>
      </w:r>
    </w:p>
    <w:p w:rsidR="00E96542" w:rsidRPr="00386F03" w:rsidRDefault="00E96542" w:rsidP="00FC2A31">
      <w:pPr>
        <w:ind w:firstLine="709"/>
        <w:jc w:val="both"/>
      </w:pPr>
      <w:r w:rsidRPr="00386F03">
        <w:t>В проектной документации</w:t>
      </w:r>
      <w:r>
        <w:t xml:space="preserve"> </w:t>
      </w:r>
      <w:r w:rsidRPr="00386F03">
        <w:t>должны быть предусмотрены условия беспрепятственного и удобного передвижения маломобильных групп населения</w:t>
      </w:r>
      <w:r>
        <w:t xml:space="preserve"> </w:t>
      </w:r>
      <w:r w:rsidRPr="00386F03">
        <w:t>по участку к зданию или по территории предприятия, комплекса сооружений с учетом требований градостроительных норм. Система средств информационной поддержки должна быть обеспечена на всех путях</w:t>
      </w:r>
      <w:r>
        <w:t xml:space="preserve"> </w:t>
      </w:r>
      <w:r w:rsidRPr="00386F03">
        <w:t>движения, доступных для маломобильных групп населения</w:t>
      </w:r>
      <w:r>
        <w:t xml:space="preserve"> </w:t>
      </w:r>
      <w:r w:rsidRPr="00386F03">
        <w:t xml:space="preserve">на все время эксплуатации. </w:t>
      </w:r>
    </w:p>
    <w:p w:rsidR="00E96542" w:rsidRPr="00386F03" w:rsidRDefault="00E96542" w:rsidP="00FC2A31">
      <w:pPr>
        <w:ind w:firstLine="709"/>
        <w:jc w:val="both"/>
      </w:pPr>
      <w:r w:rsidRPr="00386F03">
        <w:t>4.8. В общественном или производственном здании (сооружении) должен быть минимум один вход, доступный для маломобильных групп населения,</w:t>
      </w:r>
      <w:r>
        <w:t xml:space="preserve"> </w:t>
      </w:r>
      <w:r w:rsidRPr="00386F03">
        <w:t>с поверхности земли и из каждого доступного для маломобильных групп населения подземного или надземного уровня, соединенного с этим зданием. В жилом многоквартирном здании доступными должны быть все подъезды.</w:t>
      </w:r>
    </w:p>
    <w:p w:rsidR="00E96542" w:rsidRPr="00386F03" w:rsidRDefault="00E96542" w:rsidP="00FC2A31">
      <w:pPr>
        <w:ind w:firstLine="709"/>
        <w:jc w:val="both"/>
      </w:pPr>
      <w:r w:rsidRPr="00386F03">
        <w:t>4.9. Лестницы должны дублироваться пандусами или подъемными устройствами.</w:t>
      </w:r>
      <w:r>
        <w:t xml:space="preserve"> </w:t>
      </w:r>
      <w:r w:rsidRPr="00386F03">
        <w:t>При расчетном перепаде высоты в 3,0 м и более на пути движения вместо пандуса следует применять подъемные устройства - подъемные платформы или лифты, доступные для инвалидов на кресле-коляске и других маломобильных групп населения.</w:t>
      </w:r>
    </w:p>
    <w:p w:rsidR="00E96542" w:rsidRPr="00386F03" w:rsidRDefault="00E96542" w:rsidP="00FC2A31">
      <w:pPr>
        <w:ind w:firstLine="709"/>
        <w:jc w:val="both"/>
      </w:pPr>
      <w:r w:rsidRPr="00386F03">
        <w:t>4.10. Поверхность пандуса должна быть нескользкой, выделенной цветом или текстурой, контрастной относительно прилегающей поверхности.</w:t>
      </w:r>
    </w:p>
    <w:p w:rsidR="00E96542" w:rsidRPr="00386F03" w:rsidRDefault="00E96542" w:rsidP="00FC2A31">
      <w:pPr>
        <w:ind w:firstLine="709"/>
        <w:jc w:val="both"/>
      </w:pPr>
      <w:r w:rsidRPr="00386F03">
        <w:t>В качестве поверхности пандуса допускается использовать рифленую поверхность или металлические решетки.</w:t>
      </w:r>
    </w:p>
    <w:p w:rsidR="00E96542" w:rsidRPr="00386F03" w:rsidRDefault="00E96542" w:rsidP="00FC2A31">
      <w:pPr>
        <w:ind w:firstLine="709"/>
        <w:jc w:val="both"/>
      </w:pPr>
      <w:r w:rsidRPr="00386F03">
        <w:t xml:space="preserve">4.11. Жилые микрорайоны </w:t>
      </w:r>
      <w:r w:rsidR="00AA2A42">
        <w:t>Алатырского муниципального округа</w:t>
      </w:r>
      <w:r w:rsidRPr="00386F03">
        <w:t xml:space="preserve"> и их улично-дорожн</w:t>
      </w:r>
      <w:r>
        <w:t>ую</w:t>
      </w:r>
      <w:r w:rsidRPr="00386F03">
        <w:t xml:space="preserve"> сеть следует</w:t>
      </w:r>
      <w:r>
        <w:t xml:space="preserve"> </w:t>
      </w:r>
      <w:r w:rsidRPr="00386F03">
        <w:t>проектировать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E96542" w:rsidRPr="00386F03" w:rsidRDefault="00E96542" w:rsidP="00FC2A31">
      <w:pPr>
        <w:ind w:firstLine="709"/>
        <w:jc w:val="both"/>
      </w:pPr>
      <w:r w:rsidRPr="00386F03">
        <w:t>4.12. Благоустройство пешеходной зоны (пешеходных тротуаров и велосипедных дорожек) осуществляется</w:t>
      </w:r>
      <w:r>
        <w:t xml:space="preserve"> </w:t>
      </w:r>
      <w:r w:rsidRPr="00386F03">
        <w:t>с учетом комфортности пребывания в ней и доступности для маломобильных пешеходов.</w:t>
      </w:r>
    </w:p>
    <w:p w:rsidR="00E96542" w:rsidRPr="00386F03" w:rsidRDefault="00E96542" w:rsidP="00FC2A31">
      <w:pPr>
        <w:ind w:firstLine="709"/>
        <w:jc w:val="both"/>
      </w:pPr>
      <w:r w:rsidRPr="00386F03">
        <w:t>4.13.</w:t>
      </w:r>
      <w:r>
        <w:t xml:space="preserve"> </w:t>
      </w:r>
      <w:r w:rsidRPr="00386F03">
        <w:t>При планировочной организации пешеходных тротуаров предусматривается</w:t>
      </w:r>
      <w:r>
        <w:t xml:space="preserve"> </w:t>
      </w:r>
      <w:r w:rsidRPr="00386F03">
        <w:t>беспрепятственный доступ к зданиям и сооружениям маломобильных групп населения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59.13330.2016 «СНиП 35-01-2001</w:t>
      </w:r>
      <w:r>
        <w:t xml:space="preserve">. </w:t>
      </w:r>
      <w:r w:rsidRPr="00386F03">
        <w:t>Доступность</w:t>
      </w:r>
      <w:r>
        <w:t xml:space="preserve"> </w:t>
      </w:r>
      <w:r w:rsidRPr="00386F03">
        <w:t>зданий и сооружений для маломобильных групп населения».</w:t>
      </w:r>
    </w:p>
    <w:p w:rsidR="00E96542" w:rsidRPr="00386F03" w:rsidRDefault="00E96542" w:rsidP="00FC2A31">
      <w:pPr>
        <w:ind w:firstLine="709"/>
        <w:jc w:val="both"/>
      </w:pPr>
      <w:r w:rsidRPr="00386F03">
        <w:t xml:space="preserve">4.14. Покрытие пешеходных дорожек, тротуаров, съездов, пандусов и лестниц должно быть из твердых материалов, ровным, не создающим вибрацию при движении по нему. </w:t>
      </w:r>
    </w:p>
    <w:p w:rsidR="00E96542" w:rsidRPr="00386F03" w:rsidRDefault="00E96542" w:rsidP="00FC2A31">
      <w:pPr>
        <w:ind w:firstLine="709"/>
        <w:jc w:val="both"/>
      </w:pPr>
      <w:r w:rsidRPr="00386F03">
        <w:t>4.15.</w:t>
      </w:r>
      <w:r>
        <w:t xml:space="preserve"> </w:t>
      </w:r>
      <w:r w:rsidRPr="00386F03">
        <w:t>На стоянке (парковке) транспортных средств личного пользования, расположенной на участке около здания организации сферы услуг или внутри этого здания, следует выделять 10</w:t>
      </w:r>
      <w:r>
        <w:t xml:space="preserve"> </w:t>
      </w:r>
      <w:r w:rsidRPr="00386F03">
        <w:t xml:space="preserve">% </w:t>
      </w:r>
      <w:proofErr w:type="spellStart"/>
      <w:r w:rsidRPr="00386F03">
        <w:t>машино</w:t>
      </w:r>
      <w:proofErr w:type="spellEnd"/>
      <w:r w:rsidRPr="00386F03">
        <w:t xml:space="preserve">-мест (но не менее одного места) для людей с инвалидностью. </w:t>
      </w:r>
    </w:p>
    <w:p w:rsidR="00E96542" w:rsidRPr="00386F03" w:rsidRDefault="00E96542" w:rsidP="00FC2A31">
      <w:pPr>
        <w:ind w:firstLine="709"/>
        <w:jc w:val="both"/>
      </w:pPr>
      <w:r w:rsidRPr="00386F03">
        <w:t>4.16. Места для стоянки (парковки) транспортных средств, управляемых инвалидами или перевозящих инвалидов, следует размещать вблизи входа в предприятие, организацию или в учреждение, доступного для инвалидов, но не далее 50</w:t>
      </w:r>
      <w:r>
        <w:t>,0</w:t>
      </w:r>
      <w:r w:rsidRPr="00386F03">
        <w:t xml:space="preserve"> м, от входа в жилое здание - не далее 100</w:t>
      </w:r>
      <w:r>
        <w:t>,0</w:t>
      </w:r>
      <w:r w:rsidRPr="00386F03">
        <w:t xml:space="preserve"> м.</w:t>
      </w:r>
    </w:p>
    <w:p w:rsidR="0001581D" w:rsidRDefault="0001581D" w:rsidP="00FC2A31">
      <w:pPr>
        <w:jc w:val="center"/>
        <w:rPr>
          <w:b/>
        </w:rPr>
      </w:pPr>
    </w:p>
    <w:p w:rsidR="00E96542" w:rsidRPr="00B7678A" w:rsidRDefault="00E96542" w:rsidP="00FC2A31">
      <w:pPr>
        <w:jc w:val="center"/>
        <w:rPr>
          <w:b/>
        </w:rPr>
      </w:pPr>
      <w:r w:rsidRPr="00B7678A">
        <w:rPr>
          <w:b/>
        </w:rPr>
        <w:t>5. Порядок содержания и эксплуатации объектов благоустройства</w:t>
      </w:r>
    </w:p>
    <w:p w:rsidR="00E96542" w:rsidRDefault="00E96542" w:rsidP="00FC2A31">
      <w:pPr>
        <w:autoSpaceDE w:val="0"/>
        <w:autoSpaceDN w:val="0"/>
        <w:adjustRightInd w:val="0"/>
        <w:ind w:firstLine="709"/>
        <w:jc w:val="both"/>
      </w:pPr>
    </w:p>
    <w:p w:rsidR="00E96542" w:rsidRPr="00B7678A" w:rsidRDefault="00E96542" w:rsidP="00FC2A31">
      <w:pPr>
        <w:autoSpaceDE w:val="0"/>
        <w:autoSpaceDN w:val="0"/>
        <w:adjustRightInd w:val="0"/>
        <w:jc w:val="center"/>
        <w:rPr>
          <w:b/>
        </w:rPr>
      </w:pPr>
      <w:r>
        <w:rPr>
          <w:b/>
        </w:rPr>
        <w:t xml:space="preserve">5.1. Требования к содержанию и благоустройству территории </w:t>
      </w:r>
      <w:r w:rsidR="00AA2A42">
        <w:rPr>
          <w:b/>
        </w:rPr>
        <w:t>Алатырского муниципального округа</w:t>
      </w:r>
    </w:p>
    <w:p w:rsidR="00E96542" w:rsidRDefault="00E96542" w:rsidP="00FC2A31">
      <w:pPr>
        <w:autoSpaceDE w:val="0"/>
        <w:autoSpaceDN w:val="0"/>
        <w:adjustRightInd w:val="0"/>
        <w:ind w:firstLine="709"/>
        <w:jc w:val="both"/>
      </w:pPr>
    </w:p>
    <w:p w:rsidR="00E96542" w:rsidRDefault="00E96542" w:rsidP="00FC2A31">
      <w:pPr>
        <w:autoSpaceDE w:val="0"/>
        <w:autoSpaceDN w:val="0"/>
        <w:adjustRightInd w:val="0"/>
        <w:ind w:firstLine="709"/>
        <w:jc w:val="both"/>
      </w:pPr>
      <w:r>
        <w:t xml:space="preserve">5.1.1 Физические лица,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территории </w:t>
      </w:r>
      <w:r w:rsidR="00AA2A42">
        <w:t xml:space="preserve">Алатырского </w:t>
      </w:r>
      <w:r w:rsidR="00AA2A42">
        <w:lastRenderedPageBreak/>
        <w:t>муниципального округа</w:t>
      </w:r>
      <w:r>
        <w:t>, в том числе и не территориях жилых домов индивидуальной застройки (частных домовладений).</w:t>
      </w:r>
    </w:p>
    <w:p w:rsidR="00E96542" w:rsidRPr="00810846" w:rsidRDefault="00E96542" w:rsidP="00FC2A31">
      <w:pPr>
        <w:ind w:firstLine="709"/>
        <w:jc w:val="both"/>
      </w:pPr>
      <w:r w:rsidRPr="00810846">
        <w:t xml:space="preserve">5.1.2. Содержание и благоустройство территории </w:t>
      </w:r>
      <w:r w:rsidR="00AA2A42">
        <w:t>Алатырского муниципального округа</w:t>
      </w:r>
      <w:r w:rsidRPr="00810846">
        <w:t xml:space="preserve"> заключается в проведении мероприятий, обеспечивающих:</w:t>
      </w:r>
    </w:p>
    <w:p w:rsidR="00E96542" w:rsidRPr="00810846" w:rsidRDefault="00E96542" w:rsidP="00FC2A31">
      <w:pPr>
        <w:ind w:firstLine="709"/>
        <w:jc w:val="both"/>
      </w:pPr>
      <w:r w:rsidRPr="00810846">
        <w:t>1) размещение площадок, контейнеров, урн для сбора и временного хранения отходов и мусора, соблюдение режимов уборки, мытья и дезинфекции данных объектов, своевременное транспортирование отходов на объекты размещения отходов физическими и юридическими лицами всех организационно-правовых форм;</w:t>
      </w:r>
    </w:p>
    <w:p w:rsidR="00E96542" w:rsidRPr="00810846" w:rsidRDefault="00E96542" w:rsidP="00FC2A31">
      <w:pPr>
        <w:ind w:firstLine="709"/>
        <w:jc w:val="both"/>
      </w:pPr>
      <w:r w:rsidRPr="00810846">
        <w:t>2) благоустройство объектов улично-дорожной сети, инженерных сооружений (мостов, дамб, путепроводов и т.</w:t>
      </w:r>
      <w:r>
        <w:t xml:space="preserve"> </w:t>
      </w:r>
      <w:r w:rsidRPr="00810846">
        <w:t>д.), объектов уличного освещения, малых архитектурных форм и других объектов благоустройства;</w:t>
      </w:r>
    </w:p>
    <w:p w:rsidR="00E96542" w:rsidRPr="00810846" w:rsidRDefault="00E96542" w:rsidP="00FC2A31">
      <w:pPr>
        <w:ind w:firstLine="709"/>
        <w:jc w:val="both"/>
      </w:pPr>
      <w:r w:rsidRPr="00810846">
        <w:t>3) поддержание в чистоте и исправном состоянии зданий, строений, сооружений и их элементов;</w:t>
      </w:r>
    </w:p>
    <w:p w:rsidR="00E96542" w:rsidRPr="00810846" w:rsidRDefault="00E96542" w:rsidP="00FC2A31">
      <w:pPr>
        <w:ind w:firstLine="709"/>
        <w:jc w:val="both"/>
      </w:pPr>
      <w:r w:rsidRPr="00810846">
        <w:t>4) соблюдение установленных санитарных норм в лечебно-профилактических учреждениях, местах захоронения (погребения),</w:t>
      </w:r>
      <w:r>
        <w:t xml:space="preserve"> п</w:t>
      </w:r>
      <w:r w:rsidRPr="00810846">
        <w:t>арках, на пляжах, рынках и других местах во время проведения массовых мероприятий;</w:t>
      </w:r>
    </w:p>
    <w:p w:rsidR="00E96542" w:rsidRPr="00810846" w:rsidRDefault="00E96542" w:rsidP="00FC2A31">
      <w:pPr>
        <w:ind w:firstLine="709"/>
        <w:jc w:val="both"/>
      </w:pPr>
      <w:r w:rsidRPr="00810846">
        <w:t xml:space="preserve">5) уборку, полив, подметание территории </w:t>
      </w:r>
      <w:r w:rsidR="00AA2A42">
        <w:t>Алатырского муниципального округа</w:t>
      </w:r>
      <w:r w:rsidRPr="00810846">
        <w:t>, в зимнее время года -</w:t>
      </w:r>
      <w:r>
        <w:t xml:space="preserve"> </w:t>
      </w:r>
      <w:r w:rsidRPr="00810846">
        <w:t>уборку и вывоз снега, обработку объектов улично-дорожной сети противогололедными пре</w:t>
      </w:r>
      <w:r>
        <w:t>п</w:t>
      </w:r>
      <w:r w:rsidRPr="00810846">
        <w:t>аратами, очистку от мусора родников, ручьев,</w:t>
      </w:r>
      <w:r>
        <w:t xml:space="preserve"> </w:t>
      </w:r>
      <w:r w:rsidRPr="00810846">
        <w:t>канав, лотков, ливневой канализации и других водопроводных устройств;</w:t>
      </w:r>
    </w:p>
    <w:p w:rsidR="00E96542" w:rsidRPr="00810846" w:rsidRDefault="00E96542" w:rsidP="00FC2A31">
      <w:pPr>
        <w:ind w:firstLine="709"/>
        <w:jc w:val="both"/>
      </w:pPr>
      <w:r w:rsidRPr="00810846">
        <w:t xml:space="preserve">6) озеленение территорий </w:t>
      </w:r>
      <w:r w:rsidR="00AA2A42">
        <w:t>Алатырского муниципального округа</w:t>
      </w:r>
      <w:r w:rsidRPr="00810846">
        <w:t xml:space="preserve">, а также содержание зеленых насаждений, в том числе кошение травы, обрезку деревьев и кустарников; </w:t>
      </w:r>
    </w:p>
    <w:p w:rsidR="00E96542" w:rsidRPr="00810846" w:rsidRDefault="00E96542" w:rsidP="00FC2A31">
      <w:pPr>
        <w:ind w:firstLine="709"/>
        <w:jc w:val="both"/>
      </w:pPr>
      <w:r w:rsidRPr="00810846">
        <w:t xml:space="preserve">7) предотвращение загрязнения территории </w:t>
      </w:r>
      <w:r w:rsidR="00AA2A42">
        <w:t>Алатырского муниципального округа</w:t>
      </w:r>
      <w:r w:rsidRPr="00810846">
        <w:t xml:space="preserve"> жидкими, сыпучими и иными веществами при их транспортировке, выноса грязи на улицы </w:t>
      </w:r>
      <w:r w:rsidR="00AA2A42">
        <w:t>Алатырского муниципального округа</w:t>
      </w:r>
      <w:r>
        <w:t xml:space="preserve"> </w:t>
      </w:r>
      <w:r w:rsidRPr="00810846">
        <w:t>машинами, механизмами, иной техникой с территории производства работ и грунтовых дорог, организацию мойки транспортных сре</w:t>
      </w:r>
      <w:proofErr w:type="gramStart"/>
      <w:r w:rsidRPr="00810846">
        <w:t>дств в сп</w:t>
      </w:r>
      <w:proofErr w:type="gramEnd"/>
      <w:r w:rsidRPr="00810846">
        <w:t>ециально оборудованных местах.</w:t>
      </w:r>
      <w:r>
        <w:t xml:space="preserve"> </w:t>
      </w:r>
    </w:p>
    <w:p w:rsidR="00E96542" w:rsidRPr="00810846" w:rsidRDefault="00E96542" w:rsidP="00FC2A31">
      <w:pPr>
        <w:ind w:firstLine="709"/>
        <w:jc w:val="both"/>
      </w:pPr>
      <w:r w:rsidRPr="00810846">
        <w:t>5.1.3. Собственники (владельцы, пользователи) подземных инженерных коммуникаций или уполномоченные ими лица обязаны:</w:t>
      </w:r>
    </w:p>
    <w:p w:rsidR="00E96542" w:rsidRPr="00810846" w:rsidRDefault="00E96542" w:rsidP="00FC2A31">
      <w:pPr>
        <w:ind w:firstLine="709"/>
        <w:jc w:val="both"/>
      </w:pPr>
      <w:r w:rsidRPr="00810846">
        <w:t>- производить содержание и ремонт подземных коммуникаций, а также своевременную очистку колодцев и коллекторов с обязательным вывозом мусора и грязи;</w:t>
      </w:r>
    </w:p>
    <w:p w:rsidR="00E96542" w:rsidRPr="00810846" w:rsidRDefault="00E96542" w:rsidP="00FC2A31">
      <w:pPr>
        <w:ind w:firstLine="709"/>
        <w:jc w:val="both"/>
      </w:pPr>
      <w:r w:rsidRPr="00810846">
        <w:t>- контролировать наличие люков на колодцах и решеток на дождеприемниках, немедленно ограждать и обозначать соответствующими дорожными знаками разрушенные крышки и решетки, производить их замену в срок не более 3 часов</w:t>
      </w:r>
      <w:r>
        <w:t xml:space="preserve"> </w:t>
      </w:r>
      <w:r w:rsidRPr="00810846">
        <w:t xml:space="preserve">с момента обнаружения; </w:t>
      </w:r>
    </w:p>
    <w:p w:rsidR="00E96542" w:rsidRPr="00810846" w:rsidRDefault="00E96542" w:rsidP="00FC2A31">
      <w:pPr>
        <w:ind w:firstLine="709"/>
        <w:jc w:val="both"/>
      </w:pPr>
      <w:r w:rsidRPr="00810846">
        <w:t>- обеспечивать содержание колодцев, люков и решеток в исправном состоянии, размещение люков колодцев в одном уровне с полотном дороги, тротуаром или газоном (не допускается отклонение крышки люка относительно уровня покрытия более 2</w:t>
      </w:r>
      <w:r>
        <w:t>,0</w:t>
      </w:r>
      <w:r w:rsidRPr="00810846">
        <w:t xml:space="preserve"> см, отклонение решетки дождеприемника относительно уровня лотка - более 3</w:t>
      </w:r>
      <w:r>
        <w:t>,0</w:t>
      </w:r>
      <w:r w:rsidRPr="00810846">
        <w:t xml:space="preserve"> см). Устранение недостатков следует осуществлять в течение суток с момента их обнаружения;</w:t>
      </w:r>
    </w:p>
    <w:p w:rsidR="00E96542" w:rsidRPr="00810846" w:rsidRDefault="00E96542" w:rsidP="00FC2A31">
      <w:pPr>
        <w:ind w:firstLine="709"/>
        <w:jc w:val="both"/>
      </w:pPr>
      <w:r w:rsidRPr="00810846">
        <w:t>- ликвидировать последствия аварий на коммуникациях (снежные валы, наледь, грязь, жидкости);</w:t>
      </w:r>
    </w:p>
    <w:p w:rsidR="00E96542" w:rsidRPr="00810846" w:rsidRDefault="00E96542" w:rsidP="00FC2A31">
      <w:pPr>
        <w:ind w:firstLine="709"/>
        <w:jc w:val="both"/>
      </w:pPr>
      <w:r w:rsidRPr="00810846">
        <w:t>- обеспечивать безопасность движения транспортных средств и пешеходов в период ремонта (ликвидации последствий аварий) подземных коммуникаций, колодцев, установки люков, в том числе осуществлять установку ограждений и соответствующих дорожных знаков;</w:t>
      </w:r>
    </w:p>
    <w:p w:rsidR="00E96542" w:rsidRPr="00810846" w:rsidRDefault="00E96542" w:rsidP="00FC2A31">
      <w:pPr>
        <w:ind w:firstLine="709"/>
        <w:jc w:val="both"/>
      </w:pPr>
      <w:r w:rsidRPr="00810846">
        <w:t>- обеспечивать освещение мест аварий в темное время суток.</w:t>
      </w:r>
    </w:p>
    <w:p w:rsidR="00E96542" w:rsidRPr="00810846" w:rsidRDefault="00E96542" w:rsidP="00FC2A31">
      <w:pPr>
        <w:ind w:firstLine="709"/>
        <w:jc w:val="both"/>
      </w:pPr>
      <w:r>
        <w:t>Д</w:t>
      </w:r>
      <w:r w:rsidRPr="00810846">
        <w:t>о начала проведения работ по реконструкции, ремонту и капитальному ремонту дорог</w:t>
      </w:r>
      <w:r>
        <w:t xml:space="preserve"> сле</w:t>
      </w:r>
      <w:r w:rsidRPr="00386F03">
        <w:t>дует</w:t>
      </w:r>
      <w:r w:rsidRPr="00810846">
        <w:t xml:space="preserve"> производить ремонт, а в случае необходимости - перекладку устаревших инженерных коммуникаций.</w:t>
      </w:r>
    </w:p>
    <w:p w:rsidR="00E96542" w:rsidRPr="00810846" w:rsidRDefault="00E96542" w:rsidP="00FC2A31">
      <w:pPr>
        <w:ind w:firstLine="709"/>
        <w:jc w:val="both"/>
      </w:pPr>
      <w:r w:rsidRPr="00C41843">
        <w:t xml:space="preserve">5.1.4. Собственники проводных линий связи, операторы связи, </w:t>
      </w:r>
      <w:proofErr w:type="spellStart"/>
      <w:r w:rsidRPr="00C41843">
        <w:t>интернет-провайдеры</w:t>
      </w:r>
      <w:proofErr w:type="spellEnd"/>
      <w:r w:rsidRPr="00C41843">
        <w:t>:</w:t>
      </w:r>
    </w:p>
    <w:p w:rsidR="00E96542" w:rsidRPr="00810846" w:rsidRDefault="00E96542" w:rsidP="00FC2A31">
      <w:pPr>
        <w:ind w:firstLine="709"/>
        <w:jc w:val="both"/>
      </w:pPr>
      <w:r w:rsidRPr="00810846">
        <w:t>1) производят подключение зданий, сооружений, многоквартирных домов к сети связи общего пользования подземным способом, без использования воздушных линий;</w:t>
      </w:r>
    </w:p>
    <w:p w:rsidR="00E96542" w:rsidRPr="00810846" w:rsidRDefault="00E96542" w:rsidP="00FC2A31">
      <w:pPr>
        <w:ind w:firstLine="709"/>
        <w:jc w:val="both"/>
      </w:pPr>
      <w:r w:rsidRPr="00810846">
        <w:t>2) размещают существующие воздушные линии связи подземным способом;</w:t>
      </w:r>
    </w:p>
    <w:p w:rsidR="00E96542" w:rsidRPr="00810846" w:rsidRDefault="00E96542" w:rsidP="00FC2A31">
      <w:pPr>
        <w:ind w:firstLine="709"/>
        <w:jc w:val="both"/>
      </w:pPr>
      <w:r w:rsidRPr="00810846">
        <w:t xml:space="preserve">3) осуществляют монтаж, реконструкцию сетей и оборудования с внешней стороны зданий, многоквартирных домов по решению собственников и после согласования технических условий на </w:t>
      </w:r>
      <w:r w:rsidRPr="00810846">
        <w:lastRenderedPageBreak/>
        <w:t>производство работ с собственниками либо организациями, ответственными за управление/эксплуатацию многоквартирным домом;</w:t>
      </w:r>
    </w:p>
    <w:p w:rsidR="00E96542" w:rsidRPr="00810846" w:rsidRDefault="00E96542" w:rsidP="00FC2A31">
      <w:pPr>
        <w:ind w:firstLine="709"/>
        <w:jc w:val="both"/>
      </w:pPr>
      <w:r w:rsidRPr="00810846">
        <w:t>4) при имеющейся технической возможности размещают на взаимовыгодных условиях в собственных тоннелях и проходных каналах кабели связи других операторов связи и собственников.</w:t>
      </w:r>
    </w:p>
    <w:p w:rsidR="00E96542" w:rsidRPr="00810846" w:rsidRDefault="00E96542" w:rsidP="00FC2A31">
      <w:pPr>
        <w:ind w:firstLine="709"/>
        <w:jc w:val="both"/>
      </w:pPr>
      <w:r w:rsidRPr="00810846">
        <w:t xml:space="preserve">5.1.5. Собственники проводных линий связи, операторы связи, </w:t>
      </w:r>
      <w:proofErr w:type="spellStart"/>
      <w:r w:rsidRPr="00810846">
        <w:t>интернет-провайдеры</w:t>
      </w:r>
      <w:proofErr w:type="spellEnd"/>
      <w:r w:rsidRPr="00810846">
        <w:t xml:space="preserve"> на территории </w:t>
      </w:r>
      <w:proofErr w:type="spellStart"/>
      <w:r w:rsidR="00AA2A42">
        <w:t>Алатырского</w:t>
      </w:r>
      <w:proofErr w:type="spellEnd"/>
      <w:r w:rsidR="00AA2A42">
        <w:t xml:space="preserve"> муниципального округа</w:t>
      </w:r>
      <w:r w:rsidRPr="00810846">
        <w:t xml:space="preserve"> не должны:</w:t>
      </w:r>
    </w:p>
    <w:p w:rsidR="00E96542" w:rsidRPr="00810846" w:rsidRDefault="00E96542" w:rsidP="00FC2A31">
      <w:pPr>
        <w:ind w:firstLine="709"/>
        <w:jc w:val="both"/>
      </w:pPr>
      <w:proofErr w:type="gramStart"/>
      <w:r w:rsidRPr="00810846">
        <w:t>1) использовать для крепления кабеля связи элементы фасадов, крыш, стен зданий, а также иных сооружений и конструкций (дымоходы, вентиляционные конструкции, фронтоны, козырьки, двери, окна, антенны коллективного теле-</w:t>
      </w:r>
      <w:r>
        <w:t xml:space="preserve"> </w:t>
      </w:r>
      <w:r w:rsidRPr="00810846">
        <w:t>и радиоприема, антенны систем связи, мачты для установки антенн, размещенные на зданиях), за исключением зданий, относящихся к жилы м домам индивидуальной застройки;</w:t>
      </w:r>
      <w:proofErr w:type="gramEnd"/>
    </w:p>
    <w:p w:rsidR="00E96542" w:rsidRPr="00810846" w:rsidRDefault="00E96542" w:rsidP="00FC2A31">
      <w:pPr>
        <w:ind w:firstLine="709"/>
        <w:jc w:val="both"/>
      </w:pPr>
      <w:r w:rsidRPr="00810846">
        <w:t>2) использовать для крепления кабеля связи сооружения и конструкции, предназначенные для обеспечения и регулирования дорожного движения, опоры и конструкции, предназначенные для размещения дорожных знаков, светофоров, информационных панелей, за исключением кабелей связи, предназначенных для управления светофорами и информационными панелями в пределах одного перекрестка дорог;</w:t>
      </w:r>
    </w:p>
    <w:p w:rsidR="00E96542" w:rsidRPr="00810846" w:rsidRDefault="00E96542" w:rsidP="00FC2A31">
      <w:pPr>
        <w:ind w:firstLine="709"/>
        <w:jc w:val="both"/>
      </w:pPr>
      <w:r w:rsidRPr="00810846">
        <w:t>3) пересекать кабелем связи улицы с проезжей частью, имеющей ширину более двух полос для движения автомобильного транспорта, воздушным способом независимо от высоты и способа подвеса кабеля.</w:t>
      </w:r>
    </w:p>
    <w:p w:rsidR="00E96542" w:rsidRPr="00810846" w:rsidRDefault="00E96542" w:rsidP="00FC2A31">
      <w:pPr>
        <w:ind w:firstLine="709"/>
        <w:jc w:val="both"/>
      </w:pPr>
      <w:r w:rsidRPr="00810846">
        <w:t>5.1.6. Содержание и уборку проезжих частей автомобильных дорог общего пользования местного значения, улиц, проездов, включая лотковую зону, посадочные площадки пассажирского транспорта, расположенные в одном уровне с проезжей частью, мостов, путепроводов, эстакад, обеспечивают владельцы автомобильных дорог, лица, на обслуживании и (или) содержании которых находятся данные объекты.</w:t>
      </w:r>
    </w:p>
    <w:p w:rsidR="00E96542" w:rsidRPr="00810846" w:rsidRDefault="00E96542" w:rsidP="00FC2A31">
      <w:pPr>
        <w:ind w:firstLine="709"/>
        <w:jc w:val="both"/>
      </w:pPr>
      <w:r>
        <w:t>5</w:t>
      </w:r>
      <w:r w:rsidRPr="00810846">
        <w:t>.1.7.</w:t>
      </w:r>
      <w:r>
        <w:t xml:space="preserve"> </w:t>
      </w:r>
      <w:r w:rsidRPr="00810846">
        <w:t>Благоустройство земельных участков, на которых расположены вводимые в эксплуатацию здания, сооружения, осуществляется согласно проектной документации объектов капитального строительства.</w:t>
      </w:r>
    </w:p>
    <w:p w:rsidR="00E96542" w:rsidRDefault="00E96542" w:rsidP="00FC2A31">
      <w:pPr>
        <w:ind w:firstLine="709"/>
        <w:jc w:val="both"/>
      </w:pPr>
    </w:p>
    <w:p w:rsidR="00E96542" w:rsidRPr="00A90D97" w:rsidRDefault="00E96542" w:rsidP="00FC2A31">
      <w:pPr>
        <w:jc w:val="center"/>
        <w:rPr>
          <w:b/>
        </w:rPr>
      </w:pPr>
      <w:r w:rsidRPr="00A90D97">
        <w:rPr>
          <w:b/>
        </w:rPr>
        <w:t>5.2. Организация содержания и благоустройства</w:t>
      </w:r>
      <w:r>
        <w:rPr>
          <w:b/>
        </w:rPr>
        <w:t xml:space="preserve"> территории </w:t>
      </w:r>
      <w:r w:rsidR="00AA2A42">
        <w:rPr>
          <w:b/>
        </w:rPr>
        <w:t>Алатырского муниципального округа</w:t>
      </w:r>
    </w:p>
    <w:p w:rsidR="00E96542" w:rsidRPr="00A90D97" w:rsidRDefault="00E96542" w:rsidP="00FC2A31">
      <w:pPr>
        <w:ind w:firstLine="709"/>
        <w:jc w:val="both"/>
      </w:pPr>
    </w:p>
    <w:p w:rsidR="00E96542" w:rsidRPr="00610C0E" w:rsidRDefault="00E96542" w:rsidP="00610C0E">
      <w:pPr>
        <w:ind w:right="-57" w:firstLine="709"/>
        <w:jc w:val="center"/>
        <w:rPr>
          <w:b/>
        </w:rPr>
      </w:pPr>
      <w:r w:rsidRPr="00610C0E">
        <w:rPr>
          <w:b/>
        </w:rPr>
        <w:t>5.2.1. Основные положения</w:t>
      </w:r>
    </w:p>
    <w:p w:rsidR="00E96542" w:rsidRDefault="00E96542" w:rsidP="00FC2A31">
      <w:pPr>
        <w:ind w:firstLine="709"/>
        <w:jc w:val="both"/>
      </w:pPr>
    </w:p>
    <w:p w:rsidR="00E96542" w:rsidRPr="00810846" w:rsidRDefault="00E96542" w:rsidP="00FC2A31">
      <w:pPr>
        <w:ind w:firstLine="709"/>
        <w:jc w:val="both"/>
      </w:pPr>
      <w:r w:rsidRPr="00810846">
        <w:t>5.2.1.</w:t>
      </w:r>
      <w:r>
        <w:t>1.</w:t>
      </w:r>
      <w:r w:rsidRPr="00810846">
        <w:t xml:space="preserve"> Работы</w:t>
      </w:r>
      <w:r>
        <w:t xml:space="preserve"> </w:t>
      </w:r>
      <w:r w:rsidRPr="00810846">
        <w:t>по содержанию элементов</w:t>
      </w:r>
      <w:r>
        <w:t xml:space="preserve"> </w:t>
      </w:r>
      <w:r w:rsidRPr="00810846">
        <w:t>благоустройства включают:</w:t>
      </w:r>
    </w:p>
    <w:p w:rsidR="00E96542" w:rsidRPr="00810846" w:rsidRDefault="00E96542" w:rsidP="00FC2A31">
      <w:pPr>
        <w:ind w:firstLine="709"/>
        <w:jc w:val="both"/>
      </w:pPr>
      <w:r w:rsidRPr="00810846">
        <w:t>1) ежедневный осмотр всех элементов благоустройства (ограждений, зеленых насаждений, бордюров, пешеходных дорожек, малых архитектурных форм, детских и спортивных площадок, устройств наружного освещения и подсветки и</w:t>
      </w:r>
      <w:r>
        <w:t xml:space="preserve"> </w:t>
      </w:r>
      <w:r w:rsidRPr="00810846">
        <w:t>т.</w:t>
      </w:r>
      <w:r>
        <w:t xml:space="preserve"> </w:t>
      </w:r>
      <w:r w:rsidRPr="00810846">
        <w:t>д.), расположенных на соответствующей территории, для своевременного выявления неисправностей и иных несоответствий требованиям нормативных актов;</w:t>
      </w:r>
    </w:p>
    <w:p w:rsidR="00E96542" w:rsidRPr="00810846" w:rsidRDefault="00E96542" w:rsidP="00FC2A31">
      <w:pPr>
        <w:ind w:firstLine="709"/>
        <w:jc w:val="both"/>
      </w:pPr>
      <w:r w:rsidRPr="00810846">
        <w:t>2) исправление повреждений отдельных элементов благоустройства при необходимости;</w:t>
      </w:r>
    </w:p>
    <w:p w:rsidR="00E96542" w:rsidRPr="00810846" w:rsidRDefault="00E96542" w:rsidP="00FC2A31">
      <w:pPr>
        <w:ind w:firstLine="709"/>
        <w:jc w:val="both"/>
      </w:pPr>
      <w:r w:rsidRPr="00810846">
        <w:t>3) мероприятия по уходу за деревьями и кустарниками, газонами, цветниками (полив, стрижка газонов и т.</w:t>
      </w:r>
      <w:r>
        <w:t xml:space="preserve"> </w:t>
      </w:r>
      <w:r w:rsidRPr="00810846">
        <w:t>д.) по установленным нормативам;</w:t>
      </w:r>
    </w:p>
    <w:p w:rsidR="00E96542" w:rsidRPr="00810846" w:rsidRDefault="00E96542" w:rsidP="00FC2A31">
      <w:pPr>
        <w:ind w:firstLine="709"/>
        <w:jc w:val="both"/>
      </w:pPr>
      <w:r w:rsidRPr="00810846">
        <w:t>4)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 (от двух до четырех раз в сезон);</w:t>
      </w:r>
    </w:p>
    <w:p w:rsidR="00E96542" w:rsidRPr="00810846" w:rsidRDefault="00E96542" w:rsidP="00FC2A31">
      <w:pPr>
        <w:ind w:firstLine="709"/>
        <w:jc w:val="both"/>
      </w:pPr>
      <w:r w:rsidRPr="00810846">
        <w:t>5) очистку, окраску и (или) побелку малых архитектурных форм и элементов внешнего благоустройства (оград, заборов, газонных ограждений, опор уличного освещения</w:t>
      </w:r>
      <w:r>
        <w:t xml:space="preserve"> </w:t>
      </w:r>
      <w:r w:rsidRPr="00810846">
        <w:t>и т.</w:t>
      </w:r>
      <w:r>
        <w:t xml:space="preserve"> </w:t>
      </w:r>
      <w:r w:rsidRPr="00810846">
        <w:t>п.) по мере необходимости с учетом технического и эстетического состояния данных объектов, но не реже одного раза в год;</w:t>
      </w:r>
    </w:p>
    <w:p w:rsidR="00E96542" w:rsidRPr="00810846" w:rsidRDefault="00E96542" w:rsidP="00FC2A31">
      <w:pPr>
        <w:ind w:firstLine="709"/>
        <w:jc w:val="both"/>
      </w:pPr>
      <w:r w:rsidRPr="00810846">
        <w:t>6) очистку урн по мере накопления мусора, но не реже одного раза в сутки, их мойку и дезинфекцию один раз в месяц (в теплое время года), окраску - не реже одного раза</w:t>
      </w:r>
      <w:r>
        <w:t xml:space="preserve"> </w:t>
      </w:r>
      <w:r w:rsidRPr="00810846">
        <w:t>в год, а металлических урн - не менее двух раз в год (весной и осенью);</w:t>
      </w:r>
    </w:p>
    <w:p w:rsidR="00E96542" w:rsidRPr="00810846" w:rsidRDefault="00E96542" w:rsidP="00FC2A31">
      <w:pPr>
        <w:ind w:firstLine="709"/>
        <w:jc w:val="both"/>
      </w:pPr>
      <w:r w:rsidRPr="00810846">
        <w:lastRenderedPageBreak/>
        <w:t xml:space="preserve">7) ежедневную уборку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 </w:t>
      </w:r>
    </w:p>
    <w:p w:rsidR="00E96542" w:rsidRPr="00810846" w:rsidRDefault="00E96542" w:rsidP="00FC2A31">
      <w:pPr>
        <w:ind w:firstLine="709"/>
        <w:jc w:val="both"/>
      </w:pPr>
      <w:r w:rsidRPr="00810846">
        <w:t>8) сбор и транспортирование</w:t>
      </w:r>
      <w:r>
        <w:t xml:space="preserve"> </w:t>
      </w:r>
      <w:r w:rsidRPr="00810846">
        <w:t>отходов по планово-регулярной системе согласно утвержденным графикам.</w:t>
      </w:r>
    </w:p>
    <w:p w:rsidR="00E96542" w:rsidRPr="00810846" w:rsidRDefault="00E96542" w:rsidP="00FC2A31">
      <w:pPr>
        <w:ind w:firstLine="709"/>
        <w:jc w:val="both"/>
      </w:pPr>
      <w:r w:rsidRPr="00810846">
        <w:t>5.2.</w:t>
      </w:r>
      <w:r>
        <w:t>1.</w:t>
      </w:r>
      <w:r w:rsidRPr="00810846">
        <w:t>2. Работы по ремонту (текущему, капитальному) объектов благоустройства включают:</w:t>
      </w:r>
    </w:p>
    <w:p w:rsidR="00E96542" w:rsidRPr="00810846" w:rsidRDefault="00E96542" w:rsidP="00FC2A31">
      <w:pPr>
        <w:ind w:firstLine="709"/>
        <w:jc w:val="both"/>
      </w:pPr>
      <w:r w:rsidRPr="00810846">
        <w:t>1) восстановление и замену покрытий дорог, проездов, тротуаров и их конструктивных элементов по мере необходимости;</w:t>
      </w:r>
    </w:p>
    <w:p w:rsidR="00E96542" w:rsidRPr="00810846" w:rsidRDefault="00E96542" w:rsidP="00FC2A31">
      <w:pPr>
        <w:ind w:firstLine="709"/>
        <w:jc w:val="both"/>
      </w:pPr>
      <w:r w:rsidRPr="00810846">
        <w:t xml:space="preserve">2) установку, замену, восстановление малых архитектурных форм и их </w:t>
      </w:r>
      <w:r>
        <w:t>о</w:t>
      </w:r>
      <w:r w:rsidRPr="00810846">
        <w:t>тдельных элементов по мере необходимости;</w:t>
      </w:r>
    </w:p>
    <w:p w:rsidR="00E96542" w:rsidRPr="00810846" w:rsidRDefault="00E96542" w:rsidP="00FC2A31">
      <w:pPr>
        <w:ind w:firstLine="709"/>
        <w:jc w:val="both"/>
      </w:pPr>
      <w:r w:rsidRPr="00810846">
        <w:t>3) однократную установку урн с дальнейшей заменой по необходимости, оборудование и восстановление контейнерных площадок в соответствии с санитарными правилами и нормами;</w:t>
      </w:r>
    </w:p>
    <w:p w:rsidR="00E96542" w:rsidRPr="00810846" w:rsidRDefault="00E96542" w:rsidP="00FC2A31">
      <w:pPr>
        <w:ind w:firstLine="709"/>
        <w:jc w:val="both"/>
      </w:pPr>
      <w:r w:rsidRPr="00810846">
        <w:t>4) текущие работы по уходу за зелеными насаждениями по мере необходимости;</w:t>
      </w:r>
    </w:p>
    <w:p w:rsidR="00E96542" w:rsidRPr="00810846" w:rsidRDefault="00E96542" w:rsidP="00FC2A31">
      <w:pPr>
        <w:ind w:firstLine="709"/>
        <w:jc w:val="both"/>
      </w:pPr>
      <w:r w:rsidRPr="00810846">
        <w:t>5) ремонт и восстановление разрушенных ограждений и оборудования спортивных, хозяйственных площадок и площадок для отдыха граждан по мере необходимости;</w:t>
      </w:r>
    </w:p>
    <w:p w:rsidR="00E96542" w:rsidRPr="00810846" w:rsidRDefault="00E96542" w:rsidP="00FC2A31">
      <w:pPr>
        <w:ind w:firstLine="709"/>
        <w:jc w:val="both"/>
      </w:pPr>
      <w:r w:rsidRPr="00810846">
        <w:t>6) восстановление объектов наружного освещения по мере необходимости, окраску опор наружного освещения не реже одного раза в год;</w:t>
      </w:r>
    </w:p>
    <w:p w:rsidR="00E96542" w:rsidRPr="00810846" w:rsidRDefault="00E96542" w:rsidP="00FC2A31">
      <w:pPr>
        <w:ind w:firstLine="709"/>
        <w:jc w:val="both"/>
      </w:pPr>
      <w:r w:rsidRPr="00810846">
        <w:t xml:space="preserve">7) вырубка сухих, аварийных и потерявших декоративный вид деревьев и кустарников с корчевкой пней, посадку деревьев и кустарников, подсев газонов, санитарную обрезку растений, удаление поросли, стрижку и </w:t>
      </w:r>
      <w:proofErr w:type="spellStart"/>
      <w:r w:rsidRPr="00810846">
        <w:t>кронирование</w:t>
      </w:r>
      <w:proofErr w:type="spellEnd"/>
      <w:r w:rsidRPr="00810846">
        <w:t xml:space="preserve"> живой изгороди, лечение ран при необходимости.</w:t>
      </w:r>
    </w:p>
    <w:p w:rsidR="00E96542" w:rsidRPr="00810846" w:rsidRDefault="00E96542" w:rsidP="00FC2A31">
      <w:pPr>
        <w:ind w:firstLine="709"/>
        <w:jc w:val="both"/>
      </w:pPr>
      <w:r w:rsidRPr="00810846">
        <w:t>5.2.</w:t>
      </w:r>
      <w:r>
        <w:t>1.</w:t>
      </w:r>
      <w:r w:rsidRPr="00810846">
        <w:t>3. Работы по созданию новых объектов благоустройства включают:</w:t>
      </w:r>
    </w:p>
    <w:p w:rsidR="00E96542" w:rsidRPr="00810846" w:rsidRDefault="00E96542" w:rsidP="00FC2A31">
      <w:pPr>
        <w:ind w:firstLine="709"/>
        <w:jc w:val="both"/>
      </w:pPr>
      <w:proofErr w:type="gramStart"/>
      <w:r w:rsidRPr="00810846">
        <w:t>1) ландшафтные работы: устройство покрытий поверхности (в том числе с использованием тротуарной плитки), дорожек, автостоянок, площадок, ограждений, установку малых архитектурных форм (скульптурно-архитектурных композиций, монументально-декоративных композиций, в том числе с использованием природного камня, устройство цветников и газонов, декоративных водоемов, монументов, водных устройств и т.</w:t>
      </w:r>
      <w:r>
        <w:t xml:space="preserve"> </w:t>
      </w:r>
      <w:r w:rsidRPr="00810846">
        <w:t>п.) и элементов внешнего благоустройства (оград, заборов, газонных ограждений и т.</w:t>
      </w:r>
      <w:r>
        <w:t xml:space="preserve"> </w:t>
      </w:r>
      <w:r w:rsidRPr="00810846">
        <w:t>п.);</w:t>
      </w:r>
      <w:proofErr w:type="gramEnd"/>
    </w:p>
    <w:p w:rsidR="00E96542" w:rsidRPr="00810846" w:rsidRDefault="00E96542" w:rsidP="00FC2A31">
      <w:pPr>
        <w:ind w:firstLine="709"/>
        <w:jc w:val="both"/>
      </w:pPr>
      <w:r w:rsidRPr="00810846">
        <w:t>2) работы по созданию озелененных территорий: посадку деревьев и кустарников, создание живых изгородей и иные работы в соответствии с проектной документацией, разработанной, согласованной и утвержденной в установленном порядке;</w:t>
      </w:r>
    </w:p>
    <w:p w:rsidR="00E96542" w:rsidRPr="00810846" w:rsidRDefault="00E96542" w:rsidP="00FC2A31">
      <w:pPr>
        <w:ind w:firstLine="709"/>
        <w:jc w:val="both"/>
      </w:pPr>
      <w:r w:rsidRPr="00810846">
        <w:t xml:space="preserve">3) мероприятия по созданию объектов наружного освещения и художественно-светового оформления </w:t>
      </w:r>
      <w:r w:rsidR="00AA2A42">
        <w:t>Алатырского муниципального округа</w:t>
      </w:r>
      <w:r w:rsidRPr="00810846">
        <w:t>.</w:t>
      </w:r>
    </w:p>
    <w:p w:rsidR="00E96542" w:rsidRPr="00810846" w:rsidRDefault="00E96542" w:rsidP="00FC2A31">
      <w:pPr>
        <w:ind w:firstLine="709"/>
        <w:jc w:val="both"/>
      </w:pPr>
      <w:r w:rsidRPr="00810846">
        <w:t>5.2.</w:t>
      </w:r>
      <w:r>
        <w:t>1.4</w:t>
      </w:r>
      <w:r w:rsidRPr="00810846">
        <w:t xml:space="preserve">. Виды работ по капитальному ремонту, ремонту и содержанию автодорог </w:t>
      </w:r>
      <w:r w:rsidR="00AA2A42">
        <w:t>Алатырского муниципального округа</w:t>
      </w:r>
      <w:r w:rsidRPr="00810846">
        <w:t xml:space="preserve"> определяются в соответствии с Классификацией</w:t>
      </w:r>
      <w:r>
        <w:t xml:space="preserve"> </w:t>
      </w:r>
      <w:r w:rsidRPr="00810846">
        <w:t>работ по капитальному ремонту, ремонту и содержанию автомобильных дорог, утвержденной Приказом Минтранса России от 16</w:t>
      </w:r>
      <w:r>
        <w:t xml:space="preserve"> ноября </w:t>
      </w:r>
      <w:r w:rsidRPr="00810846">
        <w:t xml:space="preserve">2012 </w:t>
      </w:r>
      <w:r>
        <w:t xml:space="preserve">года № </w:t>
      </w:r>
      <w:r w:rsidRPr="00810846">
        <w:t>402.</w:t>
      </w:r>
    </w:p>
    <w:p w:rsidR="00E96542" w:rsidRPr="00810846" w:rsidRDefault="00E96542" w:rsidP="00FC2A31">
      <w:pPr>
        <w:ind w:firstLine="709"/>
        <w:jc w:val="both"/>
      </w:pPr>
      <w:r w:rsidRPr="00810846">
        <w:t>5.2.</w:t>
      </w:r>
      <w:r>
        <w:t>1.5</w:t>
      </w:r>
      <w:r w:rsidRPr="00810846">
        <w:t>. Вывоз скола асфальта при проведении дорожно-ремонтных работ</w:t>
      </w:r>
      <w:r>
        <w:t xml:space="preserve"> </w:t>
      </w:r>
      <w:r w:rsidRPr="00810846">
        <w:t xml:space="preserve">производится организациями, проводящими работы: на основных улицах и магистралях </w:t>
      </w:r>
      <w:r w:rsidR="00AA2A42">
        <w:t>Алатырского муниципального округа</w:t>
      </w:r>
      <w:r w:rsidRPr="00810846">
        <w:t xml:space="preserve"> - незамедлительно (в ходе работ), на улицах второстепенного значения и дворовых территориях - в течение суток.</w:t>
      </w:r>
    </w:p>
    <w:p w:rsidR="00E96542" w:rsidRPr="00810846" w:rsidRDefault="00E96542" w:rsidP="00FC2A31">
      <w:pPr>
        <w:ind w:firstLine="709"/>
        <w:jc w:val="both"/>
      </w:pPr>
      <w:r w:rsidRPr="00810846">
        <w:t>5.2.</w:t>
      </w:r>
      <w:r>
        <w:t>1.6</w:t>
      </w:r>
      <w:r w:rsidRPr="00810846">
        <w:t>. Уборка улиц и дорог с интенсивным движением транспорта проводится с 05 часов до 08 часов, а в случае обстоятельств непреодолимой силы (чрезвычайные ситуации, стихийные бедствия и др.) - круглосуточно.</w:t>
      </w:r>
    </w:p>
    <w:p w:rsidR="00E96542" w:rsidRDefault="00E96542" w:rsidP="00FC2A31">
      <w:pPr>
        <w:ind w:firstLine="709"/>
        <w:jc w:val="both"/>
      </w:pPr>
      <w:r w:rsidRPr="00810846">
        <w:t xml:space="preserve">Уборка территорий, мест массового пребывания людей (подходы к вокзалам, территории рынков, торговые зоны и др.) производится в течение рабочего дня. </w:t>
      </w:r>
    </w:p>
    <w:p w:rsidR="00E96542" w:rsidRPr="005E2FC6" w:rsidRDefault="00E96542" w:rsidP="00FC2A31">
      <w:pPr>
        <w:ind w:firstLine="709"/>
        <w:jc w:val="both"/>
        <w:rPr>
          <w:sz w:val="16"/>
          <w:szCs w:val="16"/>
        </w:rPr>
      </w:pPr>
    </w:p>
    <w:p w:rsidR="00E96542" w:rsidRPr="006610F6" w:rsidRDefault="00E96542" w:rsidP="00610C0E">
      <w:pPr>
        <w:jc w:val="center"/>
        <w:rPr>
          <w:b/>
        </w:rPr>
      </w:pPr>
      <w:r w:rsidRPr="006610F6">
        <w:rPr>
          <w:b/>
        </w:rPr>
        <w:t>5.2.</w:t>
      </w:r>
      <w:r>
        <w:rPr>
          <w:b/>
        </w:rPr>
        <w:t>2</w:t>
      </w:r>
      <w:r w:rsidRPr="006610F6">
        <w:rPr>
          <w:b/>
        </w:rPr>
        <w:t>. Организация содержания и благоу</w:t>
      </w:r>
      <w:r>
        <w:rPr>
          <w:b/>
        </w:rPr>
        <w:t>стройства строительных объектов</w:t>
      </w:r>
    </w:p>
    <w:p w:rsidR="00E96542" w:rsidRPr="005E2FC6" w:rsidRDefault="00E96542" w:rsidP="00FC2A31">
      <w:pPr>
        <w:ind w:firstLine="709"/>
        <w:jc w:val="both"/>
        <w:rPr>
          <w:sz w:val="12"/>
          <w:szCs w:val="12"/>
        </w:rPr>
      </w:pPr>
    </w:p>
    <w:p w:rsidR="00E96542" w:rsidRPr="00126FB1" w:rsidRDefault="00E96542" w:rsidP="00FC2A31">
      <w:pPr>
        <w:ind w:firstLine="709"/>
        <w:jc w:val="both"/>
      </w:pPr>
      <w:r>
        <w:t xml:space="preserve">5.2.2.1. </w:t>
      </w:r>
      <w:bookmarkStart w:id="7" w:name="sub_81"/>
      <w:r w:rsidRPr="00126FB1">
        <w:t>Настоящий раздел регулирует правоотношения, связанные с содержанием путей подъезда к строительным площадкам и территории, предоставленной в установленном порядке под строительство.</w:t>
      </w:r>
    </w:p>
    <w:bookmarkEnd w:id="7"/>
    <w:p w:rsidR="00E96542" w:rsidRPr="00126FB1" w:rsidRDefault="00E96542" w:rsidP="00FC2A31">
      <w:pPr>
        <w:ind w:firstLine="709"/>
        <w:jc w:val="both"/>
      </w:pPr>
      <w:r w:rsidRPr="00126FB1">
        <w:t xml:space="preserve">Требования, изложенные в данном разделе, обязательны для исполнения лицами, которым соответствующий земельный участок в установленном порядке предоставлен для осуществления строительства (далее - застройщик), а также лицами, непосредственно выполняющими </w:t>
      </w:r>
      <w:r w:rsidRPr="00126FB1">
        <w:lastRenderedPageBreak/>
        <w:t>строительные работы на основании договора с застройщиком (далее -  подрядчик), в случае возложения на них соответствующих договорных обязательств.</w:t>
      </w:r>
    </w:p>
    <w:p w:rsidR="00E96542" w:rsidRPr="00126FB1" w:rsidRDefault="00E96542" w:rsidP="00FC2A31">
      <w:pPr>
        <w:ind w:firstLine="709"/>
        <w:jc w:val="both"/>
      </w:pPr>
      <w:r w:rsidRPr="00126FB1">
        <w:t>Застройщик выполняет требования настоящего раздела Правил за свой счет самостоятельно или путем возложения соответствующих обязанностей на подрядчика.</w:t>
      </w:r>
    </w:p>
    <w:p w:rsidR="00E96542" w:rsidRPr="00126FB1" w:rsidRDefault="00E96542" w:rsidP="00FC2A31">
      <w:pPr>
        <w:ind w:firstLine="709"/>
        <w:jc w:val="both"/>
      </w:pPr>
      <w:bookmarkStart w:id="8" w:name="sub_84"/>
      <w:r>
        <w:t>5.2.2.</w:t>
      </w:r>
      <w:r w:rsidRPr="00126FB1">
        <w:t xml:space="preserve">2. Подъездные пути к строительной площадке должны иметь твердое </w:t>
      </w:r>
      <w:proofErr w:type="spellStart"/>
      <w:r w:rsidRPr="00126FB1">
        <w:t>непылящее</w:t>
      </w:r>
      <w:proofErr w:type="spellEnd"/>
      <w:r w:rsidRPr="00126FB1">
        <w:t xml:space="preserve"> покрытие.</w:t>
      </w:r>
    </w:p>
    <w:p w:rsidR="00E96542" w:rsidRPr="00126FB1" w:rsidRDefault="00E96542" w:rsidP="00FC2A31">
      <w:pPr>
        <w:ind w:firstLine="709"/>
        <w:jc w:val="both"/>
      </w:pPr>
      <w:bookmarkStart w:id="9" w:name="sub_85"/>
      <w:bookmarkEnd w:id="8"/>
      <w:r>
        <w:t>5.2.2.</w:t>
      </w:r>
      <w:r w:rsidRPr="00126FB1">
        <w:t>3. Строительная площадка должна быть оборудована пунктом мойки колес автотранспорта. Мойка должна иметь твердое покрытие и систему сбора грязной воды. При отсутствии временного подключения к канализации мойка должна иметь систему регенерации воды или бак накопитель грязной воды.</w:t>
      </w:r>
    </w:p>
    <w:bookmarkEnd w:id="9"/>
    <w:p w:rsidR="00E96542" w:rsidRPr="00126FB1" w:rsidRDefault="00E96542" w:rsidP="00FC2A31">
      <w:pPr>
        <w:ind w:firstLine="709"/>
        <w:jc w:val="both"/>
      </w:pPr>
      <w:r w:rsidRPr="00126FB1">
        <w:t>Выезд автотранспорта допускается только через пункт мойки колес. Запрещается вынос грунта и грязи колесами автотранспорта на городскую территорию.</w:t>
      </w:r>
    </w:p>
    <w:p w:rsidR="00E96542" w:rsidRPr="00126FB1" w:rsidRDefault="00E96542" w:rsidP="00FC2A31">
      <w:pPr>
        <w:ind w:firstLine="709"/>
        <w:jc w:val="both"/>
      </w:pPr>
      <w:bookmarkStart w:id="10" w:name="sub_87"/>
      <w:r>
        <w:t>5.2.2</w:t>
      </w:r>
      <w:r w:rsidRPr="00126FB1">
        <w:t>.4. На период осуществления строительства (до прекращения в установленном порядке земельных отношений) на застройщика возлагается обязанность по ежедневной очистке и содержанию в надлежащем виде участка дороги основной магистрали по длине 50 м в обе стороны от въездов на строительный объект.</w:t>
      </w:r>
    </w:p>
    <w:p w:rsidR="00E96542" w:rsidRPr="005E2FC6" w:rsidRDefault="00E96542" w:rsidP="00FC2A31">
      <w:pPr>
        <w:ind w:firstLine="709"/>
        <w:jc w:val="both"/>
        <w:rPr>
          <w:sz w:val="16"/>
          <w:szCs w:val="16"/>
        </w:rPr>
      </w:pPr>
    </w:p>
    <w:p w:rsidR="00E96542" w:rsidRPr="007D0266" w:rsidRDefault="00E96542" w:rsidP="00FC2A31">
      <w:pPr>
        <w:jc w:val="center"/>
        <w:rPr>
          <w:b/>
        </w:rPr>
      </w:pPr>
      <w:r>
        <w:rPr>
          <w:b/>
        </w:rPr>
        <w:t>5.2.3.</w:t>
      </w:r>
      <w:r w:rsidRPr="007D0266">
        <w:rPr>
          <w:b/>
        </w:rPr>
        <w:t xml:space="preserve"> Организация содержания объектов наружно</w:t>
      </w:r>
      <w:r>
        <w:rPr>
          <w:b/>
        </w:rPr>
        <w:t>го освещения и контактных сетей</w:t>
      </w:r>
    </w:p>
    <w:bookmarkEnd w:id="10"/>
    <w:p w:rsidR="00E96542" w:rsidRPr="005E2FC6" w:rsidRDefault="00E96542" w:rsidP="00FC2A31">
      <w:pPr>
        <w:ind w:firstLine="709"/>
        <w:jc w:val="both"/>
        <w:rPr>
          <w:sz w:val="12"/>
          <w:szCs w:val="12"/>
        </w:rPr>
      </w:pPr>
    </w:p>
    <w:p w:rsidR="00E96542" w:rsidRPr="00126FB1" w:rsidRDefault="00E96542" w:rsidP="00FC2A31">
      <w:pPr>
        <w:ind w:firstLine="709"/>
        <w:jc w:val="both"/>
      </w:pPr>
      <w:r w:rsidRPr="00126FB1">
        <w:t>5.2.</w:t>
      </w:r>
      <w:r>
        <w:t>3</w:t>
      </w:r>
      <w:r w:rsidRPr="00126FB1">
        <w:t xml:space="preserve">.1. </w:t>
      </w:r>
      <w:bookmarkStart w:id="11" w:name="sub_101"/>
      <w:r w:rsidRPr="00126FB1">
        <w:t>Настоящий раздел регулирует правоотношения, связанные с содержанием конструктивных элементов сетей наружного освещения и контактных сетей электротранспорта, а также зданий (сооружений), связанных с эксплуатацией данных сетей (подстанции, распределительные пункты и пр.).</w:t>
      </w:r>
    </w:p>
    <w:p w:rsidR="00E96542" w:rsidRDefault="00E96542" w:rsidP="00FC2A31">
      <w:pPr>
        <w:ind w:firstLine="709"/>
        <w:jc w:val="both"/>
      </w:pPr>
      <w:bookmarkStart w:id="12" w:name="sub_102"/>
      <w:bookmarkEnd w:id="11"/>
      <w:r>
        <w:t>5.2.3</w:t>
      </w:r>
      <w:r w:rsidRPr="00126FB1">
        <w:t xml:space="preserve">.2. Собственники сетей наружного освещения и контактных сетей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 </w:t>
      </w:r>
    </w:p>
    <w:p w:rsidR="00E96542" w:rsidRDefault="00E96542" w:rsidP="00FC2A31">
      <w:pPr>
        <w:ind w:firstLine="709"/>
        <w:jc w:val="both"/>
      </w:pPr>
      <w:r w:rsidRPr="00126FB1">
        <w:t xml:space="preserve">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w:t>
      </w:r>
    </w:p>
    <w:p w:rsidR="00E96542" w:rsidRPr="00126FB1" w:rsidRDefault="00E96542" w:rsidP="00FC2A31">
      <w:pPr>
        <w:ind w:firstLine="709"/>
        <w:jc w:val="both"/>
      </w:pPr>
      <w:r w:rsidRPr="00126FB1">
        <w:t>Бездействующие элементы сетей должны демонтироваться в течение месяца с момента прекращения действия.</w:t>
      </w:r>
    </w:p>
    <w:p w:rsidR="00E96542" w:rsidRPr="00126FB1" w:rsidRDefault="00E96542" w:rsidP="00FC2A31">
      <w:pPr>
        <w:ind w:firstLine="709"/>
        <w:jc w:val="both"/>
      </w:pPr>
      <w:r w:rsidRPr="00126FB1">
        <w:t>Вывоз поврежденных (сбитых) опор наружного (уличного) освещения и контактной сети электрифицированного транспорта осуществляется собственниками или эксплуатирующими опоры организациями:</w:t>
      </w:r>
    </w:p>
    <w:p w:rsidR="00E96542" w:rsidRPr="00126FB1" w:rsidRDefault="00E96542" w:rsidP="00FC2A31">
      <w:pPr>
        <w:ind w:firstLine="709"/>
        <w:jc w:val="both"/>
      </w:pPr>
      <w:r w:rsidRPr="00126FB1">
        <w:t>на основных магистралях – незамедлительно;</w:t>
      </w:r>
    </w:p>
    <w:p w:rsidR="00E96542" w:rsidRPr="00126FB1" w:rsidRDefault="00E96542" w:rsidP="00FC2A31">
      <w:pPr>
        <w:ind w:firstLine="709"/>
        <w:jc w:val="both"/>
      </w:pPr>
      <w:r w:rsidRPr="00126FB1">
        <w:t>на остальных территориях, а также демонтируемые опоры – в течение суток с момента обнаружения (демонтажа).</w:t>
      </w:r>
    </w:p>
    <w:p w:rsidR="00E96542" w:rsidRPr="00126FB1" w:rsidRDefault="00E96542" w:rsidP="00FC2A31">
      <w:pPr>
        <w:ind w:firstLine="709"/>
        <w:jc w:val="both"/>
      </w:pPr>
      <w:r w:rsidRPr="00126FB1">
        <w:t>Запрещается самовольное подсоединение и подключение проводов и кабелей к сетям и устройствам наружного освещения.</w:t>
      </w:r>
    </w:p>
    <w:p w:rsidR="00E96542" w:rsidRPr="00126FB1" w:rsidRDefault="00E96542" w:rsidP="00FC2A31">
      <w:pPr>
        <w:ind w:firstLine="709"/>
        <w:jc w:val="both"/>
      </w:pPr>
      <w:bookmarkStart w:id="13" w:name="sub_103"/>
      <w:bookmarkEnd w:id="12"/>
      <w:r>
        <w:t>5.2.3</w:t>
      </w:r>
      <w:r w:rsidRPr="00126FB1">
        <w:t>.3. Металлические опоры, кронштейны, шкафы подлежат окрашиванию не реже чем 1 раз в 5 лет.</w:t>
      </w:r>
    </w:p>
    <w:p w:rsidR="00E96542" w:rsidRPr="00126FB1" w:rsidRDefault="00E96542" w:rsidP="00FC2A31">
      <w:pPr>
        <w:ind w:firstLine="709"/>
        <w:jc w:val="both"/>
      </w:pPr>
      <w:bookmarkStart w:id="14" w:name="sub_105"/>
      <w:bookmarkEnd w:id="13"/>
      <w:r>
        <w:t>5.2.3.</w:t>
      </w:r>
      <w:r w:rsidRPr="00126FB1">
        <w:t>4. Запрещается крепление к опорам сетей наружного освещения и контактных сетей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E96542" w:rsidRPr="00126FB1" w:rsidRDefault="00E96542" w:rsidP="00FC2A31">
      <w:pPr>
        <w:ind w:firstLine="709"/>
        <w:jc w:val="both"/>
      </w:pPr>
      <w:bookmarkStart w:id="15" w:name="sub_106"/>
      <w:bookmarkEnd w:id="14"/>
      <w:r>
        <w:t>5.2.3</w:t>
      </w:r>
      <w:r w:rsidRPr="00126FB1">
        <w:t>.5. Запрещается использовать объекты сетей наружного освещения и контактных сетей (столбы, щиты, шкафы и пр.) для организации торговли, для размещения с нарушением установленного порядка рекламы, вывесок, афиш, объявлений.</w:t>
      </w:r>
    </w:p>
    <w:p w:rsidR="00E96542" w:rsidRPr="00126FB1" w:rsidRDefault="00E96542" w:rsidP="00FC2A31">
      <w:pPr>
        <w:ind w:firstLine="709"/>
        <w:jc w:val="both"/>
      </w:pPr>
      <w:bookmarkStart w:id="16" w:name="sub_107"/>
      <w:bookmarkEnd w:id="15"/>
      <w:r>
        <w:t>5.2.3</w:t>
      </w:r>
      <w:r w:rsidRPr="00126FB1">
        <w:t>.6. Высота размещения светильников наружного освещения должна составлять не менее 2,5 м.</w:t>
      </w:r>
    </w:p>
    <w:bookmarkEnd w:id="16"/>
    <w:p w:rsidR="00E96542" w:rsidRPr="00126FB1" w:rsidRDefault="00E96542" w:rsidP="004615A5">
      <w:pPr>
        <w:ind w:firstLine="709"/>
        <w:jc w:val="both"/>
      </w:pPr>
      <w:r>
        <w:t>5.2.3</w:t>
      </w:r>
      <w:r w:rsidRPr="00126FB1">
        <w:t xml:space="preserve">.7. </w:t>
      </w:r>
      <w:proofErr w:type="gramStart"/>
      <w:r w:rsidRPr="00126FB1">
        <w:t xml:space="preserve">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городе </w:t>
      </w:r>
      <w:r>
        <w:t>Алатыре</w:t>
      </w:r>
      <w:r w:rsidRPr="00126FB1">
        <w:t xml:space="preserve"> должны быть освещены в темное время суток по расписанию, утвержденному администрацией </w:t>
      </w:r>
      <w:r w:rsidR="00AA2A42">
        <w:t>Алатырского муниципального округа</w:t>
      </w:r>
      <w:r w:rsidRPr="00126FB1">
        <w:t>.</w:t>
      </w:r>
      <w:proofErr w:type="gramEnd"/>
      <w:r w:rsidRPr="00126FB1">
        <w:t xml:space="preserve"> Допускается частичное отключение освещения в ночное время.</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5.2.3.</w:t>
      </w:r>
      <w:r w:rsidRPr="00126FB1">
        <w:rPr>
          <w:rFonts w:ascii="Times New Roman" w:hAnsi="Times New Roman" w:cs="Times New Roman"/>
          <w:sz w:val="24"/>
          <w:szCs w:val="24"/>
        </w:rPr>
        <w:t xml:space="preserve">8. Освещение территории </w:t>
      </w:r>
      <w:r w:rsidR="00AA2A42">
        <w:rPr>
          <w:rFonts w:ascii="Times New Roman" w:hAnsi="Times New Roman" w:cs="Times New Roman"/>
          <w:sz w:val="24"/>
          <w:szCs w:val="24"/>
        </w:rPr>
        <w:t>Алатырского муниципального округа</w:t>
      </w:r>
      <w:r>
        <w:rPr>
          <w:rFonts w:ascii="Times New Roman" w:hAnsi="Times New Roman" w:cs="Times New Roman"/>
          <w:sz w:val="24"/>
          <w:szCs w:val="24"/>
        </w:rPr>
        <w:t xml:space="preserve"> </w:t>
      </w:r>
      <w:r w:rsidRPr="00C80371">
        <w:rPr>
          <w:rFonts w:ascii="Times New Roman" w:hAnsi="Times New Roman" w:cs="Times New Roman"/>
          <w:sz w:val="24"/>
          <w:szCs w:val="24"/>
        </w:rPr>
        <w:t>осуществляют</w:t>
      </w:r>
      <w:r w:rsidRPr="00126FB1">
        <w:rPr>
          <w:rFonts w:ascii="Times New Roman" w:hAnsi="Times New Roman" w:cs="Times New Roman"/>
          <w:sz w:val="24"/>
          <w:szCs w:val="24"/>
        </w:rPr>
        <w:t xml:space="preserve"> энергоснабжающие организации,  а также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5.2.3</w:t>
      </w:r>
      <w:r w:rsidRPr="00126FB1">
        <w:rPr>
          <w:rFonts w:ascii="Times New Roman" w:hAnsi="Times New Roman" w:cs="Times New Roman"/>
          <w:sz w:val="24"/>
          <w:szCs w:val="24"/>
        </w:rPr>
        <w:t>.9. Срок восстановления свечения отдельных светильников не должен превышать 5 (пяти) суток с момента обнаружения неисправностей или поступления соответствующего сообщения.</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5.2.3</w:t>
      </w:r>
      <w:r w:rsidRPr="00126FB1">
        <w:rPr>
          <w:rFonts w:ascii="Times New Roman" w:hAnsi="Times New Roman" w:cs="Times New Roman"/>
          <w:sz w:val="24"/>
          <w:szCs w:val="24"/>
        </w:rPr>
        <w:t>.10. Строительство, эксплуатацию, текущий и капитальный ремонт сетей наружного освещения улиц осуществляют специализированные организации п</w:t>
      </w:r>
      <w:r>
        <w:rPr>
          <w:rFonts w:ascii="Times New Roman" w:hAnsi="Times New Roman" w:cs="Times New Roman"/>
          <w:sz w:val="24"/>
          <w:szCs w:val="24"/>
        </w:rPr>
        <w:t>ри</w:t>
      </w:r>
      <w:r w:rsidRPr="00126FB1">
        <w:rPr>
          <w:rFonts w:ascii="Times New Roman" w:hAnsi="Times New Roman" w:cs="Times New Roman"/>
          <w:sz w:val="24"/>
          <w:szCs w:val="24"/>
        </w:rPr>
        <w:t xml:space="preserve"> </w:t>
      </w:r>
      <w:r>
        <w:rPr>
          <w:rFonts w:ascii="Times New Roman" w:hAnsi="Times New Roman" w:cs="Times New Roman"/>
          <w:sz w:val="24"/>
          <w:szCs w:val="24"/>
        </w:rPr>
        <w:t xml:space="preserve">наличии </w:t>
      </w:r>
      <w:r w:rsidRPr="00126FB1">
        <w:rPr>
          <w:rFonts w:ascii="Times New Roman" w:hAnsi="Times New Roman" w:cs="Times New Roman"/>
          <w:sz w:val="24"/>
          <w:szCs w:val="24"/>
        </w:rPr>
        <w:t>договор</w:t>
      </w:r>
      <w:r>
        <w:rPr>
          <w:rFonts w:ascii="Times New Roman" w:hAnsi="Times New Roman" w:cs="Times New Roman"/>
          <w:sz w:val="24"/>
          <w:szCs w:val="24"/>
        </w:rPr>
        <w:t>ов,</w:t>
      </w:r>
      <w:r w:rsidRPr="00126FB1">
        <w:rPr>
          <w:rFonts w:ascii="Times New Roman" w:hAnsi="Times New Roman" w:cs="Times New Roman"/>
          <w:sz w:val="24"/>
          <w:szCs w:val="24"/>
        </w:rPr>
        <w:t xml:space="preserve"> </w:t>
      </w:r>
      <w:r>
        <w:rPr>
          <w:rFonts w:ascii="Times New Roman" w:hAnsi="Times New Roman" w:cs="Times New Roman"/>
          <w:sz w:val="24"/>
          <w:szCs w:val="24"/>
        </w:rPr>
        <w:t xml:space="preserve">заключенных с ними </w:t>
      </w:r>
      <w:r w:rsidRPr="00126FB1">
        <w:rPr>
          <w:rFonts w:ascii="Times New Roman" w:hAnsi="Times New Roman" w:cs="Times New Roman"/>
          <w:sz w:val="24"/>
          <w:szCs w:val="24"/>
        </w:rPr>
        <w:t xml:space="preserve">администрацией </w:t>
      </w:r>
      <w:r w:rsidR="00AA2A42">
        <w:rPr>
          <w:rFonts w:ascii="Times New Roman" w:hAnsi="Times New Roman" w:cs="Times New Roman"/>
          <w:sz w:val="24"/>
          <w:szCs w:val="24"/>
        </w:rPr>
        <w:t>Алатырского муниципального округа</w:t>
      </w:r>
      <w:r>
        <w:rPr>
          <w:rFonts w:ascii="Times New Roman" w:hAnsi="Times New Roman" w:cs="Times New Roman"/>
          <w:sz w:val="24"/>
          <w:szCs w:val="24"/>
        </w:rPr>
        <w:t xml:space="preserve"> в установленном законом порядке</w:t>
      </w:r>
      <w:r w:rsidRPr="00126FB1">
        <w:rPr>
          <w:rFonts w:ascii="Times New Roman" w:hAnsi="Times New Roman" w:cs="Times New Roman"/>
          <w:sz w:val="24"/>
          <w:szCs w:val="24"/>
        </w:rPr>
        <w:t>.</w:t>
      </w:r>
    </w:p>
    <w:p w:rsidR="00E96542" w:rsidRPr="00126FB1" w:rsidRDefault="00E96542" w:rsidP="00FC2A31">
      <w:pPr>
        <w:ind w:firstLine="709"/>
        <w:jc w:val="both"/>
      </w:pPr>
    </w:p>
    <w:p w:rsidR="00E96542" w:rsidRPr="007D0266" w:rsidRDefault="00E96542" w:rsidP="00FC2A31">
      <w:pPr>
        <w:jc w:val="center"/>
        <w:rPr>
          <w:b/>
        </w:rPr>
      </w:pPr>
      <w:r w:rsidRPr="007D0266">
        <w:rPr>
          <w:b/>
        </w:rPr>
        <w:t>5.2.</w:t>
      </w:r>
      <w:r>
        <w:rPr>
          <w:b/>
        </w:rPr>
        <w:t>4</w:t>
      </w:r>
      <w:r w:rsidRPr="007D0266">
        <w:rPr>
          <w:b/>
        </w:rPr>
        <w:t xml:space="preserve">. Организация содержания и </w:t>
      </w:r>
      <w:r w:rsidRPr="007C7844">
        <w:rPr>
          <w:b/>
        </w:rPr>
        <w:t xml:space="preserve">благоустройства территории </w:t>
      </w:r>
      <w:r w:rsidR="00AA2A42">
        <w:rPr>
          <w:b/>
        </w:rPr>
        <w:t>Алатырского муниципального округа</w:t>
      </w:r>
      <w:r w:rsidRPr="007D0266">
        <w:rPr>
          <w:b/>
        </w:rPr>
        <w:t xml:space="preserve"> при проведении земляных работ при строительстве, ремонте, реконстр</w:t>
      </w:r>
      <w:r>
        <w:rPr>
          <w:b/>
        </w:rPr>
        <w:t>укции коммуникаций и сооружений</w:t>
      </w:r>
    </w:p>
    <w:p w:rsidR="00E96542" w:rsidRPr="00126FB1" w:rsidRDefault="00E96542" w:rsidP="00FC2A31">
      <w:pPr>
        <w:ind w:firstLine="709"/>
        <w:jc w:val="both"/>
      </w:pPr>
    </w:p>
    <w:p w:rsidR="00E96542" w:rsidRPr="00126FB1" w:rsidRDefault="00E96542" w:rsidP="00FC2A31">
      <w:pPr>
        <w:ind w:firstLine="709"/>
        <w:jc w:val="both"/>
      </w:pPr>
      <w:r w:rsidRPr="00126FB1">
        <w:t>5.2.</w:t>
      </w:r>
      <w:r>
        <w:t>4</w:t>
      </w:r>
      <w:r w:rsidRPr="00126FB1">
        <w:t>.1. Работы, связанные с разрытием грунта или вскрытием дорожных покрытий и тротуаров (прокладка, реконструкция или ремонт подземных коммуникаций и сооружений, забивка свай и шпунта, планировка грунта, геологоразведочные и буровые работы и др.) производят только при наличии разработанной и согласованной в установленном порядке технической документации и ордера-разрешения на производство земляных работ.</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 xml:space="preserve">Основным способом прокладки и переустройства подземных сооружений на магистральных улицах, дорогах общегородского значения и площадях </w:t>
      </w:r>
      <w:r w:rsidR="00AA2A42">
        <w:rPr>
          <w:rFonts w:ascii="Times New Roman" w:hAnsi="Times New Roman" w:cs="Times New Roman"/>
          <w:sz w:val="24"/>
          <w:szCs w:val="24"/>
        </w:rPr>
        <w:t>Алатырского муниципального округа</w:t>
      </w:r>
      <w:r w:rsidRPr="00126FB1">
        <w:rPr>
          <w:rFonts w:ascii="Times New Roman" w:hAnsi="Times New Roman" w:cs="Times New Roman"/>
          <w:sz w:val="24"/>
          <w:szCs w:val="24"/>
        </w:rPr>
        <w:t xml:space="preserve"> является закрытый способ без вскрытия благоустроенной поверхности.</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7425CE">
        <w:rPr>
          <w:rFonts w:ascii="Times New Roman" w:hAnsi="Times New Roman" w:cs="Times New Roman"/>
          <w:sz w:val="24"/>
          <w:szCs w:val="24"/>
        </w:rPr>
        <w:t>.2.</w:t>
      </w:r>
      <w:r w:rsidRPr="00126FB1">
        <w:rPr>
          <w:rFonts w:ascii="Times New Roman" w:hAnsi="Times New Roman" w:cs="Times New Roman"/>
          <w:sz w:val="24"/>
          <w:szCs w:val="24"/>
        </w:rPr>
        <w:t xml:space="preserve"> Прокладка открытым способом подземных коммуникаций под проезжей частью улиц, проездами, а также под тротуарами допускается по согласованию с администрацией </w:t>
      </w:r>
      <w:r w:rsidR="00AA2A42">
        <w:rPr>
          <w:rFonts w:ascii="Times New Roman" w:hAnsi="Times New Roman" w:cs="Times New Roman"/>
          <w:sz w:val="24"/>
          <w:szCs w:val="24"/>
        </w:rPr>
        <w:t>Алатырского муниципального округа</w:t>
      </w:r>
      <w:r w:rsidRPr="00126FB1">
        <w:rPr>
          <w:rFonts w:ascii="Times New Roman" w:hAnsi="Times New Roman" w:cs="Times New Roman"/>
          <w:sz w:val="24"/>
          <w:szCs w:val="24"/>
        </w:rPr>
        <w:t xml:space="preserve">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Запрещается применение кирпича в конструкциях, подземных коммуникациях, расположенных под проезжей частью.</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7425CE">
        <w:rPr>
          <w:rFonts w:ascii="Times New Roman" w:hAnsi="Times New Roman" w:cs="Times New Roman"/>
          <w:sz w:val="24"/>
          <w:szCs w:val="24"/>
        </w:rPr>
        <w:t>.</w:t>
      </w:r>
      <w:r w:rsidRPr="00126FB1">
        <w:rPr>
          <w:rFonts w:ascii="Times New Roman" w:hAnsi="Times New Roman" w:cs="Times New Roman"/>
          <w:sz w:val="24"/>
          <w:szCs w:val="24"/>
        </w:rPr>
        <w:t>3. Не допускается прокладка напорных коммуникаций под проезжей частью магистральных улиц.</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7425CE">
        <w:rPr>
          <w:rFonts w:ascii="Times New Roman" w:hAnsi="Times New Roman" w:cs="Times New Roman"/>
          <w:sz w:val="24"/>
          <w:szCs w:val="24"/>
        </w:rPr>
        <w:t>.</w:t>
      </w:r>
      <w:r w:rsidRPr="00126FB1">
        <w:rPr>
          <w:rFonts w:ascii="Times New Roman" w:hAnsi="Times New Roman" w:cs="Times New Roman"/>
          <w:sz w:val="24"/>
          <w:szCs w:val="24"/>
        </w:rPr>
        <w:t>4</w:t>
      </w:r>
      <w:r>
        <w:rPr>
          <w:rFonts w:ascii="Times New Roman" w:hAnsi="Times New Roman" w:cs="Times New Roman"/>
          <w:sz w:val="24"/>
          <w:szCs w:val="24"/>
        </w:rPr>
        <w:t>.</w:t>
      </w:r>
      <w:r w:rsidRPr="00126FB1">
        <w:rPr>
          <w:rFonts w:ascii="Times New Roman" w:hAnsi="Times New Roman" w:cs="Times New Roman"/>
          <w:sz w:val="24"/>
          <w:szCs w:val="24"/>
        </w:rPr>
        <w:t xml:space="preserve"> При реконструкции действующих подземных коммуникаций необходимо предусматривать их вынос из-под проезжей части магистральных улиц.</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7425CE">
        <w:rPr>
          <w:rFonts w:ascii="Times New Roman" w:hAnsi="Times New Roman" w:cs="Times New Roman"/>
          <w:sz w:val="24"/>
          <w:szCs w:val="24"/>
        </w:rPr>
        <w:t>.</w:t>
      </w:r>
      <w:r w:rsidRPr="00126FB1">
        <w:rPr>
          <w:rFonts w:ascii="Times New Roman" w:hAnsi="Times New Roman" w:cs="Times New Roman"/>
          <w:sz w:val="24"/>
          <w:szCs w:val="24"/>
        </w:rPr>
        <w:t>5. При необходимости прокладки подземных коммуникаций в стесненных условиях должны быть сооружены переходные коллекторы. Проектирование коллекторов осуществляется с учетом перспективы развития сетей.</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7425CE">
        <w:rPr>
          <w:rFonts w:ascii="Times New Roman" w:hAnsi="Times New Roman" w:cs="Times New Roman"/>
          <w:sz w:val="24"/>
          <w:szCs w:val="24"/>
        </w:rPr>
        <w:t>.</w:t>
      </w:r>
      <w:r>
        <w:rPr>
          <w:rFonts w:ascii="Times New Roman" w:hAnsi="Times New Roman" w:cs="Times New Roman"/>
          <w:sz w:val="24"/>
          <w:szCs w:val="24"/>
        </w:rPr>
        <w:t>6</w:t>
      </w:r>
      <w:r w:rsidRPr="00126FB1">
        <w:rPr>
          <w:rFonts w:ascii="Times New Roman" w:hAnsi="Times New Roman" w:cs="Times New Roman"/>
          <w:sz w:val="24"/>
          <w:szCs w:val="24"/>
        </w:rPr>
        <w:t xml:space="preserve">. При обучении и производственном инструктаже рабочих и инженерно-технических работников, занятых на проектировании, производстве земляных работ и обслуживании подземных сооружений </w:t>
      </w:r>
      <w:r>
        <w:rPr>
          <w:rFonts w:ascii="Times New Roman" w:hAnsi="Times New Roman" w:cs="Times New Roman"/>
          <w:sz w:val="24"/>
          <w:szCs w:val="24"/>
        </w:rPr>
        <w:t>необходимо</w:t>
      </w:r>
      <w:r w:rsidRPr="00126FB1">
        <w:rPr>
          <w:rFonts w:ascii="Times New Roman" w:hAnsi="Times New Roman" w:cs="Times New Roman"/>
          <w:sz w:val="24"/>
          <w:szCs w:val="24"/>
        </w:rPr>
        <w:t xml:space="preserve"> доводить до их сведения требования настоящих Правил.</w:t>
      </w:r>
    </w:p>
    <w:p w:rsidR="00E96542" w:rsidRPr="00126FB1" w:rsidRDefault="00E96542" w:rsidP="00FC2A31">
      <w:pPr>
        <w:pStyle w:val="ConsPlusNormal"/>
        <w:ind w:firstLine="709"/>
        <w:jc w:val="both"/>
        <w:rPr>
          <w:rFonts w:ascii="Times New Roman" w:hAnsi="Times New Roman" w:cs="Times New Roman"/>
          <w:sz w:val="24"/>
          <w:szCs w:val="24"/>
        </w:rPr>
      </w:pPr>
      <w:r w:rsidRPr="007425CE">
        <w:rPr>
          <w:rFonts w:ascii="Times New Roman" w:hAnsi="Times New Roman" w:cs="Times New Roman"/>
          <w:sz w:val="24"/>
          <w:szCs w:val="24"/>
        </w:rPr>
        <w:t>5.2.</w:t>
      </w:r>
      <w:r>
        <w:rPr>
          <w:rFonts w:ascii="Times New Roman" w:hAnsi="Times New Roman" w:cs="Times New Roman"/>
          <w:sz w:val="24"/>
          <w:szCs w:val="24"/>
        </w:rPr>
        <w:t>4</w:t>
      </w:r>
      <w:r w:rsidRPr="007425CE">
        <w:rPr>
          <w:rFonts w:ascii="Times New Roman" w:hAnsi="Times New Roman" w:cs="Times New Roman"/>
          <w:sz w:val="24"/>
          <w:szCs w:val="24"/>
        </w:rPr>
        <w:t>.</w:t>
      </w:r>
      <w:r>
        <w:rPr>
          <w:rFonts w:ascii="Times New Roman" w:hAnsi="Times New Roman" w:cs="Times New Roman"/>
          <w:sz w:val="24"/>
          <w:szCs w:val="24"/>
        </w:rPr>
        <w:t>7</w:t>
      </w:r>
      <w:r w:rsidRPr="00126FB1">
        <w:rPr>
          <w:rFonts w:ascii="Times New Roman" w:hAnsi="Times New Roman" w:cs="Times New Roman"/>
          <w:sz w:val="24"/>
          <w:szCs w:val="24"/>
        </w:rPr>
        <w:t>. Порядок выдачи ордера-разрешения на производство земляных работ:</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7425CE">
        <w:rPr>
          <w:rFonts w:ascii="Times New Roman" w:hAnsi="Times New Roman" w:cs="Times New Roman"/>
          <w:sz w:val="24"/>
          <w:szCs w:val="24"/>
        </w:rPr>
        <w:t>.</w:t>
      </w:r>
      <w:r>
        <w:rPr>
          <w:rFonts w:ascii="Times New Roman" w:hAnsi="Times New Roman" w:cs="Times New Roman"/>
          <w:sz w:val="24"/>
          <w:szCs w:val="24"/>
        </w:rPr>
        <w:t>7</w:t>
      </w:r>
      <w:r w:rsidRPr="00126FB1">
        <w:rPr>
          <w:rFonts w:ascii="Times New Roman" w:hAnsi="Times New Roman" w:cs="Times New Roman"/>
          <w:sz w:val="24"/>
          <w:szCs w:val="24"/>
        </w:rPr>
        <w:t xml:space="preserve">.1. Ордер-разрешение на производство земляных работ (далее - ордер-разрешение) при строительстве, ремонте, реконструкции коммуникаций и сооружений выдает </w:t>
      </w:r>
      <w:r>
        <w:rPr>
          <w:rFonts w:ascii="Times New Roman" w:hAnsi="Times New Roman" w:cs="Times New Roman"/>
          <w:sz w:val="24"/>
          <w:szCs w:val="24"/>
        </w:rPr>
        <w:t xml:space="preserve">управление градостроительства и городского хозяйства </w:t>
      </w:r>
      <w:r w:rsidRPr="00126FB1">
        <w:rPr>
          <w:rFonts w:ascii="Times New Roman" w:hAnsi="Times New Roman" w:cs="Times New Roman"/>
          <w:sz w:val="24"/>
          <w:szCs w:val="24"/>
        </w:rPr>
        <w:t>администраци</w:t>
      </w:r>
      <w:r>
        <w:rPr>
          <w:rFonts w:ascii="Times New Roman" w:hAnsi="Times New Roman" w:cs="Times New Roman"/>
          <w:sz w:val="24"/>
          <w:szCs w:val="24"/>
        </w:rPr>
        <w:t>и</w:t>
      </w:r>
      <w:r w:rsidRPr="00126FB1">
        <w:rPr>
          <w:rFonts w:ascii="Times New Roman" w:hAnsi="Times New Roman" w:cs="Times New Roman"/>
          <w:sz w:val="24"/>
          <w:szCs w:val="24"/>
        </w:rPr>
        <w:t xml:space="preserve"> </w:t>
      </w:r>
      <w:r w:rsidR="00AA2A42">
        <w:rPr>
          <w:rFonts w:ascii="Times New Roman" w:hAnsi="Times New Roman" w:cs="Times New Roman"/>
          <w:sz w:val="24"/>
          <w:szCs w:val="24"/>
        </w:rPr>
        <w:t>Алатырского муниципального округа</w:t>
      </w:r>
      <w:r w:rsidRPr="00126FB1">
        <w:rPr>
          <w:rFonts w:ascii="Times New Roman" w:hAnsi="Times New Roman" w:cs="Times New Roman"/>
          <w:sz w:val="24"/>
          <w:szCs w:val="24"/>
        </w:rPr>
        <w:t>.</w:t>
      </w:r>
    </w:p>
    <w:p w:rsidR="00CE4B60" w:rsidRDefault="00E96542" w:rsidP="00CE4B60">
      <w:pPr>
        <w:ind w:firstLine="709"/>
        <w:jc w:val="both"/>
      </w:pPr>
      <w:r>
        <w:t>5.2.4</w:t>
      </w:r>
      <w:r w:rsidRPr="007425CE">
        <w:t>.</w:t>
      </w:r>
      <w:r>
        <w:t>7.</w:t>
      </w:r>
      <w:r w:rsidRPr="00126FB1">
        <w:t xml:space="preserve">2. </w:t>
      </w:r>
      <w:r w:rsidR="00CE4B60">
        <w:t xml:space="preserve">В </w:t>
      </w:r>
      <w:r w:rsidR="00CE4B60">
        <w:rPr>
          <w:lang w:eastAsia="en-US"/>
        </w:rPr>
        <w:t>ордере-</w:t>
      </w:r>
      <w:r w:rsidR="00CE4B60">
        <w:t xml:space="preserve">разрешении на производство земляных работ следует указывать следующую информацию: </w:t>
      </w:r>
    </w:p>
    <w:p w:rsidR="00CE4B60" w:rsidRDefault="00CE4B60" w:rsidP="00CE4B60">
      <w:pPr>
        <w:ind w:firstLine="709"/>
        <w:jc w:val="both"/>
      </w:pPr>
      <w:r>
        <w:t xml:space="preserve">- вид, перечень и объемы работ, </w:t>
      </w:r>
    </w:p>
    <w:p w:rsidR="00CE4B60" w:rsidRDefault="00CE4B60" w:rsidP="00CE4B60">
      <w:pPr>
        <w:ind w:firstLine="709"/>
        <w:jc w:val="both"/>
      </w:pPr>
      <w:r>
        <w:t xml:space="preserve">- точные адресные ориентиры начала и окончания вскрываемого участка производства работ, </w:t>
      </w:r>
    </w:p>
    <w:p w:rsidR="00CE4B60" w:rsidRDefault="00CE4B60" w:rsidP="00CE4B60">
      <w:pPr>
        <w:ind w:firstLine="709"/>
        <w:jc w:val="both"/>
      </w:pPr>
      <w:r>
        <w:t>- информацию, в том числе контактную:</w:t>
      </w:r>
    </w:p>
    <w:p w:rsidR="00CE4B60" w:rsidRDefault="00CE4B60" w:rsidP="00CE4B60">
      <w:pPr>
        <w:ind w:firstLine="709"/>
        <w:jc w:val="both"/>
      </w:pPr>
      <w:r>
        <w:t xml:space="preserve">о лицах, ответственных за производство работ, </w:t>
      </w:r>
    </w:p>
    <w:p w:rsidR="00CE4B60" w:rsidRDefault="00CE4B60" w:rsidP="00CE4B60">
      <w:pPr>
        <w:ind w:firstLine="709"/>
        <w:jc w:val="both"/>
      </w:pPr>
      <w:proofErr w:type="gramStart"/>
      <w:r>
        <w:t>заказчике</w:t>
      </w:r>
      <w:proofErr w:type="gramEnd"/>
      <w:r>
        <w:t xml:space="preserve"> и подрядных организациях, </w:t>
      </w:r>
    </w:p>
    <w:p w:rsidR="00CE4B60" w:rsidRDefault="00CE4B60" w:rsidP="00CE4B60">
      <w:pPr>
        <w:ind w:firstLine="709"/>
        <w:jc w:val="both"/>
      </w:pPr>
      <w:r>
        <w:t xml:space="preserve">- </w:t>
      </w:r>
      <w:proofErr w:type="gramStart"/>
      <w:r>
        <w:t>способе</w:t>
      </w:r>
      <w:proofErr w:type="gramEnd"/>
      <w:r>
        <w:t xml:space="preserve"> прокладки и переустройства подземных сооружений, </w:t>
      </w:r>
    </w:p>
    <w:p w:rsidR="00CE4B60" w:rsidRPr="00CE4B60" w:rsidRDefault="00CE4B60" w:rsidP="00CE4B60">
      <w:pPr>
        <w:ind w:firstLine="709"/>
        <w:jc w:val="both"/>
      </w:pPr>
      <w:r>
        <w:lastRenderedPageBreak/>
        <w:t xml:space="preserve">- </w:t>
      </w:r>
      <w:r w:rsidRPr="00CE4B60">
        <w:t>сроки выполнения земляных работ, засыпки траншей и котлованов, восстановления дорожных покрытий, тротуаров, газонов и других разрытых участков,</w:t>
      </w:r>
    </w:p>
    <w:p w:rsidR="00CE4B60" w:rsidRPr="00CE4B60" w:rsidRDefault="00CE4B60" w:rsidP="00CE4B60">
      <w:pPr>
        <w:pStyle w:val="ConsPlusNormal"/>
        <w:ind w:firstLine="709"/>
        <w:jc w:val="both"/>
        <w:rPr>
          <w:rFonts w:ascii="Times New Roman" w:hAnsi="Times New Roman" w:cs="Times New Roman"/>
          <w:sz w:val="24"/>
          <w:szCs w:val="24"/>
        </w:rPr>
      </w:pPr>
      <w:r w:rsidRPr="00CE4B60">
        <w:rPr>
          <w:rFonts w:ascii="Times New Roman" w:hAnsi="Times New Roman" w:cs="Times New Roman"/>
          <w:sz w:val="24"/>
          <w:szCs w:val="24"/>
        </w:rPr>
        <w:t>- порядок информирования граждан о проводимых земляных работах и сроках их завершения.</w:t>
      </w:r>
    </w:p>
    <w:p w:rsidR="00E96542" w:rsidRPr="00126FB1" w:rsidRDefault="00E96542" w:rsidP="00CE4B6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7425CE">
        <w:rPr>
          <w:rFonts w:ascii="Times New Roman" w:hAnsi="Times New Roman" w:cs="Times New Roman"/>
          <w:sz w:val="24"/>
          <w:szCs w:val="24"/>
        </w:rPr>
        <w:t>.</w:t>
      </w:r>
      <w:r>
        <w:rPr>
          <w:rFonts w:ascii="Times New Roman" w:hAnsi="Times New Roman" w:cs="Times New Roman"/>
          <w:sz w:val="24"/>
          <w:szCs w:val="24"/>
        </w:rPr>
        <w:t>7.</w:t>
      </w:r>
      <w:r w:rsidRPr="00126FB1">
        <w:rPr>
          <w:rFonts w:ascii="Times New Roman" w:hAnsi="Times New Roman" w:cs="Times New Roman"/>
          <w:sz w:val="24"/>
          <w:szCs w:val="24"/>
        </w:rPr>
        <w:t>3. При выдаче ордера-разрешения юридическим и физическим лицам учитываются сроки и качество выполнения работ по ранее выданным ордерам-разрешениям.</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7425CE">
        <w:rPr>
          <w:rFonts w:ascii="Times New Roman" w:hAnsi="Times New Roman" w:cs="Times New Roman"/>
          <w:sz w:val="24"/>
          <w:szCs w:val="24"/>
        </w:rPr>
        <w:t>.</w:t>
      </w:r>
      <w:r>
        <w:rPr>
          <w:rFonts w:ascii="Times New Roman" w:hAnsi="Times New Roman" w:cs="Times New Roman"/>
          <w:sz w:val="24"/>
          <w:szCs w:val="24"/>
        </w:rPr>
        <w:t>7</w:t>
      </w:r>
      <w:r w:rsidRPr="00126FB1">
        <w:rPr>
          <w:rFonts w:ascii="Times New Roman" w:hAnsi="Times New Roman" w:cs="Times New Roman"/>
          <w:sz w:val="24"/>
          <w:szCs w:val="24"/>
        </w:rPr>
        <w:t>.4. В случае невыполнения условий, указанных в ордере-разрешении, выдача таким юридическим и физическим лицам ордера-разрешения в дальнейшем прекращается. Новые ордера-разрешения выдаются после полного завершения работ и сдачи восстановленного благоустройства по ранее выданным и незакрытым по причине низкого качества работ ордерам-разрешениям.</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7425CE">
        <w:rPr>
          <w:rFonts w:ascii="Times New Roman" w:hAnsi="Times New Roman" w:cs="Times New Roman"/>
          <w:sz w:val="24"/>
          <w:szCs w:val="24"/>
        </w:rPr>
        <w:t>.</w:t>
      </w:r>
      <w:r>
        <w:rPr>
          <w:rFonts w:ascii="Times New Roman" w:hAnsi="Times New Roman" w:cs="Times New Roman"/>
          <w:sz w:val="24"/>
          <w:szCs w:val="24"/>
        </w:rPr>
        <w:t>7</w:t>
      </w:r>
      <w:r w:rsidRPr="00126FB1">
        <w:rPr>
          <w:rFonts w:ascii="Times New Roman" w:hAnsi="Times New Roman" w:cs="Times New Roman"/>
          <w:sz w:val="24"/>
          <w:szCs w:val="24"/>
        </w:rPr>
        <w:t>.5. Ордер-разрешение выдается при предоставлении следующих документов:</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126FB1">
        <w:rPr>
          <w:rFonts w:ascii="Times New Roman" w:hAnsi="Times New Roman" w:cs="Times New Roman"/>
          <w:sz w:val="24"/>
          <w:szCs w:val="24"/>
        </w:rPr>
        <w:t>заявки установленного образца на получение ордера-разрешения за подписью заказчика и подрядчика;</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126FB1">
        <w:rPr>
          <w:rFonts w:ascii="Times New Roman" w:hAnsi="Times New Roman" w:cs="Times New Roman"/>
          <w:sz w:val="24"/>
          <w:szCs w:val="24"/>
        </w:rPr>
        <w:t xml:space="preserve">разрешения на строительство (реконструкцию), полученного в администрации </w:t>
      </w:r>
      <w:r w:rsidR="00AA2A42">
        <w:rPr>
          <w:rFonts w:ascii="Times New Roman" w:hAnsi="Times New Roman" w:cs="Times New Roman"/>
          <w:sz w:val="24"/>
          <w:szCs w:val="24"/>
        </w:rPr>
        <w:t>Алатырского муниципального округа</w:t>
      </w:r>
      <w:r w:rsidRPr="00126FB1">
        <w:rPr>
          <w:rFonts w:ascii="Times New Roman" w:hAnsi="Times New Roman" w:cs="Times New Roman"/>
          <w:sz w:val="24"/>
          <w:szCs w:val="24"/>
        </w:rPr>
        <w:t xml:space="preserve"> (при необходимости);</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126FB1">
        <w:rPr>
          <w:rFonts w:ascii="Times New Roman" w:hAnsi="Times New Roman" w:cs="Times New Roman"/>
          <w:sz w:val="24"/>
          <w:szCs w:val="24"/>
        </w:rPr>
        <w:t>проектной документации, согласованной заинтересованными службами (генплан, ситуационный план, план организации строительной площадки, сводный план инженерных сетей, план благоустройства и др.).</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126FB1">
        <w:rPr>
          <w:rFonts w:ascii="Times New Roman" w:hAnsi="Times New Roman" w:cs="Times New Roman"/>
          <w:sz w:val="24"/>
          <w:szCs w:val="24"/>
        </w:rPr>
        <w:t>уведомления о переводе жилого помещения в нежилое помещение и нежилого помещения в жилое помещение, в случае если требуется его выдача (при необходимости);</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126FB1">
        <w:rPr>
          <w:rFonts w:ascii="Times New Roman" w:hAnsi="Times New Roman" w:cs="Times New Roman"/>
          <w:sz w:val="24"/>
          <w:szCs w:val="24"/>
        </w:rPr>
        <w:t xml:space="preserve">разрешения на распространение наружной рекламы в городе </w:t>
      </w:r>
      <w:r>
        <w:rPr>
          <w:rFonts w:ascii="Times New Roman" w:hAnsi="Times New Roman" w:cs="Times New Roman"/>
          <w:sz w:val="24"/>
          <w:szCs w:val="24"/>
        </w:rPr>
        <w:t>Алатыре</w:t>
      </w:r>
      <w:r w:rsidRPr="00126FB1">
        <w:rPr>
          <w:rFonts w:ascii="Times New Roman" w:hAnsi="Times New Roman" w:cs="Times New Roman"/>
          <w:sz w:val="24"/>
          <w:szCs w:val="24"/>
        </w:rPr>
        <w:t xml:space="preserve"> (при необходимости);</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126FB1">
        <w:rPr>
          <w:rFonts w:ascii="Times New Roman" w:hAnsi="Times New Roman" w:cs="Times New Roman"/>
          <w:sz w:val="24"/>
          <w:szCs w:val="24"/>
        </w:rPr>
        <w:t xml:space="preserve">паспорта места размещения средства наружной рекламы в городе </w:t>
      </w:r>
      <w:r>
        <w:rPr>
          <w:rFonts w:ascii="Times New Roman" w:hAnsi="Times New Roman" w:cs="Times New Roman"/>
          <w:sz w:val="24"/>
          <w:szCs w:val="24"/>
        </w:rPr>
        <w:t>Алатыре</w:t>
      </w:r>
      <w:r w:rsidRPr="00126FB1">
        <w:rPr>
          <w:rFonts w:ascii="Times New Roman" w:hAnsi="Times New Roman" w:cs="Times New Roman"/>
          <w:sz w:val="24"/>
          <w:szCs w:val="24"/>
        </w:rPr>
        <w:t xml:space="preserve"> (при необходимости);</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126FB1">
        <w:rPr>
          <w:rFonts w:ascii="Times New Roman" w:hAnsi="Times New Roman" w:cs="Times New Roman"/>
          <w:sz w:val="24"/>
          <w:szCs w:val="24"/>
        </w:rPr>
        <w:t>правоустанавливающих документов на земельный участок (при необходимости);</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126FB1">
        <w:rPr>
          <w:rFonts w:ascii="Times New Roman" w:hAnsi="Times New Roman" w:cs="Times New Roman"/>
          <w:sz w:val="24"/>
          <w:szCs w:val="24"/>
        </w:rPr>
        <w:t>согласованная ГИБДД МВД по Чувашии схема организации дорожного движения на закрытие автодорог или ограничение движения транспорта на период производства работ (при необходимости);</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126FB1">
        <w:rPr>
          <w:rFonts w:ascii="Times New Roman" w:hAnsi="Times New Roman" w:cs="Times New Roman"/>
          <w:sz w:val="24"/>
          <w:szCs w:val="24"/>
        </w:rPr>
        <w:t xml:space="preserve">постановление администрации </w:t>
      </w:r>
      <w:r w:rsidR="00AA2A42">
        <w:rPr>
          <w:rFonts w:ascii="Times New Roman" w:hAnsi="Times New Roman" w:cs="Times New Roman"/>
          <w:sz w:val="24"/>
          <w:szCs w:val="24"/>
        </w:rPr>
        <w:t>Алатырского муниципального округа</w:t>
      </w:r>
      <w:r w:rsidRPr="00126FB1">
        <w:rPr>
          <w:rFonts w:ascii="Times New Roman" w:hAnsi="Times New Roman" w:cs="Times New Roman"/>
          <w:sz w:val="24"/>
          <w:szCs w:val="24"/>
        </w:rPr>
        <w:t xml:space="preserve"> в случае закрытия движения на улицах при открытом способе производства земляных работ;</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126FB1">
        <w:rPr>
          <w:rFonts w:ascii="Times New Roman" w:hAnsi="Times New Roman" w:cs="Times New Roman"/>
          <w:sz w:val="24"/>
          <w:szCs w:val="24"/>
        </w:rPr>
        <w:t>графика производства работ и полного восстановления нарушенного дорожного покрытия, зеленых насаждений и других элементов благоустройства, утвержденного заказчиком и подрядчиком</w:t>
      </w:r>
      <w:r>
        <w:rPr>
          <w:rFonts w:ascii="Times New Roman" w:hAnsi="Times New Roman" w:cs="Times New Roman"/>
          <w:sz w:val="24"/>
          <w:szCs w:val="24"/>
        </w:rPr>
        <w:t>.</w:t>
      </w:r>
    </w:p>
    <w:p w:rsidR="00E96542" w:rsidRPr="00126FB1" w:rsidRDefault="00E96542" w:rsidP="00FC2A31">
      <w:pPr>
        <w:pStyle w:val="ConsPlusNormal"/>
        <w:ind w:firstLine="709"/>
        <w:jc w:val="both"/>
        <w:rPr>
          <w:rFonts w:ascii="Times New Roman" w:hAnsi="Times New Roman" w:cs="Times New Roman"/>
          <w:sz w:val="24"/>
          <w:szCs w:val="24"/>
        </w:rPr>
      </w:pPr>
      <w:proofErr w:type="gramStart"/>
      <w:r w:rsidRPr="00126FB1">
        <w:rPr>
          <w:rFonts w:ascii="Times New Roman" w:hAnsi="Times New Roman" w:cs="Times New Roman"/>
          <w:sz w:val="24"/>
          <w:szCs w:val="24"/>
        </w:rPr>
        <w:t xml:space="preserve">Перечень документов, необходимых для выдачи ордера-разрешения по видам работ (строительство, реконструкция зданий и сооружений; установка временных зданий и сооружений; установка рекламных конструкций; прокладка и ремонт инженерных сетей; устройство гостевых парковок; устройство парков, скверов и др.) определяется Административным регламентом администрации </w:t>
      </w:r>
      <w:r w:rsidR="00AA2A42">
        <w:rPr>
          <w:rFonts w:ascii="Times New Roman" w:hAnsi="Times New Roman" w:cs="Times New Roman"/>
          <w:sz w:val="24"/>
          <w:szCs w:val="24"/>
        </w:rPr>
        <w:t>Алатырского муниципального округа</w:t>
      </w:r>
      <w:r w:rsidRPr="00126FB1">
        <w:rPr>
          <w:rFonts w:ascii="Times New Roman" w:hAnsi="Times New Roman" w:cs="Times New Roman"/>
          <w:sz w:val="24"/>
          <w:szCs w:val="24"/>
        </w:rPr>
        <w:t xml:space="preserve"> по предоставлению муниципальной услуги «Выдача и продление ордера-разрешения на производство земляных работ».</w:t>
      </w:r>
      <w:proofErr w:type="gramEnd"/>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Ордер-разрешение выдается в течение 1</w:t>
      </w:r>
      <w:r>
        <w:rPr>
          <w:rFonts w:ascii="Times New Roman" w:hAnsi="Times New Roman" w:cs="Times New Roman"/>
          <w:sz w:val="24"/>
          <w:szCs w:val="24"/>
        </w:rPr>
        <w:t>0</w:t>
      </w:r>
      <w:r w:rsidRPr="00126FB1">
        <w:rPr>
          <w:rFonts w:ascii="Times New Roman" w:hAnsi="Times New Roman" w:cs="Times New Roman"/>
          <w:sz w:val="24"/>
          <w:szCs w:val="24"/>
        </w:rPr>
        <w:t xml:space="preserve"> дней со дня предоставления полного пакета документов.</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7425CE">
        <w:rPr>
          <w:rFonts w:ascii="Times New Roman" w:hAnsi="Times New Roman" w:cs="Times New Roman"/>
          <w:sz w:val="24"/>
          <w:szCs w:val="24"/>
        </w:rPr>
        <w:t>.</w:t>
      </w:r>
      <w:r w:rsidRPr="00126FB1">
        <w:rPr>
          <w:rFonts w:ascii="Times New Roman" w:hAnsi="Times New Roman" w:cs="Times New Roman"/>
          <w:sz w:val="24"/>
          <w:szCs w:val="24"/>
        </w:rPr>
        <w:t>8.6. Ордер-разрешение на производство аварийных работ для устранения аварии на подземных инженерных коммуникациях выдается при предоставлении следующих документов:</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126FB1">
        <w:rPr>
          <w:rFonts w:ascii="Times New Roman" w:hAnsi="Times New Roman" w:cs="Times New Roman"/>
          <w:sz w:val="24"/>
          <w:szCs w:val="24"/>
        </w:rPr>
        <w:t>заявки установленного образца;</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126FB1">
        <w:rPr>
          <w:rFonts w:ascii="Times New Roman" w:hAnsi="Times New Roman" w:cs="Times New Roman"/>
          <w:sz w:val="24"/>
          <w:szCs w:val="24"/>
        </w:rPr>
        <w:t>исполнительной съемки с указанием места аварии.</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Ордер-разрешение на производство аварийных работ выдается в течение 1 (одного) дня с момента предоставления полного пакета документов.</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 xml:space="preserve">Нормативные сроки выполнения аварийных работ с восстановлением благоустройства в летнее время (с 16 апреля по 14 октября) составляют не более 5 суток, в зимнее время (с 15 октября по 15 апреля) </w:t>
      </w:r>
      <w:r w:rsidRPr="00FD3BD0">
        <w:rPr>
          <w:rFonts w:ascii="Times New Roman" w:hAnsi="Times New Roman" w:cs="Times New Roman"/>
          <w:b/>
        </w:rPr>
        <w:t>–</w:t>
      </w:r>
      <w:r>
        <w:rPr>
          <w:rFonts w:ascii="Times New Roman" w:hAnsi="Times New Roman" w:cs="Times New Roman"/>
          <w:sz w:val="24"/>
          <w:szCs w:val="24"/>
        </w:rPr>
        <w:t xml:space="preserve"> </w:t>
      </w:r>
      <w:r w:rsidRPr="00126FB1">
        <w:rPr>
          <w:rFonts w:ascii="Times New Roman" w:hAnsi="Times New Roman" w:cs="Times New Roman"/>
          <w:sz w:val="24"/>
          <w:szCs w:val="24"/>
        </w:rPr>
        <w:t>не более 7 суток.</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 xml:space="preserve">В случае возникновения аварийных ситуаций на подземных коммуникациях владельцы коммуникаций обязаны телефонограммой сообщить в единую диспетчерскую службу 074 о начале работ и в течение суток оформить ордер-разрешение на производство аварийных работ в администрации </w:t>
      </w:r>
      <w:r w:rsidR="00AA2A42">
        <w:rPr>
          <w:rFonts w:ascii="Times New Roman" w:hAnsi="Times New Roman" w:cs="Times New Roman"/>
          <w:sz w:val="24"/>
          <w:szCs w:val="24"/>
        </w:rPr>
        <w:t>Алатырского муниципального округа</w:t>
      </w:r>
      <w:r w:rsidRPr="00126FB1">
        <w:rPr>
          <w:rFonts w:ascii="Times New Roman" w:hAnsi="Times New Roman" w:cs="Times New Roman"/>
          <w:sz w:val="24"/>
          <w:szCs w:val="24"/>
        </w:rPr>
        <w:t>.</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7425CE">
        <w:rPr>
          <w:rFonts w:ascii="Times New Roman" w:hAnsi="Times New Roman" w:cs="Times New Roman"/>
          <w:sz w:val="24"/>
          <w:szCs w:val="24"/>
        </w:rPr>
        <w:t>.</w:t>
      </w:r>
      <w:r w:rsidRPr="00126FB1">
        <w:rPr>
          <w:rFonts w:ascii="Times New Roman" w:hAnsi="Times New Roman" w:cs="Times New Roman"/>
          <w:sz w:val="24"/>
          <w:szCs w:val="24"/>
        </w:rPr>
        <w:t>8.</w:t>
      </w:r>
      <w:r>
        <w:rPr>
          <w:rFonts w:ascii="Times New Roman" w:hAnsi="Times New Roman" w:cs="Times New Roman"/>
          <w:sz w:val="24"/>
          <w:szCs w:val="24"/>
        </w:rPr>
        <w:t>7</w:t>
      </w:r>
      <w:r w:rsidRPr="00126FB1">
        <w:rPr>
          <w:rFonts w:ascii="Times New Roman" w:hAnsi="Times New Roman" w:cs="Times New Roman"/>
          <w:sz w:val="24"/>
          <w:szCs w:val="24"/>
        </w:rPr>
        <w:t xml:space="preserve">. Юридическим и физическим лицам, не имеющим возможности выполнить работы </w:t>
      </w:r>
      <w:r w:rsidRPr="00126FB1">
        <w:rPr>
          <w:rFonts w:ascii="Times New Roman" w:hAnsi="Times New Roman" w:cs="Times New Roman"/>
          <w:sz w:val="24"/>
          <w:szCs w:val="24"/>
        </w:rPr>
        <w:lastRenderedPageBreak/>
        <w:t>по восстановлению асфальтовых покрытий и зеленых насаждений своими силами, ордер-разрешение на производство земляных работ выдается только при наличии договора, заключенного со специализированной организацией на восстановление благоустройства.</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7425CE">
        <w:rPr>
          <w:rFonts w:ascii="Times New Roman" w:hAnsi="Times New Roman" w:cs="Times New Roman"/>
          <w:sz w:val="24"/>
          <w:szCs w:val="24"/>
        </w:rPr>
        <w:t>.</w:t>
      </w:r>
      <w:r w:rsidRPr="00126FB1">
        <w:rPr>
          <w:rFonts w:ascii="Times New Roman" w:hAnsi="Times New Roman" w:cs="Times New Roman"/>
          <w:sz w:val="24"/>
          <w:szCs w:val="24"/>
        </w:rPr>
        <w:t>8.</w:t>
      </w:r>
      <w:r>
        <w:rPr>
          <w:rFonts w:ascii="Times New Roman" w:hAnsi="Times New Roman" w:cs="Times New Roman"/>
          <w:sz w:val="24"/>
          <w:szCs w:val="24"/>
        </w:rPr>
        <w:t>8</w:t>
      </w:r>
      <w:r w:rsidRPr="00126FB1">
        <w:rPr>
          <w:rFonts w:ascii="Times New Roman" w:hAnsi="Times New Roman" w:cs="Times New Roman"/>
          <w:sz w:val="24"/>
          <w:szCs w:val="24"/>
        </w:rPr>
        <w:t xml:space="preserve">. </w:t>
      </w:r>
      <w:r>
        <w:rPr>
          <w:rFonts w:ascii="Times New Roman" w:hAnsi="Times New Roman" w:cs="Times New Roman"/>
          <w:sz w:val="24"/>
          <w:szCs w:val="24"/>
        </w:rPr>
        <w:t>Управление градостроительства и городского хозяйства а</w:t>
      </w:r>
      <w:r w:rsidRPr="00126FB1">
        <w:rPr>
          <w:rFonts w:ascii="Times New Roman" w:hAnsi="Times New Roman" w:cs="Times New Roman"/>
          <w:sz w:val="24"/>
          <w:szCs w:val="24"/>
        </w:rPr>
        <w:t>дминистраци</w:t>
      </w:r>
      <w:r>
        <w:rPr>
          <w:rFonts w:ascii="Times New Roman" w:hAnsi="Times New Roman" w:cs="Times New Roman"/>
          <w:sz w:val="24"/>
          <w:szCs w:val="24"/>
        </w:rPr>
        <w:t>и</w:t>
      </w:r>
      <w:r w:rsidRPr="00126FB1">
        <w:rPr>
          <w:rFonts w:ascii="Times New Roman" w:hAnsi="Times New Roman" w:cs="Times New Roman"/>
          <w:sz w:val="24"/>
          <w:szCs w:val="24"/>
        </w:rPr>
        <w:t xml:space="preserve"> </w:t>
      </w:r>
      <w:r w:rsidR="00AA2A42">
        <w:rPr>
          <w:rFonts w:ascii="Times New Roman" w:hAnsi="Times New Roman" w:cs="Times New Roman"/>
          <w:sz w:val="24"/>
          <w:szCs w:val="24"/>
        </w:rPr>
        <w:t>Алатырского муниципального округа</w:t>
      </w:r>
      <w:r w:rsidRPr="00126FB1">
        <w:rPr>
          <w:rFonts w:ascii="Times New Roman" w:hAnsi="Times New Roman" w:cs="Times New Roman"/>
          <w:sz w:val="24"/>
          <w:szCs w:val="24"/>
        </w:rPr>
        <w:t xml:space="preserve"> при выдаче ордера-разрешения устанавливает сроки производства работ, полного восстановления нарушенного покрытия, зеленых насаждений и других элементов благоустройства с учетом действующих норм продолжительности строительства и особых условий производства работ.</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При производстве работ на трассах большой протяженности (более 100 м) трассу необходимо делить на участки. В ордере-разрешении устанавливаются сроки производства работ на каждый участок отдельно.</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5B30E5">
        <w:rPr>
          <w:rFonts w:ascii="Times New Roman" w:hAnsi="Times New Roman" w:cs="Times New Roman"/>
          <w:sz w:val="24"/>
          <w:szCs w:val="24"/>
        </w:rPr>
        <w:t>.9.</w:t>
      </w:r>
      <w:r w:rsidRPr="00126FB1">
        <w:rPr>
          <w:rFonts w:ascii="Times New Roman" w:hAnsi="Times New Roman" w:cs="Times New Roman"/>
          <w:sz w:val="24"/>
          <w:szCs w:val="24"/>
        </w:rPr>
        <w:t xml:space="preserve"> Порядок производства работ:</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 xml:space="preserve">Разбивку осей трасс подземных сооружений на улицах, проездах и площадях </w:t>
      </w:r>
      <w:r>
        <w:rPr>
          <w:rFonts w:ascii="Times New Roman" w:hAnsi="Times New Roman" w:cs="Times New Roman"/>
          <w:sz w:val="24"/>
          <w:szCs w:val="24"/>
        </w:rPr>
        <w:t xml:space="preserve">следует </w:t>
      </w:r>
      <w:r w:rsidRPr="00126FB1">
        <w:rPr>
          <w:rFonts w:ascii="Times New Roman" w:hAnsi="Times New Roman" w:cs="Times New Roman"/>
          <w:sz w:val="24"/>
          <w:szCs w:val="24"/>
        </w:rPr>
        <w:t>производить только силами геодезических служб за счет собственных сре</w:t>
      </w:r>
      <w:proofErr w:type="gramStart"/>
      <w:r w:rsidRPr="00126FB1">
        <w:rPr>
          <w:rFonts w:ascii="Times New Roman" w:hAnsi="Times New Roman" w:cs="Times New Roman"/>
          <w:sz w:val="24"/>
          <w:szCs w:val="24"/>
        </w:rPr>
        <w:t>дств пр</w:t>
      </w:r>
      <w:proofErr w:type="gramEnd"/>
      <w:r w:rsidRPr="00126FB1">
        <w:rPr>
          <w:rFonts w:ascii="Times New Roman" w:hAnsi="Times New Roman" w:cs="Times New Roman"/>
          <w:sz w:val="24"/>
          <w:szCs w:val="24"/>
        </w:rPr>
        <w:t>оизводителя работ и оформлять актом.</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 xml:space="preserve">.9.1. При производстве земляных работ </w:t>
      </w:r>
      <w:r>
        <w:rPr>
          <w:rFonts w:ascii="Times New Roman" w:hAnsi="Times New Roman" w:cs="Times New Roman"/>
          <w:sz w:val="24"/>
          <w:szCs w:val="24"/>
        </w:rPr>
        <w:t xml:space="preserve">необходимо </w:t>
      </w:r>
      <w:r w:rsidRPr="00126FB1">
        <w:rPr>
          <w:rFonts w:ascii="Times New Roman" w:hAnsi="Times New Roman" w:cs="Times New Roman"/>
          <w:sz w:val="24"/>
          <w:szCs w:val="24"/>
        </w:rPr>
        <w:t>обеспечивать надлежащее санитарное состояние прилегающей территории, безопасность движения пешеходов и транспорта, подъезды и подходы ко всем жилым и нежилым помещениям. Ответственность за организацию безопасности движения и выполнение установленных требований несет лицо, ответственное за производство земляных работ, в соответствии с действующим законодательством.</w:t>
      </w:r>
    </w:p>
    <w:p w:rsidR="00E96542"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 xml:space="preserve">.9.2. При выполнении земляных работ ответственность за вынимаемый грунт несет заказчик совместно с подрядчиком. </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 xml:space="preserve">.9.3. Во время выполнения земляных работ лицо, ответственное за производство земляных работ, обязано находиться на месте производства работ, имея при себе следующие документы: ордер-разрешение, проект производства работ, предписания владельцев подземных сооружений, которые предъявляет по первому требованию лиц, осуществляющих </w:t>
      </w:r>
      <w:proofErr w:type="gramStart"/>
      <w:r w:rsidRPr="00126FB1">
        <w:rPr>
          <w:rFonts w:ascii="Times New Roman" w:hAnsi="Times New Roman" w:cs="Times New Roman"/>
          <w:sz w:val="24"/>
          <w:szCs w:val="24"/>
        </w:rPr>
        <w:t>контроль за</w:t>
      </w:r>
      <w:proofErr w:type="gramEnd"/>
      <w:r w:rsidRPr="00126FB1">
        <w:rPr>
          <w:rFonts w:ascii="Times New Roman" w:hAnsi="Times New Roman" w:cs="Times New Roman"/>
          <w:sz w:val="24"/>
          <w:szCs w:val="24"/>
        </w:rPr>
        <w:t xml:space="preserve"> выполнением настоящих Правил.</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.9.4. Для принятия мер предосторожности и предупреждения повреждений подземных сооружений ответственное лицо не позднее, чем за сутки до начала работ вызывает на место представителей организаций, имеющих в данном месте подземные коммуникации и согласовавших проект, и устанавливает совместно с ними точное расположение подземных сооружений и принимает необходимые меры, обеспечивающие их полную сохранность.</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Производство земляных работ вблизи существующего подземного сооружения осуществляется под наблюдением производителя работ или мастера.</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 xml:space="preserve">В случае неявки представителя владельца инженерных коммуникаций или </w:t>
      </w:r>
      <w:r>
        <w:rPr>
          <w:rFonts w:ascii="Times New Roman" w:hAnsi="Times New Roman" w:cs="Times New Roman"/>
          <w:sz w:val="24"/>
          <w:szCs w:val="24"/>
        </w:rPr>
        <w:t xml:space="preserve">его </w:t>
      </w:r>
      <w:r w:rsidRPr="00126FB1">
        <w:rPr>
          <w:rFonts w:ascii="Times New Roman" w:hAnsi="Times New Roman" w:cs="Times New Roman"/>
          <w:sz w:val="24"/>
          <w:szCs w:val="24"/>
        </w:rPr>
        <w:t>отказа указать точное положение коммуникаций составляется соответствующий акт. При этом организация, ведущая работы, руководствуется месторасположением коммуникаций, указанных на топографической съемке.</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В случае обнаружения подземных сооружений и коммуникаций, не указанных в проекте, запрещается производить работы до определения собственника, даже если они не мешают производству работ.</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.9.5. Запрещается при производстве земляных работ вблизи существующих подземных сооружений (трубопроводы, колодцы, кабели, фундаменты и др.) использование экскаваторов на расстояниях менее предусмотренных проектом организации работ. В этих случаях земляные работы выполняются только вручную.</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.9.6. Запрещается при производстве земляных работ в мерзлых и твердых грунтах применение падающих клиновых приспособлений на расстояниях до газопроводов всех давлений и диаметров, напорных трубопроводов, электрокабеля ближе 5</w:t>
      </w:r>
      <w:r>
        <w:rPr>
          <w:rFonts w:ascii="Times New Roman" w:hAnsi="Times New Roman" w:cs="Times New Roman"/>
          <w:sz w:val="24"/>
          <w:szCs w:val="24"/>
        </w:rPr>
        <w:t>,0</w:t>
      </w:r>
      <w:r w:rsidRPr="00126FB1">
        <w:rPr>
          <w:rFonts w:ascii="Times New Roman" w:hAnsi="Times New Roman" w:cs="Times New Roman"/>
          <w:sz w:val="24"/>
          <w:szCs w:val="24"/>
        </w:rPr>
        <w:t xml:space="preserve"> м и других подземных коммуникаций или объектов ближе 3</w:t>
      </w:r>
      <w:r>
        <w:rPr>
          <w:rFonts w:ascii="Times New Roman" w:hAnsi="Times New Roman" w:cs="Times New Roman"/>
          <w:sz w:val="24"/>
          <w:szCs w:val="24"/>
        </w:rPr>
        <w:t>,0</w:t>
      </w:r>
      <w:r w:rsidRPr="00126FB1">
        <w:rPr>
          <w:rFonts w:ascii="Times New Roman" w:hAnsi="Times New Roman" w:cs="Times New Roman"/>
          <w:sz w:val="24"/>
          <w:szCs w:val="24"/>
        </w:rPr>
        <w:t xml:space="preserve"> м. Запрещается применение падающих клиновых приспособлений в заселенных жилых районах.</w:t>
      </w:r>
    </w:p>
    <w:p w:rsidR="00E96542"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 xml:space="preserve">.9.7. Юридическое лицо, производящее земляные работы, ограждает место вскрытия типовым ограждением с указанием наименования организации, номера телефона и фамилии производителя работ. </w:t>
      </w:r>
    </w:p>
    <w:p w:rsidR="00E96542"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 xml:space="preserve">Физические лица, производящие земляные работы, ограждают место производства работ типовым ограждением с указанием номера телефона производителя работ. </w:t>
      </w:r>
    </w:p>
    <w:p w:rsidR="00E96542"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lastRenderedPageBreak/>
        <w:t xml:space="preserve">Ограждение содержится в опрятном виде. При производстве работ вблизи проезжей части обеспечивается видимость для водителей и пешеходов. </w:t>
      </w:r>
    </w:p>
    <w:p w:rsidR="00E96542"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 xml:space="preserve">В вечернее и ночное время на ограждениях </w:t>
      </w:r>
      <w:r>
        <w:rPr>
          <w:rFonts w:ascii="Times New Roman" w:hAnsi="Times New Roman" w:cs="Times New Roman"/>
          <w:sz w:val="24"/>
          <w:szCs w:val="24"/>
        </w:rPr>
        <w:t>необходимо</w:t>
      </w:r>
      <w:r w:rsidRPr="00126FB1">
        <w:rPr>
          <w:rFonts w:ascii="Times New Roman" w:hAnsi="Times New Roman" w:cs="Times New Roman"/>
          <w:sz w:val="24"/>
          <w:szCs w:val="24"/>
        </w:rPr>
        <w:t xml:space="preserve"> устанавливать световые предупреждающие знаки. </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 xml:space="preserve">Ограждение выполнять </w:t>
      </w:r>
      <w:proofErr w:type="gramStart"/>
      <w:r w:rsidRPr="00126FB1">
        <w:rPr>
          <w:rFonts w:ascii="Times New Roman" w:hAnsi="Times New Roman" w:cs="Times New Roman"/>
          <w:sz w:val="24"/>
          <w:szCs w:val="24"/>
        </w:rPr>
        <w:t>сплошным</w:t>
      </w:r>
      <w:proofErr w:type="gramEnd"/>
      <w:r w:rsidRPr="00126FB1">
        <w:rPr>
          <w:rFonts w:ascii="Times New Roman" w:hAnsi="Times New Roman" w:cs="Times New Roman"/>
          <w:sz w:val="24"/>
          <w:szCs w:val="24"/>
        </w:rPr>
        <w:t xml:space="preserve"> и надежным, предотвращающим попадание посторонних лиц на площадку где ведутся работы.</w:t>
      </w:r>
    </w:p>
    <w:p w:rsidR="00E96542"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 xml:space="preserve">.9.8. При производстве земляных работ, требующих закрытия проезда, устанавливаются дорожные знаки, по схеме согласованной с ГИБДД МВД по Чувашии, ограждается место производства работ в соответствии с требованием действующих норм и правил и ясно обозначаются направления объездов. </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С наступлением темноты места производства земляных работ должны быть освещены.</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 xml:space="preserve">В случаях, когда производство работ связано с закрытием, изменением маршрутов пассажирского транспорта, отдел </w:t>
      </w:r>
      <w:r>
        <w:rPr>
          <w:rFonts w:ascii="Times New Roman" w:hAnsi="Times New Roman" w:cs="Times New Roman"/>
          <w:sz w:val="24"/>
          <w:szCs w:val="24"/>
        </w:rPr>
        <w:t xml:space="preserve">ЖКХ управления градостроительства и городского хозяйства администрации </w:t>
      </w:r>
      <w:r w:rsidR="00AA2A42">
        <w:rPr>
          <w:rFonts w:ascii="Times New Roman" w:hAnsi="Times New Roman" w:cs="Times New Roman"/>
          <w:sz w:val="24"/>
          <w:szCs w:val="24"/>
        </w:rPr>
        <w:t>Алатырского муниципального округа</w:t>
      </w:r>
      <w:r>
        <w:rPr>
          <w:rFonts w:ascii="Times New Roman" w:hAnsi="Times New Roman" w:cs="Times New Roman"/>
          <w:sz w:val="24"/>
          <w:szCs w:val="24"/>
        </w:rPr>
        <w:t xml:space="preserve"> </w:t>
      </w:r>
      <w:r w:rsidRPr="00126FB1">
        <w:rPr>
          <w:rFonts w:ascii="Times New Roman" w:hAnsi="Times New Roman" w:cs="Times New Roman"/>
          <w:sz w:val="24"/>
          <w:szCs w:val="24"/>
        </w:rPr>
        <w:t>готовит проект соответствующего постановления администрации и размещает информацию об ограничении движения в СМИ с указанием сроков производства работ.</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 xml:space="preserve">.9.9. Во всех случаях вырубка, снос и пересадка зеленых насаждений, изменение планировки сети дорожек, площадок, газонов, происходящих при строительстве, ремонте, реконструкции коммуникаций и сооружений, производится по </w:t>
      </w:r>
      <w:r>
        <w:rPr>
          <w:rFonts w:ascii="Times New Roman" w:hAnsi="Times New Roman" w:cs="Times New Roman"/>
          <w:sz w:val="24"/>
          <w:szCs w:val="24"/>
        </w:rPr>
        <w:t xml:space="preserve">согласованию с управлением градостроительства и городского хозяйства администрации </w:t>
      </w:r>
      <w:proofErr w:type="spellStart"/>
      <w:r w:rsidR="00CE4B60">
        <w:rPr>
          <w:rFonts w:ascii="Times New Roman" w:hAnsi="Times New Roman" w:cs="Times New Roman"/>
          <w:sz w:val="24"/>
          <w:szCs w:val="24"/>
        </w:rPr>
        <w:t>Алатырского</w:t>
      </w:r>
      <w:proofErr w:type="spellEnd"/>
      <w:r w:rsidR="00CE4B60">
        <w:rPr>
          <w:rFonts w:ascii="Times New Roman" w:hAnsi="Times New Roman" w:cs="Times New Roman"/>
          <w:sz w:val="24"/>
          <w:szCs w:val="24"/>
        </w:rPr>
        <w:t xml:space="preserve"> муниципального округа</w:t>
      </w:r>
      <w:r w:rsidRPr="00126FB1">
        <w:rPr>
          <w:rFonts w:ascii="Times New Roman" w:hAnsi="Times New Roman" w:cs="Times New Roman"/>
          <w:sz w:val="24"/>
          <w:szCs w:val="24"/>
        </w:rPr>
        <w:t>.</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В случаях,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компенсационная стоимость этих насаждений не возмещается.</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.9.10. Места установки типового ограждения при производстве земляных работ в случае строительства, ремонта и переустройства подземных сооружений определяются в проекте производства работ. Разобранное дорожное покрытие, грунт и снесенные зеленые насаждения немедленно вывозятся. Строительные материалы и механизмы должны находиться в пределах огражденного участка. Ограждения мест производства работ снимаются только после полного восстановления дорожного покрытия, зеленых насаждений и сдачи участка балансодержателю объекта или территории.</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.9.11. На улицах, площадях других благоустроенных территориях при производстве земляных работ, работы ведутся с соблюдением следующих условий:</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.9.11.1. Работы выполня</w:t>
      </w:r>
      <w:r>
        <w:rPr>
          <w:rFonts w:ascii="Times New Roman" w:hAnsi="Times New Roman" w:cs="Times New Roman"/>
          <w:sz w:val="24"/>
          <w:szCs w:val="24"/>
        </w:rPr>
        <w:t>ю</w:t>
      </w:r>
      <w:r w:rsidRPr="00126FB1">
        <w:rPr>
          <w:rFonts w:ascii="Times New Roman" w:hAnsi="Times New Roman" w:cs="Times New Roman"/>
          <w:sz w:val="24"/>
          <w:szCs w:val="24"/>
        </w:rPr>
        <w:t>т</w:t>
      </w:r>
      <w:r>
        <w:rPr>
          <w:rFonts w:ascii="Times New Roman" w:hAnsi="Times New Roman" w:cs="Times New Roman"/>
          <w:sz w:val="24"/>
          <w:szCs w:val="24"/>
        </w:rPr>
        <w:t>ся</w:t>
      </w:r>
      <w:r w:rsidRPr="00126FB1">
        <w:rPr>
          <w:rFonts w:ascii="Times New Roman" w:hAnsi="Times New Roman" w:cs="Times New Roman"/>
          <w:sz w:val="24"/>
          <w:szCs w:val="24"/>
        </w:rPr>
        <w:t xml:space="preserve"> короткими участками в соответствии с проектом производства работ; работы на последующих участках разреша</w:t>
      </w:r>
      <w:r>
        <w:rPr>
          <w:rFonts w:ascii="Times New Roman" w:hAnsi="Times New Roman" w:cs="Times New Roman"/>
          <w:sz w:val="24"/>
          <w:szCs w:val="24"/>
        </w:rPr>
        <w:t>ю</w:t>
      </w:r>
      <w:r w:rsidRPr="00126FB1">
        <w:rPr>
          <w:rFonts w:ascii="Times New Roman" w:hAnsi="Times New Roman" w:cs="Times New Roman"/>
          <w:sz w:val="24"/>
          <w:szCs w:val="24"/>
        </w:rPr>
        <w:t>т</w:t>
      </w:r>
      <w:r>
        <w:rPr>
          <w:rFonts w:ascii="Times New Roman" w:hAnsi="Times New Roman" w:cs="Times New Roman"/>
          <w:sz w:val="24"/>
          <w:szCs w:val="24"/>
        </w:rPr>
        <w:t>ся</w:t>
      </w:r>
      <w:r w:rsidRPr="00126FB1">
        <w:rPr>
          <w:rFonts w:ascii="Times New Roman" w:hAnsi="Times New Roman" w:cs="Times New Roman"/>
          <w:sz w:val="24"/>
          <w:szCs w:val="24"/>
        </w:rPr>
        <w:t xml:space="preserve"> после завершения всех работ, включая восстановительные работы и уборку территории.</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.9.11.2. Ширина траншеи должна быть минимальной в зависимости от внешних габаритов сооружений.</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.9.11.3. Траншеи и котлованы крепятся в соответствии с действующими правилами и нормами.</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 xml:space="preserve">.9.11.4. Траншеи и котлованы </w:t>
      </w:r>
      <w:r>
        <w:rPr>
          <w:rFonts w:ascii="Times New Roman" w:hAnsi="Times New Roman" w:cs="Times New Roman"/>
          <w:sz w:val="24"/>
          <w:szCs w:val="24"/>
        </w:rPr>
        <w:t xml:space="preserve">следует </w:t>
      </w:r>
      <w:r w:rsidRPr="00126FB1">
        <w:rPr>
          <w:rFonts w:ascii="Times New Roman" w:hAnsi="Times New Roman" w:cs="Times New Roman"/>
          <w:sz w:val="24"/>
          <w:szCs w:val="24"/>
        </w:rPr>
        <w:t>засыпа</w:t>
      </w:r>
      <w:r>
        <w:rPr>
          <w:rFonts w:ascii="Times New Roman" w:hAnsi="Times New Roman" w:cs="Times New Roman"/>
          <w:sz w:val="24"/>
          <w:szCs w:val="24"/>
        </w:rPr>
        <w:t>ть слоями толщиной не свыше 0,2</w:t>
      </w:r>
      <w:r w:rsidRPr="00126FB1">
        <w:rPr>
          <w:rFonts w:ascii="Times New Roman" w:hAnsi="Times New Roman" w:cs="Times New Roman"/>
          <w:sz w:val="24"/>
          <w:szCs w:val="24"/>
        </w:rPr>
        <w:t>м с тщательным уплотнением каждого слоя, в зимнее время засыпаются песком или талым грунтом.</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 xml:space="preserve">.9.11.5. Во избежание просадок после восстановления асфальтобетонных покрытий проезжей части дорог и тротуаров, траншеи и котлованы </w:t>
      </w:r>
      <w:r>
        <w:rPr>
          <w:rFonts w:ascii="Times New Roman" w:hAnsi="Times New Roman" w:cs="Times New Roman"/>
          <w:sz w:val="24"/>
          <w:szCs w:val="24"/>
        </w:rPr>
        <w:t>необходимо</w:t>
      </w:r>
      <w:r w:rsidRPr="00126FB1">
        <w:rPr>
          <w:rFonts w:ascii="Times New Roman" w:hAnsi="Times New Roman" w:cs="Times New Roman"/>
          <w:sz w:val="24"/>
          <w:szCs w:val="24"/>
        </w:rPr>
        <w:t xml:space="preserve"> засыпать песком с уплотнением и проливкой водой.</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.9.11.6. В местах пересечения траншей с существующими подземными инженерными коммуникациями засыпка траншей должна производиться в присутствии представителей организаций, эксплуатирующих эти подземные инженерные коммуникации.</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Лицо, ответственное за производство работ, своевременно извещает соответствующие организации о времени начала засыпки траншей и котлованов.</w:t>
      </w:r>
    </w:p>
    <w:p w:rsidR="00E96542"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 xml:space="preserve">Пропуск ливневых и талых вод в местах вскрытий и прилегающих к ним территорий обеспечивает производитель работ. Воду направляют в существующую ливневую канализацию. </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 xml:space="preserve">Для защиты колодцев, </w:t>
      </w:r>
      <w:proofErr w:type="spellStart"/>
      <w:r w:rsidRPr="00126FB1">
        <w:rPr>
          <w:rFonts w:ascii="Times New Roman" w:hAnsi="Times New Roman" w:cs="Times New Roman"/>
          <w:sz w:val="24"/>
          <w:szCs w:val="24"/>
        </w:rPr>
        <w:t>дождеприемных</w:t>
      </w:r>
      <w:proofErr w:type="spellEnd"/>
      <w:r w:rsidRPr="00126FB1">
        <w:rPr>
          <w:rFonts w:ascii="Times New Roman" w:hAnsi="Times New Roman" w:cs="Times New Roman"/>
          <w:sz w:val="24"/>
          <w:szCs w:val="24"/>
        </w:rPr>
        <w:t xml:space="preserve"> решеток и лотков должны применяться деревянные щиты и короба, обеспечивающие доступ к колодцам, дождеприемникам и лоткам.</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 xml:space="preserve">.9.11.7. Строительные площадки и прилегающие к ним территории содержат в чистоте </w:t>
      </w:r>
      <w:r w:rsidRPr="00126FB1">
        <w:rPr>
          <w:rFonts w:ascii="Times New Roman" w:hAnsi="Times New Roman" w:cs="Times New Roman"/>
          <w:sz w:val="24"/>
          <w:szCs w:val="24"/>
        </w:rPr>
        <w:lastRenderedPageBreak/>
        <w:t>и убирают строительные организации не менее 2-х раз в сутки. К строительной площадке и на самой площадке устраивают проезды с твердым покрытием.</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.9.11.8. Организация, производящая земляные работы, обеспечивает сохранность разобранного дорожного и тротуарного бортового камня, а также ступеней и плит покрытия.</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.9.11.9. Смотровые колодцы и дождеприемники на улицах и проездах восстанавливают на одном уровне с дорожным покрытием.</w:t>
      </w:r>
    </w:p>
    <w:p w:rsidR="00E96542"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 xml:space="preserve">.9.12. Юридическое лицо, производящее земляные работы, восстанавливает нарушенные газоны, зеленые насаждения, детские и спортивные площадки, малые архитектурные формы, бортовой камень и асфальтовое покрытие качественно. При пересечении улицы траншеями, производит обратную засыпку с тщательным уплотнением всех конструктивных слоев. В процессе восстановления покрытия края существующего асфальтобетонного покрытия обрубают на 10 - 15 см в обе стороны от траншеи. </w:t>
      </w:r>
    </w:p>
    <w:p w:rsidR="00E96542"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 xml:space="preserve">Обрубленные края старого покрытия и верх основания обрабатывают битумом и восстанавливаются согласно СНиП 2.05.02-85 </w:t>
      </w:r>
      <w:r>
        <w:rPr>
          <w:rFonts w:ascii="Times New Roman" w:hAnsi="Times New Roman" w:cs="Times New Roman"/>
          <w:sz w:val="24"/>
          <w:szCs w:val="24"/>
        </w:rPr>
        <w:t>«</w:t>
      </w:r>
      <w:r w:rsidRPr="00126FB1">
        <w:rPr>
          <w:rFonts w:ascii="Times New Roman" w:hAnsi="Times New Roman" w:cs="Times New Roman"/>
          <w:sz w:val="24"/>
          <w:szCs w:val="24"/>
        </w:rPr>
        <w:t>Автомобильные дороги</w:t>
      </w:r>
      <w:r>
        <w:rPr>
          <w:rFonts w:ascii="Times New Roman" w:hAnsi="Times New Roman" w:cs="Times New Roman"/>
          <w:sz w:val="24"/>
          <w:szCs w:val="24"/>
        </w:rPr>
        <w:t>»</w:t>
      </w:r>
      <w:r w:rsidRPr="00126FB1">
        <w:rPr>
          <w:rFonts w:ascii="Times New Roman" w:hAnsi="Times New Roman" w:cs="Times New Roman"/>
          <w:sz w:val="24"/>
          <w:szCs w:val="24"/>
        </w:rPr>
        <w:t xml:space="preserve">. </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После выполнения восстановительных работ грунт, материалы, конструкции и ограждения вывозят юридические и физические лица, получившие ордер-разрешение, строительный мусор вывозят на городскую свалку твердых бытовых отходов.</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.9.13. В период с 15 октября по 15 апреля восстановление благоустройства после производства земляных работ производят по временной схеме:</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траншеи и котлованы на асфальтовых покрытиях заделывают одним слоем мелкозернистого асфальтобетона на ширину вскрытия;</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вскрытия на газонах и пустырях засыпают грунтом, выполняют вертикальную планировку, вывозят лишний грунт, строительные конструкции и строительный мусор.</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При этих условиях ордер-разрешение считают временно закрытым.</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 xml:space="preserve">Восстанавливают благоустройство в полном объеме по таким ордерам-разрешениям при наступлении благоприятных погодных условий - не позднее 30 апреля </w:t>
      </w:r>
      <w:r w:rsidRPr="00C80371">
        <w:rPr>
          <w:rFonts w:ascii="Times New Roman" w:hAnsi="Times New Roman" w:cs="Times New Roman"/>
          <w:sz w:val="24"/>
          <w:szCs w:val="24"/>
        </w:rPr>
        <w:t xml:space="preserve">по центральным улицам </w:t>
      </w:r>
      <w:r w:rsidR="00AA2A42">
        <w:rPr>
          <w:rFonts w:ascii="Times New Roman" w:hAnsi="Times New Roman" w:cs="Times New Roman"/>
          <w:sz w:val="24"/>
          <w:szCs w:val="24"/>
        </w:rPr>
        <w:t>Алатырского муниципального округа</w:t>
      </w:r>
      <w:r w:rsidRPr="00C80371">
        <w:rPr>
          <w:rFonts w:ascii="Times New Roman" w:hAnsi="Times New Roman" w:cs="Times New Roman"/>
          <w:sz w:val="24"/>
          <w:szCs w:val="24"/>
        </w:rPr>
        <w:t>, по остальным адресам в соответствии с</w:t>
      </w:r>
      <w:r w:rsidRPr="00126FB1">
        <w:rPr>
          <w:rFonts w:ascii="Times New Roman" w:hAnsi="Times New Roman" w:cs="Times New Roman"/>
          <w:sz w:val="24"/>
          <w:szCs w:val="24"/>
        </w:rPr>
        <w:t xml:space="preserve"> графиками</w:t>
      </w:r>
      <w:r>
        <w:rPr>
          <w:rFonts w:ascii="Times New Roman" w:hAnsi="Times New Roman" w:cs="Times New Roman"/>
          <w:sz w:val="24"/>
          <w:szCs w:val="24"/>
        </w:rPr>
        <w:t>,</w:t>
      </w:r>
      <w:r w:rsidRPr="00126FB1">
        <w:rPr>
          <w:rFonts w:ascii="Times New Roman" w:hAnsi="Times New Roman" w:cs="Times New Roman"/>
          <w:sz w:val="24"/>
          <w:szCs w:val="24"/>
        </w:rPr>
        <w:t xml:space="preserve"> согласованными </w:t>
      </w:r>
      <w:r>
        <w:rPr>
          <w:rFonts w:ascii="Times New Roman" w:hAnsi="Times New Roman" w:cs="Times New Roman"/>
          <w:sz w:val="24"/>
          <w:szCs w:val="24"/>
        </w:rPr>
        <w:t xml:space="preserve">в Управлении градостроительства и городского хозяйства администрации </w:t>
      </w:r>
      <w:r w:rsidR="00AA2A42">
        <w:rPr>
          <w:rFonts w:ascii="Times New Roman" w:hAnsi="Times New Roman" w:cs="Times New Roman"/>
          <w:sz w:val="24"/>
          <w:szCs w:val="24"/>
        </w:rPr>
        <w:t>Алатырского муниципального округа</w:t>
      </w:r>
      <w:r>
        <w:rPr>
          <w:rFonts w:ascii="Times New Roman" w:hAnsi="Times New Roman" w:cs="Times New Roman"/>
          <w:sz w:val="24"/>
          <w:szCs w:val="24"/>
        </w:rPr>
        <w:t>.</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 xml:space="preserve">.9.14. После завершения работ при строительстве, ремонте, реконструкции коммуникаций и сооружений заказчик совместно с подрядной организацией сдает представителям </w:t>
      </w:r>
      <w:r>
        <w:rPr>
          <w:rFonts w:ascii="Times New Roman" w:hAnsi="Times New Roman" w:cs="Times New Roman"/>
          <w:sz w:val="24"/>
          <w:szCs w:val="24"/>
        </w:rPr>
        <w:t xml:space="preserve">управления градостроительства и городского хозяйства администрации </w:t>
      </w:r>
      <w:r w:rsidR="00AA2A42">
        <w:rPr>
          <w:rFonts w:ascii="Times New Roman" w:hAnsi="Times New Roman" w:cs="Times New Roman"/>
          <w:sz w:val="24"/>
          <w:szCs w:val="24"/>
        </w:rPr>
        <w:t xml:space="preserve">Алатырского муниципального </w:t>
      </w:r>
      <w:proofErr w:type="gramStart"/>
      <w:r w:rsidR="00AA2A42">
        <w:rPr>
          <w:rFonts w:ascii="Times New Roman" w:hAnsi="Times New Roman" w:cs="Times New Roman"/>
          <w:sz w:val="24"/>
          <w:szCs w:val="24"/>
        </w:rPr>
        <w:t>округа</w:t>
      </w:r>
      <w:proofErr w:type="gramEnd"/>
      <w:r>
        <w:rPr>
          <w:rFonts w:ascii="Times New Roman" w:hAnsi="Times New Roman" w:cs="Times New Roman"/>
          <w:sz w:val="24"/>
          <w:szCs w:val="24"/>
        </w:rPr>
        <w:t xml:space="preserve"> </w:t>
      </w:r>
      <w:r w:rsidRPr="00126FB1">
        <w:rPr>
          <w:rFonts w:ascii="Times New Roman" w:hAnsi="Times New Roman" w:cs="Times New Roman"/>
          <w:sz w:val="24"/>
          <w:szCs w:val="24"/>
        </w:rPr>
        <w:t>восстановленные дорожные покрытия, газоны и другие элементы благоустройства.</w:t>
      </w:r>
      <w:r>
        <w:rPr>
          <w:rFonts w:ascii="Times New Roman" w:hAnsi="Times New Roman" w:cs="Times New Roman"/>
          <w:sz w:val="24"/>
          <w:szCs w:val="24"/>
        </w:rPr>
        <w:t xml:space="preserve"> </w:t>
      </w:r>
      <w:r w:rsidRPr="00126FB1">
        <w:rPr>
          <w:rFonts w:ascii="Times New Roman" w:hAnsi="Times New Roman" w:cs="Times New Roman"/>
          <w:sz w:val="24"/>
          <w:szCs w:val="24"/>
        </w:rPr>
        <w:t>Датой окончания работ и закрытия ордера-разрешения считают дату подписания контрольного талона ордера-разрешения.</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Провалы, просадки грунта или дорожного покрытия, появившиеся как в местах проведения ремонтно-восстановительных работ, так и в других местах, где не проводились эти работы, но в их результате образовавшиеся в течение 4-х лет после проведения ремонтно-восстановительных работ, устраняют в течение суток организации, получившие ордер-разрешение.</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Наледи, образовавшиеся из-за аварий на подземных коммуникациях, ликвидируют организации, получившие ордер-разрешение либо специализированные организации за счет сре</w:t>
      </w:r>
      <w:proofErr w:type="gramStart"/>
      <w:r w:rsidRPr="00126FB1">
        <w:rPr>
          <w:rFonts w:ascii="Times New Roman" w:hAnsi="Times New Roman" w:cs="Times New Roman"/>
          <w:sz w:val="24"/>
          <w:szCs w:val="24"/>
        </w:rPr>
        <w:t>дств вл</w:t>
      </w:r>
      <w:proofErr w:type="gramEnd"/>
      <w:r w:rsidRPr="00126FB1">
        <w:rPr>
          <w:rFonts w:ascii="Times New Roman" w:hAnsi="Times New Roman" w:cs="Times New Roman"/>
          <w:sz w:val="24"/>
          <w:szCs w:val="24"/>
        </w:rPr>
        <w:t>адельцев коммуникаций.</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 xml:space="preserve">.9.15. При обоюдном согласии организация, производившая земляные работы, может заблаговременно оплатить организации, взявшей на себя обязательства восстановить разрушенное благоустройство за повторную заделку просевшего вскрытия (провалы, просадки грунта или дорожного покрытия), официально уведомив об этом администрацию </w:t>
      </w:r>
      <w:r w:rsidR="00AA2A42">
        <w:rPr>
          <w:rFonts w:ascii="Times New Roman" w:hAnsi="Times New Roman" w:cs="Times New Roman"/>
          <w:sz w:val="24"/>
          <w:szCs w:val="24"/>
        </w:rPr>
        <w:t>Алатырского муниципального округа</w:t>
      </w:r>
      <w:r w:rsidRPr="00126FB1">
        <w:rPr>
          <w:rFonts w:ascii="Times New Roman" w:hAnsi="Times New Roman" w:cs="Times New Roman"/>
          <w:sz w:val="24"/>
          <w:szCs w:val="24"/>
        </w:rPr>
        <w:t>.</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.9.16. Ордер-разрешение действителен на указанные в нем вид, объем, срок и место проведения работ. Работы по просроченному ордеру-разрешению признают самовольным проведением земляных работ.</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 xml:space="preserve">В случае возникновения причин, не позволяющих закончить земляные работы в сроки, указанные в ордере-разрешении, производитель работ обращается в </w:t>
      </w:r>
      <w:r>
        <w:rPr>
          <w:rFonts w:ascii="Times New Roman" w:hAnsi="Times New Roman" w:cs="Times New Roman"/>
          <w:sz w:val="24"/>
          <w:szCs w:val="24"/>
        </w:rPr>
        <w:t xml:space="preserve">управление градостроительства и городского хозяйства </w:t>
      </w:r>
      <w:r w:rsidRPr="00126FB1">
        <w:rPr>
          <w:rFonts w:ascii="Times New Roman" w:hAnsi="Times New Roman" w:cs="Times New Roman"/>
          <w:sz w:val="24"/>
          <w:szCs w:val="24"/>
        </w:rPr>
        <w:t xml:space="preserve"> с письмом о продлении сроков выполнения работ.</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 xml:space="preserve">.9.17. Земляные работы производит организация, которой выдан ордер-разрешение или субподрядная организация, указанная в графике производства работ. В случае замены </w:t>
      </w:r>
      <w:r w:rsidRPr="00126FB1">
        <w:rPr>
          <w:rFonts w:ascii="Times New Roman" w:hAnsi="Times New Roman" w:cs="Times New Roman"/>
          <w:sz w:val="24"/>
          <w:szCs w:val="24"/>
        </w:rPr>
        <w:lastRenderedPageBreak/>
        <w:t>ответственного производителя, передачи объекта другой организации, производитель работ, которому выдан ордер-разрешение, переоформляет его на другую организацию. Производство работ без переоформления ордера-разрешения запрещается. Изменения и дополнения в действующий ордер-разрешение вносят только по месту его выдачи.</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.9.18. Восстановительные работы по ликвидации аварии:</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.9.18.1. Ответственность за повреждение существующих подземных сооружений, коммуникаций во время производства земляных работ, несут организации, выполняющие работы, и персонально лицо, ответственное за их производство.</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 xml:space="preserve">.9.18.2. При повреждении подземных сооружений и коммуникаций производитель работ обязан немедленно приостановить работы и сообщить об этом владельцу сооружения или коммуникации и в единую дежурно-диспетчерскую службу </w:t>
      </w:r>
      <w:r>
        <w:rPr>
          <w:rFonts w:ascii="Times New Roman" w:hAnsi="Times New Roman" w:cs="Times New Roman"/>
          <w:sz w:val="24"/>
          <w:szCs w:val="24"/>
        </w:rPr>
        <w:t xml:space="preserve"> </w:t>
      </w:r>
      <w:r w:rsidR="00AA2A42">
        <w:rPr>
          <w:rFonts w:ascii="Times New Roman" w:hAnsi="Times New Roman" w:cs="Times New Roman"/>
          <w:sz w:val="24"/>
          <w:szCs w:val="24"/>
        </w:rPr>
        <w:t>Алатырского муниципального округа</w:t>
      </w:r>
      <w:r w:rsidRPr="00126FB1">
        <w:rPr>
          <w:rFonts w:ascii="Times New Roman" w:hAnsi="Times New Roman" w:cs="Times New Roman"/>
          <w:sz w:val="24"/>
          <w:szCs w:val="24"/>
        </w:rPr>
        <w:t>, вышестоящему руководителю, оградить место аварии щитами, обеспечить безопасный проход пешеходов и проезд транспорта, а также принять меры для организации ликвидации аварии.</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.9.18.3. При повреждении кабельных силовых линий, кабелей связи, водопроводных, канализационных, газовых, теплофикационных и других сооружений руководители организаций, в ведении которых находятся эти сооружения, обязаны немедленно после получения сигнала об аварии:</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а) выслать для ликвидации аварии аварийную бригаду под руководством ответственного лица, имеющего при себе служебное удостоверение;</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б) сообщить об аварии заинтересованным организациям для принятия мер по ликвидации ее последствий.</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в) в течение суток получить ордер-разрешение на производство аварийных работ.</w:t>
      </w:r>
    </w:p>
    <w:p w:rsidR="00E96542" w:rsidRPr="00126FB1"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.9.19. Ликвидацию недействующих и временных подземных и наземных зданий, сооружений и коммуникаций осуществляет их владелец. Недействующие и ветхие подземные или наземные сооружения и коммуникации удаляются из грунта или сносятся с поверхности.</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При значительной стоимости работ по извлечению недействующих подземных сооружений они могут быть оставлены в грунте при обязательном выполнении следующих условий:</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колодцы и камеры разбирают на глубину не менее одного метра и засыпают песком с тщательным уплотнением, а крышки, решетки и другое оборудование снимают;</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входные и выходные отверстия трубопроводов в колодцах и камерах заделывают и герметизируют;</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кирпичные и бетонные подземные сооружения больших диаметров и размеров плотно закладывают каменными материалами и замывают песком.</w:t>
      </w:r>
    </w:p>
    <w:p w:rsidR="00E96542" w:rsidRPr="00126FB1" w:rsidRDefault="00E96542" w:rsidP="00FC2A31">
      <w:pPr>
        <w:pStyle w:val="ConsPlusNormal"/>
        <w:ind w:firstLine="709"/>
        <w:jc w:val="both"/>
        <w:rPr>
          <w:rFonts w:ascii="Times New Roman" w:hAnsi="Times New Roman" w:cs="Times New Roman"/>
          <w:sz w:val="24"/>
          <w:szCs w:val="24"/>
        </w:rPr>
      </w:pPr>
      <w:r w:rsidRPr="00126FB1">
        <w:rPr>
          <w:rFonts w:ascii="Times New Roman" w:hAnsi="Times New Roman" w:cs="Times New Roman"/>
          <w:sz w:val="24"/>
          <w:szCs w:val="24"/>
        </w:rPr>
        <w:t>После завершения работ по сносу недействующих или временных подземных и наземных зданий, сооружений и коммуникаций весь участок очищают от строительного мусора и благоустраивают.</w:t>
      </w:r>
    </w:p>
    <w:p w:rsidR="00E96542" w:rsidRDefault="00E96542" w:rsidP="00FC2A31">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5.2.4</w:t>
      </w:r>
      <w:r w:rsidRPr="00126FB1">
        <w:rPr>
          <w:rFonts w:ascii="Times New Roman" w:hAnsi="Times New Roman" w:cs="Times New Roman"/>
          <w:sz w:val="24"/>
          <w:szCs w:val="24"/>
        </w:rPr>
        <w:t xml:space="preserve">.9.20. При производстве земляных работ на территории </w:t>
      </w:r>
      <w:r w:rsidR="00AA2A42">
        <w:rPr>
          <w:rFonts w:ascii="Times New Roman" w:hAnsi="Times New Roman" w:cs="Times New Roman"/>
          <w:sz w:val="24"/>
          <w:szCs w:val="24"/>
        </w:rPr>
        <w:t>Алатырского муниципального округа</w:t>
      </w:r>
      <w:r w:rsidRPr="00126FB1">
        <w:rPr>
          <w:rFonts w:ascii="Times New Roman" w:hAnsi="Times New Roman" w:cs="Times New Roman"/>
          <w:sz w:val="24"/>
          <w:szCs w:val="24"/>
        </w:rPr>
        <w:t xml:space="preserve"> в случае обнаружения нарушения требований настоящих Правил лица, уполномоченные действующим законодательством, составляют протокол об административном правонарушении в соответствии с </w:t>
      </w:r>
      <w:hyperlink r:id="rId86" w:history="1">
        <w:r w:rsidRPr="00126FB1">
          <w:rPr>
            <w:rFonts w:ascii="Times New Roman" w:hAnsi="Times New Roman" w:cs="Times New Roman"/>
            <w:sz w:val="24"/>
            <w:szCs w:val="24"/>
          </w:rPr>
          <w:t>Законом</w:t>
        </w:r>
      </w:hyperlink>
      <w:r w:rsidRPr="00126FB1">
        <w:rPr>
          <w:rFonts w:ascii="Times New Roman" w:hAnsi="Times New Roman" w:cs="Times New Roman"/>
          <w:sz w:val="24"/>
          <w:szCs w:val="24"/>
        </w:rPr>
        <w:t xml:space="preserve"> Чувашской Республики </w:t>
      </w:r>
      <w:r w:rsidRPr="0050653B">
        <w:rPr>
          <w:rFonts w:ascii="Times New Roman" w:hAnsi="Times New Roman" w:cs="Times New Roman"/>
          <w:sz w:val="24"/>
          <w:szCs w:val="24"/>
        </w:rPr>
        <w:t xml:space="preserve">от 23 июля 2003 года № 22 «Об административных правонарушениях в Чувашской Республике» </w:t>
      </w:r>
      <w:r w:rsidRPr="006C0DB8">
        <w:rPr>
          <w:rFonts w:ascii="Times New Roman" w:hAnsi="Times New Roman" w:cs="Times New Roman"/>
          <w:sz w:val="24"/>
          <w:szCs w:val="24"/>
        </w:rPr>
        <w:t>для привлечения виновных к административной ответственности.</w:t>
      </w:r>
    </w:p>
    <w:p w:rsidR="00E96542" w:rsidRDefault="00E96542" w:rsidP="00FC2A31">
      <w:pPr>
        <w:jc w:val="center"/>
        <w:rPr>
          <w:b/>
        </w:rPr>
      </w:pPr>
    </w:p>
    <w:p w:rsidR="00E96542" w:rsidRDefault="00E96542" w:rsidP="00FC2A31">
      <w:pPr>
        <w:jc w:val="center"/>
        <w:rPr>
          <w:b/>
        </w:rPr>
      </w:pPr>
      <w:r>
        <w:rPr>
          <w:b/>
        </w:rPr>
        <w:t>5.2.5</w:t>
      </w:r>
      <w:r w:rsidRPr="007D0266">
        <w:rPr>
          <w:b/>
        </w:rPr>
        <w:t>. Организация содержания и благоустройства</w:t>
      </w:r>
    </w:p>
    <w:p w:rsidR="00E96542" w:rsidRDefault="00E96542" w:rsidP="00D22E07">
      <w:pPr>
        <w:jc w:val="center"/>
        <w:rPr>
          <w:b/>
        </w:rPr>
      </w:pPr>
      <w:r w:rsidRPr="00B17D51">
        <w:rPr>
          <w:b/>
        </w:rPr>
        <w:t>территорий</w:t>
      </w:r>
      <w:r w:rsidRPr="007D0266">
        <w:rPr>
          <w:b/>
        </w:rPr>
        <w:t xml:space="preserve"> частных домо</w:t>
      </w:r>
      <w:r>
        <w:rPr>
          <w:b/>
        </w:rPr>
        <w:t>владений</w:t>
      </w:r>
    </w:p>
    <w:p w:rsidR="00E96542" w:rsidRDefault="00E96542" w:rsidP="00D22E07">
      <w:pPr>
        <w:jc w:val="center"/>
      </w:pPr>
    </w:p>
    <w:p w:rsidR="00E96542" w:rsidRPr="00AE1FA2" w:rsidRDefault="00E96542" w:rsidP="00FC2A31">
      <w:pPr>
        <w:autoSpaceDE w:val="0"/>
        <w:autoSpaceDN w:val="0"/>
        <w:adjustRightInd w:val="0"/>
        <w:ind w:firstLine="709"/>
        <w:jc w:val="both"/>
      </w:pPr>
      <w:r>
        <w:t>5.2.5</w:t>
      </w:r>
      <w:r w:rsidRPr="00AE1FA2">
        <w:t>.1. Собственником частных жилых домов, если иное не предусмотрено законом или договором:</w:t>
      </w:r>
    </w:p>
    <w:p w:rsidR="00E96542" w:rsidRPr="00AE1FA2" w:rsidRDefault="00E96542" w:rsidP="00FC2A31">
      <w:pPr>
        <w:autoSpaceDE w:val="0"/>
        <w:autoSpaceDN w:val="0"/>
        <w:adjustRightInd w:val="0"/>
        <w:ind w:firstLine="709"/>
        <w:jc w:val="both"/>
      </w:pPr>
      <w:r w:rsidRPr="00AE1FA2">
        <w:t>1) обеспечи</w:t>
      </w:r>
      <w:r>
        <w:t>вают</w:t>
      </w:r>
      <w:r w:rsidRPr="00AE1FA2">
        <w:t xml:space="preserve"> надлежащее состояние фасадов зданий, заборов и ограждений, а также прочих сооружений в пределах землеотвода, своевременно производ</w:t>
      </w:r>
      <w:r>
        <w:t xml:space="preserve">ят </w:t>
      </w:r>
      <w:r w:rsidRPr="00AE1FA2">
        <w:t>поддерживающий их ремонт и окраску;</w:t>
      </w:r>
    </w:p>
    <w:p w:rsidR="00E96542" w:rsidRPr="00AE1FA2" w:rsidRDefault="00E96542" w:rsidP="00FC2A31">
      <w:pPr>
        <w:autoSpaceDE w:val="0"/>
        <w:autoSpaceDN w:val="0"/>
        <w:adjustRightInd w:val="0"/>
        <w:ind w:firstLine="709"/>
        <w:jc w:val="both"/>
      </w:pPr>
      <w:r w:rsidRPr="00AE1FA2">
        <w:t>2) име</w:t>
      </w:r>
      <w:r>
        <w:t>ю</w:t>
      </w:r>
      <w:r w:rsidRPr="00AE1FA2">
        <w:t>т на жилом доме табличку с названием улицы и номер дома, поддержива</w:t>
      </w:r>
      <w:r>
        <w:t xml:space="preserve">ют </w:t>
      </w:r>
      <w:r w:rsidRPr="00AE1FA2">
        <w:t>их в исправном состоянии;</w:t>
      </w:r>
    </w:p>
    <w:p w:rsidR="00E96542" w:rsidRPr="00AE1FA2" w:rsidRDefault="00E96542" w:rsidP="00FC2A31">
      <w:pPr>
        <w:autoSpaceDE w:val="0"/>
        <w:autoSpaceDN w:val="0"/>
        <w:adjustRightInd w:val="0"/>
        <w:ind w:firstLine="709"/>
        <w:jc w:val="both"/>
      </w:pPr>
      <w:r w:rsidRPr="00AE1FA2">
        <w:t>3) содержат в порядке земельный участок в пределах землеотвода; производ</w:t>
      </w:r>
      <w:r>
        <w:t>я</w:t>
      </w:r>
      <w:r w:rsidRPr="00AE1FA2">
        <w:t>т</w:t>
      </w:r>
      <w:r>
        <w:t xml:space="preserve"> </w:t>
      </w:r>
      <w:r w:rsidRPr="00AE1FA2">
        <w:t>уборку его от мусора, покос травы;</w:t>
      </w:r>
    </w:p>
    <w:p w:rsidR="00E96542" w:rsidRPr="00AE1FA2" w:rsidRDefault="00E96542" w:rsidP="00FC2A31">
      <w:pPr>
        <w:autoSpaceDE w:val="0"/>
        <w:autoSpaceDN w:val="0"/>
        <w:adjustRightInd w:val="0"/>
        <w:ind w:firstLine="709"/>
        <w:jc w:val="both"/>
      </w:pPr>
      <w:r w:rsidRPr="00AE1FA2">
        <w:lastRenderedPageBreak/>
        <w:t>4) содержат в порядке зеленые насаждения в пределах землеотвода, провод</w:t>
      </w:r>
      <w:r>
        <w:t>я</w:t>
      </w:r>
      <w:r w:rsidRPr="00AE1FA2">
        <w:t>т</w:t>
      </w:r>
      <w:r>
        <w:t xml:space="preserve"> </w:t>
      </w:r>
      <w:r w:rsidRPr="00AE1FA2">
        <w:t>санитарную обрезку кустарников и деревьев, не допуска</w:t>
      </w:r>
      <w:r>
        <w:t>ют</w:t>
      </w:r>
      <w:r w:rsidRPr="00AE1FA2">
        <w:t xml:space="preserve"> посадок деревьев в охранной зоне газопроводов, кабельных и воздушных линий электропередачи и других инженерных сетей;</w:t>
      </w:r>
    </w:p>
    <w:p w:rsidR="00E96542" w:rsidRDefault="00E96542" w:rsidP="00FC2A31">
      <w:pPr>
        <w:autoSpaceDE w:val="0"/>
        <w:autoSpaceDN w:val="0"/>
        <w:adjustRightInd w:val="0"/>
        <w:ind w:firstLine="709"/>
        <w:jc w:val="both"/>
      </w:pPr>
      <w:r w:rsidRPr="00AE1FA2">
        <w:t>5) оборуд</w:t>
      </w:r>
      <w:r>
        <w:t>уют</w:t>
      </w:r>
      <w:r w:rsidRPr="00AE1FA2">
        <w:t xml:space="preserve"> в соответствии с санитарными нормами в пределах </w:t>
      </w:r>
      <w:r>
        <w:t xml:space="preserve">принадлежащих им земельных участков, </w:t>
      </w:r>
      <w:r w:rsidRPr="00AE1FA2">
        <w:t xml:space="preserve">при отсутствии </w:t>
      </w:r>
      <w:proofErr w:type="gramStart"/>
      <w:r w:rsidRPr="00AE1FA2">
        <w:t>централизованного</w:t>
      </w:r>
      <w:proofErr w:type="gramEnd"/>
      <w:r w:rsidRPr="00AE1FA2">
        <w:t xml:space="preserve"> </w:t>
      </w:r>
      <w:proofErr w:type="spellStart"/>
      <w:r w:rsidRPr="00AE1FA2">
        <w:t>канализования</w:t>
      </w:r>
      <w:proofErr w:type="spellEnd"/>
      <w:r w:rsidRPr="00AE1FA2">
        <w:t xml:space="preserve"> местную канализацию, помойную яму, туалет, содержат их в чистоте и порядке, регулярно производ</w:t>
      </w:r>
      <w:r>
        <w:t>я</w:t>
      </w:r>
      <w:r w:rsidRPr="00AE1FA2">
        <w:t>т их очистку и дезинфекцию</w:t>
      </w:r>
      <w:r w:rsidRPr="00E14B56">
        <w:t>;</w:t>
      </w:r>
    </w:p>
    <w:p w:rsidR="00E96542" w:rsidRPr="005B30E5" w:rsidRDefault="00E96542" w:rsidP="00FC2A31">
      <w:pPr>
        <w:autoSpaceDE w:val="0"/>
        <w:autoSpaceDN w:val="0"/>
        <w:adjustRightInd w:val="0"/>
        <w:ind w:firstLine="709"/>
        <w:jc w:val="both"/>
      </w:pPr>
      <w:r w:rsidRPr="00AE1FA2">
        <w:t xml:space="preserve">6) </w:t>
      </w:r>
      <w:r>
        <w:t xml:space="preserve">производят очистку отведенного под домовладение земельного участка от </w:t>
      </w:r>
      <w:r w:rsidRPr="00AE1FA2">
        <w:t>отход</w:t>
      </w:r>
      <w:r>
        <w:t>ов</w:t>
      </w:r>
      <w:r w:rsidRPr="00AE1FA2">
        <w:t xml:space="preserve"> производства и потребления</w:t>
      </w:r>
      <w:r w:rsidRPr="005B30E5">
        <w:t>;</w:t>
      </w:r>
    </w:p>
    <w:p w:rsidR="00E96542" w:rsidRPr="00E14B56" w:rsidRDefault="00E96542" w:rsidP="00FC2A31">
      <w:pPr>
        <w:autoSpaceDE w:val="0"/>
        <w:autoSpaceDN w:val="0"/>
        <w:adjustRightInd w:val="0"/>
        <w:ind w:firstLine="709"/>
        <w:jc w:val="both"/>
      </w:pPr>
      <w:r>
        <w:t>7)</w:t>
      </w:r>
      <w:r w:rsidRPr="005B30E5">
        <w:t xml:space="preserve"> </w:t>
      </w:r>
      <w:r>
        <w:t>производят очистку закрепленной территории.</w:t>
      </w:r>
    </w:p>
    <w:p w:rsidR="00E96542" w:rsidRPr="00AE1FA2" w:rsidRDefault="00E96542" w:rsidP="00FC2A31">
      <w:pPr>
        <w:autoSpaceDE w:val="0"/>
        <w:autoSpaceDN w:val="0"/>
        <w:adjustRightInd w:val="0"/>
        <w:ind w:firstLine="709"/>
        <w:jc w:val="both"/>
      </w:pPr>
      <w:r>
        <w:t>5.2.5</w:t>
      </w:r>
      <w:r w:rsidRPr="00AE1FA2">
        <w:t>.</w:t>
      </w:r>
      <w:r>
        <w:t>2</w:t>
      </w:r>
      <w:r w:rsidRPr="00AE1FA2">
        <w:t>. Собственникам частных жилых домов запрещается складировать на придомовой территории вне землеотвода строительные материалы, топливо, удобрения и иные движимые вещи.</w:t>
      </w:r>
    </w:p>
    <w:p w:rsidR="00E96542" w:rsidRDefault="00E96542" w:rsidP="00FC2A31">
      <w:pPr>
        <w:jc w:val="center"/>
        <w:rPr>
          <w:b/>
        </w:rPr>
      </w:pPr>
    </w:p>
    <w:p w:rsidR="00E96542" w:rsidRPr="00B17D51" w:rsidRDefault="00E96542" w:rsidP="00FC2A31">
      <w:pPr>
        <w:jc w:val="center"/>
        <w:rPr>
          <w:b/>
        </w:rPr>
      </w:pPr>
      <w:r w:rsidRPr="00B17D51">
        <w:rPr>
          <w:b/>
        </w:rPr>
        <w:t xml:space="preserve">5.3. </w:t>
      </w:r>
      <w:r>
        <w:rPr>
          <w:b/>
        </w:rPr>
        <w:t>Организация содержания и у</w:t>
      </w:r>
      <w:r w:rsidRPr="00B17D51">
        <w:rPr>
          <w:b/>
        </w:rPr>
        <w:t>борк</w:t>
      </w:r>
      <w:r>
        <w:rPr>
          <w:b/>
        </w:rPr>
        <w:t>и</w:t>
      </w:r>
      <w:r w:rsidRPr="00B17D51">
        <w:rPr>
          <w:b/>
        </w:rPr>
        <w:t xml:space="preserve"> территорий</w:t>
      </w:r>
      <w:r>
        <w:rPr>
          <w:b/>
        </w:rPr>
        <w:t xml:space="preserve"> </w:t>
      </w:r>
      <w:r w:rsidR="00AA2A42">
        <w:rPr>
          <w:b/>
        </w:rPr>
        <w:t>Алатырского муниципального округа</w:t>
      </w:r>
    </w:p>
    <w:p w:rsidR="00E96542" w:rsidRDefault="00E96542" w:rsidP="00FC2A31">
      <w:pPr>
        <w:jc w:val="center"/>
        <w:rPr>
          <w:b/>
        </w:rPr>
      </w:pPr>
    </w:p>
    <w:p w:rsidR="00E96542" w:rsidRDefault="00E96542" w:rsidP="00FC2A31">
      <w:pPr>
        <w:jc w:val="center"/>
        <w:rPr>
          <w:b/>
        </w:rPr>
      </w:pPr>
      <w:r w:rsidRPr="004A0DE2">
        <w:rPr>
          <w:b/>
        </w:rPr>
        <w:t>5.3</w:t>
      </w:r>
      <w:r>
        <w:rPr>
          <w:b/>
        </w:rPr>
        <w:t>.</w:t>
      </w:r>
      <w:r w:rsidRPr="004A0DE2">
        <w:rPr>
          <w:b/>
        </w:rPr>
        <w:t>1</w:t>
      </w:r>
      <w:r>
        <w:rPr>
          <w:b/>
        </w:rPr>
        <w:t>. Основные положения</w:t>
      </w:r>
    </w:p>
    <w:p w:rsidR="00E96542" w:rsidRPr="004A0DE2" w:rsidRDefault="00E96542" w:rsidP="00FC2A31">
      <w:pPr>
        <w:jc w:val="center"/>
        <w:rPr>
          <w:b/>
        </w:rPr>
      </w:pPr>
    </w:p>
    <w:p w:rsidR="00E96542" w:rsidRPr="004A0DE2" w:rsidRDefault="00E96542" w:rsidP="00B11700">
      <w:pPr>
        <w:ind w:firstLine="709"/>
        <w:jc w:val="both"/>
      </w:pPr>
      <w:r>
        <w:t xml:space="preserve">5.3.1.1. </w:t>
      </w:r>
      <w:r w:rsidRPr="004A0DE2">
        <w:t>Физические, юридические лица, индивидуальные предприниматели, являющиеся собственниками</w:t>
      </w:r>
      <w:r>
        <w:t xml:space="preserve">  </w:t>
      </w:r>
      <w:r w:rsidRPr="004A0DE2">
        <w:t>зданий (помещений в них), сооружений, включая временные сооружения, а также владеющие земельным участком на праве собственности, ином вещном праве, праве аренды, ином законном праве, обязаны осуществлять уборку территории</w:t>
      </w:r>
      <w:r>
        <w:t xml:space="preserve"> </w:t>
      </w:r>
      <w:r w:rsidRPr="004A0DE2">
        <w:t>самостоятельно или посредством привлечения специализированных организаций за счет собственных средств.</w:t>
      </w:r>
    </w:p>
    <w:p w:rsidR="00E96542" w:rsidRPr="004A0DE2" w:rsidRDefault="00E96542" w:rsidP="00B11700">
      <w:pPr>
        <w:ind w:firstLine="709"/>
        <w:jc w:val="both"/>
      </w:pPr>
      <w:bookmarkStart w:id="17" w:name="sub_5"/>
      <w:r>
        <w:t>5</w:t>
      </w:r>
      <w:r w:rsidRPr="004A0DE2">
        <w:t>.</w:t>
      </w:r>
      <w:r>
        <w:t>3.1</w:t>
      </w:r>
      <w:r w:rsidRPr="004A0DE2">
        <w:t xml:space="preserve">.2. Границы содержания и уборки территории </w:t>
      </w:r>
      <w:r w:rsidR="00AA2A42">
        <w:t>Алатырского муниципального округа</w:t>
      </w:r>
      <w:r>
        <w:t xml:space="preserve"> </w:t>
      </w:r>
      <w:r w:rsidRPr="004A0DE2">
        <w:t>физическими и юридическими лицами, индивидуальными предпринимателями устанавливаются:</w:t>
      </w:r>
    </w:p>
    <w:bookmarkEnd w:id="17"/>
    <w:p w:rsidR="00E96542" w:rsidRPr="004A0DE2" w:rsidRDefault="00E96542" w:rsidP="00B11700">
      <w:pPr>
        <w:ind w:firstLine="709"/>
        <w:jc w:val="both"/>
      </w:pPr>
      <w:r>
        <w:t xml:space="preserve">- </w:t>
      </w:r>
      <w:r w:rsidRPr="004A0DE2">
        <w:t>в соответствии с границами, определенными кадастровыми планами земельных участков;</w:t>
      </w:r>
    </w:p>
    <w:p w:rsidR="00E96542" w:rsidRPr="004A0DE2" w:rsidRDefault="00E96542" w:rsidP="00B11700">
      <w:pPr>
        <w:ind w:firstLine="709"/>
        <w:jc w:val="both"/>
      </w:pPr>
      <w:bookmarkStart w:id="18" w:name="sub_122428"/>
      <w:r>
        <w:t>5</w:t>
      </w:r>
      <w:r w:rsidRPr="004A0DE2">
        <w:t>.</w:t>
      </w:r>
      <w:r>
        <w:t>3</w:t>
      </w:r>
      <w:r w:rsidRPr="004A0DE2">
        <w:t>.</w:t>
      </w:r>
      <w:r>
        <w:t>1.</w:t>
      </w:r>
      <w:r w:rsidRPr="004A0DE2">
        <w:t xml:space="preserve">3. Собственники зданий (помещений в них) и сооружений, включая временные сооружения, должны принимать участие в благоустройстве территории </w:t>
      </w:r>
      <w:r w:rsidR="00AA2A42">
        <w:t>Алатырского муниципального округа</w:t>
      </w:r>
      <w:r>
        <w:t xml:space="preserve">  </w:t>
      </w:r>
      <w:r w:rsidRPr="004A0DE2">
        <w:t>в порядке, установленном настоящими Правилами.</w:t>
      </w:r>
    </w:p>
    <w:p w:rsidR="00E96542" w:rsidRDefault="00E96542" w:rsidP="00B11700">
      <w:pPr>
        <w:ind w:firstLine="709"/>
        <w:jc w:val="both"/>
      </w:pPr>
      <w:bookmarkStart w:id="19" w:name="sub_122429"/>
      <w:bookmarkEnd w:id="18"/>
      <w:r>
        <w:t>5</w:t>
      </w:r>
      <w:r w:rsidRPr="004A0DE2">
        <w:t>.</w:t>
      </w:r>
      <w:r>
        <w:t>3</w:t>
      </w:r>
      <w:r w:rsidRPr="004A0DE2">
        <w:t>.</w:t>
      </w:r>
      <w:r>
        <w:t>1.</w:t>
      </w:r>
      <w:r w:rsidRPr="004A0DE2">
        <w:t xml:space="preserve">4. Собственники помещений в многоквартирном доме обязаны обеспечивать содержание и уборку территории земельного участка, на котором расположен многоквартирный </w:t>
      </w:r>
      <w:proofErr w:type="gramStart"/>
      <w:r w:rsidRPr="004A0DE2">
        <w:t>дом</w:t>
      </w:r>
      <w:proofErr w:type="gramEnd"/>
      <w:r w:rsidRPr="004A0DE2">
        <w:t xml:space="preserve"> и границы которого определены на основании данных государственного кадастрового учета, включая элементы озеленения и благоустройства, </w:t>
      </w:r>
    </w:p>
    <w:p w:rsidR="00E96542" w:rsidRPr="004A0DE2" w:rsidRDefault="00E96542" w:rsidP="00B11700">
      <w:pPr>
        <w:jc w:val="both"/>
      </w:pPr>
      <w:r w:rsidRPr="004A0DE2">
        <w:t>иные объекты, предназначенные для обслуживания, эксплуатации и благоустройства многоквартирного дома.</w:t>
      </w:r>
    </w:p>
    <w:bookmarkEnd w:id="19"/>
    <w:p w:rsidR="00E96542" w:rsidRPr="004A0DE2" w:rsidRDefault="00E96542" w:rsidP="00B11700">
      <w:pPr>
        <w:ind w:firstLine="709"/>
        <w:jc w:val="both"/>
      </w:pPr>
      <w:r w:rsidRPr="004A0DE2">
        <w:t>В случае</w:t>
      </w:r>
      <w:proofErr w:type="gramStart"/>
      <w:r w:rsidRPr="004A0DE2">
        <w:t>,</w:t>
      </w:r>
      <w:proofErr w:type="gramEnd"/>
      <w:r w:rsidRPr="004A0DE2">
        <w:t xml:space="preserve"> если территория земельного участка, на котором расположен многоквартирный дом и границы которого определены на основании данных государственного кадастрового учета, используется для осуществления хозяйственной, предпринимательской и иной приносящей доход деятельности, связанной с использованием нежилого помещения, расположенного в многоквартирном доме, собственник нежилого помещения обязан обеспечивать уборку соответствующей территории земельного участка, в том числе устанавливать урны на территории земельного участка, непосредственно примыкающего к нежилому помещению, своевременно очищать урны от мусора, обеспечивать своевременный сбор и вывоз отходов, образующихся при осуществлении хозяйственной, предпринимательской и иной приносящей доход деятельности с территории земельного участка.</w:t>
      </w:r>
    </w:p>
    <w:p w:rsidR="00E96542" w:rsidRPr="004A0DE2" w:rsidRDefault="00E96542" w:rsidP="00B11700">
      <w:pPr>
        <w:ind w:firstLine="709"/>
        <w:jc w:val="both"/>
      </w:pPr>
      <w:r w:rsidRPr="004A0DE2">
        <w:t>В случае</w:t>
      </w:r>
      <w:proofErr w:type="gramStart"/>
      <w:r w:rsidRPr="004A0DE2">
        <w:t>,</w:t>
      </w:r>
      <w:proofErr w:type="gramEnd"/>
      <w:r w:rsidRPr="004A0DE2">
        <w:t xml:space="preserve"> если не проведен кадастровый учет земельного участка, на котором расположен многоквартирный дом, собственники жилых помещений в многоквартирном доме обязаны обеспечивать содержание и уборку закрепленной территории в границах от фасада многоквартирного дома до середины санитарных и противопожарных разрывов с соседними зданиями, а в случае отсутствия соседних зданий - по периметру не более 15 м от фасада многоквартирного дома.</w:t>
      </w:r>
    </w:p>
    <w:p w:rsidR="00E96542" w:rsidRPr="004A0DE2" w:rsidRDefault="00E96542" w:rsidP="00B11700">
      <w:pPr>
        <w:ind w:firstLine="709"/>
        <w:jc w:val="both"/>
      </w:pPr>
      <w:proofErr w:type="gramStart"/>
      <w:r w:rsidRPr="004A0DE2">
        <w:t xml:space="preserve">Собственники нежилых помещений в многоквартирном доме, границы которого на основании данных государственного кадастрового учета определены по отмостку или в отношении которых кадастровый учет не проведен, </w:t>
      </w:r>
      <w:r>
        <w:t xml:space="preserve">должны </w:t>
      </w:r>
      <w:r w:rsidRPr="004A0DE2">
        <w:t xml:space="preserve">обеспечивать содержание и уборку закрепленной территории к нежилому помещению, размеры которого определены согласно данным </w:t>
      </w:r>
      <w:r w:rsidRPr="004A0DE2">
        <w:lastRenderedPageBreak/>
        <w:t xml:space="preserve">кадастрового, технического паспорта, иного документа, который содержит описание помещения, по периметру </w:t>
      </w:r>
      <w:r>
        <w:t xml:space="preserve">в пределах </w:t>
      </w:r>
      <w:r w:rsidRPr="004A0DE2">
        <w:t>15 м от границы нежилого помещения.</w:t>
      </w:r>
      <w:proofErr w:type="gramEnd"/>
    </w:p>
    <w:p w:rsidR="00E96542" w:rsidRPr="004A0DE2" w:rsidRDefault="00E96542" w:rsidP="00B11700">
      <w:pPr>
        <w:ind w:firstLine="709"/>
        <w:jc w:val="both"/>
      </w:pPr>
      <w:bookmarkStart w:id="20" w:name="sub_3145"/>
      <w:r w:rsidRPr="004A0DE2">
        <w:t xml:space="preserve">Собственники частных домовладений обязаны обеспечивать содержание и уборку территории земельного участка, на котором расположен </w:t>
      </w:r>
      <w:proofErr w:type="gramStart"/>
      <w:r w:rsidRPr="004A0DE2">
        <w:t>дом</w:t>
      </w:r>
      <w:proofErr w:type="gramEnd"/>
      <w:r w:rsidRPr="004A0DE2">
        <w:t xml:space="preserve"> и границы которого определены на основании данных государственного кадастрового учета и заключать договоры на вывоз мусора, в том числе ТКО и КГМ, со специализированными организациями.</w:t>
      </w:r>
    </w:p>
    <w:bookmarkEnd w:id="20"/>
    <w:p w:rsidR="00E96542" w:rsidRPr="004A0DE2" w:rsidRDefault="00E96542" w:rsidP="00B11700">
      <w:pPr>
        <w:ind w:firstLine="709"/>
        <w:jc w:val="both"/>
      </w:pPr>
      <w:r w:rsidRPr="004A0DE2">
        <w:t>Собственники нежилых зданий (помещений в них), сооружений, включая временные сооружения, в том числе торговые, обязаны обеспечивать содержание и уборку территории земельного участка, на котором расположено нежилое здание (помещение в нем), сооружение, включая временное, и границы которого определены на основании данных государственного кадастрового учета.</w:t>
      </w:r>
    </w:p>
    <w:p w:rsidR="00E96542" w:rsidRPr="004A0DE2" w:rsidRDefault="00E96542" w:rsidP="00B11700">
      <w:pPr>
        <w:ind w:firstLine="709"/>
        <w:jc w:val="both"/>
      </w:pPr>
      <w:bookmarkStart w:id="21" w:name="sub_3149"/>
      <w:r w:rsidRPr="004A0DE2">
        <w:t>При демонтаже торговых палаток, киосков, ларьков и прочих торговых сооружений юридические и физические лица, индивидуальные предприниматели обязаны самостоятельно полностью ликвидировать мусор, оставшийся после демонтажа</w:t>
      </w:r>
      <w:r>
        <w:t>,</w:t>
      </w:r>
      <w:r w:rsidRPr="004A0DE2">
        <w:t xml:space="preserve"> </w:t>
      </w:r>
      <w:r>
        <w:t xml:space="preserve">в </w:t>
      </w:r>
      <w:r w:rsidRPr="004A0DE2">
        <w:t xml:space="preserve">случае, если ранее торговое сооружение было установлено на газоне – ликвидировать бетонное основание (при наличии) </w:t>
      </w:r>
      <w:r>
        <w:t xml:space="preserve">и </w:t>
      </w:r>
      <w:r w:rsidRPr="004A0DE2">
        <w:t>восстановить газон.</w:t>
      </w:r>
    </w:p>
    <w:p w:rsidR="00E96542" w:rsidRPr="004A0DE2" w:rsidRDefault="00E96542" w:rsidP="00B11700">
      <w:pPr>
        <w:ind w:firstLine="709"/>
        <w:jc w:val="both"/>
      </w:pPr>
      <w:bookmarkStart w:id="22" w:name="sub_315"/>
      <w:bookmarkEnd w:id="21"/>
      <w:r>
        <w:t>5</w:t>
      </w:r>
      <w:r w:rsidRPr="004A0DE2">
        <w:t>.</w:t>
      </w:r>
      <w:r>
        <w:t>3</w:t>
      </w:r>
      <w:r w:rsidRPr="004A0DE2">
        <w:t>.</w:t>
      </w:r>
      <w:r>
        <w:t>1.5</w:t>
      </w:r>
      <w:r w:rsidRPr="004A0DE2">
        <w:t xml:space="preserve">. Администрация </w:t>
      </w:r>
      <w:r w:rsidR="00AA2A42">
        <w:t>Алатырского муниципального округа</w:t>
      </w:r>
      <w:r w:rsidRPr="004A0DE2">
        <w:t xml:space="preserve"> за счет средств бюджета </w:t>
      </w:r>
      <w:r w:rsidR="00AA2A42">
        <w:t>Алатырского муниципального округа</w:t>
      </w:r>
      <w:r>
        <w:t xml:space="preserve"> </w:t>
      </w:r>
      <w:r w:rsidRPr="004A0DE2">
        <w:t>обеспечивает:</w:t>
      </w:r>
    </w:p>
    <w:bookmarkEnd w:id="22"/>
    <w:p w:rsidR="00E96542" w:rsidRPr="004A0DE2" w:rsidRDefault="00E96542" w:rsidP="00B11700">
      <w:pPr>
        <w:ind w:firstLine="709"/>
        <w:jc w:val="both"/>
      </w:pPr>
      <w:r>
        <w:t xml:space="preserve">- </w:t>
      </w:r>
      <w:r w:rsidRPr="004A0DE2">
        <w:t>содержание (уборку и ремонт) проезжей части улиц, площадей, скверов, парков, остановок общественного транспорта, пешеходных территорий и иных территорий, за исключением территорий, содержание и уборку которых обязаны осуществлять юридические и физические лица в соответствии с действующим законодательством и настоящими Правилами;</w:t>
      </w:r>
    </w:p>
    <w:p w:rsidR="00E96542" w:rsidRPr="004A0DE2" w:rsidRDefault="00E96542" w:rsidP="00B11700">
      <w:pPr>
        <w:ind w:firstLine="709"/>
        <w:jc w:val="both"/>
      </w:pPr>
      <w:r>
        <w:t xml:space="preserve">- </w:t>
      </w:r>
      <w:r w:rsidRPr="004A0DE2">
        <w:t xml:space="preserve">содержание объектов внешнего благоустройства, являющихся собственностью муниципального образования </w:t>
      </w:r>
      <w:r w:rsidR="00AA2A42">
        <w:t>Алатырского муниципального округа</w:t>
      </w:r>
      <w:r w:rsidRPr="004A0DE2">
        <w:t xml:space="preserve">, а также иных объектов благоустройства </w:t>
      </w:r>
      <w:r w:rsidR="00AA2A42">
        <w:t>Алатырского муниципального округа</w:t>
      </w:r>
      <w:r w:rsidRPr="004A0DE2">
        <w:t xml:space="preserve">, находящихся на территории </w:t>
      </w:r>
      <w:r w:rsidR="00AA2A42">
        <w:t>Алатырского муниципального округа</w:t>
      </w:r>
      <w:r w:rsidRPr="004A0DE2">
        <w:t>, до определения их принадлежности и оформления права собственности;</w:t>
      </w:r>
    </w:p>
    <w:p w:rsidR="00E96542" w:rsidRPr="004A0DE2" w:rsidRDefault="00E96542" w:rsidP="00B11700">
      <w:pPr>
        <w:ind w:firstLine="709"/>
        <w:jc w:val="both"/>
      </w:pPr>
      <w:r>
        <w:t xml:space="preserve">- </w:t>
      </w:r>
      <w:r w:rsidRPr="004A0DE2">
        <w:t xml:space="preserve">организацию мероприятий по озеленению территории </w:t>
      </w:r>
      <w:r w:rsidR="00AA2A42">
        <w:t>Алатырского муниципального округа</w:t>
      </w:r>
      <w:r w:rsidRPr="004A0DE2">
        <w:t>;</w:t>
      </w:r>
    </w:p>
    <w:p w:rsidR="00E96542" w:rsidRPr="004A0DE2" w:rsidRDefault="00E96542" w:rsidP="00B11700">
      <w:pPr>
        <w:ind w:firstLine="709"/>
        <w:jc w:val="both"/>
      </w:pPr>
      <w:r>
        <w:t xml:space="preserve">- </w:t>
      </w:r>
      <w:r w:rsidRPr="004A0DE2">
        <w:t xml:space="preserve">проведение иных мероприятий по благоустройству территории </w:t>
      </w:r>
      <w:r w:rsidR="00922014">
        <w:t>муниципального округа</w:t>
      </w:r>
      <w:r w:rsidRPr="004A0DE2">
        <w:t xml:space="preserve"> в соответствии с законодательством и настоящими Правилами.</w:t>
      </w:r>
    </w:p>
    <w:p w:rsidR="00E96542" w:rsidRPr="004A0DE2" w:rsidRDefault="00E96542" w:rsidP="00B11700">
      <w:pPr>
        <w:ind w:firstLine="709"/>
        <w:jc w:val="both"/>
      </w:pPr>
      <w:bookmarkStart w:id="23" w:name="sub_318"/>
      <w:r>
        <w:t>5</w:t>
      </w:r>
      <w:r w:rsidRPr="004A0DE2">
        <w:t>.</w:t>
      </w:r>
      <w:r>
        <w:t>3</w:t>
      </w:r>
      <w:r w:rsidRPr="004A0DE2">
        <w:t>.</w:t>
      </w:r>
      <w:r>
        <w:t>1.6</w:t>
      </w:r>
      <w:r w:rsidRPr="004A0DE2">
        <w:t xml:space="preserve">. На всей территории </w:t>
      </w:r>
      <w:r w:rsidR="00AA2A42">
        <w:t>Алатырского муниципального округа</w:t>
      </w:r>
      <w:r w:rsidRPr="004A0DE2">
        <w:t>, включая частные домовладения и территории предприятий, организаций и учреждений, кроме специально отведенных мест, запрещается сброс или складирование бытового мусора, крупногабаритного или строительного мусора, производственных отходов, жидких отходов, отходов спила деревьев, листвы, пустой тары, снега.</w:t>
      </w:r>
    </w:p>
    <w:p w:rsidR="00E96542" w:rsidRPr="004A0DE2" w:rsidRDefault="00E96542" w:rsidP="00B11700">
      <w:pPr>
        <w:ind w:firstLine="709"/>
        <w:jc w:val="both"/>
      </w:pPr>
      <w:bookmarkStart w:id="24" w:name="sub_319"/>
      <w:bookmarkEnd w:id="23"/>
      <w:r>
        <w:t>5</w:t>
      </w:r>
      <w:r w:rsidRPr="004A0DE2">
        <w:t>.</w:t>
      </w:r>
      <w:r>
        <w:t>3</w:t>
      </w:r>
      <w:r w:rsidRPr="004A0DE2">
        <w:t>.</w:t>
      </w:r>
      <w:r>
        <w:t>1.7</w:t>
      </w:r>
      <w:r w:rsidRPr="004A0DE2">
        <w:t xml:space="preserve">. На всей территории </w:t>
      </w:r>
      <w:r w:rsidR="00AA2A42">
        <w:t>Алатырского муниципального округа</w:t>
      </w:r>
      <w:r w:rsidRPr="004A0DE2">
        <w:t>, включая территории, прилегающие к частным домовладениям и подлежащие содержанию и уборке собственниками (владельцами) домовладений, запрещается складирование строительных и (или) сельскохозяйственных материалов, заготовленного топлива, за исключением территорий частных домовладений и строительных площадок.</w:t>
      </w:r>
    </w:p>
    <w:p w:rsidR="00E96542" w:rsidRPr="004A0DE2" w:rsidRDefault="00E96542" w:rsidP="00B11700">
      <w:pPr>
        <w:ind w:firstLine="709"/>
        <w:jc w:val="both"/>
      </w:pPr>
      <w:bookmarkStart w:id="25" w:name="sub_3110"/>
      <w:bookmarkEnd w:id="24"/>
      <w:r>
        <w:t>5</w:t>
      </w:r>
      <w:r w:rsidRPr="004A0DE2">
        <w:t>.</w:t>
      </w:r>
      <w:r>
        <w:t>3</w:t>
      </w:r>
      <w:r w:rsidRPr="004A0DE2">
        <w:t>.</w:t>
      </w:r>
      <w:r>
        <w:t>1.8</w:t>
      </w:r>
      <w:r w:rsidRPr="004A0DE2">
        <w:t xml:space="preserve">. Временное складирование вывозимого грунта, образующегося при производстве строительных или ремонтных работ, разрешается осуществлять в специальных местах, определенных правовым актом администрации </w:t>
      </w:r>
      <w:r w:rsidR="00AA2A42">
        <w:t>Алатырского муниципального округа</w:t>
      </w:r>
      <w:r w:rsidRPr="004A0DE2">
        <w:t>.</w:t>
      </w:r>
    </w:p>
    <w:p w:rsidR="00E96542" w:rsidRPr="004A0DE2" w:rsidRDefault="00E96542" w:rsidP="00B11700">
      <w:pPr>
        <w:ind w:firstLine="709"/>
        <w:jc w:val="both"/>
      </w:pPr>
      <w:bookmarkStart w:id="26" w:name="sub_3111"/>
      <w:bookmarkEnd w:id="25"/>
      <w:r>
        <w:t>5</w:t>
      </w:r>
      <w:r w:rsidRPr="004A0DE2">
        <w:t>.</w:t>
      </w:r>
      <w:r>
        <w:t>3</w:t>
      </w:r>
      <w:r w:rsidRPr="004A0DE2">
        <w:t>.</w:t>
      </w:r>
      <w:r>
        <w:t>1.9</w:t>
      </w:r>
      <w:r w:rsidRPr="004A0DE2">
        <w:t>. Общественные здания, торговые объекты, территории массового посещения населения должны быть обеспечены урнами с соблюдением требований по эксплуатации и очистке урн.</w:t>
      </w:r>
    </w:p>
    <w:p w:rsidR="00E96542" w:rsidRPr="004A0DE2" w:rsidRDefault="00E96542" w:rsidP="00B11700">
      <w:pPr>
        <w:ind w:firstLine="709"/>
        <w:jc w:val="both"/>
      </w:pPr>
      <w:bookmarkStart w:id="27" w:name="sub_3112"/>
      <w:bookmarkEnd w:id="26"/>
      <w:r>
        <w:t>5</w:t>
      </w:r>
      <w:r w:rsidRPr="004A0DE2">
        <w:t>.</w:t>
      </w:r>
      <w:r>
        <w:t>3</w:t>
      </w:r>
      <w:r w:rsidRPr="004A0DE2">
        <w:t>.</w:t>
      </w:r>
      <w:r>
        <w:t>1.</w:t>
      </w:r>
      <w:r w:rsidRPr="004A0DE2">
        <w:t>1</w:t>
      </w:r>
      <w:r>
        <w:t>0</w:t>
      </w:r>
      <w:r w:rsidRPr="004A0DE2">
        <w:t>. Выгул домашних животных должен осуществляться в специально отведенных местах. Запрещается загрязнение мест общего пользования в жилых домах, дворовых и общегородских территорий, мест отдыха, тротуаров и улиц, связанное с содержанием животных. Владелец животного обязан немедленно убрать экскременты.</w:t>
      </w:r>
    </w:p>
    <w:p w:rsidR="00E96542" w:rsidRPr="004A0DE2" w:rsidRDefault="00E96542" w:rsidP="00891392">
      <w:pPr>
        <w:spacing w:line="276" w:lineRule="auto"/>
        <w:ind w:firstLine="709"/>
        <w:jc w:val="both"/>
      </w:pPr>
      <w:bookmarkStart w:id="28" w:name="sub_3113"/>
      <w:bookmarkEnd w:id="27"/>
      <w:r>
        <w:t>5</w:t>
      </w:r>
      <w:r w:rsidRPr="004A0DE2">
        <w:t>.</w:t>
      </w:r>
      <w:r>
        <w:t>3.</w:t>
      </w:r>
      <w:r w:rsidRPr="004A0DE2">
        <w:t>1.1</w:t>
      </w:r>
      <w:r>
        <w:t>1</w:t>
      </w:r>
      <w:r w:rsidRPr="004A0DE2">
        <w:t xml:space="preserve">. Ограды и заборы (ограждения) должны быть вымыты и окрашены. Повреждения ограждений должны ликвидироваться в срок до 10 дней. Запрещается размещение на оградах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w:t>
      </w:r>
      <w:r w:rsidRPr="004A0DE2">
        <w:lastRenderedPageBreak/>
        <w:t>выполнение надписей. 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 с последующим возмещением затрат за счет виновного.</w:t>
      </w:r>
    </w:p>
    <w:p w:rsidR="00E96542" w:rsidRDefault="00E96542" w:rsidP="002C6B98">
      <w:pPr>
        <w:ind w:firstLine="709"/>
        <w:jc w:val="both"/>
      </w:pPr>
      <w:bookmarkStart w:id="29" w:name="sub_3114"/>
      <w:bookmarkEnd w:id="28"/>
      <w:r>
        <w:t>5.</w:t>
      </w:r>
      <w:r w:rsidRPr="004A0DE2">
        <w:t>3.1.1</w:t>
      </w:r>
      <w:r>
        <w:t>2</w:t>
      </w:r>
      <w:r w:rsidRPr="004A0DE2">
        <w:t xml:space="preserve">. </w:t>
      </w:r>
      <w:proofErr w:type="gramStart"/>
      <w:r w:rsidRPr="004A0DE2">
        <w:t xml:space="preserve">Места массового пребывания граждан (зоны отдыха, скверы, парки, пляжи, стадионы, предприятия торговли, бытового обслуживания, рынки, торговые площадки, территории, занятые автомобильными стоянками, дачно-строительными и гаражно-строительными кооперативами, автозаправочные станции, кладбища и другие объекты, предусматривающие нахождение на их территории более 50 человек одновременно) должны быть обеспечены стационарными туалетами или мобильными туалетными кабинами с выполнением требований к установке и содержанию туалетов. </w:t>
      </w:r>
      <w:proofErr w:type="gramEnd"/>
    </w:p>
    <w:p w:rsidR="00E96542" w:rsidRPr="004A0DE2" w:rsidRDefault="00E96542" w:rsidP="002C6B98">
      <w:pPr>
        <w:ind w:firstLine="709"/>
        <w:jc w:val="both"/>
      </w:pPr>
      <w:r w:rsidRPr="004A0DE2">
        <w:t>Установку и содержание туалетов в местах массового пребывания граждан обеспечивают собственники (владельцы) соответствующих объектов.</w:t>
      </w:r>
    </w:p>
    <w:bookmarkEnd w:id="29"/>
    <w:p w:rsidR="00E96542" w:rsidRPr="004A0DE2" w:rsidRDefault="00E96542" w:rsidP="00FC2A31">
      <w:pPr>
        <w:ind w:firstLine="709"/>
        <w:jc w:val="both"/>
      </w:pPr>
      <w:r>
        <w:t>5.</w:t>
      </w:r>
      <w:r w:rsidRPr="004A0DE2">
        <w:t>3.1.1</w:t>
      </w:r>
      <w:r>
        <w:t>3</w:t>
      </w:r>
      <w:r w:rsidRPr="004A0DE2">
        <w:t>. Колористическое решение применяемого вида покрытия</w:t>
      </w:r>
      <w:r>
        <w:t xml:space="preserve"> поверхности</w:t>
      </w:r>
      <w:r w:rsidRPr="004A0DE2">
        <w:t xml:space="preserve"> выполняется с учетом цветового решения формируемой среды, а на территориях общественных пространств - соответствующей концепции цветового решения этих территорий.</w:t>
      </w:r>
    </w:p>
    <w:p w:rsidR="002C6B98" w:rsidRDefault="002C6B98" w:rsidP="00D22E07">
      <w:pPr>
        <w:jc w:val="center"/>
        <w:rPr>
          <w:b/>
        </w:rPr>
      </w:pPr>
    </w:p>
    <w:p w:rsidR="00E96542" w:rsidRPr="008F1964" w:rsidRDefault="00E96542" w:rsidP="00D22E07">
      <w:pPr>
        <w:jc w:val="center"/>
        <w:rPr>
          <w:sz w:val="12"/>
          <w:szCs w:val="12"/>
        </w:rPr>
      </w:pPr>
      <w:r w:rsidRPr="004A0DE2">
        <w:rPr>
          <w:b/>
        </w:rPr>
        <w:t>5.3</w:t>
      </w:r>
      <w:r>
        <w:rPr>
          <w:b/>
        </w:rPr>
        <w:t xml:space="preserve">.2. </w:t>
      </w:r>
      <w:r w:rsidRPr="00616010">
        <w:rPr>
          <w:rStyle w:val="ac"/>
          <w:bCs/>
        </w:rPr>
        <w:t xml:space="preserve">Организация уборки территории </w:t>
      </w:r>
      <w:r w:rsidR="00AA2A42">
        <w:rPr>
          <w:rStyle w:val="ac"/>
          <w:bCs/>
        </w:rPr>
        <w:t>Алатырского муниципального округа</w:t>
      </w:r>
      <w:r>
        <w:rPr>
          <w:b/>
        </w:rPr>
        <w:t>.</w:t>
      </w:r>
    </w:p>
    <w:p w:rsidR="002C6B98" w:rsidRDefault="002C6B98" w:rsidP="00FC2A31">
      <w:pPr>
        <w:ind w:firstLine="709"/>
        <w:jc w:val="both"/>
      </w:pPr>
    </w:p>
    <w:p w:rsidR="00E96542" w:rsidRPr="00616010" w:rsidRDefault="00E96542" w:rsidP="00FC2A31">
      <w:pPr>
        <w:ind w:firstLine="709"/>
        <w:jc w:val="both"/>
      </w:pPr>
      <w:r w:rsidRPr="00616010">
        <w:t xml:space="preserve">Уборка территории </w:t>
      </w:r>
      <w:proofErr w:type="spellStart"/>
      <w:r w:rsidR="00AA2A42">
        <w:t>Алатырского</w:t>
      </w:r>
      <w:proofErr w:type="spellEnd"/>
      <w:r w:rsidR="00AA2A42">
        <w:t xml:space="preserve"> муниципального округа</w:t>
      </w:r>
      <w:r>
        <w:t xml:space="preserve"> </w:t>
      </w:r>
      <w:r w:rsidRPr="00616010">
        <w:t>осуществляется в соответствии с правилами и нормами действующего законодательства и настоящими Правилами.</w:t>
      </w:r>
    </w:p>
    <w:p w:rsidR="00E96542" w:rsidRDefault="00E96542" w:rsidP="00FC2A31">
      <w:pPr>
        <w:ind w:firstLine="709"/>
        <w:jc w:val="both"/>
      </w:pPr>
      <w:r w:rsidRPr="00616010">
        <w:t xml:space="preserve">Уборка территории </w:t>
      </w:r>
      <w:r w:rsidR="00AA2A42">
        <w:t>Алатырского муниципального округа</w:t>
      </w:r>
      <w:r w:rsidRPr="00616010">
        <w:t xml:space="preserve"> подразделяется на </w:t>
      </w:r>
      <w:r>
        <w:t>весенне-</w:t>
      </w:r>
      <w:r w:rsidRPr="00616010">
        <w:t xml:space="preserve">летнюю и </w:t>
      </w:r>
      <w:r>
        <w:t>осенне-з</w:t>
      </w:r>
      <w:r w:rsidRPr="00616010">
        <w:t>имнюю уборку.</w:t>
      </w:r>
    </w:p>
    <w:p w:rsidR="00D40573" w:rsidRDefault="00D40573" w:rsidP="00FC2A31">
      <w:pPr>
        <w:ind w:firstLine="709"/>
        <w:jc w:val="both"/>
        <w:rPr>
          <w:rFonts w:eastAsia="PT Astra Serif"/>
        </w:rPr>
      </w:pPr>
      <w:r w:rsidRPr="00D40573">
        <w:rPr>
          <w:rFonts w:eastAsia="PT Astra Serif"/>
        </w:rPr>
        <w:t>Борьба с борщевиком Сосновского</w:t>
      </w:r>
      <w:r>
        <w:rPr>
          <w:rFonts w:eastAsia="PT Astra Serif"/>
        </w:rPr>
        <w:t>.</w:t>
      </w:r>
    </w:p>
    <w:p w:rsidR="00D40573" w:rsidRDefault="00D40573" w:rsidP="00FC2A31">
      <w:pPr>
        <w:ind w:firstLine="709"/>
        <w:jc w:val="both"/>
        <w:rPr>
          <w:rFonts w:eastAsia="PT Astra Serif"/>
        </w:rPr>
      </w:pPr>
      <w:r w:rsidRPr="00D40573">
        <w:rPr>
          <w:rFonts w:eastAsia="PT Astra Serif"/>
        </w:rPr>
        <w:t>Порядок проведения мероприятий</w:t>
      </w:r>
      <w:r>
        <w:rPr>
          <w:rFonts w:eastAsia="PT Astra Serif"/>
        </w:rPr>
        <w:t>:</w:t>
      </w:r>
    </w:p>
    <w:p w:rsidR="00D40573" w:rsidRPr="00D40573" w:rsidRDefault="00D40573" w:rsidP="00D40573">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rsidRPr="00D40573">
        <w:rPr>
          <w:rFonts w:eastAsia="PT Astra Serif"/>
          <w:color w:val="000000"/>
        </w:rPr>
        <w:t>1. Порядок проведения мероприятий по борьбе с борщевиком Сосновского разработан в целях создания комфортной и безопасной среды проживания на территории муниципального образования Чувашской Республики.</w:t>
      </w:r>
    </w:p>
    <w:p w:rsidR="00D40573" w:rsidRPr="00D40573" w:rsidRDefault="00D40573" w:rsidP="00D40573">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rsidRPr="00D40573">
        <w:rPr>
          <w:rFonts w:eastAsia="PT Astra Serif"/>
          <w:color w:val="000000"/>
        </w:rPr>
        <w:t>Данный порядок носит рекомендательный характер и предназначен для использования лицами, осуществляющими мероприятия по удалению борщевика Сосновского.</w:t>
      </w:r>
    </w:p>
    <w:p w:rsidR="00D40573" w:rsidRPr="00D40573" w:rsidRDefault="00D40573" w:rsidP="00D40573">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rsidRPr="00D40573">
        <w:rPr>
          <w:rFonts w:eastAsia="PT Astra Serif"/>
          <w:color w:val="000000"/>
        </w:rPr>
        <w:t>2. Лицо, ответственное за эксплуатацию зданий, строений, сооружений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w:t>
      </w:r>
    </w:p>
    <w:p w:rsidR="00D40573" w:rsidRPr="00D40573" w:rsidRDefault="00D40573" w:rsidP="00D40573">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rsidRPr="00D40573">
        <w:rPr>
          <w:rFonts w:eastAsia="PT Astra Serif"/>
          <w:color w:val="000000"/>
        </w:rPr>
        <w:t xml:space="preserve">Таким лицом является собственник здания, сооружения или лицо, которое владеет зданием, сооружением на ином законном основании (на праве аренды, хозяйственного ведения, оперативного управления и другое). </w:t>
      </w:r>
    </w:p>
    <w:p w:rsidR="00D40573" w:rsidRPr="00D40573" w:rsidRDefault="00D40573" w:rsidP="00D40573">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rsidRPr="00D40573">
        <w:rPr>
          <w:rFonts w:eastAsia="PT Astra Serif"/>
          <w:color w:val="000000"/>
        </w:rPr>
        <w:t>Финансовое участие собственников и (или) иных законных владельцев зданий, строений, сооружений, земельных участков в содержании прилегающих территорий может выражаться в финансировании за счет собственников осуществляемых ими работ в рамках участия в содержании прилегающих территорий.</w:t>
      </w:r>
    </w:p>
    <w:p w:rsidR="00D40573" w:rsidRPr="00D40573" w:rsidRDefault="00D40573" w:rsidP="00D40573">
      <w:pPr>
        <w:pStyle w:val="13"/>
        <w:spacing w:line="283" w:lineRule="atLeast"/>
        <w:ind w:firstLine="567"/>
        <w:jc w:val="both"/>
        <w:rPr>
          <w:szCs w:val="24"/>
        </w:rPr>
      </w:pPr>
      <w:r w:rsidRPr="00D40573">
        <w:rPr>
          <w:rFonts w:eastAsia="PT Astra Serif"/>
          <w:szCs w:val="24"/>
        </w:rPr>
        <w:t>3. Лица, указанные в пункте 2 настоящего Порядка, обязаны проводить мероприятия по удалению борщевика Сосновского с земельных участков, находящихся в их собственности, владении или пользовании.</w:t>
      </w:r>
    </w:p>
    <w:p w:rsidR="00D40573" w:rsidRPr="00D40573" w:rsidRDefault="00D40573" w:rsidP="00D40573">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rsidRPr="00D40573">
        <w:rPr>
          <w:rFonts w:eastAsia="PT Astra Serif"/>
          <w:color w:val="000000"/>
        </w:rPr>
        <w:t>В качестве мероприятий по удалению борщевика Сосновского могут быть использованы следующие методы:</w:t>
      </w:r>
    </w:p>
    <w:p w:rsidR="00D40573" w:rsidRPr="00D40573" w:rsidRDefault="00D40573" w:rsidP="00D40573">
      <w:pPr>
        <w:pBdr>
          <w:top w:val="none" w:sz="4" w:space="0" w:color="000000"/>
          <w:left w:val="none" w:sz="4" w:space="0" w:color="000000"/>
          <w:bottom w:val="none" w:sz="4" w:space="0" w:color="000000"/>
          <w:right w:val="none" w:sz="4" w:space="0" w:color="000000"/>
        </w:pBdr>
        <w:spacing w:line="283" w:lineRule="atLeast"/>
        <w:ind w:firstLine="540"/>
        <w:jc w:val="both"/>
        <w:rPr>
          <w:color w:val="000000"/>
        </w:rPr>
      </w:pPr>
      <w:r w:rsidRPr="00D40573">
        <w:rPr>
          <w:rFonts w:eastAsia="PT Astra Serif"/>
          <w:color w:val="000000"/>
        </w:rPr>
        <w:t>химические - опрыскивание очагов (участков) произрастания борщевика Сосновского гербицидами. К использованию допускаются гербициды, прошедшие процедуру государственной регистрации и включенные в «Государственный каталог пестицидов и агрохимикатов, разрешенных к применению на территории Российской Федерации»;</w:t>
      </w:r>
    </w:p>
    <w:p w:rsidR="00D40573" w:rsidRPr="00D40573" w:rsidRDefault="00D40573" w:rsidP="00D40573">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proofErr w:type="gramStart"/>
      <w:r w:rsidRPr="00D40573">
        <w:rPr>
          <w:rFonts w:eastAsia="PT Astra Serif"/>
          <w:color w:val="000000"/>
        </w:rPr>
        <w:t>механические – скашивание и удаление окошенных частей борщевика Сосновского, выкапывание корневой системы Борщевика Сосновского;</w:t>
      </w:r>
      <w:proofErr w:type="gramEnd"/>
    </w:p>
    <w:p w:rsidR="00D40573" w:rsidRPr="00D40573" w:rsidRDefault="00D40573" w:rsidP="00D40573">
      <w:pPr>
        <w:pBdr>
          <w:top w:val="none" w:sz="4" w:space="0" w:color="000000"/>
          <w:left w:val="none" w:sz="4" w:space="0" w:color="000000"/>
          <w:bottom w:val="none" w:sz="4" w:space="0" w:color="000000"/>
          <w:right w:val="none" w:sz="4" w:space="0" w:color="000000"/>
        </w:pBdr>
        <w:spacing w:line="288" w:lineRule="atLeast"/>
        <w:ind w:firstLine="540"/>
        <w:jc w:val="both"/>
      </w:pPr>
      <w:r w:rsidRPr="00D40573">
        <w:rPr>
          <w:rFonts w:eastAsia="PT Astra Serif"/>
          <w:color w:val="000000"/>
        </w:rPr>
        <w:lastRenderedPageBreak/>
        <w:t xml:space="preserve">агротехнические – вспашка, которая применяется в течение вегетационного сезона несколько раз на тех участках, где можно использовать сельскохозяйственную технику, обработка почвы, посев многолетних трав.  </w:t>
      </w:r>
    </w:p>
    <w:p w:rsidR="00D40573" w:rsidRPr="00D40573" w:rsidRDefault="00D40573" w:rsidP="00D40573">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rsidRPr="00D40573">
        <w:rPr>
          <w:rFonts w:eastAsia="PT Astra Serif"/>
          <w:color w:val="000000"/>
        </w:rPr>
        <w:t>Удаление растений борщевика Сосновского любым из описанных в настоящем пункте методом требует проведения контроля полученных результатов и проведения повторных защитных мероприятий.</w:t>
      </w:r>
    </w:p>
    <w:p w:rsidR="00D40573" w:rsidRPr="00D40573" w:rsidRDefault="00D40573" w:rsidP="00D40573">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rsidRPr="00D40573">
        <w:rPr>
          <w:rFonts w:eastAsia="PT Astra Serif"/>
          <w:color w:val="000000"/>
        </w:rPr>
        <w:t>4. Запрещается использовать гербициды на территориях детских, спортивных, медицинских учреждений, школ, предприятий общественного питания и торговли, в пределах водоохранных зон рек, речек, прудов, источников водоснабжения, а также в близости от воздухозаборных устройств.</w:t>
      </w:r>
    </w:p>
    <w:p w:rsidR="00D40573" w:rsidRPr="00D40573" w:rsidRDefault="00D40573" w:rsidP="00D40573">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rsidRPr="00D40573">
        <w:rPr>
          <w:rFonts w:eastAsia="PT Astra Serif"/>
          <w:color w:val="000000"/>
        </w:rPr>
        <w:t xml:space="preserve">5. </w:t>
      </w:r>
      <w:proofErr w:type="gramStart"/>
      <w:r w:rsidRPr="00D40573">
        <w:rPr>
          <w:rFonts w:eastAsia="PT Astra Serif"/>
          <w:color w:val="000000"/>
        </w:rPr>
        <w:t xml:space="preserve">За нарушение установленных муниципальными образованиями Чувашской Республики правил благоустройства территорий муниципальных образований Чувашской Республики в части требований к уничтожению борщевика Сосновского, выразившееся в непроведении мероприятий по удалению борщевика Сосновского с земельных участков, находящихся в  собственности, владении или пользовании, предусмотрена административная ответственность в соответствии </w:t>
      </w:r>
      <w:r w:rsidRPr="00D40573">
        <w:rPr>
          <w:rFonts w:eastAsia="PT Astra Serif"/>
          <w:color w:val="000000"/>
          <w:spacing w:val="-4"/>
        </w:rPr>
        <w:t>с Законом Чувашской Республики от 23 июля 2003 г. № 22  «Об административных правонарушениях в Чувашской Республике».</w:t>
      </w:r>
      <w:r w:rsidRPr="00D40573">
        <w:rPr>
          <w:rFonts w:eastAsia="PT Astra Serif"/>
          <w:color w:val="000000"/>
        </w:rPr>
        <w:t xml:space="preserve"> </w:t>
      </w:r>
      <w:proofErr w:type="gramEnd"/>
    </w:p>
    <w:p w:rsidR="00D40573" w:rsidRPr="00D40573" w:rsidRDefault="00D40573" w:rsidP="00D40573">
      <w:pPr>
        <w:pBdr>
          <w:top w:val="none" w:sz="4" w:space="0" w:color="000000"/>
          <w:left w:val="none" w:sz="4" w:space="0" w:color="000000"/>
          <w:bottom w:val="none" w:sz="4" w:space="0" w:color="000000"/>
          <w:right w:val="none" w:sz="4" w:space="0" w:color="000000"/>
        </w:pBdr>
        <w:spacing w:line="288" w:lineRule="atLeast"/>
        <w:ind w:firstLine="540"/>
        <w:jc w:val="both"/>
      </w:pPr>
      <w:r w:rsidRPr="00D40573">
        <w:rPr>
          <w:rFonts w:eastAsia="PT Astra Serif"/>
          <w:color w:val="000000"/>
        </w:rPr>
        <w:t>6. Рекомендовать руководителям организаций независимо от организационно-правовой формы и ведомственной подчиненности, а также индивидуальным предпринимателям, гражданам и иным лицам, независимо от места произрастания борщевика Сосновского, принимать меры по удалению борщевика Сосновского с мест его произрастания.</w:t>
      </w:r>
    </w:p>
    <w:p w:rsidR="00E96542" w:rsidRDefault="00E96542" w:rsidP="00FC2A31">
      <w:pPr>
        <w:ind w:firstLine="709"/>
        <w:jc w:val="both"/>
      </w:pPr>
      <w:r w:rsidRPr="00616010">
        <w:t>Организация уборки</w:t>
      </w:r>
      <w:r w:rsidRPr="003630BB">
        <w:t xml:space="preserve"> </w:t>
      </w:r>
      <w:r>
        <w:t xml:space="preserve">от ТКО и КГМ и осуществление </w:t>
      </w:r>
      <w:r w:rsidRPr="00616010">
        <w:t>с</w:t>
      </w:r>
      <w:r w:rsidRPr="00616010">
        <w:rPr>
          <w:lang w:eastAsia="en-US"/>
        </w:rPr>
        <w:t>анитарн</w:t>
      </w:r>
      <w:r>
        <w:rPr>
          <w:lang w:eastAsia="en-US"/>
        </w:rPr>
        <w:t>ой</w:t>
      </w:r>
      <w:r w:rsidRPr="00616010">
        <w:rPr>
          <w:lang w:eastAsia="en-US"/>
        </w:rPr>
        <w:t xml:space="preserve"> уборк</w:t>
      </w:r>
      <w:r>
        <w:rPr>
          <w:lang w:eastAsia="en-US"/>
        </w:rPr>
        <w:t>и</w:t>
      </w:r>
      <w:r w:rsidRPr="00616010">
        <w:rPr>
          <w:lang w:eastAsia="en-US"/>
        </w:rPr>
        <w:t>, сбор</w:t>
      </w:r>
      <w:r>
        <w:rPr>
          <w:lang w:eastAsia="en-US"/>
        </w:rPr>
        <w:t>а</w:t>
      </w:r>
      <w:r w:rsidRPr="00616010">
        <w:rPr>
          <w:lang w:eastAsia="en-US"/>
        </w:rPr>
        <w:t xml:space="preserve"> мусора и вторичных материалов</w:t>
      </w:r>
      <w:r w:rsidRPr="00616010">
        <w:t xml:space="preserve"> </w:t>
      </w:r>
      <w:r>
        <w:t xml:space="preserve">на </w:t>
      </w:r>
      <w:r w:rsidRPr="00616010">
        <w:t>придомовых территори</w:t>
      </w:r>
      <w:r>
        <w:t>ях</w:t>
      </w:r>
      <w:r w:rsidRPr="00616010">
        <w:t xml:space="preserve"> многоквартирных домов </w:t>
      </w:r>
      <w:r>
        <w:t xml:space="preserve">должны соответствовать требованиям </w:t>
      </w:r>
      <w:r w:rsidRPr="00616010">
        <w:t>жилищн</w:t>
      </w:r>
      <w:r>
        <w:t>ого</w:t>
      </w:r>
      <w:r w:rsidRPr="00616010">
        <w:t xml:space="preserve"> законодательств</w:t>
      </w:r>
      <w:r>
        <w:t>а</w:t>
      </w:r>
      <w:r w:rsidRPr="00616010">
        <w:t xml:space="preserve"> Российской Федерации и настоящи</w:t>
      </w:r>
      <w:r>
        <w:t>ми</w:t>
      </w:r>
      <w:r w:rsidRPr="00616010">
        <w:t xml:space="preserve"> Правил</w:t>
      </w:r>
      <w:r>
        <w:t>ами</w:t>
      </w:r>
      <w:r w:rsidRPr="00616010">
        <w:t xml:space="preserve"> не р</w:t>
      </w:r>
      <w:r>
        <w:t>егл</w:t>
      </w:r>
      <w:r w:rsidRPr="00616010">
        <w:t>а</w:t>
      </w:r>
      <w:r>
        <w:t>менти</w:t>
      </w:r>
      <w:r w:rsidRPr="00616010">
        <w:t>р</w:t>
      </w:r>
      <w:r>
        <w:t>у</w:t>
      </w:r>
      <w:r w:rsidRPr="00616010">
        <w:t>ются.</w:t>
      </w:r>
    </w:p>
    <w:p w:rsidR="00E96542" w:rsidRDefault="00E96542" w:rsidP="00FC2A31">
      <w:pPr>
        <w:jc w:val="center"/>
        <w:rPr>
          <w:b/>
        </w:rPr>
      </w:pPr>
    </w:p>
    <w:p w:rsidR="00E96542" w:rsidRDefault="00E96542" w:rsidP="00D22E07">
      <w:pPr>
        <w:jc w:val="center"/>
        <w:rPr>
          <w:b/>
        </w:rPr>
      </w:pPr>
      <w:r>
        <w:rPr>
          <w:b/>
        </w:rPr>
        <w:t>5.3.2.1</w:t>
      </w:r>
      <w:r w:rsidRPr="007603DD">
        <w:rPr>
          <w:b/>
        </w:rPr>
        <w:t>. Уборка территорий в осенне-</w:t>
      </w:r>
      <w:r>
        <w:rPr>
          <w:b/>
        </w:rPr>
        <w:t>зимний период</w:t>
      </w:r>
    </w:p>
    <w:p w:rsidR="0001581D" w:rsidRPr="008F1964" w:rsidRDefault="0001581D" w:rsidP="00D22E07">
      <w:pPr>
        <w:jc w:val="center"/>
        <w:rPr>
          <w:sz w:val="12"/>
          <w:szCs w:val="12"/>
        </w:rPr>
      </w:pPr>
    </w:p>
    <w:p w:rsidR="00E96542" w:rsidRPr="007C56CC" w:rsidRDefault="00E96542" w:rsidP="00FC2A31">
      <w:pPr>
        <w:ind w:firstLine="709"/>
        <w:jc w:val="both"/>
      </w:pPr>
      <w:r w:rsidRPr="00810846">
        <w:t>5.3.</w:t>
      </w:r>
      <w:r>
        <w:t>2.1.</w:t>
      </w:r>
      <w:r w:rsidRPr="00810846">
        <w:t xml:space="preserve">1. </w:t>
      </w:r>
      <w:proofErr w:type="gramStart"/>
      <w:r>
        <w:t>Осенне-з</w:t>
      </w:r>
      <w:r w:rsidRPr="007C56CC">
        <w:t xml:space="preserve">имняя уборка территории </w:t>
      </w:r>
      <w:r w:rsidR="00AA2A42">
        <w:t>Алатырского муниципального округа</w:t>
      </w:r>
      <w:r>
        <w:t xml:space="preserve"> </w:t>
      </w:r>
      <w:r w:rsidRPr="007C56CC">
        <w:t>предусматривает реализацию комплекса работ и мероприятий, осуществляемых собственниками земельных участков, иными лицами, обязанными обеспечивать содержание и уборку соответствующей территории, в границах, закрепленных за ними в соответствии с настоящими Правилами</w:t>
      </w:r>
      <w:r>
        <w:t xml:space="preserve"> </w:t>
      </w:r>
      <w:r w:rsidRPr="00810846">
        <w:t>и предусматривает уборку и вывоз мусора, снега и льда, грязи, посыпку улиц противогололедными препаратами</w:t>
      </w:r>
      <w:r>
        <w:t xml:space="preserve"> и т. д</w:t>
      </w:r>
      <w:r w:rsidRPr="007C56CC">
        <w:t>.</w:t>
      </w:r>
      <w:proofErr w:type="gramEnd"/>
    </w:p>
    <w:p w:rsidR="00E96542" w:rsidRDefault="00E96542" w:rsidP="00FC2A31">
      <w:pPr>
        <w:ind w:firstLine="709"/>
        <w:jc w:val="both"/>
        <w:rPr>
          <w:lang w:eastAsia="en-US"/>
        </w:rPr>
      </w:pPr>
      <w:r>
        <w:t>5.3.2.1.2.</w:t>
      </w:r>
      <w:r w:rsidRPr="007C56CC">
        <w:t xml:space="preserve"> </w:t>
      </w:r>
      <w:r w:rsidRPr="007C56CC">
        <w:rPr>
          <w:lang w:eastAsia="en-US"/>
        </w:rPr>
        <w:t xml:space="preserve">Период </w:t>
      </w:r>
      <w:r>
        <w:rPr>
          <w:lang w:eastAsia="en-US"/>
        </w:rPr>
        <w:t>осенне-</w:t>
      </w:r>
      <w:r w:rsidRPr="007C56CC">
        <w:rPr>
          <w:lang w:eastAsia="en-US"/>
        </w:rPr>
        <w:t xml:space="preserve">зимней уборки в городе </w:t>
      </w:r>
      <w:r>
        <w:rPr>
          <w:lang w:eastAsia="en-US"/>
        </w:rPr>
        <w:t>Алатыря</w:t>
      </w:r>
      <w:r w:rsidRPr="007C56CC">
        <w:rPr>
          <w:lang w:eastAsia="en-US"/>
        </w:rPr>
        <w:t xml:space="preserve"> устанавливается с 01 ноября текущего календарного года по 15 апреля следующего календарного года. </w:t>
      </w:r>
    </w:p>
    <w:p w:rsidR="00E96542" w:rsidRPr="007C56CC" w:rsidRDefault="00E96542" w:rsidP="00FC2A31">
      <w:pPr>
        <w:ind w:firstLine="709"/>
        <w:jc w:val="both"/>
      </w:pPr>
      <w:r w:rsidRPr="007C56CC">
        <w:t xml:space="preserve">В случае значительного отклонения погодных условий текущей зимы от климатической нормы сроки начала и окончания </w:t>
      </w:r>
      <w:r>
        <w:t>осенне-</w:t>
      </w:r>
      <w:r w:rsidRPr="007C56CC">
        <w:t xml:space="preserve">зимнего периода уборки могут изменяться правовым актом администрации </w:t>
      </w:r>
      <w:r w:rsidR="00AA2A42">
        <w:t>Алатырского муниципального округа</w:t>
      </w:r>
      <w:r w:rsidRPr="007C56CC">
        <w:t>.</w:t>
      </w:r>
    </w:p>
    <w:p w:rsidR="00E96542" w:rsidRPr="007C56CC" w:rsidRDefault="00E96542" w:rsidP="00FC2A31">
      <w:pPr>
        <w:ind w:firstLine="709"/>
        <w:jc w:val="both"/>
      </w:pPr>
      <w:bookmarkStart w:id="30" w:name="sub_3223"/>
      <w:r>
        <w:t>5.3.2.1</w:t>
      </w:r>
      <w:r w:rsidRPr="007C56CC">
        <w:t>.</w:t>
      </w:r>
      <w:r>
        <w:t>3.</w:t>
      </w:r>
      <w:r w:rsidRPr="007C56CC">
        <w:t xml:space="preserve"> Для выполнения работ и мероприятий по осуществлению </w:t>
      </w:r>
      <w:r>
        <w:t>осенне-</w:t>
      </w:r>
      <w:r w:rsidRPr="007C56CC">
        <w:t xml:space="preserve">зимней уборки территории собственники земельных участков, иные лица должны иметь персонал, механизмы и инструменты в соответствии с расчетной потребностью для выполнения необходимых работ в срок, либо обеспечивать </w:t>
      </w:r>
      <w:r>
        <w:t>осенне-</w:t>
      </w:r>
      <w:r w:rsidRPr="007C56CC">
        <w:t>зимнюю уборку соответствующей территории путем заключения договоров со специализированными организациями.</w:t>
      </w:r>
    </w:p>
    <w:p w:rsidR="00E96542" w:rsidRPr="007C56CC" w:rsidRDefault="00E96542" w:rsidP="00FC2A31">
      <w:pPr>
        <w:ind w:firstLine="709"/>
        <w:jc w:val="both"/>
      </w:pPr>
      <w:r w:rsidRPr="007C56CC">
        <w:t xml:space="preserve">Собственники земельных участков, иные лица, отвечающие за уборку городских территорий, в срок до 01 октября </w:t>
      </w:r>
      <w:r w:rsidRPr="007C56CC">
        <w:rPr>
          <w:lang w:eastAsia="en-US"/>
        </w:rPr>
        <w:t xml:space="preserve">текущего календарного года обеспечивают готовность уборочной техники, </w:t>
      </w:r>
      <w:r w:rsidRPr="007C56CC">
        <w:t>механизмов и инструментов, заготовку и складирование необходимого количества противогололедных препаратов.</w:t>
      </w:r>
    </w:p>
    <w:p w:rsidR="00E96542" w:rsidRPr="007C56CC" w:rsidRDefault="00E96542" w:rsidP="00FC2A31">
      <w:pPr>
        <w:ind w:firstLine="709"/>
        <w:jc w:val="both"/>
      </w:pPr>
      <w:bookmarkStart w:id="31" w:name="sub_3224"/>
      <w:bookmarkEnd w:id="30"/>
      <w:r>
        <w:t>5.3.2.1.4.</w:t>
      </w:r>
      <w:r w:rsidRPr="007C56CC">
        <w:t xml:space="preserve"> В период </w:t>
      </w:r>
      <w:r>
        <w:t>осенне-</w:t>
      </w:r>
      <w:r w:rsidRPr="007C56CC">
        <w:t>зимней уборки проводится:</w:t>
      </w:r>
    </w:p>
    <w:bookmarkEnd w:id="31"/>
    <w:p w:rsidR="00E96542" w:rsidRPr="007C56CC" w:rsidRDefault="00E96542" w:rsidP="00FC2A31">
      <w:pPr>
        <w:ind w:firstLine="709"/>
        <w:jc w:val="both"/>
      </w:pPr>
      <w:r>
        <w:t xml:space="preserve">- </w:t>
      </w:r>
      <w:r w:rsidRPr="007C56CC">
        <w:t>ежедневное по</w:t>
      </w:r>
      <w:r>
        <w:t>д</w:t>
      </w:r>
      <w:r w:rsidRPr="007C56CC">
        <w:t>метание территорий с твердым покрытием;</w:t>
      </w:r>
    </w:p>
    <w:p w:rsidR="00E96542" w:rsidRPr="007C56CC" w:rsidRDefault="00E96542" w:rsidP="00FC2A31">
      <w:pPr>
        <w:ind w:firstLine="709"/>
        <w:jc w:val="both"/>
      </w:pPr>
      <w:r>
        <w:t xml:space="preserve">- </w:t>
      </w:r>
      <w:r w:rsidRPr="007C56CC">
        <w:t>ежедневный сбор мусора со всей территории;</w:t>
      </w:r>
    </w:p>
    <w:p w:rsidR="00E96542" w:rsidRPr="007C56CC" w:rsidRDefault="00E96542" w:rsidP="00FC2A31">
      <w:pPr>
        <w:ind w:firstLine="709"/>
        <w:jc w:val="both"/>
      </w:pPr>
      <w:r>
        <w:t xml:space="preserve">- </w:t>
      </w:r>
      <w:r w:rsidRPr="007C56CC">
        <w:t>немедленная очистка дорожек от снега при снегопадах. Формирование снежных валов и куч на заранее подготовленной территории;</w:t>
      </w:r>
    </w:p>
    <w:p w:rsidR="00E96542" w:rsidRPr="007C56CC" w:rsidRDefault="00E96542" w:rsidP="00FC2A31">
      <w:pPr>
        <w:ind w:firstLine="709"/>
        <w:jc w:val="both"/>
      </w:pPr>
      <w:r>
        <w:t xml:space="preserve">- </w:t>
      </w:r>
      <w:r w:rsidRPr="007C56CC">
        <w:t xml:space="preserve">при возникновении скользкости или образовании гололеда - посыпка дорожек песком, </w:t>
      </w:r>
      <w:proofErr w:type="spellStart"/>
      <w:r w:rsidRPr="007C56CC">
        <w:t>пескосоляной</w:t>
      </w:r>
      <w:proofErr w:type="spellEnd"/>
      <w:r w:rsidRPr="007C56CC">
        <w:t xml:space="preserve"> смесью или иными противогололедными материалами;</w:t>
      </w:r>
    </w:p>
    <w:p w:rsidR="00E96542" w:rsidRPr="007C56CC" w:rsidRDefault="00E96542" w:rsidP="00FC2A31">
      <w:pPr>
        <w:ind w:firstLine="709"/>
        <w:jc w:val="both"/>
      </w:pPr>
      <w:r>
        <w:lastRenderedPageBreak/>
        <w:t xml:space="preserve">- </w:t>
      </w:r>
      <w:r w:rsidRPr="007C56CC">
        <w:t>скалывание образовавшейся наледи. Территория должна быть очищена от снега и наледи до твердого покрытия;</w:t>
      </w:r>
    </w:p>
    <w:p w:rsidR="00E96542" w:rsidRPr="007C56CC" w:rsidRDefault="00E96542" w:rsidP="00FC2A31">
      <w:pPr>
        <w:ind w:firstLine="709"/>
        <w:jc w:val="both"/>
      </w:pPr>
      <w:r>
        <w:t xml:space="preserve">- </w:t>
      </w:r>
      <w:r w:rsidRPr="007C56CC">
        <w:t>уборка мусора из урн по мере накопления, но не реже чем 1 раз в неделю;</w:t>
      </w:r>
    </w:p>
    <w:p w:rsidR="00E96542" w:rsidRPr="007C56CC" w:rsidRDefault="00E96542" w:rsidP="00FC2A31">
      <w:pPr>
        <w:ind w:firstLine="709"/>
        <w:jc w:val="both"/>
      </w:pPr>
      <w:proofErr w:type="gramStart"/>
      <w:r>
        <w:t xml:space="preserve">- </w:t>
      </w:r>
      <w:r w:rsidRPr="007C56CC">
        <w:t xml:space="preserve">вывоз снега с территорий, не позволяющих организовать хранение накопившегося объема снега без значительного </w:t>
      </w:r>
      <w:proofErr w:type="spellStart"/>
      <w:r w:rsidRPr="007C56CC">
        <w:t>зауживания</w:t>
      </w:r>
      <w:proofErr w:type="spellEnd"/>
      <w:r w:rsidRPr="007C56CC">
        <w:t xml:space="preserve"> проезжей части и тротуаров;</w:t>
      </w:r>
      <w:proofErr w:type="gramEnd"/>
    </w:p>
    <w:p w:rsidR="00E96542" w:rsidRPr="007C56CC" w:rsidRDefault="00E96542" w:rsidP="00FC2A31">
      <w:pPr>
        <w:ind w:firstLine="709"/>
        <w:jc w:val="both"/>
      </w:pPr>
      <w:r>
        <w:t>- с наступлением календарной весны</w:t>
      </w:r>
      <w:r w:rsidRPr="007C56CC">
        <w:t xml:space="preserve"> - рыхление снега и организация отвода талых вод.</w:t>
      </w:r>
    </w:p>
    <w:p w:rsidR="00E96542" w:rsidRPr="00810846" w:rsidRDefault="00E96542" w:rsidP="00FC2A31">
      <w:pPr>
        <w:ind w:firstLine="709"/>
        <w:jc w:val="both"/>
      </w:pPr>
      <w:r w:rsidRPr="00810846">
        <w:t>5.3.</w:t>
      </w:r>
      <w:r>
        <w:t>2</w:t>
      </w:r>
      <w:r w:rsidRPr="00810846">
        <w:t>.</w:t>
      </w:r>
      <w:r>
        <w:t xml:space="preserve">1.5. </w:t>
      </w:r>
      <w:r w:rsidRPr="00810846">
        <w:t xml:space="preserve">К первоочередным операциям </w:t>
      </w:r>
      <w:r>
        <w:t xml:space="preserve">с наступлением календарной зимы </w:t>
      </w:r>
      <w:r w:rsidRPr="00810846">
        <w:t>относятся:</w:t>
      </w:r>
    </w:p>
    <w:p w:rsidR="00E96542" w:rsidRPr="001E63F0" w:rsidRDefault="00E96542" w:rsidP="00FC2A31">
      <w:pPr>
        <w:ind w:firstLine="709"/>
        <w:jc w:val="both"/>
      </w:pPr>
      <w:r>
        <w:t>- уборка кровель</w:t>
      </w:r>
      <w:r w:rsidRPr="001E63F0">
        <w:t>;</w:t>
      </w:r>
    </w:p>
    <w:p w:rsidR="00E96542" w:rsidRPr="00810846" w:rsidRDefault="00E96542" w:rsidP="00FC2A31">
      <w:pPr>
        <w:ind w:firstLine="709"/>
        <w:jc w:val="both"/>
      </w:pPr>
      <w:r w:rsidRPr="00810846">
        <w:t>- обработка проезжей части дороги противогололедными препаратами;</w:t>
      </w:r>
    </w:p>
    <w:p w:rsidR="00E96542" w:rsidRPr="00810846" w:rsidRDefault="00E96542" w:rsidP="00FC2A31">
      <w:pPr>
        <w:ind w:firstLine="709"/>
        <w:jc w:val="both"/>
      </w:pPr>
      <w:r w:rsidRPr="00810846">
        <w:t>- сгребание и подметание снега;</w:t>
      </w:r>
    </w:p>
    <w:p w:rsidR="00E96542" w:rsidRPr="00810846" w:rsidRDefault="00E96542" w:rsidP="00FC2A31">
      <w:pPr>
        <w:ind w:firstLine="709"/>
        <w:jc w:val="both"/>
      </w:pPr>
      <w:r w:rsidRPr="00810846">
        <w:t>- формирование снежного вала для последующего вывоза;</w:t>
      </w:r>
    </w:p>
    <w:p w:rsidR="00E96542" w:rsidRPr="00810846" w:rsidRDefault="00E96542" w:rsidP="00FC2A31">
      <w:pPr>
        <w:ind w:firstLine="709"/>
        <w:jc w:val="both"/>
      </w:pPr>
      <w:r w:rsidRPr="00810846">
        <w:t>- выполнение разрывов в валах снега на перекрестках, у остановок пассажирского транспорта, подъездов к административным и общественным зданиям, выездов из дворов и т.</w:t>
      </w:r>
      <w:r>
        <w:t xml:space="preserve"> </w:t>
      </w:r>
      <w:r w:rsidRPr="00810846">
        <w:t>п.</w:t>
      </w:r>
    </w:p>
    <w:p w:rsidR="00E96542" w:rsidRDefault="00E96542" w:rsidP="00FC2A31">
      <w:pPr>
        <w:ind w:firstLine="709"/>
        <w:jc w:val="both"/>
      </w:pPr>
      <w:r w:rsidRPr="00810846">
        <w:t>К операциям второй очереди относятся:</w:t>
      </w:r>
    </w:p>
    <w:p w:rsidR="00E96542" w:rsidRPr="00810846" w:rsidRDefault="00E96542" w:rsidP="00FC2A31">
      <w:pPr>
        <w:ind w:firstLine="709"/>
        <w:jc w:val="both"/>
      </w:pPr>
      <w:r w:rsidRPr="00810846">
        <w:t>- удаление снега (вывоз);</w:t>
      </w:r>
    </w:p>
    <w:p w:rsidR="00E96542" w:rsidRPr="00810846" w:rsidRDefault="00E96542" w:rsidP="00FC2A31">
      <w:pPr>
        <w:ind w:firstLine="709"/>
        <w:jc w:val="both"/>
      </w:pPr>
      <w:r w:rsidRPr="00810846">
        <w:t>- зачистка дорожных лотков после удаления снега;</w:t>
      </w:r>
    </w:p>
    <w:p w:rsidR="00E96542" w:rsidRPr="00810846" w:rsidRDefault="00E96542" w:rsidP="00FC2A31">
      <w:pPr>
        <w:ind w:firstLine="709"/>
        <w:jc w:val="both"/>
      </w:pPr>
      <w:r w:rsidRPr="00810846">
        <w:t>- скалывание льда и удаление снежно-ледяных образований.</w:t>
      </w:r>
    </w:p>
    <w:p w:rsidR="00E96542" w:rsidRDefault="00E96542" w:rsidP="00FC2A31">
      <w:pPr>
        <w:ind w:firstLine="709"/>
        <w:jc w:val="both"/>
      </w:pPr>
      <w:r w:rsidRPr="007C56CC">
        <w:t>5.</w:t>
      </w:r>
      <w:r>
        <w:t>3.2.1.6.</w:t>
      </w:r>
      <w:r w:rsidRPr="007C56CC">
        <w:t xml:space="preserve"> Тротуары и другие пешеходные зоны в многоэтажной жилой застройке, имеющие усовершенствованное покрытие (асфальт, бетон, тротуарная плитка), должны быть очищены от снега и наледи до твердого покрытия. При отсутствии усовершенствованных покрытий снег следует убирать под движок, оставляя слой снега для последующего его уплотнения.</w:t>
      </w:r>
    </w:p>
    <w:p w:rsidR="00E96542" w:rsidRPr="00810846" w:rsidRDefault="00E96542" w:rsidP="00FC2A31">
      <w:pPr>
        <w:ind w:firstLine="709"/>
        <w:jc w:val="both"/>
      </w:pPr>
      <w:r>
        <w:t xml:space="preserve">5.3.2.1.7. </w:t>
      </w:r>
      <w:r w:rsidRPr="00810846">
        <w:t>Запрещается вывоз снега на не согласованные в установленном</w:t>
      </w:r>
      <w:r>
        <w:t xml:space="preserve"> </w:t>
      </w:r>
      <w:r w:rsidRPr="00810846">
        <w:t>порядке места.</w:t>
      </w:r>
    </w:p>
    <w:p w:rsidR="00E96542" w:rsidRPr="00810846" w:rsidRDefault="00E96542" w:rsidP="00FC2A31">
      <w:pPr>
        <w:ind w:firstLine="709"/>
        <w:jc w:val="both"/>
      </w:pPr>
      <w:r w:rsidRPr="00810846">
        <w:t>Определение мест временного складирования снега возлагается на</w:t>
      </w:r>
      <w:r>
        <w:t xml:space="preserve"> отдел ЖКХ Управление градостроительства и городского хозяйства администрации </w:t>
      </w:r>
      <w:r w:rsidR="00AA2A42">
        <w:t>Алатырского муниципального округа</w:t>
      </w:r>
      <w:r>
        <w:t xml:space="preserve">. </w:t>
      </w:r>
    </w:p>
    <w:p w:rsidR="00E96542" w:rsidRPr="00810846" w:rsidRDefault="00E96542" w:rsidP="00FC2A31">
      <w:pPr>
        <w:ind w:firstLine="709"/>
        <w:jc w:val="both"/>
      </w:pPr>
      <w:r>
        <w:t xml:space="preserve">5.3.2.1.8. </w:t>
      </w:r>
      <w:r w:rsidRPr="00810846">
        <w:t>После снеготаяния места временного складирования снега должны</w:t>
      </w:r>
      <w:r>
        <w:t xml:space="preserve"> </w:t>
      </w:r>
      <w:r w:rsidRPr="00810846">
        <w:t>быть очищены от мусора и благоустроены.</w:t>
      </w:r>
    </w:p>
    <w:p w:rsidR="00E96542" w:rsidRDefault="00E96542" w:rsidP="00FC2A31">
      <w:pPr>
        <w:ind w:firstLine="709"/>
        <w:jc w:val="both"/>
      </w:pPr>
      <w:r w:rsidRPr="00810846">
        <w:t>5.3.</w:t>
      </w:r>
      <w:r>
        <w:t>2</w:t>
      </w:r>
      <w:r w:rsidRPr="00810846">
        <w:t>.</w:t>
      </w:r>
      <w:r>
        <w:t>1.9.</w:t>
      </w:r>
      <w:r w:rsidRPr="00810846">
        <w:t xml:space="preserve"> При уборке дорог в парках, скверах и на других озелененных территориях допускается временное складирование снега, не содержащего химических реагентов, на заранее подготовленные для этих целей площадки, при условии сохранения зеленых насаждений и обеспечения оттока талых вод.</w:t>
      </w:r>
    </w:p>
    <w:p w:rsidR="00E96542" w:rsidRPr="00810846" w:rsidRDefault="00E96542" w:rsidP="00FC2A31">
      <w:pPr>
        <w:ind w:firstLine="709"/>
        <w:jc w:val="both"/>
      </w:pPr>
      <w:r w:rsidRPr="00810846">
        <w:t>5.3.</w:t>
      </w:r>
      <w:r>
        <w:t>2.1</w:t>
      </w:r>
      <w:r w:rsidRPr="00810846">
        <w:t>.</w:t>
      </w:r>
      <w:r>
        <w:t>10. Т</w:t>
      </w:r>
      <w:r w:rsidRPr="00810846">
        <w:t>ехнология и режимы производства уборочных работ на проезжей части дорог и проездов, тротуаров должны обеспечить беспрепятственное движение транспортных средств и пешеходов независимо от погодных условий.</w:t>
      </w:r>
    </w:p>
    <w:p w:rsidR="00E96542" w:rsidRPr="00810846" w:rsidRDefault="00E96542" w:rsidP="00FC2A31">
      <w:pPr>
        <w:ind w:firstLine="709"/>
        <w:jc w:val="both"/>
      </w:pPr>
      <w:r w:rsidRPr="00810846">
        <w:t>5.3.</w:t>
      </w:r>
      <w:r>
        <w:t>2.1.11.</w:t>
      </w:r>
      <w:r w:rsidRPr="00810846">
        <w:t xml:space="preserve"> В зависимости от ширины улицы и характера движения на ней валы </w:t>
      </w:r>
      <w:r>
        <w:t>сл</w:t>
      </w:r>
      <w:r w:rsidRPr="00810846">
        <w:t>едует укладывать либо по обеим сторонам проезжей части, либо с одной стороны проезжей части вдоль тротуара</w:t>
      </w:r>
      <w:r>
        <w:t xml:space="preserve"> </w:t>
      </w:r>
      <w:r w:rsidRPr="00810846">
        <w:t>с оставлением необходимых проходов и проездов.</w:t>
      </w:r>
    </w:p>
    <w:p w:rsidR="00E96542" w:rsidRPr="00810846" w:rsidRDefault="00E96542" w:rsidP="00FC2A31">
      <w:pPr>
        <w:ind w:firstLine="709"/>
        <w:jc w:val="both"/>
      </w:pPr>
      <w:r w:rsidRPr="00810846">
        <w:t>5.3.</w:t>
      </w:r>
      <w:r>
        <w:t>2.1.</w:t>
      </w:r>
      <w:r w:rsidRPr="00810846">
        <w:t>1</w:t>
      </w:r>
      <w:r>
        <w:t>2</w:t>
      </w:r>
      <w:r w:rsidRPr="00810846">
        <w:t>.</w:t>
      </w:r>
      <w:r>
        <w:t xml:space="preserve"> </w:t>
      </w:r>
      <w:r w:rsidRPr="00810846">
        <w:t>Все тротуары, дворы, лотки проезжей части</w:t>
      </w:r>
      <w:r>
        <w:t xml:space="preserve"> </w:t>
      </w:r>
      <w:r w:rsidRPr="00810846">
        <w:t>улиц, площадей и</w:t>
      </w:r>
      <w:r>
        <w:t xml:space="preserve"> </w:t>
      </w:r>
      <w:r w:rsidRPr="00810846">
        <w:t xml:space="preserve">другие участки с асфальтовым покрытием </w:t>
      </w:r>
      <w:r>
        <w:t xml:space="preserve">необходимо </w:t>
      </w:r>
      <w:r w:rsidRPr="00810846">
        <w:t>очищать от снега и обледенелого наката под скребок и посыпать песком до 8 часов утра.</w:t>
      </w:r>
    </w:p>
    <w:p w:rsidR="00E96542" w:rsidRDefault="00E96542" w:rsidP="00FC2A31">
      <w:pPr>
        <w:ind w:firstLine="709"/>
        <w:jc w:val="both"/>
      </w:pPr>
      <w:r w:rsidRPr="00810846">
        <w:t>5.3.</w:t>
      </w:r>
      <w:r>
        <w:t>2.1.</w:t>
      </w:r>
      <w:r w:rsidRPr="00810846">
        <w:t>1</w:t>
      </w:r>
      <w:r>
        <w:t>3</w:t>
      </w:r>
      <w:r w:rsidRPr="00810846">
        <w:t>.</w:t>
      </w:r>
      <w:r>
        <w:t xml:space="preserve"> </w:t>
      </w:r>
      <w:r w:rsidRPr="00810846">
        <w:t>На проездах, убираемых специализированными организациями,</w:t>
      </w:r>
      <w:r>
        <w:t xml:space="preserve"> </w:t>
      </w:r>
      <w:r w:rsidRPr="00810846">
        <w:t xml:space="preserve">снег </w:t>
      </w:r>
      <w:r>
        <w:t>сл</w:t>
      </w:r>
      <w:r w:rsidRPr="00810846">
        <w:t>едует сбрасывать с крыш до вывозки снега, сметенного с дорожных покрытий, и укладывать в общий с ними вал.</w:t>
      </w:r>
    </w:p>
    <w:p w:rsidR="00E96542" w:rsidRDefault="00E96542" w:rsidP="00FC2A31">
      <w:pPr>
        <w:ind w:firstLine="709"/>
        <w:jc w:val="both"/>
      </w:pPr>
      <w:r w:rsidRPr="00810846">
        <w:t>5.3.</w:t>
      </w:r>
      <w:r>
        <w:t>2.1.</w:t>
      </w:r>
      <w:r w:rsidRPr="00810846">
        <w:t>1</w:t>
      </w:r>
      <w:r>
        <w:t>4</w:t>
      </w:r>
      <w:r w:rsidRPr="00810846">
        <w:t>.</w:t>
      </w:r>
      <w:r>
        <w:t xml:space="preserve"> </w:t>
      </w:r>
      <w:r w:rsidRPr="00810846">
        <w:t>При уборке улиц, проездов, площадей специализированными</w:t>
      </w:r>
      <w:r>
        <w:t xml:space="preserve"> </w:t>
      </w:r>
      <w:r w:rsidRPr="00810846">
        <w:t>организациями лица, ответственные</w:t>
      </w:r>
      <w:r>
        <w:t xml:space="preserve"> </w:t>
      </w:r>
      <w:r w:rsidRPr="00810846">
        <w:t>за содержание соответствующих территорий, обеспечивают</w:t>
      </w:r>
      <w:r>
        <w:t xml:space="preserve"> </w:t>
      </w:r>
      <w:r w:rsidRPr="00810846">
        <w:t xml:space="preserve">после прохождения снегоочистительной техники уборку </w:t>
      </w:r>
      <w:proofErr w:type="spellStart"/>
      <w:r w:rsidRPr="00810846">
        <w:t>прибордюрных</w:t>
      </w:r>
      <w:proofErr w:type="spellEnd"/>
      <w:r w:rsidRPr="00810846">
        <w:t xml:space="preserve"> лотков и расчистку въездов, пешеходных </w:t>
      </w:r>
      <w:proofErr w:type="gramStart"/>
      <w:r w:rsidRPr="00810846">
        <w:t>переходов</w:t>
      </w:r>
      <w:proofErr w:type="gramEnd"/>
      <w:r w:rsidRPr="00810846">
        <w:t xml:space="preserve"> как со стороны строений, так и с противоположной стороны проезда, если там нет других строений.</w:t>
      </w:r>
    </w:p>
    <w:p w:rsidR="00E96542" w:rsidRDefault="00E96542" w:rsidP="00FC2A31">
      <w:pPr>
        <w:jc w:val="center"/>
        <w:rPr>
          <w:b/>
        </w:rPr>
      </w:pPr>
    </w:p>
    <w:p w:rsidR="00E96542" w:rsidRPr="007603DD" w:rsidRDefault="00E96542" w:rsidP="00FC2A31">
      <w:pPr>
        <w:jc w:val="center"/>
        <w:rPr>
          <w:b/>
        </w:rPr>
      </w:pPr>
      <w:r w:rsidRPr="00B303DD">
        <w:rPr>
          <w:b/>
        </w:rPr>
        <w:t>5.3.2.2. Уборка территорий в весенне-летний период</w:t>
      </w:r>
    </w:p>
    <w:p w:rsidR="00E96542" w:rsidRDefault="00E96542" w:rsidP="00FC2A31">
      <w:pPr>
        <w:ind w:firstLine="709"/>
        <w:jc w:val="both"/>
      </w:pPr>
    </w:p>
    <w:p w:rsidR="00E96542" w:rsidRPr="00AF2088" w:rsidRDefault="00E96542" w:rsidP="00FC2A31">
      <w:pPr>
        <w:ind w:firstLine="709"/>
        <w:jc w:val="both"/>
      </w:pPr>
      <w:r w:rsidRPr="00810846">
        <w:t>5.</w:t>
      </w:r>
      <w:r>
        <w:t>3</w:t>
      </w:r>
      <w:r w:rsidRPr="00810846">
        <w:t>.</w:t>
      </w:r>
      <w:r>
        <w:t>2.2.</w:t>
      </w:r>
      <w:r w:rsidRPr="00810846">
        <w:t>1.</w:t>
      </w:r>
      <w:r>
        <w:t xml:space="preserve"> Весенне-л</w:t>
      </w:r>
      <w:r w:rsidRPr="00AF2088">
        <w:t>етняя уборка территории предусматривает реализацию комплекса работ и мероприятий, осуществляемых собственниками земельных участков, иными лицами, обязанными обеспечивать содержание и уборку соответствующей территории, в границах, закрепленных за ними в соответствии с настоящими Правилами.</w:t>
      </w:r>
    </w:p>
    <w:p w:rsidR="00E96542" w:rsidRPr="00AF2088" w:rsidRDefault="00E96542" w:rsidP="00FC2A31">
      <w:pPr>
        <w:ind w:right="-2" w:firstLine="709"/>
        <w:jc w:val="both"/>
      </w:pPr>
      <w:r>
        <w:lastRenderedPageBreak/>
        <w:t>5.</w:t>
      </w:r>
      <w:r w:rsidRPr="00AF2088">
        <w:t>3.</w:t>
      </w:r>
      <w:r>
        <w:t>2.2</w:t>
      </w:r>
      <w:r w:rsidRPr="00AF2088">
        <w:t xml:space="preserve">.2. </w:t>
      </w:r>
      <w:r w:rsidRPr="00AF2088">
        <w:rPr>
          <w:lang w:eastAsia="en-US"/>
        </w:rPr>
        <w:t xml:space="preserve">Период </w:t>
      </w:r>
      <w:r>
        <w:rPr>
          <w:lang w:eastAsia="en-US"/>
        </w:rPr>
        <w:t>весенне-</w:t>
      </w:r>
      <w:r w:rsidRPr="00AF2088">
        <w:rPr>
          <w:lang w:eastAsia="en-US"/>
        </w:rPr>
        <w:t xml:space="preserve">летней уборки в городе </w:t>
      </w:r>
      <w:r>
        <w:rPr>
          <w:lang w:eastAsia="en-US"/>
        </w:rPr>
        <w:t>Алатыре</w:t>
      </w:r>
      <w:r w:rsidRPr="00AF2088">
        <w:rPr>
          <w:lang w:eastAsia="en-US"/>
        </w:rPr>
        <w:t xml:space="preserve"> устанавливается с 16 апреля по 31 октября текущего календарного года. </w:t>
      </w:r>
      <w:r w:rsidRPr="00AF2088">
        <w:t xml:space="preserve">В случае значительных отклонений погодных условий от климатической нормы сроки начала и окончания </w:t>
      </w:r>
      <w:r>
        <w:t>весенне-</w:t>
      </w:r>
      <w:r w:rsidRPr="00AF2088">
        <w:t xml:space="preserve">летней уборки могут быть изменены правовым актом администрации </w:t>
      </w:r>
      <w:r w:rsidR="00AA2A42">
        <w:t>Алатырского муниципального округа</w:t>
      </w:r>
      <w:r w:rsidRPr="00AF2088">
        <w:t>.</w:t>
      </w:r>
    </w:p>
    <w:p w:rsidR="00E96542" w:rsidRPr="00AF2088" w:rsidRDefault="00E96542" w:rsidP="00FC2A31">
      <w:pPr>
        <w:ind w:firstLine="709"/>
        <w:jc w:val="both"/>
      </w:pPr>
      <w:r>
        <w:t>5.</w:t>
      </w:r>
      <w:r w:rsidRPr="00AF2088">
        <w:t>3.</w:t>
      </w:r>
      <w:r>
        <w:t>2.2</w:t>
      </w:r>
      <w:r w:rsidRPr="00AF2088">
        <w:t xml:space="preserve">.3. Для выполнения работ и мероприятий по осуществлению </w:t>
      </w:r>
      <w:r>
        <w:t>весенне-</w:t>
      </w:r>
      <w:r w:rsidRPr="00AF2088">
        <w:t xml:space="preserve">летней уборки территории собственники земельных участков, иные лица должны иметь персонал, механизмы и инструменты в соответствии с расчетной потребностью для выполнения необходимых работ в срок, либо обеспечивать </w:t>
      </w:r>
      <w:r>
        <w:t>весенне-</w:t>
      </w:r>
      <w:r w:rsidRPr="00AF2088">
        <w:t>летнюю уборку соответствующей территории путем заключения договоров со специализированными организациями.</w:t>
      </w:r>
    </w:p>
    <w:p w:rsidR="00E96542" w:rsidRPr="00AF2088" w:rsidRDefault="00E96542" w:rsidP="00FC2A31">
      <w:pPr>
        <w:ind w:firstLine="709"/>
        <w:jc w:val="both"/>
      </w:pPr>
      <w:r>
        <w:t xml:space="preserve">5.3.2.2.4. </w:t>
      </w:r>
      <w:r w:rsidRPr="00AF2088">
        <w:t xml:space="preserve">В период </w:t>
      </w:r>
      <w:r>
        <w:t>весенне-</w:t>
      </w:r>
      <w:r w:rsidRPr="00AF2088">
        <w:t xml:space="preserve">летней уборки </w:t>
      </w:r>
      <w:r>
        <w:t xml:space="preserve">на территории </w:t>
      </w:r>
      <w:r w:rsidR="00AA2A42">
        <w:t>Алатырского муниципального округа</w:t>
      </w:r>
      <w:r>
        <w:t xml:space="preserve"> проводятся следующие виды работ</w:t>
      </w:r>
      <w:r w:rsidRPr="00AF2088">
        <w:t>:</w:t>
      </w:r>
    </w:p>
    <w:p w:rsidR="00E96542" w:rsidRPr="00AF2088" w:rsidRDefault="00E96542" w:rsidP="00FC2A31">
      <w:pPr>
        <w:ind w:firstLine="709"/>
        <w:jc w:val="both"/>
      </w:pPr>
      <w:bookmarkStart w:id="32" w:name="sub_32142"/>
      <w:r>
        <w:t xml:space="preserve">- </w:t>
      </w:r>
      <w:r w:rsidRPr="00AF2088">
        <w:t>ежедневное по</w:t>
      </w:r>
      <w:r>
        <w:t>д</w:t>
      </w:r>
      <w:r w:rsidRPr="00AF2088">
        <w:t>метание территорий с твердым покрытием</w:t>
      </w:r>
      <w:r>
        <w:t xml:space="preserve">, в том числе и </w:t>
      </w:r>
      <w:r w:rsidRPr="00810846">
        <w:t>перекрестков, поворотов, тротуаров и расположенных на них посадочных площадок остановочных пунктов пассажирского транспорта</w:t>
      </w:r>
      <w:r>
        <w:t>,</w:t>
      </w:r>
      <w:r w:rsidRPr="00810846">
        <w:t xml:space="preserve"> от грунтово-песчаных наносов, различного мусора. Вывоз смета производится сразу после подметания</w:t>
      </w:r>
      <w:r w:rsidRPr="00AF2088">
        <w:t>;</w:t>
      </w:r>
    </w:p>
    <w:bookmarkEnd w:id="32"/>
    <w:p w:rsidR="00E96542" w:rsidRPr="00810846" w:rsidRDefault="00E96542" w:rsidP="00FC2A31">
      <w:pPr>
        <w:ind w:firstLine="709"/>
        <w:jc w:val="both"/>
      </w:pPr>
      <w:r>
        <w:t xml:space="preserve">- </w:t>
      </w:r>
      <w:r w:rsidRPr="00AF2088">
        <w:t>ежедневный сбор мусора со всей территории</w:t>
      </w:r>
      <w:r>
        <w:t>, в том числе и</w:t>
      </w:r>
      <w:r w:rsidRPr="00810846">
        <w:t xml:space="preserve"> очистка проезжей части, обочин дорог, тротуаров и расположенных на них посадочных площадок остановочных пунктов пассажирского транспорта от всякого вида загрязнений;</w:t>
      </w:r>
    </w:p>
    <w:p w:rsidR="00E96542" w:rsidRPr="00810846" w:rsidRDefault="00E96542" w:rsidP="00FC2A31">
      <w:pPr>
        <w:ind w:firstLine="709"/>
        <w:jc w:val="both"/>
      </w:pPr>
      <w:r w:rsidRPr="00810846">
        <w:t xml:space="preserve">- </w:t>
      </w:r>
      <w:r>
        <w:t xml:space="preserve">ежедневная </w:t>
      </w:r>
      <w:r w:rsidRPr="00810846">
        <w:t>очистка газонов</w:t>
      </w:r>
      <w:r>
        <w:t xml:space="preserve">, территорий с зелеными насаждениями </w:t>
      </w:r>
      <w:r w:rsidRPr="00810846">
        <w:t>от мусора. Вывоз собранного с газонов</w:t>
      </w:r>
      <w:r>
        <w:t xml:space="preserve">, территорий с зелеными насаждениями </w:t>
      </w:r>
      <w:r w:rsidRPr="00810846">
        <w:t>мусора, веток</w:t>
      </w:r>
      <w:r>
        <w:t xml:space="preserve"> </w:t>
      </w:r>
      <w:r w:rsidRPr="00810846">
        <w:t>осуществляется в течение рабочего дня;</w:t>
      </w:r>
    </w:p>
    <w:p w:rsidR="00E96542" w:rsidRPr="00AF2088" w:rsidRDefault="00E96542" w:rsidP="00FC2A31">
      <w:pPr>
        <w:ind w:firstLine="709"/>
        <w:jc w:val="both"/>
      </w:pPr>
      <w:r>
        <w:t xml:space="preserve">- </w:t>
      </w:r>
      <w:r w:rsidRPr="00AF2088">
        <w:t>ежедневная поливка твердого покрытия при температуре более 25</w:t>
      </w:r>
      <w:proofErr w:type="gramStart"/>
      <w:r w:rsidRPr="00AF2088">
        <w:t>°С</w:t>
      </w:r>
      <w:proofErr w:type="gramEnd"/>
      <w:r w:rsidRPr="00AF2088">
        <w:t>;</w:t>
      </w:r>
    </w:p>
    <w:p w:rsidR="00E96542" w:rsidRDefault="00E96542" w:rsidP="00FC2A31">
      <w:pPr>
        <w:ind w:firstLine="709"/>
        <w:jc w:val="both"/>
      </w:pPr>
      <w:bookmarkStart w:id="33" w:name="sub_32147"/>
      <w:r>
        <w:t xml:space="preserve">- </w:t>
      </w:r>
      <w:r w:rsidRPr="00AF2088">
        <w:t>ежедневная уборка мусора из урн;</w:t>
      </w:r>
    </w:p>
    <w:p w:rsidR="00E96542" w:rsidRPr="00AF2088" w:rsidRDefault="00E96542" w:rsidP="00FC2A31">
      <w:pPr>
        <w:ind w:firstLine="709"/>
        <w:jc w:val="both"/>
      </w:pPr>
      <w:r>
        <w:t xml:space="preserve">- </w:t>
      </w:r>
      <w:r w:rsidRPr="00AF2088">
        <w:t>еженедельное по</w:t>
      </w:r>
      <w:r>
        <w:t>д</w:t>
      </w:r>
      <w:r w:rsidRPr="00AF2088">
        <w:t>метание всей территории;</w:t>
      </w:r>
    </w:p>
    <w:p w:rsidR="00E96542" w:rsidRPr="00AF2088" w:rsidRDefault="00E96542" w:rsidP="00FC2A31">
      <w:pPr>
        <w:ind w:firstLine="709"/>
        <w:jc w:val="both"/>
      </w:pPr>
      <w:r>
        <w:t xml:space="preserve">- </w:t>
      </w:r>
      <w:r w:rsidRPr="00AF2088">
        <w:t>еженедельная промывка от пыли и грязи твердых покрытий;</w:t>
      </w:r>
    </w:p>
    <w:bookmarkEnd w:id="33"/>
    <w:p w:rsidR="00E96542" w:rsidRDefault="00E96542" w:rsidP="00FC2A31">
      <w:pPr>
        <w:ind w:firstLine="709"/>
        <w:jc w:val="both"/>
      </w:pPr>
      <w:r>
        <w:t xml:space="preserve">- </w:t>
      </w:r>
      <w:r w:rsidRPr="00AF2088">
        <w:t>в срок до 1 мая каждого года - окраска малых архитектурных форм, садовой и уличной мебели, урн, спортивных и детских городков, ограждений и бордюров;</w:t>
      </w:r>
    </w:p>
    <w:p w:rsidR="00E96542" w:rsidRPr="00810846" w:rsidRDefault="00E96542" w:rsidP="00FC2A31">
      <w:pPr>
        <w:ind w:firstLine="709"/>
        <w:jc w:val="both"/>
      </w:pPr>
      <w:r w:rsidRPr="00810846">
        <w:t xml:space="preserve">- </w:t>
      </w:r>
      <w:r>
        <w:t xml:space="preserve">периодическое </w:t>
      </w:r>
      <w:r w:rsidRPr="00810846">
        <w:t>выкашивание газонов и обочин автодорог газонокосилкой или вручную (при этом стрижка газонов, выкос сорной растительности производится на высоту до 3</w:t>
      </w:r>
      <w:r>
        <w:t>,0 -</w:t>
      </w:r>
      <w:r w:rsidRPr="00810846">
        <w:t xml:space="preserve"> 5</w:t>
      </w:r>
      <w:r>
        <w:t>,0</w:t>
      </w:r>
      <w:r w:rsidRPr="00810846">
        <w:t xml:space="preserve"> см периодически при достижении травяным покровом высоты 15</w:t>
      </w:r>
      <w:r>
        <w:t>,0</w:t>
      </w:r>
      <w:r w:rsidRPr="00810846">
        <w:t xml:space="preserve"> см), вывоз зеленой массы после кошения</w:t>
      </w:r>
      <w:r>
        <w:t xml:space="preserve"> </w:t>
      </w:r>
      <w:r w:rsidRPr="00810846">
        <w:t>в течение</w:t>
      </w:r>
      <w:r>
        <w:t xml:space="preserve"> трех</w:t>
      </w:r>
      <w:r w:rsidRPr="00810846">
        <w:t xml:space="preserve"> суток;</w:t>
      </w:r>
    </w:p>
    <w:p w:rsidR="00E96542" w:rsidRPr="00357E08" w:rsidRDefault="00E96542" w:rsidP="00FC2A31">
      <w:pPr>
        <w:ind w:firstLine="709"/>
        <w:jc w:val="both"/>
      </w:pPr>
      <w:r>
        <w:t xml:space="preserve">- </w:t>
      </w:r>
      <w:r w:rsidRPr="00AF2088">
        <w:t xml:space="preserve">в период листопада </w:t>
      </w:r>
      <w:r>
        <w:t>–</w:t>
      </w:r>
      <w:r w:rsidRPr="00AF2088">
        <w:t xml:space="preserve"> с</w:t>
      </w:r>
      <w:r>
        <w:t xml:space="preserve">гребание </w:t>
      </w:r>
      <w:r w:rsidRPr="00AF2088">
        <w:t>и вывоз опавшей листвы</w:t>
      </w:r>
      <w:r w:rsidRPr="00357E08">
        <w:t xml:space="preserve"> </w:t>
      </w:r>
      <w:r w:rsidRPr="00810846">
        <w:t>с газонов вдоль улиц и магистралей, парков, скверов и других мест общего пользования</w:t>
      </w:r>
      <w:r>
        <w:t>.</w:t>
      </w:r>
      <w:r w:rsidRPr="00357E08">
        <w:t xml:space="preserve"> </w:t>
      </w:r>
      <w:r w:rsidRPr="00810846">
        <w:t>При этом запрещается сгребание листвы к комлевой части (приствольной лунке) зеленых насаждений и ее складирование на площадках для сбора твердых коммунальных отходов</w:t>
      </w:r>
      <w:r w:rsidRPr="00357E08">
        <w:t>;</w:t>
      </w:r>
    </w:p>
    <w:p w:rsidR="00E96542" w:rsidRPr="00810846" w:rsidRDefault="00E96542" w:rsidP="00FC2A31">
      <w:pPr>
        <w:ind w:firstLine="709"/>
        <w:jc w:val="both"/>
      </w:pPr>
      <w:r w:rsidRPr="00810846">
        <w:t>- сбор и вывоз упавших веток и другого растительного мусора;</w:t>
      </w:r>
    </w:p>
    <w:p w:rsidR="00E96542" w:rsidRPr="00810846" w:rsidRDefault="00E96542" w:rsidP="00FC2A31">
      <w:pPr>
        <w:ind w:firstLine="709"/>
        <w:jc w:val="both"/>
      </w:pPr>
      <w:r w:rsidRPr="00810846">
        <w:t>- содержание урн (очистка, покраска, ремонт или замена);</w:t>
      </w:r>
    </w:p>
    <w:p w:rsidR="00E96542" w:rsidRPr="00810846" w:rsidRDefault="00E96542" w:rsidP="00FC2A31">
      <w:pPr>
        <w:ind w:firstLine="709"/>
        <w:jc w:val="both"/>
      </w:pPr>
      <w:r w:rsidRPr="00810846">
        <w:t>- ремонт дорог и тротуаров;</w:t>
      </w:r>
    </w:p>
    <w:p w:rsidR="00E96542" w:rsidRPr="00810846" w:rsidRDefault="00E96542" w:rsidP="00FC2A31">
      <w:pPr>
        <w:ind w:firstLine="709"/>
        <w:jc w:val="both"/>
      </w:pPr>
      <w:r w:rsidRPr="00810846">
        <w:t>- содержание пешеходных и барьерных ограждений (очистка, мойка, исправление, замена поврежденных или не соответствующих действующим стандартам секций ограждения, уборка наносного грунта у ограждений);</w:t>
      </w:r>
    </w:p>
    <w:p w:rsidR="00E96542" w:rsidRPr="00810846" w:rsidRDefault="00E96542" w:rsidP="00FC2A31">
      <w:pPr>
        <w:ind w:firstLine="709"/>
        <w:jc w:val="both"/>
      </w:pPr>
      <w:r w:rsidRPr="00810846">
        <w:t>- техническое содержание асфальтобетонных покрытий проезжей части, включая аварийно-восстановительный ремонт бортового камня с применением асфальтобетонных смесей.</w:t>
      </w:r>
      <w:r>
        <w:t xml:space="preserve"> </w:t>
      </w:r>
      <w:r w:rsidRPr="00810846">
        <w:t>Асфальтобетонные покрытия допускается укладывать только в сухую погоду (за исключением действий, связанных с проведением аварийно-восстановительных работ). Основания под асфальтобетонные покрытия должны быть очищенными от грязи и сухими.</w:t>
      </w:r>
    </w:p>
    <w:p w:rsidR="00E96542" w:rsidRPr="00810846" w:rsidRDefault="00E96542" w:rsidP="00FC2A31">
      <w:pPr>
        <w:ind w:firstLine="709"/>
        <w:jc w:val="both"/>
      </w:pPr>
      <w:r>
        <w:t xml:space="preserve">5.3.2.2.5. </w:t>
      </w:r>
      <w:r w:rsidRPr="00810846">
        <w:t>Особенности уборки городских дорог:</w:t>
      </w:r>
    </w:p>
    <w:p w:rsidR="00E96542" w:rsidRPr="00810846" w:rsidRDefault="00E96542" w:rsidP="0014748B">
      <w:pPr>
        <w:spacing w:line="276" w:lineRule="auto"/>
        <w:ind w:firstLine="709"/>
        <w:jc w:val="both"/>
      </w:pPr>
      <w:r w:rsidRPr="00810846">
        <w:t>- подметание проезжей части осуществляется дорожно-уборочными</w:t>
      </w:r>
      <w:r>
        <w:t xml:space="preserve"> </w:t>
      </w:r>
      <w:r w:rsidRPr="00810846">
        <w:t>машинами с предварительным увлажнением;</w:t>
      </w:r>
    </w:p>
    <w:p w:rsidR="00E96542" w:rsidRPr="00810846" w:rsidRDefault="00E96542" w:rsidP="0014748B">
      <w:pPr>
        <w:spacing w:line="276" w:lineRule="auto"/>
        <w:ind w:firstLine="709"/>
        <w:jc w:val="both"/>
      </w:pPr>
      <w:r w:rsidRPr="00810846">
        <w:t>- уборка проезжей части осуществляется подметально-уборочными машинами с вакуумной подборкой мусора;</w:t>
      </w:r>
    </w:p>
    <w:p w:rsidR="00E96542" w:rsidRPr="00810846" w:rsidRDefault="00E96542" w:rsidP="0014748B">
      <w:pPr>
        <w:spacing w:line="276" w:lineRule="auto"/>
        <w:ind w:firstLine="709"/>
        <w:jc w:val="both"/>
      </w:pPr>
      <w:r w:rsidRPr="00810846">
        <w:t>- подметание и очистка проезжей части по лотку осуществляются вручную; лотковые зоны не должны иметь грунтово-песчаных наносов и загрязнений различным мусором;</w:t>
      </w:r>
    </w:p>
    <w:p w:rsidR="00E96542" w:rsidRPr="00810846" w:rsidRDefault="00E96542" w:rsidP="0014748B">
      <w:pPr>
        <w:spacing w:line="276" w:lineRule="auto"/>
        <w:ind w:firstLine="709"/>
        <w:jc w:val="both"/>
      </w:pPr>
      <w:r w:rsidRPr="00810846">
        <w:lastRenderedPageBreak/>
        <w:t>- шумозащитные стенки, металлические ограждения, дорожные знаки и средства наружной информации подлежат промывке;</w:t>
      </w:r>
    </w:p>
    <w:p w:rsidR="00E96542" w:rsidRPr="00810846" w:rsidRDefault="00E96542" w:rsidP="0014748B">
      <w:pPr>
        <w:spacing w:line="276" w:lineRule="auto"/>
        <w:ind w:firstLine="709"/>
        <w:jc w:val="both"/>
      </w:pPr>
      <w:r w:rsidRPr="00810846">
        <w:t>- подметание дорожных покрытий, осевых и резервных полос, лотковых зон магистралей, улиц и проездов осуществляется с предварительным увлажнением подметально-уборочными машинами.</w:t>
      </w:r>
    </w:p>
    <w:p w:rsidR="00E96542" w:rsidRPr="00AF2088" w:rsidRDefault="00E96542" w:rsidP="0014748B">
      <w:pPr>
        <w:spacing w:line="276" w:lineRule="auto"/>
        <w:ind w:firstLine="709"/>
        <w:jc w:val="both"/>
      </w:pPr>
      <w:r>
        <w:t>5.3.2.2.6. Р</w:t>
      </w:r>
      <w:r w:rsidRPr="00AF2088">
        <w:t xml:space="preserve">аботы по подметанию дворовых территорий многоэтажной жилой застройки, </w:t>
      </w:r>
      <w:proofErr w:type="spellStart"/>
      <w:r w:rsidRPr="00AF2088">
        <w:t>внутридворовых</w:t>
      </w:r>
      <w:proofErr w:type="spellEnd"/>
      <w:r w:rsidRPr="00AF2088">
        <w:t xml:space="preserve"> проездов и тротуаров</w:t>
      </w:r>
      <w:r>
        <w:t xml:space="preserve"> (не входящих в состав придомовой территории)</w:t>
      </w:r>
      <w:r w:rsidRPr="00AF2088">
        <w:t>, их мойка осуществляются до 8.00 часов утра.</w:t>
      </w:r>
    </w:p>
    <w:p w:rsidR="00E96542" w:rsidRDefault="00E96542" w:rsidP="0014748B">
      <w:pPr>
        <w:spacing w:line="276" w:lineRule="auto"/>
        <w:jc w:val="center"/>
        <w:rPr>
          <w:b/>
        </w:rPr>
      </w:pPr>
    </w:p>
    <w:p w:rsidR="00E96542" w:rsidRPr="007603DD" w:rsidRDefault="00E96542" w:rsidP="0014748B">
      <w:pPr>
        <w:spacing w:line="276" w:lineRule="auto"/>
        <w:jc w:val="center"/>
        <w:rPr>
          <w:b/>
        </w:rPr>
      </w:pPr>
      <w:r w:rsidRPr="007603DD">
        <w:rPr>
          <w:b/>
        </w:rPr>
        <w:t>5.3.2.</w:t>
      </w:r>
      <w:r>
        <w:rPr>
          <w:b/>
        </w:rPr>
        <w:t>3</w:t>
      </w:r>
      <w:r w:rsidRPr="007603DD">
        <w:rPr>
          <w:b/>
        </w:rPr>
        <w:t>. Очистка территорий от мусора</w:t>
      </w:r>
    </w:p>
    <w:p w:rsidR="00E96542" w:rsidRDefault="00E96542" w:rsidP="0014748B">
      <w:pPr>
        <w:spacing w:line="276" w:lineRule="auto"/>
        <w:ind w:firstLine="709"/>
        <w:jc w:val="both"/>
      </w:pPr>
      <w:bookmarkStart w:id="34" w:name="sub_3231"/>
    </w:p>
    <w:p w:rsidR="00E96542" w:rsidRPr="001E2295" w:rsidRDefault="00E96542" w:rsidP="0014748B">
      <w:pPr>
        <w:spacing w:line="276" w:lineRule="auto"/>
        <w:ind w:firstLine="709"/>
        <w:jc w:val="both"/>
      </w:pPr>
      <w:r>
        <w:t>5.</w:t>
      </w:r>
      <w:r w:rsidRPr="001E2295">
        <w:t>3.2.</w:t>
      </w:r>
      <w:r>
        <w:t>3</w:t>
      </w:r>
      <w:r w:rsidRPr="001E2295">
        <w:t>.1. Данный раздел определяет требования к организации очистки территорий от бытового мусора всех видов.</w:t>
      </w:r>
      <w:bookmarkStart w:id="35" w:name="sub_3232"/>
      <w:bookmarkEnd w:id="34"/>
    </w:p>
    <w:p w:rsidR="00E96542" w:rsidRPr="001E2295" w:rsidRDefault="00E96542" w:rsidP="0014748B">
      <w:pPr>
        <w:spacing w:line="276" w:lineRule="auto"/>
        <w:ind w:firstLine="709"/>
        <w:jc w:val="both"/>
      </w:pPr>
      <w:r>
        <w:t>5</w:t>
      </w:r>
      <w:r w:rsidRPr="001E2295">
        <w:t>.</w:t>
      </w:r>
      <w:r>
        <w:t>3.</w:t>
      </w:r>
      <w:r w:rsidRPr="001E2295">
        <w:t>2.</w:t>
      </w:r>
      <w:r>
        <w:t>3</w:t>
      </w:r>
      <w:r w:rsidRPr="001E2295">
        <w:t xml:space="preserve">.2. </w:t>
      </w:r>
      <w:proofErr w:type="gramStart"/>
      <w:r>
        <w:t>В случаях, предусмотренных пунктом 3.3.11.3 настоящих Правил д</w:t>
      </w:r>
      <w:r w:rsidRPr="001E2295">
        <w:t xml:space="preserve">ля организации очистки территории </w:t>
      </w:r>
      <w:r w:rsidR="00AA2A42">
        <w:t>Алатырского муниципального округа</w:t>
      </w:r>
      <w:r w:rsidRPr="001E2295">
        <w:t xml:space="preserve"> от ТКО и КГМ администрация </w:t>
      </w:r>
      <w:r w:rsidR="00AA2A42">
        <w:t>Алатырского муниципального округа</w:t>
      </w:r>
      <w:r>
        <w:t xml:space="preserve"> </w:t>
      </w:r>
      <w:r w:rsidRPr="001E2295">
        <w:t xml:space="preserve"> определяет места расположения контейнерных площадок сбора ТКО и площадок сбора КГМ на территории </w:t>
      </w:r>
      <w:r w:rsidR="00AA2A42">
        <w:t>Алатырского муниципального округа</w:t>
      </w:r>
      <w:r>
        <w:t xml:space="preserve">, земельные участки под которые передаются </w:t>
      </w:r>
      <w:r w:rsidRPr="001E2295">
        <w:t>Управляющи</w:t>
      </w:r>
      <w:r>
        <w:t>м</w:t>
      </w:r>
      <w:r w:rsidRPr="001E2295">
        <w:t xml:space="preserve"> компани</w:t>
      </w:r>
      <w:r>
        <w:t>ям</w:t>
      </w:r>
      <w:r w:rsidRPr="001E2295">
        <w:t>, ТСЖ, юридически</w:t>
      </w:r>
      <w:r>
        <w:t>м</w:t>
      </w:r>
      <w:r w:rsidRPr="001E2295">
        <w:t xml:space="preserve"> лица</w:t>
      </w:r>
      <w:r>
        <w:t>м</w:t>
      </w:r>
      <w:r w:rsidRPr="001E2295">
        <w:t>, индивидуальны</w:t>
      </w:r>
      <w:r>
        <w:t>м</w:t>
      </w:r>
      <w:r w:rsidRPr="001E2295">
        <w:t xml:space="preserve"> предпринимател</w:t>
      </w:r>
      <w:r>
        <w:t xml:space="preserve">ям в аренду для размещения и обслуживания контейнерных площадок, </w:t>
      </w:r>
      <w:r w:rsidRPr="00EA14A5">
        <w:t>с исключением</w:t>
      </w:r>
      <w:proofErr w:type="gramEnd"/>
      <w:r w:rsidRPr="00EA14A5">
        <w:t xml:space="preserve"> при этом образования совмещенных, укрупненных контейнерных площадок</w:t>
      </w:r>
      <w:r w:rsidRPr="001E2295">
        <w:t>.</w:t>
      </w:r>
    </w:p>
    <w:bookmarkEnd w:id="35"/>
    <w:p w:rsidR="00E96542" w:rsidRPr="00FC2A31" w:rsidRDefault="00E96542" w:rsidP="0014748B">
      <w:pPr>
        <w:spacing w:line="276" w:lineRule="auto"/>
        <w:ind w:firstLine="709"/>
        <w:jc w:val="both"/>
      </w:pPr>
      <w:r>
        <w:t>Возведение, о</w:t>
      </w:r>
      <w:r w:rsidRPr="001E2295">
        <w:t>рганизация</w:t>
      </w:r>
      <w:r>
        <w:t xml:space="preserve"> </w:t>
      </w:r>
      <w:r w:rsidRPr="001E2295">
        <w:t>содержани</w:t>
      </w:r>
      <w:r>
        <w:t>я</w:t>
      </w:r>
      <w:r w:rsidRPr="001E2295">
        <w:t xml:space="preserve"> и техническо</w:t>
      </w:r>
      <w:r>
        <w:t>го</w:t>
      </w:r>
      <w:r w:rsidRPr="001E2295">
        <w:t xml:space="preserve"> обслуживани</w:t>
      </w:r>
      <w:r>
        <w:t>я</w:t>
      </w:r>
      <w:r w:rsidRPr="001E2295">
        <w:t xml:space="preserve"> </w:t>
      </w:r>
      <w:r>
        <w:t xml:space="preserve">указанных </w:t>
      </w:r>
      <w:r w:rsidRPr="001E2295">
        <w:t xml:space="preserve">контейнерных площадок, за исключением случаев, указанных в </w:t>
      </w:r>
      <w:hyperlink w:anchor="sub_3234" w:history="1">
        <w:r w:rsidRPr="00FC2A31">
          <w:rPr>
            <w:rStyle w:val="ad"/>
            <w:color w:val="auto"/>
          </w:rPr>
          <w:t>пункте 5.3.2.</w:t>
        </w:r>
        <w:r>
          <w:rPr>
            <w:rStyle w:val="ad"/>
            <w:color w:val="auto"/>
          </w:rPr>
          <w:t>3</w:t>
        </w:r>
        <w:r w:rsidRPr="00FC2A31">
          <w:rPr>
            <w:rStyle w:val="ad"/>
            <w:color w:val="auto"/>
          </w:rPr>
          <w:t>.4</w:t>
        </w:r>
      </w:hyperlink>
      <w:r w:rsidRPr="00FC2A31">
        <w:t>, осуществляется Управляющими компаниями, ТСЖ, юридическими лицами, индивидуальными предпринимателями в установленном законом порядке.</w:t>
      </w:r>
    </w:p>
    <w:p w:rsidR="00E96542" w:rsidRPr="00FC2A31" w:rsidRDefault="00E96542" w:rsidP="0014748B">
      <w:pPr>
        <w:spacing w:line="276" w:lineRule="auto"/>
        <w:ind w:firstLine="709"/>
        <w:jc w:val="both"/>
      </w:pPr>
      <w:r>
        <w:t>5.3.2.3</w:t>
      </w:r>
      <w:r w:rsidRPr="00FC2A31">
        <w:t>.3. Физические лица и юридические лица, индивидуальные предприниматели заключ</w:t>
      </w:r>
      <w:r>
        <w:t>ают</w:t>
      </w:r>
      <w:r w:rsidRPr="00FC2A31">
        <w:t xml:space="preserve"> договор</w:t>
      </w:r>
      <w:r>
        <w:t>а</w:t>
      </w:r>
      <w:r w:rsidRPr="00FC2A31">
        <w:t xml:space="preserve"> </w:t>
      </w:r>
      <w:r>
        <w:t xml:space="preserve">на </w:t>
      </w:r>
      <w:r w:rsidRPr="00FC2A31">
        <w:t xml:space="preserve">вывоз </w:t>
      </w:r>
      <w:r>
        <w:t>твердых коммунальных отходов в порядке, установленном действующим законодательством;</w:t>
      </w:r>
      <w:r w:rsidRPr="00FC2A31">
        <w:t xml:space="preserve"> </w:t>
      </w:r>
    </w:p>
    <w:p w:rsidR="00E96542" w:rsidRPr="001E2295" w:rsidRDefault="00E96542" w:rsidP="0014748B">
      <w:pPr>
        <w:spacing w:line="276" w:lineRule="auto"/>
        <w:ind w:firstLine="709"/>
        <w:jc w:val="both"/>
      </w:pPr>
      <w:bookmarkStart w:id="36" w:name="sub_3234"/>
      <w:r>
        <w:t>5.3.2.3</w:t>
      </w:r>
      <w:r w:rsidRPr="00FC2A31">
        <w:t xml:space="preserve">.4. Юридические лица, имеющие в собственности (пользовании) земельный участок, вправе организовать на соответствующем земельном участке площадки для сбора мусора для собственных нужд и осуществлять вывоз мусора с соблюдением </w:t>
      </w:r>
      <w:hyperlink w:anchor="sub_32313" w:history="1">
        <w:r w:rsidRPr="00FC2A31">
          <w:rPr>
            <w:rStyle w:val="ad"/>
            <w:color w:val="auto"/>
          </w:rPr>
          <w:t>пункта 5.3.2.</w:t>
        </w:r>
        <w:r>
          <w:rPr>
            <w:rStyle w:val="ad"/>
            <w:color w:val="auto"/>
          </w:rPr>
          <w:t>3</w:t>
        </w:r>
        <w:r w:rsidRPr="00FC2A31">
          <w:rPr>
            <w:rStyle w:val="ad"/>
            <w:color w:val="auto"/>
          </w:rPr>
          <w:t>.13</w:t>
        </w:r>
      </w:hyperlink>
      <w:r w:rsidRPr="00FC2A31">
        <w:t xml:space="preserve">, либо организовать сбор и вывоз мусора путем заключения договора на сбор и </w:t>
      </w:r>
      <w:r w:rsidRPr="001E2295">
        <w:t>вывоз бытового мусора со специализированной организацией.</w:t>
      </w:r>
    </w:p>
    <w:p w:rsidR="00E96542" w:rsidRDefault="00E96542" w:rsidP="0014748B">
      <w:pPr>
        <w:spacing w:line="276" w:lineRule="auto"/>
        <w:ind w:firstLine="709"/>
        <w:jc w:val="both"/>
      </w:pPr>
      <w:bookmarkStart w:id="37" w:name="sub_3236"/>
      <w:bookmarkEnd w:id="36"/>
      <w:r>
        <w:t>5.</w:t>
      </w:r>
      <w:r w:rsidRPr="001E2295">
        <w:t>3.2.</w:t>
      </w:r>
      <w:r>
        <w:t>3</w:t>
      </w:r>
      <w:r w:rsidRPr="001E2295">
        <w:t>.</w:t>
      </w:r>
      <w:r>
        <w:t>5</w:t>
      </w:r>
      <w:r w:rsidRPr="001E2295">
        <w:t xml:space="preserve">. Для сбора ТКО должны применяться стандартные контейнеры, обеспечивающие механизированную выгрузку мусора, оборудованные закрывающейся крышкой (крышками). </w:t>
      </w:r>
    </w:p>
    <w:p w:rsidR="00E96542" w:rsidRPr="001E2295" w:rsidRDefault="00E96542" w:rsidP="0014748B">
      <w:pPr>
        <w:spacing w:line="276" w:lineRule="auto"/>
        <w:ind w:firstLine="709"/>
        <w:jc w:val="both"/>
      </w:pPr>
      <w:r w:rsidRPr="001E2295">
        <w:t>Эксплуатация контейнеров без крышек или с незакрытыми крышками запрещается.</w:t>
      </w:r>
    </w:p>
    <w:p w:rsidR="00E96542" w:rsidRDefault="00E96542" w:rsidP="0014748B">
      <w:pPr>
        <w:spacing w:line="276" w:lineRule="auto"/>
        <w:ind w:firstLine="709"/>
        <w:jc w:val="both"/>
      </w:pPr>
      <w:bookmarkStart w:id="38" w:name="sub_3237"/>
      <w:bookmarkEnd w:id="37"/>
      <w:r>
        <w:t>5.</w:t>
      </w:r>
      <w:r w:rsidRPr="001E2295">
        <w:t>3.2.</w:t>
      </w:r>
      <w:r>
        <w:t>3</w:t>
      </w:r>
      <w:r w:rsidRPr="001E2295">
        <w:t>.</w:t>
      </w:r>
      <w:r>
        <w:t>6</w:t>
      </w:r>
      <w:r w:rsidRPr="001E2295">
        <w:t xml:space="preserve">. Контейнеры должны быть в технически исправном состоянии и иметь надлежащий эстетический вид. </w:t>
      </w:r>
    </w:p>
    <w:p w:rsidR="00E96542" w:rsidRDefault="00E96542" w:rsidP="0014748B">
      <w:pPr>
        <w:spacing w:line="276" w:lineRule="auto"/>
        <w:ind w:firstLine="709"/>
        <w:jc w:val="both"/>
      </w:pPr>
      <w:r w:rsidRPr="001E2295">
        <w:t xml:space="preserve">Контейнеры из черного металла должны окрашиваться не менее двух раз в год - весной и осенью. </w:t>
      </w:r>
    </w:p>
    <w:p w:rsidR="00E96542" w:rsidRPr="001E2295" w:rsidRDefault="00E96542" w:rsidP="0014748B">
      <w:pPr>
        <w:spacing w:line="276" w:lineRule="auto"/>
        <w:ind w:firstLine="709"/>
        <w:jc w:val="both"/>
      </w:pPr>
      <w:r w:rsidRPr="001E2295">
        <w:t>На всех контейнерах должна быть нанесена маркировка собственника или эксплуатирующей организации.</w:t>
      </w:r>
    </w:p>
    <w:p w:rsidR="00E96542" w:rsidRPr="001E2295" w:rsidRDefault="00E96542" w:rsidP="0014748B">
      <w:pPr>
        <w:spacing w:line="276" w:lineRule="auto"/>
        <w:ind w:firstLine="709"/>
        <w:jc w:val="both"/>
      </w:pPr>
      <w:bookmarkStart w:id="39" w:name="sub_3238"/>
      <w:bookmarkEnd w:id="38"/>
      <w:r>
        <w:t>5.</w:t>
      </w:r>
      <w:r w:rsidRPr="001E2295">
        <w:t>3.2.</w:t>
      </w:r>
      <w:r>
        <w:t>3</w:t>
      </w:r>
      <w:r w:rsidRPr="001E2295">
        <w:t>.</w:t>
      </w:r>
      <w:r>
        <w:t>7</w:t>
      </w:r>
      <w:r w:rsidRPr="001E2295">
        <w:t xml:space="preserve">. В зданиях, строениях, сооружениях, оборудованных мусоропроводами, должны применяться </w:t>
      </w:r>
      <w:proofErr w:type="spellStart"/>
      <w:r w:rsidRPr="001E2295">
        <w:t>выкатные</w:t>
      </w:r>
      <w:proofErr w:type="spellEnd"/>
      <w:r w:rsidRPr="001E2295">
        <w:t xml:space="preserve"> контейнеры с крышками, приспособленные для механизированной выгрузки мусора из мусоропровода в контейнер и из контейнера в мусоровоз. Контейнеры должны постоянно находиться в </w:t>
      </w:r>
      <w:proofErr w:type="spellStart"/>
      <w:r w:rsidRPr="001E2295">
        <w:t>мусорокамере</w:t>
      </w:r>
      <w:proofErr w:type="spellEnd"/>
      <w:r w:rsidRPr="001E2295">
        <w:t xml:space="preserve">, на </w:t>
      </w:r>
      <w:proofErr w:type="spellStart"/>
      <w:r w:rsidRPr="001E2295">
        <w:t>выкатную</w:t>
      </w:r>
      <w:proofErr w:type="spellEnd"/>
      <w:r w:rsidRPr="001E2295">
        <w:t xml:space="preserve"> площадку контейнеры выкатываются </w:t>
      </w:r>
      <w:r w:rsidRPr="001E2295">
        <w:lastRenderedPageBreak/>
        <w:t xml:space="preserve">непосредственно перед перегрузкой мусора в мусоровоз, а после выгрузки мусора - убираются в </w:t>
      </w:r>
      <w:proofErr w:type="spellStart"/>
      <w:r w:rsidRPr="001E2295">
        <w:t>мусорокамеру</w:t>
      </w:r>
      <w:proofErr w:type="spellEnd"/>
      <w:r w:rsidRPr="001E2295">
        <w:t>.</w:t>
      </w:r>
    </w:p>
    <w:p w:rsidR="00E96542" w:rsidRDefault="00E96542" w:rsidP="00FC2A31">
      <w:pPr>
        <w:ind w:firstLine="709"/>
        <w:jc w:val="both"/>
      </w:pPr>
      <w:bookmarkStart w:id="40" w:name="sub_3239"/>
      <w:bookmarkEnd w:id="39"/>
      <w:r>
        <w:t>5</w:t>
      </w:r>
      <w:r w:rsidRPr="001E2295">
        <w:t>.</w:t>
      </w:r>
      <w:r>
        <w:t>3.</w:t>
      </w:r>
      <w:r w:rsidRPr="001E2295">
        <w:t>2.</w:t>
      </w:r>
      <w:r>
        <w:t>3</w:t>
      </w:r>
      <w:r w:rsidRPr="001E2295">
        <w:t xml:space="preserve">.9. Контейнеры для сбора ТКО отходов должны устанавливаться на специальных площадках с твердым покрытием. </w:t>
      </w:r>
    </w:p>
    <w:p w:rsidR="00E96542" w:rsidRPr="001E2295" w:rsidRDefault="00E96542" w:rsidP="00FC2A31">
      <w:pPr>
        <w:ind w:firstLine="709"/>
        <w:jc w:val="both"/>
      </w:pPr>
      <w:r w:rsidRPr="001E2295">
        <w:t>Размер площадок должен быть рассчитан на необходимое количество контейнеров, но не более 5.</w:t>
      </w:r>
    </w:p>
    <w:bookmarkEnd w:id="40"/>
    <w:p w:rsidR="00E96542" w:rsidRPr="001E2295" w:rsidRDefault="00E96542" w:rsidP="00FC2A31">
      <w:pPr>
        <w:ind w:firstLine="709"/>
        <w:jc w:val="both"/>
      </w:pPr>
      <w:r w:rsidRPr="001E2295">
        <w:t>Запрещается устанавливать контейнеры и бункеры для сбора мусора на проезжей части дорог, тротуарах, пешеходных дорожках и газонах.</w:t>
      </w:r>
    </w:p>
    <w:p w:rsidR="00E96542" w:rsidRDefault="00E96542" w:rsidP="00FC2A31">
      <w:pPr>
        <w:ind w:firstLine="709"/>
        <w:jc w:val="both"/>
      </w:pPr>
      <w:bookmarkStart w:id="41" w:name="sub_32310"/>
      <w:r>
        <w:t>5.</w:t>
      </w:r>
      <w:r w:rsidRPr="001E2295">
        <w:t>3.2.</w:t>
      </w:r>
      <w:r>
        <w:t>3</w:t>
      </w:r>
      <w:r w:rsidRPr="001E2295">
        <w:t>.10. Контейнерные площадки для ТКО выполняются в уровень с подъездной дорогой (</w:t>
      </w:r>
      <w:proofErr w:type="spellStart"/>
      <w:r w:rsidRPr="001E2295">
        <w:t>хозпроездом</w:t>
      </w:r>
      <w:proofErr w:type="spellEnd"/>
      <w:r w:rsidRPr="001E2295">
        <w:t xml:space="preserve">) либо должны иметь пандус, обеспечивающий установку контейнера на площадку. </w:t>
      </w:r>
    </w:p>
    <w:p w:rsidR="00E96542" w:rsidRDefault="00E96542" w:rsidP="00FC2A31">
      <w:pPr>
        <w:ind w:firstLine="709"/>
        <w:jc w:val="both"/>
      </w:pPr>
      <w:r w:rsidRPr="001E2295">
        <w:t>Площадка должна иметь небольшой уклон в сторону проезжей части. Контейнерная площадка должна быть ограждена с трех сторон бордюром высотой 15</w:t>
      </w:r>
      <w:r>
        <w:t>,0</w:t>
      </w:r>
      <w:r w:rsidRPr="001E2295">
        <w:t xml:space="preserve">см, исключающим возможность скатывания контейнера в сторону. </w:t>
      </w:r>
    </w:p>
    <w:p w:rsidR="00E96542" w:rsidRPr="001E2295" w:rsidRDefault="00E96542" w:rsidP="00FC2A31">
      <w:pPr>
        <w:ind w:firstLine="709"/>
        <w:jc w:val="both"/>
      </w:pPr>
      <w:r w:rsidRPr="001E2295">
        <w:t>Подъезды к местам установки контейнеров должны иметь дорожные покрытия с учетом подъезда и разворота мусоровозов и работы навесного оборудования.</w:t>
      </w:r>
    </w:p>
    <w:bookmarkEnd w:id="41"/>
    <w:p w:rsidR="00E96542" w:rsidRPr="001E2295" w:rsidRDefault="00E96542" w:rsidP="00FC2A31">
      <w:pPr>
        <w:ind w:firstLine="709"/>
        <w:jc w:val="both"/>
      </w:pPr>
      <w:r w:rsidRPr="001E2295">
        <w:t>Подъезды и подходы к контейнерной площадке должны освещаться.</w:t>
      </w:r>
    </w:p>
    <w:p w:rsidR="00E96542" w:rsidRDefault="00E96542" w:rsidP="00FC2A31">
      <w:pPr>
        <w:ind w:firstLine="709"/>
        <w:jc w:val="both"/>
      </w:pPr>
      <w:bookmarkStart w:id="42" w:name="sub_32311"/>
      <w:r>
        <w:t>5.</w:t>
      </w:r>
      <w:r w:rsidRPr="001E2295">
        <w:t>3.2.</w:t>
      </w:r>
      <w:r>
        <w:t>3</w:t>
      </w:r>
      <w:r w:rsidRPr="001E2295">
        <w:t xml:space="preserve">.11. Площадки для сбора КГМ целесообразно располагать рядом с площадками для сбора ТКО. </w:t>
      </w:r>
    </w:p>
    <w:p w:rsidR="00E96542" w:rsidRPr="001E2295" w:rsidRDefault="00E96542" w:rsidP="00FC2A31">
      <w:pPr>
        <w:ind w:firstLine="709"/>
        <w:jc w:val="both"/>
      </w:pPr>
      <w:r w:rsidRPr="001E2295">
        <w:t>Площадки для сбора КГМ должны иметь твердое покрытие и с трех сторон ограждаться бордюрным камнем на высоту 15</w:t>
      </w:r>
      <w:r>
        <w:t>,0</w:t>
      </w:r>
      <w:r w:rsidRPr="001E2295">
        <w:t xml:space="preserve"> </w:t>
      </w:r>
      <w:r>
        <w:t>-</w:t>
      </w:r>
      <w:r w:rsidRPr="001E2295">
        <w:t xml:space="preserve"> 25</w:t>
      </w:r>
      <w:r>
        <w:t>,0</w:t>
      </w:r>
      <w:r w:rsidRPr="001E2295">
        <w:t xml:space="preserve"> см или иным ограждением высотой не более 1</w:t>
      </w:r>
      <w:r>
        <w:t>,0</w:t>
      </w:r>
      <w:r w:rsidRPr="001E2295">
        <w:t xml:space="preserve"> метра.</w:t>
      </w:r>
    </w:p>
    <w:p w:rsidR="00E96542" w:rsidRDefault="00E96542" w:rsidP="00FC2A31">
      <w:pPr>
        <w:ind w:firstLine="709"/>
        <w:jc w:val="both"/>
      </w:pPr>
      <w:bookmarkStart w:id="43" w:name="sub_32312"/>
      <w:bookmarkEnd w:id="42"/>
      <w:r>
        <w:t>5.</w:t>
      </w:r>
      <w:r w:rsidRPr="001E2295">
        <w:t>3.2.</w:t>
      </w:r>
      <w:r>
        <w:t>3</w:t>
      </w:r>
      <w:r w:rsidRPr="001E2295">
        <w:t xml:space="preserve">.12. К площадкам сбора ТКО и КГМ круглосуточно должен быть обеспечен свободный подъезд. </w:t>
      </w:r>
    </w:p>
    <w:p w:rsidR="00E96542" w:rsidRPr="001E2295" w:rsidRDefault="00E96542" w:rsidP="00FC2A31">
      <w:pPr>
        <w:ind w:firstLine="709"/>
        <w:jc w:val="both"/>
      </w:pPr>
      <w:r w:rsidRPr="001E2295">
        <w:t xml:space="preserve">Запрещается размещение </w:t>
      </w:r>
      <w:r>
        <w:t>транспортных средств</w:t>
      </w:r>
      <w:r w:rsidRPr="001E2295">
        <w:t xml:space="preserve"> у площадок </w:t>
      </w:r>
      <w:r>
        <w:t xml:space="preserve">для </w:t>
      </w:r>
      <w:r w:rsidRPr="001E2295">
        <w:t xml:space="preserve">сбора </w:t>
      </w:r>
      <w:r>
        <w:t>ТКО и КГМ,</w:t>
      </w:r>
      <w:r w:rsidRPr="001E2295">
        <w:t xml:space="preserve"> </w:t>
      </w:r>
      <w:r>
        <w:t xml:space="preserve">создающих помехи </w:t>
      </w:r>
      <w:r w:rsidRPr="00C2105D">
        <w:t xml:space="preserve">для вывоза </w:t>
      </w:r>
      <w:r>
        <w:t xml:space="preserve">ТКО и КГМ </w:t>
      </w:r>
      <w:r w:rsidRPr="00C2105D">
        <w:t xml:space="preserve">и уборки территории </w:t>
      </w:r>
      <w:r w:rsidR="00AA2A42">
        <w:t>Алатырского муниципального округа</w:t>
      </w:r>
      <w:r w:rsidRPr="001E2295">
        <w:t>.</w:t>
      </w:r>
    </w:p>
    <w:p w:rsidR="00E96542" w:rsidRPr="001E2295" w:rsidRDefault="00E96542" w:rsidP="00FC2A31">
      <w:pPr>
        <w:ind w:firstLine="709"/>
        <w:jc w:val="both"/>
      </w:pPr>
      <w:bookmarkStart w:id="44" w:name="sub_32313"/>
      <w:bookmarkEnd w:id="43"/>
      <w:r>
        <w:t>5.</w:t>
      </w:r>
      <w:r w:rsidRPr="001E2295">
        <w:t>3.2.</w:t>
      </w:r>
      <w:r>
        <w:t>3</w:t>
      </w:r>
      <w:r w:rsidRPr="001E2295">
        <w:t xml:space="preserve">.13. Вывоз ТКО и КГМ должен осуществляться организацией, имеющей в случаях, установленных законом, лицензию на данный вид деятельности, а также прошедшей аккредитацию на осуществление сбора и транспортировки отходов производства и потребления на территории </w:t>
      </w:r>
      <w:r w:rsidR="00AA2A42">
        <w:t>Алатырского муниципального округа</w:t>
      </w:r>
      <w:r w:rsidRPr="001E2295">
        <w:t>.</w:t>
      </w:r>
    </w:p>
    <w:bookmarkEnd w:id="44"/>
    <w:p w:rsidR="00E96542" w:rsidRPr="001E2295" w:rsidRDefault="00E96542" w:rsidP="00FC2A31">
      <w:pPr>
        <w:ind w:firstLine="709"/>
        <w:jc w:val="both"/>
      </w:pPr>
      <w:r>
        <w:t>5.</w:t>
      </w:r>
      <w:r w:rsidRPr="001E2295">
        <w:t>3.2.</w:t>
      </w:r>
      <w:r>
        <w:t>3</w:t>
      </w:r>
      <w:r w:rsidRPr="001E2295">
        <w:t>.14. Вывоз ТКО осуществляется ежедневно.</w:t>
      </w:r>
    </w:p>
    <w:p w:rsidR="00E96542" w:rsidRPr="001E2295" w:rsidRDefault="00E96542" w:rsidP="00FC2A31">
      <w:pPr>
        <w:ind w:firstLine="709"/>
        <w:jc w:val="both"/>
      </w:pPr>
      <w:bookmarkStart w:id="45" w:name="sub_32315"/>
      <w:r>
        <w:t>5.</w:t>
      </w:r>
      <w:r w:rsidRPr="001E2295">
        <w:t>3.2.</w:t>
      </w:r>
      <w:r>
        <w:t>3</w:t>
      </w:r>
      <w:r w:rsidRPr="001E2295">
        <w:t xml:space="preserve">.15. Вывоз КГМ организуется эксплуатирующей организацией по мере появления мусора на площадке. Хранение КГМ на площадке более </w:t>
      </w:r>
      <w:r>
        <w:t xml:space="preserve">трех </w:t>
      </w:r>
      <w:r w:rsidRPr="001E2295">
        <w:t>суток запрещается.</w:t>
      </w:r>
    </w:p>
    <w:p w:rsidR="00E96542" w:rsidRDefault="00E96542" w:rsidP="00FC2A31">
      <w:pPr>
        <w:ind w:firstLine="709"/>
        <w:jc w:val="both"/>
      </w:pPr>
      <w:bookmarkStart w:id="46" w:name="sub_32316"/>
      <w:bookmarkEnd w:id="45"/>
      <w:r>
        <w:t>5.</w:t>
      </w:r>
      <w:r w:rsidRPr="001E2295">
        <w:t>3.2.</w:t>
      </w:r>
      <w:r>
        <w:t>3</w:t>
      </w:r>
      <w:r w:rsidRPr="001E2295">
        <w:t xml:space="preserve">.16. Количество и емкость контейнеров следует определять исходя из норм накопления вывоза отходов. </w:t>
      </w:r>
    </w:p>
    <w:p w:rsidR="00E96542" w:rsidRPr="001E2295" w:rsidRDefault="00E96542" w:rsidP="00FC2A31">
      <w:pPr>
        <w:ind w:firstLine="709"/>
        <w:jc w:val="both"/>
      </w:pPr>
      <w:r w:rsidRPr="001E2295">
        <w:t>Расчетный объем контейнеров должен соответствовать фактическому накоплению отходов в периоды наибольшего их образования с коэффициентом запаса 1,2.</w:t>
      </w:r>
    </w:p>
    <w:p w:rsidR="00E96542" w:rsidRDefault="00E96542" w:rsidP="00FC2A31">
      <w:pPr>
        <w:ind w:firstLine="709"/>
        <w:jc w:val="both"/>
      </w:pPr>
      <w:bookmarkStart w:id="47" w:name="sub_32317"/>
      <w:bookmarkEnd w:id="46"/>
      <w:r>
        <w:t>5.</w:t>
      </w:r>
      <w:r w:rsidRPr="001E2295">
        <w:t>3.2.</w:t>
      </w:r>
      <w:r>
        <w:t>3</w:t>
      </w:r>
      <w:r w:rsidRPr="001E2295">
        <w:t>.17. Эксплуатация контейнеров с переполнением запрещается. При возникновении случаев переполнения необходимо увеличить количество установленных контейнеров.</w:t>
      </w:r>
    </w:p>
    <w:p w:rsidR="00E96542" w:rsidRPr="001E2295" w:rsidRDefault="00E96542" w:rsidP="00FC2A31">
      <w:pPr>
        <w:ind w:firstLine="709"/>
        <w:jc w:val="both"/>
      </w:pPr>
      <w:r w:rsidRPr="001E2295">
        <w:t>За эксплуатацию контейнеров с переполнением несут ответственность собственник (владелец) площадки и эксплуатирующая организация.</w:t>
      </w:r>
    </w:p>
    <w:p w:rsidR="00E96542" w:rsidRDefault="00E96542" w:rsidP="00FC2A31">
      <w:pPr>
        <w:ind w:firstLine="709"/>
        <w:jc w:val="both"/>
      </w:pPr>
      <w:bookmarkStart w:id="48" w:name="sub_32318"/>
      <w:bookmarkEnd w:id="47"/>
      <w:r>
        <w:t>5.</w:t>
      </w:r>
      <w:r w:rsidRPr="001E2295">
        <w:t>3.2.</w:t>
      </w:r>
      <w:r>
        <w:t>3</w:t>
      </w:r>
      <w:r w:rsidRPr="001E2295">
        <w:t xml:space="preserve">.18. Уборку мусора, просыпавшегося при выгрузке из контейнеров в мусоровоз, обязана производить организация, осуществляющая вывоз ТКО. </w:t>
      </w:r>
    </w:p>
    <w:p w:rsidR="00E96542" w:rsidRDefault="00E96542" w:rsidP="00FC2A31">
      <w:pPr>
        <w:ind w:firstLine="709"/>
        <w:jc w:val="both"/>
      </w:pPr>
      <w:r w:rsidRPr="001E2295">
        <w:t xml:space="preserve">В остальное время чистота на контейнерной площадке поддерживается собственником (владельцем) площадки и эксплуатирующей организацией. </w:t>
      </w:r>
    </w:p>
    <w:p w:rsidR="00E96542" w:rsidRPr="001E2295" w:rsidRDefault="00E96542" w:rsidP="00FC2A31">
      <w:pPr>
        <w:ind w:firstLine="709"/>
        <w:jc w:val="both"/>
      </w:pPr>
      <w:r w:rsidRPr="001E2295">
        <w:t>Контейнерные площадки должны убираться ежедневно.</w:t>
      </w:r>
    </w:p>
    <w:p w:rsidR="00E96542" w:rsidRPr="001E2295" w:rsidRDefault="00E96542" w:rsidP="00FC2A31">
      <w:pPr>
        <w:ind w:firstLine="709"/>
        <w:jc w:val="both"/>
      </w:pPr>
      <w:bookmarkStart w:id="49" w:name="sub_32319"/>
      <w:bookmarkEnd w:id="48"/>
      <w:r>
        <w:t>5.</w:t>
      </w:r>
      <w:r w:rsidRPr="001E2295">
        <w:t>3.2.</w:t>
      </w:r>
      <w:r>
        <w:t>3</w:t>
      </w:r>
      <w:r w:rsidRPr="001E2295">
        <w:t>.19. Запрещается выливание жидких бытовых отходов и воды в контейнеры для ТКО.</w:t>
      </w:r>
    </w:p>
    <w:bookmarkEnd w:id="49"/>
    <w:p w:rsidR="00E96542" w:rsidRPr="001E2295" w:rsidRDefault="00E96542" w:rsidP="00FC2A31">
      <w:pPr>
        <w:ind w:firstLine="709"/>
        <w:jc w:val="both"/>
      </w:pPr>
      <w:r>
        <w:t>5.</w:t>
      </w:r>
      <w:r w:rsidRPr="001E2295">
        <w:t>3.2.</w:t>
      </w:r>
      <w:r>
        <w:t>3</w:t>
      </w:r>
      <w:r w:rsidRPr="001E2295">
        <w:t>.20. Контейнеры для ТКО в летний период подлежат помывке с периодичностью, установленной действующими санитарными правилами.</w:t>
      </w:r>
    </w:p>
    <w:p w:rsidR="00E96542" w:rsidRPr="001E2295" w:rsidRDefault="00E96542" w:rsidP="00FC2A31">
      <w:pPr>
        <w:ind w:firstLine="709"/>
        <w:jc w:val="both"/>
      </w:pPr>
      <w:bookmarkStart w:id="50" w:name="sub_32321"/>
      <w:r>
        <w:t>5.</w:t>
      </w:r>
      <w:r w:rsidRPr="001E2295">
        <w:t>3.2.</w:t>
      </w:r>
      <w:r>
        <w:t>3</w:t>
      </w:r>
      <w:r w:rsidRPr="001E2295">
        <w:t>.21. Для организации раздельного сбора мусора на общей контейнерной площадке устанавливаются отдельные контейнеры соответствующего цвета с надписями:</w:t>
      </w:r>
    </w:p>
    <w:bookmarkEnd w:id="50"/>
    <w:p w:rsidR="00E96542" w:rsidRPr="001E2295" w:rsidRDefault="00E96542" w:rsidP="00FC2A31">
      <w:pPr>
        <w:ind w:firstLine="709"/>
        <w:jc w:val="both"/>
      </w:pPr>
      <w:r w:rsidRPr="001E2295">
        <w:t>для сбора макулатуры всех видов - контейнер с надписью «бумага»;</w:t>
      </w:r>
    </w:p>
    <w:p w:rsidR="00E96542" w:rsidRPr="001E2295" w:rsidRDefault="00E96542" w:rsidP="00FC2A31">
      <w:pPr>
        <w:ind w:firstLine="709"/>
        <w:jc w:val="both"/>
      </w:pPr>
      <w:r w:rsidRPr="001E2295">
        <w:t>для сбора стеклянной тары и стеклобоя - контейнер или колокол с надписью «стекло»;</w:t>
      </w:r>
    </w:p>
    <w:p w:rsidR="00E96542" w:rsidRPr="001E2295" w:rsidRDefault="00E96542" w:rsidP="00FC2A31">
      <w:pPr>
        <w:ind w:firstLine="709"/>
        <w:jc w:val="both"/>
      </w:pPr>
      <w:r w:rsidRPr="001E2295">
        <w:t>для сбора пластиковой упаковки, полиэтиленовой пленки, ПЭТ бутылки, бытовых отходов пластика всех видов - контейнер с надписью «пластик».</w:t>
      </w:r>
    </w:p>
    <w:p w:rsidR="00E96542" w:rsidRPr="001E2295" w:rsidRDefault="00E96542" w:rsidP="00FC2A31">
      <w:pPr>
        <w:ind w:firstLine="709"/>
        <w:jc w:val="both"/>
      </w:pPr>
      <w:r w:rsidRPr="001E2295">
        <w:lastRenderedPageBreak/>
        <w:t>Допускается установка колоколов под стекло вне контейнерных площадок около мест образования стеклобоя на специально подготовленных площадках.</w:t>
      </w:r>
    </w:p>
    <w:p w:rsidR="00E96542" w:rsidRPr="003E7606" w:rsidRDefault="00E96542" w:rsidP="00FC2A31">
      <w:pPr>
        <w:ind w:firstLine="709"/>
        <w:jc w:val="both"/>
      </w:pPr>
      <w:r>
        <w:t>5.</w:t>
      </w:r>
      <w:r w:rsidRPr="001E2295">
        <w:t>3.2.</w:t>
      </w:r>
      <w:r>
        <w:t>3</w:t>
      </w:r>
      <w:r w:rsidRPr="001E2295">
        <w:t xml:space="preserve">.22. При вводе в эксплуатацию нового объекта капитального строительства застройщик обязан по согласованию с администрацией </w:t>
      </w:r>
      <w:r w:rsidR="00AA2A42">
        <w:t>Алатырского муниципального округа</w:t>
      </w:r>
      <w:r w:rsidRPr="001E2295">
        <w:t xml:space="preserve"> организовать новые контейнерные площадки сбора ТКО и КГМ либо обеспечить установку дополнительных контейнеров на уже существующих контейнерных площадках. Количество контейнеров определяется при этом с учетом требований </w:t>
      </w:r>
      <w:hyperlink w:anchor="sub_32316" w:history="1">
        <w:r w:rsidRPr="003E7606">
          <w:rPr>
            <w:rStyle w:val="ad"/>
            <w:color w:val="auto"/>
          </w:rPr>
          <w:t>пунктов 5.3.2.</w:t>
        </w:r>
        <w:r>
          <w:rPr>
            <w:rStyle w:val="ad"/>
            <w:color w:val="auto"/>
          </w:rPr>
          <w:t>3</w:t>
        </w:r>
        <w:r w:rsidRPr="003E7606">
          <w:rPr>
            <w:rStyle w:val="ad"/>
            <w:color w:val="auto"/>
          </w:rPr>
          <w:t>.16</w:t>
        </w:r>
      </w:hyperlink>
      <w:r w:rsidRPr="003E7606">
        <w:t xml:space="preserve"> и 5.</w:t>
      </w:r>
      <w:hyperlink w:anchor="sub_32321" w:history="1">
        <w:r w:rsidRPr="003E7606">
          <w:rPr>
            <w:rStyle w:val="ad"/>
            <w:color w:val="auto"/>
          </w:rPr>
          <w:t>3.2.</w:t>
        </w:r>
        <w:r>
          <w:rPr>
            <w:rStyle w:val="ad"/>
            <w:color w:val="auto"/>
          </w:rPr>
          <w:t>3</w:t>
        </w:r>
        <w:r w:rsidRPr="003E7606">
          <w:rPr>
            <w:rStyle w:val="ad"/>
            <w:color w:val="auto"/>
          </w:rPr>
          <w:t>.21.</w:t>
        </w:r>
      </w:hyperlink>
    </w:p>
    <w:p w:rsidR="009A4E09" w:rsidRDefault="009A4E09" w:rsidP="00FC2A31">
      <w:pPr>
        <w:jc w:val="center"/>
        <w:rPr>
          <w:b/>
        </w:rPr>
      </w:pPr>
    </w:p>
    <w:p w:rsidR="00E96542" w:rsidRDefault="00E96542" w:rsidP="00FC2A31">
      <w:pPr>
        <w:jc w:val="center"/>
        <w:rPr>
          <w:b/>
        </w:rPr>
      </w:pPr>
      <w:r w:rsidRPr="001E2295">
        <w:rPr>
          <w:b/>
        </w:rPr>
        <w:t xml:space="preserve">5.4. Порядок участия юридических и физических </w:t>
      </w:r>
      <w:r>
        <w:rPr>
          <w:b/>
        </w:rPr>
        <w:t>лиц</w:t>
      </w:r>
    </w:p>
    <w:p w:rsidR="00E96542" w:rsidRDefault="00E96542" w:rsidP="00FC2A31">
      <w:pPr>
        <w:jc w:val="center"/>
        <w:rPr>
          <w:b/>
        </w:rPr>
      </w:pPr>
      <w:r w:rsidRPr="001E2295">
        <w:rPr>
          <w:b/>
        </w:rPr>
        <w:t>в содержании и благоустройстве прилегающих территорий</w:t>
      </w:r>
    </w:p>
    <w:p w:rsidR="00E96542" w:rsidRPr="001E2295" w:rsidRDefault="00E96542" w:rsidP="00FC2A31">
      <w:pPr>
        <w:jc w:val="center"/>
        <w:rPr>
          <w:b/>
        </w:rPr>
      </w:pPr>
    </w:p>
    <w:p w:rsidR="001A5EF0" w:rsidRPr="001A5EF0" w:rsidRDefault="001A5EF0" w:rsidP="001A5EF0">
      <w:pPr>
        <w:ind w:firstLine="567"/>
        <w:jc w:val="both"/>
      </w:pPr>
      <w:r w:rsidRPr="001A5EF0">
        <w:t>5.4.1. Собственники или иные законные владельцы зданий (помещений в них), строений, сооружений, земельных участков либо привлекаемое собственником или иным законным владельцем в целях обеспечения безопасной эксплуатации здания, строения, сооружения на основании договора физическое или юридическое лицо, обязаны обеспечивать содержание прилегающих территорий в соответствии со схемами границ прилегающих территорий.</w:t>
      </w:r>
    </w:p>
    <w:p w:rsidR="001A5EF0" w:rsidRPr="001A5EF0" w:rsidRDefault="001A5EF0" w:rsidP="001A5EF0">
      <w:pPr>
        <w:ind w:firstLine="567"/>
        <w:jc w:val="both"/>
      </w:pPr>
      <w:r w:rsidRPr="001A5EF0">
        <w:t>Возможно финансирование данных работ за счет бюджета и внебюджетных средств.</w:t>
      </w:r>
    </w:p>
    <w:p w:rsidR="001A5EF0" w:rsidRPr="001A5EF0" w:rsidRDefault="001A5EF0" w:rsidP="001A5EF0">
      <w:pPr>
        <w:ind w:firstLine="567"/>
        <w:jc w:val="both"/>
      </w:pPr>
      <w:r w:rsidRPr="001A5EF0">
        <w:t>5.4.1.1. При необходимости данные работы осуществляются с привлечением специализированных организаций.</w:t>
      </w:r>
    </w:p>
    <w:p w:rsidR="001A5EF0" w:rsidRPr="001A5EF0" w:rsidRDefault="001A5EF0" w:rsidP="001A5EF0">
      <w:pPr>
        <w:ind w:firstLine="567"/>
        <w:jc w:val="both"/>
      </w:pPr>
      <w:r w:rsidRPr="001A5EF0">
        <w:t>5.4.2</w:t>
      </w:r>
      <w:proofErr w:type="gramStart"/>
      <w:r w:rsidRPr="001A5EF0">
        <w:t xml:space="preserve"> П</w:t>
      </w:r>
      <w:proofErr w:type="gramEnd"/>
      <w:r w:rsidRPr="001A5EF0">
        <w:t>ри этом ответственными за содержание территории, прилегающей к многоквартирным домам, являются:</w:t>
      </w:r>
    </w:p>
    <w:p w:rsidR="001A5EF0" w:rsidRPr="001A5EF0" w:rsidRDefault="001A5EF0" w:rsidP="001A5EF0">
      <w:pPr>
        <w:ind w:firstLine="567"/>
        <w:jc w:val="both"/>
      </w:pPr>
      <w:r w:rsidRPr="001A5EF0">
        <w:t>а) организации, осуществляющие управление многоквартирными домами;</w:t>
      </w:r>
    </w:p>
    <w:p w:rsidR="001A5EF0" w:rsidRPr="001A5EF0" w:rsidRDefault="001A5EF0" w:rsidP="001A5EF0">
      <w:pPr>
        <w:ind w:firstLine="567"/>
        <w:jc w:val="both"/>
      </w:pPr>
      <w:r w:rsidRPr="001A5EF0">
        <w:t>б)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rsidR="001A5EF0" w:rsidRPr="001A5EF0" w:rsidRDefault="001A5EF0" w:rsidP="001A5EF0">
      <w:pPr>
        <w:ind w:firstLine="567"/>
        <w:jc w:val="both"/>
      </w:pPr>
      <w:r w:rsidRPr="001A5EF0">
        <w:t>в) собственники помещений, если они избрали непосредственную форму управления многоквартирным домом и если иное не установлено договором на оказание услуг по обращению с твердыми коммунальными отходами.</w:t>
      </w:r>
    </w:p>
    <w:p w:rsidR="001A5EF0" w:rsidRPr="001A5EF0" w:rsidRDefault="001A5EF0" w:rsidP="001A5EF0">
      <w:pPr>
        <w:ind w:firstLine="567"/>
        <w:jc w:val="both"/>
      </w:pPr>
      <w:r w:rsidRPr="001A5EF0">
        <w:t xml:space="preserve">5.4.2.1. Ответственными за содержание территории, прилегающей к охранным зонам тепловых и газораспределительных сетей, объектов централизованных систем водоснабжения и водоотведения, объектов электросетевого хозяйства, других подземных коммуникаций, </w:t>
      </w:r>
      <w:proofErr w:type="spellStart"/>
      <w:r w:rsidRPr="001A5EF0">
        <w:t>водоохранным</w:t>
      </w:r>
      <w:proofErr w:type="spellEnd"/>
      <w:r w:rsidRPr="001A5EF0">
        <w:t xml:space="preserve"> зонам, являются их владельцы.</w:t>
      </w:r>
    </w:p>
    <w:p w:rsidR="001A5EF0" w:rsidRPr="001A5EF0" w:rsidRDefault="001A5EF0" w:rsidP="001A5EF0">
      <w:pPr>
        <w:ind w:firstLine="567"/>
        <w:jc w:val="both"/>
      </w:pPr>
      <w:r w:rsidRPr="001A5EF0">
        <w:t>5.4.2.2. Ответственными за содержание территории, прилегающей к земельным участкам с разрешенным видом использования для размещения гаражно-строительных кооперативов и т. п. некоммерческих организаций являются данные организации.</w:t>
      </w:r>
    </w:p>
    <w:p w:rsidR="001A5EF0" w:rsidRPr="001A5EF0" w:rsidRDefault="001A5EF0" w:rsidP="001A5EF0">
      <w:pPr>
        <w:ind w:firstLine="567"/>
        <w:jc w:val="both"/>
      </w:pPr>
      <w:r w:rsidRPr="001A5EF0">
        <w:t>5.4.2.3. Ответственным за содержание расположенной на дворовой территории многоквартирного дома стоянки или парковки транспортных средств является лицо, управляющее таким многоквартирным домом.</w:t>
      </w:r>
    </w:p>
    <w:p w:rsidR="001A5EF0" w:rsidRPr="001A5EF0" w:rsidRDefault="001A5EF0" w:rsidP="001A5EF0">
      <w:pPr>
        <w:ind w:firstLine="567"/>
        <w:jc w:val="both"/>
      </w:pPr>
      <w:r w:rsidRPr="001A5EF0">
        <w:t>При этом ответственными за содержание территории, прилегающей к гаражам, являющимися некапитальными сооружениями, либо стоянок технических или других средств передвижения инвалидов вблизи их места жительства являются их владельцы.</w:t>
      </w:r>
    </w:p>
    <w:p w:rsidR="001A5EF0" w:rsidRPr="001A5EF0" w:rsidRDefault="001A5EF0" w:rsidP="001A5EF0">
      <w:pPr>
        <w:ind w:firstLine="567"/>
        <w:jc w:val="both"/>
      </w:pPr>
      <w:r w:rsidRPr="001A5EF0">
        <w:t>5.4.3. Содержание прилегающих территорий осуществляется согласно разделу 5.3 настоящих Правил благоустройства.</w:t>
      </w:r>
    </w:p>
    <w:p w:rsidR="001A5EF0" w:rsidRPr="001A5EF0" w:rsidRDefault="001A5EF0" w:rsidP="001A5EF0">
      <w:pPr>
        <w:ind w:firstLine="567"/>
        <w:jc w:val="both"/>
      </w:pPr>
      <w:r w:rsidRPr="001A5EF0">
        <w:t>5.4.4. Организацию работ по содержанию общественных территорий, не охваченных схемами границ прилегающих территорий, осуществляют администрация города Алатыря.</w:t>
      </w:r>
    </w:p>
    <w:p w:rsidR="001A5EF0" w:rsidRPr="001A5EF0" w:rsidRDefault="001A5EF0" w:rsidP="001A5EF0">
      <w:pPr>
        <w:ind w:firstLine="567"/>
        <w:jc w:val="both"/>
      </w:pPr>
      <w:r w:rsidRPr="001A5EF0">
        <w:t>5.4.5. Определение границ прилегающих территорий осуществляется в соответствии с положениями Закона Чувашской Республики от 21 декабря 2018 года № 102 «О порядке определения границ прилегающих территорий в Чувашской Республике» по следующей методике:</w:t>
      </w:r>
    </w:p>
    <w:p w:rsidR="001A5EF0" w:rsidRPr="001A5EF0" w:rsidRDefault="001A5EF0" w:rsidP="001A5EF0">
      <w:pPr>
        <w:ind w:firstLine="567"/>
        <w:jc w:val="both"/>
      </w:pPr>
      <w:r w:rsidRPr="001A5EF0">
        <w:t>5.4.5.1. Границы прилегающей территории определяются с учетом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с учетом следующих ограничений:</w:t>
      </w:r>
    </w:p>
    <w:p w:rsidR="001A5EF0" w:rsidRPr="001A5EF0" w:rsidRDefault="001A5EF0" w:rsidP="001A5EF0">
      <w:pPr>
        <w:ind w:firstLine="567"/>
        <w:jc w:val="both"/>
      </w:pPr>
      <w:r w:rsidRPr="001A5EF0">
        <w:t>а)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1A5EF0" w:rsidRPr="001A5EF0" w:rsidRDefault="001A5EF0" w:rsidP="001A5EF0">
      <w:pPr>
        <w:ind w:firstLine="567"/>
        <w:jc w:val="both"/>
      </w:pPr>
      <w:r w:rsidRPr="001A5EF0">
        <w:lastRenderedPageBreak/>
        <w:t>б) установление границ прилегающей территории, общей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1A5EF0" w:rsidRPr="001A5EF0" w:rsidRDefault="001A5EF0" w:rsidP="001A5EF0">
      <w:pPr>
        <w:ind w:firstLine="567"/>
        <w:jc w:val="both"/>
      </w:pPr>
      <w:r w:rsidRPr="001A5EF0">
        <w:t>в) пересечение границ прилегающих территорий, за исключением случая установления смежных (общих) границ прилегающих территорий, не допускается;</w:t>
      </w:r>
    </w:p>
    <w:p w:rsidR="001A5EF0" w:rsidRPr="001A5EF0" w:rsidRDefault="001A5EF0" w:rsidP="001A5EF0">
      <w:pPr>
        <w:ind w:firstLine="567"/>
        <w:jc w:val="both"/>
      </w:pPr>
      <w:r w:rsidRPr="001A5EF0">
        <w:t>г) внутренняя часть границ прилегающей территории устанавливается:</w:t>
      </w:r>
    </w:p>
    <w:p w:rsidR="001A5EF0" w:rsidRPr="001A5EF0" w:rsidRDefault="001A5EF0" w:rsidP="001A5EF0">
      <w:pPr>
        <w:ind w:firstLine="567"/>
        <w:jc w:val="both"/>
      </w:pPr>
      <w:r w:rsidRPr="001A5EF0">
        <w:t>- в случае</w:t>
      </w:r>
      <w:proofErr w:type="gramStart"/>
      <w:r w:rsidRPr="001A5EF0">
        <w:t>,</w:t>
      </w:r>
      <w:proofErr w:type="gramEnd"/>
      <w:r w:rsidRPr="001A5EF0">
        <w:t xml:space="preserve"> если границы земельного участка установлены в соответствии с земельным законодательством (сведения о границах земельного участка внесены в Единый государственный реестр недвижимости), - по границе земельного участка;</w:t>
      </w:r>
    </w:p>
    <w:p w:rsidR="001A5EF0" w:rsidRPr="001A5EF0" w:rsidRDefault="001A5EF0" w:rsidP="001A5EF0">
      <w:pPr>
        <w:ind w:firstLine="567"/>
        <w:jc w:val="both"/>
      </w:pPr>
      <w:r w:rsidRPr="001A5EF0">
        <w:t>- в случае</w:t>
      </w:r>
      <w:proofErr w:type="gramStart"/>
      <w:r w:rsidRPr="001A5EF0">
        <w:t>,</w:t>
      </w:r>
      <w:proofErr w:type="gramEnd"/>
      <w:r w:rsidRPr="001A5EF0">
        <w:t xml:space="preserve"> если границы земельного участка, здания, строения, сооружения не установлены в соответствии с земельным законодательством (сведения о границах земельного участка, здания, строения, сооружения не внесены в Единый государственный реестр недвижимости), - по фактической границе земельного участка, контура здания, строения, сооружения, ограждений (иных ограждающих конструкций);</w:t>
      </w:r>
    </w:p>
    <w:p w:rsidR="001A5EF0" w:rsidRPr="001A5EF0" w:rsidRDefault="001A5EF0" w:rsidP="001A5EF0">
      <w:pPr>
        <w:ind w:firstLine="567"/>
        <w:jc w:val="both"/>
      </w:pPr>
      <w:r w:rsidRPr="001A5EF0">
        <w:t>д) внешняя часть границ прилегающей территории устанавливается:</w:t>
      </w:r>
    </w:p>
    <w:p w:rsidR="001A5EF0" w:rsidRPr="001A5EF0" w:rsidRDefault="001A5EF0" w:rsidP="001A5EF0">
      <w:pPr>
        <w:ind w:firstLine="567"/>
        <w:jc w:val="both"/>
      </w:pPr>
      <w:r w:rsidRPr="001A5EF0">
        <w:t>- в пределах территорий общего пользования по границам земельных участков, образованных на таких территориях, или по границам, закрепленным с использованием природных объектов (в том числе зеленых насаждений) или объектов искусственного происхождения (дорожный и (или) тротуарный бордюр, иное подобное ограждение территории общего пользования);</w:t>
      </w:r>
    </w:p>
    <w:p w:rsidR="001A5EF0" w:rsidRPr="001A5EF0" w:rsidRDefault="001A5EF0" w:rsidP="001A5EF0">
      <w:pPr>
        <w:ind w:firstLine="567"/>
        <w:jc w:val="both"/>
      </w:pPr>
      <w:r w:rsidRPr="001A5EF0">
        <w:t>- по смежным (общим) границам с другими прилегающими территориями (для исключения вклинивания, вкрапления,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1A5EF0" w:rsidRPr="001A5EF0" w:rsidRDefault="001A5EF0" w:rsidP="001A5EF0">
      <w:pPr>
        <w:ind w:firstLine="567"/>
        <w:jc w:val="both"/>
      </w:pPr>
      <w:r w:rsidRPr="001A5EF0">
        <w:t>5.4.5.2. При определении размера прилегающей территории не допускается:</w:t>
      </w:r>
    </w:p>
    <w:p w:rsidR="001A5EF0" w:rsidRPr="001A5EF0" w:rsidRDefault="001A5EF0" w:rsidP="001A5EF0">
      <w:pPr>
        <w:ind w:firstLine="567"/>
        <w:jc w:val="both"/>
      </w:pPr>
      <w:r w:rsidRPr="001A5EF0">
        <w:t>а) использование прилегающих территорий в целях осуществления хозяйственной деятельности, в том числе обустройства ме</w:t>
      </w:r>
      <w:proofErr w:type="gramStart"/>
      <w:r w:rsidRPr="001A5EF0">
        <w:t>ст скл</w:t>
      </w:r>
      <w:proofErr w:type="gramEnd"/>
      <w:r w:rsidRPr="001A5EF0">
        <w:t>адирования, размещения инженерного оборудования, загрузочных площадок, автостоянок и парковок, экспозиции товаров;</w:t>
      </w:r>
    </w:p>
    <w:p w:rsidR="001A5EF0" w:rsidRPr="001A5EF0" w:rsidRDefault="001A5EF0" w:rsidP="001A5EF0">
      <w:pPr>
        <w:ind w:firstLine="567"/>
        <w:jc w:val="both"/>
      </w:pPr>
      <w:r w:rsidRPr="001A5EF0">
        <w:t>б) ограждение прилегающей территории.</w:t>
      </w:r>
    </w:p>
    <w:p w:rsidR="001A5EF0" w:rsidRPr="001A5EF0" w:rsidRDefault="001A5EF0" w:rsidP="001A5EF0">
      <w:pPr>
        <w:ind w:firstLine="567"/>
        <w:jc w:val="both"/>
      </w:pPr>
      <w:r w:rsidRPr="001A5EF0">
        <w:t>5.4.5.3. Не допускается включать в границы прилегающей территории:</w:t>
      </w:r>
    </w:p>
    <w:p w:rsidR="001A5EF0" w:rsidRPr="001A5EF0" w:rsidRDefault="001A5EF0" w:rsidP="001A5EF0">
      <w:pPr>
        <w:ind w:firstLine="567"/>
        <w:jc w:val="both"/>
      </w:pPr>
      <w:r w:rsidRPr="001A5EF0">
        <w:t>а) земельные участки, на которых расположены объекты социального обслуживания и оказания социальной помощи населению, здравоохранения, образования, культуры, физической культуры и спорта;</w:t>
      </w:r>
    </w:p>
    <w:p w:rsidR="001A5EF0" w:rsidRPr="001A5EF0" w:rsidRDefault="001A5EF0" w:rsidP="001A5EF0">
      <w:pPr>
        <w:ind w:firstLine="567"/>
        <w:jc w:val="both"/>
      </w:pPr>
      <w:r w:rsidRPr="001A5EF0">
        <w:t xml:space="preserve">б) охранные зоны тепловых и газораспределительных сетей, объектов централизованных систем водоснабжения и водоотведения, объектов электросетевого хозяйства, других подземных коммуникаций, </w:t>
      </w:r>
      <w:proofErr w:type="spellStart"/>
      <w:r w:rsidRPr="001A5EF0">
        <w:t>водоохранные</w:t>
      </w:r>
      <w:proofErr w:type="spellEnd"/>
      <w:r w:rsidRPr="001A5EF0">
        <w:t xml:space="preserve"> зоны;</w:t>
      </w:r>
    </w:p>
    <w:p w:rsidR="001A5EF0" w:rsidRPr="001A5EF0" w:rsidRDefault="001A5EF0" w:rsidP="001A5EF0">
      <w:pPr>
        <w:ind w:firstLine="567"/>
        <w:jc w:val="both"/>
      </w:pPr>
      <w:r w:rsidRPr="001A5EF0">
        <w:t>в) водные объекты.</w:t>
      </w:r>
    </w:p>
    <w:p w:rsidR="001A5EF0" w:rsidRPr="001A5EF0" w:rsidRDefault="001A5EF0" w:rsidP="001A5EF0">
      <w:pPr>
        <w:ind w:firstLine="567"/>
        <w:jc w:val="both"/>
      </w:pPr>
      <w:r w:rsidRPr="001A5EF0">
        <w:t>5.4.5.4. При составлении схем границ прилегающих территорий для смежных объектов общая граница таких объектов определяется путем условного проведения биссектрисы геометрического угла, образованного данными объектами, до внешней границы их прилегающих территорий.</w:t>
      </w:r>
    </w:p>
    <w:p w:rsidR="001A5EF0" w:rsidRPr="001A5EF0" w:rsidRDefault="001A5EF0" w:rsidP="001A5EF0">
      <w:pPr>
        <w:ind w:firstLine="567"/>
        <w:jc w:val="both"/>
      </w:pPr>
      <w:r w:rsidRPr="001A5EF0">
        <w:t>5.4.5.5. Схемы границ прилегающих территорий объектов благоустройства составляются по нормам, приведенным в таблице № 1:</w:t>
      </w:r>
    </w:p>
    <w:p w:rsidR="001A5EF0" w:rsidRPr="001A5EF0" w:rsidRDefault="001A5EF0" w:rsidP="001A5EF0">
      <w:pPr>
        <w:spacing w:before="100" w:beforeAutospacing="1" w:after="100" w:afterAutospacing="1"/>
        <w:jc w:val="both"/>
      </w:pPr>
      <w:r w:rsidRPr="001A5EF0">
        <w:t>Таблица № 1</w:t>
      </w:r>
    </w:p>
    <w:tbl>
      <w:tblPr>
        <w:tblW w:w="9654" w:type="dxa"/>
        <w:tblCellMar>
          <w:top w:w="15" w:type="dxa"/>
          <w:left w:w="15" w:type="dxa"/>
          <w:bottom w:w="15" w:type="dxa"/>
          <w:right w:w="15" w:type="dxa"/>
        </w:tblCellMar>
        <w:tblLook w:val="04A0" w:firstRow="1" w:lastRow="0" w:firstColumn="1" w:lastColumn="0" w:noHBand="0" w:noVBand="1"/>
      </w:tblPr>
      <w:tblGrid>
        <w:gridCol w:w="804"/>
        <w:gridCol w:w="6582"/>
        <w:gridCol w:w="2268"/>
      </w:tblGrid>
      <w:tr w:rsidR="001A5EF0" w:rsidRPr="001A5EF0" w:rsidTr="00FE0491">
        <w:tc>
          <w:tcPr>
            <w:tcW w:w="804"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w:t>
            </w:r>
          </w:p>
          <w:p w:rsidR="001A5EF0" w:rsidRPr="001A5EF0" w:rsidRDefault="001A5EF0" w:rsidP="00FE0491">
            <w:pPr>
              <w:jc w:val="center"/>
            </w:pPr>
            <w:proofErr w:type="gramStart"/>
            <w:r w:rsidRPr="001A5EF0">
              <w:t>п</w:t>
            </w:r>
            <w:proofErr w:type="gramEnd"/>
            <w:r w:rsidRPr="001A5EF0">
              <w:t>/п</w:t>
            </w:r>
          </w:p>
        </w:tc>
        <w:tc>
          <w:tcPr>
            <w:tcW w:w="6582"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Вид</w:t>
            </w:r>
          </w:p>
          <w:p w:rsidR="001A5EF0" w:rsidRPr="001A5EF0" w:rsidRDefault="001A5EF0" w:rsidP="00FE0491">
            <w:pPr>
              <w:jc w:val="center"/>
            </w:pPr>
            <w:r w:rsidRPr="001A5EF0">
              <w:t>объекта благоустройства</w:t>
            </w:r>
          </w:p>
        </w:tc>
        <w:tc>
          <w:tcPr>
            <w:tcW w:w="2268"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Удаленность</w:t>
            </w:r>
          </w:p>
          <w:p w:rsidR="001A5EF0" w:rsidRPr="001A5EF0" w:rsidRDefault="001A5EF0" w:rsidP="00FE0491">
            <w:pPr>
              <w:jc w:val="center"/>
            </w:pPr>
            <w:r w:rsidRPr="001A5EF0">
              <w:t>от объекта (в м)</w:t>
            </w:r>
          </w:p>
        </w:tc>
      </w:tr>
      <w:tr w:rsidR="001A5EF0" w:rsidRPr="001A5EF0" w:rsidTr="00FE0491">
        <w:tc>
          <w:tcPr>
            <w:tcW w:w="804"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1</w:t>
            </w:r>
          </w:p>
        </w:tc>
        <w:tc>
          <w:tcPr>
            <w:tcW w:w="6582"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2</w:t>
            </w:r>
          </w:p>
        </w:tc>
        <w:tc>
          <w:tcPr>
            <w:tcW w:w="2268"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3</w:t>
            </w:r>
          </w:p>
        </w:tc>
      </w:tr>
      <w:tr w:rsidR="001A5EF0" w:rsidRPr="001A5EF0" w:rsidTr="00FE0491">
        <w:tc>
          <w:tcPr>
            <w:tcW w:w="804"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1</w:t>
            </w:r>
          </w:p>
        </w:tc>
        <w:tc>
          <w:tcPr>
            <w:tcW w:w="6582"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Многоквартирный жилой дом</w:t>
            </w:r>
          </w:p>
        </w:tc>
        <w:tc>
          <w:tcPr>
            <w:tcW w:w="2268"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Не более 100 (</w:t>
            </w:r>
            <w:proofErr w:type="spellStart"/>
            <w:r w:rsidRPr="001A5EF0">
              <w:t>зд</w:t>
            </w:r>
            <w:proofErr w:type="spellEnd"/>
            <w:r w:rsidRPr="001A5EF0">
              <w:t>)</w:t>
            </w:r>
          </w:p>
        </w:tc>
      </w:tr>
      <w:tr w:rsidR="001A5EF0" w:rsidRPr="001A5EF0" w:rsidTr="00FE0491">
        <w:tc>
          <w:tcPr>
            <w:tcW w:w="804"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2</w:t>
            </w:r>
          </w:p>
        </w:tc>
        <w:tc>
          <w:tcPr>
            <w:tcW w:w="6582"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Индивидуальный жилой дом</w:t>
            </w:r>
          </w:p>
        </w:tc>
        <w:tc>
          <w:tcPr>
            <w:tcW w:w="2268"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Не более 30 (</w:t>
            </w:r>
            <w:proofErr w:type="spellStart"/>
            <w:r w:rsidRPr="001A5EF0">
              <w:t>зд</w:t>
            </w:r>
            <w:proofErr w:type="spellEnd"/>
            <w:r w:rsidRPr="001A5EF0">
              <w:t>)</w:t>
            </w:r>
          </w:p>
        </w:tc>
      </w:tr>
      <w:tr w:rsidR="001A5EF0" w:rsidRPr="001A5EF0" w:rsidTr="00FE0491">
        <w:tc>
          <w:tcPr>
            <w:tcW w:w="804"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3</w:t>
            </w:r>
          </w:p>
        </w:tc>
        <w:tc>
          <w:tcPr>
            <w:tcW w:w="6582"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Нежилое здание, строение, сооружение социальной сферы</w:t>
            </w:r>
          </w:p>
        </w:tc>
        <w:tc>
          <w:tcPr>
            <w:tcW w:w="2268"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Не более 70 (</w:t>
            </w:r>
            <w:proofErr w:type="spellStart"/>
            <w:r w:rsidRPr="001A5EF0">
              <w:t>зд</w:t>
            </w:r>
            <w:proofErr w:type="spellEnd"/>
            <w:r w:rsidRPr="001A5EF0">
              <w:t>)</w:t>
            </w:r>
          </w:p>
        </w:tc>
      </w:tr>
      <w:tr w:rsidR="001A5EF0" w:rsidRPr="001A5EF0" w:rsidTr="00FE0491">
        <w:tc>
          <w:tcPr>
            <w:tcW w:w="804"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4</w:t>
            </w:r>
          </w:p>
        </w:tc>
        <w:tc>
          <w:tcPr>
            <w:tcW w:w="6582"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 xml:space="preserve">Нежилое здание, строение, сооружение производственной </w:t>
            </w:r>
            <w:r w:rsidRPr="001A5EF0">
              <w:lastRenderedPageBreak/>
              <w:t>сферы</w:t>
            </w:r>
          </w:p>
        </w:tc>
        <w:tc>
          <w:tcPr>
            <w:tcW w:w="2268"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lastRenderedPageBreak/>
              <w:t>Не более 100 (</w:t>
            </w:r>
            <w:proofErr w:type="spellStart"/>
            <w:r w:rsidRPr="001A5EF0">
              <w:t>зд</w:t>
            </w:r>
            <w:proofErr w:type="spellEnd"/>
            <w:r w:rsidRPr="001A5EF0">
              <w:t>)</w:t>
            </w:r>
          </w:p>
        </w:tc>
      </w:tr>
      <w:tr w:rsidR="001A5EF0" w:rsidRPr="001A5EF0" w:rsidTr="00FE0491">
        <w:tc>
          <w:tcPr>
            <w:tcW w:w="804"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lastRenderedPageBreak/>
              <w:t>5</w:t>
            </w:r>
          </w:p>
        </w:tc>
        <w:tc>
          <w:tcPr>
            <w:tcW w:w="6582"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Иное здание, строение, сооружение, в т. ч. незавершенное строительством</w:t>
            </w:r>
          </w:p>
        </w:tc>
        <w:tc>
          <w:tcPr>
            <w:tcW w:w="2268"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Не более 50 (</w:t>
            </w:r>
            <w:proofErr w:type="spellStart"/>
            <w:r w:rsidRPr="001A5EF0">
              <w:t>зд</w:t>
            </w:r>
            <w:proofErr w:type="spellEnd"/>
            <w:r w:rsidRPr="001A5EF0">
              <w:t>)</w:t>
            </w:r>
          </w:p>
        </w:tc>
      </w:tr>
      <w:tr w:rsidR="001A5EF0" w:rsidRPr="001A5EF0" w:rsidTr="00FE0491">
        <w:tc>
          <w:tcPr>
            <w:tcW w:w="804"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6</w:t>
            </w:r>
          </w:p>
        </w:tc>
        <w:tc>
          <w:tcPr>
            <w:tcW w:w="6582"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Земельный участок, на котором отсутствует какое-либо здание, строение, сооружение, в т. ч. незавершенное строительством</w:t>
            </w:r>
          </w:p>
        </w:tc>
        <w:tc>
          <w:tcPr>
            <w:tcW w:w="2268" w:type="dxa"/>
            <w:tcBorders>
              <w:top w:val="single" w:sz="6" w:space="0" w:color="000000"/>
              <w:left w:val="single" w:sz="6" w:space="0" w:color="000000"/>
              <w:bottom w:val="single" w:sz="6" w:space="0" w:color="000000"/>
              <w:right w:val="single" w:sz="6" w:space="0" w:color="000000"/>
            </w:tcBorders>
            <w:hideMark/>
          </w:tcPr>
          <w:p w:rsidR="001A5EF0" w:rsidRPr="001A5EF0" w:rsidRDefault="001A5EF0" w:rsidP="00FE0491">
            <w:pPr>
              <w:jc w:val="center"/>
            </w:pPr>
            <w:r w:rsidRPr="001A5EF0">
              <w:t>Не более 30 (</w:t>
            </w:r>
            <w:proofErr w:type="spellStart"/>
            <w:r w:rsidRPr="001A5EF0">
              <w:t>зу</w:t>
            </w:r>
            <w:proofErr w:type="spellEnd"/>
            <w:r w:rsidRPr="001A5EF0">
              <w:t>)</w:t>
            </w:r>
          </w:p>
        </w:tc>
      </w:tr>
    </w:tbl>
    <w:p w:rsidR="001A5EF0" w:rsidRPr="001A5EF0" w:rsidRDefault="001A5EF0" w:rsidP="001A5EF0">
      <w:pPr>
        <w:spacing w:before="100" w:beforeAutospacing="1" w:after="100" w:afterAutospacing="1"/>
        <w:jc w:val="both"/>
      </w:pPr>
      <w:r w:rsidRPr="001A5EF0">
        <w:t> </w:t>
      </w:r>
      <w:r w:rsidRPr="001A5EF0">
        <w:rPr>
          <w:bCs/>
        </w:rPr>
        <w:t>Примечания к</w:t>
      </w:r>
      <w:r w:rsidRPr="001A5EF0">
        <w:t> таблице № 1:</w:t>
      </w:r>
    </w:p>
    <w:p w:rsidR="001A5EF0" w:rsidRPr="001A5EF0" w:rsidRDefault="001A5EF0" w:rsidP="001A5EF0">
      <w:pPr>
        <w:ind w:firstLine="567"/>
        <w:jc w:val="both"/>
      </w:pPr>
      <w:r w:rsidRPr="001A5EF0">
        <w:t>1. В </w:t>
      </w:r>
      <w:hyperlink r:id="rId87" w:anchor="/document/406991100/entry/40" w:history="1">
        <w:r w:rsidRPr="001A5EF0">
          <w:t>таблице №</w:t>
        </w:r>
      </w:hyperlink>
      <w:r w:rsidRPr="001A5EF0">
        <w:t xml:space="preserve"> 1 приняты следующие понятия и обозначения:</w:t>
      </w:r>
    </w:p>
    <w:p w:rsidR="001A5EF0" w:rsidRPr="001A5EF0" w:rsidRDefault="001A5EF0" w:rsidP="001A5EF0">
      <w:pPr>
        <w:ind w:firstLine="567"/>
        <w:jc w:val="both"/>
      </w:pPr>
      <w:r w:rsidRPr="001A5EF0">
        <w:t>удаленность от объекта - расстояние по периметру от объекта благоустройства до внешней границы его прилегающей территории;</w:t>
      </w:r>
    </w:p>
    <w:p w:rsidR="001A5EF0" w:rsidRPr="001A5EF0" w:rsidRDefault="001A5EF0" w:rsidP="001A5EF0">
      <w:pPr>
        <w:ind w:firstLine="567"/>
        <w:jc w:val="both"/>
      </w:pPr>
      <w:r w:rsidRPr="001A5EF0">
        <w:t>(</w:t>
      </w:r>
      <w:proofErr w:type="spellStart"/>
      <w:r w:rsidRPr="001A5EF0">
        <w:t>зд</w:t>
      </w:r>
      <w:proofErr w:type="spellEnd"/>
      <w:r w:rsidRPr="001A5EF0">
        <w:t>) - удаленность определяется от фактической границы (наружной стены) здания, строения, сооружения;</w:t>
      </w:r>
    </w:p>
    <w:p w:rsidR="001A5EF0" w:rsidRPr="001A5EF0" w:rsidRDefault="001A5EF0" w:rsidP="001A5EF0">
      <w:pPr>
        <w:ind w:firstLine="567"/>
        <w:jc w:val="both"/>
      </w:pPr>
      <w:r w:rsidRPr="001A5EF0">
        <w:t>(</w:t>
      </w:r>
      <w:proofErr w:type="spellStart"/>
      <w:r w:rsidRPr="001A5EF0">
        <w:t>зу</w:t>
      </w:r>
      <w:proofErr w:type="spellEnd"/>
      <w:r w:rsidRPr="001A5EF0">
        <w:t>) - удаленность определяется от внешней границы земельного участка.</w:t>
      </w:r>
    </w:p>
    <w:p w:rsidR="001A5EF0" w:rsidRPr="001A5EF0" w:rsidRDefault="001A5EF0" w:rsidP="001A5EF0">
      <w:pPr>
        <w:ind w:firstLine="567"/>
        <w:jc w:val="both"/>
      </w:pPr>
      <w:r w:rsidRPr="001A5EF0">
        <w:t>2. Величина удаленности при составлении схемы границ прилегающей территории определяется положениями подпункта д пункта 5.4.5.1 настоящих Правил, но не может превышать приведенное в </w:t>
      </w:r>
      <w:hyperlink r:id="rId88" w:anchor="/document/406991100/entry/403" w:history="1">
        <w:r w:rsidRPr="001A5EF0">
          <w:t>столбце 3</w:t>
        </w:r>
      </w:hyperlink>
      <w:r w:rsidRPr="001A5EF0">
        <w:t> таблицы N 1 значение, отмеряемое:</w:t>
      </w:r>
    </w:p>
    <w:p w:rsidR="001A5EF0" w:rsidRPr="001A5EF0" w:rsidRDefault="001A5EF0" w:rsidP="001A5EF0">
      <w:pPr>
        <w:ind w:firstLine="567"/>
        <w:jc w:val="both"/>
      </w:pPr>
      <w:r w:rsidRPr="001A5EF0">
        <w:t>- от здания, строения, сооружения (для </w:t>
      </w:r>
      <w:hyperlink r:id="rId89" w:anchor="/document/406991100/entry/4001" w:history="1">
        <w:r w:rsidRPr="001A5EF0">
          <w:t>пунктов 1 - 5</w:t>
        </w:r>
      </w:hyperlink>
      <w:r w:rsidRPr="001A5EF0">
        <w:t>);</w:t>
      </w:r>
    </w:p>
    <w:p w:rsidR="001A5EF0" w:rsidRPr="001A5EF0" w:rsidRDefault="001A5EF0" w:rsidP="001A5EF0">
      <w:pPr>
        <w:ind w:firstLine="567"/>
        <w:jc w:val="both"/>
      </w:pPr>
      <w:r w:rsidRPr="001A5EF0">
        <w:t>- для </w:t>
      </w:r>
      <w:hyperlink r:id="rId90" w:anchor="/document/406991100/entry/4006" w:history="1">
        <w:r w:rsidRPr="001A5EF0">
          <w:t>пункта 6</w:t>
        </w:r>
      </w:hyperlink>
      <w:r w:rsidRPr="001A5EF0">
        <w:t>:</w:t>
      </w:r>
    </w:p>
    <w:p w:rsidR="001A5EF0" w:rsidRPr="001A5EF0" w:rsidRDefault="001A5EF0" w:rsidP="001A5EF0">
      <w:pPr>
        <w:ind w:firstLine="567"/>
        <w:jc w:val="both"/>
      </w:pPr>
      <w:r w:rsidRPr="001A5EF0">
        <w:t>от границы образованного земельного участка;</w:t>
      </w:r>
    </w:p>
    <w:p w:rsidR="001A5EF0" w:rsidRPr="001A5EF0" w:rsidRDefault="001A5EF0" w:rsidP="001A5EF0">
      <w:pPr>
        <w:ind w:firstLine="567"/>
        <w:jc w:val="both"/>
      </w:pPr>
      <w:r w:rsidRPr="001A5EF0">
        <w:t>если он не образован - от границы фактически используемого земельного участка.</w:t>
      </w:r>
    </w:p>
    <w:p w:rsidR="001A5EF0" w:rsidRPr="001A5EF0" w:rsidRDefault="001A5EF0" w:rsidP="001A5EF0">
      <w:pPr>
        <w:ind w:firstLine="567"/>
        <w:jc w:val="both"/>
      </w:pPr>
      <w:r w:rsidRPr="001A5EF0">
        <w:t>5.4.6. Для микрорайонов города с существующей плотной застройкой площадь прилегающей территории каждого из зданий, строений, сооружений определяется пропорционально общей площади жилых и нежилых помещений такого здания, строения, сооружения.</w:t>
      </w:r>
    </w:p>
    <w:p w:rsidR="001A5EF0" w:rsidRPr="001A5EF0" w:rsidRDefault="001A5EF0" w:rsidP="001A5EF0">
      <w:pPr>
        <w:ind w:firstLine="567"/>
        <w:jc w:val="both"/>
      </w:pPr>
      <w:r w:rsidRPr="001A5EF0">
        <w:t>5.4.7. В зависимости от местоположения объекта благоустройства схема границ прилегающей к нему территории составляется администрацией города Алатыря с привлечением при необходимости специализированных организаций.</w:t>
      </w:r>
    </w:p>
    <w:p w:rsidR="001A5EF0" w:rsidRPr="001A5EF0" w:rsidRDefault="001A5EF0" w:rsidP="001A5EF0">
      <w:pPr>
        <w:ind w:firstLine="567"/>
        <w:jc w:val="both"/>
      </w:pPr>
      <w:r w:rsidRPr="001A5EF0">
        <w:t>Схемы границ прилегающих территорий оформляются на бумажном носителе (в одном экземпляре) и в формате электронного документа с использованием технологических и программных средств.</w:t>
      </w:r>
    </w:p>
    <w:p w:rsidR="001A5EF0" w:rsidRPr="001A5EF0" w:rsidRDefault="001A5EF0" w:rsidP="001A5EF0">
      <w:pPr>
        <w:ind w:firstLine="567"/>
        <w:jc w:val="both"/>
      </w:pPr>
      <w:r w:rsidRPr="001A5EF0">
        <w:t>5.4.8. Границы прилегающей территории отображаются на схеме границ прилегающей территории на кадастровом плане территории.</w:t>
      </w:r>
    </w:p>
    <w:p w:rsidR="001A5EF0" w:rsidRPr="001A5EF0" w:rsidRDefault="001A5EF0" w:rsidP="001A5EF0">
      <w:pPr>
        <w:ind w:firstLine="567"/>
        <w:jc w:val="both"/>
      </w:pPr>
      <w:r w:rsidRPr="001A5EF0">
        <w:t>В схеме границ прилегающей территории указываются кадастровый номер и адрес здания, строения, сооружения, земельных участков, в отношении которых устанавливаются границы прилегающих территорий, площадь прилегающей территории, условный номер прилегающей территории.</w:t>
      </w:r>
    </w:p>
    <w:p w:rsidR="001A5EF0" w:rsidRPr="00433DE9" w:rsidRDefault="001A5EF0" w:rsidP="001A5EF0">
      <w:pPr>
        <w:ind w:firstLine="567"/>
        <w:jc w:val="both"/>
      </w:pPr>
      <w:r w:rsidRPr="00433DE9">
        <w:t xml:space="preserve">5.4.9. Составленные схемы границ прилегающих территорий вносятся на рассмотрение Собрания депутатов </w:t>
      </w:r>
      <w:proofErr w:type="spellStart"/>
      <w:r w:rsidRPr="00433DE9">
        <w:t>Алатырского</w:t>
      </w:r>
      <w:proofErr w:type="spellEnd"/>
      <w:r w:rsidRPr="00433DE9">
        <w:t xml:space="preserve"> муниципального округа и </w:t>
      </w:r>
      <w:r w:rsidRPr="002C0EEF">
        <w:t xml:space="preserve">утверждаются </w:t>
      </w:r>
      <w:r w:rsidRPr="00433DE9">
        <w:t xml:space="preserve">Собранием депутатов </w:t>
      </w:r>
      <w:proofErr w:type="spellStart"/>
      <w:r w:rsidRPr="00433DE9">
        <w:t>Алатырского</w:t>
      </w:r>
      <w:proofErr w:type="spellEnd"/>
      <w:r w:rsidRPr="00433DE9">
        <w:t xml:space="preserve"> муниципального округа Чувашской Республики в качестве приложений к </w:t>
      </w:r>
      <w:r w:rsidRPr="002C0EEF">
        <w:t>Правилам благоустройства</w:t>
      </w:r>
      <w:r w:rsidRPr="00433DE9">
        <w:t>.</w:t>
      </w:r>
    </w:p>
    <w:p w:rsidR="001A5EF0" w:rsidRPr="00520273" w:rsidRDefault="001A5EF0" w:rsidP="001A5EF0">
      <w:pPr>
        <w:ind w:firstLine="567"/>
        <w:jc w:val="both"/>
      </w:pPr>
      <w:r w:rsidRPr="00433DE9">
        <w:t>5.4.10. Схемы границ прилегающих </w:t>
      </w:r>
      <w:r w:rsidRPr="002C0EEF">
        <w:t>территорий</w:t>
      </w:r>
      <w:r w:rsidRPr="00433DE9">
        <w:t> официально публикуются в Вестнике органов местного самоуправления </w:t>
      </w:r>
      <w:proofErr w:type="spellStart"/>
      <w:r w:rsidRPr="00433DE9">
        <w:t>Алатырского</w:t>
      </w:r>
      <w:proofErr w:type="spellEnd"/>
      <w:r w:rsidRPr="00433DE9">
        <w:t xml:space="preserve"> муниципального округа и размещаются на </w:t>
      </w:r>
      <w:hyperlink r:id="rId91" w:tgtFrame="_blank" w:history="1">
        <w:r w:rsidRPr="00433DE9">
          <w:t>официальном сайте</w:t>
        </w:r>
      </w:hyperlink>
      <w:r w:rsidRPr="00433DE9">
        <w:t> </w:t>
      </w:r>
      <w:proofErr w:type="spellStart"/>
      <w:r w:rsidRPr="00433DE9">
        <w:t>Алатырского</w:t>
      </w:r>
      <w:proofErr w:type="spellEnd"/>
      <w:r w:rsidRPr="00433DE9">
        <w:t xml:space="preserve"> муниципального округа в сети "Интернет" не позднее одного месяца со дня их </w:t>
      </w:r>
      <w:r w:rsidRPr="002C0EEF">
        <w:t>утверждения</w:t>
      </w:r>
      <w:r w:rsidRPr="00433DE9">
        <w:t>.</w:t>
      </w:r>
    </w:p>
    <w:p w:rsidR="001A5EF0" w:rsidRPr="001A5EF0" w:rsidRDefault="001A5EF0" w:rsidP="001A5EF0">
      <w:pPr>
        <w:ind w:firstLine="567"/>
        <w:jc w:val="both"/>
      </w:pPr>
      <w:r w:rsidRPr="001A5EF0">
        <w:t>5.4.11. Экземпляр схемы на бумажном носителе хранится в Собрании депутатов.</w:t>
      </w:r>
    </w:p>
    <w:p w:rsidR="001A5EF0" w:rsidRPr="001A5EF0" w:rsidRDefault="001A5EF0" w:rsidP="001A5EF0">
      <w:pPr>
        <w:ind w:firstLine="567"/>
        <w:jc w:val="both"/>
      </w:pPr>
      <w:r w:rsidRPr="001A5EF0">
        <w:t xml:space="preserve">Применение схемы границ прилегающих территорий органами местного самоуправления </w:t>
      </w:r>
      <w:proofErr w:type="spellStart"/>
      <w:r>
        <w:t>Алатырского</w:t>
      </w:r>
      <w:proofErr w:type="spellEnd"/>
      <w:r>
        <w:t xml:space="preserve"> муниципального округа</w:t>
      </w:r>
      <w:r w:rsidRPr="001A5EF0">
        <w:t>, собственником или иным законным владельцем либо лицом, ответственным за эксплуатацию здания, строения, сооружения, осуществляется по ее электронному образу, размещенному на </w:t>
      </w:r>
      <w:hyperlink r:id="rId92" w:tgtFrame="_blank" w:history="1">
        <w:r w:rsidRPr="001A5EF0">
          <w:t>официальном сайте</w:t>
        </w:r>
      </w:hyperlink>
      <w:r w:rsidRPr="001A5EF0">
        <w:t> города Алатыря в сети «Интернет».</w:t>
      </w:r>
    </w:p>
    <w:p w:rsidR="004615A5" w:rsidRDefault="004615A5" w:rsidP="00FC2A31">
      <w:pPr>
        <w:jc w:val="center"/>
        <w:rPr>
          <w:b/>
        </w:rPr>
      </w:pPr>
    </w:p>
    <w:p w:rsidR="00E96542" w:rsidRDefault="00E96542" w:rsidP="00FC2A31">
      <w:pPr>
        <w:jc w:val="center"/>
        <w:rPr>
          <w:b/>
        </w:rPr>
      </w:pPr>
      <w:r w:rsidRPr="00F95769">
        <w:rPr>
          <w:b/>
        </w:rPr>
        <w:t>5.</w:t>
      </w:r>
      <w:r>
        <w:rPr>
          <w:b/>
        </w:rPr>
        <w:t>5</w:t>
      </w:r>
      <w:r w:rsidRPr="00F95769">
        <w:rPr>
          <w:b/>
        </w:rPr>
        <w:t>. Требования</w:t>
      </w:r>
      <w:r>
        <w:rPr>
          <w:b/>
        </w:rPr>
        <w:t xml:space="preserve"> </w:t>
      </w:r>
      <w:r w:rsidRPr="00F95769">
        <w:rPr>
          <w:b/>
        </w:rPr>
        <w:t>к содержанию и внешнему виду фасадов</w:t>
      </w:r>
    </w:p>
    <w:p w:rsidR="00E96542" w:rsidRDefault="00E96542" w:rsidP="00FC2A31">
      <w:pPr>
        <w:jc w:val="center"/>
        <w:rPr>
          <w:b/>
        </w:rPr>
      </w:pPr>
      <w:r w:rsidRPr="00F95769">
        <w:rPr>
          <w:b/>
        </w:rPr>
        <w:t>зданий</w:t>
      </w:r>
      <w:r>
        <w:rPr>
          <w:b/>
        </w:rPr>
        <w:t xml:space="preserve"> </w:t>
      </w:r>
      <w:r w:rsidRPr="00F95769">
        <w:rPr>
          <w:b/>
        </w:rPr>
        <w:t>(строений,</w:t>
      </w:r>
      <w:r>
        <w:rPr>
          <w:b/>
        </w:rPr>
        <w:t xml:space="preserve"> с</w:t>
      </w:r>
      <w:r w:rsidRPr="00F95769">
        <w:rPr>
          <w:b/>
        </w:rPr>
        <w:t>ооружений), ограждений и</w:t>
      </w:r>
      <w:r>
        <w:rPr>
          <w:b/>
        </w:rPr>
        <w:t xml:space="preserve"> </w:t>
      </w:r>
      <w:r w:rsidRPr="00F95769">
        <w:rPr>
          <w:b/>
        </w:rPr>
        <w:t>других объектов благоустройства</w:t>
      </w:r>
    </w:p>
    <w:p w:rsidR="00E96542" w:rsidRPr="00810846" w:rsidRDefault="00E96542" w:rsidP="00FC2A31">
      <w:pPr>
        <w:ind w:firstLine="709"/>
        <w:jc w:val="both"/>
      </w:pPr>
    </w:p>
    <w:p w:rsidR="00E96542" w:rsidRPr="00810846" w:rsidRDefault="00E96542" w:rsidP="00FC2A31">
      <w:pPr>
        <w:ind w:firstLine="709"/>
        <w:jc w:val="both"/>
      </w:pPr>
      <w:r w:rsidRPr="00810846">
        <w:lastRenderedPageBreak/>
        <w:t>5.</w:t>
      </w:r>
      <w:r>
        <w:t>5</w:t>
      </w:r>
      <w:r w:rsidRPr="00810846">
        <w:t>.1.</w:t>
      </w:r>
      <w:r>
        <w:t xml:space="preserve"> </w:t>
      </w:r>
      <w:r w:rsidRPr="00810846">
        <w:t>Собственники зданий (строений, сооружений), организации, обслуживающие жилищный фонд в установленном законом порядке, обеспечивают содержание зданий (строений, сооружений) и их конструктивных элементов в исправном состоянии, надлежащую эксплуатацию зданий в соответствии с установленными правилами и нормами технической эксплуатации, проведение текущих и капитальных ремонтов.</w:t>
      </w:r>
    </w:p>
    <w:p w:rsidR="00E96542" w:rsidRPr="00810846" w:rsidRDefault="00E96542" w:rsidP="00FC2A31">
      <w:pPr>
        <w:ind w:firstLine="709"/>
        <w:jc w:val="both"/>
      </w:pPr>
      <w:r w:rsidRPr="00810846">
        <w:t>5.</w:t>
      </w:r>
      <w:r>
        <w:t>5</w:t>
      </w:r>
      <w:r w:rsidRPr="00810846">
        <w:t>.2. В состав элементов фасадов зданий, подлежащих содержанию, входят:</w:t>
      </w:r>
    </w:p>
    <w:p w:rsidR="00E96542" w:rsidRPr="00810846" w:rsidRDefault="00E96542" w:rsidP="00FC2A31">
      <w:pPr>
        <w:ind w:firstLine="709"/>
        <w:jc w:val="both"/>
      </w:pPr>
      <w:r w:rsidRPr="00810846">
        <w:t xml:space="preserve">1) приямки, входы в подвальные помещения и </w:t>
      </w:r>
      <w:proofErr w:type="spellStart"/>
      <w:r w:rsidRPr="00810846">
        <w:t>мусорокамеры</w:t>
      </w:r>
      <w:proofErr w:type="spellEnd"/>
      <w:r w:rsidRPr="00810846">
        <w:t>;</w:t>
      </w:r>
    </w:p>
    <w:p w:rsidR="00E96542" w:rsidRPr="00810846" w:rsidRDefault="00E96542" w:rsidP="00FC2A31">
      <w:pPr>
        <w:ind w:firstLine="709"/>
        <w:jc w:val="both"/>
      </w:pPr>
      <w:proofErr w:type="gramStart"/>
      <w:r w:rsidRPr="00810846">
        <w:t>2) входные узлы (в том числе крыльцо, площадки, перила, козырьки над входом, ограждения, стены, двери);</w:t>
      </w:r>
      <w:proofErr w:type="gramEnd"/>
    </w:p>
    <w:p w:rsidR="00E96542" w:rsidRPr="00810846" w:rsidRDefault="00E96542" w:rsidP="00FC2A31">
      <w:pPr>
        <w:ind w:firstLine="709"/>
        <w:jc w:val="both"/>
      </w:pPr>
      <w:r w:rsidRPr="00810846">
        <w:t>3) цоколь и отмостка;</w:t>
      </w:r>
    </w:p>
    <w:p w:rsidR="00E96542" w:rsidRPr="00810846" w:rsidRDefault="00E96542" w:rsidP="00FC2A31">
      <w:pPr>
        <w:ind w:firstLine="709"/>
        <w:jc w:val="both"/>
      </w:pPr>
      <w:r w:rsidRPr="00810846">
        <w:t>4) плоскости стен;</w:t>
      </w:r>
    </w:p>
    <w:p w:rsidR="00E96542" w:rsidRPr="00810846" w:rsidRDefault="00E96542" w:rsidP="00FC2A31">
      <w:pPr>
        <w:ind w:firstLine="709"/>
        <w:jc w:val="both"/>
      </w:pPr>
      <w:r w:rsidRPr="00810846">
        <w:t>5) выступающие элементы фасадов (в том числе балконы, лоджии, эркеры, карнизы);</w:t>
      </w:r>
    </w:p>
    <w:p w:rsidR="00E96542" w:rsidRPr="00810846" w:rsidRDefault="00E96542" w:rsidP="00FC2A31">
      <w:pPr>
        <w:ind w:firstLine="709"/>
        <w:jc w:val="both"/>
      </w:pPr>
      <w:r w:rsidRPr="00810846">
        <w:t>6) кровли, включая вентиляционные и дымовые трубы, в том числе ограждающие решетки, выходы на кровлю;</w:t>
      </w:r>
    </w:p>
    <w:p w:rsidR="00E96542" w:rsidRPr="00810846" w:rsidRDefault="00E96542" w:rsidP="00FC2A31">
      <w:pPr>
        <w:ind w:firstLine="709"/>
        <w:jc w:val="both"/>
      </w:pPr>
      <w:r w:rsidRPr="00810846">
        <w:t xml:space="preserve">7) архитектурные детали и облицовка (в том числе колонны, пилястры, розетки, капители, </w:t>
      </w:r>
      <w:proofErr w:type="spellStart"/>
      <w:r w:rsidRPr="00810846">
        <w:t>сандрики</w:t>
      </w:r>
      <w:proofErr w:type="spellEnd"/>
      <w:r w:rsidRPr="00810846">
        <w:t>, фризы, пояски);</w:t>
      </w:r>
    </w:p>
    <w:p w:rsidR="00E96542" w:rsidRPr="00810846" w:rsidRDefault="00E96542" w:rsidP="00FC2A31">
      <w:pPr>
        <w:ind w:firstLine="709"/>
        <w:jc w:val="both"/>
      </w:pPr>
      <w:r w:rsidRPr="00810846">
        <w:t xml:space="preserve">8) водосточные трубы, включая </w:t>
      </w:r>
      <w:proofErr w:type="spellStart"/>
      <w:r w:rsidRPr="00810846">
        <w:t>отметы</w:t>
      </w:r>
      <w:proofErr w:type="spellEnd"/>
      <w:r w:rsidRPr="00810846">
        <w:t xml:space="preserve"> и воронки;</w:t>
      </w:r>
    </w:p>
    <w:p w:rsidR="00E96542" w:rsidRPr="00810846" w:rsidRDefault="00E96542" w:rsidP="00FC2A31">
      <w:pPr>
        <w:ind w:firstLine="709"/>
        <w:jc w:val="both"/>
      </w:pPr>
      <w:r w:rsidRPr="00810846">
        <w:t>9) ограждения балконов, лоджий;</w:t>
      </w:r>
    </w:p>
    <w:p w:rsidR="00E96542" w:rsidRPr="00810846" w:rsidRDefault="00E96542" w:rsidP="00FC2A31">
      <w:pPr>
        <w:ind w:firstLine="709"/>
        <w:jc w:val="both"/>
      </w:pPr>
      <w:r w:rsidRPr="00810846">
        <w:t>10) парапетные и оконные ограждения, решетки;</w:t>
      </w:r>
    </w:p>
    <w:p w:rsidR="00E96542" w:rsidRPr="00810846" w:rsidRDefault="00E96542" w:rsidP="00FC2A31">
      <w:pPr>
        <w:ind w:firstLine="709"/>
        <w:jc w:val="both"/>
      </w:pPr>
      <w:r w:rsidRPr="00810846">
        <w:t>11) металлическая отделка окон, балконов, поясков, выступов цоколя, свесов;</w:t>
      </w:r>
    </w:p>
    <w:p w:rsidR="00E96542" w:rsidRPr="00810846" w:rsidRDefault="00E96542" w:rsidP="00FC2A31">
      <w:pPr>
        <w:ind w:firstLine="709"/>
        <w:jc w:val="both"/>
      </w:pPr>
      <w:r w:rsidRPr="00810846">
        <w:t xml:space="preserve">12) навесные металлические конструкции (в том числе </w:t>
      </w:r>
      <w:proofErr w:type="spellStart"/>
      <w:r w:rsidRPr="00810846">
        <w:t>флагодержатели</w:t>
      </w:r>
      <w:proofErr w:type="spellEnd"/>
      <w:r w:rsidRPr="00810846">
        <w:t>, анкеры, пожарные лестницы, вентиляционное оборудование);</w:t>
      </w:r>
    </w:p>
    <w:p w:rsidR="00E96542" w:rsidRPr="00810846" w:rsidRDefault="00E96542" w:rsidP="00FC2A31">
      <w:pPr>
        <w:ind w:firstLine="709"/>
        <w:jc w:val="both"/>
      </w:pPr>
      <w:r w:rsidRPr="00810846">
        <w:t>13) горизонтальные и вертикальные швы между панелями и блоками (фасады крупнопанельных и крупноблочных зданий);</w:t>
      </w:r>
    </w:p>
    <w:p w:rsidR="00E96542" w:rsidRPr="00810846" w:rsidRDefault="00E96542" w:rsidP="00FC2A31">
      <w:pPr>
        <w:ind w:firstLine="709"/>
        <w:jc w:val="both"/>
      </w:pPr>
      <w:r w:rsidRPr="00810846">
        <w:t>14) стекла, рамы, балконные двери;</w:t>
      </w:r>
    </w:p>
    <w:p w:rsidR="00E96542" w:rsidRPr="00810846" w:rsidRDefault="00E96542" w:rsidP="00FC2A31">
      <w:pPr>
        <w:ind w:firstLine="709"/>
        <w:jc w:val="both"/>
      </w:pPr>
      <w:r w:rsidRPr="00810846">
        <w:t>15) стационарные ограждения, прилегающие к зданиям.</w:t>
      </w:r>
    </w:p>
    <w:p w:rsidR="00E96542" w:rsidRPr="00810846" w:rsidRDefault="00E96542" w:rsidP="00FC2A31">
      <w:pPr>
        <w:ind w:firstLine="709"/>
        <w:jc w:val="both"/>
      </w:pPr>
      <w:r w:rsidRPr="00810846">
        <w:t>5.6.3. Содержание фасадов зданий, строений и сооружений включает:</w:t>
      </w:r>
    </w:p>
    <w:p w:rsidR="00E96542" w:rsidRPr="00810846" w:rsidRDefault="00E96542" w:rsidP="00FC2A31">
      <w:pPr>
        <w:ind w:firstLine="709"/>
        <w:jc w:val="both"/>
      </w:pPr>
      <w:r w:rsidRPr="00810846">
        <w:t>- проведение поддерживающего ремонта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w:t>
      </w:r>
      <w:r>
        <w:t xml:space="preserve">ных </w:t>
      </w:r>
      <w:r w:rsidRPr="00810846">
        <w:t>ступеней, ограждений спусков и лестниц, витрин, декоративных деталей и иных конструктивных элементов;</w:t>
      </w:r>
    </w:p>
    <w:p w:rsidR="00E96542" w:rsidRPr="00810846" w:rsidRDefault="00E96542" w:rsidP="00FC2A31">
      <w:pPr>
        <w:ind w:firstLine="709"/>
        <w:jc w:val="both"/>
      </w:pPr>
      <w:r w:rsidRPr="00810846">
        <w:t>- обеспечение наличия и содержание в исправном состоянии водостоков, водосточных труб и сливов;</w:t>
      </w:r>
    </w:p>
    <w:p w:rsidR="00E96542" w:rsidRPr="00810846" w:rsidRDefault="00E96542" w:rsidP="00FC2A31">
      <w:pPr>
        <w:ind w:firstLine="709"/>
        <w:jc w:val="both"/>
      </w:pPr>
      <w:r w:rsidRPr="00810846">
        <w:t>- герметизацию, заделку и расшивку швов, трещин и выбоин;</w:t>
      </w:r>
    </w:p>
    <w:p w:rsidR="00E96542" w:rsidRPr="00810846" w:rsidRDefault="00E96542" w:rsidP="00FC2A31">
      <w:pPr>
        <w:ind w:firstLine="709"/>
        <w:jc w:val="both"/>
      </w:pPr>
      <w:r w:rsidRPr="00810846">
        <w:t>- восстановление, ремонт и своевременную очистку отмосток,</w:t>
      </w:r>
      <w:r>
        <w:t xml:space="preserve"> </w:t>
      </w:r>
      <w:r w:rsidRPr="00810846">
        <w:t>приямков цокольных окон и входов в подвалы;</w:t>
      </w:r>
    </w:p>
    <w:p w:rsidR="00E96542" w:rsidRPr="00810846" w:rsidRDefault="00E96542" w:rsidP="00FC2A31">
      <w:pPr>
        <w:ind w:firstLine="709"/>
        <w:jc w:val="both"/>
      </w:pPr>
      <w:r w:rsidRPr="00810846">
        <w:t>- поддержание в исправном состоянии размещенных на фасаде объектов (средств) наружного освещения;</w:t>
      </w:r>
    </w:p>
    <w:p w:rsidR="00E96542" w:rsidRPr="00810846" w:rsidRDefault="00E96542" w:rsidP="00FC2A31">
      <w:pPr>
        <w:ind w:firstLine="709"/>
        <w:jc w:val="both"/>
      </w:pPr>
      <w:r w:rsidRPr="00810846">
        <w:t>- очистку и промывку поверхностей фасадов в зависимости от их состояния и условий эксплуатации;</w:t>
      </w:r>
    </w:p>
    <w:p w:rsidR="00E96542" w:rsidRPr="00810846" w:rsidRDefault="00E96542" w:rsidP="00FC2A31">
      <w:pPr>
        <w:ind w:firstLine="709"/>
        <w:jc w:val="both"/>
      </w:pPr>
      <w:r w:rsidRPr="00810846">
        <w:t>- мытье окон, витрин, вывесок и указателей;</w:t>
      </w:r>
    </w:p>
    <w:p w:rsidR="00E96542" w:rsidRPr="00810846" w:rsidRDefault="00E96542" w:rsidP="00FC2A31">
      <w:pPr>
        <w:ind w:firstLine="709"/>
        <w:jc w:val="both"/>
      </w:pPr>
      <w:r w:rsidRPr="00810846">
        <w:t>- очистку от снега и льда крыш и козырьков, удаление наледи, снега и сосулек с карнизов, балконов и лоджий;</w:t>
      </w:r>
    </w:p>
    <w:p w:rsidR="00E96542" w:rsidRPr="00810846" w:rsidRDefault="00E96542" w:rsidP="00FC2A31">
      <w:pPr>
        <w:ind w:firstLine="709"/>
        <w:jc w:val="both"/>
      </w:pPr>
      <w:r w:rsidRPr="00810846">
        <w:t>- выполнение иных требований, предусмотренных правилами и нормами технической эксплуатации зданий, строений и сооружений.</w:t>
      </w:r>
    </w:p>
    <w:p w:rsidR="00E96542" w:rsidRPr="00810846" w:rsidRDefault="00E96542" w:rsidP="00FC2A31">
      <w:pPr>
        <w:ind w:firstLine="709"/>
        <w:jc w:val="both"/>
      </w:pPr>
      <w:r w:rsidRPr="00810846">
        <w:t>5.</w:t>
      </w:r>
      <w:r>
        <w:t>5</w:t>
      </w:r>
      <w:r w:rsidRPr="00810846">
        <w:t>.4. Очистка крыш, карнизов, водосточных труб от снега и ледяных</w:t>
      </w:r>
      <w:r>
        <w:t xml:space="preserve"> </w:t>
      </w:r>
      <w:r w:rsidRPr="00810846">
        <w:t>наростов производится регулярно</w:t>
      </w:r>
      <w:r>
        <w:t>, по мере их возникновения,</w:t>
      </w:r>
      <w:r w:rsidRPr="00810846">
        <w:t xml:space="preserve"> собственниками (владельцами, пользователями) зданий (строений) и сооружений или уполномоченными ими лицами, </w:t>
      </w:r>
      <w:r>
        <w:t xml:space="preserve"> </w:t>
      </w:r>
      <w:r w:rsidRPr="00810846">
        <w:t>в светлое время суток с обязательным соблюдением мер, обеспечивающих безопасное движение пешеходов и транспорта.</w:t>
      </w:r>
    </w:p>
    <w:p w:rsidR="00E96542" w:rsidRPr="00810846" w:rsidRDefault="00E96542" w:rsidP="00FC2A31">
      <w:pPr>
        <w:ind w:firstLine="709"/>
        <w:jc w:val="both"/>
      </w:pPr>
      <w:r w:rsidRPr="00810846">
        <w:t>В местах проведения указанных работ устанавливаются временные ограждения, устраиваются временные обходы по газонам с использованием настилов. Снег и лед складируются в местах, не препятствующих свободному проезду автотранспорта, движению пешеходов и маломобильных групп населения, для дальнейшего вывоза. Вывоз снега и льда обеспечивается лицами, ответственными за содержание соответствующей территории.</w:t>
      </w:r>
    </w:p>
    <w:p w:rsidR="00E96542" w:rsidRPr="001E63F0" w:rsidRDefault="00E96542" w:rsidP="00FC2A31">
      <w:pPr>
        <w:ind w:firstLine="709"/>
        <w:jc w:val="both"/>
      </w:pPr>
      <w:proofErr w:type="gramStart"/>
      <w:r w:rsidRPr="00810846">
        <w:lastRenderedPageBreak/>
        <w:t>При сбрасывании снега с крыш принимаются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других объектов благоустройства.</w:t>
      </w:r>
      <w:bookmarkStart w:id="51" w:name="sub_534"/>
      <w:proofErr w:type="gramEnd"/>
      <w:r>
        <w:t xml:space="preserve"> </w:t>
      </w:r>
      <w:r w:rsidRPr="001E63F0">
        <w:t>В случае повреждения указанных элементов они подлежат восстановлению за счет лица, осуществлявшего очистку кровли и допустившего повреждения.</w:t>
      </w:r>
    </w:p>
    <w:bookmarkEnd w:id="51"/>
    <w:p w:rsidR="00E96542" w:rsidRDefault="00E96542" w:rsidP="00FC2A31">
      <w:pPr>
        <w:ind w:firstLine="709"/>
        <w:jc w:val="both"/>
      </w:pPr>
      <w:r w:rsidRPr="00810846">
        <w:t>5.</w:t>
      </w:r>
      <w:r>
        <w:t>5</w:t>
      </w:r>
      <w:r w:rsidRPr="00810846">
        <w:t>.5. Собственники нежилых помещений</w:t>
      </w:r>
      <w:r>
        <w:t xml:space="preserve"> </w:t>
      </w:r>
      <w:r w:rsidRPr="00810846">
        <w:t>обеспечивают очистку</w:t>
      </w:r>
      <w:r>
        <w:t xml:space="preserve"> </w:t>
      </w:r>
      <w:r w:rsidRPr="00810846">
        <w:t xml:space="preserve">козырьков входных групп от мусора, а в зимний период - снега, наледи и сосулек способами, гарантирующими безопасность окружающих и исключающими повреждение имущества третьих лиц. </w:t>
      </w:r>
    </w:p>
    <w:p w:rsidR="00E96542" w:rsidRDefault="00E96542" w:rsidP="00FC2A31">
      <w:pPr>
        <w:ind w:firstLine="709"/>
        <w:jc w:val="both"/>
      </w:pPr>
      <w:r w:rsidRPr="00810846">
        <w:t>Очистка от</w:t>
      </w:r>
      <w:r>
        <w:t xml:space="preserve"> </w:t>
      </w:r>
      <w:proofErr w:type="spellStart"/>
      <w:r w:rsidRPr="00810846">
        <w:t>наледеобразований</w:t>
      </w:r>
      <w:proofErr w:type="spellEnd"/>
      <w:r w:rsidRPr="00810846">
        <w:t xml:space="preserve"> кровель зданий на сторонах, выходящих на пешеходные зоны, производится немедленно по мере их образования с предварительной установкой ограждения опасных участков. </w:t>
      </w:r>
    </w:p>
    <w:p w:rsidR="00E96542" w:rsidRPr="00810846" w:rsidRDefault="00E96542" w:rsidP="00FC2A31">
      <w:pPr>
        <w:ind w:firstLine="709"/>
        <w:jc w:val="both"/>
      </w:pPr>
      <w:r w:rsidRPr="00810846">
        <w:t>Плоские крыши с наружным водоотводом периодически очищаются от снега, не допуская его накопления более 30 см.</w:t>
      </w:r>
    </w:p>
    <w:p w:rsidR="00E96542" w:rsidRPr="00810846" w:rsidRDefault="00E96542" w:rsidP="00FC2A31">
      <w:pPr>
        <w:ind w:firstLine="709"/>
        <w:jc w:val="both"/>
      </w:pPr>
      <w:r w:rsidRPr="00810846">
        <w:t>5.</w:t>
      </w:r>
      <w:r>
        <w:t>5</w:t>
      </w:r>
      <w:r w:rsidRPr="00810846">
        <w:t>.6. Фасады зданий, строений, сооружений не должны иметь видимых загрязнений, повреждений, в том числе разрушения отделочного слоя, водосточных труб, воронок или выпусков, изменения цветового тона.</w:t>
      </w:r>
    </w:p>
    <w:p w:rsidR="00E96542" w:rsidRDefault="00E96542" w:rsidP="00FC2A31">
      <w:pPr>
        <w:ind w:firstLine="709"/>
        <w:jc w:val="both"/>
      </w:pPr>
      <w:r w:rsidRPr="00810846">
        <w:t>5.</w:t>
      </w:r>
      <w:r>
        <w:t>5</w:t>
      </w:r>
      <w:r w:rsidRPr="00810846">
        <w:t xml:space="preserve">.7. При обнаружении признаков повреждения выступающих конструкций фасадов собственниками (владельцами, пользователями) зданий </w:t>
      </w:r>
      <w:r>
        <w:t>(</w:t>
      </w:r>
      <w:r w:rsidRPr="00810846">
        <w:t xml:space="preserve">строений, сооружений) принимаются срочные меры по обеспечению безопасности людей и предупреждению дальнейшего развития деформации. </w:t>
      </w:r>
    </w:p>
    <w:p w:rsidR="00E96542" w:rsidRPr="00810846" w:rsidRDefault="00E96542" w:rsidP="00FC2A31">
      <w:pPr>
        <w:ind w:firstLine="709"/>
        <w:jc w:val="both"/>
      </w:pPr>
      <w:r w:rsidRPr="00810846">
        <w:t xml:space="preserve">В случае аварийного состояния выступающих конструкций фасадов зданий, строений (в том числе балконов, лоджий, эркеров) </w:t>
      </w:r>
      <w:r>
        <w:t>необходимо</w:t>
      </w:r>
      <w:r w:rsidRPr="00810846">
        <w:t xml:space="preserve"> закрыть входы и доступы к ним, оградить опасные участки и принять меры по восстановлению поврежденных конструкций в соответствии с действующими строительными нормами и правилами.</w:t>
      </w:r>
    </w:p>
    <w:p w:rsidR="00E96542" w:rsidRPr="00810846" w:rsidRDefault="00E96542" w:rsidP="00FC2A31">
      <w:pPr>
        <w:ind w:firstLine="709"/>
        <w:jc w:val="both"/>
      </w:pPr>
      <w:r w:rsidRPr="00810846">
        <w:t>5.</w:t>
      </w:r>
      <w:r>
        <w:t>5</w:t>
      </w:r>
      <w:r w:rsidRPr="00810846">
        <w:t>.8. Содержание фасадов зданий, строений, сооружений исключает:</w:t>
      </w:r>
    </w:p>
    <w:p w:rsidR="00E96542" w:rsidRPr="00810846" w:rsidRDefault="00E96542" w:rsidP="00FC2A31">
      <w:pPr>
        <w:ind w:firstLine="709"/>
        <w:jc w:val="both"/>
      </w:pPr>
      <w:proofErr w:type="gramStart"/>
      <w:r w:rsidRPr="00810846">
        <w:t>1) повреждение (загрязнение) поверхности стен фасадов зданий, строений, сооружений, в том числе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w:t>
      </w:r>
      <w:proofErr w:type="gramEnd"/>
    </w:p>
    <w:p w:rsidR="00E96542" w:rsidRPr="00810846" w:rsidRDefault="00E96542" w:rsidP="00FC2A31">
      <w:pPr>
        <w:ind w:firstLine="709"/>
        <w:jc w:val="both"/>
      </w:pPr>
      <w:proofErr w:type="gramStart"/>
      <w:r w:rsidRPr="00810846">
        <w:t>2) повреждение (отсутствие) архитектурных и художественно-скульптурных деталей зданий и сооружений, в том числе колонн, пилястр, капителей, фризов, тяг, барельефов, лепных украшений, орнаментов, мозаик, художественных росписей;</w:t>
      </w:r>
      <w:proofErr w:type="gramEnd"/>
    </w:p>
    <w:p w:rsidR="00E96542" w:rsidRPr="00810846" w:rsidRDefault="00E96542" w:rsidP="00FC2A31">
      <w:pPr>
        <w:ind w:firstLine="709"/>
        <w:jc w:val="both"/>
      </w:pPr>
      <w:r w:rsidRPr="00810846">
        <w:t>3) нарушение герметизации межпанельных стыков;</w:t>
      </w:r>
    </w:p>
    <w:p w:rsidR="00E96542" w:rsidRDefault="00E96542" w:rsidP="00FC2A31">
      <w:pPr>
        <w:ind w:firstLine="709"/>
        <w:jc w:val="both"/>
      </w:pPr>
      <w:r w:rsidRPr="00810846">
        <w:t>4)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E96542" w:rsidRPr="00810846" w:rsidRDefault="00E96542" w:rsidP="00FC2A31">
      <w:pPr>
        <w:ind w:firstLine="709"/>
        <w:jc w:val="both"/>
      </w:pPr>
      <w:proofErr w:type="gramStart"/>
      <w:r w:rsidRPr="00810846">
        <w:t>5) повреждение (загрязнение) выступающих элементов фасадов зданий и сооружений, в том числе балконов, лоджий, эркеров, тамбуров, карнизов, козырьков, входных групп, ступеней;</w:t>
      </w:r>
      <w:proofErr w:type="gramEnd"/>
    </w:p>
    <w:p w:rsidR="00E96542" w:rsidRPr="00810846" w:rsidRDefault="00E96542" w:rsidP="00FC2A31">
      <w:pPr>
        <w:ind w:firstLine="709"/>
        <w:jc w:val="both"/>
      </w:pPr>
      <w:r w:rsidRPr="00810846">
        <w:t>6) разрушение (отсутствие, загрязнение) ограждений балконов, в том числе лоджий, парапетов.</w:t>
      </w:r>
    </w:p>
    <w:p w:rsidR="00E96542" w:rsidRPr="00810846" w:rsidRDefault="00E96542" w:rsidP="00FC2A31">
      <w:pPr>
        <w:ind w:firstLine="709"/>
        <w:jc w:val="both"/>
      </w:pPr>
      <w:r w:rsidRPr="00810846">
        <w:t>Выявленные при эксплуатации фасадов зданий, строений, сооружений устраняются в соответствии с установленными нормами и правилами технической эксплуатации зданий и сооружений.</w:t>
      </w:r>
    </w:p>
    <w:p w:rsidR="00E96542" w:rsidRPr="00810846" w:rsidRDefault="00E96542" w:rsidP="00FC2A31">
      <w:pPr>
        <w:ind w:firstLine="709"/>
        <w:jc w:val="both"/>
      </w:pPr>
      <w:r w:rsidRPr="00810846">
        <w:t>5.</w:t>
      </w:r>
      <w:r>
        <w:t>5</w:t>
      </w:r>
      <w:r w:rsidRPr="00810846">
        <w:t>.9. Рекламные и информационные конструкции, размещенные на</w:t>
      </w:r>
      <w:r>
        <w:t xml:space="preserve"> </w:t>
      </w:r>
      <w:r w:rsidRPr="00810846">
        <w:t xml:space="preserve">территории </w:t>
      </w:r>
      <w:r w:rsidR="00AA2A42">
        <w:t>Алатырского муниципального округа</w:t>
      </w:r>
      <w:r w:rsidRPr="00810846">
        <w:t xml:space="preserve">, должны содержаться в чистоте, быть окрашены, не должны иметь повреждений. </w:t>
      </w:r>
    </w:p>
    <w:p w:rsidR="00E96542" w:rsidRPr="00810846" w:rsidRDefault="00E96542" w:rsidP="00FC2A31">
      <w:pPr>
        <w:ind w:firstLine="709"/>
        <w:jc w:val="both"/>
      </w:pPr>
      <w:r w:rsidRPr="00810846">
        <w:t>5.</w:t>
      </w:r>
      <w:r>
        <w:t>5</w:t>
      </w:r>
      <w:r w:rsidRPr="00810846">
        <w:t>.10.</w:t>
      </w:r>
      <w:r>
        <w:t xml:space="preserve"> </w:t>
      </w:r>
      <w:r w:rsidRPr="00810846">
        <w:t>Собственники (владельцы) рекламной или информационной конструкции обязаны контролировать их техническое состояние, осуществлять их ремонт, окраску, мытье, очистку от объявлений, своевременно обеспечивать замену перегоревших световых элементов, а также уборку отведе</w:t>
      </w:r>
      <w:r>
        <w:t>н</w:t>
      </w:r>
      <w:r w:rsidRPr="00810846">
        <w:t>ной</w:t>
      </w:r>
      <w:r>
        <w:t xml:space="preserve"> и закрепленной территории</w:t>
      </w:r>
      <w:r w:rsidRPr="00810846">
        <w:t xml:space="preserve">. </w:t>
      </w:r>
    </w:p>
    <w:p w:rsidR="00E96542" w:rsidRPr="00810846" w:rsidRDefault="00E96542" w:rsidP="00FC2A31">
      <w:pPr>
        <w:ind w:firstLine="709"/>
        <w:jc w:val="both"/>
      </w:pPr>
      <w:r w:rsidRPr="00810846">
        <w:t>5.</w:t>
      </w:r>
      <w:r>
        <w:t>5</w:t>
      </w:r>
      <w:r w:rsidRPr="00810846">
        <w:t>.11.</w:t>
      </w:r>
      <w:r>
        <w:t xml:space="preserve"> </w:t>
      </w:r>
      <w:r w:rsidRPr="00810846">
        <w:t>Устранение повреждений рекламных конструкций и их информационных полей осуществляется владельцами рекламных конструкций в течение 10 дней со дня повреждения. Устранение повреждений рекламных материалов, размещенных на рекламных конструкциях, осуществляется владельцами рекламных конструкций в течение суток.</w:t>
      </w:r>
    </w:p>
    <w:p w:rsidR="00E96542" w:rsidRPr="00810846" w:rsidRDefault="00E96542" w:rsidP="00FC2A31">
      <w:pPr>
        <w:ind w:firstLine="709"/>
        <w:jc w:val="both"/>
      </w:pPr>
      <w:r w:rsidRPr="00810846">
        <w:t>5.</w:t>
      </w:r>
      <w:r>
        <w:t>5</w:t>
      </w:r>
      <w:r w:rsidRPr="00810846">
        <w:t>.12.</w:t>
      </w:r>
      <w:r>
        <w:t xml:space="preserve"> </w:t>
      </w:r>
      <w:r w:rsidRPr="00810846">
        <w:t>После монтажа (демонтажа) рекламной или информационной</w:t>
      </w:r>
      <w:r>
        <w:t xml:space="preserve"> </w:t>
      </w:r>
      <w:r w:rsidRPr="00810846">
        <w:t xml:space="preserve">конструкции, смены изображений (плакатов) собственник (владелец) рекламной или информационной конструкции </w:t>
      </w:r>
      <w:r w:rsidRPr="00810846">
        <w:lastRenderedPageBreak/>
        <w:t>обязан в 10-дневный срок выполнить восстановление нарушенного благоустройства (в том числе поверхностей, использованных для размещения) и озеленения в первоначальное (проектное) положение, а также очистку от образовавшегося мусора отведенной</w:t>
      </w:r>
      <w:r>
        <w:t xml:space="preserve"> и закрепленной территории</w:t>
      </w:r>
      <w:r w:rsidRPr="00810846">
        <w:t>.</w:t>
      </w:r>
    </w:p>
    <w:p w:rsidR="00E96542" w:rsidRPr="00810846" w:rsidRDefault="00E96542" w:rsidP="00FC2A31">
      <w:pPr>
        <w:ind w:firstLine="709"/>
        <w:jc w:val="both"/>
      </w:pPr>
      <w:r w:rsidRPr="00810846">
        <w:t>5.</w:t>
      </w:r>
      <w:r>
        <w:t>5</w:t>
      </w:r>
      <w:r w:rsidRPr="00810846">
        <w:t>.13.</w:t>
      </w:r>
      <w:r>
        <w:t xml:space="preserve"> </w:t>
      </w:r>
      <w:r w:rsidRPr="00810846">
        <w:t xml:space="preserve">Запрещается загрязнение территории </w:t>
      </w:r>
      <w:r w:rsidR="00AA2A42">
        <w:t>Алатырского муниципального округа</w:t>
      </w:r>
      <w:r w:rsidRPr="00810846">
        <w:t xml:space="preserve"> обрывками постеров, плакатов, афиш и других информационных материалов при эксплуатации рекламной или информационной конструкций и смене изображения; уничтожение или повреждение зеленых насаждений в зоне видимости рекламной</w:t>
      </w:r>
      <w:r>
        <w:t xml:space="preserve"> </w:t>
      </w:r>
      <w:r w:rsidRPr="00810846">
        <w:t>или информационной конструкций с целью улучшения обзора их поверхностей.</w:t>
      </w:r>
    </w:p>
    <w:p w:rsidR="00E96542" w:rsidRPr="00810846" w:rsidRDefault="00E96542" w:rsidP="00FC2A31">
      <w:pPr>
        <w:ind w:firstLine="709"/>
        <w:jc w:val="both"/>
      </w:pPr>
      <w:r w:rsidRPr="00810846">
        <w:t>5.</w:t>
      </w:r>
      <w:r>
        <w:t>5</w:t>
      </w:r>
      <w:r w:rsidRPr="00810846">
        <w:t>.14.</w:t>
      </w:r>
      <w:r>
        <w:t xml:space="preserve"> </w:t>
      </w:r>
      <w:r w:rsidRPr="00810846">
        <w:t>При отсутствии рекламного изображения поверхность щитовых</w:t>
      </w:r>
      <w:r>
        <w:t xml:space="preserve"> </w:t>
      </w:r>
      <w:r w:rsidRPr="00810846">
        <w:t>рекламных конструкций, расположенных на зданиях, сооружениях, а также отдельно стоящих рекламных конструкций обтягивается баннерным полотном либо иным светлым материалом.</w:t>
      </w:r>
    </w:p>
    <w:p w:rsidR="00E96542" w:rsidRDefault="00E96542" w:rsidP="00FC2A31">
      <w:pPr>
        <w:ind w:firstLine="709"/>
        <w:jc w:val="both"/>
      </w:pPr>
      <w:r w:rsidRPr="00810846">
        <w:t>5.</w:t>
      </w:r>
      <w:r>
        <w:t>5</w:t>
      </w:r>
      <w:r w:rsidRPr="00810846">
        <w:t>.15.</w:t>
      </w:r>
      <w:r>
        <w:t xml:space="preserve"> </w:t>
      </w:r>
      <w:r w:rsidRPr="00810846">
        <w:t>Работы по удалению самовольно размещенных рекламных, информационных и иных объявлений, надписей и изображений осуществляются собственниками (владельцами, пользователями) объектов, на которых они размещены</w:t>
      </w:r>
      <w:r>
        <w:t>.</w:t>
      </w:r>
    </w:p>
    <w:p w:rsidR="00E96542" w:rsidRPr="00810846" w:rsidRDefault="00E96542" w:rsidP="00FC2A31">
      <w:pPr>
        <w:ind w:firstLine="709"/>
        <w:jc w:val="both"/>
      </w:pPr>
      <w:r w:rsidRPr="00810846">
        <w:t>5.</w:t>
      </w:r>
      <w:r>
        <w:t>5</w:t>
      </w:r>
      <w:r w:rsidRPr="00810846">
        <w:t>.16.</w:t>
      </w:r>
      <w:r>
        <w:t xml:space="preserve"> </w:t>
      </w:r>
      <w:r w:rsidRPr="00810846">
        <w:t xml:space="preserve">Ограждения всех типов (исключая живые изгороди) подлежат окраске. Конструкция ограждений должна быть безопасна для населения. </w:t>
      </w:r>
    </w:p>
    <w:p w:rsidR="00E96542" w:rsidRPr="00810846" w:rsidRDefault="00E96542" w:rsidP="00FC2A31">
      <w:pPr>
        <w:ind w:firstLine="709"/>
        <w:jc w:val="both"/>
      </w:pPr>
      <w:r w:rsidRPr="00810846">
        <w:t xml:space="preserve">Владельцы ограждений несут ответственность за их техническое состояние и </w:t>
      </w:r>
      <w:proofErr w:type="gramStart"/>
      <w:r w:rsidRPr="00810846">
        <w:t>эстетический вид</w:t>
      </w:r>
      <w:proofErr w:type="gramEnd"/>
      <w:r w:rsidRPr="00810846">
        <w:t xml:space="preserve"> в соответствии с действующим законодательством.</w:t>
      </w:r>
    </w:p>
    <w:p w:rsidR="00E96542" w:rsidRPr="00810846" w:rsidRDefault="00E96542" w:rsidP="00FC2A31">
      <w:pPr>
        <w:ind w:firstLine="709"/>
        <w:jc w:val="both"/>
      </w:pPr>
      <w:r w:rsidRPr="00810846">
        <w:t>5.</w:t>
      </w:r>
      <w:r>
        <w:t>5</w:t>
      </w:r>
      <w:r w:rsidRPr="00810846">
        <w:t>.17.</w:t>
      </w:r>
      <w:r>
        <w:t xml:space="preserve"> </w:t>
      </w:r>
      <w:r w:rsidRPr="00810846">
        <w:t>Объекты садово-парковой мебели, садово-паркового оборудования и скульптуры, в том числе фонтаны, парковые павильоны, беседки, мостики, ограждения, ворота, навесы, вазоны и другие малые архитектурные формы, должны находиться в чистом и исправном состоянии. Металлические малые архитектурные формы необходимо очищать от старого покрытия и производить их окраску не реже одного раза в год.</w:t>
      </w:r>
    </w:p>
    <w:p w:rsidR="00E96542" w:rsidRPr="00810846" w:rsidRDefault="00E96542" w:rsidP="00FC2A31">
      <w:pPr>
        <w:ind w:firstLine="709"/>
        <w:jc w:val="both"/>
      </w:pPr>
      <w:r w:rsidRPr="00810846">
        <w:t>5.</w:t>
      </w:r>
      <w:r>
        <w:t>5</w:t>
      </w:r>
      <w:r w:rsidRPr="00810846">
        <w:t>.18.</w:t>
      </w:r>
      <w:r>
        <w:t xml:space="preserve"> </w:t>
      </w:r>
      <w:r w:rsidRPr="00810846">
        <w:t>Ответственность за состояние малых архитектурных форм несут их собственники (владельцы) либо лица, на обслуживании которых они находятся, которые обязаны:</w:t>
      </w:r>
    </w:p>
    <w:p w:rsidR="00E96542" w:rsidRPr="00810846" w:rsidRDefault="00E96542" w:rsidP="00FC2A31">
      <w:pPr>
        <w:ind w:firstLine="709"/>
        <w:jc w:val="both"/>
      </w:pPr>
      <w:r w:rsidRPr="00810846">
        <w:t>1) обеспечить техническую исправность малых архитектурных форм и безопасность их использования (отсутствие трещин, ржавчины, сколов и других повреждений, проверка их устойчивости, наличие сертификатов соответствия игрового и спортивного оборудования и т.</w:t>
      </w:r>
      <w:r>
        <w:t xml:space="preserve"> </w:t>
      </w:r>
      <w:r w:rsidRPr="00810846">
        <w:t>д.);</w:t>
      </w:r>
    </w:p>
    <w:p w:rsidR="00E96542" w:rsidRPr="00810846" w:rsidRDefault="00E96542" w:rsidP="00FC2A31">
      <w:pPr>
        <w:ind w:firstLine="709"/>
        <w:jc w:val="both"/>
      </w:pPr>
      <w:r w:rsidRPr="00810846">
        <w:t>2) выполнять работы по своевременному ремонту, замене, очистке от</w:t>
      </w:r>
      <w:r>
        <w:t xml:space="preserve"> </w:t>
      </w:r>
      <w:r w:rsidRPr="00810846">
        <w:t>грязи малых архитектурных форм, ежегодно выполнять замену песка в песочницах;</w:t>
      </w:r>
    </w:p>
    <w:p w:rsidR="00E96542" w:rsidRPr="00810846" w:rsidRDefault="00E96542" w:rsidP="00FC2A31">
      <w:pPr>
        <w:ind w:firstLine="709"/>
        <w:jc w:val="both"/>
      </w:pPr>
      <w:r w:rsidRPr="00810846">
        <w:t>3) выполнять работы по очистке подходов к малым архитектурным формам (скамейкам, урнам, качелям, садово-парковой мебели и оборудованию, скульптурам и др.) и территорий вокруг них от снега и наледи;</w:t>
      </w:r>
    </w:p>
    <w:p w:rsidR="00E96542" w:rsidRPr="00810846" w:rsidRDefault="00E96542" w:rsidP="00FC2A31">
      <w:pPr>
        <w:ind w:firstLine="709"/>
        <w:jc w:val="both"/>
      </w:pPr>
      <w:r w:rsidRPr="00810846">
        <w:t>4) в весенний период производить плановый осмотр малых архитектурных форм, их очистку от старой краски, ржавчины, промывку, окраску, а также замену сломанных элементов.</w:t>
      </w:r>
    </w:p>
    <w:p w:rsidR="00E96542" w:rsidRPr="00810846" w:rsidRDefault="00E96542" w:rsidP="00FC2A31">
      <w:pPr>
        <w:ind w:firstLine="709"/>
        <w:jc w:val="both"/>
      </w:pPr>
      <w:r w:rsidRPr="00810846">
        <w:t>5.</w:t>
      </w:r>
      <w:r>
        <w:t>5</w:t>
      </w:r>
      <w:r w:rsidRPr="00810846">
        <w:t>.19.</w:t>
      </w:r>
      <w:r>
        <w:t xml:space="preserve"> </w:t>
      </w:r>
      <w:r w:rsidRPr="00810846">
        <w:t>Сроки включения фонтанов, режимы их работы, график промывки и очистки чаш, технологические перерывы и окончание работы определяются их собственником (владельцем).</w:t>
      </w:r>
    </w:p>
    <w:p w:rsidR="00E96542" w:rsidRPr="00810846" w:rsidRDefault="00E96542" w:rsidP="00FC2A31">
      <w:pPr>
        <w:ind w:firstLine="709"/>
        <w:jc w:val="both"/>
      </w:pPr>
      <w:r w:rsidRPr="00810846">
        <w:t>В период работы фонтанов очистка водной поверхности от мусора</w:t>
      </w:r>
      <w:r>
        <w:t xml:space="preserve"> </w:t>
      </w:r>
      <w:r w:rsidRPr="00810846">
        <w:t>производится ежедневно. Собственники или уполномоченные ими лица обязаны содержать фонтаны в чистоте и в период</w:t>
      </w:r>
      <w:r>
        <w:t xml:space="preserve"> </w:t>
      </w:r>
      <w:r w:rsidRPr="00810846">
        <w:t>их отключения.</w:t>
      </w:r>
    </w:p>
    <w:p w:rsidR="00E96542" w:rsidRPr="00810846" w:rsidRDefault="00E96542" w:rsidP="00FC2A31">
      <w:pPr>
        <w:ind w:firstLine="709"/>
        <w:jc w:val="both"/>
      </w:pPr>
      <w:r w:rsidRPr="00810846">
        <w:t>5.</w:t>
      </w:r>
      <w:r>
        <w:t>5</w:t>
      </w:r>
      <w:r w:rsidRPr="00810846">
        <w:t>.20.</w:t>
      </w:r>
      <w:r>
        <w:t xml:space="preserve"> </w:t>
      </w:r>
      <w:r w:rsidRPr="00810846">
        <w:t>Для содержания цветочных ваз и урн в надлежащем состоянии должны быть обеспечены:</w:t>
      </w:r>
    </w:p>
    <w:p w:rsidR="00E96542" w:rsidRPr="00810846" w:rsidRDefault="00E96542" w:rsidP="00FC2A31">
      <w:pPr>
        <w:ind w:firstLine="709"/>
        <w:jc w:val="both"/>
      </w:pPr>
      <w:r w:rsidRPr="00810846">
        <w:t>1) ремонт поврежденных элементов;</w:t>
      </w:r>
    </w:p>
    <w:p w:rsidR="00E96542" w:rsidRPr="00810846" w:rsidRDefault="00E96542" w:rsidP="00FC2A31">
      <w:pPr>
        <w:ind w:firstLine="709"/>
        <w:jc w:val="both"/>
      </w:pPr>
      <w:r w:rsidRPr="00810846">
        <w:t>2) удаление подтеков и грязи;</w:t>
      </w:r>
    </w:p>
    <w:p w:rsidR="00E96542" w:rsidRPr="00810846" w:rsidRDefault="00E96542" w:rsidP="00FC2A31">
      <w:pPr>
        <w:ind w:firstLine="709"/>
        <w:jc w:val="both"/>
      </w:pPr>
      <w:r w:rsidRPr="00810846">
        <w:t>3) удаление мусора, отцветших соцветий и цветов, засохших листьев.</w:t>
      </w:r>
    </w:p>
    <w:p w:rsidR="00E96542" w:rsidRPr="00810846" w:rsidRDefault="00E96542" w:rsidP="00FC2A31">
      <w:pPr>
        <w:ind w:firstLine="709"/>
        <w:jc w:val="both"/>
      </w:pPr>
      <w:r w:rsidRPr="00810846">
        <w:t>5.</w:t>
      </w:r>
      <w:r>
        <w:t>5</w:t>
      </w:r>
      <w:r w:rsidRPr="00810846">
        <w:t xml:space="preserve">.21. Запрещается: </w:t>
      </w:r>
    </w:p>
    <w:p w:rsidR="00E96542" w:rsidRPr="00810846" w:rsidRDefault="00E96542" w:rsidP="00FC2A31">
      <w:pPr>
        <w:ind w:firstLine="709"/>
        <w:jc w:val="both"/>
      </w:pPr>
      <w:r w:rsidRPr="00810846">
        <w:t>1) разрушение и повреждение малых архитектурных форм, нанесение надписей различного содержания, размещение информационных материалов на малых архитектурных формах;</w:t>
      </w:r>
    </w:p>
    <w:p w:rsidR="00E96542" w:rsidRPr="00810846" w:rsidRDefault="00E96542" w:rsidP="00FC2A31">
      <w:pPr>
        <w:ind w:firstLine="709"/>
        <w:jc w:val="both"/>
      </w:pPr>
      <w:r w:rsidRPr="00810846">
        <w:t>2) использование малых архитектурных форм не по назначению.</w:t>
      </w:r>
    </w:p>
    <w:p w:rsidR="00E96542" w:rsidRPr="00810846" w:rsidRDefault="00E96542" w:rsidP="00FC2A31">
      <w:pPr>
        <w:ind w:firstLine="709"/>
        <w:jc w:val="both"/>
      </w:pPr>
      <w:r w:rsidRPr="00810846">
        <w:t>5.</w:t>
      </w:r>
      <w:r>
        <w:t>5</w:t>
      </w:r>
      <w:r w:rsidRPr="00810846">
        <w:t>.22.</w:t>
      </w:r>
      <w:r>
        <w:t xml:space="preserve"> </w:t>
      </w:r>
      <w:r w:rsidRPr="00810846">
        <w:t>Транспортирование</w:t>
      </w:r>
      <w:r>
        <w:t xml:space="preserve"> </w:t>
      </w:r>
      <w:r w:rsidRPr="00810846">
        <w:t xml:space="preserve">коммунальных отходов производства и потребления из организаций торговли и общественного питания, культуры, детских и лечебных заведений </w:t>
      </w:r>
      <w:r>
        <w:t>сл</w:t>
      </w:r>
      <w:r w:rsidRPr="00810846">
        <w:t>едует осуществлять указанными организациями и домовладельцами, а также иными производителями отходов производства и потребления самостоятельно либо на основании договоров со специализированными организациями.</w:t>
      </w:r>
    </w:p>
    <w:p w:rsidR="00E96542" w:rsidRPr="00810846" w:rsidRDefault="00E96542" w:rsidP="00FC2A31">
      <w:pPr>
        <w:ind w:firstLine="709"/>
        <w:jc w:val="both"/>
      </w:pPr>
      <w:r w:rsidRPr="00810846">
        <w:lastRenderedPageBreak/>
        <w:t>5.</w:t>
      </w:r>
      <w:r>
        <w:t>5</w:t>
      </w:r>
      <w:r w:rsidRPr="00810846">
        <w:t xml:space="preserve">.23. </w:t>
      </w:r>
      <w:proofErr w:type="gramStart"/>
      <w:r w:rsidRPr="00810846">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транспортирование</w:t>
      </w:r>
      <w:r>
        <w:t xml:space="preserve"> </w:t>
      </w:r>
      <w:r w:rsidRPr="00810846">
        <w:t>и утилизацию отходов самостоятельно, обязанности по сбору, транспортирование</w:t>
      </w:r>
      <w:r>
        <w:t xml:space="preserve"> </w:t>
      </w:r>
      <w:r w:rsidRPr="00810846">
        <w:t xml:space="preserve">и утилизации отходов данного производителя отходов следует возлагать на собственника вышеперечисленных объектов недвижимости. </w:t>
      </w:r>
      <w:proofErr w:type="gramEnd"/>
    </w:p>
    <w:p w:rsidR="00E96542" w:rsidRPr="00810846" w:rsidRDefault="00E96542" w:rsidP="00FC2A31">
      <w:pPr>
        <w:ind w:firstLine="709"/>
        <w:jc w:val="both"/>
      </w:pPr>
      <w:r w:rsidRPr="00810846">
        <w:t>5.</w:t>
      </w:r>
      <w:r>
        <w:t>5</w:t>
      </w:r>
      <w:r w:rsidRPr="00810846">
        <w:t xml:space="preserve">.24. 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810846">
        <w:t>мусоровозный</w:t>
      </w:r>
      <w:proofErr w:type="spellEnd"/>
      <w:r w:rsidRPr="00810846">
        <w:t xml:space="preserve"> транспорт, производит</w:t>
      </w:r>
      <w:r>
        <w:t>ся</w:t>
      </w:r>
      <w:r w:rsidRPr="00810846">
        <w:t xml:space="preserve"> работникам</w:t>
      </w:r>
      <w:r>
        <w:t xml:space="preserve">и </w:t>
      </w:r>
      <w:r w:rsidRPr="00810846">
        <w:t>и организации, осуществляющей транспортирование</w:t>
      </w:r>
      <w:r>
        <w:t xml:space="preserve"> </w:t>
      </w:r>
      <w:r w:rsidRPr="00810846">
        <w:t>отходов.</w:t>
      </w:r>
    </w:p>
    <w:p w:rsidR="00E96542" w:rsidRPr="00810846" w:rsidRDefault="00E96542" w:rsidP="00FC2A31">
      <w:pPr>
        <w:ind w:firstLine="709"/>
        <w:jc w:val="both"/>
      </w:pPr>
      <w:r w:rsidRPr="00810846">
        <w:t>5.</w:t>
      </w:r>
      <w:r>
        <w:t>5</w:t>
      </w:r>
      <w:r w:rsidRPr="00810846">
        <w:t>.25. Ветви</w:t>
      </w:r>
      <w:r>
        <w:t xml:space="preserve"> </w:t>
      </w:r>
      <w:r w:rsidRPr="00810846">
        <w:t>зеленых насаждений, закрывающие средства наружной информации (указатели наименования улиц и номера домов), дорожные знаки, светофоры, треугольники видимости перекрестков, обрезаются организациями, ответственными за содержание этих зеленых насаждений.</w:t>
      </w:r>
    </w:p>
    <w:p w:rsidR="00E96542" w:rsidRDefault="00E96542" w:rsidP="00FC2A31">
      <w:pPr>
        <w:autoSpaceDE w:val="0"/>
        <w:autoSpaceDN w:val="0"/>
        <w:adjustRightInd w:val="0"/>
        <w:jc w:val="center"/>
        <w:outlineLvl w:val="1"/>
        <w:rPr>
          <w:b/>
        </w:rPr>
      </w:pPr>
    </w:p>
    <w:p w:rsidR="00E96542" w:rsidRDefault="00E96542" w:rsidP="00FC2A31">
      <w:pPr>
        <w:autoSpaceDE w:val="0"/>
        <w:autoSpaceDN w:val="0"/>
        <w:adjustRightInd w:val="0"/>
        <w:jc w:val="center"/>
        <w:outlineLvl w:val="1"/>
        <w:rPr>
          <w:b/>
        </w:rPr>
      </w:pPr>
      <w:r>
        <w:rPr>
          <w:b/>
        </w:rPr>
        <w:t>6</w:t>
      </w:r>
      <w:r w:rsidRPr="009B0410">
        <w:rPr>
          <w:b/>
        </w:rPr>
        <w:t xml:space="preserve">. </w:t>
      </w:r>
      <w:r>
        <w:rPr>
          <w:b/>
        </w:rPr>
        <w:t>Порядок и механизмы общественного участия в процессе благоустройства</w:t>
      </w:r>
    </w:p>
    <w:p w:rsidR="00E96542" w:rsidRPr="00A9437A" w:rsidRDefault="00E96542" w:rsidP="00FC2A31">
      <w:pPr>
        <w:autoSpaceDE w:val="0"/>
        <w:autoSpaceDN w:val="0"/>
        <w:adjustRightInd w:val="0"/>
        <w:jc w:val="center"/>
        <w:outlineLvl w:val="1"/>
        <w:rPr>
          <w:b/>
        </w:rPr>
      </w:pPr>
    </w:p>
    <w:p w:rsidR="00E96542" w:rsidRPr="00610C0E" w:rsidRDefault="00E96542" w:rsidP="00610C0E">
      <w:pPr>
        <w:ind w:right="-57" w:firstLine="709"/>
        <w:jc w:val="center"/>
        <w:rPr>
          <w:b/>
        </w:rPr>
      </w:pPr>
      <w:r>
        <w:rPr>
          <w:b/>
        </w:rPr>
        <w:t>6</w:t>
      </w:r>
      <w:r w:rsidRPr="00610C0E">
        <w:rPr>
          <w:b/>
        </w:rPr>
        <w:t>.</w:t>
      </w:r>
      <w:r>
        <w:rPr>
          <w:b/>
        </w:rPr>
        <w:t>1</w:t>
      </w:r>
      <w:r w:rsidRPr="00610C0E">
        <w:rPr>
          <w:b/>
        </w:rPr>
        <w:t>. Основные положения</w:t>
      </w:r>
    </w:p>
    <w:p w:rsidR="00E96542" w:rsidRDefault="00E96542" w:rsidP="00FC2A31">
      <w:pPr>
        <w:autoSpaceDE w:val="0"/>
        <w:autoSpaceDN w:val="0"/>
        <w:adjustRightInd w:val="0"/>
        <w:ind w:firstLine="709"/>
        <w:jc w:val="both"/>
      </w:pPr>
    </w:p>
    <w:p w:rsidR="00E96542" w:rsidRPr="004F4467" w:rsidRDefault="00E96542" w:rsidP="00FC2A31">
      <w:pPr>
        <w:autoSpaceDE w:val="0"/>
        <w:autoSpaceDN w:val="0"/>
        <w:adjustRightInd w:val="0"/>
        <w:ind w:firstLine="709"/>
        <w:jc w:val="both"/>
      </w:pPr>
      <w:r>
        <w:t>6.1.1. Все решения, касающиеся благоустройства и развития городской среды, принимаются на общественных слушаниях, с учетом мнения жителей соответствующих территорий и иных заинтересованных лиц.</w:t>
      </w:r>
    </w:p>
    <w:p w:rsidR="00E96542" w:rsidRDefault="00E96542" w:rsidP="00FC2A31">
      <w:pPr>
        <w:autoSpaceDE w:val="0"/>
        <w:autoSpaceDN w:val="0"/>
        <w:adjustRightInd w:val="0"/>
        <w:jc w:val="center"/>
        <w:rPr>
          <w:b/>
        </w:rPr>
      </w:pPr>
    </w:p>
    <w:p w:rsidR="00E96542" w:rsidRPr="00A85338" w:rsidRDefault="00E96542" w:rsidP="00FC2A31">
      <w:pPr>
        <w:autoSpaceDE w:val="0"/>
        <w:autoSpaceDN w:val="0"/>
        <w:adjustRightInd w:val="0"/>
        <w:jc w:val="center"/>
        <w:rPr>
          <w:b/>
        </w:rPr>
      </w:pPr>
      <w:r w:rsidRPr="00A85338">
        <w:rPr>
          <w:b/>
        </w:rPr>
        <w:t>6.2. Формы общественного участия</w:t>
      </w:r>
    </w:p>
    <w:p w:rsidR="00E96542" w:rsidRPr="00AB51F6" w:rsidRDefault="00E96542" w:rsidP="00FC2A31">
      <w:pPr>
        <w:autoSpaceDE w:val="0"/>
        <w:autoSpaceDN w:val="0"/>
        <w:adjustRightInd w:val="0"/>
        <w:ind w:firstLine="709"/>
        <w:jc w:val="both"/>
      </w:pPr>
    </w:p>
    <w:p w:rsidR="00E96542" w:rsidRPr="001F08B2" w:rsidRDefault="00E96542" w:rsidP="00FC2A31">
      <w:pPr>
        <w:autoSpaceDE w:val="0"/>
        <w:autoSpaceDN w:val="0"/>
        <w:adjustRightInd w:val="0"/>
        <w:ind w:firstLine="709"/>
        <w:jc w:val="both"/>
      </w:pPr>
      <w:r>
        <w:t>6</w:t>
      </w:r>
      <w:r w:rsidRPr="00AB51F6">
        <w:t>.</w:t>
      </w:r>
      <w:r>
        <w:t>2</w:t>
      </w:r>
      <w:r w:rsidRPr="00AB51F6">
        <w:t>.1. Для</w:t>
      </w:r>
      <w:r w:rsidRPr="001F08B2">
        <w:t xml:space="preserve"> осуществления участия граждан и иных заинтересованных лиц в процессе принятия решений и реализации проектов комплексного благоустройства использ</w:t>
      </w:r>
      <w:r>
        <w:t>уются</w:t>
      </w:r>
      <w:r w:rsidRPr="001F08B2">
        <w:t xml:space="preserve"> следующие формы:</w:t>
      </w:r>
    </w:p>
    <w:p w:rsidR="00E96542" w:rsidRPr="001F08B2" w:rsidRDefault="00E96542" w:rsidP="00FC2A31">
      <w:pPr>
        <w:autoSpaceDE w:val="0"/>
        <w:autoSpaceDN w:val="0"/>
        <w:adjustRightInd w:val="0"/>
        <w:ind w:firstLine="709"/>
        <w:jc w:val="both"/>
      </w:pPr>
      <w:r w:rsidRPr="001F08B2">
        <w:t>а) совместное определение целей и задач по развитию территории, инвентаризация проблем и потенциалов среды;</w:t>
      </w:r>
    </w:p>
    <w:p w:rsidR="00E96542" w:rsidRPr="001F08B2" w:rsidRDefault="00E96542" w:rsidP="00FC2A31">
      <w:pPr>
        <w:autoSpaceDE w:val="0"/>
        <w:autoSpaceDN w:val="0"/>
        <w:adjustRightInd w:val="0"/>
        <w:ind w:firstLine="709"/>
        <w:jc w:val="both"/>
      </w:pPr>
      <w:proofErr w:type="gramStart"/>
      <w:r w:rsidRPr="001F08B2">
        <w:t xml:space="preserve">б)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w:t>
      </w:r>
      <w:r w:rsidR="00AA2A42">
        <w:t>Алатырского муниципального округа</w:t>
      </w:r>
      <w:r w:rsidRPr="001F08B2">
        <w:t>,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roofErr w:type="gramEnd"/>
    </w:p>
    <w:p w:rsidR="00E96542" w:rsidRPr="001F08B2" w:rsidRDefault="00E96542" w:rsidP="00FC2A31">
      <w:pPr>
        <w:autoSpaceDE w:val="0"/>
        <w:autoSpaceDN w:val="0"/>
        <w:adjustRightInd w:val="0"/>
        <w:ind w:firstLine="709"/>
        <w:jc w:val="both"/>
      </w:pPr>
      <w:r w:rsidRPr="001F08B2">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E96542" w:rsidRPr="001F08B2" w:rsidRDefault="00E96542" w:rsidP="00FC2A31">
      <w:pPr>
        <w:autoSpaceDE w:val="0"/>
        <w:autoSpaceDN w:val="0"/>
        <w:adjustRightInd w:val="0"/>
        <w:ind w:firstLine="709"/>
        <w:jc w:val="both"/>
      </w:pPr>
      <w:r w:rsidRPr="001F08B2">
        <w:t>г) консультации в выборе типов покрытий, с учетом функционального зонирования территории;</w:t>
      </w:r>
    </w:p>
    <w:p w:rsidR="00E96542" w:rsidRPr="001F08B2" w:rsidRDefault="00E96542" w:rsidP="00FC2A31">
      <w:pPr>
        <w:autoSpaceDE w:val="0"/>
        <w:autoSpaceDN w:val="0"/>
        <w:adjustRightInd w:val="0"/>
        <w:ind w:firstLine="709"/>
        <w:jc w:val="both"/>
      </w:pPr>
      <w:r w:rsidRPr="001F08B2">
        <w:t>д) консультации по предполагаемым типам озеленения;</w:t>
      </w:r>
    </w:p>
    <w:p w:rsidR="00E96542" w:rsidRPr="001F08B2" w:rsidRDefault="00E96542" w:rsidP="00FC2A31">
      <w:pPr>
        <w:autoSpaceDE w:val="0"/>
        <w:autoSpaceDN w:val="0"/>
        <w:adjustRightInd w:val="0"/>
        <w:ind w:firstLine="709"/>
        <w:jc w:val="both"/>
      </w:pPr>
      <w:r w:rsidRPr="001F08B2">
        <w:t>е) консультации по предполагаемым типам освещения и осветительного оборудования;</w:t>
      </w:r>
    </w:p>
    <w:p w:rsidR="00E96542" w:rsidRPr="001F08B2" w:rsidRDefault="00E96542" w:rsidP="00FC2A31">
      <w:pPr>
        <w:autoSpaceDE w:val="0"/>
        <w:autoSpaceDN w:val="0"/>
        <w:adjustRightInd w:val="0"/>
        <w:ind w:firstLine="709"/>
        <w:jc w:val="both"/>
      </w:pPr>
      <w:r w:rsidRPr="001F08B2">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E96542" w:rsidRPr="001F08B2" w:rsidRDefault="00E96542" w:rsidP="00FC2A31">
      <w:pPr>
        <w:autoSpaceDE w:val="0"/>
        <w:autoSpaceDN w:val="0"/>
        <w:adjustRightInd w:val="0"/>
        <w:ind w:firstLine="709"/>
        <w:jc w:val="both"/>
      </w:pPr>
      <w:r w:rsidRPr="001F08B2">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E96542" w:rsidRPr="001F08B2" w:rsidRDefault="00E96542" w:rsidP="00FC2A31">
      <w:pPr>
        <w:autoSpaceDE w:val="0"/>
        <w:autoSpaceDN w:val="0"/>
        <w:adjustRightInd w:val="0"/>
        <w:ind w:firstLine="709"/>
        <w:jc w:val="both"/>
      </w:pPr>
      <w:r w:rsidRPr="001F08B2">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E96542" w:rsidRPr="001F08B2" w:rsidRDefault="00E96542" w:rsidP="00FC2A31">
      <w:pPr>
        <w:autoSpaceDE w:val="0"/>
        <w:autoSpaceDN w:val="0"/>
        <w:adjustRightInd w:val="0"/>
        <w:ind w:firstLine="709"/>
        <w:jc w:val="both"/>
      </w:pPr>
      <w:r w:rsidRPr="001F08B2">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E96542" w:rsidRPr="001F08B2" w:rsidRDefault="00E96542" w:rsidP="00FC2A31">
      <w:pPr>
        <w:autoSpaceDE w:val="0"/>
        <w:autoSpaceDN w:val="0"/>
        <w:adjustRightInd w:val="0"/>
        <w:ind w:firstLine="709"/>
        <w:jc w:val="both"/>
      </w:pPr>
      <w:r>
        <w:lastRenderedPageBreak/>
        <w:t>6</w:t>
      </w:r>
      <w:r w:rsidRPr="00A776F3">
        <w:t>.</w:t>
      </w:r>
      <w:r>
        <w:t>2</w:t>
      </w:r>
      <w:r w:rsidRPr="00A776F3">
        <w:t>.2. При</w:t>
      </w:r>
      <w:r w:rsidRPr="001F08B2">
        <w:t xml:space="preserve"> реализации проектов общественность </w:t>
      </w:r>
      <w:r>
        <w:t xml:space="preserve">информируется </w:t>
      </w:r>
      <w:r w:rsidRPr="001F08B2">
        <w:t>о планирующихся изменениях и возможности участия в этом процессе.</w:t>
      </w:r>
    </w:p>
    <w:p w:rsidR="00E96542" w:rsidRPr="001F08B2" w:rsidRDefault="00E96542" w:rsidP="00FC2A31">
      <w:pPr>
        <w:autoSpaceDE w:val="0"/>
        <w:autoSpaceDN w:val="0"/>
        <w:adjustRightInd w:val="0"/>
        <w:ind w:firstLine="709"/>
        <w:jc w:val="both"/>
      </w:pPr>
      <w:r w:rsidRPr="001F08B2">
        <w:t>Информирование осуществля</w:t>
      </w:r>
      <w:r>
        <w:t>е</w:t>
      </w:r>
      <w:r w:rsidRPr="001F08B2">
        <w:t>тся</w:t>
      </w:r>
      <w:r>
        <w:t xml:space="preserve"> </w:t>
      </w:r>
      <w:r w:rsidRPr="001F08B2">
        <w:t>путем:</w:t>
      </w:r>
    </w:p>
    <w:p w:rsidR="00E96542" w:rsidRPr="001F08B2" w:rsidRDefault="00E96542" w:rsidP="00FC2A31">
      <w:pPr>
        <w:autoSpaceDE w:val="0"/>
        <w:autoSpaceDN w:val="0"/>
        <w:adjustRightInd w:val="0"/>
        <w:ind w:firstLine="709"/>
        <w:jc w:val="both"/>
      </w:pPr>
      <w:r w:rsidRPr="001F08B2">
        <w:t>а) создания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E96542" w:rsidRPr="001F08B2" w:rsidRDefault="00E96542" w:rsidP="00FC2A31">
      <w:pPr>
        <w:autoSpaceDE w:val="0"/>
        <w:autoSpaceDN w:val="0"/>
        <w:adjustRightInd w:val="0"/>
        <w:ind w:firstLine="709"/>
        <w:jc w:val="both"/>
      </w:pPr>
      <w:r w:rsidRPr="001F08B2">
        <w:t>б) работы с</w:t>
      </w:r>
      <w:r>
        <w:t>о</w:t>
      </w:r>
      <w:r w:rsidRPr="001F08B2">
        <w:t xml:space="preserve"> средствами массовой информации, охватывающими широкий круг людей разных возрастных групп и потенциальные аудитории проекта;</w:t>
      </w:r>
    </w:p>
    <w:p w:rsidR="00E96542" w:rsidRPr="001F08B2" w:rsidRDefault="00E96542" w:rsidP="00FC2A31">
      <w:pPr>
        <w:autoSpaceDE w:val="0"/>
        <w:autoSpaceDN w:val="0"/>
        <w:adjustRightInd w:val="0"/>
        <w:ind w:firstLine="709"/>
        <w:jc w:val="both"/>
      </w:pPr>
      <w:r w:rsidRPr="001F08B2">
        <w:t>в) вывешивания афиш и объявлений:</w:t>
      </w:r>
    </w:p>
    <w:p w:rsidR="00E96542" w:rsidRPr="001F08B2" w:rsidRDefault="00E96542" w:rsidP="00FC2A31">
      <w:pPr>
        <w:autoSpaceDE w:val="0"/>
        <w:autoSpaceDN w:val="0"/>
        <w:adjustRightInd w:val="0"/>
        <w:ind w:firstLine="709"/>
        <w:jc w:val="both"/>
      </w:pPr>
      <w:r w:rsidRPr="001F08B2">
        <w:t xml:space="preserve">-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w:t>
      </w:r>
    </w:p>
    <w:p w:rsidR="00E96542" w:rsidRPr="001F08B2" w:rsidRDefault="00E96542" w:rsidP="00FC2A31">
      <w:pPr>
        <w:autoSpaceDE w:val="0"/>
        <w:autoSpaceDN w:val="0"/>
        <w:adjustRightInd w:val="0"/>
        <w:ind w:firstLine="709"/>
        <w:jc w:val="both"/>
      </w:pPr>
      <w:r w:rsidRPr="001F08B2">
        <w:t>- в наиболее посещаемых местах (общественные и торгово-развлекательные центры, знаковые места и площадки);</w:t>
      </w:r>
    </w:p>
    <w:p w:rsidR="00E96542" w:rsidRPr="001F08B2" w:rsidRDefault="00E96542" w:rsidP="00FC2A31">
      <w:pPr>
        <w:autoSpaceDE w:val="0"/>
        <w:autoSpaceDN w:val="0"/>
        <w:adjustRightInd w:val="0"/>
        <w:ind w:firstLine="709"/>
        <w:jc w:val="both"/>
      </w:pPr>
      <w:r w:rsidRPr="001F08B2">
        <w:t>-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w:t>
      </w:r>
    </w:p>
    <w:p w:rsidR="00E96542" w:rsidRPr="001F08B2" w:rsidRDefault="00E96542" w:rsidP="00FC2A31">
      <w:pPr>
        <w:autoSpaceDE w:val="0"/>
        <w:autoSpaceDN w:val="0"/>
        <w:adjustRightInd w:val="0"/>
        <w:ind w:firstLine="709"/>
        <w:jc w:val="both"/>
      </w:pPr>
      <w:r w:rsidRPr="001F08B2">
        <w:t>- на площадке проведения общественных обсуждений (в зоне входной группы, на специальных информационных стендах);</w:t>
      </w:r>
    </w:p>
    <w:p w:rsidR="00E96542" w:rsidRPr="001F08B2" w:rsidRDefault="00E96542" w:rsidP="00FC2A31">
      <w:pPr>
        <w:autoSpaceDE w:val="0"/>
        <w:autoSpaceDN w:val="0"/>
        <w:adjustRightInd w:val="0"/>
        <w:ind w:firstLine="709"/>
        <w:jc w:val="both"/>
      </w:pPr>
      <w:r w:rsidRPr="001F08B2">
        <w:t>г)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E96542" w:rsidRPr="001F08B2" w:rsidRDefault="00E96542" w:rsidP="00FC2A31">
      <w:pPr>
        <w:autoSpaceDE w:val="0"/>
        <w:autoSpaceDN w:val="0"/>
        <w:adjustRightInd w:val="0"/>
        <w:ind w:firstLine="709"/>
        <w:jc w:val="both"/>
      </w:pPr>
      <w:r w:rsidRPr="001F08B2">
        <w:t>д) индивидуальных приглашений участников встречи лично, по электронной почте или по телефону;</w:t>
      </w:r>
    </w:p>
    <w:p w:rsidR="00E96542" w:rsidRPr="001F08B2" w:rsidRDefault="00E96542" w:rsidP="00FC2A31">
      <w:pPr>
        <w:autoSpaceDE w:val="0"/>
        <w:autoSpaceDN w:val="0"/>
        <w:adjustRightInd w:val="0"/>
        <w:ind w:firstLine="709"/>
        <w:jc w:val="both"/>
      </w:pPr>
      <w:r w:rsidRPr="001F08B2">
        <w:t>е)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E96542" w:rsidRPr="001F08B2" w:rsidRDefault="00E96542" w:rsidP="00FC2A31">
      <w:pPr>
        <w:autoSpaceDE w:val="0"/>
        <w:autoSpaceDN w:val="0"/>
        <w:adjustRightInd w:val="0"/>
        <w:ind w:firstLine="709"/>
        <w:jc w:val="both"/>
      </w:pPr>
      <w:r w:rsidRPr="001F08B2">
        <w:t>ж)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E96542" w:rsidRPr="001F08B2" w:rsidRDefault="00E96542" w:rsidP="00FC2A31">
      <w:pPr>
        <w:autoSpaceDE w:val="0"/>
        <w:autoSpaceDN w:val="0"/>
        <w:adjustRightInd w:val="0"/>
        <w:ind w:firstLine="709"/>
        <w:jc w:val="both"/>
      </w:pPr>
      <w:r w:rsidRPr="001F08B2">
        <w:t xml:space="preserve">з)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w:t>
      </w:r>
    </w:p>
    <w:p w:rsidR="00E96542" w:rsidRDefault="00E96542" w:rsidP="00FC2A31">
      <w:pPr>
        <w:autoSpaceDE w:val="0"/>
        <w:autoSpaceDN w:val="0"/>
        <w:adjustRightInd w:val="0"/>
        <w:ind w:firstLine="709"/>
        <w:jc w:val="both"/>
      </w:pPr>
      <w:r w:rsidRPr="001F08B2">
        <w:t>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E96542" w:rsidRPr="001F08B2" w:rsidRDefault="00E96542" w:rsidP="00FC2A31">
      <w:pPr>
        <w:autoSpaceDE w:val="0"/>
        <w:autoSpaceDN w:val="0"/>
        <w:adjustRightInd w:val="0"/>
        <w:ind w:firstLine="709"/>
        <w:jc w:val="both"/>
      </w:pPr>
    </w:p>
    <w:p w:rsidR="00E96542" w:rsidRDefault="00E96542" w:rsidP="00E774AE">
      <w:pPr>
        <w:autoSpaceDE w:val="0"/>
        <w:autoSpaceDN w:val="0"/>
        <w:adjustRightInd w:val="0"/>
        <w:jc w:val="center"/>
        <w:rPr>
          <w:b/>
        </w:rPr>
      </w:pPr>
      <w:r w:rsidRPr="00A85338">
        <w:rPr>
          <w:b/>
        </w:rPr>
        <w:t>6.3. Механизмы общественного участия</w:t>
      </w:r>
    </w:p>
    <w:p w:rsidR="009A4E09" w:rsidRPr="00A9437A" w:rsidRDefault="009A4E09" w:rsidP="00E774AE">
      <w:pPr>
        <w:autoSpaceDE w:val="0"/>
        <w:autoSpaceDN w:val="0"/>
        <w:adjustRightInd w:val="0"/>
        <w:jc w:val="center"/>
      </w:pPr>
    </w:p>
    <w:p w:rsidR="00E96542" w:rsidRPr="007541A2" w:rsidRDefault="00E96542" w:rsidP="00FC2A31">
      <w:pPr>
        <w:autoSpaceDE w:val="0"/>
        <w:autoSpaceDN w:val="0"/>
        <w:adjustRightInd w:val="0"/>
        <w:ind w:firstLine="709"/>
        <w:jc w:val="both"/>
      </w:pPr>
      <w:r>
        <w:t>6</w:t>
      </w:r>
      <w:r w:rsidRPr="00A776F3">
        <w:t>.</w:t>
      </w:r>
      <w:r>
        <w:t>3</w:t>
      </w:r>
      <w:r w:rsidRPr="00A776F3">
        <w:t>.1.</w:t>
      </w:r>
      <w:r w:rsidRPr="007541A2">
        <w:t xml:space="preserve"> Обсуждение проектов провод</w:t>
      </w:r>
      <w:r>
        <w:t>я</w:t>
      </w:r>
      <w:r w:rsidRPr="007541A2">
        <w:t>т</w:t>
      </w:r>
      <w:r>
        <w:t>ся</w:t>
      </w:r>
      <w:r w:rsidRPr="007541A2">
        <w:t xml:space="preserve">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w:t>
      </w:r>
      <w:r>
        <w:t xml:space="preserve"> июля </w:t>
      </w:r>
      <w:r w:rsidRPr="007541A2">
        <w:t xml:space="preserve">2014 </w:t>
      </w:r>
      <w:r>
        <w:t xml:space="preserve">года </w:t>
      </w:r>
      <w:r w:rsidRPr="007541A2">
        <w:t>№ 212-ФЗ «Об основах общественного контроля в Российской Федерации».</w:t>
      </w:r>
    </w:p>
    <w:p w:rsidR="00E96542" w:rsidRPr="00A776F3" w:rsidRDefault="00E96542" w:rsidP="00FC2A31">
      <w:pPr>
        <w:autoSpaceDE w:val="0"/>
        <w:autoSpaceDN w:val="0"/>
        <w:adjustRightInd w:val="0"/>
        <w:ind w:firstLine="709"/>
        <w:jc w:val="both"/>
      </w:pPr>
      <w:r w:rsidRPr="00A776F3">
        <w:t xml:space="preserve">Для этого используются следующие инструменты: </w:t>
      </w:r>
    </w:p>
    <w:p w:rsidR="00E96542" w:rsidRPr="007541A2" w:rsidRDefault="00E96542" w:rsidP="00FC2A31">
      <w:pPr>
        <w:autoSpaceDE w:val="0"/>
        <w:autoSpaceDN w:val="0"/>
        <w:adjustRightInd w:val="0"/>
        <w:ind w:firstLine="709"/>
        <w:jc w:val="both"/>
      </w:pPr>
      <w:r w:rsidRPr="00A776F3">
        <w:t>- анкетирование, опросы</w:t>
      </w:r>
      <w:r w:rsidRPr="007541A2">
        <w:t xml:space="preserve">, интервьюирование, картирование, проведение </w:t>
      </w:r>
      <w:proofErr w:type="gramStart"/>
      <w:r w:rsidRPr="007541A2">
        <w:t>фокус-групп</w:t>
      </w:r>
      <w:proofErr w:type="gramEnd"/>
      <w:r w:rsidRPr="007541A2">
        <w:t>;</w:t>
      </w:r>
    </w:p>
    <w:p w:rsidR="00E96542" w:rsidRPr="007541A2" w:rsidRDefault="00E96542" w:rsidP="00FC2A31">
      <w:pPr>
        <w:autoSpaceDE w:val="0"/>
        <w:autoSpaceDN w:val="0"/>
        <w:adjustRightInd w:val="0"/>
        <w:ind w:firstLine="709"/>
        <w:jc w:val="both"/>
      </w:pPr>
      <w:r w:rsidRPr="007541A2">
        <w:t>- работа с отдельными группами пользователей;</w:t>
      </w:r>
    </w:p>
    <w:p w:rsidR="00E96542" w:rsidRPr="007541A2" w:rsidRDefault="00E96542" w:rsidP="00FC2A31">
      <w:pPr>
        <w:autoSpaceDE w:val="0"/>
        <w:autoSpaceDN w:val="0"/>
        <w:adjustRightInd w:val="0"/>
        <w:ind w:firstLine="709"/>
        <w:jc w:val="both"/>
      </w:pPr>
      <w:r w:rsidRPr="007541A2">
        <w:t>- организация проектных семинаров, организация проектных мастерских (воркшопов);</w:t>
      </w:r>
    </w:p>
    <w:p w:rsidR="00E96542" w:rsidRPr="007541A2" w:rsidRDefault="00E96542" w:rsidP="00FC2A31">
      <w:pPr>
        <w:autoSpaceDE w:val="0"/>
        <w:autoSpaceDN w:val="0"/>
        <w:adjustRightInd w:val="0"/>
        <w:ind w:firstLine="709"/>
        <w:jc w:val="both"/>
      </w:pPr>
      <w:r w:rsidRPr="007541A2">
        <w:t xml:space="preserve">- проведение общественных обсуждений, проведение </w:t>
      </w:r>
      <w:proofErr w:type="gramStart"/>
      <w:r w:rsidRPr="007541A2">
        <w:t>дизайн-игр</w:t>
      </w:r>
      <w:proofErr w:type="gramEnd"/>
      <w:r w:rsidRPr="007541A2">
        <w:t xml:space="preserve"> с участием взрослых и детей; </w:t>
      </w:r>
    </w:p>
    <w:p w:rsidR="00E96542" w:rsidRPr="007541A2" w:rsidRDefault="00E96542" w:rsidP="00FC2A31">
      <w:pPr>
        <w:autoSpaceDE w:val="0"/>
        <w:autoSpaceDN w:val="0"/>
        <w:adjustRightInd w:val="0"/>
        <w:ind w:firstLine="709"/>
        <w:jc w:val="both"/>
      </w:pPr>
      <w:r w:rsidRPr="007541A2">
        <w:t>- организация проектных мастерских со школьниками и студентами;</w:t>
      </w:r>
    </w:p>
    <w:p w:rsidR="00E96542" w:rsidRPr="007541A2" w:rsidRDefault="00E96542" w:rsidP="00FC2A31">
      <w:pPr>
        <w:autoSpaceDE w:val="0"/>
        <w:autoSpaceDN w:val="0"/>
        <w:adjustRightInd w:val="0"/>
        <w:ind w:firstLine="709"/>
        <w:jc w:val="both"/>
      </w:pPr>
      <w:r w:rsidRPr="007541A2">
        <w:t>- школьные проекты (рисунки, сочинения, пожелания, макеты);</w:t>
      </w:r>
    </w:p>
    <w:p w:rsidR="00E96542" w:rsidRPr="007541A2" w:rsidRDefault="00E96542" w:rsidP="00FC2A31">
      <w:pPr>
        <w:autoSpaceDE w:val="0"/>
        <w:autoSpaceDN w:val="0"/>
        <w:adjustRightInd w:val="0"/>
        <w:ind w:firstLine="709"/>
        <w:jc w:val="both"/>
      </w:pPr>
      <w:r w:rsidRPr="007541A2">
        <w:t>- проведение оценки эксплуатации территории.</w:t>
      </w:r>
    </w:p>
    <w:p w:rsidR="00E96542" w:rsidRPr="007541A2" w:rsidRDefault="00E96542" w:rsidP="00FC2A31">
      <w:pPr>
        <w:autoSpaceDE w:val="0"/>
        <w:autoSpaceDN w:val="0"/>
        <w:adjustRightInd w:val="0"/>
        <w:ind w:firstLine="709"/>
        <w:jc w:val="both"/>
      </w:pPr>
      <w:r>
        <w:t>6</w:t>
      </w:r>
      <w:r w:rsidRPr="00A776F3">
        <w:t>.</w:t>
      </w:r>
      <w:r>
        <w:t>3</w:t>
      </w:r>
      <w:r w:rsidRPr="00A776F3">
        <w:t>.2.</w:t>
      </w:r>
      <w:r>
        <w:t xml:space="preserve"> </w:t>
      </w:r>
      <w:r w:rsidRPr="007541A2">
        <w:t>Для проведения общественных обсуждений выбира</w:t>
      </w:r>
      <w:r>
        <w:t>ются</w:t>
      </w:r>
      <w:r w:rsidRPr="007541A2">
        <w:t xml:space="preserve">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E96542" w:rsidRPr="007541A2" w:rsidRDefault="00E96542" w:rsidP="00FC2A31">
      <w:pPr>
        <w:autoSpaceDE w:val="0"/>
        <w:autoSpaceDN w:val="0"/>
        <w:adjustRightInd w:val="0"/>
        <w:ind w:firstLine="709"/>
        <w:jc w:val="both"/>
      </w:pPr>
      <w:r>
        <w:lastRenderedPageBreak/>
        <w:t>6</w:t>
      </w:r>
      <w:r w:rsidRPr="00A776F3">
        <w:t>.</w:t>
      </w:r>
      <w:r>
        <w:t>3</w:t>
      </w:r>
      <w:r w:rsidRPr="00A776F3">
        <w:t>.3. По</w:t>
      </w:r>
      <w:r w:rsidRPr="007541A2">
        <w:t xml:space="preserve"> итогам встреч, проектных семинаров, воркшопов, дизайн-игр и любых других форматов общественных обсуждений формир</w:t>
      </w:r>
      <w:r>
        <w:t>уется</w:t>
      </w:r>
      <w:r w:rsidRPr="007541A2">
        <w:t xml:space="preserve"> отчет, а также видеозапись самого мероприятия, и вы</w:t>
      </w:r>
      <w:r>
        <w:t xml:space="preserve">кладывается </w:t>
      </w:r>
      <w:r w:rsidRPr="007541A2">
        <w:t xml:space="preserve">в публичный </w:t>
      </w:r>
      <w:proofErr w:type="gramStart"/>
      <w:r w:rsidRPr="007541A2">
        <w:t>доступ</w:t>
      </w:r>
      <w:proofErr w:type="gramEnd"/>
      <w:r w:rsidRPr="007541A2">
        <w:t xml:space="preserve"> как на информационных ресурсах проекта, так и на официальном сайте </w:t>
      </w:r>
      <w:r>
        <w:t xml:space="preserve">администрации </w:t>
      </w:r>
      <w:proofErr w:type="spellStart"/>
      <w:r w:rsidR="0001581D">
        <w:t>Алатырского</w:t>
      </w:r>
      <w:proofErr w:type="spellEnd"/>
      <w:r w:rsidR="0001581D">
        <w:t xml:space="preserve"> муниципального округа </w:t>
      </w:r>
      <w:r w:rsidRPr="007541A2">
        <w:t>для того, чтобы граждане могли отслеживать процесс развития проекта, а также комментировать и включаться в этот процесс на любом этапе.</w:t>
      </w:r>
    </w:p>
    <w:p w:rsidR="00E96542" w:rsidRPr="00A776F3" w:rsidRDefault="00E96542" w:rsidP="00FC2A31">
      <w:pPr>
        <w:autoSpaceDE w:val="0"/>
        <w:autoSpaceDN w:val="0"/>
        <w:adjustRightInd w:val="0"/>
        <w:ind w:firstLine="709"/>
        <w:jc w:val="both"/>
      </w:pPr>
      <w:r>
        <w:t>6</w:t>
      </w:r>
      <w:r w:rsidRPr="00A776F3">
        <w:t>.</w:t>
      </w:r>
      <w:r>
        <w:t>3</w:t>
      </w:r>
      <w:r w:rsidRPr="00A776F3">
        <w:t>.4. Для обеспечения квалифицированного участия заблаговременно до проведения самого общественного обсуждения публикуется достоверная и актуальная информация о проекте, результатах предпроектного исследования, а также сам проект.</w:t>
      </w:r>
    </w:p>
    <w:p w:rsidR="00E96542" w:rsidRPr="007541A2" w:rsidRDefault="00E96542" w:rsidP="00FC2A31">
      <w:pPr>
        <w:autoSpaceDE w:val="0"/>
        <w:autoSpaceDN w:val="0"/>
        <w:adjustRightInd w:val="0"/>
        <w:ind w:firstLine="709"/>
        <w:jc w:val="both"/>
      </w:pPr>
      <w:r>
        <w:t>6</w:t>
      </w:r>
      <w:r w:rsidRPr="00A776F3">
        <w:t>.</w:t>
      </w:r>
      <w:r>
        <w:t>3</w:t>
      </w:r>
      <w:r w:rsidRPr="00A776F3">
        <w:t>.5. Общественный</w:t>
      </w:r>
      <w:r w:rsidRPr="007541A2">
        <w:t xml:space="preserve"> контроль является одним из механизмов общественного участия.</w:t>
      </w:r>
    </w:p>
    <w:p w:rsidR="00E96542" w:rsidRPr="00A9437A" w:rsidRDefault="00E96542" w:rsidP="00FC2A31">
      <w:pPr>
        <w:autoSpaceDE w:val="0"/>
        <w:autoSpaceDN w:val="0"/>
        <w:adjustRightInd w:val="0"/>
        <w:ind w:firstLine="709"/>
        <w:jc w:val="both"/>
      </w:pPr>
      <w:r w:rsidRPr="00A9437A">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Pr="00A9437A">
        <w:t>о-</w:t>
      </w:r>
      <w:proofErr w:type="gramEnd"/>
      <w:r w:rsidRPr="00A9437A">
        <w:t xml:space="preserve">, видеофиксации, а также интерактивных порталов в сети Интернет. </w:t>
      </w:r>
    </w:p>
    <w:p w:rsidR="00E96542" w:rsidRPr="00A9437A" w:rsidRDefault="00E96542" w:rsidP="00FC2A31">
      <w:pPr>
        <w:autoSpaceDE w:val="0"/>
        <w:autoSpaceDN w:val="0"/>
        <w:adjustRightInd w:val="0"/>
        <w:ind w:firstLine="709"/>
        <w:jc w:val="both"/>
      </w:pPr>
      <w:r w:rsidRPr="00A9437A">
        <w:t xml:space="preserve">Информация о выявленных и зафиксированных в рамках общественного контроля нарушениях в области благоустройства направляется для принятия мер в </w:t>
      </w:r>
      <w:r>
        <w:t xml:space="preserve">Управление градостроительства и городского хозяйства администрации </w:t>
      </w:r>
      <w:r w:rsidR="00AA2A42">
        <w:t>Алатырского муниципального округа</w:t>
      </w:r>
      <w:r>
        <w:t xml:space="preserve"> </w:t>
      </w:r>
      <w:r w:rsidRPr="00A9437A">
        <w:t>и (или) на интерактивный портал в сети Интернет.</w:t>
      </w:r>
    </w:p>
    <w:p w:rsidR="00E96542" w:rsidRPr="00A9437A" w:rsidRDefault="00E96542" w:rsidP="00FC2A31">
      <w:pPr>
        <w:autoSpaceDE w:val="0"/>
        <w:autoSpaceDN w:val="0"/>
        <w:adjustRightInd w:val="0"/>
        <w:ind w:firstLine="709"/>
        <w:jc w:val="both"/>
      </w:pPr>
      <w:r w:rsidRPr="00A9437A">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E96542" w:rsidRPr="00A9437A" w:rsidRDefault="00E96542" w:rsidP="00FC2A31">
      <w:pPr>
        <w:autoSpaceDE w:val="0"/>
        <w:autoSpaceDN w:val="0"/>
        <w:adjustRightInd w:val="0"/>
        <w:ind w:firstLine="709"/>
        <w:jc w:val="both"/>
      </w:pPr>
      <w:r>
        <w:t>6</w:t>
      </w:r>
      <w:r w:rsidRPr="00A776F3">
        <w:t>.</w:t>
      </w:r>
      <w:r>
        <w:t>3</w:t>
      </w:r>
      <w:r w:rsidRPr="00A776F3">
        <w:t>.6. Реализация</w:t>
      </w:r>
      <w:r w:rsidRPr="00A9437A">
        <w:t xml:space="preserve"> комплексных проектов по благоустройству и созданию комфортной городской среды осуществля</w:t>
      </w:r>
      <w:r>
        <w:t>ется</w:t>
      </w:r>
      <w:r w:rsidRPr="00A9437A">
        <w:t xml:space="preserve"> с учетом интересов лиц, осуществляющих предпринимательскую деятельность, в том числе с привлечением их к участию.</w:t>
      </w:r>
    </w:p>
    <w:p w:rsidR="00E96542" w:rsidRPr="00A9437A" w:rsidRDefault="00E96542" w:rsidP="00FC2A31">
      <w:pPr>
        <w:autoSpaceDE w:val="0"/>
        <w:autoSpaceDN w:val="0"/>
        <w:adjustRightInd w:val="0"/>
        <w:ind w:firstLine="709"/>
        <w:jc w:val="both"/>
      </w:pPr>
      <w:r w:rsidRPr="00A9437A">
        <w:t>Участие лиц, осуществляющих предпринимательскую деятельность, в реализации комплексных проектов благоустройства может заключаться:</w:t>
      </w:r>
    </w:p>
    <w:p w:rsidR="00E96542" w:rsidRPr="00A9437A" w:rsidRDefault="00E96542" w:rsidP="00FC2A31">
      <w:pPr>
        <w:autoSpaceDE w:val="0"/>
        <w:autoSpaceDN w:val="0"/>
        <w:adjustRightInd w:val="0"/>
        <w:ind w:firstLine="709"/>
        <w:jc w:val="both"/>
      </w:pPr>
      <w:r w:rsidRPr="00A9437A">
        <w:t>а) в создании и предоставлении разного рода услуг и сервисов для посетителей общественных пространств;</w:t>
      </w:r>
    </w:p>
    <w:p w:rsidR="00E96542" w:rsidRPr="00A9437A" w:rsidRDefault="00E96542" w:rsidP="00FC2A31">
      <w:pPr>
        <w:autoSpaceDE w:val="0"/>
        <w:autoSpaceDN w:val="0"/>
        <w:adjustRightInd w:val="0"/>
        <w:ind w:firstLine="709"/>
        <w:jc w:val="both"/>
      </w:pPr>
      <w:r w:rsidRPr="00A9437A">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E96542" w:rsidRPr="00A9437A" w:rsidRDefault="00E96542" w:rsidP="00FC2A31">
      <w:pPr>
        <w:autoSpaceDE w:val="0"/>
        <w:autoSpaceDN w:val="0"/>
        <w:adjustRightInd w:val="0"/>
        <w:ind w:firstLine="709"/>
        <w:jc w:val="both"/>
      </w:pPr>
      <w:r w:rsidRPr="00A9437A">
        <w:t>в) в строительстве, реконструкции, реставрации объектов недвижимости;</w:t>
      </w:r>
    </w:p>
    <w:p w:rsidR="00E96542" w:rsidRPr="00A9437A" w:rsidRDefault="00E96542" w:rsidP="00FC2A31">
      <w:pPr>
        <w:autoSpaceDE w:val="0"/>
        <w:autoSpaceDN w:val="0"/>
        <w:adjustRightInd w:val="0"/>
        <w:ind w:firstLine="709"/>
        <w:jc w:val="both"/>
      </w:pPr>
      <w:r w:rsidRPr="00A9437A">
        <w:t>г) в производстве или размещении элементов благоустройства;</w:t>
      </w:r>
    </w:p>
    <w:p w:rsidR="00E96542" w:rsidRPr="00A9437A" w:rsidRDefault="00E96542" w:rsidP="00FC2A31">
      <w:pPr>
        <w:autoSpaceDE w:val="0"/>
        <w:autoSpaceDN w:val="0"/>
        <w:adjustRightInd w:val="0"/>
        <w:ind w:firstLine="709"/>
        <w:jc w:val="both"/>
      </w:pPr>
      <w:r w:rsidRPr="00A9437A">
        <w:t xml:space="preserve">д) в комплексном благоустройстве отдельных территорий, прилегающих к территориям, благоустраиваемым за счет средств </w:t>
      </w:r>
      <w:r w:rsidR="00AA2A42">
        <w:t>Алатырского муниципального округа</w:t>
      </w:r>
      <w:r w:rsidRPr="00A9437A">
        <w:t>;</w:t>
      </w:r>
    </w:p>
    <w:p w:rsidR="00E96542" w:rsidRPr="00A9437A" w:rsidRDefault="00E96542" w:rsidP="00FC2A31">
      <w:pPr>
        <w:autoSpaceDE w:val="0"/>
        <w:autoSpaceDN w:val="0"/>
        <w:adjustRightInd w:val="0"/>
        <w:ind w:firstLine="709"/>
        <w:jc w:val="both"/>
      </w:pPr>
      <w:r w:rsidRPr="00A9437A">
        <w:t>е) в организации мероприятий, обеспечивающих приток посетителей на создаваемые общественные пространства;</w:t>
      </w:r>
    </w:p>
    <w:p w:rsidR="00E96542" w:rsidRPr="00A9437A" w:rsidRDefault="00E96542" w:rsidP="00FC2A31">
      <w:pPr>
        <w:autoSpaceDE w:val="0"/>
        <w:autoSpaceDN w:val="0"/>
        <w:adjustRightInd w:val="0"/>
        <w:ind w:firstLine="709"/>
        <w:jc w:val="both"/>
      </w:pPr>
      <w:r w:rsidRPr="00A9437A">
        <w:t>ж) в организации уборки благоустроенных территорий, предоставлении сре</w:t>
      </w:r>
      <w:proofErr w:type="gramStart"/>
      <w:r w:rsidRPr="00A9437A">
        <w:t>дств дл</w:t>
      </w:r>
      <w:proofErr w:type="gramEnd"/>
      <w:r w:rsidRPr="00A9437A">
        <w:t>я подготовки проектов или проведения творческих конкурсов на разработку архитектурных концепций общественных пространств;</w:t>
      </w:r>
    </w:p>
    <w:p w:rsidR="00E96542" w:rsidRPr="00A9437A" w:rsidRDefault="00E96542" w:rsidP="00FC2A31">
      <w:pPr>
        <w:autoSpaceDE w:val="0"/>
        <w:autoSpaceDN w:val="0"/>
        <w:adjustRightInd w:val="0"/>
        <w:ind w:firstLine="709"/>
        <w:jc w:val="both"/>
      </w:pPr>
      <w:r w:rsidRPr="00A9437A">
        <w:t>з) в иных формах.</w:t>
      </w:r>
    </w:p>
    <w:p w:rsidR="00E96542" w:rsidRPr="00A9437A" w:rsidRDefault="00E96542" w:rsidP="00FC2A31">
      <w:pPr>
        <w:autoSpaceDE w:val="0"/>
        <w:autoSpaceDN w:val="0"/>
        <w:adjustRightInd w:val="0"/>
        <w:ind w:firstLine="709"/>
        <w:jc w:val="both"/>
      </w:pPr>
      <w:r w:rsidRPr="00A9437A">
        <w:t>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E96542" w:rsidRPr="00A9437A" w:rsidRDefault="00E96542" w:rsidP="00FC2A31">
      <w:pPr>
        <w:autoSpaceDE w:val="0"/>
        <w:autoSpaceDN w:val="0"/>
        <w:adjustRightInd w:val="0"/>
        <w:ind w:firstLine="709"/>
        <w:jc w:val="both"/>
      </w:pPr>
      <w:r>
        <w:t>В</w:t>
      </w:r>
      <w:r w:rsidRPr="00A9437A">
        <w:t xml:space="preserve">овлечение лиц, осуществляющих предпринимательскую деятельность, в реализацию комплексных проектов благоустройства </w:t>
      </w:r>
      <w:r>
        <w:t xml:space="preserve">осуществляется, как правило, </w:t>
      </w:r>
      <w:r w:rsidRPr="00A9437A">
        <w:t>на стадии проектирования общественных пространств, подготовки технического задания, выбора зон для благоустройства.</w:t>
      </w:r>
    </w:p>
    <w:p w:rsidR="00E96542" w:rsidRPr="00A9437A" w:rsidRDefault="00E96542" w:rsidP="00FC2A31">
      <w:pPr>
        <w:autoSpaceDE w:val="0"/>
        <w:autoSpaceDN w:val="0"/>
        <w:adjustRightInd w:val="0"/>
        <w:ind w:firstLine="709"/>
        <w:jc w:val="both"/>
      </w:pPr>
      <w:r>
        <w:t>6</w:t>
      </w:r>
      <w:r w:rsidRPr="00A776F3">
        <w:t>.</w:t>
      </w:r>
      <w:r>
        <w:t>3</w:t>
      </w:r>
      <w:r w:rsidRPr="00A776F3">
        <w:t xml:space="preserve">.7. </w:t>
      </w:r>
      <w:proofErr w:type="gramStart"/>
      <w:r w:rsidRPr="00A776F3">
        <w:t xml:space="preserve">В соответствии с </w:t>
      </w:r>
      <w:hyperlink r:id="rId93" w:history="1">
        <w:r w:rsidRPr="00A776F3">
          <w:t>частью 2 статьи 17</w:t>
        </w:r>
      </w:hyperlink>
      <w:r>
        <w:t xml:space="preserve"> Федерального закона от </w:t>
      </w:r>
      <w:r w:rsidRPr="00A776F3">
        <w:t>6</w:t>
      </w:r>
      <w:r>
        <w:t xml:space="preserve"> октября </w:t>
      </w:r>
      <w:r w:rsidRPr="00A776F3">
        <w:t>2003</w:t>
      </w:r>
      <w:r>
        <w:t xml:space="preserve"> года</w:t>
      </w:r>
      <w:r w:rsidRPr="00A776F3">
        <w:t xml:space="preserve"> №</w:t>
      </w:r>
      <w:r>
        <w:t xml:space="preserve"> </w:t>
      </w:r>
      <w:r w:rsidRPr="00A776F3">
        <w:t xml:space="preserve">131-ФЗ «Об общих принципах организации местного самоуправления в Российской Федерации», </w:t>
      </w:r>
      <w:r w:rsidRPr="00A776F3">
        <w:rPr>
          <w:lang w:eastAsia="en-US"/>
        </w:rPr>
        <w:t xml:space="preserve">Уставом муниципального образования </w:t>
      </w:r>
      <w:r w:rsidR="00AA2A42">
        <w:rPr>
          <w:lang w:eastAsia="en-US"/>
        </w:rPr>
        <w:t>Алатырского муниципального округа</w:t>
      </w:r>
      <w:r>
        <w:rPr>
          <w:lang w:eastAsia="en-US"/>
        </w:rPr>
        <w:t>,</w:t>
      </w:r>
      <w:r w:rsidRPr="00A776F3">
        <w:rPr>
          <w:lang w:eastAsia="en-US"/>
        </w:rPr>
        <w:t xml:space="preserve"> </w:t>
      </w:r>
      <w:r w:rsidRPr="00A776F3">
        <w:t xml:space="preserve">администрация </w:t>
      </w:r>
      <w:r w:rsidR="00AA2A42">
        <w:t>Алатырского муниципального округа</w:t>
      </w:r>
      <w:r w:rsidRPr="00A776F3">
        <w:t xml:space="preserve"> вправе принимать решения о привлечении граждан - жителей </w:t>
      </w:r>
      <w:r w:rsidR="00AA2A42">
        <w:t>Алатырского муниципального округа</w:t>
      </w:r>
      <w:r w:rsidRPr="00A776F3">
        <w:t xml:space="preserve"> к выполнению</w:t>
      </w:r>
      <w:r w:rsidRPr="00A9437A">
        <w:t xml:space="preserve"> на добровольной основе работ по благоустройству территорий, прилегающих к местам их проживания. </w:t>
      </w:r>
      <w:proofErr w:type="gramEnd"/>
    </w:p>
    <w:p w:rsidR="00E96542" w:rsidRPr="00A9437A" w:rsidRDefault="00E96542" w:rsidP="00FC2A31">
      <w:pPr>
        <w:autoSpaceDE w:val="0"/>
        <w:autoSpaceDN w:val="0"/>
        <w:adjustRightInd w:val="0"/>
        <w:ind w:firstLine="709"/>
        <w:jc w:val="both"/>
      </w:pPr>
      <w:r w:rsidRPr="00A9437A">
        <w:t xml:space="preserve">Граждане могут быть привлечены к выполнению работ, которые не требуют специальной профессиональной подготовки. </w:t>
      </w:r>
    </w:p>
    <w:p w:rsidR="00E96542" w:rsidRPr="00A9437A" w:rsidRDefault="00E96542" w:rsidP="00FC2A31">
      <w:pPr>
        <w:autoSpaceDE w:val="0"/>
        <w:autoSpaceDN w:val="0"/>
        <w:adjustRightInd w:val="0"/>
        <w:ind w:firstLine="709"/>
        <w:jc w:val="both"/>
      </w:pPr>
      <w:r w:rsidRPr="00A9437A">
        <w:lastRenderedPageBreak/>
        <w:t xml:space="preserve">К выполнению работ по благоустройству прилегающих территорий могут привлекаться совершеннолетние трудоспособные жители </w:t>
      </w:r>
      <w:r w:rsidR="00AA2A42">
        <w:t>Алатырского муниципального округа</w:t>
      </w:r>
      <w:r w:rsidRPr="00A9437A">
        <w:t xml:space="preserve"> в свободное от основной работы или учебы время на безвозмездной основе. При этом продолжительность работ не может составлять более четырех часов подряд.</w:t>
      </w:r>
    </w:p>
    <w:p w:rsidR="00E96542" w:rsidRPr="00A9437A" w:rsidRDefault="00E96542" w:rsidP="00FC2A31">
      <w:pPr>
        <w:autoSpaceDE w:val="0"/>
        <w:autoSpaceDN w:val="0"/>
        <w:adjustRightInd w:val="0"/>
        <w:ind w:firstLine="709"/>
        <w:jc w:val="both"/>
      </w:pPr>
      <w:r w:rsidRPr="00A9437A">
        <w:t xml:space="preserve">О привлечении граждан к выполнению на добровольной основе работ по благоустройству прилегающих территорий администрация </w:t>
      </w:r>
      <w:r w:rsidR="00AA2A42">
        <w:t>Алатырского муниципального округа</w:t>
      </w:r>
      <w:r>
        <w:t xml:space="preserve"> </w:t>
      </w:r>
      <w:r w:rsidRPr="00A9437A">
        <w:t>извещает не позднее, чем за пять дней до дня начала работ, путем:</w:t>
      </w:r>
    </w:p>
    <w:p w:rsidR="00E96542" w:rsidRPr="00A9437A" w:rsidRDefault="00E96542" w:rsidP="00FC2A31">
      <w:pPr>
        <w:autoSpaceDE w:val="0"/>
        <w:autoSpaceDN w:val="0"/>
        <w:adjustRightInd w:val="0"/>
        <w:ind w:firstLine="709"/>
        <w:jc w:val="both"/>
      </w:pPr>
      <w:r w:rsidRPr="00A9437A">
        <w:t xml:space="preserve">- размещения соответствующих объявлений на Интернет-сайте администрации </w:t>
      </w:r>
      <w:r w:rsidR="00AA2A42">
        <w:t>Алатырского муниципального округа</w:t>
      </w:r>
      <w:r w:rsidRPr="00A9437A">
        <w:t>;</w:t>
      </w:r>
    </w:p>
    <w:p w:rsidR="00E96542" w:rsidRPr="00A9437A" w:rsidRDefault="00E96542" w:rsidP="00FC2A31">
      <w:pPr>
        <w:autoSpaceDE w:val="0"/>
        <w:autoSpaceDN w:val="0"/>
        <w:adjustRightInd w:val="0"/>
        <w:ind w:firstLine="709"/>
        <w:jc w:val="both"/>
      </w:pPr>
      <w:r w:rsidRPr="00A9437A">
        <w:t xml:space="preserve">- опубликования соответствующих объявлений в официальных печатных средствах массовой информации, в которых публикуются акты органов местного самоуправления </w:t>
      </w:r>
      <w:r w:rsidR="00AA2A42">
        <w:t>Алатырского муниципального округа</w:t>
      </w:r>
      <w:r w:rsidRPr="00A9437A">
        <w:t>;</w:t>
      </w:r>
    </w:p>
    <w:p w:rsidR="00E96542" w:rsidRPr="00A9437A" w:rsidRDefault="00E96542" w:rsidP="00FC2A31">
      <w:pPr>
        <w:autoSpaceDE w:val="0"/>
        <w:autoSpaceDN w:val="0"/>
        <w:adjustRightInd w:val="0"/>
        <w:ind w:firstLine="709"/>
        <w:jc w:val="both"/>
      </w:pPr>
      <w:r w:rsidRPr="00A9437A">
        <w:t>- размещения соответствующих объявлений на информационных стендах (стойках) в помещениях органов местного самоуправления;</w:t>
      </w:r>
    </w:p>
    <w:p w:rsidR="00E96542" w:rsidRPr="00A9437A" w:rsidRDefault="00E96542" w:rsidP="00FC2A31">
      <w:pPr>
        <w:autoSpaceDE w:val="0"/>
        <w:autoSpaceDN w:val="0"/>
        <w:adjustRightInd w:val="0"/>
        <w:ind w:firstLine="709"/>
        <w:jc w:val="both"/>
      </w:pPr>
      <w:r w:rsidRPr="00A9437A">
        <w:t>- размещения соответствующего сообщения в помещениях многоквартирных домов, определенных решениями общих собраний собственников помещений в таких домах и доступных для всех собственников помещений в каждом доме (информационные доски у входных дверей в подъезды домов);</w:t>
      </w:r>
    </w:p>
    <w:p w:rsidR="00E96542" w:rsidRPr="00A9437A" w:rsidRDefault="00E96542" w:rsidP="00FC2A31">
      <w:pPr>
        <w:autoSpaceDE w:val="0"/>
        <w:autoSpaceDN w:val="0"/>
        <w:adjustRightInd w:val="0"/>
        <w:ind w:firstLine="709"/>
        <w:jc w:val="both"/>
      </w:pPr>
      <w:r w:rsidRPr="00A9437A">
        <w:t>- иными доступными способами.</w:t>
      </w:r>
    </w:p>
    <w:p w:rsidR="00E96542" w:rsidRPr="00A9437A" w:rsidRDefault="00E96542" w:rsidP="00FC2A31">
      <w:pPr>
        <w:autoSpaceDE w:val="0"/>
        <w:autoSpaceDN w:val="0"/>
        <w:adjustRightInd w:val="0"/>
        <w:ind w:firstLine="709"/>
        <w:jc w:val="both"/>
      </w:pPr>
      <w:r w:rsidRPr="00A9437A">
        <w:t>В этих объявлениях указываются:</w:t>
      </w:r>
    </w:p>
    <w:p w:rsidR="00E96542" w:rsidRPr="00A9437A" w:rsidRDefault="00E96542" w:rsidP="00FC2A31">
      <w:pPr>
        <w:autoSpaceDE w:val="0"/>
        <w:autoSpaceDN w:val="0"/>
        <w:adjustRightInd w:val="0"/>
        <w:ind w:firstLine="709"/>
        <w:jc w:val="both"/>
      </w:pPr>
      <w:r w:rsidRPr="00A9437A">
        <w:t>- адрес территории, в отношении которой принято решение о привлечении граждан к выполнению работ по благоустройству;</w:t>
      </w:r>
    </w:p>
    <w:p w:rsidR="00E96542" w:rsidRPr="00A9437A" w:rsidRDefault="00E96542" w:rsidP="00FC2A31">
      <w:pPr>
        <w:autoSpaceDE w:val="0"/>
        <w:autoSpaceDN w:val="0"/>
        <w:adjustRightInd w:val="0"/>
        <w:ind w:firstLine="709"/>
        <w:jc w:val="both"/>
      </w:pPr>
      <w:r w:rsidRPr="00A9437A">
        <w:t>- время проведения и перечень работ;</w:t>
      </w:r>
    </w:p>
    <w:p w:rsidR="00E96542" w:rsidRPr="00A9437A" w:rsidRDefault="00E96542" w:rsidP="00FC2A31">
      <w:pPr>
        <w:autoSpaceDE w:val="0"/>
        <w:autoSpaceDN w:val="0"/>
        <w:adjustRightInd w:val="0"/>
        <w:ind w:firstLine="709"/>
        <w:jc w:val="both"/>
      </w:pPr>
      <w:r w:rsidRPr="00A9437A">
        <w:t>- лицо, ответственное за организацию и проведение работ по благоустройству.</w:t>
      </w:r>
    </w:p>
    <w:p w:rsidR="00E96542" w:rsidRPr="00A9437A" w:rsidRDefault="00E96542" w:rsidP="00FC2A31">
      <w:pPr>
        <w:autoSpaceDE w:val="0"/>
        <w:autoSpaceDN w:val="0"/>
        <w:adjustRightInd w:val="0"/>
        <w:ind w:firstLine="709"/>
        <w:jc w:val="both"/>
      </w:pPr>
      <w:r w:rsidRPr="00A9437A">
        <w:t xml:space="preserve">Администрация </w:t>
      </w:r>
      <w:r w:rsidR="00AA2A42">
        <w:t>Алатырского муниципального округа</w:t>
      </w:r>
      <w:r w:rsidRPr="00A9437A">
        <w:t xml:space="preserve"> обеспечивает граждан, привлекаемых к выполнению работ по благоустройству, необходимым инвентарем, инструментом и техникой.</w:t>
      </w:r>
    </w:p>
    <w:p w:rsidR="00E96542" w:rsidRPr="00AE1FA2" w:rsidRDefault="00E96542" w:rsidP="00FC2A31">
      <w:pPr>
        <w:autoSpaceDE w:val="0"/>
        <w:autoSpaceDN w:val="0"/>
        <w:adjustRightInd w:val="0"/>
        <w:ind w:firstLine="709"/>
        <w:jc w:val="both"/>
      </w:pPr>
      <w:r w:rsidRPr="00A9437A">
        <w:t>Специальной одеждой граждане обеспечивают себя самостоятельно.</w:t>
      </w:r>
    </w:p>
    <w:p w:rsidR="00E96542" w:rsidRDefault="00E96542" w:rsidP="00FC2A31">
      <w:pPr>
        <w:autoSpaceDE w:val="0"/>
        <w:autoSpaceDN w:val="0"/>
        <w:adjustRightInd w:val="0"/>
        <w:ind w:firstLine="709"/>
        <w:jc w:val="both"/>
      </w:pPr>
    </w:p>
    <w:p w:rsidR="0089513B" w:rsidRDefault="0089513B" w:rsidP="00FC2A31">
      <w:pPr>
        <w:autoSpaceDE w:val="0"/>
        <w:autoSpaceDN w:val="0"/>
        <w:adjustRightInd w:val="0"/>
        <w:ind w:firstLine="709"/>
        <w:jc w:val="both"/>
      </w:pPr>
    </w:p>
    <w:p w:rsidR="0089513B" w:rsidRDefault="0089513B" w:rsidP="00FC2A31">
      <w:pPr>
        <w:autoSpaceDE w:val="0"/>
        <w:autoSpaceDN w:val="0"/>
        <w:adjustRightInd w:val="0"/>
        <w:ind w:firstLine="709"/>
        <w:jc w:val="both"/>
      </w:pPr>
    </w:p>
    <w:p w:rsidR="0089513B" w:rsidRDefault="0089513B" w:rsidP="00FC2A31">
      <w:pPr>
        <w:autoSpaceDE w:val="0"/>
        <w:autoSpaceDN w:val="0"/>
        <w:adjustRightInd w:val="0"/>
        <w:ind w:firstLine="709"/>
        <w:jc w:val="both"/>
      </w:pPr>
    </w:p>
    <w:p w:rsidR="00E96542" w:rsidRDefault="00E96542" w:rsidP="00FC2A31">
      <w:pPr>
        <w:autoSpaceDE w:val="0"/>
        <w:autoSpaceDN w:val="0"/>
        <w:adjustRightInd w:val="0"/>
        <w:jc w:val="center"/>
        <w:outlineLvl w:val="2"/>
        <w:rPr>
          <w:b/>
        </w:rPr>
      </w:pPr>
      <w:r>
        <w:rPr>
          <w:b/>
        </w:rPr>
        <w:t>7</w:t>
      </w:r>
      <w:r w:rsidRPr="0014122B">
        <w:rPr>
          <w:b/>
        </w:rPr>
        <w:t xml:space="preserve">. </w:t>
      </w:r>
      <w:r>
        <w:rPr>
          <w:b/>
        </w:rPr>
        <w:t>Порядок и механизмы выполнения отдельных мероприятий по содержанию</w:t>
      </w:r>
    </w:p>
    <w:p w:rsidR="00E96542" w:rsidRDefault="00E96542" w:rsidP="00FC2A31">
      <w:pPr>
        <w:autoSpaceDE w:val="0"/>
        <w:autoSpaceDN w:val="0"/>
        <w:adjustRightInd w:val="0"/>
        <w:jc w:val="center"/>
        <w:outlineLvl w:val="2"/>
        <w:rPr>
          <w:b/>
        </w:rPr>
      </w:pPr>
      <w:r>
        <w:rPr>
          <w:b/>
        </w:rPr>
        <w:t xml:space="preserve">территории </w:t>
      </w:r>
      <w:r w:rsidR="00AA2A42">
        <w:rPr>
          <w:b/>
        </w:rPr>
        <w:t>Алатырского муниципального округа</w:t>
      </w:r>
      <w:r>
        <w:rPr>
          <w:b/>
        </w:rPr>
        <w:t xml:space="preserve">, </w:t>
      </w:r>
      <w:proofErr w:type="gramStart"/>
      <w:r>
        <w:rPr>
          <w:b/>
        </w:rPr>
        <w:t>направленных</w:t>
      </w:r>
      <w:proofErr w:type="gramEnd"/>
      <w:r>
        <w:rPr>
          <w:b/>
        </w:rPr>
        <w:t xml:space="preserve"> на повышение комфортности</w:t>
      </w:r>
    </w:p>
    <w:p w:rsidR="00E96542" w:rsidRDefault="00E96542" w:rsidP="00FC2A31">
      <w:pPr>
        <w:autoSpaceDE w:val="0"/>
        <w:autoSpaceDN w:val="0"/>
        <w:adjustRightInd w:val="0"/>
        <w:jc w:val="center"/>
        <w:outlineLvl w:val="2"/>
        <w:rPr>
          <w:b/>
        </w:rPr>
      </w:pPr>
      <w:r>
        <w:rPr>
          <w:b/>
        </w:rPr>
        <w:t>условий проживания граждан, поддержание и улучшение</w:t>
      </w:r>
    </w:p>
    <w:p w:rsidR="00E96542" w:rsidRPr="00EA1179" w:rsidRDefault="00E96542" w:rsidP="00FC2A31">
      <w:pPr>
        <w:autoSpaceDE w:val="0"/>
        <w:autoSpaceDN w:val="0"/>
        <w:adjustRightInd w:val="0"/>
        <w:jc w:val="center"/>
        <w:outlineLvl w:val="2"/>
        <w:rPr>
          <w:b/>
        </w:rPr>
      </w:pPr>
      <w:r>
        <w:rPr>
          <w:b/>
        </w:rPr>
        <w:t>санитарного и эстетического состояния территории</w:t>
      </w:r>
    </w:p>
    <w:p w:rsidR="00E96542" w:rsidRPr="009A4E09" w:rsidRDefault="00E96542" w:rsidP="00FC2A31">
      <w:pPr>
        <w:autoSpaceDE w:val="0"/>
        <w:autoSpaceDN w:val="0"/>
        <w:adjustRightInd w:val="0"/>
        <w:ind w:firstLine="709"/>
        <w:jc w:val="center"/>
        <w:outlineLvl w:val="2"/>
      </w:pPr>
    </w:p>
    <w:p w:rsidR="00E96542" w:rsidRPr="00E31A70" w:rsidRDefault="00E96542" w:rsidP="00FC2A31">
      <w:pPr>
        <w:autoSpaceDE w:val="0"/>
        <w:autoSpaceDN w:val="0"/>
        <w:adjustRightInd w:val="0"/>
        <w:jc w:val="center"/>
        <w:outlineLvl w:val="2"/>
        <w:rPr>
          <w:b/>
        </w:rPr>
      </w:pPr>
      <w:r>
        <w:rPr>
          <w:b/>
        </w:rPr>
        <w:t>7</w:t>
      </w:r>
      <w:r w:rsidRPr="00E31A70">
        <w:rPr>
          <w:b/>
        </w:rPr>
        <w:t>.1. Общие положения</w:t>
      </w:r>
    </w:p>
    <w:p w:rsidR="00E96542" w:rsidRPr="009A4E09" w:rsidRDefault="00E96542" w:rsidP="00FC2A31">
      <w:pPr>
        <w:autoSpaceDE w:val="0"/>
        <w:autoSpaceDN w:val="0"/>
        <w:adjustRightInd w:val="0"/>
        <w:ind w:firstLine="709"/>
        <w:jc w:val="both"/>
        <w:outlineLvl w:val="2"/>
      </w:pPr>
    </w:p>
    <w:p w:rsidR="00E96542" w:rsidRDefault="00E96542" w:rsidP="00FC2A31">
      <w:pPr>
        <w:autoSpaceDE w:val="0"/>
        <w:autoSpaceDN w:val="0"/>
        <w:adjustRightInd w:val="0"/>
        <w:ind w:firstLine="709"/>
        <w:jc w:val="both"/>
        <w:outlineLvl w:val="2"/>
      </w:pPr>
      <w:r>
        <w:t xml:space="preserve">7.1.1. Территория </w:t>
      </w:r>
      <w:r w:rsidR="00AA2A42">
        <w:t>Алатырского муниципального округа</w:t>
      </w:r>
      <w:r>
        <w:t>, с целью поддержания надлежащих условий комфортности проживания граждан, должна содержаться в надлежащем санитарном и эстетическом состоянии.</w:t>
      </w:r>
    </w:p>
    <w:p w:rsidR="00E96542" w:rsidRDefault="00E96542" w:rsidP="00FC2A31">
      <w:pPr>
        <w:autoSpaceDE w:val="0"/>
        <w:autoSpaceDN w:val="0"/>
        <w:adjustRightInd w:val="0"/>
        <w:ind w:firstLine="709"/>
        <w:jc w:val="both"/>
        <w:outlineLvl w:val="2"/>
      </w:pPr>
      <w:r>
        <w:t xml:space="preserve">7.1.2. В целях выполнения отдельных мероприятий по содержанию территории </w:t>
      </w:r>
      <w:r w:rsidR="00AA2A42">
        <w:t>Алатырского муниципального округа</w:t>
      </w:r>
      <w:r>
        <w:t xml:space="preserve">, направленных на повышение комфортности условий проживания граждан, поддержания и улучшения санитарного и эстетического состояния территории </w:t>
      </w:r>
      <w:r w:rsidR="00AA2A42">
        <w:t>Алатырского муниципального округа</w:t>
      </w:r>
      <w:r>
        <w:t xml:space="preserve">, на территории </w:t>
      </w:r>
      <w:r w:rsidR="00AA2A42">
        <w:t>Алатырского муниципального округа</w:t>
      </w:r>
      <w:r>
        <w:t xml:space="preserve"> проводятся мероприятия по выявлению</w:t>
      </w:r>
      <w:r w:rsidRPr="003E6340">
        <w:t>:</w:t>
      </w:r>
    </w:p>
    <w:p w:rsidR="00E96542" w:rsidRDefault="00E96542" w:rsidP="00FC2A31">
      <w:pPr>
        <w:autoSpaceDE w:val="0"/>
        <w:autoSpaceDN w:val="0"/>
        <w:adjustRightInd w:val="0"/>
        <w:ind w:firstLine="709"/>
        <w:jc w:val="both"/>
        <w:outlineLvl w:val="2"/>
      </w:pPr>
      <w:r>
        <w:t xml:space="preserve">- </w:t>
      </w:r>
      <w:r w:rsidRPr="0008634A">
        <w:t>транспортны</w:t>
      </w:r>
      <w:r>
        <w:t>х</w:t>
      </w:r>
      <w:r w:rsidRPr="0008634A">
        <w:t xml:space="preserve"> средств, находящи</w:t>
      </w:r>
      <w:r>
        <w:t>х</w:t>
      </w:r>
      <w:r w:rsidRPr="0008634A">
        <w:t xml:space="preserve">ся на территории </w:t>
      </w:r>
      <w:r w:rsidR="00AA2A42">
        <w:t>Алатырского муниципального округа</w:t>
      </w:r>
      <w:r w:rsidRPr="0008634A">
        <w:t xml:space="preserve"> в местах общественного пользования, в отношении которых </w:t>
      </w:r>
      <w:r>
        <w:t xml:space="preserve">может быть установлено </w:t>
      </w:r>
      <w:r w:rsidRPr="0008634A">
        <w:t>или имеются достаточные основания предполагать, что они брошены владельцами и (или) не имеют собственников, или от которых собственник отказался</w:t>
      </w:r>
      <w:r w:rsidRPr="003E6340">
        <w:t>;</w:t>
      </w:r>
    </w:p>
    <w:p w:rsidR="00E96542" w:rsidRDefault="00E96542" w:rsidP="00FC2A31">
      <w:pPr>
        <w:autoSpaceDE w:val="0"/>
        <w:autoSpaceDN w:val="0"/>
        <w:adjustRightInd w:val="0"/>
        <w:ind w:firstLine="709"/>
        <w:jc w:val="both"/>
        <w:outlineLvl w:val="2"/>
      </w:pPr>
      <w:r>
        <w:t xml:space="preserve">- </w:t>
      </w:r>
      <w:r w:rsidRPr="0008634A">
        <w:t>част</w:t>
      </w:r>
      <w:r>
        <w:t xml:space="preserve">ей </w:t>
      </w:r>
      <w:r w:rsidRPr="0008634A">
        <w:t>разукомплектованных транспортных средств, находящи</w:t>
      </w:r>
      <w:r>
        <w:t>х</w:t>
      </w:r>
      <w:r w:rsidRPr="0008634A">
        <w:t xml:space="preserve">ся на территории </w:t>
      </w:r>
      <w:r w:rsidR="00AA2A42">
        <w:t>Алатырского муниципального округа</w:t>
      </w:r>
      <w:r w:rsidRPr="0008634A">
        <w:t xml:space="preserve"> в местах общественного пользования, в отношении которых</w:t>
      </w:r>
      <w:r>
        <w:t xml:space="preserve"> можно </w:t>
      </w:r>
      <w:r w:rsidRPr="0008634A">
        <w:t xml:space="preserve"> определ</w:t>
      </w:r>
      <w:r>
        <w:t>ить</w:t>
      </w:r>
      <w:r w:rsidRPr="0008634A">
        <w:t xml:space="preserve">, что они не могут быть в установленном порядке идентифицированы как </w:t>
      </w:r>
      <w:r w:rsidRPr="0008634A">
        <w:lastRenderedPageBreak/>
        <w:t>зарегистрированное транспортное средство и, как следствие, не может быть установлен их действительный владелец</w:t>
      </w:r>
      <w:r>
        <w:t>.</w:t>
      </w:r>
    </w:p>
    <w:p w:rsidR="00E96542" w:rsidRDefault="00E96542" w:rsidP="00FC2A31">
      <w:pPr>
        <w:autoSpaceDE w:val="0"/>
        <w:autoSpaceDN w:val="0"/>
        <w:adjustRightInd w:val="0"/>
        <w:ind w:firstLine="709"/>
        <w:jc w:val="both"/>
        <w:outlineLvl w:val="2"/>
      </w:pPr>
      <w:r>
        <w:t xml:space="preserve">7.1.3. </w:t>
      </w:r>
      <w:proofErr w:type="gramStart"/>
      <w:r>
        <w:t xml:space="preserve">Места общественного пользования территория </w:t>
      </w:r>
      <w:r w:rsidR="00AA2A42">
        <w:t>Алатырского муниципального округа</w:t>
      </w:r>
      <w:r>
        <w:t xml:space="preserve"> подлежат освобождению от транспортных средств, брошенных владельцами, частей разукомплектованных транспортных средств, которые, до их возврата собственникам (владельцам) или </w:t>
      </w:r>
      <w:r w:rsidRPr="0008634A">
        <w:t xml:space="preserve">до </w:t>
      </w:r>
      <w:r>
        <w:t>принятия иных мер,</w:t>
      </w:r>
      <w:r w:rsidRPr="0008634A">
        <w:t xml:space="preserve"> в установленном законодательством порядке</w:t>
      </w:r>
      <w:r>
        <w:t>, временно перемещаются, в установленном законом и настоящими Правилами порядке на специально отведенные места для размещения транспортных средств (специализированные пункты временного хранения транспортных средств).</w:t>
      </w:r>
      <w:proofErr w:type="gramEnd"/>
    </w:p>
    <w:p w:rsidR="00E96542" w:rsidRPr="0008634A" w:rsidRDefault="00E96542" w:rsidP="00FC2A31">
      <w:pPr>
        <w:autoSpaceDE w:val="0"/>
        <w:autoSpaceDN w:val="0"/>
        <w:adjustRightInd w:val="0"/>
        <w:ind w:firstLine="709"/>
        <w:jc w:val="both"/>
        <w:outlineLvl w:val="2"/>
      </w:pPr>
      <w:r>
        <w:t xml:space="preserve">7.1.4. </w:t>
      </w:r>
      <w:r w:rsidRPr="0008634A">
        <w:t>Обязательными для начала процедуры временного перемещения транспортного средства, частей разукомплектованного транспортного средства является одно из следующих условий:</w:t>
      </w:r>
    </w:p>
    <w:p w:rsidR="00E96542" w:rsidRPr="0008634A" w:rsidRDefault="00E96542" w:rsidP="00FC2A31">
      <w:pPr>
        <w:tabs>
          <w:tab w:val="left" w:pos="1134"/>
        </w:tabs>
        <w:ind w:firstLine="709"/>
        <w:jc w:val="both"/>
      </w:pPr>
      <w:r w:rsidRPr="0008634A">
        <w:t>- присутствие их  собственника (владельца) во время начала процедуры временного перемещения и его письменное согласие на их временное перемещение;</w:t>
      </w:r>
    </w:p>
    <w:p w:rsidR="00E96542" w:rsidRPr="0008634A" w:rsidRDefault="00E96542" w:rsidP="00FC2A31">
      <w:pPr>
        <w:tabs>
          <w:tab w:val="left" w:pos="1134"/>
        </w:tabs>
        <w:ind w:firstLine="709"/>
        <w:jc w:val="both"/>
      </w:pPr>
      <w:r w:rsidRPr="0008634A">
        <w:t xml:space="preserve">- решение суда о признании транспортного средства, частей разукомплектованного транспортного средства </w:t>
      </w:r>
      <w:proofErr w:type="gramStart"/>
      <w:r w:rsidRPr="0008634A">
        <w:t>бесхозяйными</w:t>
      </w:r>
      <w:proofErr w:type="gramEnd"/>
      <w:r w:rsidRPr="0008634A">
        <w:t>;</w:t>
      </w:r>
    </w:p>
    <w:p w:rsidR="00E96542" w:rsidRPr="0008634A" w:rsidRDefault="00E96542" w:rsidP="00FC2A31">
      <w:pPr>
        <w:tabs>
          <w:tab w:val="left" w:pos="1134"/>
        </w:tabs>
        <w:ind w:firstLine="709"/>
        <w:jc w:val="both"/>
      </w:pPr>
      <w:r w:rsidRPr="0008634A">
        <w:t xml:space="preserve">- решение суда о предоставлении администрации </w:t>
      </w:r>
      <w:r w:rsidR="00AA2A42">
        <w:t>Алатырского муниципального округа</w:t>
      </w:r>
      <w:r w:rsidRPr="0008634A">
        <w:t xml:space="preserve"> права на перемещение транспортного средства, частей разукомплектованного транспортного средства на специализированный пункт временного хранения транспортных средств;</w:t>
      </w:r>
    </w:p>
    <w:p w:rsidR="00E96542" w:rsidRPr="0008634A" w:rsidRDefault="00E96542" w:rsidP="00FC2A31">
      <w:pPr>
        <w:tabs>
          <w:tab w:val="left" w:pos="1134"/>
        </w:tabs>
        <w:ind w:firstLine="709"/>
        <w:jc w:val="both"/>
      </w:pPr>
      <w:r w:rsidRPr="0008634A">
        <w:t xml:space="preserve">- если собственник (владелец) транспортного средства, частей разукомплектованного транспортного средства неизвестен и </w:t>
      </w:r>
      <w:proofErr w:type="gramStart"/>
      <w:r w:rsidRPr="0008634A">
        <w:t>выявить</w:t>
      </w:r>
      <w:proofErr w:type="gramEnd"/>
      <w:r w:rsidRPr="0008634A">
        <w:t xml:space="preserve"> его в установленном законом порядке не удалось.</w:t>
      </w:r>
    </w:p>
    <w:p w:rsidR="00E96542" w:rsidRPr="0008634A" w:rsidRDefault="00E96542" w:rsidP="00FC2A31">
      <w:pPr>
        <w:tabs>
          <w:tab w:val="left" w:pos="1134"/>
        </w:tabs>
        <w:ind w:firstLine="709"/>
        <w:jc w:val="both"/>
      </w:pPr>
      <w:r w:rsidRPr="0008634A">
        <w:t xml:space="preserve">В последнем случае, при нахождении (установлении) в последующем собственника (владельца) транспортного средства, частей разукомплектованного транспортного средства, до признания судом их </w:t>
      </w:r>
      <w:proofErr w:type="gramStart"/>
      <w:r w:rsidRPr="0008634A">
        <w:t>бесхозяйными</w:t>
      </w:r>
      <w:proofErr w:type="gramEnd"/>
      <w:r w:rsidRPr="0008634A">
        <w:t>, их собственник (владелец) имеет право на возврат транспортного средства, частей разукомплектованного транспортного средства со специализированного пункта временного хранения транспортных средств.</w:t>
      </w:r>
    </w:p>
    <w:p w:rsidR="00E96542" w:rsidRPr="008F1964" w:rsidRDefault="00E96542" w:rsidP="00FC2A31">
      <w:pPr>
        <w:widowControl w:val="0"/>
        <w:jc w:val="center"/>
        <w:rPr>
          <w:b/>
        </w:rPr>
      </w:pPr>
    </w:p>
    <w:p w:rsidR="00E96542" w:rsidRPr="00F96FF5" w:rsidRDefault="00E96542" w:rsidP="00FC2A31">
      <w:pPr>
        <w:widowControl w:val="0"/>
        <w:jc w:val="center"/>
        <w:rPr>
          <w:b/>
        </w:rPr>
      </w:pPr>
      <w:r>
        <w:rPr>
          <w:b/>
        </w:rPr>
        <w:t>7</w:t>
      </w:r>
      <w:r w:rsidRPr="00F96FF5">
        <w:rPr>
          <w:b/>
        </w:rPr>
        <w:t>.2. Порядок и механизм выявления брошенных транспортных средств</w:t>
      </w:r>
    </w:p>
    <w:p w:rsidR="00E96542" w:rsidRPr="009A4E09" w:rsidRDefault="00E96542" w:rsidP="00FC2A31">
      <w:pPr>
        <w:widowControl w:val="0"/>
        <w:jc w:val="center"/>
      </w:pPr>
    </w:p>
    <w:p w:rsidR="00E96542" w:rsidRDefault="00E96542" w:rsidP="00FC2A31">
      <w:pPr>
        <w:widowControl w:val="0"/>
        <w:ind w:firstLine="709"/>
        <w:jc w:val="both"/>
      </w:pPr>
      <w:r>
        <w:t>7.2.1. Уполномоченный орган местного самоуправления организует</w:t>
      </w:r>
      <w:r w:rsidRPr="00AF4B0F">
        <w:t>:</w:t>
      </w:r>
    </w:p>
    <w:p w:rsidR="00E96542" w:rsidRPr="006D6527" w:rsidRDefault="00E96542" w:rsidP="00FC2A31">
      <w:pPr>
        <w:widowControl w:val="0"/>
        <w:ind w:firstLine="709"/>
        <w:jc w:val="both"/>
      </w:pPr>
      <w:r>
        <w:t>- сбор (на постоянной основе) от заинтересованных лиц с</w:t>
      </w:r>
      <w:r w:rsidRPr="0008634A">
        <w:t>ведени</w:t>
      </w:r>
      <w:r>
        <w:t>й</w:t>
      </w:r>
      <w:r w:rsidRPr="0008634A">
        <w:t xml:space="preserve"> о транспортных средствах, имеющих признаки брошенных транспортных средств, частей разукомплектованных транспортных средств (далее </w:t>
      </w:r>
      <w:r>
        <w:t xml:space="preserve">по тексту </w:t>
      </w:r>
      <w:r w:rsidRPr="0008634A">
        <w:t>- транспортных средств, частей разукомплектованных транспортных средств</w:t>
      </w:r>
      <w:r>
        <w:t>)</w:t>
      </w:r>
      <w:r w:rsidRPr="00520655">
        <w:t>;</w:t>
      </w:r>
    </w:p>
    <w:p w:rsidR="00E96542" w:rsidRDefault="00E96542" w:rsidP="00FC2A31">
      <w:pPr>
        <w:tabs>
          <w:tab w:val="left" w:pos="1134"/>
        </w:tabs>
        <w:ind w:firstLine="709"/>
        <w:jc w:val="both"/>
      </w:pPr>
      <w:r>
        <w:t xml:space="preserve">- ведение учета </w:t>
      </w:r>
      <w:r w:rsidRPr="0008634A">
        <w:t xml:space="preserve">транспортных средств, частей разукомплектованных транспортных средств, полагаемых брошенными. </w:t>
      </w:r>
    </w:p>
    <w:p w:rsidR="00E96542" w:rsidRDefault="00E96542" w:rsidP="00FC2A31">
      <w:pPr>
        <w:tabs>
          <w:tab w:val="left" w:pos="1134"/>
        </w:tabs>
        <w:ind w:firstLine="709"/>
        <w:jc w:val="both"/>
      </w:pPr>
      <w:proofErr w:type="gramStart"/>
      <w:r>
        <w:t xml:space="preserve">- комиссионное обследование </w:t>
      </w:r>
      <w:r w:rsidRPr="0008634A">
        <w:t>выявленных транспортных средств, частей разукомплектованных транспортных средств, полагаемых брошенными</w:t>
      </w:r>
      <w:r>
        <w:t>, с составлением на каждое транспортное средство, части разукомплектованного транспортного средства</w:t>
      </w:r>
      <w:r w:rsidRPr="00D2240A">
        <w:t xml:space="preserve"> </w:t>
      </w:r>
      <w:r>
        <w:t xml:space="preserve">полагаемого брошенным, Акта обследования (выявления) брошенного транспортного средства, частей разукомплектованного транспортного средства (далее по тексту Акт), Схемы </w:t>
      </w:r>
      <w:r w:rsidRPr="0008634A">
        <w:t>месторасположения транспортного средства, частей разукомплектованного транспортного средства,</w:t>
      </w:r>
      <w:r>
        <w:t xml:space="preserve"> Фотоматериалов</w:t>
      </w:r>
      <w:r w:rsidRPr="00520655">
        <w:t>;</w:t>
      </w:r>
      <w:proofErr w:type="gramEnd"/>
    </w:p>
    <w:p w:rsidR="00E96542" w:rsidRDefault="00E96542" w:rsidP="00FC2A31">
      <w:pPr>
        <w:tabs>
          <w:tab w:val="left" w:pos="1134"/>
        </w:tabs>
        <w:ind w:firstLine="709"/>
        <w:jc w:val="both"/>
      </w:pPr>
      <w:r>
        <w:t>- публикацию в СМИ и</w:t>
      </w:r>
      <w:r w:rsidRPr="0008634A">
        <w:t>нформаци</w:t>
      </w:r>
      <w:r>
        <w:t>и</w:t>
      </w:r>
      <w:r w:rsidRPr="0008634A">
        <w:t xml:space="preserve"> о выявленных транспортных средствах, частях разукомплектованных транспортных средств,</w:t>
      </w:r>
      <w:r>
        <w:t xml:space="preserve"> </w:t>
      </w:r>
      <w:r w:rsidRPr="0008634A">
        <w:t>с предупреждением о возможном перемещении с указанием контактных телефонов уполномоченного</w:t>
      </w:r>
      <w:r>
        <w:t xml:space="preserve"> органа местного самоуправления</w:t>
      </w:r>
      <w:r w:rsidRPr="006D6527">
        <w:t>;</w:t>
      </w:r>
    </w:p>
    <w:p w:rsidR="00E96542" w:rsidRDefault="00E96542" w:rsidP="00FC2A31">
      <w:pPr>
        <w:tabs>
          <w:tab w:val="left" w:pos="1134"/>
        </w:tabs>
        <w:ind w:firstLine="709"/>
        <w:jc w:val="both"/>
      </w:pPr>
      <w:r>
        <w:t xml:space="preserve">- предупреждение (уведомление) </w:t>
      </w:r>
      <w:r w:rsidRPr="0008634A">
        <w:t>собственник</w:t>
      </w:r>
      <w:r>
        <w:t>а</w:t>
      </w:r>
      <w:r w:rsidRPr="0008634A">
        <w:t xml:space="preserve"> (владел</w:t>
      </w:r>
      <w:r>
        <w:t>ь</w:t>
      </w:r>
      <w:r w:rsidRPr="0008634A">
        <w:t>ц</w:t>
      </w:r>
      <w:r>
        <w:t>а</w:t>
      </w:r>
      <w:r w:rsidRPr="0008634A">
        <w:t>) о возможном перемещении транспортного средства, частей разукомплектованного транспортного средства на специализированный пункт временного хранения транспортных средств</w:t>
      </w:r>
      <w:r w:rsidRPr="006D6527">
        <w:t>;</w:t>
      </w:r>
    </w:p>
    <w:p w:rsidR="00E96542" w:rsidRDefault="00E96542" w:rsidP="00FC2A31">
      <w:pPr>
        <w:tabs>
          <w:tab w:val="left" w:pos="1134"/>
        </w:tabs>
        <w:ind w:firstLine="709"/>
        <w:jc w:val="both"/>
      </w:pPr>
      <w:r>
        <w:t xml:space="preserve">- </w:t>
      </w:r>
      <w:r w:rsidRPr="0008634A">
        <w:t>выявлени</w:t>
      </w:r>
      <w:r>
        <w:t>е</w:t>
      </w:r>
      <w:r w:rsidRPr="0008634A">
        <w:t>, в установленном законом порядке, собственников (владельцев) транспортных средств</w:t>
      </w:r>
      <w:r>
        <w:t xml:space="preserve">, </w:t>
      </w:r>
      <w:r w:rsidRPr="0008634A">
        <w:t>частей разукомплектованн</w:t>
      </w:r>
      <w:r>
        <w:t>ых</w:t>
      </w:r>
      <w:r w:rsidRPr="0008634A">
        <w:t xml:space="preserve"> транспортн</w:t>
      </w:r>
      <w:r>
        <w:t>ых</w:t>
      </w:r>
      <w:r w:rsidRPr="0008634A">
        <w:t xml:space="preserve"> средств</w:t>
      </w:r>
      <w:r w:rsidRPr="00BC52F2">
        <w:t>;</w:t>
      </w:r>
    </w:p>
    <w:p w:rsidR="00E96542" w:rsidRPr="0008634A" w:rsidRDefault="00E96542" w:rsidP="00FC2A31">
      <w:pPr>
        <w:tabs>
          <w:tab w:val="left" w:pos="1134"/>
        </w:tabs>
        <w:ind w:firstLine="709"/>
        <w:jc w:val="both"/>
      </w:pPr>
      <w:proofErr w:type="gramStart"/>
      <w:r w:rsidRPr="0008634A">
        <w:t>- присутствие собственника (владельца)</w:t>
      </w:r>
      <w:r>
        <w:t xml:space="preserve"> </w:t>
      </w:r>
      <w:r w:rsidRPr="0008634A">
        <w:t>транспортного средства, частей разукомплектованного транспортного средства</w:t>
      </w:r>
      <w:r>
        <w:t xml:space="preserve"> </w:t>
      </w:r>
      <w:r w:rsidRPr="0008634A">
        <w:t>во время начала процедуры временного перемещения и его письменное согласие на их временное перемещение</w:t>
      </w:r>
      <w:r>
        <w:t xml:space="preserve">, либо  - </w:t>
      </w:r>
      <w:r w:rsidRPr="0008634A">
        <w:t>решение суда о признании транспортного средства, частей разукомплектованного транспортного средства бесхозяйными</w:t>
      </w:r>
      <w:r>
        <w:t xml:space="preserve"> или </w:t>
      </w:r>
      <w:r w:rsidRPr="0008634A">
        <w:t xml:space="preserve">о предоставлении администрации </w:t>
      </w:r>
      <w:r w:rsidR="00AA2A42">
        <w:t>Алатырского муниципального округа</w:t>
      </w:r>
      <w:r w:rsidRPr="0008634A">
        <w:t xml:space="preserve"> права </w:t>
      </w:r>
      <w:r w:rsidRPr="0008634A">
        <w:lastRenderedPageBreak/>
        <w:t>на перемещение транспортного средства, частей разукомплектованного транспортного средства на специализированный пункт временного хранения транспортных средств;</w:t>
      </w:r>
      <w:proofErr w:type="gramEnd"/>
    </w:p>
    <w:p w:rsidR="00E96542" w:rsidRPr="00BC52F2" w:rsidRDefault="00E96542" w:rsidP="00FC2A31">
      <w:pPr>
        <w:tabs>
          <w:tab w:val="left" w:pos="1134"/>
        </w:tabs>
        <w:ind w:firstLine="709"/>
        <w:jc w:val="both"/>
      </w:pPr>
      <w:r>
        <w:t xml:space="preserve">- </w:t>
      </w:r>
      <w:r w:rsidRPr="0008634A">
        <w:t>прин</w:t>
      </w:r>
      <w:r>
        <w:t>ятие</w:t>
      </w:r>
      <w:r w:rsidRPr="0008634A">
        <w:t xml:space="preserve"> решени</w:t>
      </w:r>
      <w:r>
        <w:t>я</w:t>
      </w:r>
      <w:r w:rsidRPr="0008634A">
        <w:t xml:space="preserve"> (распоряжени</w:t>
      </w:r>
      <w:r>
        <w:t>я</w:t>
      </w:r>
      <w:r w:rsidRPr="0008634A">
        <w:t>) о временном перемещении транспортного средства, частей разукомплектованного транспортного средства</w:t>
      </w:r>
      <w:r>
        <w:t xml:space="preserve"> с мест общественного пользования территория </w:t>
      </w:r>
      <w:r w:rsidR="00AA2A42">
        <w:t>Алатырского муниципального округа</w:t>
      </w:r>
      <w:r>
        <w:t xml:space="preserve"> </w:t>
      </w:r>
      <w:r w:rsidRPr="0008634A">
        <w:t>на специализированный пункт временного хранения транспортных средств</w:t>
      </w:r>
      <w:r w:rsidRPr="00BC52F2">
        <w:t>;</w:t>
      </w:r>
    </w:p>
    <w:p w:rsidR="00E96542" w:rsidRPr="00BC52F2" w:rsidRDefault="00E96542" w:rsidP="00FC2A31">
      <w:pPr>
        <w:tabs>
          <w:tab w:val="left" w:pos="1134"/>
        </w:tabs>
        <w:ind w:firstLine="709"/>
        <w:jc w:val="both"/>
      </w:pPr>
      <w:r>
        <w:t xml:space="preserve">- направление собственнику (владельцу) </w:t>
      </w:r>
      <w:r w:rsidRPr="0008634A">
        <w:t>транспортного средства, частей разукомплектованного транспортного средства</w:t>
      </w:r>
      <w:r>
        <w:t xml:space="preserve"> заверенной копии </w:t>
      </w:r>
      <w:r w:rsidRPr="0008634A">
        <w:t>решени</w:t>
      </w:r>
      <w:r>
        <w:t>я</w:t>
      </w:r>
      <w:r w:rsidRPr="0008634A">
        <w:t xml:space="preserve"> (распоряжени</w:t>
      </w:r>
      <w:r>
        <w:t>я</w:t>
      </w:r>
      <w:r w:rsidRPr="0008634A">
        <w:t>) о</w:t>
      </w:r>
      <w:r>
        <w:t>б</w:t>
      </w:r>
      <w:r w:rsidRPr="0008634A">
        <w:t xml:space="preserve"> </w:t>
      </w:r>
      <w:r>
        <w:t xml:space="preserve">их </w:t>
      </w:r>
      <w:r w:rsidRPr="0008634A">
        <w:t xml:space="preserve">временном перемещении </w:t>
      </w:r>
      <w:r>
        <w:t xml:space="preserve">с мест общественного пользования территория </w:t>
      </w:r>
      <w:r w:rsidR="00AA2A42">
        <w:t>Алатырского муниципального округа</w:t>
      </w:r>
      <w:r>
        <w:t xml:space="preserve"> </w:t>
      </w:r>
      <w:r w:rsidRPr="0008634A">
        <w:t>на специализированный пункт временного хранения транспортных средств</w:t>
      </w:r>
      <w:r w:rsidRPr="00BC52F2">
        <w:t>;</w:t>
      </w:r>
    </w:p>
    <w:p w:rsidR="00E96542" w:rsidRPr="00BC52F2" w:rsidRDefault="00E96542" w:rsidP="00FC2A31">
      <w:pPr>
        <w:tabs>
          <w:tab w:val="left" w:pos="1134"/>
        </w:tabs>
        <w:ind w:firstLine="709"/>
        <w:jc w:val="both"/>
      </w:pPr>
      <w:r>
        <w:t xml:space="preserve">- направление </w:t>
      </w:r>
      <w:r w:rsidRPr="0008634A">
        <w:t>в уполномоченную организацию письменно</w:t>
      </w:r>
      <w:r>
        <w:t>го</w:t>
      </w:r>
      <w:r w:rsidRPr="0008634A">
        <w:t xml:space="preserve"> поручени</w:t>
      </w:r>
      <w:r>
        <w:t>я</w:t>
      </w:r>
      <w:r w:rsidRPr="0008634A">
        <w:t xml:space="preserve"> на перемещение указанного транспортного средства, частей разукомплектованного транспортного средства</w:t>
      </w:r>
      <w:r>
        <w:t xml:space="preserve"> </w:t>
      </w:r>
      <w:r w:rsidRPr="0008634A">
        <w:t>на специализированный пункт временного хранения транспортных средств</w:t>
      </w:r>
      <w:r w:rsidRPr="00BC52F2">
        <w:t>;</w:t>
      </w:r>
    </w:p>
    <w:p w:rsidR="00E96542" w:rsidRDefault="00E96542" w:rsidP="00FC2A31">
      <w:pPr>
        <w:tabs>
          <w:tab w:val="left" w:pos="1134"/>
        </w:tabs>
        <w:ind w:firstLine="709"/>
        <w:jc w:val="both"/>
      </w:pPr>
      <w:r>
        <w:t xml:space="preserve">- </w:t>
      </w:r>
      <w:r w:rsidRPr="0008634A">
        <w:t>контрол</w:t>
      </w:r>
      <w:r>
        <w:t>ь</w:t>
      </w:r>
      <w:r w:rsidRPr="0008634A">
        <w:t xml:space="preserve"> ход</w:t>
      </w:r>
      <w:r>
        <w:t>а</w:t>
      </w:r>
      <w:r w:rsidRPr="0008634A">
        <w:t xml:space="preserve"> дальнейших работ по временному перемещению </w:t>
      </w:r>
      <w:r>
        <w:t>указан</w:t>
      </w:r>
      <w:r w:rsidRPr="0008634A">
        <w:t>ных транспортных средств, частей разукомплектованных транспортных средств на специализированный пункт временного хранения автотранспортных средств</w:t>
      </w:r>
      <w:r w:rsidRPr="00AC7F0B">
        <w:t>;</w:t>
      </w:r>
    </w:p>
    <w:p w:rsidR="00E96542" w:rsidRDefault="00E96542" w:rsidP="00FC2A31">
      <w:pPr>
        <w:tabs>
          <w:tab w:val="left" w:pos="993"/>
        </w:tabs>
        <w:autoSpaceDE w:val="0"/>
        <w:autoSpaceDN w:val="0"/>
        <w:adjustRightInd w:val="0"/>
        <w:ind w:firstLine="709"/>
        <w:jc w:val="both"/>
      </w:pPr>
      <w:r>
        <w:t xml:space="preserve">- принятие </w:t>
      </w:r>
      <w:r w:rsidRPr="0008634A">
        <w:t>письменно</w:t>
      </w:r>
      <w:r>
        <w:t>го</w:t>
      </w:r>
      <w:r w:rsidRPr="0008634A">
        <w:t xml:space="preserve"> поручени</w:t>
      </w:r>
      <w:r>
        <w:t>я</w:t>
      </w:r>
      <w:r w:rsidRPr="0008634A">
        <w:t xml:space="preserve"> (разрешени</w:t>
      </w:r>
      <w:r>
        <w:t>я</w:t>
      </w:r>
      <w:r w:rsidRPr="0008634A">
        <w:t>) о возврате временно перемещённ</w:t>
      </w:r>
      <w:r>
        <w:t>ого</w:t>
      </w:r>
      <w:r w:rsidRPr="0008634A">
        <w:t xml:space="preserve"> транспортн</w:t>
      </w:r>
      <w:r>
        <w:t>ого</w:t>
      </w:r>
      <w:r w:rsidRPr="0008634A">
        <w:t xml:space="preserve"> средств</w:t>
      </w:r>
      <w:r>
        <w:t>а</w:t>
      </w:r>
      <w:r w:rsidRPr="0008634A">
        <w:t>, частей разукомплектованного транспортного средства.</w:t>
      </w:r>
    </w:p>
    <w:p w:rsidR="00E96542" w:rsidRDefault="00E96542" w:rsidP="00FC2A31">
      <w:pPr>
        <w:widowControl w:val="0"/>
        <w:ind w:firstLine="709"/>
        <w:jc w:val="both"/>
      </w:pPr>
    </w:p>
    <w:p w:rsidR="00E96542" w:rsidRDefault="00E96542" w:rsidP="00FC2A31">
      <w:pPr>
        <w:widowControl w:val="0"/>
        <w:jc w:val="center"/>
        <w:rPr>
          <w:b/>
        </w:rPr>
      </w:pPr>
      <w:r>
        <w:rPr>
          <w:b/>
        </w:rPr>
        <w:t>7</w:t>
      </w:r>
      <w:r w:rsidRPr="00E31A70">
        <w:rPr>
          <w:b/>
        </w:rPr>
        <w:t xml:space="preserve">.3. </w:t>
      </w:r>
      <w:r>
        <w:rPr>
          <w:b/>
        </w:rPr>
        <w:t xml:space="preserve">Перемещение </w:t>
      </w:r>
      <w:r w:rsidRPr="00E31A70">
        <w:rPr>
          <w:b/>
        </w:rPr>
        <w:t>брошенны</w:t>
      </w:r>
      <w:r>
        <w:rPr>
          <w:b/>
        </w:rPr>
        <w:t>х</w:t>
      </w:r>
      <w:r w:rsidRPr="00E31A70">
        <w:rPr>
          <w:b/>
        </w:rPr>
        <w:t xml:space="preserve"> </w:t>
      </w:r>
      <w:r>
        <w:rPr>
          <w:b/>
        </w:rPr>
        <w:t>транспортных средств</w:t>
      </w:r>
    </w:p>
    <w:p w:rsidR="00E96542" w:rsidRDefault="00E96542" w:rsidP="00FC2A31">
      <w:pPr>
        <w:widowControl w:val="0"/>
        <w:jc w:val="center"/>
        <w:rPr>
          <w:b/>
        </w:rPr>
      </w:pPr>
      <w:r w:rsidRPr="00E31A70">
        <w:rPr>
          <w:b/>
        </w:rPr>
        <w:t>на временно</w:t>
      </w:r>
      <w:r>
        <w:rPr>
          <w:b/>
        </w:rPr>
        <w:t>е</w:t>
      </w:r>
      <w:r w:rsidRPr="00E31A70">
        <w:rPr>
          <w:b/>
        </w:rPr>
        <w:t xml:space="preserve"> хранени</w:t>
      </w:r>
      <w:r>
        <w:rPr>
          <w:b/>
        </w:rPr>
        <w:t>е, их возврат</w:t>
      </w:r>
    </w:p>
    <w:p w:rsidR="009A4E09" w:rsidRPr="00E31A70" w:rsidRDefault="009A4E09" w:rsidP="00FC2A31">
      <w:pPr>
        <w:widowControl w:val="0"/>
        <w:jc w:val="center"/>
        <w:rPr>
          <w:b/>
        </w:rPr>
      </w:pPr>
    </w:p>
    <w:p w:rsidR="00E96542" w:rsidRDefault="00E96542" w:rsidP="00FC2A31">
      <w:pPr>
        <w:tabs>
          <w:tab w:val="left" w:pos="1134"/>
        </w:tabs>
        <w:ind w:firstLine="709"/>
        <w:jc w:val="both"/>
      </w:pPr>
      <w:r>
        <w:t>7.3.1. Уполномоченная организация</w:t>
      </w:r>
      <w:r w:rsidRPr="002E4567">
        <w:t>:</w:t>
      </w:r>
    </w:p>
    <w:p w:rsidR="00E96542" w:rsidRDefault="00E96542" w:rsidP="00FC2A31">
      <w:pPr>
        <w:tabs>
          <w:tab w:val="left" w:pos="1134"/>
        </w:tabs>
        <w:ind w:firstLine="709"/>
        <w:jc w:val="both"/>
      </w:pPr>
      <w:proofErr w:type="gramStart"/>
      <w:r>
        <w:t xml:space="preserve">- производит временное перемещение только при выполнении требований пункта 7.1.4 настоящих Правил и при наличии </w:t>
      </w:r>
      <w:r w:rsidRPr="0008634A">
        <w:t>письменно</w:t>
      </w:r>
      <w:r>
        <w:t xml:space="preserve">го </w:t>
      </w:r>
      <w:r w:rsidRPr="0008634A">
        <w:t>поручени</w:t>
      </w:r>
      <w:r>
        <w:t>я</w:t>
      </w:r>
      <w:r w:rsidRPr="0008634A">
        <w:t xml:space="preserve"> на перемещение указанного транспортного средства, частей разукомплектованного транспортного средства</w:t>
      </w:r>
      <w:r>
        <w:t xml:space="preserve"> </w:t>
      </w:r>
      <w:r w:rsidRPr="0008634A">
        <w:t>на специализированный пункт временного хранения транспортных средств</w:t>
      </w:r>
      <w:r>
        <w:t xml:space="preserve">, </w:t>
      </w:r>
      <w:r w:rsidRPr="0008634A">
        <w:t>решени</w:t>
      </w:r>
      <w:r>
        <w:t>я</w:t>
      </w:r>
      <w:r w:rsidRPr="0008634A">
        <w:t xml:space="preserve"> (распоряжени</w:t>
      </w:r>
      <w:r>
        <w:t>я</w:t>
      </w:r>
      <w:r w:rsidRPr="0008634A">
        <w:t>)</w:t>
      </w:r>
      <w:r>
        <w:t xml:space="preserve"> уполномоченного органа местного самоуправления</w:t>
      </w:r>
      <w:r w:rsidRPr="0008634A">
        <w:t xml:space="preserve"> о временном перемещении транспортного средства, частей разукомплектованного транспортного средства</w:t>
      </w:r>
      <w:r>
        <w:t xml:space="preserve"> с мест общественного пользования территория </w:t>
      </w:r>
      <w:r w:rsidR="00AA2A42">
        <w:t>Алатырского муниципального округа</w:t>
      </w:r>
      <w:r>
        <w:t xml:space="preserve"> на </w:t>
      </w:r>
      <w:r w:rsidRPr="0008634A">
        <w:t xml:space="preserve"> специализированный пункт временного хранения</w:t>
      </w:r>
      <w:proofErr w:type="gramEnd"/>
      <w:r w:rsidRPr="0008634A">
        <w:t xml:space="preserve"> транспортных средств</w:t>
      </w:r>
      <w:r>
        <w:t>.</w:t>
      </w:r>
    </w:p>
    <w:p w:rsidR="00E96542" w:rsidRDefault="00E96542" w:rsidP="00FC2A31">
      <w:pPr>
        <w:tabs>
          <w:tab w:val="left" w:pos="1134"/>
        </w:tabs>
        <w:ind w:firstLine="709"/>
        <w:jc w:val="both"/>
      </w:pPr>
      <w:r>
        <w:t xml:space="preserve">- </w:t>
      </w:r>
      <w:r w:rsidRPr="0008634A">
        <w:t xml:space="preserve">письменно уведомляет собственника (владельца) транспортного средства, частей разукомплектованного транспортного средства о дате и времени временного перемещения указанного транспортного средства, частей разукомплектованного транспортного средства на специализированный пункт временного хранения транспортных средств, с указанием </w:t>
      </w:r>
      <w:r>
        <w:t>места нахождения данного пункта</w:t>
      </w:r>
      <w:r w:rsidRPr="00500A49">
        <w:t>;</w:t>
      </w:r>
    </w:p>
    <w:p w:rsidR="00E96542" w:rsidRDefault="00E96542" w:rsidP="00FC2A31">
      <w:pPr>
        <w:tabs>
          <w:tab w:val="left" w:pos="1134"/>
        </w:tabs>
        <w:ind w:firstLine="709"/>
        <w:jc w:val="both"/>
      </w:pPr>
      <w:r>
        <w:t>- сообщает с</w:t>
      </w:r>
      <w:r w:rsidRPr="0008634A">
        <w:t>обственникам (владельцам) временно перемещаемых транспортных  средств, частей разукомплектованных транспортных средств о подлежащих возмещению расходах, связанных с перемещением и временным хранением указанного имущества, с обоснованием суммы подлежащих возмещению расходов</w:t>
      </w:r>
      <w:r w:rsidRPr="00500A49">
        <w:t>;</w:t>
      </w:r>
    </w:p>
    <w:p w:rsidR="00E96542" w:rsidRDefault="00E96542" w:rsidP="00FC2A31">
      <w:pPr>
        <w:tabs>
          <w:tab w:val="left" w:pos="1134"/>
        </w:tabs>
        <w:ind w:firstLine="709"/>
        <w:jc w:val="both"/>
      </w:pPr>
      <w:r>
        <w:t xml:space="preserve">- совместно с представителями уполномоченного органа местного самоуправления, членами комиссии по временному перемещению </w:t>
      </w:r>
      <w:r w:rsidRPr="0008634A">
        <w:t>транспортных  средств, частей разукомплектованных транспортных средств</w:t>
      </w:r>
      <w:r>
        <w:t xml:space="preserve"> </w:t>
      </w:r>
      <w:r w:rsidRPr="0008634A">
        <w:t>на специализированный пункт временного хранения транспортных средств</w:t>
      </w:r>
      <w:r>
        <w:t xml:space="preserve">, </w:t>
      </w:r>
      <w:r w:rsidRPr="0008634A">
        <w:t>если возможно – в присутствии собственников (владельцев)</w:t>
      </w:r>
      <w:r>
        <w:t xml:space="preserve"> </w:t>
      </w:r>
      <w:r w:rsidRPr="0008634A">
        <w:t>транспортных  средств, частей разукомплектованных транспортных средств,</w:t>
      </w:r>
      <w:r>
        <w:t xml:space="preserve"> организует опечатывание  </w:t>
      </w:r>
      <w:r w:rsidRPr="0008634A">
        <w:t>конструктивно предусмотренны</w:t>
      </w:r>
      <w:r>
        <w:t>х</w:t>
      </w:r>
      <w:r w:rsidRPr="0008634A">
        <w:t xml:space="preserve"> мест доступа в транспортные </w:t>
      </w:r>
      <w:r>
        <w:t>средства</w:t>
      </w:r>
      <w:r w:rsidRPr="00773568">
        <w:t>;</w:t>
      </w:r>
    </w:p>
    <w:p w:rsidR="00E96542" w:rsidRPr="005C5C85" w:rsidRDefault="00E96542" w:rsidP="00FC2A31">
      <w:pPr>
        <w:tabs>
          <w:tab w:val="left" w:pos="1134"/>
        </w:tabs>
        <w:ind w:firstLine="709"/>
        <w:jc w:val="both"/>
      </w:pPr>
      <w:r>
        <w:t>- несет полную материальную ответственность за сохранность перемещаемого транспортного средства, частей разукомплектованных транспортных сре</w:t>
      </w:r>
      <w:proofErr w:type="gramStart"/>
      <w:r>
        <w:t>дств пр</w:t>
      </w:r>
      <w:proofErr w:type="gramEnd"/>
      <w:r>
        <w:t xml:space="preserve">и их транспортировке на </w:t>
      </w:r>
      <w:r w:rsidRPr="0008634A">
        <w:t>специализированный пункт временного хранения транспортных средств</w:t>
      </w:r>
      <w:r w:rsidRPr="005C5C85">
        <w:t>;</w:t>
      </w:r>
    </w:p>
    <w:p w:rsidR="00E96542" w:rsidRPr="005C5C85" w:rsidRDefault="00E96542" w:rsidP="00FC2A31">
      <w:pPr>
        <w:tabs>
          <w:tab w:val="left" w:pos="1134"/>
        </w:tabs>
        <w:ind w:firstLine="709"/>
        <w:jc w:val="both"/>
      </w:pPr>
      <w:r>
        <w:t>- составляют с уполномоченным органом местного самоуправления Акт прием</w:t>
      </w:r>
      <w:proofErr w:type="gramStart"/>
      <w:r>
        <w:t>а-</w:t>
      </w:r>
      <w:proofErr w:type="gramEnd"/>
      <w:r>
        <w:t xml:space="preserve"> передачи перемещенного транспортного средства, частей разукомплектованных транспортных средств при окончании их перемещения на </w:t>
      </w:r>
      <w:r w:rsidRPr="0008634A">
        <w:t>специализированный пункт временного хранения транспортных средств</w:t>
      </w:r>
      <w:r w:rsidRPr="005C5C85">
        <w:t>;</w:t>
      </w:r>
    </w:p>
    <w:p w:rsidR="00E96542" w:rsidRDefault="00E96542" w:rsidP="00FC2A31">
      <w:pPr>
        <w:tabs>
          <w:tab w:val="left" w:pos="1134"/>
        </w:tabs>
        <w:ind w:firstLine="709"/>
        <w:jc w:val="both"/>
      </w:pPr>
      <w:r>
        <w:lastRenderedPageBreak/>
        <w:t xml:space="preserve">- организует </w:t>
      </w:r>
      <w:r w:rsidRPr="0008634A">
        <w:t>оценк</w:t>
      </w:r>
      <w:r>
        <w:t xml:space="preserve">у </w:t>
      </w:r>
      <w:r w:rsidRPr="0008634A">
        <w:t>экспертом (оценщиком), привлекаемым на договорной основе в соответствии с Федеральным законом от 29</w:t>
      </w:r>
      <w:r>
        <w:t xml:space="preserve"> июля </w:t>
      </w:r>
      <w:r w:rsidRPr="0008634A">
        <w:t xml:space="preserve">1998 </w:t>
      </w:r>
      <w:r>
        <w:t xml:space="preserve">года </w:t>
      </w:r>
      <w:r w:rsidRPr="0008634A">
        <w:t>№</w:t>
      </w:r>
      <w:r>
        <w:t xml:space="preserve"> </w:t>
      </w:r>
      <w:r w:rsidRPr="0008634A">
        <w:t>135-ФЗ «Об оценочной деятельности в Российской Федерации»</w:t>
      </w:r>
      <w:r>
        <w:t xml:space="preserve">, </w:t>
      </w:r>
      <w:r w:rsidRPr="0008634A">
        <w:t>стоимости транспортных средств, частей разукомплектованных транспортных средств, с учётом их марки, года выпуска, рыночной стоимости, технического состояния и комплектности</w:t>
      </w:r>
      <w:r w:rsidRPr="005C5C85">
        <w:t>;</w:t>
      </w:r>
    </w:p>
    <w:p w:rsidR="00E96542" w:rsidRDefault="00E96542" w:rsidP="00FC2A31">
      <w:pPr>
        <w:tabs>
          <w:tab w:val="left" w:pos="1134"/>
        </w:tabs>
        <w:ind w:firstLine="709"/>
        <w:jc w:val="both"/>
      </w:pPr>
      <w:r>
        <w:t xml:space="preserve">- ведет учет перемещенных </w:t>
      </w:r>
      <w:r w:rsidRPr="0008634A">
        <w:t>транспортных средств, частей разукомплектованных транспортных средств</w:t>
      </w:r>
      <w:r>
        <w:t>, принятых на временное хранение</w:t>
      </w:r>
      <w:r w:rsidRPr="00AC7F0B">
        <w:t>;</w:t>
      </w:r>
    </w:p>
    <w:p w:rsidR="00E96542" w:rsidRDefault="00E96542" w:rsidP="00FC2A31">
      <w:pPr>
        <w:tabs>
          <w:tab w:val="left" w:pos="1134"/>
        </w:tabs>
        <w:ind w:firstLine="709"/>
        <w:jc w:val="both"/>
      </w:pPr>
      <w:r>
        <w:t xml:space="preserve">- производит возврат </w:t>
      </w:r>
      <w:r w:rsidRPr="0008634A">
        <w:t>временно перемещённых транспортных средств, частей разукомплектованных транспортных средств, хранящихся на специализированном пункте временного хранения транспортных средств</w:t>
      </w:r>
      <w:r>
        <w:t xml:space="preserve"> их собственникам (владельцам)</w:t>
      </w:r>
      <w:r w:rsidRPr="00AC7F0B">
        <w:t>;</w:t>
      </w:r>
    </w:p>
    <w:p w:rsidR="00E96542" w:rsidRPr="00AC7F0B" w:rsidRDefault="00E96542" w:rsidP="00FC2A31">
      <w:pPr>
        <w:tabs>
          <w:tab w:val="left" w:pos="1134"/>
        </w:tabs>
        <w:ind w:firstLine="709"/>
        <w:jc w:val="both"/>
      </w:pPr>
      <w:r>
        <w:t>- принимает предусмотренные действующим законодательством меры по оплате собственником (владельцем) транспортного средства, частей разукомплектованного транспортного средства расходов на их временное перемещение и временное хранение.</w:t>
      </w:r>
    </w:p>
    <w:p w:rsidR="009A4E09" w:rsidRDefault="009A4E09" w:rsidP="00FB41BE">
      <w:pPr>
        <w:autoSpaceDE w:val="0"/>
        <w:autoSpaceDN w:val="0"/>
        <w:adjustRightInd w:val="0"/>
        <w:jc w:val="center"/>
        <w:outlineLvl w:val="2"/>
        <w:rPr>
          <w:b/>
        </w:rPr>
      </w:pPr>
    </w:p>
    <w:p w:rsidR="00E96542" w:rsidRDefault="00E96542" w:rsidP="00FB41BE">
      <w:pPr>
        <w:autoSpaceDE w:val="0"/>
        <w:autoSpaceDN w:val="0"/>
        <w:adjustRightInd w:val="0"/>
        <w:jc w:val="center"/>
        <w:outlineLvl w:val="2"/>
        <w:rPr>
          <w:b/>
        </w:rPr>
      </w:pPr>
      <w:r>
        <w:rPr>
          <w:b/>
        </w:rPr>
        <w:t xml:space="preserve">8. </w:t>
      </w:r>
      <w:r w:rsidRPr="0014122B">
        <w:rPr>
          <w:b/>
        </w:rPr>
        <w:t xml:space="preserve">Праздничное оформление территории </w:t>
      </w:r>
      <w:proofErr w:type="spellStart"/>
      <w:r w:rsidR="00AA2A42">
        <w:rPr>
          <w:b/>
        </w:rPr>
        <w:t>Алатырского</w:t>
      </w:r>
      <w:proofErr w:type="spellEnd"/>
      <w:r w:rsidR="00AA2A42">
        <w:rPr>
          <w:b/>
        </w:rPr>
        <w:t xml:space="preserve"> муниципального округа</w:t>
      </w:r>
    </w:p>
    <w:p w:rsidR="009A4E09" w:rsidRPr="00AE1FA2" w:rsidRDefault="009A4E09" w:rsidP="00FB41BE">
      <w:pPr>
        <w:autoSpaceDE w:val="0"/>
        <w:autoSpaceDN w:val="0"/>
        <w:adjustRightInd w:val="0"/>
        <w:jc w:val="center"/>
        <w:outlineLvl w:val="2"/>
      </w:pPr>
    </w:p>
    <w:p w:rsidR="00E96542" w:rsidRPr="00AE1FA2" w:rsidRDefault="00E96542" w:rsidP="00FC2A31">
      <w:pPr>
        <w:autoSpaceDE w:val="0"/>
        <w:autoSpaceDN w:val="0"/>
        <w:adjustRightInd w:val="0"/>
        <w:ind w:firstLine="709"/>
        <w:jc w:val="both"/>
      </w:pPr>
      <w:r>
        <w:t>8</w:t>
      </w:r>
      <w:r w:rsidRPr="00AE1FA2">
        <w:t xml:space="preserve">.1. Праздничное оформление территории </w:t>
      </w:r>
      <w:r w:rsidR="00AA2A42">
        <w:t>Алатырского муниципального округа</w:t>
      </w:r>
      <w:r w:rsidRPr="00AE1FA2">
        <w:t xml:space="preserve"> выполняется по решению администрации </w:t>
      </w:r>
      <w:r w:rsidR="00AA2A42">
        <w:t>Алатырского муниципального округа</w:t>
      </w:r>
      <w:r w:rsidRPr="00AE1FA2">
        <w:t xml:space="preserve"> на период проведения государственных и городских праздников, мероприятий, связанных со знаменательными событиями.</w:t>
      </w:r>
    </w:p>
    <w:p w:rsidR="00E96542" w:rsidRPr="00AE1FA2" w:rsidRDefault="00E96542" w:rsidP="00FC2A31">
      <w:pPr>
        <w:autoSpaceDE w:val="0"/>
        <w:autoSpaceDN w:val="0"/>
        <w:adjustRightInd w:val="0"/>
        <w:ind w:firstLine="709"/>
        <w:jc w:val="both"/>
      </w:pPr>
      <w:r>
        <w:t>8</w:t>
      </w:r>
      <w:r w:rsidRPr="00AE1FA2">
        <w:t xml:space="preserve">.2. Работы, связанные с проведением общегородских торжественных и праздничных мероприятий, осуществляются по договорам с администрацией </w:t>
      </w:r>
      <w:r w:rsidR="00AA2A42">
        <w:t>Алатырского муниципального округа</w:t>
      </w:r>
      <w:r w:rsidRPr="00AE1FA2">
        <w:t xml:space="preserve"> в пределах средств, предусмотренных на эти цели в бюджете </w:t>
      </w:r>
      <w:r w:rsidR="00AA2A42">
        <w:t>Алатырского муниципального округа</w:t>
      </w:r>
      <w:r w:rsidRPr="00AE1FA2">
        <w:t>.</w:t>
      </w:r>
    </w:p>
    <w:p w:rsidR="00E96542" w:rsidRPr="00AE1FA2" w:rsidRDefault="00E96542" w:rsidP="00FC2A31">
      <w:pPr>
        <w:autoSpaceDE w:val="0"/>
        <w:autoSpaceDN w:val="0"/>
        <w:adjustRightInd w:val="0"/>
        <w:ind w:firstLine="709"/>
        <w:jc w:val="both"/>
      </w:pPr>
      <w:r>
        <w:t>8</w:t>
      </w:r>
      <w:r w:rsidRPr="00AE1FA2">
        <w:t>.3. В праздничное оформление включаются:</w:t>
      </w:r>
    </w:p>
    <w:p w:rsidR="00E96542" w:rsidRPr="00AE1FA2" w:rsidRDefault="00E96542" w:rsidP="00FC2A31">
      <w:pPr>
        <w:autoSpaceDE w:val="0"/>
        <w:autoSpaceDN w:val="0"/>
        <w:adjustRightInd w:val="0"/>
        <w:ind w:firstLine="709"/>
        <w:jc w:val="both"/>
      </w:pPr>
      <w:r w:rsidRPr="00AE1FA2">
        <w:t>- вывешивание национальных флагов, лозунгов, гирлянд, панно;</w:t>
      </w:r>
    </w:p>
    <w:p w:rsidR="00E96542" w:rsidRPr="00AE1FA2" w:rsidRDefault="00E96542" w:rsidP="00FC2A31">
      <w:pPr>
        <w:autoSpaceDE w:val="0"/>
        <w:autoSpaceDN w:val="0"/>
        <w:adjustRightInd w:val="0"/>
        <w:ind w:firstLine="709"/>
        <w:jc w:val="both"/>
      </w:pPr>
      <w:r w:rsidRPr="00AE1FA2">
        <w:t>- установка декоративных элементов и композиций, стендов, киосков, трибун, эстрад;</w:t>
      </w:r>
    </w:p>
    <w:p w:rsidR="00E96542" w:rsidRPr="00AE1FA2" w:rsidRDefault="00E96542" w:rsidP="00FC2A31">
      <w:pPr>
        <w:autoSpaceDE w:val="0"/>
        <w:autoSpaceDN w:val="0"/>
        <w:adjustRightInd w:val="0"/>
        <w:ind w:firstLine="709"/>
        <w:jc w:val="both"/>
      </w:pPr>
      <w:r w:rsidRPr="00AE1FA2">
        <w:t>- устройство праздничной иллюминаци</w:t>
      </w:r>
      <w:r>
        <w:t>и</w:t>
      </w:r>
      <w:r w:rsidRPr="00AE1FA2">
        <w:t>.</w:t>
      </w:r>
    </w:p>
    <w:p w:rsidR="00E96542" w:rsidRPr="00AE1FA2" w:rsidRDefault="00E96542" w:rsidP="00FC2A31">
      <w:pPr>
        <w:autoSpaceDE w:val="0"/>
        <w:autoSpaceDN w:val="0"/>
        <w:adjustRightInd w:val="0"/>
        <w:ind w:firstLine="709"/>
        <w:jc w:val="both"/>
      </w:pPr>
      <w:r>
        <w:t>8</w:t>
      </w:r>
      <w:r w:rsidRPr="00AE1FA2">
        <w:t xml:space="preserve">.4.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Pr="00AE1FA2">
        <w:t>утверждаемыми</w:t>
      </w:r>
      <w:proofErr w:type="gramEnd"/>
      <w:r w:rsidRPr="00AE1FA2">
        <w:t xml:space="preserve"> администрацией </w:t>
      </w:r>
      <w:r w:rsidR="00AA2A42">
        <w:t>Алатырского муниципального округа</w:t>
      </w:r>
      <w:r w:rsidRPr="00AE1FA2">
        <w:t>.</w:t>
      </w:r>
    </w:p>
    <w:p w:rsidR="00E96542" w:rsidRPr="00AE1FA2" w:rsidRDefault="00E96542" w:rsidP="00FC2A31">
      <w:pPr>
        <w:autoSpaceDE w:val="0"/>
        <w:autoSpaceDN w:val="0"/>
        <w:adjustRightInd w:val="0"/>
        <w:ind w:firstLine="709"/>
        <w:jc w:val="both"/>
      </w:pPr>
      <w:r>
        <w:t>8</w:t>
      </w:r>
      <w:r w:rsidRPr="00AE1FA2">
        <w:t>.5.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E96542" w:rsidRDefault="00E96542" w:rsidP="00FC2A31">
      <w:pPr>
        <w:autoSpaceDE w:val="0"/>
        <w:autoSpaceDN w:val="0"/>
        <w:adjustRightInd w:val="0"/>
        <w:ind w:firstLine="709"/>
        <w:jc w:val="both"/>
      </w:pPr>
    </w:p>
    <w:p w:rsidR="00E96542" w:rsidRPr="003F11BD" w:rsidRDefault="001A5EF0" w:rsidP="00FC2A31">
      <w:pPr>
        <w:autoSpaceDE w:val="0"/>
        <w:autoSpaceDN w:val="0"/>
        <w:adjustRightInd w:val="0"/>
        <w:jc w:val="center"/>
        <w:outlineLvl w:val="2"/>
        <w:rPr>
          <w:b/>
        </w:rPr>
      </w:pPr>
      <w:r>
        <w:rPr>
          <w:b/>
        </w:rPr>
        <w:t>9</w:t>
      </w:r>
      <w:r w:rsidR="00E96542" w:rsidRPr="003F11BD">
        <w:rPr>
          <w:b/>
        </w:rPr>
        <w:t xml:space="preserve">. Порядок </w:t>
      </w:r>
      <w:r w:rsidR="00E96542">
        <w:rPr>
          <w:b/>
        </w:rPr>
        <w:t xml:space="preserve">осуществления </w:t>
      </w:r>
      <w:proofErr w:type="gramStart"/>
      <w:r w:rsidR="00E96542">
        <w:rPr>
          <w:b/>
        </w:rPr>
        <w:t>контроля за</w:t>
      </w:r>
      <w:proofErr w:type="gramEnd"/>
      <w:r w:rsidR="00E96542">
        <w:rPr>
          <w:b/>
        </w:rPr>
        <w:t xml:space="preserve"> соблюдением </w:t>
      </w:r>
      <w:r w:rsidR="00E96542" w:rsidRPr="003F11BD">
        <w:rPr>
          <w:b/>
        </w:rPr>
        <w:t>Правил благоустройства</w:t>
      </w:r>
    </w:p>
    <w:p w:rsidR="00E96542" w:rsidRPr="003F11BD" w:rsidRDefault="00E96542" w:rsidP="00FC2A31">
      <w:pPr>
        <w:autoSpaceDE w:val="0"/>
        <w:autoSpaceDN w:val="0"/>
        <w:adjustRightInd w:val="0"/>
        <w:ind w:firstLine="709"/>
        <w:jc w:val="both"/>
      </w:pPr>
    </w:p>
    <w:p w:rsidR="00E96542" w:rsidRPr="003F11BD" w:rsidRDefault="001A5EF0" w:rsidP="00FC2A31">
      <w:pPr>
        <w:autoSpaceDE w:val="0"/>
        <w:autoSpaceDN w:val="0"/>
        <w:adjustRightInd w:val="0"/>
        <w:ind w:firstLine="709"/>
        <w:jc w:val="both"/>
      </w:pPr>
      <w:r>
        <w:t>9</w:t>
      </w:r>
      <w:r w:rsidR="00E96542" w:rsidRPr="003F11BD">
        <w:t xml:space="preserve">.1. Координацию деятельности по уборке и благоустройству территорий осуществляют заместители главы администрации </w:t>
      </w:r>
      <w:r w:rsidR="00AA2A42">
        <w:t>Алатырского муниципального округа</w:t>
      </w:r>
      <w:r w:rsidR="00E96542" w:rsidRPr="003F11BD">
        <w:t xml:space="preserve">, начальники отраслевых </w:t>
      </w:r>
      <w:r w:rsidR="00E96542">
        <w:t>отделов</w:t>
      </w:r>
      <w:r w:rsidR="00E96542" w:rsidRPr="003F11BD">
        <w:t xml:space="preserve"> администрации </w:t>
      </w:r>
      <w:r w:rsidR="00AA2A42">
        <w:t>Алатырского муниципального округа</w:t>
      </w:r>
      <w:r w:rsidR="00E96542" w:rsidRPr="003F11BD">
        <w:t xml:space="preserve"> в соответствии с установленными полномочиями.</w:t>
      </w:r>
    </w:p>
    <w:p w:rsidR="00E96542" w:rsidRPr="003F11BD" w:rsidRDefault="001A5EF0" w:rsidP="00FC2A31">
      <w:pPr>
        <w:ind w:firstLine="709"/>
        <w:jc w:val="both"/>
      </w:pPr>
      <w:r>
        <w:t>9</w:t>
      </w:r>
      <w:r w:rsidR="00E96542" w:rsidRPr="003F11BD">
        <w:t xml:space="preserve">.2. </w:t>
      </w:r>
      <w:bookmarkStart w:id="52" w:name="sub_12"/>
      <w:proofErr w:type="gramStart"/>
      <w:r w:rsidR="00E96542" w:rsidRPr="003F11BD">
        <w:t>Контроль за</w:t>
      </w:r>
      <w:proofErr w:type="gramEnd"/>
      <w:r w:rsidR="00E96542" w:rsidRPr="003F11BD">
        <w:t xml:space="preserve"> исполнением </w:t>
      </w:r>
      <w:r w:rsidR="00E96542">
        <w:t xml:space="preserve">настоящих </w:t>
      </w:r>
      <w:r w:rsidR="00E96542" w:rsidRPr="003F11BD">
        <w:t>Правил осуществляется в форме мониторинга территори</w:t>
      </w:r>
      <w:r w:rsidR="00E96542">
        <w:t>и</w:t>
      </w:r>
      <w:r w:rsidR="00E96542" w:rsidRPr="003F11BD">
        <w:t xml:space="preserve"> </w:t>
      </w:r>
      <w:r w:rsidR="00AA2A42">
        <w:t>Алатырского муниципального округа</w:t>
      </w:r>
      <w:r w:rsidR="00E96542" w:rsidRPr="003F11BD">
        <w:t xml:space="preserve"> и элементов благоустройства, с фиксацией выявленных нарушений.</w:t>
      </w:r>
    </w:p>
    <w:bookmarkEnd w:id="52"/>
    <w:p w:rsidR="00E96542" w:rsidRPr="003F11BD" w:rsidRDefault="00E96542" w:rsidP="00FC2A31">
      <w:pPr>
        <w:ind w:firstLine="709"/>
        <w:jc w:val="both"/>
      </w:pPr>
      <w:r w:rsidRPr="003F11BD">
        <w:t>При выявлении нарушения Правил уполномоченным орган</w:t>
      </w:r>
      <w:r>
        <w:t>о</w:t>
      </w:r>
      <w:r w:rsidRPr="003F11BD">
        <w:t xml:space="preserve">м местного самоуправления </w:t>
      </w:r>
      <w:r w:rsidR="00AA2A42">
        <w:t>Алатырского муниципального округа</w:t>
      </w:r>
      <w:r w:rsidRPr="003F11BD">
        <w:t xml:space="preserve"> выносится предписание об устранении нарушения Правил благоустройства территории </w:t>
      </w:r>
      <w:r w:rsidR="00AA2A42">
        <w:t>Алатырского муниципального округа</w:t>
      </w:r>
      <w:r w:rsidRPr="003F11BD">
        <w:t xml:space="preserve"> (далее - Предписание), с учётом пункта </w:t>
      </w:r>
      <w:r w:rsidR="001A5EF0">
        <w:t>9</w:t>
      </w:r>
      <w:r w:rsidRPr="003F11BD">
        <w:t xml:space="preserve">.10 настоящих Правил, </w:t>
      </w:r>
      <w:proofErr w:type="gramStart"/>
      <w:r w:rsidRPr="003F11BD">
        <w:t>контролируется его исполнение и принимаются</w:t>
      </w:r>
      <w:proofErr w:type="gramEnd"/>
      <w:r w:rsidRPr="003F11BD">
        <w:t xml:space="preserve"> меры по привлечению лиц, не исполнивших Предписание, к административной ответственности в установленном законом порядке.</w:t>
      </w:r>
    </w:p>
    <w:p w:rsidR="00E96542" w:rsidRPr="003F11BD" w:rsidRDefault="001A5EF0" w:rsidP="00FC2A31">
      <w:pPr>
        <w:ind w:firstLine="709"/>
        <w:jc w:val="both"/>
      </w:pPr>
      <w:r>
        <w:t>9</w:t>
      </w:r>
      <w:r w:rsidR="00E96542" w:rsidRPr="003F11BD">
        <w:t xml:space="preserve">.3. </w:t>
      </w:r>
      <w:proofErr w:type="gramStart"/>
      <w:r w:rsidR="00E96542" w:rsidRPr="003F11BD">
        <w:t xml:space="preserve">Предписание уполномоченного органа местного самоуправления </w:t>
      </w:r>
      <w:r w:rsidR="00AA2A42">
        <w:t>Алатырского муниципального округа</w:t>
      </w:r>
      <w:r w:rsidR="00E96542" w:rsidRPr="003F11BD">
        <w:t xml:space="preserve"> об устранении нарушения Правил благоустройства территории </w:t>
      </w:r>
      <w:r w:rsidR="00AA2A42">
        <w:t>Алатырского муниципального округа</w:t>
      </w:r>
      <w:r w:rsidR="00E96542" w:rsidRPr="003F11BD">
        <w:t xml:space="preserve"> - обязательный для исполнения документ установленной формы, составленный и направленный (врученный) от имени уполномоченного структурного подразделения администрации </w:t>
      </w:r>
      <w:r w:rsidR="00AA2A42">
        <w:t>Алатырского муниципального округа</w:t>
      </w:r>
      <w:r w:rsidR="00E96542">
        <w:t xml:space="preserve"> </w:t>
      </w:r>
      <w:r w:rsidR="00E96542" w:rsidRPr="003F11BD">
        <w:t xml:space="preserve"> юридическому лицу, </w:t>
      </w:r>
      <w:r w:rsidR="00E96542" w:rsidRPr="003F11BD">
        <w:lastRenderedPageBreak/>
        <w:t xml:space="preserve">должностному лицу или гражданину и содержащий законные требования по устранению нарушений Правил благоустройства территории </w:t>
      </w:r>
      <w:r w:rsidR="00AA2A42">
        <w:t>Алатырского муниципального округа</w:t>
      </w:r>
      <w:r w:rsidR="00E96542" w:rsidRPr="003F11BD">
        <w:t>.</w:t>
      </w:r>
      <w:proofErr w:type="gramEnd"/>
    </w:p>
    <w:p w:rsidR="00E96542" w:rsidRPr="003F11BD" w:rsidRDefault="001A5EF0" w:rsidP="00FC2A31">
      <w:pPr>
        <w:ind w:firstLine="709"/>
        <w:jc w:val="both"/>
      </w:pPr>
      <w:r>
        <w:t>9</w:t>
      </w:r>
      <w:r w:rsidR="00E96542" w:rsidRPr="003F11BD">
        <w:t xml:space="preserve">.4. </w:t>
      </w:r>
      <w:bookmarkStart w:id="53" w:name="sub_21"/>
      <w:proofErr w:type="gramStart"/>
      <w:r w:rsidR="00E96542" w:rsidRPr="003F11BD">
        <w:t>Контроль за</w:t>
      </w:r>
      <w:proofErr w:type="gramEnd"/>
      <w:r w:rsidR="00E96542" w:rsidRPr="003F11BD">
        <w:t xml:space="preserve"> исполнением </w:t>
      </w:r>
      <w:r w:rsidR="00E96542">
        <w:t xml:space="preserve">настоящих </w:t>
      </w:r>
      <w:r w:rsidR="00E96542" w:rsidRPr="003F11BD">
        <w:t>Правил, а такж</w:t>
      </w:r>
      <w:r w:rsidR="003D57CE">
        <w:t>е выдачу Предписаний осуществляе</w:t>
      </w:r>
      <w:r w:rsidR="00E96542" w:rsidRPr="003F11BD">
        <w:t xml:space="preserve">т </w:t>
      </w:r>
      <w:r w:rsidR="006D40B3">
        <w:t>А</w:t>
      </w:r>
      <w:r w:rsidR="003D57CE" w:rsidRPr="00002089">
        <w:t xml:space="preserve">дминистративная комиссия </w:t>
      </w:r>
      <w:r w:rsidR="00002089" w:rsidRPr="00002089">
        <w:t xml:space="preserve">утвержденная Собранием депутатов </w:t>
      </w:r>
      <w:proofErr w:type="spellStart"/>
      <w:r w:rsidR="00002089" w:rsidRPr="00002089">
        <w:t>Алатырского</w:t>
      </w:r>
      <w:proofErr w:type="spellEnd"/>
      <w:r w:rsidR="00002089" w:rsidRPr="00002089">
        <w:t xml:space="preserve"> муниципального округа</w:t>
      </w:r>
      <w:r w:rsidR="00002089">
        <w:t>, в которой присутствуют</w:t>
      </w:r>
      <w:r w:rsidR="00002089">
        <w:rPr>
          <w:b/>
        </w:rPr>
        <w:t xml:space="preserve"> </w:t>
      </w:r>
      <w:r w:rsidR="00E96542" w:rsidRPr="003F11BD">
        <w:t xml:space="preserve">следующие структурные подразделения администрации </w:t>
      </w:r>
      <w:r w:rsidR="00AA2A42">
        <w:t>Алатырского муниципального округа</w:t>
      </w:r>
      <w:r w:rsidR="00E96542" w:rsidRPr="003F11BD">
        <w:t>:</w:t>
      </w:r>
    </w:p>
    <w:bookmarkEnd w:id="53"/>
    <w:p w:rsidR="00E96542" w:rsidRDefault="00D605D9" w:rsidP="00FC2A31">
      <w:pPr>
        <w:ind w:firstLine="709"/>
        <w:jc w:val="both"/>
      </w:pPr>
      <w:r>
        <w:t>1) О</w:t>
      </w:r>
      <w:r w:rsidR="00E96542">
        <w:t xml:space="preserve">тдел жилищно-коммунального хозяйства управления градостроительства и городского хозяйства администрации </w:t>
      </w:r>
      <w:r w:rsidR="00AA2A42">
        <w:t>Алатырского муниципального округа</w:t>
      </w:r>
      <w:r w:rsidR="00E96542">
        <w:t xml:space="preserve">  в лице муниципального жилищного инспектора, </w:t>
      </w:r>
      <w:r w:rsidR="00E96542" w:rsidRPr="003F11BD">
        <w:t>в рамках возложенных полномочий</w:t>
      </w:r>
      <w:r w:rsidR="00E96542">
        <w:t xml:space="preserve">, в части </w:t>
      </w:r>
      <w:r w:rsidR="00E96542" w:rsidRPr="003F11BD">
        <w:t>соблюдения требований</w:t>
      </w:r>
      <w:r w:rsidR="00E96542">
        <w:t>:</w:t>
      </w:r>
    </w:p>
    <w:p w:rsidR="00E96542" w:rsidRDefault="00D605D9" w:rsidP="00FC2A31">
      <w:pPr>
        <w:ind w:firstLine="709"/>
        <w:jc w:val="both"/>
      </w:pPr>
      <w:r>
        <w:t xml:space="preserve">- </w:t>
      </w:r>
      <w:r w:rsidR="00E96542" w:rsidRPr="003F11BD">
        <w:t>к внешнему виду фасадов</w:t>
      </w:r>
      <w:r w:rsidR="00E96542" w:rsidRPr="00F62417">
        <w:t xml:space="preserve"> </w:t>
      </w:r>
      <w:r w:rsidR="00E96542" w:rsidRPr="003F11BD">
        <w:t>многоквартирных жилых домов</w:t>
      </w:r>
      <w:r w:rsidR="00E96542">
        <w:t>,</w:t>
      </w:r>
    </w:p>
    <w:p w:rsidR="00E96542" w:rsidRDefault="00D605D9" w:rsidP="00FC2A31">
      <w:pPr>
        <w:ind w:firstLine="709"/>
        <w:jc w:val="both"/>
      </w:pPr>
      <w:r>
        <w:t xml:space="preserve">- </w:t>
      </w:r>
      <w:r w:rsidR="00E96542" w:rsidRPr="003F11BD">
        <w:t>по содержанию многоквартирных жилых домов</w:t>
      </w:r>
      <w:r w:rsidR="00E96542">
        <w:t>,</w:t>
      </w:r>
      <w:r w:rsidR="00E96542" w:rsidRPr="003F11BD">
        <w:t xml:space="preserve"> </w:t>
      </w:r>
      <w:r w:rsidR="00E96542">
        <w:t xml:space="preserve">их </w:t>
      </w:r>
      <w:r w:rsidR="00E96542" w:rsidRPr="003F11BD">
        <w:t xml:space="preserve">ограждений </w:t>
      </w:r>
      <w:r w:rsidR="00E96542">
        <w:t xml:space="preserve">и </w:t>
      </w:r>
      <w:r w:rsidR="00E96542" w:rsidRPr="003F11BD">
        <w:t>элементов благоустройства, земельных участков, на которых они расположены, придомовой территории</w:t>
      </w:r>
      <w:r w:rsidR="00E96542">
        <w:t>;</w:t>
      </w:r>
    </w:p>
    <w:p w:rsidR="00E96542" w:rsidRDefault="00D605D9" w:rsidP="00FC2A31">
      <w:pPr>
        <w:ind w:firstLine="709"/>
        <w:jc w:val="both"/>
      </w:pPr>
      <w:r>
        <w:t>2) О</w:t>
      </w:r>
      <w:r w:rsidR="00E96542">
        <w:t xml:space="preserve">тдел жилищно-коммунального хозяйства управления градостроительства и городского хозяйства администрации </w:t>
      </w:r>
      <w:r w:rsidR="00AA2A42">
        <w:t>Алатырского муниципального округа</w:t>
      </w:r>
      <w:r w:rsidR="00E96542">
        <w:t>,</w:t>
      </w:r>
      <w:r w:rsidR="00E96542" w:rsidRPr="003F11BD">
        <w:t xml:space="preserve"> </w:t>
      </w:r>
      <w:r w:rsidR="00E96542">
        <w:t>в отношении вопросов содержания:</w:t>
      </w:r>
    </w:p>
    <w:p w:rsidR="00E96542" w:rsidRDefault="00D605D9" w:rsidP="00FC2A31">
      <w:pPr>
        <w:ind w:firstLine="709"/>
        <w:jc w:val="both"/>
      </w:pPr>
      <w:r>
        <w:t xml:space="preserve">- </w:t>
      </w:r>
      <w:r w:rsidR="00E96542" w:rsidRPr="003F11BD">
        <w:t xml:space="preserve">улично-дорожной сети </w:t>
      </w:r>
      <w:proofErr w:type="spellStart"/>
      <w:r w:rsidR="00AA2A42">
        <w:t>Алатырского</w:t>
      </w:r>
      <w:proofErr w:type="spellEnd"/>
      <w:r w:rsidR="00AA2A42">
        <w:t xml:space="preserve"> муниципального округа</w:t>
      </w:r>
      <w:r w:rsidR="00E96542" w:rsidRPr="003F11BD">
        <w:t xml:space="preserve">, </w:t>
      </w:r>
    </w:p>
    <w:p w:rsidR="00E96542" w:rsidRDefault="00D605D9" w:rsidP="00FC2A31">
      <w:pPr>
        <w:ind w:firstLine="709"/>
        <w:jc w:val="both"/>
      </w:pPr>
      <w:r>
        <w:t xml:space="preserve">- </w:t>
      </w:r>
      <w:r w:rsidR="00E96542" w:rsidRPr="003F11BD">
        <w:t xml:space="preserve">инженерных сооружений и коммуникаций, </w:t>
      </w:r>
    </w:p>
    <w:p w:rsidR="00E96542" w:rsidRDefault="00D605D9" w:rsidP="00FC2A31">
      <w:pPr>
        <w:ind w:firstLine="709"/>
        <w:jc w:val="both"/>
      </w:pPr>
      <w:r>
        <w:t xml:space="preserve">- </w:t>
      </w:r>
      <w:r w:rsidR="00E96542" w:rsidRPr="003F11BD">
        <w:t xml:space="preserve">территорий общего пользования, </w:t>
      </w:r>
    </w:p>
    <w:p w:rsidR="00E96542" w:rsidRDefault="00D605D9" w:rsidP="00FC2A31">
      <w:pPr>
        <w:ind w:firstLine="709"/>
        <w:jc w:val="both"/>
      </w:pPr>
      <w:r>
        <w:t xml:space="preserve">- </w:t>
      </w:r>
      <w:r w:rsidR="00E96542" w:rsidRPr="003F11BD">
        <w:t xml:space="preserve">объектов транспортной инфраструктуры, </w:t>
      </w:r>
    </w:p>
    <w:p w:rsidR="00E96542" w:rsidRDefault="00D605D9" w:rsidP="00FC2A31">
      <w:pPr>
        <w:ind w:firstLine="709"/>
        <w:jc w:val="both"/>
      </w:pPr>
      <w:r>
        <w:t>3) О</w:t>
      </w:r>
      <w:r w:rsidR="00E96542">
        <w:t>тдел градостроительства и природопользования у</w:t>
      </w:r>
      <w:r w:rsidR="00E96542" w:rsidRPr="003F11BD">
        <w:t>правлени</w:t>
      </w:r>
      <w:r w:rsidR="00E96542">
        <w:t>я</w:t>
      </w:r>
      <w:r w:rsidR="00E96542" w:rsidRPr="003F11BD">
        <w:t xml:space="preserve"> </w:t>
      </w:r>
      <w:r w:rsidR="00E96542">
        <w:t>градостроительства и городского хозяйства</w:t>
      </w:r>
      <w:r w:rsidR="00E96542" w:rsidRPr="003F11BD">
        <w:t xml:space="preserve"> </w:t>
      </w:r>
      <w:r w:rsidR="00E96542">
        <w:t xml:space="preserve">администрации </w:t>
      </w:r>
      <w:r w:rsidR="00AA2A42">
        <w:t>Алатырского муниципального округа</w:t>
      </w:r>
      <w:r w:rsidR="00E96542">
        <w:t xml:space="preserve"> </w:t>
      </w:r>
      <w:r w:rsidR="00E96542" w:rsidRPr="003F11BD">
        <w:t>в части, касающейся</w:t>
      </w:r>
      <w:r w:rsidR="00E96542">
        <w:t>:</w:t>
      </w:r>
    </w:p>
    <w:p w:rsidR="00E96542" w:rsidRDefault="00D605D9" w:rsidP="00FC2A31">
      <w:pPr>
        <w:ind w:firstLine="709"/>
        <w:jc w:val="both"/>
      </w:pPr>
      <w:r>
        <w:t xml:space="preserve">- </w:t>
      </w:r>
      <w:r w:rsidR="00E96542" w:rsidRPr="003F11BD">
        <w:t xml:space="preserve">средств наружной рекламы и информации, </w:t>
      </w:r>
    </w:p>
    <w:p w:rsidR="00E96542" w:rsidRDefault="00D605D9" w:rsidP="00FC2A31">
      <w:pPr>
        <w:ind w:firstLine="709"/>
        <w:jc w:val="both"/>
      </w:pPr>
      <w:r>
        <w:t xml:space="preserve">- </w:t>
      </w:r>
      <w:r w:rsidR="00E96542" w:rsidRPr="003F11BD">
        <w:t xml:space="preserve">строящихся и реконструируемых объектов, </w:t>
      </w:r>
    </w:p>
    <w:p w:rsidR="00E96542" w:rsidRDefault="00D605D9" w:rsidP="00FC2A31">
      <w:pPr>
        <w:ind w:firstLine="709"/>
        <w:jc w:val="both"/>
      </w:pPr>
      <w:r>
        <w:t xml:space="preserve">- </w:t>
      </w:r>
      <w:r w:rsidR="00E96542" w:rsidRPr="003F11BD">
        <w:t xml:space="preserve">требований к внешнему виду </w:t>
      </w:r>
      <w:r w:rsidR="00E96542">
        <w:t xml:space="preserve">их фасадов и ограждений, </w:t>
      </w:r>
      <w:r w:rsidR="00E96542" w:rsidRPr="003F11BD">
        <w:t>земельных участков, на которых они</w:t>
      </w:r>
      <w:r w:rsidR="00E96542">
        <w:t xml:space="preserve"> расположены</w:t>
      </w:r>
      <w:r w:rsidR="00E96542" w:rsidRPr="003F11BD">
        <w:t>;</w:t>
      </w:r>
    </w:p>
    <w:p w:rsidR="00E96542" w:rsidRPr="003F11BD" w:rsidRDefault="00D605D9" w:rsidP="00307C06">
      <w:pPr>
        <w:ind w:firstLine="709"/>
        <w:jc w:val="both"/>
      </w:pPr>
      <w:r>
        <w:t xml:space="preserve">- </w:t>
      </w:r>
      <w:r w:rsidR="00E96542" w:rsidRPr="003F11BD">
        <w:t xml:space="preserve">территорий кладбищ </w:t>
      </w:r>
      <w:r w:rsidR="00E96542">
        <w:t>(</w:t>
      </w:r>
      <w:r w:rsidR="00E96542" w:rsidRPr="003F11BD">
        <w:t>в части, касающейся воздействия на природную среду</w:t>
      </w:r>
      <w:r w:rsidR="00E96542">
        <w:t>)</w:t>
      </w:r>
      <w:r w:rsidR="00E96542" w:rsidRPr="003F11BD">
        <w:t>;</w:t>
      </w:r>
    </w:p>
    <w:p w:rsidR="00E96542" w:rsidRDefault="00D605D9" w:rsidP="00FC2A31">
      <w:pPr>
        <w:ind w:firstLine="709"/>
        <w:jc w:val="both"/>
      </w:pPr>
      <w:r>
        <w:t>4) О</w:t>
      </w:r>
      <w:r w:rsidR="00E96542">
        <w:t xml:space="preserve">тдел экономики администрации </w:t>
      </w:r>
      <w:r w:rsidR="00AA2A42">
        <w:t>Алатырского муниципального округа</w:t>
      </w:r>
      <w:r w:rsidR="00E96542">
        <w:t xml:space="preserve"> </w:t>
      </w:r>
      <w:r w:rsidR="00E96542" w:rsidRPr="003F11BD">
        <w:t xml:space="preserve"> в части, касающейся</w:t>
      </w:r>
      <w:r w:rsidR="00E96542">
        <w:t>:</w:t>
      </w:r>
    </w:p>
    <w:p w:rsidR="00E96542" w:rsidRDefault="00D605D9" w:rsidP="00FC2A31">
      <w:pPr>
        <w:ind w:firstLine="709"/>
        <w:jc w:val="both"/>
      </w:pPr>
      <w:r>
        <w:t xml:space="preserve">- </w:t>
      </w:r>
      <w:r w:rsidR="00E96542" w:rsidRPr="003F11BD">
        <w:t>объектов торговли</w:t>
      </w:r>
      <w:r w:rsidR="00E96542">
        <w:t xml:space="preserve">, </w:t>
      </w:r>
      <w:r w:rsidR="00E96542" w:rsidRPr="003F11BD">
        <w:t>общественного питания</w:t>
      </w:r>
      <w:r w:rsidR="00E96542">
        <w:t>, оказания бытовых услуг</w:t>
      </w:r>
      <w:r w:rsidR="00E96542" w:rsidRPr="003F11BD">
        <w:t xml:space="preserve">, </w:t>
      </w:r>
    </w:p>
    <w:p w:rsidR="00E96542" w:rsidRDefault="00D605D9" w:rsidP="00FC2A31">
      <w:pPr>
        <w:ind w:firstLine="709"/>
        <w:jc w:val="both"/>
      </w:pPr>
      <w:r>
        <w:t xml:space="preserve">- </w:t>
      </w:r>
      <w:r w:rsidR="00E96542" w:rsidRPr="003F11BD">
        <w:t xml:space="preserve">относящихся к ним элементов благоустройства, </w:t>
      </w:r>
    </w:p>
    <w:p w:rsidR="00E96542" w:rsidRPr="003F11BD" w:rsidRDefault="00D605D9" w:rsidP="00FC2A31">
      <w:pPr>
        <w:ind w:firstLine="709"/>
        <w:jc w:val="both"/>
      </w:pPr>
      <w:r>
        <w:t xml:space="preserve">- </w:t>
      </w:r>
      <w:r w:rsidR="00E96542" w:rsidRPr="003F11BD">
        <w:t>земельных участков, на которых они расположены;</w:t>
      </w:r>
    </w:p>
    <w:p w:rsidR="00E96542" w:rsidRDefault="00D605D9" w:rsidP="00FC2A31">
      <w:pPr>
        <w:ind w:firstLine="709"/>
        <w:jc w:val="both"/>
      </w:pPr>
      <w:r>
        <w:t>5) О</w:t>
      </w:r>
      <w:r w:rsidR="00E96542">
        <w:t>тдел образования и молодежной политики а</w:t>
      </w:r>
      <w:r w:rsidR="00E96542" w:rsidRPr="003F11BD">
        <w:t xml:space="preserve">дминистрации </w:t>
      </w:r>
      <w:r w:rsidR="00AA2A42">
        <w:t>Алатырского муниципального округа</w:t>
      </w:r>
      <w:r w:rsidR="00E96542">
        <w:t>,</w:t>
      </w:r>
      <w:r w:rsidR="00E96542" w:rsidRPr="003F11BD">
        <w:t xml:space="preserve"> в части, касающейся</w:t>
      </w:r>
      <w:r w:rsidR="00D959A7">
        <w:t>:</w:t>
      </w:r>
    </w:p>
    <w:p w:rsidR="00E96542" w:rsidRDefault="00D605D9" w:rsidP="00FC2A31">
      <w:pPr>
        <w:ind w:firstLine="709"/>
        <w:jc w:val="both"/>
      </w:pPr>
      <w:r>
        <w:t xml:space="preserve">- </w:t>
      </w:r>
      <w:r w:rsidR="00E96542" w:rsidRPr="003F11BD">
        <w:t xml:space="preserve">подведомственных ему учреждений, </w:t>
      </w:r>
    </w:p>
    <w:p w:rsidR="00E96542" w:rsidRDefault="00D605D9" w:rsidP="00FC2A31">
      <w:pPr>
        <w:ind w:firstLine="709"/>
        <w:jc w:val="both"/>
      </w:pPr>
      <w:r>
        <w:t xml:space="preserve">- </w:t>
      </w:r>
      <w:r w:rsidR="00E96542" w:rsidRPr="003F11BD">
        <w:t xml:space="preserve">относящихся к ним элементов благоустройства, </w:t>
      </w:r>
    </w:p>
    <w:p w:rsidR="00E96542" w:rsidRPr="003F11BD" w:rsidRDefault="00D605D9" w:rsidP="00FC2A31">
      <w:pPr>
        <w:ind w:firstLine="709"/>
        <w:jc w:val="both"/>
      </w:pPr>
      <w:r>
        <w:t xml:space="preserve">- </w:t>
      </w:r>
      <w:r w:rsidR="00E96542" w:rsidRPr="003F11BD">
        <w:t>земельных участков, на которых они расположены;</w:t>
      </w:r>
    </w:p>
    <w:p w:rsidR="00E96542" w:rsidRDefault="00D605D9" w:rsidP="00FC2A31">
      <w:pPr>
        <w:ind w:firstLine="709"/>
        <w:jc w:val="both"/>
      </w:pPr>
      <w:r>
        <w:t>6) О</w:t>
      </w:r>
      <w:r w:rsidR="00E96542" w:rsidRPr="00FA443B">
        <w:t xml:space="preserve">тдел культуры, по делам национальностей, туризма, информационной политики и архивного дела </w:t>
      </w:r>
      <w:r w:rsidR="00E96542" w:rsidRPr="003F11BD">
        <w:t xml:space="preserve">администрации </w:t>
      </w:r>
      <w:r w:rsidR="00AA2A42">
        <w:t>Алатырского муниципального округа</w:t>
      </w:r>
      <w:r w:rsidR="00E96542">
        <w:t>,</w:t>
      </w:r>
      <w:r w:rsidR="00E96542" w:rsidRPr="003F11BD">
        <w:t xml:space="preserve"> в части, касающейся</w:t>
      </w:r>
      <w:r w:rsidR="00D959A7">
        <w:t>:</w:t>
      </w:r>
      <w:r w:rsidR="00E96542" w:rsidRPr="003F11BD">
        <w:t xml:space="preserve"> </w:t>
      </w:r>
    </w:p>
    <w:p w:rsidR="00E96542" w:rsidRDefault="00D605D9" w:rsidP="00FC2A31">
      <w:pPr>
        <w:ind w:firstLine="709"/>
        <w:jc w:val="both"/>
      </w:pPr>
      <w:r>
        <w:t xml:space="preserve">- </w:t>
      </w:r>
      <w:r w:rsidR="00E96542" w:rsidRPr="003F11BD">
        <w:t xml:space="preserve">подведомственных ему учреждений, </w:t>
      </w:r>
    </w:p>
    <w:p w:rsidR="00E96542" w:rsidRDefault="00D605D9" w:rsidP="00FC2A31">
      <w:pPr>
        <w:ind w:firstLine="709"/>
        <w:jc w:val="both"/>
      </w:pPr>
      <w:r>
        <w:t xml:space="preserve">- </w:t>
      </w:r>
      <w:r w:rsidR="00E96542" w:rsidRPr="003F11BD">
        <w:t xml:space="preserve">относящихся к ним элементов благоустройства, </w:t>
      </w:r>
    </w:p>
    <w:p w:rsidR="00E96542" w:rsidRDefault="00D605D9" w:rsidP="00FC2A31">
      <w:pPr>
        <w:ind w:firstLine="709"/>
        <w:jc w:val="both"/>
      </w:pPr>
      <w:r>
        <w:t xml:space="preserve">- </w:t>
      </w:r>
      <w:r w:rsidR="00E96542" w:rsidRPr="003F11BD">
        <w:t>земельных участков, на которых они расположены.</w:t>
      </w:r>
    </w:p>
    <w:p w:rsidR="00E96542" w:rsidRPr="003F11BD" w:rsidRDefault="001A5EF0" w:rsidP="00FC2A31">
      <w:pPr>
        <w:ind w:firstLine="709"/>
        <w:jc w:val="both"/>
      </w:pPr>
      <w:r>
        <w:t>9</w:t>
      </w:r>
      <w:r w:rsidR="00E96542" w:rsidRPr="003F11BD">
        <w:t xml:space="preserve">.5. </w:t>
      </w:r>
      <w:bookmarkStart w:id="54" w:name="sub_22"/>
      <w:r w:rsidR="00E96542" w:rsidRPr="003F11BD">
        <w:t xml:space="preserve">Должностные лица структурных подразделений администрации </w:t>
      </w:r>
      <w:r w:rsidR="00AA2A42">
        <w:t>Алатырского муниципального округа</w:t>
      </w:r>
      <w:r w:rsidR="00E96542" w:rsidRPr="003F11BD">
        <w:t xml:space="preserve">, указанных в </w:t>
      </w:r>
      <w:r>
        <w:t>пункте 9</w:t>
      </w:r>
      <w:r w:rsidR="00E96542" w:rsidRPr="003F11BD">
        <w:t>.4 Правил, имеющие право на составление Предписани</w:t>
      </w:r>
      <w:r w:rsidR="00E96542">
        <w:t>й,</w:t>
      </w:r>
      <w:r w:rsidR="00E96542" w:rsidRPr="003F11BD">
        <w:t xml:space="preserve"> определяются правовым актом структурного подразделения администрации </w:t>
      </w:r>
      <w:r w:rsidR="00AA2A42">
        <w:t>Алатырского муниципального округа</w:t>
      </w:r>
      <w:r w:rsidR="00E96542" w:rsidRPr="003F11BD">
        <w:t>, уполномоченного на выдачу Предписаний.</w:t>
      </w:r>
    </w:p>
    <w:p w:rsidR="00E96542" w:rsidRPr="003F11BD" w:rsidRDefault="001A5EF0" w:rsidP="00FC2A31">
      <w:pPr>
        <w:ind w:firstLine="709"/>
        <w:jc w:val="both"/>
      </w:pPr>
      <w:r>
        <w:t>9</w:t>
      </w:r>
      <w:r w:rsidR="00E96542" w:rsidRPr="003F11BD">
        <w:t xml:space="preserve">.6. </w:t>
      </w:r>
      <w:bookmarkStart w:id="55" w:name="sub_23"/>
      <w:bookmarkEnd w:id="54"/>
      <w:r w:rsidR="00E96542" w:rsidRPr="003F11BD">
        <w:t xml:space="preserve">Структурные подразделения администрации </w:t>
      </w:r>
      <w:r w:rsidR="00AA2A42">
        <w:t>Алатырского муниципального округа</w:t>
      </w:r>
      <w:r w:rsidR="00E96542" w:rsidRPr="003F11BD">
        <w:t xml:space="preserve">, осуществляющие контроль за исполнением Правил, обязаны ежемесячно, не позднее 05 числа месяца, следующего за отчетным периодом, направлять в Управление </w:t>
      </w:r>
      <w:r w:rsidR="00E96542">
        <w:t xml:space="preserve">градостроительства и городского хозяйства </w:t>
      </w:r>
      <w:r w:rsidR="00E96542" w:rsidRPr="003F11BD">
        <w:t xml:space="preserve">администрации </w:t>
      </w:r>
      <w:r w:rsidR="00AA2A42">
        <w:t>Алатырского муниципального округа</w:t>
      </w:r>
      <w:r w:rsidR="00E96542" w:rsidRPr="003F11BD">
        <w:t xml:space="preserve"> отчеты об осуществлении контроля за исполнением </w:t>
      </w:r>
      <w:r w:rsidR="00E96542">
        <w:t>настоящих</w:t>
      </w:r>
      <w:r w:rsidR="00E96542" w:rsidRPr="003F11BD">
        <w:t xml:space="preserve"> Правил </w:t>
      </w:r>
      <w:r w:rsidR="00E96542" w:rsidRPr="003E7606">
        <w:t>(</w:t>
      </w:r>
      <w:hyperlink w:anchor="sub_1001" w:history="1">
        <w:r w:rsidR="00E96542" w:rsidRPr="003E7606">
          <w:rPr>
            <w:rStyle w:val="ad"/>
            <w:color w:val="auto"/>
          </w:rPr>
          <w:t>приложение № 1</w:t>
        </w:r>
      </w:hyperlink>
      <w:r w:rsidR="00E96542" w:rsidRPr="009A2D7B">
        <w:t xml:space="preserve"> </w:t>
      </w:r>
      <w:proofErr w:type="gramStart"/>
      <w:r w:rsidR="00E96542" w:rsidRPr="003F11BD">
        <w:t>к</w:t>
      </w:r>
      <w:proofErr w:type="gramEnd"/>
      <w:r w:rsidR="00E96542" w:rsidRPr="003F11BD">
        <w:t xml:space="preserve"> </w:t>
      </w:r>
      <w:proofErr w:type="gramStart"/>
      <w:r w:rsidR="00E96542">
        <w:t>настоящим</w:t>
      </w:r>
      <w:proofErr w:type="gramEnd"/>
      <w:r w:rsidR="00E96542" w:rsidRPr="003F11BD">
        <w:t xml:space="preserve"> Правил</w:t>
      </w:r>
      <w:r w:rsidR="00E96542">
        <w:t>ам</w:t>
      </w:r>
      <w:r w:rsidR="00E96542" w:rsidRPr="003F11BD">
        <w:t>).</w:t>
      </w:r>
    </w:p>
    <w:p w:rsidR="00E96542" w:rsidRPr="003F11BD" w:rsidRDefault="001A5EF0" w:rsidP="00FC2A31">
      <w:pPr>
        <w:ind w:firstLine="709"/>
        <w:jc w:val="both"/>
      </w:pPr>
      <w:bookmarkStart w:id="56" w:name="sub_24"/>
      <w:bookmarkEnd w:id="55"/>
      <w:r>
        <w:t>9</w:t>
      </w:r>
      <w:r w:rsidR="00E96542" w:rsidRPr="003F11BD">
        <w:t xml:space="preserve">.7. Управление </w:t>
      </w:r>
      <w:r w:rsidR="00E96542">
        <w:t>градостроительства и городского хозяйства</w:t>
      </w:r>
      <w:r w:rsidR="00E96542" w:rsidRPr="003F11BD">
        <w:t xml:space="preserve"> администрации </w:t>
      </w:r>
      <w:r w:rsidR="00AA2A42">
        <w:t>Алатырского муниципального округа</w:t>
      </w:r>
      <w:r w:rsidR="00E96542">
        <w:t xml:space="preserve"> </w:t>
      </w:r>
      <w:r w:rsidR="00E96542" w:rsidRPr="003F11BD">
        <w:t xml:space="preserve">ежемесячно, до 15 числа месяца, следующего за отчетным периодом, формирует сводный отчет об осуществлении </w:t>
      </w:r>
      <w:proofErr w:type="gramStart"/>
      <w:r w:rsidR="00E96542" w:rsidRPr="003F11BD">
        <w:t>контроля за</w:t>
      </w:r>
      <w:proofErr w:type="gramEnd"/>
      <w:r w:rsidR="00E96542" w:rsidRPr="003F11BD">
        <w:t xml:space="preserve"> исполнением </w:t>
      </w:r>
      <w:r w:rsidR="00E96542">
        <w:t>настоящих</w:t>
      </w:r>
      <w:r w:rsidR="00E96542" w:rsidRPr="003F11BD">
        <w:t xml:space="preserve"> Правил и </w:t>
      </w:r>
      <w:r w:rsidR="00E96542">
        <w:t>на</w:t>
      </w:r>
      <w:r w:rsidR="00E96542" w:rsidRPr="003F11BD">
        <w:t>пр</w:t>
      </w:r>
      <w:r w:rsidR="00E96542">
        <w:t>авля</w:t>
      </w:r>
      <w:r w:rsidR="00E96542" w:rsidRPr="003F11BD">
        <w:t xml:space="preserve">ет его главе администрации </w:t>
      </w:r>
      <w:r w:rsidR="00AA2A42">
        <w:t>Алатырского муниципального округа</w:t>
      </w:r>
      <w:r w:rsidR="00E96542" w:rsidRPr="003F11BD">
        <w:t>.</w:t>
      </w:r>
    </w:p>
    <w:p w:rsidR="00E96542" w:rsidRPr="003F11BD" w:rsidRDefault="001A5EF0" w:rsidP="00FC2A31">
      <w:pPr>
        <w:ind w:firstLine="709"/>
        <w:jc w:val="both"/>
      </w:pPr>
      <w:bookmarkStart w:id="57" w:name="sub_26"/>
      <w:bookmarkEnd w:id="56"/>
      <w:r>
        <w:lastRenderedPageBreak/>
        <w:t>9</w:t>
      </w:r>
      <w:r w:rsidR="00E96542" w:rsidRPr="003F11BD">
        <w:t>.</w:t>
      </w:r>
      <w:r w:rsidR="00E96542">
        <w:t>8</w:t>
      </w:r>
      <w:r w:rsidR="00E96542" w:rsidRPr="003F11BD">
        <w:t xml:space="preserve">. Руководители структурных подразделений администрации </w:t>
      </w:r>
      <w:r w:rsidR="00AA2A42">
        <w:t>Алатырского муниципального округа</w:t>
      </w:r>
      <w:r w:rsidR="00E96542" w:rsidRPr="003F11BD">
        <w:t xml:space="preserve">, указанных в пункте </w:t>
      </w:r>
      <w:r>
        <w:t>9</w:t>
      </w:r>
      <w:r w:rsidR="00E96542" w:rsidRPr="003F11BD">
        <w:t xml:space="preserve">.4 </w:t>
      </w:r>
      <w:r w:rsidR="00E96542">
        <w:t xml:space="preserve">настоящих </w:t>
      </w:r>
      <w:r w:rsidR="00E96542" w:rsidRPr="003F11BD">
        <w:t xml:space="preserve">Правил, несут персональную ответственность за осуществление </w:t>
      </w:r>
      <w:proofErr w:type="gramStart"/>
      <w:r w:rsidR="00E96542" w:rsidRPr="003F11BD">
        <w:t>контроля за</w:t>
      </w:r>
      <w:proofErr w:type="gramEnd"/>
      <w:r w:rsidR="00E96542" w:rsidRPr="003F11BD">
        <w:t xml:space="preserve"> исполнением </w:t>
      </w:r>
      <w:r w:rsidR="00E96542">
        <w:t>настоящих</w:t>
      </w:r>
      <w:r w:rsidR="00E96542" w:rsidRPr="003F11BD">
        <w:t xml:space="preserve"> Правил.</w:t>
      </w:r>
    </w:p>
    <w:p w:rsidR="00E96542" w:rsidRPr="003F11BD" w:rsidRDefault="001A5EF0" w:rsidP="00FC2A31">
      <w:pPr>
        <w:ind w:firstLine="709"/>
        <w:jc w:val="both"/>
      </w:pPr>
      <w:r>
        <w:t>9</w:t>
      </w:r>
      <w:r w:rsidR="00E96542" w:rsidRPr="003F11BD">
        <w:t>.</w:t>
      </w:r>
      <w:r w:rsidR="00E96542">
        <w:t>9</w:t>
      </w:r>
      <w:r w:rsidR="00E96542" w:rsidRPr="003F11BD">
        <w:t xml:space="preserve">. </w:t>
      </w:r>
      <w:bookmarkStart w:id="58" w:name="sub_31"/>
      <w:bookmarkEnd w:id="57"/>
      <w:r w:rsidR="00E96542" w:rsidRPr="003F11BD">
        <w:t xml:space="preserve">В случае выявления в ходе мониторинга территорий </w:t>
      </w:r>
      <w:r w:rsidR="00922014">
        <w:t>муниципального округа</w:t>
      </w:r>
      <w:r w:rsidR="00E96542" w:rsidRPr="003F11BD">
        <w:t xml:space="preserve"> и элементов благоустройства </w:t>
      </w:r>
      <w:proofErr w:type="gramStart"/>
      <w:r w:rsidR="00E96542" w:rsidRPr="003F11BD">
        <w:t>нарушений</w:t>
      </w:r>
      <w:proofErr w:type="gramEnd"/>
      <w:r w:rsidR="00E96542" w:rsidRPr="003F11BD">
        <w:t xml:space="preserve"> </w:t>
      </w:r>
      <w:r w:rsidR="00E96542">
        <w:t xml:space="preserve">настоящих </w:t>
      </w:r>
      <w:r w:rsidR="00E96542" w:rsidRPr="003F11BD">
        <w:t xml:space="preserve">Правил, ответственность за допущение которых не предусмотрена Кодексом Российской Федерации об административных правонарушениях, Законом Чувашской Республики «Об административных правонарушениях в Чувашской Республике», уполномоченным должностным лицом структурного подразделения администрации </w:t>
      </w:r>
      <w:r w:rsidR="00AA2A42">
        <w:t>Алатырского муниципального округа</w:t>
      </w:r>
      <w:r w:rsidR="00E96542" w:rsidRPr="003F11BD">
        <w:t xml:space="preserve"> (далее по тексту - Должностное лицо) незамедлительно выносится Предписание </w:t>
      </w:r>
      <w:r w:rsidR="00E96542" w:rsidRPr="003E7606">
        <w:t>(</w:t>
      </w:r>
      <w:hyperlink w:anchor="sub_1002" w:history="1">
        <w:r w:rsidR="00E96542" w:rsidRPr="003E7606">
          <w:rPr>
            <w:rStyle w:val="ad"/>
            <w:color w:val="auto"/>
          </w:rPr>
          <w:t>приложение № 2</w:t>
        </w:r>
      </w:hyperlink>
      <w:r w:rsidR="00E96542" w:rsidRPr="00EF433C">
        <w:t xml:space="preserve"> к </w:t>
      </w:r>
      <w:r w:rsidR="00E96542">
        <w:t>настоящим</w:t>
      </w:r>
      <w:r w:rsidR="00E96542" w:rsidRPr="003F11BD">
        <w:t xml:space="preserve"> Правил</w:t>
      </w:r>
      <w:r w:rsidR="00E96542">
        <w:t>ам</w:t>
      </w:r>
      <w:r w:rsidR="00E96542" w:rsidRPr="003F11BD">
        <w:t xml:space="preserve">), в пределах полномочий, определенных пунктом </w:t>
      </w:r>
      <w:r>
        <w:t>9</w:t>
      </w:r>
      <w:r w:rsidR="00E96542" w:rsidRPr="003F11BD">
        <w:t>.4 настоящих Правил.</w:t>
      </w:r>
    </w:p>
    <w:p w:rsidR="00E96542" w:rsidRDefault="001A5EF0" w:rsidP="00FC2A31">
      <w:pPr>
        <w:ind w:firstLine="709"/>
        <w:jc w:val="both"/>
      </w:pPr>
      <w:bookmarkStart w:id="59" w:name="sub_32"/>
      <w:bookmarkEnd w:id="58"/>
      <w:r>
        <w:t>9</w:t>
      </w:r>
      <w:r w:rsidR="00E96542" w:rsidRPr="003F11BD">
        <w:t>.1</w:t>
      </w:r>
      <w:r w:rsidR="00E96542">
        <w:t>0</w:t>
      </w:r>
      <w:r w:rsidR="00E96542" w:rsidRPr="003F11BD">
        <w:t xml:space="preserve">. Срок для устранения выявленных нарушений не должен превышать 30 календарных дней с момента вручения Предписания. </w:t>
      </w:r>
      <w:bookmarkStart w:id="60" w:name="sub_33"/>
      <w:bookmarkEnd w:id="59"/>
    </w:p>
    <w:p w:rsidR="00E96542" w:rsidRPr="003F11BD" w:rsidRDefault="00E96542" w:rsidP="00FC2A31">
      <w:pPr>
        <w:ind w:firstLine="709"/>
        <w:jc w:val="both"/>
      </w:pPr>
      <w:r w:rsidRPr="003F11BD">
        <w:t>При установлении срока устранения выявленного нарушения Должностное лицо, составившее предписание, должно учитывать объективную возможность устранения нарушения в устанавливаемый срок.</w:t>
      </w:r>
    </w:p>
    <w:p w:rsidR="00E96542" w:rsidRPr="003F11BD" w:rsidRDefault="001A5EF0" w:rsidP="00FC2A31">
      <w:pPr>
        <w:ind w:firstLine="709"/>
        <w:jc w:val="both"/>
      </w:pPr>
      <w:bookmarkStart w:id="61" w:name="sub_34"/>
      <w:bookmarkEnd w:id="60"/>
      <w:r>
        <w:t>9</w:t>
      </w:r>
      <w:r w:rsidR="00E96542" w:rsidRPr="003F11BD">
        <w:t>.1</w:t>
      </w:r>
      <w:r w:rsidR="00E96542">
        <w:t>1</w:t>
      </w:r>
      <w:r w:rsidR="00E96542" w:rsidRPr="003F11BD">
        <w:t>. При невозможности устранения выявленных нарушений в течение 30 календарных дней по объективным причинам (зимний период времени, технология производства работ, необходимость выполнения специальных процедур (торгов), предусмотренных действующим законодательством) и на основании ходатайства лица, ответственного за устранение нарушения (его законного представителя), Должностное лицо принимает решение об установлении более продолжительного срока устранения нарушения.</w:t>
      </w:r>
    </w:p>
    <w:p w:rsidR="00E96542" w:rsidRPr="003F11BD" w:rsidRDefault="001A5EF0" w:rsidP="00FC2A31">
      <w:pPr>
        <w:ind w:firstLine="709"/>
        <w:jc w:val="both"/>
      </w:pPr>
      <w:bookmarkStart w:id="62" w:name="sub_35"/>
      <w:bookmarkEnd w:id="61"/>
      <w:r>
        <w:t>9</w:t>
      </w:r>
      <w:r w:rsidR="00E96542" w:rsidRPr="003F11BD">
        <w:t>.1</w:t>
      </w:r>
      <w:r w:rsidR="00E96542">
        <w:t>2</w:t>
      </w:r>
      <w:r w:rsidR="00E96542" w:rsidRPr="003F11BD">
        <w:t xml:space="preserve">. Предписание составляется в двух экземплярах, один из которых остается в соответствующем структурном подразделении администрации </w:t>
      </w:r>
      <w:r w:rsidR="00AA2A42">
        <w:t>Алатырского муниципального округа</w:t>
      </w:r>
      <w:r w:rsidR="00E96542" w:rsidRPr="003F11BD">
        <w:t>, второй экземпляр вручается лицу, ответственному за устранение нарушения, либо его представителю, о чем делается пометка в Предписании.</w:t>
      </w:r>
    </w:p>
    <w:p w:rsidR="00E96542" w:rsidRPr="003F11BD" w:rsidRDefault="00E96542" w:rsidP="00FC2A31">
      <w:pPr>
        <w:ind w:firstLine="709"/>
        <w:jc w:val="both"/>
      </w:pPr>
      <w:bookmarkStart w:id="63" w:name="sub_36"/>
      <w:bookmarkEnd w:id="62"/>
      <w:r w:rsidRPr="003F11BD">
        <w:t>При невозможности личного вручения Предписание может быть направлено лицу, ответственному за устранение нарушения по почте заказным письмом с уведомлением о вручении, не позднее трех рабочих дней с момента его подписания.</w:t>
      </w:r>
    </w:p>
    <w:p w:rsidR="00E96542" w:rsidRPr="003F11BD" w:rsidRDefault="00E96542" w:rsidP="00FC2A31">
      <w:pPr>
        <w:ind w:firstLine="709"/>
        <w:jc w:val="both"/>
      </w:pPr>
      <w:bookmarkStart w:id="64" w:name="sub_37"/>
      <w:bookmarkEnd w:id="63"/>
      <w:r w:rsidRPr="003F11BD">
        <w:t xml:space="preserve">Заверенная копия Предписания с отметкой о вручении Предписания, передается в Управление </w:t>
      </w:r>
      <w:r>
        <w:t xml:space="preserve">градостроительства и городского хозяйства </w:t>
      </w:r>
      <w:r w:rsidRPr="003F11BD">
        <w:t xml:space="preserve">администрации </w:t>
      </w:r>
      <w:r w:rsidR="00AA2A42">
        <w:t>Алатырского муниципального округа</w:t>
      </w:r>
      <w:r w:rsidRPr="003F11BD">
        <w:t>.</w:t>
      </w:r>
    </w:p>
    <w:p w:rsidR="00E96542" w:rsidRPr="00EF433C" w:rsidRDefault="001A5EF0" w:rsidP="00FC2A31">
      <w:pPr>
        <w:ind w:firstLine="709"/>
        <w:jc w:val="both"/>
      </w:pPr>
      <w:r>
        <w:t>9</w:t>
      </w:r>
      <w:r w:rsidR="00E96542" w:rsidRPr="003F11BD">
        <w:t>.1</w:t>
      </w:r>
      <w:r w:rsidR="00E96542">
        <w:t>3</w:t>
      </w:r>
      <w:r w:rsidR="00E96542" w:rsidRPr="003F11BD">
        <w:t xml:space="preserve">. Предписание должно иметь порядковый номер, который присваивается при регистрации в </w:t>
      </w:r>
      <w:r w:rsidR="00E96542">
        <w:t>Ж</w:t>
      </w:r>
      <w:r w:rsidR="00E96542" w:rsidRPr="003F11BD">
        <w:t xml:space="preserve">урнале учета выданных предписаний об устранении нарушений </w:t>
      </w:r>
      <w:r w:rsidR="00E96542">
        <w:t>П</w:t>
      </w:r>
      <w:r w:rsidR="00E96542" w:rsidRPr="003F11BD">
        <w:t>равил благоустройства территори</w:t>
      </w:r>
      <w:r w:rsidR="00E96542">
        <w:t>и</w:t>
      </w:r>
      <w:r w:rsidR="00E96542" w:rsidRPr="003F11BD">
        <w:t xml:space="preserve"> </w:t>
      </w:r>
      <w:r w:rsidR="00AA2A42">
        <w:t>Алатырского муниципального округа</w:t>
      </w:r>
      <w:r w:rsidR="00E96542">
        <w:t xml:space="preserve"> </w:t>
      </w:r>
      <w:r w:rsidR="00E96542" w:rsidRPr="003F11BD">
        <w:t xml:space="preserve">(далее по тексту - </w:t>
      </w:r>
      <w:r w:rsidR="00E96542">
        <w:t>Ж</w:t>
      </w:r>
      <w:r w:rsidR="00E96542" w:rsidRPr="003F11BD">
        <w:t>урнал учета)</w:t>
      </w:r>
      <w:r w:rsidR="00E96542">
        <w:t>,</w:t>
      </w:r>
      <w:r w:rsidR="00E96542" w:rsidRPr="003F11BD">
        <w:t xml:space="preserve"> </w:t>
      </w:r>
      <w:r w:rsidR="00E96542">
        <w:t xml:space="preserve">который составляется </w:t>
      </w:r>
      <w:r w:rsidR="00E96542" w:rsidRPr="003F11BD">
        <w:t xml:space="preserve">по форме </w:t>
      </w:r>
      <w:hyperlink w:anchor="sub_1003" w:history="1">
        <w:r w:rsidR="00E96542" w:rsidRPr="003E7606">
          <w:rPr>
            <w:rStyle w:val="ad"/>
            <w:color w:val="auto"/>
          </w:rPr>
          <w:t>приложения № 3</w:t>
        </w:r>
      </w:hyperlink>
      <w:r w:rsidR="00E96542" w:rsidRPr="00EF433C">
        <w:t xml:space="preserve"> к </w:t>
      </w:r>
      <w:r w:rsidR="00E96542">
        <w:t xml:space="preserve">настоящим </w:t>
      </w:r>
      <w:r w:rsidR="00E96542" w:rsidRPr="00EF433C">
        <w:t>Правила</w:t>
      </w:r>
      <w:r w:rsidR="00E96542">
        <w:t>м</w:t>
      </w:r>
      <w:r w:rsidR="00E96542" w:rsidRPr="00EF433C">
        <w:t>.</w:t>
      </w:r>
    </w:p>
    <w:bookmarkEnd w:id="64"/>
    <w:p w:rsidR="00E96542" w:rsidRPr="003F11BD" w:rsidRDefault="00E96542" w:rsidP="00FC2A31">
      <w:pPr>
        <w:ind w:firstLine="709"/>
        <w:jc w:val="both"/>
      </w:pPr>
      <w:r w:rsidRPr="003F11BD">
        <w:t>Учет выданных Предписаний ведется каждым структурным подразделением самостоятельно.</w:t>
      </w:r>
    </w:p>
    <w:p w:rsidR="00E96542" w:rsidRPr="003F11BD" w:rsidRDefault="001A5EF0" w:rsidP="00FC2A31">
      <w:pPr>
        <w:ind w:firstLine="709"/>
        <w:jc w:val="both"/>
      </w:pPr>
      <w:r>
        <w:t>9</w:t>
      </w:r>
      <w:r w:rsidR="00E96542" w:rsidRPr="003F11BD">
        <w:t>.1</w:t>
      </w:r>
      <w:r w:rsidR="00E96542">
        <w:t>4</w:t>
      </w:r>
      <w:r w:rsidR="00E96542" w:rsidRPr="003F11BD">
        <w:t xml:space="preserve">. </w:t>
      </w:r>
      <w:bookmarkStart w:id="65" w:name="sub_41"/>
      <w:r w:rsidR="00E96542" w:rsidRPr="003F11BD">
        <w:t xml:space="preserve">Должностное лицо, составившее Предписание, не позднее трех рабочих дней после истечения срока, установленного в Предписании для устранения нарушения, осуществляет </w:t>
      </w:r>
      <w:proofErr w:type="gramStart"/>
      <w:r w:rsidR="00E96542" w:rsidRPr="003F11BD">
        <w:t>контроль за</w:t>
      </w:r>
      <w:proofErr w:type="gramEnd"/>
      <w:r w:rsidR="00E96542" w:rsidRPr="003F11BD">
        <w:t xml:space="preserve"> выполнением Предписания, для чего проводит повторный мониторинг территории </w:t>
      </w:r>
      <w:r w:rsidR="00AA2A42">
        <w:t>Алатырского муниципального округа</w:t>
      </w:r>
      <w:r w:rsidR="00E96542" w:rsidRPr="003F11BD">
        <w:t xml:space="preserve"> и элементов благоустройства, на предмет устранения ранее выявленных и указанных в Предписании нарушений Правил.</w:t>
      </w:r>
    </w:p>
    <w:p w:rsidR="00E96542" w:rsidRDefault="001A5EF0" w:rsidP="00FC2A31">
      <w:pPr>
        <w:ind w:firstLine="709"/>
        <w:jc w:val="both"/>
      </w:pPr>
      <w:bookmarkStart w:id="66" w:name="sub_42"/>
      <w:bookmarkEnd w:id="65"/>
      <w:r>
        <w:t>9</w:t>
      </w:r>
      <w:r w:rsidR="00E96542" w:rsidRPr="003F11BD">
        <w:t>.1</w:t>
      </w:r>
      <w:r w:rsidR="00E96542">
        <w:t>5</w:t>
      </w:r>
      <w:r w:rsidR="00E96542" w:rsidRPr="003F11BD">
        <w:t xml:space="preserve">. В случае устранения выявленных нарушений, </w:t>
      </w:r>
      <w:proofErr w:type="gramStart"/>
      <w:r w:rsidR="00E96542" w:rsidRPr="003F11BD">
        <w:t>контроль за</w:t>
      </w:r>
      <w:proofErr w:type="gramEnd"/>
      <w:r w:rsidR="00E96542" w:rsidRPr="003F11BD">
        <w:t xml:space="preserve"> исполнением выданного Предписания считается оконченным, о чем делается пометка в </w:t>
      </w:r>
      <w:r w:rsidR="00E96542">
        <w:t>Ж</w:t>
      </w:r>
      <w:r w:rsidR="00E96542" w:rsidRPr="003F11BD">
        <w:t>урнале учета.</w:t>
      </w:r>
    </w:p>
    <w:p w:rsidR="00E96542" w:rsidRPr="003F11BD" w:rsidRDefault="00E96542" w:rsidP="00FC2A31">
      <w:pPr>
        <w:ind w:firstLine="709"/>
        <w:jc w:val="both"/>
      </w:pPr>
      <w:r w:rsidRPr="003F11BD">
        <w:t xml:space="preserve">Информация об исполнении Предписания, с приложением материалов, заверенных в установленном порядке документов, доказывающих исполнение Предписания, передаётся в Управление </w:t>
      </w:r>
      <w:r>
        <w:t>градостроительства и городского хозяйства</w:t>
      </w:r>
      <w:r w:rsidRPr="003F11BD">
        <w:t xml:space="preserve"> администрации </w:t>
      </w:r>
      <w:r w:rsidR="00AA2A42">
        <w:t>Алатырского муниципального округа</w:t>
      </w:r>
      <w:r w:rsidRPr="003F11BD">
        <w:t>.</w:t>
      </w:r>
    </w:p>
    <w:p w:rsidR="00E96542" w:rsidRPr="003F11BD" w:rsidRDefault="001A5EF0" w:rsidP="00FC2A31">
      <w:pPr>
        <w:ind w:firstLine="709"/>
        <w:jc w:val="both"/>
      </w:pPr>
      <w:bookmarkStart w:id="67" w:name="sub_43"/>
      <w:bookmarkEnd w:id="66"/>
      <w:r>
        <w:t>9</w:t>
      </w:r>
      <w:r w:rsidR="00E96542" w:rsidRPr="003F11BD">
        <w:t>.1</w:t>
      </w:r>
      <w:r w:rsidR="00E96542">
        <w:t>6</w:t>
      </w:r>
      <w:r w:rsidR="00E96542" w:rsidRPr="003F11BD">
        <w:t xml:space="preserve">. </w:t>
      </w:r>
      <w:proofErr w:type="gramStart"/>
      <w:r w:rsidR="00E96542" w:rsidRPr="003F11BD">
        <w:t xml:space="preserve">В случае уклонения от исполнения или несвоевременного исполнения Предписания оригиналы материалов по выявленному нарушению (акт осмотра территории </w:t>
      </w:r>
      <w:r w:rsidR="00AA2A42">
        <w:t>Алатырского муниципального округа</w:t>
      </w:r>
      <w:r w:rsidR="00E96542">
        <w:t xml:space="preserve"> </w:t>
      </w:r>
      <w:r w:rsidR="00E96542" w:rsidRPr="003F11BD">
        <w:t xml:space="preserve">и элементов благоустройства, фотографии, Предписание и другие материалы) направляются, должностным лицам администрации </w:t>
      </w:r>
      <w:r w:rsidR="00AA2A42">
        <w:t>Алатырского муниципального округа</w:t>
      </w:r>
      <w:r w:rsidR="00E96542" w:rsidRPr="003F11BD">
        <w:t xml:space="preserve">, уполномоченным на составление протоколов об административных правонарушениях в соответствии с Кодексом Российской Федерации об административных правонарушениях, для </w:t>
      </w:r>
      <w:r w:rsidR="00E96542" w:rsidRPr="003F11BD">
        <w:lastRenderedPageBreak/>
        <w:t>решения вопроса о привлечении лиц, ответственных за исполнение</w:t>
      </w:r>
      <w:proofErr w:type="gramEnd"/>
      <w:r w:rsidR="00E96542" w:rsidRPr="003F11BD">
        <w:t xml:space="preserve"> Предписания, к административной ответственности за невыполнение в установленный срок законного предписания органа (должностного лица), осуществляющего муниципальный контроль, об устранении нарушений законодательства.</w:t>
      </w:r>
    </w:p>
    <w:p w:rsidR="00E96542" w:rsidRPr="003F11BD" w:rsidRDefault="00E96542" w:rsidP="00FC2A31">
      <w:pPr>
        <w:ind w:firstLine="709"/>
        <w:jc w:val="both"/>
      </w:pPr>
      <w:r w:rsidRPr="003F11BD">
        <w:t xml:space="preserve">Заверенные в установленном законом порядке копии оригиналов вышеуказанных материалов по выявленному нарушению направляется должностному лицу администрации </w:t>
      </w:r>
      <w:r w:rsidR="00AA2A42">
        <w:t>Алатырского муниципального округа</w:t>
      </w:r>
      <w:r w:rsidRPr="003F11BD">
        <w:t>, уполномоченному на составление протоколов об административных правонарушениях в соответствии с Законом Чуваш</w:t>
      </w:r>
      <w:r>
        <w:t xml:space="preserve">ской Республики от </w:t>
      </w:r>
      <w:r w:rsidRPr="00E774AE">
        <w:t>23 июля 2003 года № 22 «Об административных правонарушениях в Чувашской Республике».</w:t>
      </w:r>
    </w:p>
    <w:bookmarkEnd w:id="67"/>
    <w:p w:rsidR="00E96542" w:rsidRPr="003F11BD" w:rsidRDefault="00E96542" w:rsidP="00FC2A31">
      <w:pPr>
        <w:ind w:firstLine="709"/>
        <w:jc w:val="both"/>
      </w:pPr>
      <w:r w:rsidRPr="003F11BD">
        <w:t xml:space="preserve">Должностное лицо, составившее Предписание, вправе самостоятельно составить протокол об административном правонарушении, если оно наделено соответствующими полномочиями Законом Чувашской Республики </w:t>
      </w:r>
      <w:r w:rsidRPr="00E774AE">
        <w:t>от 23 июля 2003 года № 22 «Об административных правонарушениях в Чувашской Республике».</w:t>
      </w:r>
    </w:p>
    <w:p w:rsidR="00E96542" w:rsidRPr="003F11BD" w:rsidRDefault="001A5EF0" w:rsidP="00FC2A31">
      <w:pPr>
        <w:ind w:firstLine="709"/>
        <w:jc w:val="both"/>
      </w:pPr>
      <w:bookmarkStart w:id="68" w:name="sub_44"/>
      <w:r>
        <w:t>9</w:t>
      </w:r>
      <w:r w:rsidR="00E96542" w:rsidRPr="003F11BD">
        <w:t>.1</w:t>
      </w:r>
      <w:r w:rsidR="00E96542">
        <w:t>7</w:t>
      </w:r>
      <w:r w:rsidR="00E96542" w:rsidRPr="003F11BD">
        <w:t xml:space="preserve">. При временном отсутствии (болезнь, отпуск) либо увольнении Должностного лица, </w:t>
      </w:r>
      <w:proofErr w:type="gramStart"/>
      <w:r w:rsidR="00E96542" w:rsidRPr="003F11BD">
        <w:t>контроль за</w:t>
      </w:r>
      <w:proofErr w:type="gramEnd"/>
      <w:r w:rsidR="00E96542" w:rsidRPr="003F11BD">
        <w:t xml:space="preserve"> исполнением составленного им Предписания осуществляет руководитель соответствующего структурного подразделения администрации </w:t>
      </w:r>
      <w:r w:rsidR="00AA2A42">
        <w:t>Алатырского муниципального округа</w:t>
      </w:r>
      <w:r w:rsidR="00E96542" w:rsidRPr="003F11BD">
        <w:t xml:space="preserve"> либо иное уполномоченное руководителем должностное лицо структурного подразделения.</w:t>
      </w:r>
    </w:p>
    <w:bookmarkEnd w:id="68"/>
    <w:p w:rsidR="00E96542" w:rsidRDefault="00E96542" w:rsidP="00FC2A31">
      <w:pPr>
        <w:ind w:left="6237"/>
        <w:jc w:val="both"/>
        <w:rPr>
          <w:rStyle w:val="ac"/>
          <w:b w:val="0"/>
          <w:bCs/>
        </w:rPr>
      </w:pPr>
    </w:p>
    <w:p w:rsidR="00E96542" w:rsidRDefault="00E96542" w:rsidP="00FC2A31">
      <w:pPr>
        <w:ind w:left="6237"/>
        <w:jc w:val="both"/>
        <w:rPr>
          <w:rStyle w:val="ac"/>
          <w:b w:val="0"/>
          <w:bCs/>
        </w:rPr>
      </w:pPr>
    </w:p>
    <w:p w:rsidR="00E96542" w:rsidRDefault="00E96542" w:rsidP="00FC2A31">
      <w:pPr>
        <w:ind w:left="6237"/>
        <w:jc w:val="both"/>
        <w:rPr>
          <w:rStyle w:val="ac"/>
          <w:b w:val="0"/>
          <w:bCs/>
        </w:rPr>
      </w:pPr>
    </w:p>
    <w:p w:rsidR="00E96542" w:rsidRDefault="00E96542" w:rsidP="00FC2A31">
      <w:pPr>
        <w:ind w:left="6237"/>
        <w:jc w:val="both"/>
        <w:rPr>
          <w:rStyle w:val="ac"/>
          <w:b w:val="0"/>
          <w:bCs/>
        </w:rPr>
      </w:pPr>
    </w:p>
    <w:p w:rsidR="00E96542" w:rsidRDefault="00E96542" w:rsidP="00FC2A31">
      <w:pPr>
        <w:ind w:left="6237"/>
        <w:jc w:val="both"/>
        <w:rPr>
          <w:rStyle w:val="ac"/>
          <w:b w:val="0"/>
          <w:bCs/>
        </w:rPr>
      </w:pPr>
    </w:p>
    <w:p w:rsidR="00DA6B71" w:rsidRDefault="00DA6B71" w:rsidP="00FC2A31">
      <w:pPr>
        <w:ind w:left="6237"/>
        <w:jc w:val="both"/>
        <w:rPr>
          <w:rStyle w:val="ac"/>
          <w:bCs/>
        </w:rPr>
      </w:pPr>
    </w:p>
    <w:p w:rsidR="00DA6B71" w:rsidRDefault="00DA6B71" w:rsidP="00FC2A31">
      <w:pPr>
        <w:ind w:left="6237"/>
        <w:jc w:val="both"/>
        <w:rPr>
          <w:rStyle w:val="ac"/>
          <w:bCs/>
        </w:rPr>
      </w:pPr>
    </w:p>
    <w:p w:rsidR="00DA6B71" w:rsidRDefault="00DA6B71" w:rsidP="00FC2A31">
      <w:pPr>
        <w:ind w:left="6237"/>
        <w:jc w:val="both"/>
        <w:rPr>
          <w:rStyle w:val="ac"/>
          <w:bCs/>
        </w:rPr>
      </w:pPr>
    </w:p>
    <w:p w:rsidR="00DA6B71" w:rsidRDefault="00DA6B71" w:rsidP="00FC2A31">
      <w:pPr>
        <w:ind w:left="6237"/>
        <w:jc w:val="both"/>
        <w:rPr>
          <w:rStyle w:val="ac"/>
          <w:bCs/>
        </w:rPr>
      </w:pPr>
    </w:p>
    <w:p w:rsidR="00DA6B71" w:rsidRDefault="00DA6B71" w:rsidP="00FC2A31">
      <w:pPr>
        <w:ind w:left="6237"/>
        <w:jc w:val="both"/>
        <w:rPr>
          <w:rStyle w:val="ac"/>
          <w:bCs/>
        </w:rPr>
      </w:pPr>
    </w:p>
    <w:p w:rsidR="00DA6B71" w:rsidRDefault="00DA6B71" w:rsidP="00FC2A31">
      <w:pPr>
        <w:ind w:left="6237"/>
        <w:jc w:val="both"/>
        <w:rPr>
          <w:rStyle w:val="ac"/>
          <w:bCs/>
        </w:rPr>
      </w:pPr>
    </w:p>
    <w:p w:rsidR="00DA6B71" w:rsidRDefault="00DA6B71" w:rsidP="00FC2A31">
      <w:pPr>
        <w:ind w:left="6237"/>
        <w:jc w:val="both"/>
        <w:rPr>
          <w:rStyle w:val="ac"/>
          <w:bCs/>
        </w:rPr>
      </w:pPr>
    </w:p>
    <w:p w:rsidR="00E96542" w:rsidRPr="0033771F" w:rsidRDefault="00E96542" w:rsidP="00FC2A31">
      <w:pPr>
        <w:ind w:left="6237"/>
        <w:jc w:val="both"/>
        <w:rPr>
          <w:rStyle w:val="ac"/>
          <w:b w:val="0"/>
          <w:bCs/>
        </w:rPr>
      </w:pPr>
      <w:r w:rsidRPr="0033771F">
        <w:rPr>
          <w:rStyle w:val="ac"/>
          <w:bCs/>
        </w:rPr>
        <w:t xml:space="preserve">Приложение </w:t>
      </w:r>
      <w:r>
        <w:rPr>
          <w:rStyle w:val="ac"/>
          <w:bCs/>
        </w:rPr>
        <w:t xml:space="preserve">№ </w:t>
      </w:r>
      <w:r w:rsidRPr="0033771F">
        <w:rPr>
          <w:rStyle w:val="ac"/>
          <w:bCs/>
        </w:rPr>
        <w:t>1</w:t>
      </w:r>
    </w:p>
    <w:p w:rsidR="00E96542" w:rsidRPr="003F11BD" w:rsidRDefault="00E96542" w:rsidP="00FC2A31">
      <w:pPr>
        <w:ind w:left="6237"/>
        <w:jc w:val="both"/>
      </w:pPr>
      <w:r w:rsidRPr="003F11BD">
        <w:t>к Правил</w:t>
      </w:r>
      <w:r>
        <w:t>ам</w:t>
      </w:r>
      <w:r w:rsidRPr="003F11BD">
        <w:t xml:space="preserve"> благоустройства территории </w:t>
      </w:r>
      <w:r w:rsidR="00AA2A42">
        <w:t>Алатырского муниципального округа</w:t>
      </w:r>
    </w:p>
    <w:p w:rsidR="00E96542" w:rsidRPr="003F11BD" w:rsidRDefault="00E96542" w:rsidP="00FC2A31">
      <w:pPr>
        <w:pStyle w:val="af2"/>
        <w:jc w:val="center"/>
        <w:rPr>
          <w:rFonts w:ascii="Times New Roman" w:hAnsi="Times New Roman" w:cs="Times New Roman"/>
        </w:rPr>
      </w:pPr>
      <w:r w:rsidRPr="003F11BD">
        <w:rPr>
          <w:rStyle w:val="ac"/>
          <w:rFonts w:ascii="Times New Roman" w:hAnsi="Times New Roman"/>
          <w:bCs/>
        </w:rPr>
        <w:t>ОТЧЕТ</w:t>
      </w:r>
    </w:p>
    <w:p w:rsidR="00E96542" w:rsidRPr="003F11BD" w:rsidRDefault="00E96542" w:rsidP="00FC2A31">
      <w:pPr>
        <w:pStyle w:val="af2"/>
        <w:jc w:val="center"/>
        <w:rPr>
          <w:rStyle w:val="ac"/>
          <w:rFonts w:ascii="Times New Roman" w:hAnsi="Times New Roman"/>
          <w:b w:val="0"/>
          <w:bCs/>
        </w:rPr>
      </w:pPr>
      <w:r w:rsidRPr="003F11BD">
        <w:rPr>
          <w:rStyle w:val="ac"/>
          <w:rFonts w:ascii="Times New Roman" w:hAnsi="Times New Roman"/>
          <w:bCs/>
        </w:rPr>
        <w:t>об осуществлении ______________________________________________________</w:t>
      </w:r>
      <w:r>
        <w:rPr>
          <w:rStyle w:val="ac"/>
          <w:rFonts w:ascii="Times New Roman" w:hAnsi="Times New Roman"/>
          <w:bCs/>
        </w:rPr>
        <w:t>___</w:t>
      </w:r>
    </w:p>
    <w:p w:rsidR="00E96542" w:rsidRPr="00CD034A" w:rsidRDefault="00E96542" w:rsidP="00CD034A">
      <w:pPr>
        <w:pStyle w:val="af2"/>
        <w:ind w:left="2268" w:right="142"/>
        <w:rPr>
          <w:rStyle w:val="ac"/>
          <w:rFonts w:ascii="Times New Roman" w:hAnsi="Times New Roman"/>
          <w:b w:val="0"/>
          <w:bCs/>
          <w:i/>
          <w:sz w:val="20"/>
          <w:szCs w:val="20"/>
        </w:rPr>
      </w:pPr>
      <w:r w:rsidRPr="00CD034A">
        <w:rPr>
          <w:rStyle w:val="ac"/>
          <w:rFonts w:ascii="Times New Roman" w:hAnsi="Times New Roman"/>
          <w:b w:val="0"/>
          <w:bCs/>
          <w:i/>
          <w:sz w:val="20"/>
          <w:szCs w:val="20"/>
        </w:rPr>
        <w:t>(наименование</w:t>
      </w:r>
      <w:r w:rsidRPr="00CD034A">
        <w:rPr>
          <w:rStyle w:val="ac"/>
          <w:rFonts w:ascii="Times New Roman" w:hAnsi="Times New Roman"/>
          <w:bCs/>
          <w:i/>
          <w:sz w:val="20"/>
          <w:szCs w:val="20"/>
        </w:rPr>
        <w:t xml:space="preserve"> </w:t>
      </w:r>
      <w:r w:rsidRPr="00CD034A">
        <w:rPr>
          <w:rFonts w:ascii="Times New Roman" w:hAnsi="Times New Roman" w:cs="Times New Roman"/>
          <w:i/>
          <w:sz w:val="20"/>
          <w:szCs w:val="20"/>
        </w:rPr>
        <w:t xml:space="preserve">структурные подразделения администрации </w:t>
      </w:r>
      <w:r w:rsidR="00AA2A42">
        <w:rPr>
          <w:rFonts w:ascii="Times New Roman" w:hAnsi="Times New Roman" w:cs="Times New Roman"/>
          <w:i/>
          <w:sz w:val="20"/>
          <w:szCs w:val="20"/>
        </w:rPr>
        <w:t>Алатырского муниципального округа</w:t>
      </w:r>
      <w:r w:rsidRPr="00CD034A">
        <w:rPr>
          <w:rStyle w:val="ac"/>
          <w:rFonts w:ascii="Times New Roman" w:hAnsi="Times New Roman"/>
          <w:b w:val="0"/>
          <w:bCs/>
          <w:i/>
          <w:sz w:val="20"/>
          <w:szCs w:val="20"/>
        </w:rPr>
        <w:t>)</w:t>
      </w:r>
    </w:p>
    <w:p w:rsidR="00E96542" w:rsidRPr="003F11BD" w:rsidRDefault="00E96542" w:rsidP="00FC2A31">
      <w:pPr>
        <w:pStyle w:val="af2"/>
        <w:jc w:val="center"/>
        <w:rPr>
          <w:rStyle w:val="ac"/>
          <w:rFonts w:ascii="Times New Roman" w:hAnsi="Times New Roman"/>
          <w:b w:val="0"/>
          <w:bCs/>
        </w:rPr>
      </w:pPr>
      <w:proofErr w:type="gramStart"/>
      <w:r w:rsidRPr="003F11BD">
        <w:rPr>
          <w:rStyle w:val="ac"/>
          <w:rFonts w:ascii="Times New Roman" w:hAnsi="Times New Roman"/>
          <w:bCs/>
        </w:rPr>
        <w:t>контроля за</w:t>
      </w:r>
      <w:proofErr w:type="gramEnd"/>
      <w:r w:rsidRPr="003F11BD">
        <w:rPr>
          <w:rStyle w:val="ac"/>
          <w:rFonts w:ascii="Times New Roman" w:hAnsi="Times New Roman"/>
          <w:bCs/>
        </w:rPr>
        <w:t xml:space="preserve"> исполнением Правил благоустройства территори</w:t>
      </w:r>
      <w:r>
        <w:rPr>
          <w:rStyle w:val="ac"/>
          <w:rFonts w:ascii="Times New Roman" w:hAnsi="Times New Roman"/>
          <w:bCs/>
        </w:rPr>
        <w:t>и</w:t>
      </w:r>
      <w:r w:rsidRPr="003F11BD">
        <w:rPr>
          <w:rStyle w:val="ac"/>
          <w:rFonts w:ascii="Times New Roman" w:hAnsi="Times New Roman"/>
          <w:bCs/>
        </w:rPr>
        <w:t xml:space="preserve"> </w:t>
      </w:r>
      <w:r w:rsidR="00AA2A42">
        <w:rPr>
          <w:rStyle w:val="ac"/>
          <w:rFonts w:ascii="Times New Roman" w:hAnsi="Times New Roman"/>
          <w:bCs/>
        </w:rPr>
        <w:t>Алатырского муниципального округа</w:t>
      </w:r>
    </w:p>
    <w:p w:rsidR="00E96542" w:rsidRDefault="00E96542" w:rsidP="00FC2A31">
      <w:pPr>
        <w:jc w:val="center"/>
      </w:pPr>
      <w:r w:rsidRPr="003F11BD">
        <w:t>с ____ по _____ 20 __ г.</w:t>
      </w:r>
    </w:p>
    <w:p w:rsidR="00E96542" w:rsidRPr="00C51C32" w:rsidRDefault="00E96542" w:rsidP="00FC2A31">
      <w:pPr>
        <w:jc w:val="cente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2"/>
        <w:gridCol w:w="2822"/>
        <w:gridCol w:w="3310"/>
        <w:gridCol w:w="2552"/>
      </w:tblGrid>
      <w:tr w:rsidR="00E96542" w:rsidRPr="003F11BD" w:rsidTr="00FC2A31">
        <w:tc>
          <w:tcPr>
            <w:tcW w:w="672" w:type="dxa"/>
            <w:tcBorders>
              <w:top w:val="single" w:sz="4" w:space="0" w:color="auto"/>
              <w:bottom w:val="single" w:sz="4" w:space="0" w:color="auto"/>
              <w:right w:val="single" w:sz="4" w:space="0" w:color="auto"/>
            </w:tcBorders>
          </w:tcPr>
          <w:p w:rsidR="00E96542" w:rsidRPr="00EA0184" w:rsidRDefault="00E96542" w:rsidP="00FC2A31">
            <w:pPr>
              <w:pStyle w:val="af3"/>
              <w:jc w:val="center"/>
              <w:rPr>
                <w:rFonts w:ascii="Times New Roman" w:hAnsi="Times New Roman" w:cs="Times New Roman"/>
              </w:rPr>
            </w:pPr>
            <w:r w:rsidRPr="00EA0184">
              <w:rPr>
                <w:rFonts w:ascii="Times New Roman" w:hAnsi="Times New Roman" w:cs="Times New Roman"/>
              </w:rPr>
              <w:t>№</w:t>
            </w:r>
            <w:r w:rsidRPr="00EA0184">
              <w:rPr>
                <w:rFonts w:ascii="Times New Roman" w:hAnsi="Times New Roman" w:cs="Times New Roman"/>
              </w:rPr>
              <w:br/>
            </w:r>
            <w:proofErr w:type="spellStart"/>
            <w:r w:rsidRPr="00EA0184">
              <w:rPr>
                <w:rFonts w:ascii="Times New Roman" w:hAnsi="Times New Roman" w:cs="Times New Roman"/>
              </w:rPr>
              <w:t>пп</w:t>
            </w:r>
            <w:proofErr w:type="spellEnd"/>
            <w:r w:rsidRPr="00EA0184">
              <w:rPr>
                <w:rFonts w:ascii="Times New Roman" w:hAnsi="Times New Roman" w:cs="Times New Roman"/>
              </w:rPr>
              <w:t>.</w:t>
            </w:r>
          </w:p>
        </w:tc>
        <w:tc>
          <w:tcPr>
            <w:tcW w:w="2822" w:type="dxa"/>
            <w:tcBorders>
              <w:top w:val="single" w:sz="4" w:space="0" w:color="auto"/>
              <w:left w:val="single" w:sz="4" w:space="0" w:color="auto"/>
              <w:bottom w:val="single" w:sz="4" w:space="0" w:color="auto"/>
              <w:right w:val="single" w:sz="4" w:space="0" w:color="auto"/>
            </w:tcBorders>
          </w:tcPr>
          <w:p w:rsidR="00E96542" w:rsidRPr="00EA0184" w:rsidRDefault="00E96542" w:rsidP="00FC2A31">
            <w:pPr>
              <w:pStyle w:val="af3"/>
              <w:jc w:val="center"/>
              <w:rPr>
                <w:rFonts w:ascii="Times New Roman" w:hAnsi="Times New Roman" w:cs="Times New Roman"/>
              </w:rPr>
            </w:pPr>
            <w:r w:rsidRPr="00EA0184">
              <w:rPr>
                <w:rFonts w:ascii="Times New Roman" w:hAnsi="Times New Roman" w:cs="Times New Roman"/>
              </w:rPr>
              <w:t>Количество выданных предписаний</w:t>
            </w:r>
          </w:p>
        </w:tc>
        <w:tc>
          <w:tcPr>
            <w:tcW w:w="3310" w:type="dxa"/>
            <w:tcBorders>
              <w:top w:val="single" w:sz="4" w:space="0" w:color="auto"/>
              <w:left w:val="single" w:sz="4" w:space="0" w:color="auto"/>
              <w:bottom w:val="single" w:sz="4" w:space="0" w:color="auto"/>
              <w:right w:val="single" w:sz="4" w:space="0" w:color="auto"/>
            </w:tcBorders>
          </w:tcPr>
          <w:p w:rsidR="00E96542" w:rsidRPr="00EA0184" w:rsidRDefault="00E96542" w:rsidP="00FC2A31">
            <w:pPr>
              <w:pStyle w:val="af3"/>
              <w:jc w:val="center"/>
              <w:rPr>
                <w:rFonts w:ascii="Times New Roman" w:hAnsi="Times New Roman" w:cs="Times New Roman"/>
              </w:rPr>
            </w:pPr>
            <w:r w:rsidRPr="00EA0184">
              <w:rPr>
                <w:rFonts w:ascii="Times New Roman" w:hAnsi="Times New Roman" w:cs="Times New Roman"/>
              </w:rPr>
              <w:t>Количество добровольно исполненных предписаний</w:t>
            </w:r>
          </w:p>
        </w:tc>
        <w:tc>
          <w:tcPr>
            <w:tcW w:w="2552" w:type="dxa"/>
            <w:tcBorders>
              <w:top w:val="single" w:sz="4" w:space="0" w:color="auto"/>
              <w:left w:val="single" w:sz="4" w:space="0" w:color="auto"/>
              <w:bottom w:val="single" w:sz="4" w:space="0" w:color="auto"/>
            </w:tcBorders>
          </w:tcPr>
          <w:p w:rsidR="00E96542" w:rsidRPr="00EA0184" w:rsidRDefault="00E96542" w:rsidP="00FC2A31">
            <w:pPr>
              <w:pStyle w:val="af3"/>
              <w:jc w:val="center"/>
              <w:rPr>
                <w:rFonts w:ascii="Times New Roman" w:hAnsi="Times New Roman" w:cs="Times New Roman"/>
              </w:rPr>
            </w:pPr>
            <w:r w:rsidRPr="00EA0184">
              <w:rPr>
                <w:rFonts w:ascii="Times New Roman" w:hAnsi="Times New Roman" w:cs="Times New Roman"/>
              </w:rPr>
              <w:t>Количество составленных протоколов</w:t>
            </w:r>
          </w:p>
        </w:tc>
      </w:tr>
      <w:tr w:rsidR="00E96542" w:rsidRPr="00C51C32" w:rsidTr="00FC2A31">
        <w:tc>
          <w:tcPr>
            <w:tcW w:w="672" w:type="dxa"/>
            <w:tcBorders>
              <w:top w:val="single" w:sz="4" w:space="0" w:color="auto"/>
              <w:bottom w:val="single" w:sz="4" w:space="0" w:color="auto"/>
              <w:right w:val="single" w:sz="4" w:space="0" w:color="auto"/>
            </w:tcBorders>
          </w:tcPr>
          <w:p w:rsidR="00E96542" w:rsidRPr="00EA0184" w:rsidRDefault="00E96542" w:rsidP="00FC2A31">
            <w:pPr>
              <w:pStyle w:val="af1"/>
              <w:jc w:val="center"/>
              <w:rPr>
                <w:rFonts w:ascii="Times New Roman" w:hAnsi="Times New Roman" w:cs="Times New Roman"/>
                <w:b/>
                <w:i/>
                <w:sz w:val="16"/>
                <w:szCs w:val="16"/>
              </w:rPr>
            </w:pPr>
            <w:r w:rsidRPr="00EA0184">
              <w:rPr>
                <w:rFonts w:ascii="Times New Roman" w:hAnsi="Times New Roman" w:cs="Times New Roman"/>
                <w:b/>
                <w:i/>
                <w:sz w:val="16"/>
                <w:szCs w:val="16"/>
              </w:rPr>
              <w:t>1</w:t>
            </w:r>
          </w:p>
        </w:tc>
        <w:tc>
          <w:tcPr>
            <w:tcW w:w="2822" w:type="dxa"/>
            <w:tcBorders>
              <w:top w:val="single" w:sz="4" w:space="0" w:color="auto"/>
              <w:left w:val="single" w:sz="4" w:space="0" w:color="auto"/>
              <w:bottom w:val="single" w:sz="4" w:space="0" w:color="auto"/>
              <w:right w:val="single" w:sz="4" w:space="0" w:color="auto"/>
            </w:tcBorders>
          </w:tcPr>
          <w:p w:rsidR="00E96542" w:rsidRPr="00EA0184" w:rsidRDefault="00E96542" w:rsidP="00FC2A31">
            <w:pPr>
              <w:pStyle w:val="af1"/>
              <w:jc w:val="center"/>
              <w:rPr>
                <w:rFonts w:ascii="Times New Roman" w:hAnsi="Times New Roman" w:cs="Times New Roman"/>
                <w:b/>
                <w:i/>
                <w:sz w:val="16"/>
                <w:szCs w:val="16"/>
              </w:rPr>
            </w:pPr>
            <w:r w:rsidRPr="00EA0184">
              <w:rPr>
                <w:rFonts w:ascii="Times New Roman" w:hAnsi="Times New Roman" w:cs="Times New Roman"/>
                <w:b/>
                <w:i/>
                <w:sz w:val="16"/>
                <w:szCs w:val="16"/>
              </w:rPr>
              <w:t>2</w:t>
            </w:r>
          </w:p>
        </w:tc>
        <w:tc>
          <w:tcPr>
            <w:tcW w:w="3310" w:type="dxa"/>
            <w:tcBorders>
              <w:top w:val="single" w:sz="4" w:space="0" w:color="auto"/>
              <w:left w:val="single" w:sz="4" w:space="0" w:color="auto"/>
              <w:bottom w:val="single" w:sz="4" w:space="0" w:color="auto"/>
              <w:right w:val="single" w:sz="4" w:space="0" w:color="auto"/>
            </w:tcBorders>
          </w:tcPr>
          <w:p w:rsidR="00E96542" w:rsidRPr="00EA0184" w:rsidRDefault="00E96542" w:rsidP="00FC2A31">
            <w:pPr>
              <w:pStyle w:val="af1"/>
              <w:jc w:val="center"/>
              <w:rPr>
                <w:rFonts w:ascii="Times New Roman" w:hAnsi="Times New Roman" w:cs="Times New Roman"/>
                <w:b/>
                <w:i/>
                <w:sz w:val="16"/>
                <w:szCs w:val="16"/>
              </w:rPr>
            </w:pPr>
            <w:r w:rsidRPr="00EA0184">
              <w:rPr>
                <w:rFonts w:ascii="Times New Roman" w:hAnsi="Times New Roman" w:cs="Times New Roman"/>
                <w:b/>
                <w:i/>
                <w:sz w:val="16"/>
                <w:szCs w:val="16"/>
              </w:rPr>
              <w:t>3</w:t>
            </w:r>
          </w:p>
        </w:tc>
        <w:tc>
          <w:tcPr>
            <w:tcW w:w="2552" w:type="dxa"/>
            <w:tcBorders>
              <w:top w:val="single" w:sz="4" w:space="0" w:color="auto"/>
              <w:left w:val="single" w:sz="4" w:space="0" w:color="auto"/>
              <w:bottom w:val="single" w:sz="4" w:space="0" w:color="auto"/>
            </w:tcBorders>
          </w:tcPr>
          <w:p w:rsidR="00E96542" w:rsidRPr="00EA0184" w:rsidRDefault="00E96542" w:rsidP="00FC2A31">
            <w:pPr>
              <w:pStyle w:val="af1"/>
              <w:jc w:val="center"/>
              <w:rPr>
                <w:rFonts w:ascii="Times New Roman" w:hAnsi="Times New Roman" w:cs="Times New Roman"/>
                <w:b/>
                <w:i/>
                <w:sz w:val="16"/>
                <w:szCs w:val="16"/>
              </w:rPr>
            </w:pPr>
            <w:r w:rsidRPr="00EA0184">
              <w:rPr>
                <w:rFonts w:ascii="Times New Roman" w:hAnsi="Times New Roman" w:cs="Times New Roman"/>
                <w:b/>
                <w:i/>
                <w:sz w:val="16"/>
                <w:szCs w:val="16"/>
              </w:rPr>
              <w:t>4</w:t>
            </w:r>
          </w:p>
        </w:tc>
      </w:tr>
      <w:tr w:rsidR="00E96542" w:rsidRPr="003F11BD" w:rsidTr="00FC2A31">
        <w:tc>
          <w:tcPr>
            <w:tcW w:w="672" w:type="dxa"/>
            <w:tcBorders>
              <w:top w:val="single" w:sz="4" w:space="0" w:color="auto"/>
              <w:bottom w:val="single" w:sz="4" w:space="0" w:color="auto"/>
              <w:right w:val="single" w:sz="4" w:space="0" w:color="auto"/>
            </w:tcBorders>
          </w:tcPr>
          <w:p w:rsidR="00E96542" w:rsidRPr="00EA0184" w:rsidRDefault="00E96542" w:rsidP="00FC2A31">
            <w:pPr>
              <w:pStyle w:val="af1"/>
              <w:jc w:val="center"/>
              <w:rPr>
                <w:rFonts w:ascii="Times New Roman" w:hAnsi="Times New Roman" w:cs="Times New Roman"/>
              </w:rPr>
            </w:pPr>
          </w:p>
        </w:tc>
        <w:tc>
          <w:tcPr>
            <w:tcW w:w="2822" w:type="dxa"/>
            <w:tcBorders>
              <w:top w:val="single" w:sz="4" w:space="0" w:color="auto"/>
              <w:left w:val="single" w:sz="4" w:space="0" w:color="auto"/>
              <w:bottom w:val="single" w:sz="4" w:space="0" w:color="auto"/>
              <w:right w:val="single" w:sz="4" w:space="0" w:color="auto"/>
            </w:tcBorders>
          </w:tcPr>
          <w:p w:rsidR="00E96542" w:rsidRPr="00EA0184" w:rsidRDefault="00E96542" w:rsidP="00FC2A31">
            <w:pPr>
              <w:pStyle w:val="af1"/>
              <w:jc w:val="center"/>
              <w:rPr>
                <w:rFonts w:ascii="Times New Roman" w:hAnsi="Times New Roman" w:cs="Times New Roman"/>
              </w:rPr>
            </w:pPr>
          </w:p>
        </w:tc>
        <w:tc>
          <w:tcPr>
            <w:tcW w:w="3310" w:type="dxa"/>
            <w:tcBorders>
              <w:top w:val="single" w:sz="4" w:space="0" w:color="auto"/>
              <w:left w:val="single" w:sz="4" w:space="0" w:color="auto"/>
              <w:bottom w:val="single" w:sz="4" w:space="0" w:color="auto"/>
              <w:right w:val="single" w:sz="4" w:space="0" w:color="auto"/>
            </w:tcBorders>
          </w:tcPr>
          <w:p w:rsidR="00E96542" w:rsidRPr="00EA0184" w:rsidRDefault="00E96542" w:rsidP="00FC2A31">
            <w:pPr>
              <w:pStyle w:val="af1"/>
              <w:jc w:val="center"/>
              <w:rPr>
                <w:rFonts w:ascii="Times New Roman" w:hAnsi="Times New Roman" w:cs="Times New Roman"/>
              </w:rPr>
            </w:pPr>
          </w:p>
        </w:tc>
        <w:tc>
          <w:tcPr>
            <w:tcW w:w="2552" w:type="dxa"/>
            <w:tcBorders>
              <w:top w:val="single" w:sz="4" w:space="0" w:color="auto"/>
              <w:left w:val="single" w:sz="4" w:space="0" w:color="auto"/>
              <w:bottom w:val="single" w:sz="4" w:space="0" w:color="auto"/>
            </w:tcBorders>
          </w:tcPr>
          <w:p w:rsidR="00E96542" w:rsidRPr="00EA0184" w:rsidRDefault="00E96542" w:rsidP="00FC2A31">
            <w:pPr>
              <w:pStyle w:val="af1"/>
              <w:jc w:val="center"/>
              <w:rPr>
                <w:rFonts w:ascii="Times New Roman" w:hAnsi="Times New Roman" w:cs="Times New Roman"/>
              </w:rPr>
            </w:pPr>
          </w:p>
        </w:tc>
      </w:tr>
    </w:tbl>
    <w:p w:rsidR="00E96542" w:rsidRPr="003F11BD" w:rsidRDefault="00E96542" w:rsidP="00FC2A31">
      <w:pPr>
        <w:jc w:val="both"/>
        <w:rPr>
          <w:rStyle w:val="ac"/>
          <w:b w:val="0"/>
          <w:bCs/>
        </w:rPr>
      </w:pPr>
    </w:p>
    <w:p w:rsidR="00E96542" w:rsidRPr="00CD034A" w:rsidRDefault="00E96542" w:rsidP="00FC2A31">
      <w:pPr>
        <w:jc w:val="both"/>
        <w:rPr>
          <w:rStyle w:val="ac"/>
          <w:b w:val="0"/>
          <w:bCs/>
        </w:rPr>
      </w:pPr>
      <w:r w:rsidRPr="00CD034A">
        <w:rPr>
          <w:rStyle w:val="ac"/>
          <w:b w:val="0"/>
          <w:bCs/>
        </w:rPr>
        <w:t xml:space="preserve">«__» _______________ 20__ г.  </w:t>
      </w:r>
      <w:r w:rsidRPr="00CD034A">
        <w:rPr>
          <w:rStyle w:val="ac"/>
          <w:b w:val="0"/>
          <w:bCs/>
        </w:rPr>
        <w:tab/>
        <w:t xml:space="preserve">             ________________            / _________________ /</w:t>
      </w:r>
    </w:p>
    <w:p w:rsidR="00E96542" w:rsidRDefault="00E96542" w:rsidP="00FC2A31">
      <w:pPr>
        <w:ind w:left="6804"/>
        <w:jc w:val="both"/>
        <w:rPr>
          <w:rStyle w:val="ac"/>
          <w:bCs/>
        </w:rPr>
      </w:pPr>
    </w:p>
    <w:p w:rsidR="00E96542" w:rsidRDefault="00E96542" w:rsidP="00FC2A31">
      <w:pPr>
        <w:ind w:left="6237"/>
        <w:jc w:val="both"/>
        <w:rPr>
          <w:rStyle w:val="ac"/>
          <w:b w:val="0"/>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Default="00E96542" w:rsidP="00FC2A31">
      <w:pPr>
        <w:ind w:left="6237"/>
        <w:jc w:val="both"/>
        <w:rPr>
          <w:rStyle w:val="ac"/>
          <w:bCs/>
        </w:rPr>
      </w:pPr>
    </w:p>
    <w:p w:rsidR="00E96542" w:rsidRPr="0033771F" w:rsidRDefault="00E96542" w:rsidP="00FC2A31">
      <w:pPr>
        <w:ind w:left="6237"/>
        <w:jc w:val="both"/>
        <w:rPr>
          <w:rStyle w:val="ac"/>
          <w:b w:val="0"/>
          <w:bCs/>
        </w:rPr>
      </w:pPr>
      <w:r w:rsidRPr="0033771F">
        <w:rPr>
          <w:rStyle w:val="ac"/>
          <w:bCs/>
        </w:rPr>
        <w:t xml:space="preserve">Приложение </w:t>
      </w:r>
      <w:r>
        <w:rPr>
          <w:rStyle w:val="ac"/>
          <w:bCs/>
        </w:rPr>
        <w:t xml:space="preserve">№ </w:t>
      </w:r>
      <w:r w:rsidRPr="0033771F">
        <w:rPr>
          <w:rStyle w:val="ac"/>
          <w:bCs/>
        </w:rPr>
        <w:t>2</w:t>
      </w:r>
    </w:p>
    <w:p w:rsidR="00E96542" w:rsidRDefault="00E96542" w:rsidP="00FC2A31">
      <w:pPr>
        <w:ind w:left="6237"/>
        <w:jc w:val="both"/>
      </w:pPr>
      <w:r w:rsidRPr="003F11BD">
        <w:t>к Правил</w:t>
      </w:r>
      <w:r>
        <w:t>ам</w:t>
      </w:r>
      <w:r w:rsidRPr="003F11BD">
        <w:t xml:space="preserve"> благоустройства территории </w:t>
      </w:r>
      <w:r w:rsidR="00AA2A42">
        <w:t>Алатырского муниципального округа</w:t>
      </w:r>
    </w:p>
    <w:p w:rsidR="00E96542" w:rsidRPr="00C51C32" w:rsidRDefault="00E96542" w:rsidP="00FC2A31">
      <w:pPr>
        <w:pStyle w:val="af2"/>
        <w:jc w:val="center"/>
        <w:rPr>
          <w:rFonts w:ascii="Times New Roman" w:hAnsi="Times New Roman" w:cs="Times New Roman"/>
          <w:i/>
        </w:rPr>
      </w:pPr>
      <w:r w:rsidRPr="00C51C32">
        <w:rPr>
          <w:rFonts w:ascii="Times New Roman" w:hAnsi="Times New Roman" w:cs="Times New Roman"/>
          <w:i/>
        </w:rPr>
        <w:t>┌──────────────────────┐</w:t>
      </w:r>
    </w:p>
    <w:p w:rsidR="00E96542" w:rsidRPr="00C51C32" w:rsidRDefault="00E96542" w:rsidP="00FC2A31">
      <w:pPr>
        <w:pStyle w:val="af2"/>
        <w:jc w:val="center"/>
        <w:rPr>
          <w:rFonts w:ascii="Times New Roman" w:hAnsi="Times New Roman" w:cs="Times New Roman"/>
          <w:i/>
        </w:rPr>
      </w:pPr>
      <w:r w:rsidRPr="00C51C32">
        <w:rPr>
          <w:rFonts w:ascii="Times New Roman" w:hAnsi="Times New Roman" w:cs="Times New Roman"/>
          <w:i/>
        </w:rPr>
        <w:t xml:space="preserve">│             Бланк </w:t>
      </w:r>
      <w:proofErr w:type="gramStart"/>
      <w:r w:rsidRPr="00C51C32">
        <w:rPr>
          <w:rFonts w:ascii="Times New Roman" w:hAnsi="Times New Roman" w:cs="Times New Roman"/>
          <w:i/>
        </w:rPr>
        <w:t>структурного</w:t>
      </w:r>
      <w:proofErr w:type="gramEnd"/>
      <w:r w:rsidRPr="00C51C32">
        <w:rPr>
          <w:rFonts w:ascii="Times New Roman" w:hAnsi="Times New Roman" w:cs="Times New Roman"/>
          <w:i/>
        </w:rPr>
        <w:t xml:space="preserve">              │</w:t>
      </w:r>
    </w:p>
    <w:p w:rsidR="00E96542" w:rsidRPr="00C51C32" w:rsidRDefault="00E96542" w:rsidP="00FC2A31">
      <w:pPr>
        <w:pStyle w:val="af2"/>
        <w:jc w:val="center"/>
        <w:rPr>
          <w:rFonts w:ascii="Times New Roman" w:hAnsi="Times New Roman" w:cs="Times New Roman"/>
          <w:i/>
        </w:rPr>
      </w:pPr>
      <w:r w:rsidRPr="00C51C32">
        <w:rPr>
          <w:rFonts w:ascii="Times New Roman" w:hAnsi="Times New Roman" w:cs="Times New Roman"/>
          <w:i/>
        </w:rPr>
        <w:t>│                  подразделения                  │</w:t>
      </w:r>
    </w:p>
    <w:p w:rsidR="00E96542" w:rsidRPr="00C51C32" w:rsidRDefault="00E96542" w:rsidP="00FC2A31">
      <w:pPr>
        <w:pStyle w:val="af2"/>
        <w:jc w:val="center"/>
        <w:rPr>
          <w:rFonts w:ascii="Times New Roman" w:hAnsi="Times New Roman" w:cs="Times New Roman"/>
          <w:i/>
        </w:rPr>
      </w:pPr>
      <w:r w:rsidRPr="00C51C32">
        <w:rPr>
          <w:rFonts w:ascii="Times New Roman" w:hAnsi="Times New Roman" w:cs="Times New Roman"/>
          <w:i/>
        </w:rPr>
        <w:t>└──────────────────────┘</w:t>
      </w:r>
    </w:p>
    <w:p w:rsidR="00E96542" w:rsidRPr="003F11BD" w:rsidRDefault="00E96542" w:rsidP="00FC2A31">
      <w:pPr>
        <w:pStyle w:val="af2"/>
        <w:jc w:val="right"/>
        <w:rPr>
          <w:rFonts w:ascii="Times New Roman" w:hAnsi="Times New Roman" w:cs="Times New Roman"/>
        </w:rPr>
      </w:pPr>
      <w:r w:rsidRPr="003F11BD">
        <w:rPr>
          <w:rFonts w:ascii="Times New Roman" w:hAnsi="Times New Roman" w:cs="Times New Roman"/>
        </w:rPr>
        <w:t xml:space="preserve">                                    _____________________________________</w:t>
      </w:r>
    </w:p>
    <w:p w:rsidR="00E96542" w:rsidRPr="003F11BD" w:rsidRDefault="00E96542" w:rsidP="00FC2A31">
      <w:pPr>
        <w:pStyle w:val="af2"/>
        <w:ind w:left="5245"/>
        <w:jc w:val="center"/>
        <w:rPr>
          <w:rFonts w:ascii="Times New Roman" w:hAnsi="Times New Roman" w:cs="Times New Roman"/>
        </w:rPr>
      </w:pPr>
      <w:r w:rsidRPr="00C51C32">
        <w:rPr>
          <w:rFonts w:ascii="Times New Roman" w:hAnsi="Times New Roman" w:cs="Times New Roman"/>
          <w:i/>
          <w:sz w:val="20"/>
          <w:szCs w:val="20"/>
        </w:rPr>
        <w:t>(наименование юридического лица, Ф.И.О. должностного/физического лица)</w:t>
      </w:r>
      <w:r w:rsidRPr="003F11BD">
        <w:rPr>
          <w:rFonts w:ascii="Times New Roman" w:hAnsi="Times New Roman" w:cs="Times New Roman"/>
        </w:rPr>
        <w:t xml:space="preserve">                                   _______________</w:t>
      </w:r>
      <w:r>
        <w:rPr>
          <w:rFonts w:ascii="Times New Roman" w:hAnsi="Times New Roman" w:cs="Times New Roman"/>
        </w:rPr>
        <w:t>_____________</w:t>
      </w:r>
    </w:p>
    <w:p w:rsidR="00E96542" w:rsidRDefault="00E96542" w:rsidP="00FC2A31">
      <w:pPr>
        <w:pStyle w:val="af2"/>
        <w:ind w:left="5387"/>
        <w:jc w:val="center"/>
        <w:rPr>
          <w:rFonts w:ascii="Times New Roman" w:hAnsi="Times New Roman" w:cs="Times New Roman"/>
          <w:i/>
          <w:sz w:val="20"/>
          <w:szCs w:val="20"/>
        </w:rPr>
      </w:pPr>
      <w:proofErr w:type="gramStart"/>
      <w:r w:rsidRPr="00C51C32">
        <w:rPr>
          <w:rFonts w:ascii="Times New Roman" w:hAnsi="Times New Roman" w:cs="Times New Roman"/>
          <w:i/>
          <w:sz w:val="20"/>
          <w:szCs w:val="20"/>
        </w:rPr>
        <w:t>(адрес юридического, должностно</w:t>
      </w:r>
      <w:r>
        <w:rPr>
          <w:rFonts w:ascii="Times New Roman" w:hAnsi="Times New Roman" w:cs="Times New Roman"/>
          <w:i/>
          <w:sz w:val="20"/>
          <w:szCs w:val="20"/>
        </w:rPr>
        <w:t xml:space="preserve">го, </w:t>
      </w:r>
      <w:proofErr w:type="gramEnd"/>
    </w:p>
    <w:p w:rsidR="00E96542" w:rsidRPr="00C51C32" w:rsidRDefault="00E96542" w:rsidP="00FC2A31">
      <w:pPr>
        <w:pStyle w:val="af2"/>
        <w:ind w:left="5387"/>
        <w:jc w:val="center"/>
        <w:rPr>
          <w:rFonts w:ascii="Times New Roman" w:hAnsi="Times New Roman" w:cs="Times New Roman"/>
          <w:i/>
          <w:sz w:val="20"/>
          <w:szCs w:val="20"/>
        </w:rPr>
      </w:pPr>
      <w:r w:rsidRPr="00C51C32">
        <w:rPr>
          <w:rFonts w:ascii="Times New Roman" w:hAnsi="Times New Roman" w:cs="Times New Roman"/>
          <w:i/>
          <w:sz w:val="20"/>
          <w:szCs w:val="20"/>
        </w:rPr>
        <w:t>физического лица)</w:t>
      </w:r>
    </w:p>
    <w:p w:rsidR="00E96542" w:rsidRPr="003F11BD" w:rsidRDefault="00E96542" w:rsidP="00FC2A31"/>
    <w:p w:rsidR="00E96542" w:rsidRPr="003F11BD" w:rsidRDefault="00E96542" w:rsidP="00FC2A31">
      <w:pPr>
        <w:pStyle w:val="af2"/>
        <w:jc w:val="center"/>
        <w:rPr>
          <w:rFonts w:ascii="Times New Roman" w:hAnsi="Times New Roman" w:cs="Times New Roman"/>
        </w:rPr>
      </w:pPr>
      <w:r w:rsidRPr="003F11BD">
        <w:rPr>
          <w:rStyle w:val="ac"/>
          <w:rFonts w:ascii="Times New Roman" w:hAnsi="Times New Roman"/>
          <w:bCs/>
        </w:rPr>
        <w:t>ПРЕДПИСАНИЕ № _________</w:t>
      </w:r>
    </w:p>
    <w:p w:rsidR="00E96542" w:rsidRPr="003F11BD" w:rsidRDefault="00E96542" w:rsidP="00FC2A31">
      <w:pPr>
        <w:pStyle w:val="af2"/>
        <w:jc w:val="center"/>
        <w:rPr>
          <w:rFonts w:ascii="Times New Roman" w:hAnsi="Times New Roman" w:cs="Times New Roman"/>
        </w:rPr>
      </w:pPr>
      <w:r w:rsidRPr="003F11BD">
        <w:rPr>
          <w:rStyle w:val="ac"/>
          <w:rFonts w:ascii="Times New Roman" w:hAnsi="Times New Roman"/>
          <w:bCs/>
        </w:rPr>
        <w:t>об устранении нарушения Правил благоустройства</w:t>
      </w:r>
      <w:r>
        <w:rPr>
          <w:rStyle w:val="ac"/>
          <w:rFonts w:ascii="Times New Roman" w:hAnsi="Times New Roman"/>
          <w:bCs/>
        </w:rPr>
        <w:t xml:space="preserve"> </w:t>
      </w:r>
      <w:r w:rsidRPr="003F11BD">
        <w:rPr>
          <w:rStyle w:val="ac"/>
          <w:rFonts w:ascii="Times New Roman" w:hAnsi="Times New Roman"/>
          <w:bCs/>
        </w:rPr>
        <w:t>территори</w:t>
      </w:r>
      <w:r>
        <w:rPr>
          <w:rStyle w:val="ac"/>
          <w:rFonts w:ascii="Times New Roman" w:hAnsi="Times New Roman"/>
          <w:bCs/>
        </w:rPr>
        <w:t>и</w:t>
      </w:r>
      <w:r w:rsidRPr="003F11BD">
        <w:rPr>
          <w:rStyle w:val="ac"/>
          <w:rFonts w:ascii="Times New Roman" w:hAnsi="Times New Roman"/>
          <w:bCs/>
        </w:rPr>
        <w:t xml:space="preserve"> </w:t>
      </w:r>
      <w:r w:rsidR="00AA2A42">
        <w:rPr>
          <w:rStyle w:val="ac"/>
          <w:rFonts w:ascii="Times New Roman" w:hAnsi="Times New Roman"/>
          <w:bCs/>
        </w:rPr>
        <w:t>Алатырского муниципального округа</w:t>
      </w:r>
    </w:p>
    <w:p w:rsidR="00E96542" w:rsidRPr="003F11BD" w:rsidRDefault="00E96542" w:rsidP="00FC2A31"/>
    <w:tbl>
      <w:tblPr>
        <w:tblW w:w="9356" w:type="dxa"/>
        <w:tblInd w:w="28" w:type="dxa"/>
        <w:tblLayout w:type="fixed"/>
        <w:tblCellMar>
          <w:left w:w="28" w:type="dxa"/>
          <w:right w:w="28" w:type="dxa"/>
        </w:tblCellMar>
        <w:tblLook w:val="0000" w:firstRow="0" w:lastRow="0" w:firstColumn="0" w:lastColumn="0" w:noHBand="0" w:noVBand="0"/>
      </w:tblPr>
      <w:tblGrid>
        <w:gridCol w:w="170"/>
        <w:gridCol w:w="340"/>
        <w:gridCol w:w="255"/>
        <w:gridCol w:w="653"/>
        <w:gridCol w:w="283"/>
        <w:gridCol w:w="426"/>
        <w:gridCol w:w="141"/>
        <w:gridCol w:w="426"/>
        <w:gridCol w:w="288"/>
        <w:gridCol w:w="286"/>
        <w:gridCol w:w="701"/>
        <w:gridCol w:w="5387"/>
      </w:tblGrid>
      <w:tr w:rsidR="00E96542" w:rsidRPr="003F11BD" w:rsidTr="00FC2A31">
        <w:tc>
          <w:tcPr>
            <w:tcW w:w="170" w:type="dxa"/>
            <w:tcBorders>
              <w:top w:val="nil"/>
              <w:left w:val="nil"/>
              <w:right w:val="nil"/>
            </w:tcBorders>
            <w:vAlign w:val="bottom"/>
          </w:tcPr>
          <w:p w:rsidR="00E96542" w:rsidRPr="003F11BD" w:rsidRDefault="00E96542" w:rsidP="00FC2A31">
            <w:pPr>
              <w:jc w:val="right"/>
            </w:pPr>
            <w:r w:rsidRPr="003F11BD">
              <w:t>«</w:t>
            </w:r>
          </w:p>
        </w:tc>
        <w:tc>
          <w:tcPr>
            <w:tcW w:w="340" w:type="dxa"/>
            <w:tcBorders>
              <w:top w:val="nil"/>
              <w:left w:val="nil"/>
              <w:bottom w:val="nil"/>
              <w:right w:val="nil"/>
            </w:tcBorders>
            <w:vAlign w:val="bottom"/>
          </w:tcPr>
          <w:p w:rsidR="00E96542" w:rsidRPr="003F11BD" w:rsidRDefault="00E96542" w:rsidP="00FC2A31">
            <w:pPr>
              <w:jc w:val="center"/>
            </w:pPr>
          </w:p>
        </w:tc>
        <w:tc>
          <w:tcPr>
            <w:tcW w:w="255" w:type="dxa"/>
            <w:tcBorders>
              <w:top w:val="nil"/>
              <w:left w:val="nil"/>
              <w:bottom w:val="nil"/>
              <w:right w:val="nil"/>
            </w:tcBorders>
            <w:vAlign w:val="bottom"/>
          </w:tcPr>
          <w:p w:rsidR="00E96542" w:rsidRPr="003F11BD" w:rsidRDefault="00E96542" w:rsidP="00FC2A31">
            <w:r w:rsidRPr="003F11BD">
              <w:t>»</w:t>
            </w:r>
          </w:p>
        </w:tc>
        <w:tc>
          <w:tcPr>
            <w:tcW w:w="1503" w:type="dxa"/>
            <w:gridSpan w:val="4"/>
            <w:tcBorders>
              <w:top w:val="nil"/>
              <w:left w:val="nil"/>
              <w:bottom w:val="single" w:sz="4" w:space="0" w:color="auto"/>
              <w:right w:val="nil"/>
            </w:tcBorders>
            <w:vAlign w:val="bottom"/>
          </w:tcPr>
          <w:p w:rsidR="00E96542" w:rsidRPr="003F11BD" w:rsidRDefault="00E96542" w:rsidP="00FC2A31">
            <w:pPr>
              <w:jc w:val="center"/>
            </w:pPr>
          </w:p>
        </w:tc>
        <w:tc>
          <w:tcPr>
            <w:tcW w:w="426" w:type="dxa"/>
            <w:tcBorders>
              <w:top w:val="nil"/>
              <w:left w:val="nil"/>
              <w:right w:val="nil"/>
            </w:tcBorders>
            <w:vAlign w:val="bottom"/>
          </w:tcPr>
          <w:p w:rsidR="00E96542" w:rsidRPr="003F11BD" w:rsidRDefault="00E96542" w:rsidP="00FC2A31">
            <w:pPr>
              <w:jc w:val="right"/>
            </w:pPr>
            <w:r w:rsidRPr="003F11BD">
              <w:t>20</w:t>
            </w:r>
          </w:p>
        </w:tc>
        <w:tc>
          <w:tcPr>
            <w:tcW w:w="288" w:type="dxa"/>
            <w:tcBorders>
              <w:top w:val="nil"/>
              <w:left w:val="nil"/>
              <w:bottom w:val="nil"/>
              <w:right w:val="nil"/>
            </w:tcBorders>
            <w:vAlign w:val="bottom"/>
          </w:tcPr>
          <w:p w:rsidR="00E96542" w:rsidRPr="003F11BD" w:rsidRDefault="00E96542" w:rsidP="00FC2A31"/>
        </w:tc>
        <w:tc>
          <w:tcPr>
            <w:tcW w:w="286" w:type="dxa"/>
            <w:tcBorders>
              <w:top w:val="nil"/>
              <w:left w:val="nil"/>
              <w:bottom w:val="nil"/>
              <w:right w:val="nil"/>
            </w:tcBorders>
            <w:vAlign w:val="bottom"/>
          </w:tcPr>
          <w:p w:rsidR="00E96542" w:rsidRPr="003F11BD" w:rsidRDefault="00E96542" w:rsidP="00FC2A31">
            <w:pPr>
              <w:ind w:left="57"/>
            </w:pPr>
            <w:proofErr w:type="gramStart"/>
            <w:r w:rsidRPr="003F11BD">
              <w:t>г</w:t>
            </w:r>
            <w:proofErr w:type="gramEnd"/>
            <w:r w:rsidRPr="003F11BD">
              <w:t>.</w:t>
            </w:r>
          </w:p>
        </w:tc>
        <w:tc>
          <w:tcPr>
            <w:tcW w:w="701" w:type="dxa"/>
            <w:tcBorders>
              <w:top w:val="nil"/>
              <w:left w:val="nil"/>
              <w:bottom w:val="nil"/>
              <w:right w:val="nil"/>
            </w:tcBorders>
          </w:tcPr>
          <w:p w:rsidR="00E96542" w:rsidRPr="003F11BD" w:rsidRDefault="00E96542" w:rsidP="00FC2A31">
            <w:pPr>
              <w:ind w:left="57"/>
            </w:pPr>
          </w:p>
        </w:tc>
        <w:tc>
          <w:tcPr>
            <w:tcW w:w="5387" w:type="dxa"/>
            <w:tcBorders>
              <w:top w:val="nil"/>
              <w:left w:val="nil"/>
              <w:bottom w:val="single" w:sz="4" w:space="0" w:color="auto"/>
              <w:right w:val="nil"/>
            </w:tcBorders>
          </w:tcPr>
          <w:p w:rsidR="00E96542" w:rsidRPr="003F11BD" w:rsidRDefault="00E96542" w:rsidP="009C33B6">
            <w:pPr>
              <w:ind w:left="-60"/>
              <w:jc w:val="center"/>
            </w:pPr>
            <w:r w:rsidRPr="003F11BD">
              <w:t>Россия, Чувашская Республика,</w:t>
            </w:r>
            <w:r w:rsidR="00476580">
              <w:t xml:space="preserve"> Алатырский</w:t>
            </w:r>
            <w:r w:rsidRPr="003F11BD">
              <w:t xml:space="preserve"> </w:t>
            </w:r>
            <w:r w:rsidR="00476580">
              <w:t xml:space="preserve">муниципальный округ </w:t>
            </w:r>
          </w:p>
        </w:tc>
      </w:tr>
      <w:tr w:rsidR="00E96542" w:rsidRPr="003F11BD" w:rsidTr="00FC2A31">
        <w:trPr>
          <w:trHeight w:val="60"/>
        </w:trPr>
        <w:tc>
          <w:tcPr>
            <w:tcW w:w="170" w:type="dxa"/>
            <w:tcBorders>
              <w:top w:val="nil"/>
              <w:left w:val="nil"/>
              <w:right w:val="nil"/>
            </w:tcBorders>
          </w:tcPr>
          <w:p w:rsidR="00E96542" w:rsidRPr="003F11BD" w:rsidRDefault="00E96542" w:rsidP="00FC2A31"/>
        </w:tc>
        <w:tc>
          <w:tcPr>
            <w:tcW w:w="340" w:type="dxa"/>
            <w:vMerge w:val="restart"/>
            <w:tcBorders>
              <w:top w:val="single" w:sz="4" w:space="0" w:color="auto"/>
              <w:left w:val="nil"/>
              <w:bottom w:val="single" w:sz="4" w:space="0" w:color="auto"/>
              <w:right w:val="nil"/>
            </w:tcBorders>
          </w:tcPr>
          <w:p w:rsidR="00E96542" w:rsidRPr="003F11BD" w:rsidRDefault="00E96542" w:rsidP="00FC2A31">
            <w:pPr>
              <w:jc w:val="center"/>
            </w:pPr>
          </w:p>
          <w:p w:rsidR="00E96542" w:rsidRPr="003F11BD" w:rsidRDefault="00E96542" w:rsidP="00FC2A31">
            <w:pPr>
              <w:jc w:val="center"/>
            </w:pPr>
          </w:p>
        </w:tc>
        <w:tc>
          <w:tcPr>
            <w:tcW w:w="255" w:type="dxa"/>
            <w:vMerge w:val="restart"/>
            <w:tcBorders>
              <w:top w:val="nil"/>
              <w:left w:val="nil"/>
              <w:bottom w:val="single" w:sz="4" w:space="0" w:color="auto"/>
              <w:right w:val="nil"/>
            </w:tcBorders>
          </w:tcPr>
          <w:p w:rsidR="00E96542" w:rsidRPr="003F11BD" w:rsidRDefault="00E96542" w:rsidP="00FC2A31"/>
        </w:tc>
        <w:tc>
          <w:tcPr>
            <w:tcW w:w="1503" w:type="dxa"/>
            <w:gridSpan w:val="4"/>
            <w:tcBorders>
              <w:top w:val="single" w:sz="4" w:space="0" w:color="auto"/>
              <w:left w:val="nil"/>
              <w:right w:val="nil"/>
            </w:tcBorders>
          </w:tcPr>
          <w:p w:rsidR="00E96542" w:rsidRPr="003F11BD" w:rsidRDefault="00E96542" w:rsidP="00FC2A31">
            <w:pPr>
              <w:jc w:val="right"/>
            </w:pPr>
          </w:p>
        </w:tc>
        <w:tc>
          <w:tcPr>
            <w:tcW w:w="426" w:type="dxa"/>
            <w:tcBorders>
              <w:top w:val="nil"/>
              <w:left w:val="nil"/>
              <w:right w:val="nil"/>
            </w:tcBorders>
          </w:tcPr>
          <w:p w:rsidR="00E96542" w:rsidRPr="003F11BD" w:rsidRDefault="00E96542" w:rsidP="00FC2A31">
            <w:pPr>
              <w:jc w:val="right"/>
            </w:pPr>
          </w:p>
        </w:tc>
        <w:tc>
          <w:tcPr>
            <w:tcW w:w="288" w:type="dxa"/>
            <w:tcBorders>
              <w:top w:val="single" w:sz="4" w:space="0" w:color="auto"/>
              <w:left w:val="nil"/>
              <w:right w:val="nil"/>
            </w:tcBorders>
          </w:tcPr>
          <w:p w:rsidR="00E96542" w:rsidRPr="003F11BD" w:rsidRDefault="00E96542" w:rsidP="00FC2A31"/>
        </w:tc>
        <w:tc>
          <w:tcPr>
            <w:tcW w:w="286" w:type="dxa"/>
            <w:tcBorders>
              <w:top w:val="nil"/>
              <w:left w:val="nil"/>
              <w:right w:val="nil"/>
            </w:tcBorders>
          </w:tcPr>
          <w:p w:rsidR="00E96542" w:rsidRPr="003F11BD" w:rsidRDefault="00E96542" w:rsidP="00FC2A31">
            <w:pPr>
              <w:ind w:left="57"/>
            </w:pPr>
          </w:p>
        </w:tc>
        <w:tc>
          <w:tcPr>
            <w:tcW w:w="701" w:type="dxa"/>
            <w:tcBorders>
              <w:top w:val="nil"/>
              <w:left w:val="nil"/>
              <w:right w:val="nil"/>
            </w:tcBorders>
          </w:tcPr>
          <w:p w:rsidR="00E96542" w:rsidRPr="003F11BD" w:rsidRDefault="00E96542" w:rsidP="00FC2A31">
            <w:pPr>
              <w:ind w:left="57"/>
            </w:pPr>
          </w:p>
        </w:tc>
        <w:tc>
          <w:tcPr>
            <w:tcW w:w="5387" w:type="dxa"/>
            <w:tcBorders>
              <w:top w:val="single" w:sz="4" w:space="0" w:color="auto"/>
              <w:left w:val="nil"/>
              <w:right w:val="nil"/>
            </w:tcBorders>
          </w:tcPr>
          <w:p w:rsidR="00E96542" w:rsidRPr="00C51C32" w:rsidRDefault="00E96542" w:rsidP="00FC2A31">
            <w:pPr>
              <w:ind w:left="57"/>
              <w:jc w:val="center"/>
              <w:rPr>
                <w:i/>
                <w:sz w:val="20"/>
                <w:szCs w:val="20"/>
              </w:rPr>
            </w:pPr>
            <w:r w:rsidRPr="00C51C32">
              <w:rPr>
                <w:i/>
                <w:sz w:val="20"/>
                <w:szCs w:val="20"/>
              </w:rPr>
              <w:t>(место составления)</w:t>
            </w:r>
          </w:p>
        </w:tc>
      </w:tr>
      <w:tr w:rsidR="00E96542" w:rsidRPr="003F11BD" w:rsidTr="00FC2A31">
        <w:tc>
          <w:tcPr>
            <w:tcW w:w="170" w:type="dxa"/>
            <w:tcBorders>
              <w:left w:val="nil"/>
              <w:bottom w:val="nil"/>
              <w:right w:val="nil"/>
            </w:tcBorders>
          </w:tcPr>
          <w:p w:rsidR="00E96542" w:rsidRPr="003F11BD" w:rsidRDefault="00E96542" w:rsidP="00FC2A31">
            <w:pPr>
              <w:jc w:val="center"/>
            </w:pPr>
          </w:p>
        </w:tc>
        <w:tc>
          <w:tcPr>
            <w:tcW w:w="340" w:type="dxa"/>
            <w:vMerge/>
            <w:tcBorders>
              <w:top w:val="single" w:sz="4" w:space="0" w:color="auto"/>
              <w:left w:val="nil"/>
              <w:bottom w:val="nil"/>
              <w:right w:val="nil"/>
            </w:tcBorders>
          </w:tcPr>
          <w:p w:rsidR="00E96542" w:rsidRPr="003F11BD" w:rsidRDefault="00E96542" w:rsidP="00FC2A31">
            <w:pPr>
              <w:jc w:val="center"/>
            </w:pPr>
          </w:p>
        </w:tc>
        <w:tc>
          <w:tcPr>
            <w:tcW w:w="255" w:type="dxa"/>
            <w:vMerge/>
            <w:tcBorders>
              <w:top w:val="single" w:sz="4" w:space="0" w:color="auto"/>
              <w:left w:val="nil"/>
              <w:bottom w:val="nil"/>
              <w:right w:val="nil"/>
            </w:tcBorders>
          </w:tcPr>
          <w:p w:rsidR="00E96542" w:rsidRPr="003F11BD" w:rsidRDefault="00E96542" w:rsidP="00FC2A31"/>
        </w:tc>
        <w:tc>
          <w:tcPr>
            <w:tcW w:w="653" w:type="dxa"/>
            <w:tcBorders>
              <w:left w:val="nil"/>
              <w:bottom w:val="nil"/>
              <w:right w:val="nil"/>
            </w:tcBorders>
          </w:tcPr>
          <w:p w:rsidR="00E96542" w:rsidRPr="003F11BD" w:rsidRDefault="00E96542" w:rsidP="00FC2A31">
            <w:pPr>
              <w:jc w:val="center"/>
            </w:pPr>
          </w:p>
        </w:tc>
        <w:tc>
          <w:tcPr>
            <w:tcW w:w="283" w:type="dxa"/>
            <w:tcBorders>
              <w:left w:val="nil"/>
              <w:bottom w:val="nil"/>
              <w:right w:val="nil"/>
            </w:tcBorders>
          </w:tcPr>
          <w:p w:rsidR="00E96542" w:rsidRPr="003F11BD" w:rsidRDefault="00E96542" w:rsidP="00FC2A31">
            <w:pPr>
              <w:jc w:val="center"/>
            </w:pPr>
          </w:p>
        </w:tc>
        <w:tc>
          <w:tcPr>
            <w:tcW w:w="426" w:type="dxa"/>
            <w:tcBorders>
              <w:left w:val="nil"/>
              <w:bottom w:val="nil"/>
            </w:tcBorders>
          </w:tcPr>
          <w:p w:rsidR="00E96542" w:rsidRPr="003F11BD" w:rsidRDefault="00E96542" w:rsidP="00FC2A31">
            <w:pPr>
              <w:ind w:left="57"/>
              <w:jc w:val="center"/>
            </w:pPr>
          </w:p>
        </w:tc>
        <w:tc>
          <w:tcPr>
            <w:tcW w:w="1842" w:type="dxa"/>
            <w:gridSpan w:val="5"/>
            <w:tcBorders>
              <w:left w:val="nil"/>
              <w:bottom w:val="nil"/>
              <w:right w:val="nil"/>
            </w:tcBorders>
          </w:tcPr>
          <w:p w:rsidR="00E96542" w:rsidRPr="003F11BD" w:rsidRDefault="00E96542" w:rsidP="00FC2A31">
            <w:pPr>
              <w:ind w:left="57"/>
            </w:pPr>
          </w:p>
        </w:tc>
        <w:tc>
          <w:tcPr>
            <w:tcW w:w="5387" w:type="dxa"/>
            <w:tcBorders>
              <w:left w:val="nil"/>
              <w:bottom w:val="single" w:sz="4" w:space="0" w:color="auto"/>
              <w:right w:val="nil"/>
            </w:tcBorders>
          </w:tcPr>
          <w:p w:rsidR="00E96542" w:rsidRDefault="00E96542" w:rsidP="00FC2A31">
            <w:pPr>
              <w:jc w:val="center"/>
            </w:pPr>
            <w:r>
              <w:t>___________________________________________</w:t>
            </w:r>
          </w:p>
          <w:p w:rsidR="00E96542" w:rsidRPr="003F11BD" w:rsidRDefault="00E96542" w:rsidP="00FC2A31">
            <w:pPr>
              <w:ind w:left="57"/>
              <w:jc w:val="center"/>
            </w:pPr>
          </w:p>
        </w:tc>
      </w:tr>
    </w:tbl>
    <w:p w:rsidR="00E96542" w:rsidRPr="003F11BD" w:rsidRDefault="00E96542" w:rsidP="00FC2A31">
      <w:pPr>
        <w:ind w:firstLine="709"/>
      </w:pPr>
    </w:p>
    <w:tbl>
      <w:tblPr>
        <w:tblW w:w="8647" w:type="dxa"/>
        <w:tblInd w:w="737" w:type="dxa"/>
        <w:tblLayout w:type="fixed"/>
        <w:tblCellMar>
          <w:left w:w="28" w:type="dxa"/>
          <w:right w:w="28" w:type="dxa"/>
        </w:tblCellMar>
        <w:tblLook w:val="0000" w:firstRow="0" w:lastRow="0" w:firstColumn="0" w:lastColumn="0" w:noHBand="0" w:noVBand="0"/>
      </w:tblPr>
      <w:tblGrid>
        <w:gridCol w:w="170"/>
        <w:gridCol w:w="340"/>
        <w:gridCol w:w="255"/>
        <w:gridCol w:w="1503"/>
        <w:gridCol w:w="425"/>
        <w:gridCol w:w="284"/>
        <w:gridCol w:w="850"/>
        <w:gridCol w:w="134"/>
        <w:gridCol w:w="4686"/>
      </w:tblGrid>
      <w:tr w:rsidR="00E96542" w:rsidRPr="003F11BD" w:rsidTr="00FC2A31">
        <w:tc>
          <w:tcPr>
            <w:tcW w:w="170" w:type="dxa"/>
            <w:tcBorders>
              <w:top w:val="nil"/>
              <w:left w:val="nil"/>
              <w:bottom w:val="nil"/>
              <w:right w:val="nil"/>
            </w:tcBorders>
            <w:vAlign w:val="bottom"/>
          </w:tcPr>
          <w:p w:rsidR="00E96542" w:rsidRPr="003F11BD" w:rsidRDefault="00E96542" w:rsidP="00FC2A31">
            <w:pPr>
              <w:jc w:val="both"/>
            </w:pPr>
            <w:r w:rsidRPr="003F11BD">
              <w:t>«</w:t>
            </w:r>
          </w:p>
        </w:tc>
        <w:tc>
          <w:tcPr>
            <w:tcW w:w="340" w:type="dxa"/>
            <w:tcBorders>
              <w:top w:val="nil"/>
              <w:left w:val="nil"/>
              <w:bottom w:val="single" w:sz="4" w:space="0" w:color="auto"/>
              <w:right w:val="nil"/>
            </w:tcBorders>
            <w:vAlign w:val="bottom"/>
          </w:tcPr>
          <w:p w:rsidR="00E96542" w:rsidRPr="003F11BD" w:rsidRDefault="00E96542" w:rsidP="00FC2A31">
            <w:pPr>
              <w:jc w:val="both"/>
            </w:pPr>
          </w:p>
        </w:tc>
        <w:tc>
          <w:tcPr>
            <w:tcW w:w="255" w:type="dxa"/>
            <w:tcBorders>
              <w:top w:val="nil"/>
              <w:left w:val="nil"/>
              <w:bottom w:val="nil"/>
              <w:right w:val="nil"/>
            </w:tcBorders>
            <w:vAlign w:val="bottom"/>
          </w:tcPr>
          <w:p w:rsidR="00E96542" w:rsidRPr="003F11BD" w:rsidRDefault="00E96542" w:rsidP="00FC2A31">
            <w:pPr>
              <w:jc w:val="both"/>
            </w:pPr>
            <w:r w:rsidRPr="003F11BD">
              <w:t>»</w:t>
            </w:r>
          </w:p>
        </w:tc>
        <w:tc>
          <w:tcPr>
            <w:tcW w:w="1503" w:type="dxa"/>
            <w:tcBorders>
              <w:top w:val="nil"/>
              <w:left w:val="nil"/>
              <w:bottom w:val="single" w:sz="4" w:space="0" w:color="auto"/>
              <w:right w:val="nil"/>
            </w:tcBorders>
            <w:vAlign w:val="bottom"/>
          </w:tcPr>
          <w:p w:rsidR="00E96542" w:rsidRPr="003F11BD" w:rsidRDefault="00E96542" w:rsidP="00FC2A31">
            <w:pPr>
              <w:jc w:val="both"/>
            </w:pPr>
          </w:p>
        </w:tc>
        <w:tc>
          <w:tcPr>
            <w:tcW w:w="425" w:type="dxa"/>
            <w:tcBorders>
              <w:top w:val="nil"/>
              <w:left w:val="nil"/>
              <w:bottom w:val="nil"/>
              <w:right w:val="nil"/>
            </w:tcBorders>
            <w:vAlign w:val="bottom"/>
          </w:tcPr>
          <w:p w:rsidR="00E96542" w:rsidRPr="003F11BD" w:rsidRDefault="00E96542" w:rsidP="00FC2A31">
            <w:pPr>
              <w:jc w:val="both"/>
            </w:pPr>
            <w:r w:rsidRPr="003F11BD">
              <w:t>20</w:t>
            </w:r>
          </w:p>
        </w:tc>
        <w:tc>
          <w:tcPr>
            <w:tcW w:w="284" w:type="dxa"/>
            <w:tcBorders>
              <w:top w:val="nil"/>
              <w:left w:val="nil"/>
              <w:bottom w:val="single" w:sz="4" w:space="0" w:color="auto"/>
              <w:right w:val="nil"/>
            </w:tcBorders>
            <w:vAlign w:val="bottom"/>
          </w:tcPr>
          <w:p w:rsidR="00E96542" w:rsidRPr="003F11BD" w:rsidRDefault="00E96542" w:rsidP="00FC2A31">
            <w:pPr>
              <w:ind w:right="-23"/>
              <w:jc w:val="both"/>
            </w:pPr>
          </w:p>
        </w:tc>
        <w:tc>
          <w:tcPr>
            <w:tcW w:w="850" w:type="dxa"/>
            <w:tcBorders>
              <w:top w:val="nil"/>
              <w:left w:val="nil"/>
              <w:bottom w:val="nil"/>
              <w:right w:val="nil"/>
            </w:tcBorders>
            <w:vAlign w:val="bottom"/>
          </w:tcPr>
          <w:p w:rsidR="00E96542" w:rsidRPr="003F11BD" w:rsidRDefault="00E96542" w:rsidP="00FC2A31">
            <w:pPr>
              <w:ind w:left="57"/>
              <w:jc w:val="both"/>
            </w:pPr>
            <w:proofErr w:type="gramStart"/>
            <w:r w:rsidRPr="003F11BD">
              <w:t>г</w:t>
            </w:r>
            <w:proofErr w:type="gramEnd"/>
            <w:r w:rsidRPr="003F11BD">
              <w:t>.</w:t>
            </w:r>
          </w:p>
        </w:tc>
        <w:tc>
          <w:tcPr>
            <w:tcW w:w="134" w:type="dxa"/>
            <w:tcBorders>
              <w:top w:val="nil"/>
              <w:left w:val="nil"/>
              <w:bottom w:val="nil"/>
              <w:right w:val="nil"/>
            </w:tcBorders>
          </w:tcPr>
          <w:p w:rsidR="00E96542" w:rsidRPr="003F11BD" w:rsidRDefault="00E96542" w:rsidP="00FC2A31">
            <w:pPr>
              <w:ind w:left="57"/>
              <w:jc w:val="both"/>
            </w:pPr>
          </w:p>
        </w:tc>
        <w:tc>
          <w:tcPr>
            <w:tcW w:w="4686" w:type="dxa"/>
            <w:tcBorders>
              <w:top w:val="nil"/>
              <w:left w:val="nil"/>
              <w:bottom w:val="nil"/>
              <w:right w:val="nil"/>
            </w:tcBorders>
          </w:tcPr>
          <w:p w:rsidR="007D45BD" w:rsidRPr="003F11BD" w:rsidRDefault="00E96542" w:rsidP="007D45BD">
            <w:pPr>
              <w:tabs>
                <w:tab w:val="left" w:pos="300"/>
              </w:tabs>
              <w:ind w:left="57"/>
              <w:jc w:val="both"/>
            </w:pPr>
            <w:r w:rsidRPr="003F11BD">
              <w:t xml:space="preserve">в   ходе мониторинга территории </w:t>
            </w:r>
            <w:r w:rsidR="00922014">
              <w:lastRenderedPageBreak/>
              <w:t>муниципального округа</w:t>
            </w:r>
          </w:p>
        </w:tc>
      </w:tr>
    </w:tbl>
    <w:p w:rsidR="00E96542" w:rsidRDefault="00E96542" w:rsidP="00FC2A31">
      <w:pPr>
        <w:widowControl w:val="0"/>
        <w:autoSpaceDE w:val="0"/>
        <w:autoSpaceDN w:val="0"/>
        <w:adjustRightInd w:val="0"/>
        <w:jc w:val="both"/>
      </w:pPr>
      <w:r>
        <w:lastRenderedPageBreak/>
        <w:t>Алатыря</w:t>
      </w:r>
      <w:r w:rsidRPr="003F11BD">
        <w:t xml:space="preserve"> и элементов благоустройства по адресу: Россия, Чувашская Республика, </w:t>
      </w:r>
      <w:r w:rsidR="00476580">
        <w:t xml:space="preserve">Алатырский муниципальный округ </w:t>
      </w:r>
      <w:r>
        <w:t>_</w:t>
      </w:r>
      <w:r w:rsidRPr="003F11BD">
        <w:t>_________________</w:t>
      </w:r>
      <w:r>
        <w:t>_____________</w:t>
      </w:r>
      <w:r w:rsidRPr="003F11BD">
        <w:t>_____________________________________</w:t>
      </w:r>
    </w:p>
    <w:p w:rsidR="00E96542" w:rsidRPr="003F11BD" w:rsidRDefault="00E96542" w:rsidP="00FC2A31">
      <w:pPr>
        <w:widowControl w:val="0"/>
        <w:autoSpaceDE w:val="0"/>
        <w:autoSpaceDN w:val="0"/>
        <w:adjustRightInd w:val="0"/>
        <w:jc w:val="cente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56"/>
      </w:tblGrid>
      <w:tr w:rsidR="00E96542" w:rsidRPr="00061E77" w:rsidTr="00EA0184">
        <w:tc>
          <w:tcPr>
            <w:tcW w:w="9356" w:type="dxa"/>
            <w:tcBorders>
              <w:left w:val="nil"/>
              <w:bottom w:val="nil"/>
              <w:right w:val="nil"/>
            </w:tcBorders>
          </w:tcPr>
          <w:p w:rsidR="00E96542" w:rsidRPr="00EA0184" w:rsidRDefault="00E96542" w:rsidP="00EA0184">
            <w:pPr>
              <w:jc w:val="center"/>
              <w:rPr>
                <w:i/>
                <w:sz w:val="20"/>
                <w:szCs w:val="20"/>
              </w:rPr>
            </w:pPr>
            <w:r w:rsidRPr="00EA0184">
              <w:rPr>
                <w:i/>
                <w:sz w:val="20"/>
                <w:szCs w:val="20"/>
              </w:rPr>
              <w:t>(адресная идентификация)</w:t>
            </w:r>
          </w:p>
        </w:tc>
      </w:tr>
      <w:tr w:rsidR="00E96542" w:rsidRPr="003F11BD" w:rsidTr="00EA0184">
        <w:trPr>
          <w:trHeight w:val="109"/>
        </w:trPr>
        <w:tc>
          <w:tcPr>
            <w:tcW w:w="9356" w:type="dxa"/>
            <w:tcBorders>
              <w:top w:val="nil"/>
              <w:left w:val="nil"/>
              <w:right w:val="nil"/>
            </w:tcBorders>
          </w:tcPr>
          <w:p w:rsidR="00E96542" w:rsidRPr="00EA0184" w:rsidRDefault="00E96542" w:rsidP="00EA0184">
            <w:pPr>
              <w:jc w:val="center"/>
            </w:pPr>
          </w:p>
        </w:tc>
      </w:tr>
      <w:tr w:rsidR="00E96542" w:rsidRPr="00061E77" w:rsidTr="00EA0184">
        <w:tc>
          <w:tcPr>
            <w:tcW w:w="9356" w:type="dxa"/>
            <w:tcBorders>
              <w:left w:val="nil"/>
              <w:bottom w:val="nil"/>
              <w:right w:val="nil"/>
            </w:tcBorders>
          </w:tcPr>
          <w:p w:rsidR="00E96542" w:rsidRPr="005D4390" w:rsidRDefault="00E96542" w:rsidP="00EA0184">
            <w:pPr>
              <w:pStyle w:val="af"/>
              <w:spacing w:after="0"/>
              <w:ind w:left="34" w:right="21"/>
              <w:jc w:val="center"/>
              <w:rPr>
                <w:i/>
                <w:sz w:val="20"/>
                <w:szCs w:val="20"/>
              </w:rPr>
            </w:pPr>
            <w:proofErr w:type="gramStart"/>
            <w:r w:rsidRPr="005D4390">
              <w:rPr>
                <w:i/>
                <w:sz w:val="20"/>
                <w:szCs w:val="20"/>
              </w:rPr>
              <w:t>(индивидуализация и идентификация земельного участка, с указанием привязки объекта правонарушения</w:t>
            </w:r>
            <w:proofErr w:type="gramEnd"/>
          </w:p>
        </w:tc>
      </w:tr>
      <w:tr w:rsidR="00E96542" w:rsidRPr="003F11BD" w:rsidTr="00EA0184">
        <w:tc>
          <w:tcPr>
            <w:tcW w:w="9356" w:type="dxa"/>
            <w:tcBorders>
              <w:top w:val="nil"/>
              <w:left w:val="nil"/>
              <w:right w:val="nil"/>
            </w:tcBorders>
          </w:tcPr>
          <w:p w:rsidR="00E96542" w:rsidRPr="005D4390" w:rsidRDefault="00E96542" w:rsidP="00EA0184">
            <w:pPr>
              <w:pStyle w:val="af"/>
              <w:spacing w:after="0"/>
              <w:jc w:val="center"/>
            </w:pPr>
          </w:p>
        </w:tc>
      </w:tr>
      <w:tr w:rsidR="00E96542" w:rsidRPr="00061E77" w:rsidTr="00EA0184">
        <w:tc>
          <w:tcPr>
            <w:tcW w:w="9356" w:type="dxa"/>
            <w:tcBorders>
              <w:left w:val="nil"/>
              <w:bottom w:val="nil"/>
              <w:right w:val="nil"/>
            </w:tcBorders>
          </w:tcPr>
          <w:p w:rsidR="00E96542" w:rsidRPr="005D4390" w:rsidRDefault="00E96542" w:rsidP="00EA0184">
            <w:pPr>
              <w:pStyle w:val="af"/>
              <w:spacing w:after="0"/>
              <w:ind w:left="709" w:right="21"/>
              <w:jc w:val="center"/>
              <w:rPr>
                <w:i/>
                <w:sz w:val="20"/>
                <w:szCs w:val="20"/>
              </w:rPr>
            </w:pPr>
            <w:r w:rsidRPr="005D4390">
              <w:rPr>
                <w:i/>
                <w:sz w:val="20"/>
                <w:szCs w:val="20"/>
              </w:rPr>
              <w:t>к пространственным ориентирам, недвижимым объектам и т. д.)</w:t>
            </w:r>
          </w:p>
        </w:tc>
      </w:tr>
      <w:tr w:rsidR="00E96542" w:rsidRPr="003F11BD" w:rsidTr="00EA0184">
        <w:tc>
          <w:tcPr>
            <w:tcW w:w="9356" w:type="dxa"/>
            <w:tcBorders>
              <w:top w:val="nil"/>
              <w:left w:val="nil"/>
              <w:right w:val="nil"/>
            </w:tcBorders>
          </w:tcPr>
          <w:p w:rsidR="00E96542" w:rsidRPr="005D4390" w:rsidRDefault="00E96542" w:rsidP="00EA0184">
            <w:pPr>
              <w:pStyle w:val="af"/>
              <w:spacing w:after="0"/>
              <w:jc w:val="center"/>
            </w:pPr>
          </w:p>
        </w:tc>
      </w:tr>
      <w:tr w:rsidR="00E96542" w:rsidRPr="00D13D1B" w:rsidTr="00EA0184">
        <w:tc>
          <w:tcPr>
            <w:tcW w:w="9356" w:type="dxa"/>
            <w:tcBorders>
              <w:left w:val="nil"/>
              <w:bottom w:val="nil"/>
              <w:right w:val="nil"/>
            </w:tcBorders>
          </w:tcPr>
          <w:p w:rsidR="00E96542" w:rsidRPr="005D4390" w:rsidRDefault="00E96542" w:rsidP="00EA0184">
            <w:pPr>
              <w:pStyle w:val="af"/>
              <w:spacing w:after="0"/>
              <w:jc w:val="center"/>
              <w:rPr>
                <w:sz w:val="6"/>
                <w:szCs w:val="6"/>
              </w:rPr>
            </w:pPr>
          </w:p>
        </w:tc>
      </w:tr>
    </w:tbl>
    <w:p w:rsidR="00E96542" w:rsidRPr="00D13D1B" w:rsidRDefault="00E96542" w:rsidP="00FC2A31">
      <w:pPr>
        <w:widowControl w:val="0"/>
        <w:autoSpaceDE w:val="0"/>
        <w:autoSpaceDN w:val="0"/>
        <w:adjustRightInd w:val="0"/>
        <w:jc w:val="both"/>
        <w:rPr>
          <w:sz w:val="6"/>
          <w:szCs w:val="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44"/>
        <w:gridCol w:w="1559"/>
        <w:gridCol w:w="4253"/>
      </w:tblGrid>
      <w:tr w:rsidR="00E96542" w:rsidRPr="003F11BD" w:rsidTr="00EA0184">
        <w:tc>
          <w:tcPr>
            <w:tcW w:w="3544" w:type="dxa"/>
            <w:tcBorders>
              <w:top w:val="nil"/>
              <w:left w:val="nil"/>
              <w:bottom w:val="nil"/>
              <w:right w:val="nil"/>
            </w:tcBorders>
          </w:tcPr>
          <w:p w:rsidR="00E96542" w:rsidRPr="005D4390" w:rsidRDefault="00E96542" w:rsidP="00EA0184">
            <w:pPr>
              <w:pStyle w:val="af"/>
              <w:spacing w:after="0"/>
              <w:ind w:left="-108" w:right="-108"/>
            </w:pPr>
            <w:r w:rsidRPr="005D4390">
              <w:rPr>
                <w:sz w:val="22"/>
                <w:szCs w:val="22"/>
              </w:rPr>
              <w:t>было установлено нарушение п.п.</w:t>
            </w:r>
          </w:p>
        </w:tc>
        <w:tc>
          <w:tcPr>
            <w:tcW w:w="1559" w:type="dxa"/>
            <w:tcBorders>
              <w:top w:val="nil"/>
              <w:left w:val="nil"/>
              <w:right w:val="nil"/>
            </w:tcBorders>
          </w:tcPr>
          <w:p w:rsidR="00E96542" w:rsidRPr="005D4390" w:rsidRDefault="00E96542" w:rsidP="00EA0184">
            <w:pPr>
              <w:pStyle w:val="af"/>
              <w:spacing w:after="0"/>
              <w:ind w:left="-108" w:right="-108"/>
              <w:jc w:val="center"/>
            </w:pPr>
          </w:p>
        </w:tc>
        <w:tc>
          <w:tcPr>
            <w:tcW w:w="4253" w:type="dxa"/>
            <w:tcBorders>
              <w:top w:val="nil"/>
              <w:left w:val="nil"/>
              <w:bottom w:val="nil"/>
              <w:right w:val="nil"/>
            </w:tcBorders>
          </w:tcPr>
          <w:p w:rsidR="00E96542" w:rsidRPr="005D4390" w:rsidRDefault="00E96542" w:rsidP="00EA0184">
            <w:pPr>
              <w:pStyle w:val="af"/>
              <w:spacing w:after="0"/>
              <w:ind w:left="0"/>
            </w:pPr>
            <w:r w:rsidRPr="005D4390">
              <w:rPr>
                <w:sz w:val="22"/>
                <w:szCs w:val="22"/>
              </w:rPr>
              <w:t>Правил благоустройства территории</w:t>
            </w:r>
          </w:p>
        </w:tc>
      </w:tr>
    </w:tbl>
    <w:p w:rsidR="00E96542" w:rsidRPr="003F11BD" w:rsidRDefault="00AA2A42" w:rsidP="00FC2A31">
      <w:pPr>
        <w:jc w:val="both"/>
      </w:pPr>
      <w:r>
        <w:t>Алатырского муниципального округа</w:t>
      </w:r>
      <w:r w:rsidR="00E96542" w:rsidRPr="003F11BD">
        <w:t xml:space="preserve">, </w:t>
      </w:r>
      <w:proofErr w:type="gramStart"/>
      <w:r w:rsidR="00E96542" w:rsidRPr="003F11BD">
        <w:t>утверждённых</w:t>
      </w:r>
      <w:proofErr w:type="gramEnd"/>
      <w:r w:rsidR="00E96542" w:rsidRPr="003F11BD">
        <w:t xml:space="preserve"> решением</w:t>
      </w:r>
      <w:r w:rsidR="00E96542">
        <w:t xml:space="preserve">  </w:t>
      </w:r>
      <w:r w:rsidR="00E96542" w:rsidRPr="003F11BD">
        <w:t xml:space="preserve">Собрания </w:t>
      </w:r>
    </w:p>
    <w:p w:rsidR="00E96542" w:rsidRPr="00D13D1B" w:rsidRDefault="00E96542" w:rsidP="00FC2A31">
      <w:pPr>
        <w:ind w:firstLine="709"/>
        <w:jc w:val="both"/>
        <w:rPr>
          <w:sz w:val="12"/>
          <w:szCs w:val="12"/>
        </w:rPr>
      </w:pPr>
    </w:p>
    <w:tbl>
      <w:tblPr>
        <w:tblW w:w="9356" w:type="dxa"/>
        <w:tblInd w:w="108" w:type="dxa"/>
        <w:tblLayout w:type="fixed"/>
        <w:tblLook w:val="00A0" w:firstRow="1" w:lastRow="0" w:firstColumn="1" w:lastColumn="0" w:noHBand="0" w:noVBand="0"/>
      </w:tblPr>
      <w:tblGrid>
        <w:gridCol w:w="9356"/>
      </w:tblGrid>
      <w:tr w:rsidR="00E96542" w:rsidRPr="003F11BD" w:rsidTr="00EA0184">
        <w:tc>
          <w:tcPr>
            <w:tcW w:w="9356" w:type="dxa"/>
          </w:tcPr>
          <w:p w:rsidR="00E96542" w:rsidRPr="00EA0184" w:rsidRDefault="00E96542" w:rsidP="00EA0184">
            <w:pPr>
              <w:ind w:left="-108"/>
              <w:jc w:val="both"/>
            </w:pPr>
            <w:r w:rsidRPr="00EA0184">
              <w:rPr>
                <w:sz w:val="22"/>
                <w:szCs w:val="22"/>
              </w:rPr>
              <w:t xml:space="preserve">депутатов  </w:t>
            </w:r>
            <w:r w:rsidR="00AA2A42">
              <w:rPr>
                <w:sz w:val="22"/>
                <w:szCs w:val="22"/>
              </w:rPr>
              <w:t>Алатырского муниципального округа</w:t>
            </w:r>
            <w:r w:rsidRPr="00EA0184">
              <w:rPr>
                <w:sz w:val="22"/>
                <w:szCs w:val="22"/>
              </w:rPr>
              <w:t xml:space="preserve">  Чувашской Республики </w:t>
            </w:r>
            <w:proofErr w:type="gramStart"/>
            <w:r w:rsidRPr="00EA0184">
              <w:rPr>
                <w:sz w:val="22"/>
                <w:szCs w:val="22"/>
              </w:rPr>
              <w:t>от</w:t>
            </w:r>
            <w:proofErr w:type="gramEnd"/>
            <w:r w:rsidRPr="00EA0184">
              <w:rPr>
                <w:sz w:val="22"/>
                <w:szCs w:val="22"/>
              </w:rPr>
              <w:t xml:space="preserve"> _________ № _______</w:t>
            </w:r>
          </w:p>
          <w:p w:rsidR="00E96542" w:rsidRPr="00EA0184" w:rsidRDefault="00E96542" w:rsidP="00EA0184">
            <w:pPr>
              <w:jc w:val="center"/>
            </w:pPr>
            <w:r w:rsidRPr="00EA0184">
              <w:rPr>
                <w:sz w:val="22"/>
                <w:szCs w:val="22"/>
              </w:rPr>
              <w:t>____________________________________________________________________________</w:t>
            </w:r>
          </w:p>
        </w:tc>
      </w:tr>
      <w:tr w:rsidR="00E96542" w:rsidRPr="00061E77" w:rsidTr="00EA0184">
        <w:tc>
          <w:tcPr>
            <w:tcW w:w="9356" w:type="dxa"/>
          </w:tcPr>
          <w:p w:rsidR="00E96542" w:rsidRPr="00EA0184" w:rsidRDefault="00E96542" w:rsidP="00EA0184">
            <w:pPr>
              <w:jc w:val="center"/>
              <w:rPr>
                <w:i/>
                <w:sz w:val="20"/>
                <w:szCs w:val="20"/>
              </w:rPr>
            </w:pPr>
            <w:proofErr w:type="gramStart"/>
            <w:r w:rsidRPr="00EA0184">
              <w:rPr>
                <w:i/>
                <w:sz w:val="20"/>
                <w:szCs w:val="20"/>
              </w:rPr>
              <w:t>(подробное описание признаков возможного события административного правонарушения,</w:t>
            </w:r>
            <w:proofErr w:type="gramEnd"/>
          </w:p>
        </w:tc>
      </w:tr>
      <w:tr w:rsidR="00E96542" w:rsidRPr="00061E77" w:rsidTr="00EA0184">
        <w:tc>
          <w:tcPr>
            <w:tcW w:w="9356" w:type="dxa"/>
          </w:tcPr>
          <w:p w:rsidR="00E96542" w:rsidRPr="005D4390" w:rsidRDefault="00E96542" w:rsidP="00EA0184">
            <w:pPr>
              <w:pStyle w:val="af"/>
              <w:spacing w:after="0"/>
              <w:jc w:val="center"/>
              <w:rPr>
                <w:i/>
                <w:sz w:val="20"/>
                <w:szCs w:val="20"/>
              </w:rPr>
            </w:pPr>
            <w:r w:rsidRPr="005D4390">
              <w:rPr>
                <w:i/>
                <w:sz w:val="20"/>
                <w:szCs w:val="20"/>
              </w:rPr>
              <w:t>в том числе перечисление норм Регламентов)</w:t>
            </w:r>
          </w:p>
        </w:tc>
      </w:tr>
    </w:tbl>
    <w:p w:rsidR="00E96542" w:rsidRPr="00514E0E" w:rsidRDefault="00E96542" w:rsidP="00FC2A31">
      <w:pPr>
        <w:ind w:firstLine="709"/>
        <w:jc w:val="both"/>
        <w:rPr>
          <w:sz w:val="6"/>
          <w:szCs w:val="6"/>
        </w:rPr>
      </w:pPr>
    </w:p>
    <w:p w:rsidR="00E96542" w:rsidRDefault="00E96542" w:rsidP="00981E0B">
      <w:pPr>
        <w:ind w:firstLine="709"/>
        <w:jc w:val="both"/>
      </w:pPr>
      <w:r w:rsidRPr="003F11BD">
        <w:t xml:space="preserve">Дата и время проведения мониторинга территории </w:t>
      </w:r>
      <w:r w:rsidR="00AA2A42">
        <w:t>Алатырского муниципального округа</w:t>
      </w:r>
      <w:r w:rsidRPr="003F11BD">
        <w:t xml:space="preserve"> и элементов благоустройства:</w:t>
      </w:r>
    </w:p>
    <w:p w:rsidR="00E96542" w:rsidRDefault="00E96542" w:rsidP="00981E0B">
      <w:pPr>
        <w:ind w:firstLine="709"/>
        <w:jc w:val="both"/>
      </w:pPr>
      <w:r>
        <w:t>«____»_____________20___г.    с «____» часов «____» минут</w:t>
      </w:r>
    </w:p>
    <w:p w:rsidR="00E96542" w:rsidRDefault="00E96542" w:rsidP="00981E0B">
      <w:pPr>
        <w:spacing w:before="80"/>
        <w:jc w:val="both"/>
      </w:pPr>
      <w:r>
        <w:t xml:space="preserve">до «____» часов «____» минут </w:t>
      </w:r>
      <w:r w:rsidRPr="003F11BD">
        <w:t>(включительно)</w:t>
      </w:r>
      <w:r>
        <w:t>.</w:t>
      </w:r>
    </w:p>
    <w:p w:rsidR="00E96542" w:rsidRPr="00981E0B" w:rsidRDefault="00E96542" w:rsidP="00FC2A31">
      <w:pPr>
        <w:widowControl w:val="0"/>
        <w:autoSpaceDE w:val="0"/>
        <w:autoSpaceDN w:val="0"/>
        <w:adjustRightInd w:val="0"/>
        <w:ind w:firstLine="720"/>
        <w:jc w:val="both"/>
        <w:rPr>
          <w:sz w:val="8"/>
          <w:szCs w:val="8"/>
        </w:rPr>
      </w:pPr>
    </w:p>
    <w:p w:rsidR="00E96542" w:rsidRPr="003F11BD" w:rsidRDefault="00E96542" w:rsidP="00FC2A31">
      <w:pPr>
        <w:pStyle w:val="af2"/>
        <w:ind w:firstLine="709"/>
        <w:rPr>
          <w:rFonts w:ascii="Times New Roman" w:hAnsi="Times New Roman" w:cs="Times New Roman"/>
        </w:rPr>
      </w:pPr>
      <w:r w:rsidRPr="003F11BD">
        <w:rPr>
          <w:rFonts w:ascii="Times New Roman" w:hAnsi="Times New Roman" w:cs="Times New Roman"/>
        </w:rPr>
        <w:t>В рамках полномочий, предоставленных _____________</w:t>
      </w:r>
      <w:r>
        <w:rPr>
          <w:rFonts w:ascii="Times New Roman" w:hAnsi="Times New Roman" w:cs="Times New Roman"/>
        </w:rPr>
        <w:t>_____</w:t>
      </w:r>
      <w:r w:rsidRPr="003F11BD">
        <w:rPr>
          <w:rFonts w:ascii="Times New Roman" w:hAnsi="Times New Roman" w:cs="Times New Roman"/>
        </w:rPr>
        <w:t>__________________</w:t>
      </w:r>
    </w:p>
    <w:p w:rsidR="00E96542" w:rsidRPr="003F11BD" w:rsidRDefault="00E96542" w:rsidP="00FC2A31">
      <w:pPr>
        <w:pStyle w:val="af2"/>
        <w:jc w:val="center"/>
        <w:rPr>
          <w:rFonts w:ascii="Times New Roman" w:hAnsi="Times New Roman" w:cs="Times New Roman"/>
        </w:rPr>
      </w:pPr>
      <w:r w:rsidRPr="003F11BD">
        <w:rPr>
          <w:rFonts w:ascii="Times New Roman" w:hAnsi="Times New Roman" w:cs="Times New Roman"/>
        </w:rPr>
        <w:t>________________________________________________________</w:t>
      </w:r>
      <w:r>
        <w:rPr>
          <w:rFonts w:ascii="Times New Roman" w:hAnsi="Times New Roman" w:cs="Times New Roman"/>
        </w:rPr>
        <w:t>______</w:t>
      </w:r>
      <w:r w:rsidRPr="003F11BD">
        <w:rPr>
          <w:rFonts w:ascii="Times New Roman" w:hAnsi="Times New Roman" w:cs="Times New Roman"/>
        </w:rPr>
        <w:t>_______________</w:t>
      </w:r>
    </w:p>
    <w:p w:rsidR="00E96542" w:rsidRDefault="00E96542" w:rsidP="00FC2A31">
      <w:pPr>
        <w:pStyle w:val="af2"/>
        <w:jc w:val="center"/>
        <w:rPr>
          <w:rFonts w:ascii="Times New Roman" w:hAnsi="Times New Roman" w:cs="Times New Roman"/>
          <w:i/>
          <w:sz w:val="20"/>
          <w:szCs w:val="20"/>
        </w:rPr>
      </w:pPr>
      <w:r w:rsidRPr="00061E77">
        <w:rPr>
          <w:rFonts w:ascii="Times New Roman" w:hAnsi="Times New Roman" w:cs="Times New Roman"/>
          <w:i/>
          <w:sz w:val="20"/>
          <w:szCs w:val="20"/>
        </w:rPr>
        <w:t>(наименование, реквизиты правового акта, которым предоставлены полномочия на выдачу предписания об устранении нарушений в сфере благоустройства)</w:t>
      </w:r>
    </w:p>
    <w:p w:rsidR="00E96542" w:rsidRPr="00981E0B" w:rsidRDefault="00E96542" w:rsidP="00FC2A31">
      <w:pPr>
        <w:pStyle w:val="af2"/>
        <w:jc w:val="center"/>
        <w:rPr>
          <w:rFonts w:ascii="Times New Roman" w:hAnsi="Times New Roman" w:cs="Times New Roman"/>
          <w:sz w:val="20"/>
          <w:szCs w:val="20"/>
        </w:rPr>
      </w:pPr>
    </w:p>
    <w:p w:rsidR="00D605D9" w:rsidRDefault="00D605D9" w:rsidP="00FC2A31">
      <w:pPr>
        <w:pStyle w:val="af2"/>
        <w:jc w:val="center"/>
        <w:rPr>
          <w:rFonts w:ascii="Times New Roman" w:hAnsi="Times New Roman" w:cs="Times New Roman"/>
          <w:b/>
        </w:rPr>
      </w:pPr>
    </w:p>
    <w:p w:rsidR="00D605D9" w:rsidRDefault="00D605D9" w:rsidP="00FC2A31">
      <w:pPr>
        <w:pStyle w:val="af2"/>
        <w:jc w:val="center"/>
        <w:rPr>
          <w:rFonts w:ascii="Times New Roman" w:hAnsi="Times New Roman" w:cs="Times New Roman"/>
          <w:b/>
        </w:rPr>
      </w:pPr>
    </w:p>
    <w:p w:rsidR="00E96542" w:rsidRPr="003F11BD" w:rsidRDefault="00E96542" w:rsidP="00FC2A31">
      <w:pPr>
        <w:pStyle w:val="af2"/>
        <w:jc w:val="center"/>
        <w:rPr>
          <w:rFonts w:ascii="Times New Roman" w:hAnsi="Times New Roman" w:cs="Times New Roman"/>
          <w:b/>
        </w:rPr>
      </w:pPr>
      <w:r w:rsidRPr="003F11BD">
        <w:rPr>
          <w:rFonts w:ascii="Times New Roman" w:hAnsi="Times New Roman" w:cs="Times New Roman"/>
          <w:b/>
        </w:rPr>
        <w:t>ПРЕДПИСЫВАЮ:</w:t>
      </w:r>
    </w:p>
    <w:p w:rsidR="00E96542" w:rsidRPr="00514E0E" w:rsidRDefault="00E96542" w:rsidP="00FC2A31">
      <w:pPr>
        <w:jc w:val="both"/>
        <w:rPr>
          <w:sz w:val="12"/>
          <w:szCs w:val="12"/>
        </w:rPr>
      </w:pPr>
    </w:p>
    <w:tbl>
      <w:tblPr>
        <w:tblW w:w="9356" w:type="dxa"/>
        <w:tblInd w:w="28" w:type="dxa"/>
        <w:tblLayout w:type="fixed"/>
        <w:tblCellMar>
          <w:left w:w="28" w:type="dxa"/>
          <w:right w:w="28" w:type="dxa"/>
        </w:tblCellMar>
        <w:tblLook w:val="0000" w:firstRow="0" w:lastRow="0" w:firstColumn="0" w:lastColumn="0" w:noHBand="0" w:noVBand="0"/>
      </w:tblPr>
      <w:tblGrid>
        <w:gridCol w:w="9356"/>
      </w:tblGrid>
      <w:tr w:rsidR="00E96542" w:rsidRPr="003F11BD" w:rsidTr="00FC2A31">
        <w:trPr>
          <w:trHeight w:val="169"/>
        </w:trPr>
        <w:tc>
          <w:tcPr>
            <w:tcW w:w="9356" w:type="dxa"/>
            <w:tcBorders>
              <w:top w:val="nil"/>
              <w:left w:val="nil"/>
              <w:bottom w:val="single" w:sz="4" w:space="0" w:color="auto"/>
              <w:right w:val="nil"/>
            </w:tcBorders>
            <w:vAlign w:val="bottom"/>
          </w:tcPr>
          <w:p w:rsidR="00E96542" w:rsidRPr="003F11BD" w:rsidRDefault="00E96542" w:rsidP="00FC2A31">
            <w:pPr>
              <w:ind w:left="57"/>
              <w:jc w:val="center"/>
            </w:pPr>
          </w:p>
        </w:tc>
      </w:tr>
      <w:tr w:rsidR="00E96542" w:rsidRPr="00061E77" w:rsidTr="00FC2A31">
        <w:trPr>
          <w:trHeight w:val="169"/>
        </w:trPr>
        <w:tc>
          <w:tcPr>
            <w:tcW w:w="9356" w:type="dxa"/>
            <w:tcBorders>
              <w:top w:val="single" w:sz="4" w:space="0" w:color="auto"/>
              <w:left w:val="nil"/>
              <w:right w:val="nil"/>
            </w:tcBorders>
            <w:vAlign w:val="bottom"/>
          </w:tcPr>
          <w:p w:rsidR="00E96542" w:rsidRPr="005D4390" w:rsidRDefault="00E96542" w:rsidP="00FC2A31">
            <w:pPr>
              <w:pStyle w:val="af"/>
              <w:spacing w:after="0"/>
              <w:ind w:right="19"/>
              <w:jc w:val="center"/>
              <w:rPr>
                <w:i/>
                <w:sz w:val="20"/>
                <w:szCs w:val="20"/>
              </w:rPr>
            </w:pPr>
            <w:r w:rsidRPr="005D4390">
              <w:rPr>
                <w:bCs/>
                <w:i/>
                <w:sz w:val="20"/>
                <w:szCs w:val="20"/>
              </w:rPr>
              <w:t>(кому - полное и (в случае, если имеется) сокращённое, в том числе фирменное наименование юридического лица, ИНН, юридический адрес, или адрес регистрации;</w:t>
            </w:r>
          </w:p>
        </w:tc>
      </w:tr>
      <w:tr w:rsidR="00E96542" w:rsidRPr="003F11BD" w:rsidTr="00FC2A31">
        <w:trPr>
          <w:trHeight w:val="169"/>
        </w:trPr>
        <w:tc>
          <w:tcPr>
            <w:tcW w:w="9356" w:type="dxa"/>
            <w:tcBorders>
              <w:top w:val="nil"/>
              <w:left w:val="nil"/>
              <w:bottom w:val="single" w:sz="4" w:space="0" w:color="auto"/>
              <w:right w:val="nil"/>
            </w:tcBorders>
            <w:vAlign w:val="bottom"/>
          </w:tcPr>
          <w:p w:rsidR="00E96542" w:rsidRPr="003F11BD" w:rsidRDefault="00E96542" w:rsidP="00FC2A31">
            <w:pPr>
              <w:ind w:left="57"/>
              <w:jc w:val="center"/>
            </w:pPr>
          </w:p>
        </w:tc>
      </w:tr>
      <w:tr w:rsidR="00E96542" w:rsidRPr="00061E77" w:rsidTr="00FC2A31">
        <w:trPr>
          <w:trHeight w:val="169"/>
        </w:trPr>
        <w:tc>
          <w:tcPr>
            <w:tcW w:w="9356" w:type="dxa"/>
            <w:tcBorders>
              <w:top w:val="single" w:sz="4" w:space="0" w:color="auto"/>
              <w:left w:val="nil"/>
              <w:right w:val="nil"/>
            </w:tcBorders>
            <w:vAlign w:val="bottom"/>
          </w:tcPr>
          <w:p w:rsidR="00E96542" w:rsidRPr="005D4390" w:rsidRDefault="00E96542" w:rsidP="00FC2A31">
            <w:pPr>
              <w:pStyle w:val="af"/>
              <w:spacing w:after="0"/>
              <w:ind w:right="19"/>
              <w:jc w:val="center"/>
              <w:rPr>
                <w:i/>
                <w:sz w:val="20"/>
                <w:szCs w:val="20"/>
              </w:rPr>
            </w:pPr>
            <w:r w:rsidRPr="005D4390">
              <w:rPr>
                <w:bCs/>
                <w:i/>
                <w:sz w:val="20"/>
                <w:szCs w:val="20"/>
              </w:rPr>
              <w:t xml:space="preserve">Ф.И.О. должностного лица, с указанием его должности и наименование ю/л, фамилия, имя  и (в случае, если имеется) отчество индивидуального предпринимателя, ИНН; </w:t>
            </w:r>
          </w:p>
        </w:tc>
      </w:tr>
      <w:tr w:rsidR="00E96542" w:rsidRPr="003F11BD" w:rsidTr="00FC2A31">
        <w:trPr>
          <w:trHeight w:val="169"/>
        </w:trPr>
        <w:tc>
          <w:tcPr>
            <w:tcW w:w="9356" w:type="dxa"/>
            <w:tcBorders>
              <w:top w:val="nil"/>
              <w:left w:val="nil"/>
              <w:bottom w:val="single" w:sz="4" w:space="0" w:color="auto"/>
              <w:right w:val="nil"/>
            </w:tcBorders>
            <w:vAlign w:val="bottom"/>
          </w:tcPr>
          <w:p w:rsidR="00E96542" w:rsidRPr="003F11BD" w:rsidRDefault="00E96542" w:rsidP="00FC2A31">
            <w:pPr>
              <w:ind w:left="57"/>
              <w:jc w:val="center"/>
            </w:pPr>
          </w:p>
        </w:tc>
      </w:tr>
      <w:tr w:rsidR="00E96542" w:rsidRPr="00061E77" w:rsidTr="00FC2A31">
        <w:trPr>
          <w:trHeight w:val="169"/>
        </w:trPr>
        <w:tc>
          <w:tcPr>
            <w:tcW w:w="9356" w:type="dxa"/>
            <w:tcBorders>
              <w:top w:val="single" w:sz="4" w:space="0" w:color="auto"/>
              <w:left w:val="nil"/>
              <w:right w:val="nil"/>
            </w:tcBorders>
            <w:vAlign w:val="bottom"/>
          </w:tcPr>
          <w:p w:rsidR="00E96542" w:rsidRPr="005D4390" w:rsidRDefault="00E96542" w:rsidP="00FC2A31">
            <w:pPr>
              <w:pStyle w:val="af"/>
              <w:spacing w:after="0"/>
              <w:ind w:right="19"/>
              <w:jc w:val="center"/>
              <w:rPr>
                <w:i/>
                <w:sz w:val="20"/>
                <w:szCs w:val="20"/>
              </w:rPr>
            </w:pPr>
            <w:r w:rsidRPr="005D4390">
              <w:rPr>
                <w:bCs/>
                <w:i/>
                <w:sz w:val="20"/>
                <w:szCs w:val="20"/>
              </w:rPr>
              <w:t>фамилия, имя  и (в случае, если имеется) отчество гражданин</w:t>
            </w:r>
            <w:proofErr w:type="gramStart"/>
            <w:r w:rsidRPr="005D4390">
              <w:rPr>
                <w:bCs/>
                <w:i/>
                <w:sz w:val="20"/>
                <w:szCs w:val="20"/>
              </w:rPr>
              <w:t>а(</w:t>
            </w:r>
            <w:proofErr w:type="spellStart"/>
            <w:proofErr w:type="gramEnd"/>
            <w:r w:rsidRPr="005D4390">
              <w:rPr>
                <w:bCs/>
                <w:i/>
                <w:sz w:val="20"/>
                <w:szCs w:val="20"/>
              </w:rPr>
              <w:t>ки</w:t>
            </w:r>
            <w:proofErr w:type="spellEnd"/>
            <w:r w:rsidRPr="005D4390">
              <w:rPr>
                <w:bCs/>
                <w:i/>
                <w:sz w:val="20"/>
                <w:szCs w:val="20"/>
              </w:rPr>
              <w:t>), год и место рождения, ИНН, паспортные данные, адрес регистрации проживания или  места жительства)</w:t>
            </w:r>
          </w:p>
        </w:tc>
      </w:tr>
    </w:tbl>
    <w:p w:rsidR="00E96542" w:rsidRPr="00514E0E" w:rsidRDefault="00E96542" w:rsidP="00FC2A31">
      <w:pPr>
        <w:rPr>
          <w:sz w:val="12"/>
          <w:szCs w:val="12"/>
        </w:rPr>
      </w:pPr>
    </w:p>
    <w:p w:rsidR="00E96542" w:rsidRDefault="00E96542" w:rsidP="00FC2A31">
      <w:pPr>
        <w:pStyle w:val="af2"/>
        <w:ind w:firstLine="709"/>
        <w:jc w:val="both"/>
        <w:rPr>
          <w:rFonts w:ascii="Times New Roman" w:hAnsi="Times New Roman" w:cs="Times New Roman"/>
        </w:rPr>
      </w:pPr>
      <w:r w:rsidRPr="003F11BD">
        <w:rPr>
          <w:rFonts w:ascii="Times New Roman" w:hAnsi="Times New Roman" w:cs="Times New Roman"/>
        </w:rPr>
        <w:t>1. В ____________</w:t>
      </w:r>
      <w:r>
        <w:rPr>
          <w:rFonts w:ascii="Times New Roman" w:hAnsi="Times New Roman" w:cs="Times New Roman"/>
        </w:rPr>
        <w:t>______</w:t>
      </w:r>
      <w:r w:rsidRPr="003F11BD">
        <w:rPr>
          <w:rFonts w:ascii="Times New Roman" w:hAnsi="Times New Roman" w:cs="Times New Roman"/>
        </w:rPr>
        <w:t>__</w:t>
      </w:r>
      <w:r>
        <w:rPr>
          <w:rFonts w:ascii="Times New Roman" w:hAnsi="Times New Roman" w:cs="Times New Roman"/>
        </w:rPr>
        <w:t>___</w:t>
      </w:r>
      <w:r w:rsidRPr="003F11BD">
        <w:rPr>
          <w:rFonts w:ascii="Times New Roman" w:hAnsi="Times New Roman" w:cs="Times New Roman"/>
        </w:rPr>
        <w:t>-</w:t>
      </w:r>
      <w:r>
        <w:rPr>
          <w:rFonts w:ascii="Times New Roman" w:hAnsi="Times New Roman" w:cs="Times New Roman"/>
        </w:rPr>
        <w:t xml:space="preserve"> </w:t>
      </w:r>
      <w:proofErr w:type="spellStart"/>
      <w:r w:rsidRPr="003F11BD">
        <w:rPr>
          <w:rFonts w:ascii="Times New Roman" w:hAnsi="Times New Roman" w:cs="Times New Roman"/>
        </w:rPr>
        <w:t>дневный</w:t>
      </w:r>
      <w:proofErr w:type="spellEnd"/>
      <w:r w:rsidRPr="003F11BD">
        <w:rPr>
          <w:rFonts w:ascii="Times New Roman" w:hAnsi="Times New Roman" w:cs="Times New Roman"/>
        </w:rPr>
        <w:t xml:space="preserve"> срок со дня получения (вручения) </w:t>
      </w:r>
    </w:p>
    <w:p w:rsidR="00E96542" w:rsidRPr="00061E77" w:rsidRDefault="00E96542" w:rsidP="005228FD">
      <w:pPr>
        <w:pStyle w:val="af2"/>
        <w:ind w:right="2691" w:firstLine="993"/>
        <w:rPr>
          <w:rFonts w:ascii="Times New Roman" w:hAnsi="Times New Roman" w:cs="Times New Roman"/>
          <w:i/>
          <w:sz w:val="20"/>
          <w:szCs w:val="20"/>
        </w:rPr>
      </w:pPr>
      <w:r>
        <w:rPr>
          <w:rFonts w:ascii="Times New Roman" w:hAnsi="Times New Roman" w:cs="Times New Roman"/>
          <w:i/>
          <w:sz w:val="20"/>
          <w:szCs w:val="20"/>
        </w:rPr>
        <w:t xml:space="preserve">    </w:t>
      </w:r>
      <w:r w:rsidRPr="00061E77">
        <w:rPr>
          <w:rFonts w:ascii="Times New Roman" w:hAnsi="Times New Roman" w:cs="Times New Roman"/>
          <w:i/>
          <w:sz w:val="20"/>
          <w:szCs w:val="20"/>
        </w:rPr>
        <w:t>(продолжительность в цифрах)</w:t>
      </w:r>
    </w:p>
    <w:p w:rsidR="00E96542" w:rsidRPr="003F11BD" w:rsidRDefault="00E96542" w:rsidP="005228FD">
      <w:pPr>
        <w:pStyle w:val="af2"/>
        <w:jc w:val="both"/>
        <w:rPr>
          <w:rFonts w:ascii="Times New Roman" w:hAnsi="Times New Roman" w:cs="Times New Roman"/>
        </w:rPr>
      </w:pPr>
      <w:r>
        <w:rPr>
          <w:rFonts w:ascii="Times New Roman" w:hAnsi="Times New Roman" w:cs="Times New Roman"/>
        </w:rPr>
        <w:t>н</w:t>
      </w:r>
      <w:r w:rsidRPr="003F11BD">
        <w:rPr>
          <w:rFonts w:ascii="Times New Roman" w:hAnsi="Times New Roman" w:cs="Times New Roman"/>
        </w:rPr>
        <w:t>астоящего</w:t>
      </w:r>
      <w:r>
        <w:rPr>
          <w:rFonts w:ascii="Times New Roman" w:hAnsi="Times New Roman" w:cs="Times New Roman"/>
        </w:rPr>
        <w:t xml:space="preserve"> </w:t>
      </w:r>
      <w:r w:rsidRPr="003F11BD">
        <w:rPr>
          <w:rFonts w:ascii="Times New Roman" w:hAnsi="Times New Roman" w:cs="Times New Roman"/>
        </w:rPr>
        <w:t>предписания устранить нарушение _________</w:t>
      </w:r>
      <w:r>
        <w:rPr>
          <w:rFonts w:ascii="Times New Roman" w:hAnsi="Times New Roman" w:cs="Times New Roman"/>
        </w:rPr>
        <w:t>___________________________</w:t>
      </w:r>
    </w:p>
    <w:p w:rsidR="00E96542" w:rsidRDefault="00E96542" w:rsidP="005228FD">
      <w:pPr>
        <w:pStyle w:val="af2"/>
        <w:ind w:left="3969" w:firstLine="851"/>
        <w:jc w:val="center"/>
        <w:rPr>
          <w:rFonts w:ascii="Times New Roman" w:hAnsi="Times New Roman" w:cs="Times New Roman"/>
          <w:i/>
          <w:sz w:val="20"/>
          <w:szCs w:val="20"/>
        </w:rPr>
      </w:pPr>
      <w:proofErr w:type="gramStart"/>
      <w:r w:rsidRPr="00061E77">
        <w:rPr>
          <w:rFonts w:ascii="Times New Roman" w:hAnsi="Times New Roman" w:cs="Times New Roman"/>
          <w:i/>
          <w:sz w:val="20"/>
          <w:szCs w:val="20"/>
        </w:rPr>
        <w:t>(</w:t>
      </w:r>
      <w:r>
        <w:rPr>
          <w:rFonts w:ascii="Times New Roman" w:hAnsi="Times New Roman" w:cs="Times New Roman"/>
          <w:i/>
          <w:sz w:val="20"/>
          <w:szCs w:val="20"/>
        </w:rPr>
        <w:t>наименование, реквизиты, пункт,</w:t>
      </w:r>
      <w:proofErr w:type="gramEnd"/>
    </w:p>
    <w:p w:rsidR="00E96542" w:rsidRPr="00061E77" w:rsidRDefault="00E96542" w:rsidP="005228FD">
      <w:pPr>
        <w:pStyle w:val="af2"/>
        <w:ind w:left="3969" w:firstLine="709"/>
        <w:jc w:val="center"/>
        <w:rPr>
          <w:rFonts w:ascii="Times New Roman" w:hAnsi="Times New Roman" w:cs="Times New Roman"/>
          <w:i/>
          <w:sz w:val="20"/>
          <w:szCs w:val="20"/>
        </w:rPr>
      </w:pPr>
      <w:r w:rsidRPr="00061E77">
        <w:rPr>
          <w:rFonts w:ascii="Times New Roman" w:hAnsi="Times New Roman" w:cs="Times New Roman"/>
          <w:i/>
          <w:sz w:val="20"/>
          <w:szCs w:val="20"/>
        </w:rPr>
        <w:t>статья правового акта)</w:t>
      </w:r>
    </w:p>
    <w:p w:rsidR="00E96542" w:rsidRPr="003F11BD" w:rsidRDefault="00E96542" w:rsidP="00FC2A31">
      <w:pPr>
        <w:pStyle w:val="af2"/>
        <w:jc w:val="center"/>
        <w:rPr>
          <w:rFonts w:ascii="Times New Roman" w:hAnsi="Times New Roman" w:cs="Times New Roman"/>
        </w:rPr>
      </w:pPr>
      <w:r w:rsidRPr="003F11BD">
        <w:rPr>
          <w:rFonts w:ascii="Times New Roman" w:hAnsi="Times New Roman" w:cs="Times New Roman"/>
        </w:rPr>
        <w:t>_________________________________________</w:t>
      </w:r>
      <w:r>
        <w:rPr>
          <w:rFonts w:ascii="Times New Roman" w:hAnsi="Times New Roman" w:cs="Times New Roman"/>
        </w:rPr>
        <w:t>______</w:t>
      </w:r>
      <w:r w:rsidRPr="003F11BD">
        <w:rPr>
          <w:rFonts w:ascii="Times New Roman" w:hAnsi="Times New Roman" w:cs="Times New Roman"/>
        </w:rPr>
        <w:t>_____________________________</w:t>
      </w:r>
    </w:p>
    <w:p w:rsidR="00E96542" w:rsidRPr="003F11BD" w:rsidRDefault="00E96542" w:rsidP="00FC2A31">
      <w:pPr>
        <w:pStyle w:val="af2"/>
        <w:jc w:val="center"/>
        <w:rPr>
          <w:rFonts w:ascii="Times New Roman" w:hAnsi="Times New Roman" w:cs="Times New Roman"/>
        </w:rPr>
      </w:pPr>
      <w:r w:rsidRPr="003F11BD">
        <w:rPr>
          <w:rFonts w:ascii="Times New Roman" w:hAnsi="Times New Roman" w:cs="Times New Roman"/>
        </w:rPr>
        <w:t>_____________________________________________</w:t>
      </w:r>
      <w:r>
        <w:rPr>
          <w:rFonts w:ascii="Times New Roman" w:hAnsi="Times New Roman" w:cs="Times New Roman"/>
        </w:rPr>
        <w:t>______</w:t>
      </w:r>
      <w:r w:rsidRPr="003F11BD">
        <w:rPr>
          <w:rFonts w:ascii="Times New Roman" w:hAnsi="Times New Roman" w:cs="Times New Roman"/>
        </w:rPr>
        <w:t>__________________________</w:t>
      </w:r>
    </w:p>
    <w:p w:rsidR="00E96542" w:rsidRPr="003F11BD" w:rsidRDefault="00E96542" w:rsidP="00FC2A31">
      <w:pPr>
        <w:pStyle w:val="af2"/>
        <w:jc w:val="center"/>
        <w:rPr>
          <w:rFonts w:ascii="Times New Roman" w:hAnsi="Times New Roman" w:cs="Times New Roman"/>
        </w:rPr>
      </w:pPr>
      <w:r w:rsidRPr="003F11BD">
        <w:rPr>
          <w:rFonts w:ascii="Times New Roman" w:hAnsi="Times New Roman" w:cs="Times New Roman"/>
        </w:rPr>
        <w:t>________________________________________________</w:t>
      </w:r>
      <w:r>
        <w:rPr>
          <w:rFonts w:ascii="Times New Roman" w:hAnsi="Times New Roman" w:cs="Times New Roman"/>
        </w:rPr>
        <w:t>______</w:t>
      </w:r>
      <w:r w:rsidRPr="003F11BD">
        <w:rPr>
          <w:rFonts w:ascii="Times New Roman" w:hAnsi="Times New Roman" w:cs="Times New Roman"/>
        </w:rPr>
        <w:t>_______________________,</w:t>
      </w:r>
    </w:p>
    <w:p w:rsidR="00E96542" w:rsidRPr="003F11BD" w:rsidRDefault="00E96542" w:rsidP="00FC2A31">
      <w:pPr>
        <w:pStyle w:val="af2"/>
        <w:jc w:val="both"/>
        <w:rPr>
          <w:rFonts w:ascii="Times New Roman" w:hAnsi="Times New Roman" w:cs="Times New Roman"/>
        </w:rPr>
      </w:pPr>
      <w:r w:rsidRPr="003F11BD">
        <w:rPr>
          <w:rFonts w:ascii="Times New Roman" w:hAnsi="Times New Roman" w:cs="Times New Roman"/>
        </w:rPr>
        <w:t>а именно: ______________________________________________</w:t>
      </w:r>
      <w:r>
        <w:rPr>
          <w:rFonts w:ascii="Times New Roman" w:hAnsi="Times New Roman" w:cs="Times New Roman"/>
        </w:rPr>
        <w:t>______</w:t>
      </w:r>
      <w:r w:rsidRPr="003F11BD">
        <w:rPr>
          <w:rFonts w:ascii="Times New Roman" w:hAnsi="Times New Roman" w:cs="Times New Roman"/>
        </w:rPr>
        <w:t>_________________</w:t>
      </w:r>
    </w:p>
    <w:p w:rsidR="00E96542" w:rsidRPr="00061E77" w:rsidRDefault="00E96542" w:rsidP="00FC2A31">
      <w:pPr>
        <w:pStyle w:val="af2"/>
        <w:ind w:left="1134"/>
        <w:jc w:val="center"/>
        <w:rPr>
          <w:rFonts w:ascii="Times New Roman" w:hAnsi="Times New Roman" w:cs="Times New Roman"/>
          <w:i/>
          <w:sz w:val="20"/>
          <w:szCs w:val="20"/>
        </w:rPr>
      </w:pPr>
      <w:r w:rsidRPr="00061E77">
        <w:rPr>
          <w:rFonts w:ascii="Times New Roman" w:hAnsi="Times New Roman" w:cs="Times New Roman"/>
          <w:i/>
          <w:sz w:val="20"/>
          <w:szCs w:val="20"/>
        </w:rPr>
        <w:t>(описание нарушения)</w:t>
      </w:r>
    </w:p>
    <w:p w:rsidR="00E96542" w:rsidRPr="003F11BD" w:rsidRDefault="00E96542" w:rsidP="00FC2A31">
      <w:pPr>
        <w:pStyle w:val="af2"/>
        <w:jc w:val="center"/>
        <w:rPr>
          <w:rFonts w:ascii="Times New Roman" w:hAnsi="Times New Roman" w:cs="Times New Roman"/>
        </w:rPr>
      </w:pPr>
      <w:r w:rsidRPr="003F11BD">
        <w:rPr>
          <w:rFonts w:ascii="Times New Roman" w:hAnsi="Times New Roman" w:cs="Times New Roman"/>
        </w:rPr>
        <w:t>________________________</w:t>
      </w:r>
      <w:r>
        <w:rPr>
          <w:rFonts w:ascii="Times New Roman" w:hAnsi="Times New Roman" w:cs="Times New Roman"/>
        </w:rPr>
        <w:t>______</w:t>
      </w:r>
      <w:r w:rsidRPr="003F11BD">
        <w:rPr>
          <w:rFonts w:ascii="Times New Roman" w:hAnsi="Times New Roman" w:cs="Times New Roman"/>
        </w:rPr>
        <w:t>_______________________________________________</w:t>
      </w:r>
    </w:p>
    <w:p w:rsidR="00E96542" w:rsidRPr="003F11BD" w:rsidRDefault="00E96542" w:rsidP="00FC2A31">
      <w:pPr>
        <w:pStyle w:val="af2"/>
        <w:jc w:val="center"/>
        <w:rPr>
          <w:rFonts w:ascii="Times New Roman" w:hAnsi="Times New Roman" w:cs="Times New Roman"/>
        </w:rPr>
      </w:pPr>
      <w:r w:rsidRPr="003F11BD">
        <w:rPr>
          <w:rFonts w:ascii="Times New Roman" w:hAnsi="Times New Roman" w:cs="Times New Roman"/>
        </w:rPr>
        <w:t>___________________________</w:t>
      </w:r>
      <w:r>
        <w:rPr>
          <w:rFonts w:ascii="Times New Roman" w:hAnsi="Times New Roman" w:cs="Times New Roman"/>
        </w:rPr>
        <w:t>_______</w:t>
      </w:r>
      <w:r w:rsidRPr="003F11BD">
        <w:rPr>
          <w:rFonts w:ascii="Times New Roman" w:hAnsi="Times New Roman" w:cs="Times New Roman"/>
        </w:rPr>
        <w:t>___________________________________________</w:t>
      </w:r>
    </w:p>
    <w:p w:rsidR="00E96542" w:rsidRPr="003F11BD" w:rsidRDefault="00E96542" w:rsidP="00FC2A31">
      <w:pPr>
        <w:pStyle w:val="af2"/>
        <w:jc w:val="center"/>
        <w:rPr>
          <w:rFonts w:ascii="Times New Roman" w:hAnsi="Times New Roman" w:cs="Times New Roman"/>
        </w:rPr>
      </w:pPr>
      <w:r w:rsidRPr="003F11BD">
        <w:rPr>
          <w:rFonts w:ascii="Times New Roman" w:hAnsi="Times New Roman" w:cs="Times New Roman"/>
        </w:rPr>
        <w:t>_______________________________</w:t>
      </w:r>
      <w:r>
        <w:rPr>
          <w:rFonts w:ascii="Times New Roman" w:hAnsi="Times New Roman" w:cs="Times New Roman"/>
        </w:rPr>
        <w:t>_______</w:t>
      </w:r>
      <w:r w:rsidRPr="003F11BD">
        <w:rPr>
          <w:rFonts w:ascii="Times New Roman" w:hAnsi="Times New Roman" w:cs="Times New Roman"/>
        </w:rPr>
        <w:t>_______________________________________</w:t>
      </w:r>
    </w:p>
    <w:p w:rsidR="00E96542" w:rsidRPr="003F11BD" w:rsidRDefault="00E96542" w:rsidP="00FC2A31">
      <w:pPr>
        <w:pStyle w:val="af2"/>
        <w:ind w:firstLine="709"/>
        <w:jc w:val="both"/>
        <w:rPr>
          <w:rFonts w:ascii="Times New Roman" w:hAnsi="Times New Roman" w:cs="Times New Roman"/>
        </w:rPr>
      </w:pPr>
      <w:r w:rsidRPr="003F11BD">
        <w:rPr>
          <w:rFonts w:ascii="Times New Roman" w:hAnsi="Times New Roman" w:cs="Times New Roman"/>
        </w:rPr>
        <w:t xml:space="preserve">2. Информацию о принятых  мерах по устранению  нарушения  направить  </w:t>
      </w:r>
      <w:proofErr w:type="gramStart"/>
      <w:r w:rsidRPr="003F11BD">
        <w:rPr>
          <w:rFonts w:ascii="Times New Roman" w:hAnsi="Times New Roman" w:cs="Times New Roman"/>
        </w:rPr>
        <w:t>в</w:t>
      </w:r>
      <w:proofErr w:type="gramEnd"/>
      <w:r w:rsidRPr="003F11BD">
        <w:rPr>
          <w:rFonts w:ascii="Times New Roman" w:hAnsi="Times New Roman" w:cs="Times New Roman"/>
        </w:rPr>
        <w:t xml:space="preserve"> </w:t>
      </w:r>
      <w:r>
        <w:rPr>
          <w:rFonts w:ascii="Times New Roman" w:hAnsi="Times New Roman" w:cs="Times New Roman"/>
        </w:rPr>
        <w:t>_____</w:t>
      </w:r>
    </w:p>
    <w:p w:rsidR="00E96542" w:rsidRPr="003F11BD" w:rsidRDefault="00E96542" w:rsidP="00FC2A31">
      <w:pPr>
        <w:pStyle w:val="af2"/>
        <w:jc w:val="center"/>
        <w:rPr>
          <w:rFonts w:ascii="Times New Roman" w:hAnsi="Times New Roman" w:cs="Times New Roman"/>
        </w:rPr>
      </w:pPr>
      <w:r w:rsidRPr="003F11BD">
        <w:rPr>
          <w:rFonts w:ascii="Times New Roman" w:hAnsi="Times New Roman" w:cs="Times New Roman"/>
        </w:rPr>
        <w:t>_______________</w:t>
      </w:r>
      <w:r>
        <w:rPr>
          <w:rFonts w:ascii="Times New Roman" w:hAnsi="Times New Roman" w:cs="Times New Roman"/>
        </w:rPr>
        <w:t>______</w:t>
      </w:r>
      <w:r w:rsidRPr="003F11BD">
        <w:rPr>
          <w:rFonts w:ascii="Times New Roman" w:hAnsi="Times New Roman" w:cs="Times New Roman"/>
        </w:rPr>
        <w:t>________________________________________________________</w:t>
      </w:r>
    </w:p>
    <w:p w:rsidR="00E96542" w:rsidRPr="00061E77" w:rsidRDefault="00E96542" w:rsidP="00FC2A31">
      <w:pPr>
        <w:pStyle w:val="af2"/>
        <w:jc w:val="center"/>
        <w:rPr>
          <w:rFonts w:ascii="Times New Roman" w:hAnsi="Times New Roman" w:cs="Times New Roman"/>
          <w:i/>
          <w:sz w:val="20"/>
          <w:szCs w:val="20"/>
        </w:rPr>
      </w:pPr>
      <w:r w:rsidRPr="00061E77">
        <w:rPr>
          <w:rFonts w:ascii="Times New Roman" w:hAnsi="Times New Roman" w:cs="Times New Roman"/>
          <w:i/>
          <w:sz w:val="20"/>
          <w:szCs w:val="20"/>
        </w:rPr>
        <w:t>(наименование и местонахождение структурного подразделения администрации</w:t>
      </w:r>
      <w:r w:rsidRPr="0001581D">
        <w:rPr>
          <w:rFonts w:ascii="Times New Roman" w:hAnsi="Times New Roman" w:cs="Times New Roman"/>
          <w:i/>
          <w:sz w:val="20"/>
          <w:szCs w:val="20"/>
        </w:rPr>
        <w:t xml:space="preserve"> </w:t>
      </w:r>
      <w:proofErr w:type="spellStart"/>
      <w:r w:rsidR="0001581D" w:rsidRPr="0001581D">
        <w:rPr>
          <w:rFonts w:ascii="Times New Roman" w:hAnsi="Times New Roman" w:cs="Times New Roman"/>
          <w:i/>
          <w:sz w:val="20"/>
          <w:szCs w:val="20"/>
        </w:rPr>
        <w:t>Алатырского</w:t>
      </w:r>
      <w:proofErr w:type="spellEnd"/>
      <w:r w:rsidR="0001581D" w:rsidRPr="0001581D">
        <w:rPr>
          <w:rFonts w:ascii="Times New Roman" w:hAnsi="Times New Roman" w:cs="Times New Roman"/>
          <w:i/>
          <w:sz w:val="20"/>
          <w:szCs w:val="20"/>
        </w:rPr>
        <w:t xml:space="preserve"> муниципального </w:t>
      </w:r>
      <w:r w:rsidR="0001581D" w:rsidRPr="0001581D">
        <w:rPr>
          <w:rFonts w:ascii="Times New Roman" w:hAnsi="Times New Roman" w:cs="Times New Roman"/>
          <w:i/>
          <w:sz w:val="20"/>
          <w:szCs w:val="20"/>
        </w:rPr>
        <w:lastRenderedPageBreak/>
        <w:t>округа</w:t>
      </w:r>
      <w:r w:rsidRPr="00061E77">
        <w:rPr>
          <w:rFonts w:ascii="Times New Roman" w:hAnsi="Times New Roman" w:cs="Times New Roman"/>
          <w:i/>
          <w:sz w:val="20"/>
          <w:szCs w:val="20"/>
        </w:rPr>
        <w:t>, номер кабинета, телефон)</w:t>
      </w:r>
    </w:p>
    <w:p w:rsidR="00E96542" w:rsidRPr="003F11BD" w:rsidRDefault="00E96542" w:rsidP="00FC2A31">
      <w:pPr>
        <w:pStyle w:val="af2"/>
        <w:jc w:val="center"/>
        <w:rPr>
          <w:rFonts w:ascii="Times New Roman" w:hAnsi="Times New Roman" w:cs="Times New Roman"/>
        </w:rPr>
      </w:pPr>
      <w:r w:rsidRPr="003F11BD">
        <w:rPr>
          <w:rFonts w:ascii="Times New Roman" w:hAnsi="Times New Roman" w:cs="Times New Roman"/>
        </w:rPr>
        <w:t>____________________________________________</w:t>
      </w:r>
      <w:r>
        <w:rPr>
          <w:rFonts w:ascii="Times New Roman" w:hAnsi="Times New Roman" w:cs="Times New Roman"/>
        </w:rPr>
        <w:t>______</w:t>
      </w:r>
      <w:r w:rsidRPr="003F11BD">
        <w:rPr>
          <w:rFonts w:ascii="Times New Roman" w:hAnsi="Times New Roman" w:cs="Times New Roman"/>
        </w:rPr>
        <w:t>___________________________</w:t>
      </w:r>
    </w:p>
    <w:p w:rsidR="00E96542" w:rsidRPr="003F11BD" w:rsidRDefault="00E96542" w:rsidP="00FC2A31">
      <w:pPr>
        <w:pStyle w:val="af2"/>
        <w:jc w:val="center"/>
        <w:rPr>
          <w:rFonts w:ascii="Times New Roman" w:hAnsi="Times New Roman" w:cs="Times New Roman"/>
        </w:rPr>
      </w:pPr>
      <w:r w:rsidRPr="003F11BD">
        <w:rPr>
          <w:rFonts w:ascii="Times New Roman" w:hAnsi="Times New Roman" w:cs="Times New Roman"/>
        </w:rPr>
        <w:t>_______________________________________________</w:t>
      </w:r>
      <w:r>
        <w:rPr>
          <w:rFonts w:ascii="Times New Roman" w:hAnsi="Times New Roman" w:cs="Times New Roman"/>
        </w:rPr>
        <w:t>______</w:t>
      </w:r>
      <w:r w:rsidRPr="003F11BD">
        <w:rPr>
          <w:rFonts w:ascii="Times New Roman" w:hAnsi="Times New Roman" w:cs="Times New Roman"/>
        </w:rPr>
        <w:t>________________________</w:t>
      </w:r>
    </w:p>
    <w:p w:rsidR="00E96542" w:rsidRPr="00514E0E" w:rsidRDefault="00E96542" w:rsidP="00FC2A31">
      <w:pPr>
        <w:pStyle w:val="af2"/>
        <w:ind w:firstLine="709"/>
        <w:jc w:val="both"/>
        <w:rPr>
          <w:rFonts w:ascii="Times New Roman" w:hAnsi="Times New Roman" w:cs="Times New Roman"/>
          <w:sz w:val="12"/>
          <w:szCs w:val="12"/>
        </w:rPr>
      </w:pPr>
    </w:p>
    <w:p w:rsidR="00E96542" w:rsidRPr="003F11BD" w:rsidRDefault="00E96542" w:rsidP="009C33B6">
      <w:pPr>
        <w:ind w:right="21" w:firstLine="709"/>
        <w:jc w:val="both"/>
      </w:pPr>
      <w:r w:rsidRPr="003F11BD">
        <w:rPr>
          <w:bCs/>
        </w:rPr>
        <w:t>В случае невыполнения настоящего Предписания, по истечении установленного в настоящем Предписании срока, мною будут предприняты действия по привлечению вас к административной ответственности</w:t>
      </w:r>
      <w:r>
        <w:rPr>
          <w:bCs/>
        </w:rPr>
        <w:t>.</w:t>
      </w:r>
    </w:p>
    <w:p w:rsidR="00E96542" w:rsidRPr="003F11BD" w:rsidRDefault="00E96542" w:rsidP="00FC2A31">
      <w:pPr>
        <w:pStyle w:val="af2"/>
        <w:ind w:firstLine="709"/>
        <w:jc w:val="both"/>
        <w:rPr>
          <w:rFonts w:ascii="Times New Roman" w:hAnsi="Times New Roman" w:cs="Times New Roman"/>
        </w:rPr>
      </w:pPr>
      <w:r w:rsidRPr="003F11BD">
        <w:rPr>
          <w:rFonts w:ascii="Times New Roman" w:hAnsi="Times New Roman" w:cs="Times New Roman"/>
        </w:rPr>
        <w:t>.</w:t>
      </w:r>
      <w:r>
        <w:rPr>
          <w:rFonts w:ascii="Times New Roman" w:hAnsi="Times New Roman" w:cs="Times New Roman"/>
        </w:rPr>
        <w:t xml:space="preserve"> </w:t>
      </w:r>
    </w:p>
    <w:tbl>
      <w:tblPr>
        <w:tblW w:w="10632" w:type="dxa"/>
        <w:tblInd w:w="28" w:type="dxa"/>
        <w:tblLayout w:type="fixed"/>
        <w:tblCellMar>
          <w:left w:w="28" w:type="dxa"/>
          <w:right w:w="28" w:type="dxa"/>
        </w:tblCellMar>
        <w:tblLook w:val="0000" w:firstRow="0" w:lastRow="0" w:firstColumn="0" w:lastColumn="0" w:noHBand="0" w:noVBand="0"/>
      </w:tblPr>
      <w:tblGrid>
        <w:gridCol w:w="4536"/>
        <w:gridCol w:w="567"/>
        <w:gridCol w:w="1985"/>
        <w:gridCol w:w="283"/>
        <w:gridCol w:w="1986"/>
        <w:gridCol w:w="141"/>
        <w:gridCol w:w="284"/>
        <w:gridCol w:w="141"/>
        <w:gridCol w:w="283"/>
        <w:gridCol w:w="426"/>
      </w:tblGrid>
      <w:tr w:rsidR="00E96542" w:rsidRPr="003F11BD" w:rsidTr="00FC2A31">
        <w:tc>
          <w:tcPr>
            <w:tcW w:w="4536" w:type="dxa"/>
            <w:tcBorders>
              <w:top w:val="nil"/>
              <w:left w:val="nil"/>
              <w:bottom w:val="single" w:sz="4" w:space="0" w:color="auto"/>
              <w:right w:val="nil"/>
            </w:tcBorders>
          </w:tcPr>
          <w:p w:rsidR="00E96542" w:rsidRPr="003F11BD" w:rsidRDefault="00E96542" w:rsidP="00FC2A31">
            <w:pPr>
              <w:jc w:val="center"/>
            </w:pPr>
          </w:p>
        </w:tc>
        <w:tc>
          <w:tcPr>
            <w:tcW w:w="567" w:type="dxa"/>
            <w:tcBorders>
              <w:left w:val="nil"/>
              <w:right w:val="nil"/>
            </w:tcBorders>
          </w:tcPr>
          <w:p w:rsidR="00E96542" w:rsidRPr="003F11BD" w:rsidRDefault="00E96542" w:rsidP="00FC2A31">
            <w:pPr>
              <w:jc w:val="center"/>
            </w:pPr>
          </w:p>
        </w:tc>
        <w:tc>
          <w:tcPr>
            <w:tcW w:w="1985" w:type="dxa"/>
            <w:tcBorders>
              <w:top w:val="nil"/>
              <w:left w:val="nil"/>
              <w:bottom w:val="nil"/>
              <w:right w:val="nil"/>
            </w:tcBorders>
          </w:tcPr>
          <w:p w:rsidR="00E96542" w:rsidRPr="003F11BD" w:rsidRDefault="00E96542" w:rsidP="00FC2A31">
            <w:pPr>
              <w:jc w:val="center"/>
            </w:pPr>
          </w:p>
        </w:tc>
        <w:tc>
          <w:tcPr>
            <w:tcW w:w="283" w:type="dxa"/>
            <w:tcBorders>
              <w:left w:val="nil"/>
              <w:right w:val="nil"/>
            </w:tcBorders>
          </w:tcPr>
          <w:p w:rsidR="00E96542" w:rsidRPr="003F11BD" w:rsidRDefault="00E96542" w:rsidP="00FC2A31">
            <w:pPr>
              <w:jc w:val="center"/>
            </w:pPr>
          </w:p>
        </w:tc>
        <w:tc>
          <w:tcPr>
            <w:tcW w:w="2552" w:type="dxa"/>
            <w:gridSpan w:val="4"/>
            <w:tcBorders>
              <w:top w:val="nil"/>
              <w:left w:val="nil"/>
              <w:bottom w:val="nil"/>
              <w:right w:val="nil"/>
            </w:tcBorders>
          </w:tcPr>
          <w:p w:rsidR="00E96542" w:rsidRPr="003F11BD" w:rsidRDefault="00E96542" w:rsidP="00FC2A31">
            <w:pPr>
              <w:jc w:val="center"/>
            </w:pPr>
          </w:p>
        </w:tc>
        <w:tc>
          <w:tcPr>
            <w:tcW w:w="283" w:type="dxa"/>
            <w:tcBorders>
              <w:left w:val="nil"/>
              <w:right w:val="nil"/>
            </w:tcBorders>
          </w:tcPr>
          <w:p w:rsidR="00E96542" w:rsidRPr="003F11BD" w:rsidRDefault="00E96542" w:rsidP="00FC2A31">
            <w:pPr>
              <w:jc w:val="center"/>
            </w:pPr>
          </w:p>
        </w:tc>
        <w:tc>
          <w:tcPr>
            <w:tcW w:w="426" w:type="dxa"/>
            <w:tcBorders>
              <w:top w:val="nil"/>
              <w:left w:val="nil"/>
              <w:bottom w:val="nil"/>
              <w:right w:val="nil"/>
            </w:tcBorders>
          </w:tcPr>
          <w:p w:rsidR="00E96542" w:rsidRPr="003F11BD" w:rsidRDefault="00E96542" w:rsidP="00FC2A31">
            <w:pPr>
              <w:ind w:left="57"/>
              <w:jc w:val="center"/>
            </w:pPr>
          </w:p>
        </w:tc>
      </w:tr>
      <w:tr w:rsidR="00E96542" w:rsidRPr="00061E77" w:rsidTr="00FC2A31">
        <w:trPr>
          <w:gridAfter w:val="3"/>
          <w:wAfter w:w="850" w:type="dxa"/>
          <w:trHeight w:val="104"/>
        </w:trPr>
        <w:tc>
          <w:tcPr>
            <w:tcW w:w="4536" w:type="dxa"/>
            <w:tcBorders>
              <w:top w:val="single" w:sz="4" w:space="0" w:color="auto"/>
              <w:left w:val="nil"/>
              <w:bottom w:val="nil"/>
              <w:right w:val="nil"/>
            </w:tcBorders>
          </w:tcPr>
          <w:p w:rsidR="00E96542" w:rsidRPr="00061E77" w:rsidRDefault="00E96542" w:rsidP="00FC2A31">
            <w:pPr>
              <w:jc w:val="center"/>
              <w:rPr>
                <w:i/>
                <w:sz w:val="20"/>
                <w:szCs w:val="20"/>
              </w:rPr>
            </w:pPr>
            <w:proofErr w:type="gramStart"/>
            <w:r w:rsidRPr="00061E77">
              <w:rPr>
                <w:i/>
                <w:sz w:val="20"/>
                <w:szCs w:val="20"/>
              </w:rPr>
              <w:t>(должность лица, имеющего право составлять</w:t>
            </w:r>
            <w:proofErr w:type="gramEnd"/>
          </w:p>
        </w:tc>
        <w:tc>
          <w:tcPr>
            <w:tcW w:w="567" w:type="dxa"/>
            <w:tcBorders>
              <w:left w:val="nil"/>
              <w:right w:val="nil"/>
            </w:tcBorders>
          </w:tcPr>
          <w:p w:rsidR="00E96542" w:rsidRPr="00061E77" w:rsidRDefault="00E96542" w:rsidP="00FC2A31">
            <w:pPr>
              <w:jc w:val="center"/>
              <w:rPr>
                <w:i/>
                <w:sz w:val="20"/>
                <w:szCs w:val="20"/>
              </w:rPr>
            </w:pPr>
          </w:p>
        </w:tc>
        <w:tc>
          <w:tcPr>
            <w:tcW w:w="1985" w:type="dxa"/>
            <w:tcBorders>
              <w:top w:val="nil"/>
              <w:left w:val="nil"/>
              <w:bottom w:val="nil"/>
              <w:right w:val="nil"/>
            </w:tcBorders>
          </w:tcPr>
          <w:p w:rsidR="00E96542" w:rsidRPr="00061E77" w:rsidRDefault="00E96542" w:rsidP="00FC2A31">
            <w:pPr>
              <w:jc w:val="center"/>
              <w:rPr>
                <w:i/>
                <w:sz w:val="20"/>
                <w:szCs w:val="20"/>
              </w:rPr>
            </w:pPr>
          </w:p>
        </w:tc>
        <w:tc>
          <w:tcPr>
            <w:tcW w:w="283" w:type="dxa"/>
            <w:tcBorders>
              <w:left w:val="nil"/>
              <w:right w:val="nil"/>
            </w:tcBorders>
          </w:tcPr>
          <w:p w:rsidR="00E96542" w:rsidRPr="00061E77" w:rsidRDefault="00E96542" w:rsidP="00FC2A31">
            <w:pPr>
              <w:jc w:val="center"/>
              <w:rPr>
                <w:i/>
                <w:sz w:val="20"/>
                <w:szCs w:val="20"/>
              </w:rPr>
            </w:pPr>
          </w:p>
        </w:tc>
        <w:tc>
          <w:tcPr>
            <w:tcW w:w="1986" w:type="dxa"/>
            <w:tcBorders>
              <w:top w:val="nil"/>
              <w:left w:val="nil"/>
              <w:bottom w:val="nil"/>
              <w:right w:val="nil"/>
            </w:tcBorders>
          </w:tcPr>
          <w:p w:rsidR="00E96542" w:rsidRPr="00061E77" w:rsidRDefault="00E96542" w:rsidP="00FC2A31">
            <w:pPr>
              <w:jc w:val="center"/>
              <w:rPr>
                <w:i/>
                <w:sz w:val="20"/>
                <w:szCs w:val="20"/>
              </w:rPr>
            </w:pPr>
          </w:p>
        </w:tc>
        <w:tc>
          <w:tcPr>
            <w:tcW w:w="141" w:type="dxa"/>
            <w:tcBorders>
              <w:left w:val="nil"/>
              <w:right w:val="nil"/>
            </w:tcBorders>
          </w:tcPr>
          <w:p w:rsidR="00E96542" w:rsidRPr="00061E77" w:rsidRDefault="00E96542" w:rsidP="00FC2A31">
            <w:pPr>
              <w:jc w:val="center"/>
              <w:rPr>
                <w:i/>
                <w:sz w:val="20"/>
                <w:szCs w:val="20"/>
              </w:rPr>
            </w:pPr>
          </w:p>
        </w:tc>
        <w:tc>
          <w:tcPr>
            <w:tcW w:w="284" w:type="dxa"/>
            <w:tcBorders>
              <w:top w:val="nil"/>
              <w:left w:val="nil"/>
              <w:bottom w:val="nil"/>
              <w:right w:val="nil"/>
            </w:tcBorders>
          </w:tcPr>
          <w:p w:rsidR="00E96542" w:rsidRPr="00061E77" w:rsidRDefault="00E96542" w:rsidP="00FC2A31">
            <w:pPr>
              <w:ind w:left="57"/>
              <w:jc w:val="center"/>
              <w:rPr>
                <w:i/>
                <w:sz w:val="20"/>
                <w:szCs w:val="20"/>
              </w:rPr>
            </w:pPr>
          </w:p>
        </w:tc>
      </w:tr>
      <w:tr w:rsidR="00E96542" w:rsidRPr="00061E77" w:rsidTr="00FC2A31">
        <w:trPr>
          <w:gridAfter w:val="3"/>
          <w:wAfter w:w="850" w:type="dxa"/>
        </w:trPr>
        <w:tc>
          <w:tcPr>
            <w:tcW w:w="4536" w:type="dxa"/>
            <w:tcBorders>
              <w:top w:val="single" w:sz="4" w:space="0" w:color="auto"/>
              <w:left w:val="nil"/>
              <w:bottom w:val="nil"/>
              <w:right w:val="nil"/>
            </w:tcBorders>
          </w:tcPr>
          <w:p w:rsidR="00E96542" w:rsidRPr="00061E77" w:rsidRDefault="00E96542" w:rsidP="00FC2A31">
            <w:pPr>
              <w:jc w:val="center"/>
              <w:rPr>
                <w:i/>
                <w:sz w:val="20"/>
                <w:szCs w:val="20"/>
              </w:rPr>
            </w:pPr>
            <w:r>
              <w:rPr>
                <w:i/>
                <w:sz w:val="20"/>
                <w:szCs w:val="20"/>
              </w:rPr>
              <w:t>п</w:t>
            </w:r>
            <w:r w:rsidRPr="00061E77">
              <w:rPr>
                <w:i/>
                <w:sz w:val="20"/>
                <w:szCs w:val="20"/>
              </w:rPr>
              <w:t xml:space="preserve">редписание об устранении </w:t>
            </w:r>
            <w:proofErr w:type="gramStart"/>
            <w:r w:rsidRPr="00061E77">
              <w:rPr>
                <w:i/>
                <w:sz w:val="20"/>
                <w:szCs w:val="20"/>
              </w:rPr>
              <w:t>нарушений Правил благоустройства</w:t>
            </w:r>
            <w:r>
              <w:rPr>
                <w:i/>
                <w:sz w:val="20"/>
                <w:szCs w:val="20"/>
              </w:rPr>
              <w:t xml:space="preserve"> </w:t>
            </w:r>
            <w:r w:rsidRPr="00061E77">
              <w:rPr>
                <w:i/>
                <w:sz w:val="20"/>
                <w:szCs w:val="20"/>
              </w:rPr>
              <w:t xml:space="preserve">территории </w:t>
            </w:r>
            <w:r w:rsidR="00922014">
              <w:rPr>
                <w:i/>
                <w:sz w:val="20"/>
                <w:szCs w:val="20"/>
              </w:rPr>
              <w:t>муниципального округа</w:t>
            </w:r>
            <w:proofErr w:type="gramEnd"/>
            <w:r w:rsidRPr="00061E77">
              <w:rPr>
                <w:i/>
                <w:sz w:val="20"/>
                <w:szCs w:val="20"/>
              </w:rPr>
              <w:t xml:space="preserve"> Чебоксары</w:t>
            </w:r>
          </w:p>
        </w:tc>
        <w:tc>
          <w:tcPr>
            <w:tcW w:w="567" w:type="dxa"/>
            <w:tcBorders>
              <w:left w:val="nil"/>
              <w:right w:val="nil"/>
            </w:tcBorders>
          </w:tcPr>
          <w:p w:rsidR="00E96542" w:rsidRPr="00061E77" w:rsidRDefault="00E96542" w:rsidP="00FC2A31">
            <w:pPr>
              <w:jc w:val="center"/>
              <w:rPr>
                <w:i/>
                <w:sz w:val="20"/>
                <w:szCs w:val="20"/>
              </w:rPr>
            </w:pPr>
          </w:p>
        </w:tc>
        <w:tc>
          <w:tcPr>
            <w:tcW w:w="1985" w:type="dxa"/>
            <w:tcBorders>
              <w:top w:val="nil"/>
              <w:left w:val="nil"/>
              <w:bottom w:val="nil"/>
              <w:right w:val="nil"/>
            </w:tcBorders>
          </w:tcPr>
          <w:p w:rsidR="00E96542" w:rsidRPr="00061E77" w:rsidRDefault="00E96542" w:rsidP="00FC2A31">
            <w:pPr>
              <w:jc w:val="center"/>
              <w:rPr>
                <w:i/>
                <w:sz w:val="20"/>
                <w:szCs w:val="20"/>
              </w:rPr>
            </w:pPr>
          </w:p>
        </w:tc>
        <w:tc>
          <w:tcPr>
            <w:tcW w:w="283" w:type="dxa"/>
            <w:tcBorders>
              <w:left w:val="nil"/>
              <w:right w:val="nil"/>
            </w:tcBorders>
          </w:tcPr>
          <w:p w:rsidR="00E96542" w:rsidRPr="00061E77" w:rsidRDefault="00E96542" w:rsidP="00FC2A31">
            <w:pPr>
              <w:jc w:val="center"/>
              <w:rPr>
                <w:i/>
                <w:sz w:val="20"/>
                <w:szCs w:val="20"/>
              </w:rPr>
            </w:pPr>
          </w:p>
        </w:tc>
        <w:tc>
          <w:tcPr>
            <w:tcW w:w="1986" w:type="dxa"/>
            <w:tcBorders>
              <w:top w:val="nil"/>
              <w:left w:val="nil"/>
              <w:bottom w:val="nil"/>
              <w:right w:val="nil"/>
            </w:tcBorders>
          </w:tcPr>
          <w:p w:rsidR="00E96542" w:rsidRPr="00061E77" w:rsidRDefault="00E96542" w:rsidP="00FC2A31">
            <w:pPr>
              <w:jc w:val="center"/>
              <w:rPr>
                <w:i/>
                <w:sz w:val="20"/>
                <w:szCs w:val="20"/>
              </w:rPr>
            </w:pPr>
          </w:p>
        </w:tc>
        <w:tc>
          <w:tcPr>
            <w:tcW w:w="141" w:type="dxa"/>
            <w:tcBorders>
              <w:left w:val="nil"/>
              <w:right w:val="nil"/>
            </w:tcBorders>
          </w:tcPr>
          <w:p w:rsidR="00E96542" w:rsidRPr="00061E77" w:rsidRDefault="00E96542" w:rsidP="00FC2A31">
            <w:pPr>
              <w:jc w:val="center"/>
              <w:rPr>
                <w:i/>
                <w:sz w:val="20"/>
                <w:szCs w:val="20"/>
              </w:rPr>
            </w:pPr>
          </w:p>
        </w:tc>
        <w:tc>
          <w:tcPr>
            <w:tcW w:w="284" w:type="dxa"/>
            <w:tcBorders>
              <w:top w:val="nil"/>
              <w:left w:val="nil"/>
              <w:bottom w:val="nil"/>
              <w:right w:val="nil"/>
            </w:tcBorders>
          </w:tcPr>
          <w:p w:rsidR="00E96542" w:rsidRPr="00061E77" w:rsidRDefault="00E96542" w:rsidP="00FC2A31">
            <w:pPr>
              <w:ind w:left="57"/>
              <w:jc w:val="center"/>
              <w:rPr>
                <w:i/>
                <w:sz w:val="20"/>
                <w:szCs w:val="20"/>
              </w:rPr>
            </w:pPr>
          </w:p>
        </w:tc>
      </w:tr>
      <w:tr w:rsidR="00E96542" w:rsidRPr="003F11BD" w:rsidTr="00FC2A31">
        <w:trPr>
          <w:gridAfter w:val="3"/>
          <w:wAfter w:w="850" w:type="dxa"/>
        </w:trPr>
        <w:tc>
          <w:tcPr>
            <w:tcW w:w="4536" w:type="dxa"/>
            <w:tcBorders>
              <w:top w:val="nil"/>
              <w:left w:val="nil"/>
              <w:bottom w:val="single" w:sz="4" w:space="0" w:color="auto"/>
              <w:right w:val="nil"/>
            </w:tcBorders>
          </w:tcPr>
          <w:p w:rsidR="00E96542" w:rsidRPr="003F11BD" w:rsidRDefault="00E96542" w:rsidP="00FC2A31">
            <w:pPr>
              <w:jc w:val="center"/>
            </w:pPr>
          </w:p>
        </w:tc>
        <w:tc>
          <w:tcPr>
            <w:tcW w:w="567" w:type="dxa"/>
            <w:tcBorders>
              <w:left w:val="nil"/>
              <w:right w:val="nil"/>
            </w:tcBorders>
          </w:tcPr>
          <w:p w:rsidR="00E96542" w:rsidRPr="003F11BD" w:rsidRDefault="00E96542" w:rsidP="00FC2A31">
            <w:pPr>
              <w:jc w:val="center"/>
            </w:pPr>
          </w:p>
        </w:tc>
        <w:tc>
          <w:tcPr>
            <w:tcW w:w="1985" w:type="dxa"/>
            <w:tcBorders>
              <w:top w:val="nil"/>
              <w:left w:val="nil"/>
              <w:bottom w:val="single" w:sz="4" w:space="0" w:color="auto"/>
              <w:right w:val="nil"/>
            </w:tcBorders>
          </w:tcPr>
          <w:p w:rsidR="00E96542" w:rsidRPr="003F11BD" w:rsidRDefault="00E96542" w:rsidP="00FC2A31">
            <w:pPr>
              <w:jc w:val="center"/>
            </w:pPr>
          </w:p>
        </w:tc>
        <w:tc>
          <w:tcPr>
            <w:tcW w:w="283" w:type="dxa"/>
            <w:tcBorders>
              <w:left w:val="nil"/>
              <w:right w:val="nil"/>
            </w:tcBorders>
          </w:tcPr>
          <w:p w:rsidR="00E96542" w:rsidRPr="003F11BD" w:rsidRDefault="00E96542" w:rsidP="00FC2A31">
            <w:pPr>
              <w:jc w:val="center"/>
            </w:pPr>
            <w:r w:rsidRPr="003F11BD">
              <w:t>/</w:t>
            </w:r>
          </w:p>
        </w:tc>
        <w:tc>
          <w:tcPr>
            <w:tcW w:w="1986" w:type="dxa"/>
            <w:tcBorders>
              <w:top w:val="nil"/>
              <w:left w:val="nil"/>
              <w:bottom w:val="single" w:sz="4" w:space="0" w:color="auto"/>
              <w:right w:val="nil"/>
            </w:tcBorders>
          </w:tcPr>
          <w:p w:rsidR="00E96542" w:rsidRPr="003F11BD" w:rsidRDefault="00E96542" w:rsidP="00FC2A31">
            <w:pPr>
              <w:jc w:val="center"/>
            </w:pPr>
          </w:p>
        </w:tc>
        <w:tc>
          <w:tcPr>
            <w:tcW w:w="141" w:type="dxa"/>
            <w:tcBorders>
              <w:left w:val="nil"/>
              <w:right w:val="nil"/>
            </w:tcBorders>
          </w:tcPr>
          <w:p w:rsidR="00E96542" w:rsidRPr="003F11BD" w:rsidRDefault="00E96542" w:rsidP="00FC2A31">
            <w:pPr>
              <w:jc w:val="center"/>
            </w:pPr>
            <w:r w:rsidRPr="003F11BD">
              <w:t>/</w:t>
            </w:r>
          </w:p>
        </w:tc>
        <w:tc>
          <w:tcPr>
            <w:tcW w:w="284" w:type="dxa"/>
            <w:tcBorders>
              <w:top w:val="nil"/>
              <w:left w:val="nil"/>
              <w:bottom w:val="nil"/>
              <w:right w:val="nil"/>
            </w:tcBorders>
          </w:tcPr>
          <w:p w:rsidR="00E96542" w:rsidRPr="003F11BD" w:rsidRDefault="00E96542" w:rsidP="00FC2A31">
            <w:pPr>
              <w:rPr>
                <w:b/>
              </w:rPr>
            </w:pPr>
          </w:p>
        </w:tc>
      </w:tr>
      <w:tr w:rsidR="00E96542" w:rsidRPr="00061E77" w:rsidTr="00FC2A31">
        <w:trPr>
          <w:gridAfter w:val="3"/>
          <w:wAfter w:w="850" w:type="dxa"/>
        </w:trPr>
        <w:tc>
          <w:tcPr>
            <w:tcW w:w="4536" w:type="dxa"/>
            <w:tcBorders>
              <w:top w:val="single" w:sz="4" w:space="0" w:color="auto"/>
              <w:left w:val="nil"/>
              <w:bottom w:val="nil"/>
              <w:right w:val="nil"/>
            </w:tcBorders>
          </w:tcPr>
          <w:p w:rsidR="00E96542" w:rsidRPr="00061E77" w:rsidRDefault="00E96542" w:rsidP="00FC2A31">
            <w:pPr>
              <w:jc w:val="center"/>
              <w:rPr>
                <w:i/>
                <w:sz w:val="20"/>
                <w:szCs w:val="20"/>
              </w:rPr>
            </w:pPr>
          </w:p>
        </w:tc>
        <w:tc>
          <w:tcPr>
            <w:tcW w:w="567" w:type="dxa"/>
            <w:tcBorders>
              <w:left w:val="nil"/>
              <w:right w:val="nil"/>
            </w:tcBorders>
          </w:tcPr>
          <w:p w:rsidR="00E96542" w:rsidRPr="00061E77" w:rsidRDefault="00E96542" w:rsidP="00FC2A31">
            <w:pPr>
              <w:jc w:val="center"/>
              <w:rPr>
                <w:i/>
                <w:sz w:val="20"/>
                <w:szCs w:val="20"/>
              </w:rPr>
            </w:pPr>
          </w:p>
        </w:tc>
        <w:tc>
          <w:tcPr>
            <w:tcW w:w="1985" w:type="dxa"/>
            <w:tcBorders>
              <w:top w:val="single" w:sz="4" w:space="0" w:color="auto"/>
              <w:left w:val="nil"/>
              <w:bottom w:val="nil"/>
              <w:right w:val="nil"/>
            </w:tcBorders>
          </w:tcPr>
          <w:p w:rsidR="00E96542" w:rsidRPr="00061E77" w:rsidRDefault="00E96542" w:rsidP="00FC2A31">
            <w:pPr>
              <w:jc w:val="center"/>
              <w:rPr>
                <w:i/>
                <w:sz w:val="20"/>
                <w:szCs w:val="20"/>
              </w:rPr>
            </w:pPr>
            <w:r w:rsidRPr="00061E77">
              <w:rPr>
                <w:i/>
                <w:sz w:val="20"/>
                <w:szCs w:val="20"/>
              </w:rPr>
              <w:t>(подпись)</w:t>
            </w:r>
          </w:p>
        </w:tc>
        <w:tc>
          <w:tcPr>
            <w:tcW w:w="283" w:type="dxa"/>
            <w:tcBorders>
              <w:left w:val="nil"/>
              <w:right w:val="nil"/>
            </w:tcBorders>
          </w:tcPr>
          <w:p w:rsidR="00E96542" w:rsidRPr="00061E77" w:rsidRDefault="00E96542" w:rsidP="00FC2A31">
            <w:pPr>
              <w:jc w:val="center"/>
              <w:rPr>
                <w:i/>
                <w:sz w:val="20"/>
                <w:szCs w:val="20"/>
              </w:rPr>
            </w:pPr>
          </w:p>
        </w:tc>
        <w:tc>
          <w:tcPr>
            <w:tcW w:w="1986" w:type="dxa"/>
            <w:tcBorders>
              <w:top w:val="single" w:sz="4" w:space="0" w:color="auto"/>
              <w:left w:val="nil"/>
              <w:bottom w:val="nil"/>
              <w:right w:val="nil"/>
            </w:tcBorders>
          </w:tcPr>
          <w:p w:rsidR="00E96542" w:rsidRPr="00061E77" w:rsidRDefault="00E96542" w:rsidP="00FC2A31">
            <w:pPr>
              <w:jc w:val="center"/>
              <w:rPr>
                <w:i/>
                <w:sz w:val="20"/>
                <w:szCs w:val="20"/>
              </w:rPr>
            </w:pPr>
            <w:r w:rsidRPr="00061E77">
              <w:rPr>
                <w:i/>
                <w:sz w:val="20"/>
                <w:szCs w:val="20"/>
              </w:rPr>
              <w:t>(Ф.И.О.)</w:t>
            </w:r>
          </w:p>
        </w:tc>
        <w:tc>
          <w:tcPr>
            <w:tcW w:w="141" w:type="dxa"/>
            <w:tcBorders>
              <w:left w:val="nil"/>
              <w:right w:val="nil"/>
            </w:tcBorders>
          </w:tcPr>
          <w:p w:rsidR="00E96542" w:rsidRPr="00061E77" w:rsidRDefault="00E96542" w:rsidP="00FC2A31">
            <w:pPr>
              <w:jc w:val="center"/>
              <w:rPr>
                <w:i/>
                <w:sz w:val="20"/>
                <w:szCs w:val="20"/>
              </w:rPr>
            </w:pPr>
          </w:p>
        </w:tc>
        <w:tc>
          <w:tcPr>
            <w:tcW w:w="284" w:type="dxa"/>
            <w:tcBorders>
              <w:top w:val="nil"/>
              <w:left w:val="nil"/>
              <w:bottom w:val="nil"/>
              <w:right w:val="nil"/>
            </w:tcBorders>
          </w:tcPr>
          <w:p w:rsidR="00E96542" w:rsidRPr="00061E77" w:rsidRDefault="00E96542" w:rsidP="00FC2A31">
            <w:pPr>
              <w:ind w:left="57"/>
              <w:jc w:val="center"/>
              <w:rPr>
                <w:i/>
                <w:sz w:val="20"/>
                <w:szCs w:val="20"/>
              </w:rPr>
            </w:pPr>
          </w:p>
        </w:tc>
      </w:tr>
    </w:tbl>
    <w:p w:rsidR="00E96542" w:rsidRPr="00061E77" w:rsidRDefault="00E96542" w:rsidP="00FC2A31">
      <w:pPr>
        <w:ind w:left="4111" w:right="21"/>
        <w:jc w:val="both"/>
        <w:rPr>
          <w:bCs/>
          <w:i/>
          <w:sz w:val="20"/>
          <w:szCs w:val="20"/>
        </w:rPr>
      </w:pPr>
      <w:r>
        <w:rPr>
          <w:bCs/>
          <w:sz w:val="16"/>
          <w:szCs w:val="16"/>
        </w:rPr>
        <w:t xml:space="preserve">             </w:t>
      </w:r>
      <w:r w:rsidRPr="00061E77">
        <w:rPr>
          <w:bCs/>
          <w:i/>
          <w:sz w:val="20"/>
          <w:szCs w:val="20"/>
        </w:rPr>
        <w:t>М.П.</w:t>
      </w:r>
    </w:p>
    <w:p w:rsidR="00E96542" w:rsidRDefault="00E96542" w:rsidP="00FC2A31">
      <w:pPr>
        <w:ind w:right="23"/>
        <w:jc w:val="center"/>
      </w:pPr>
    </w:p>
    <w:p w:rsidR="007D45BD" w:rsidRDefault="007D45BD" w:rsidP="00FC2A31">
      <w:pPr>
        <w:ind w:right="23"/>
        <w:jc w:val="center"/>
      </w:pPr>
    </w:p>
    <w:p w:rsidR="007D45BD" w:rsidRDefault="007D45BD" w:rsidP="00FC2A31">
      <w:pPr>
        <w:ind w:right="23"/>
        <w:jc w:val="center"/>
      </w:pPr>
    </w:p>
    <w:p w:rsidR="007D45BD" w:rsidRDefault="007D45BD" w:rsidP="00FC2A31">
      <w:pPr>
        <w:ind w:right="23"/>
        <w:jc w:val="center"/>
      </w:pPr>
    </w:p>
    <w:p w:rsidR="007D45BD" w:rsidRDefault="007D45BD" w:rsidP="00FC2A31">
      <w:pPr>
        <w:ind w:right="23"/>
        <w:jc w:val="center"/>
      </w:pPr>
    </w:p>
    <w:p w:rsidR="007D45BD" w:rsidRDefault="007D45BD" w:rsidP="00FC2A31">
      <w:pPr>
        <w:ind w:right="23"/>
        <w:jc w:val="center"/>
      </w:pPr>
    </w:p>
    <w:p w:rsidR="007D45BD" w:rsidRDefault="007D45BD" w:rsidP="00FC2A31">
      <w:pPr>
        <w:ind w:right="23"/>
        <w:jc w:val="center"/>
      </w:pPr>
    </w:p>
    <w:p w:rsidR="007D45BD" w:rsidRDefault="007D45BD" w:rsidP="00FC2A31">
      <w:pPr>
        <w:ind w:right="23"/>
        <w:jc w:val="center"/>
      </w:pPr>
    </w:p>
    <w:p w:rsidR="007D45BD" w:rsidRDefault="007D45BD" w:rsidP="00FC2A31">
      <w:pPr>
        <w:ind w:right="23"/>
        <w:jc w:val="center"/>
      </w:pPr>
    </w:p>
    <w:p w:rsidR="007D45BD" w:rsidRDefault="007D45BD" w:rsidP="00FC2A31">
      <w:pPr>
        <w:ind w:right="23"/>
        <w:jc w:val="center"/>
      </w:pPr>
    </w:p>
    <w:p w:rsidR="007D45BD" w:rsidRDefault="007D45BD" w:rsidP="00FC2A31">
      <w:pPr>
        <w:ind w:right="23"/>
        <w:jc w:val="center"/>
      </w:pPr>
    </w:p>
    <w:p w:rsidR="007D45BD" w:rsidRDefault="007D45BD" w:rsidP="00FC2A31">
      <w:pPr>
        <w:ind w:right="23"/>
        <w:jc w:val="center"/>
      </w:pPr>
    </w:p>
    <w:p w:rsidR="007D45BD" w:rsidRDefault="007D45BD" w:rsidP="00FC2A31">
      <w:pPr>
        <w:ind w:right="23"/>
        <w:jc w:val="center"/>
      </w:pPr>
    </w:p>
    <w:p w:rsidR="007D45BD" w:rsidRDefault="007D45BD" w:rsidP="00FC2A31">
      <w:pPr>
        <w:ind w:right="23"/>
        <w:jc w:val="center"/>
      </w:pPr>
    </w:p>
    <w:p w:rsidR="00E96542" w:rsidRPr="003F11BD" w:rsidRDefault="00E96542" w:rsidP="00FC2A31">
      <w:pPr>
        <w:ind w:right="23"/>
        <w:jc w:val="center"/>
      </w:pPr>
      <w:r w:rsidRPr="003F11BD">
        <w:t>РАСПИСКА</w:t>
      </w:r>
    </w:p>
    <w:p w:rsidR="00E96542" w:rsidRPr="003F11BD" w:rsidRDefault="00E96542" w:rsidP="00FC2A31">
      <w:pPr>
        <w:ind w:right="23"/>
        <w:jc w:val="center"/>
      </w:pPr>
    </w:p>
    <w:tbl>
      <w:tblPr>
        <w:tblW w:w="9679" w:type="dxa"/>
        <w:jc w:val="center"/>
        <w:tblInd w:w="533" w:type="dxa"/>
        <w:tblLayout w:type="fixed"/>
        <w:tblCellMar>
          <w:left w:w="28" w:type="dxa"/>
          <w:right w:w="28" w:type="dxa"/>
        </w:tblCellMar>
        <w:tblLook w:val="0000" w:firstRow="0" w:lastRow="0" w:firstColumn="0" w:lastColumn="0" w:noHBand="0" w:noVBand="0"/>
      </w:tblPr>
      <w:tblGrid>
        <w:gridCol w:w="3560"/>
        <w:gridCol w:w="141"/>
        <w:gridCol w:w="426"/>
        <w:gridCol w:w="141"/>
        <w:gridCol w:w="1560"/>
        <w:gridCol w:w="141"/>
        <w:gridCol w:w="432"/>
        <w:gridCol w:w="425"/>
        <w:gridCol w:w="477"/>
        <w:gridCol w:w="905"/>
        <w:gridCol w:w="1395"/>
        <w:gridCol w:w="76"/>
      </w:tblGrid>
      <w:tr w:rsidR="00E96542" w:rsidRPr="003F11BD" w:rsidTr="00FC2A31">
        <w:trPr>
          <w:jc w:val="center"/>
        </w:trPr>
        <w:tc>
          <w:tcPr>
            <w:tcW w:w="3560" w:type="dxa"/>
            <w:tcBorders>
              <w:top w:val="nil"/>
              <w:left w:val="nil"/>
              <w:bottom w:val="nil"/>
              <w:right w:val="nil"/>
            </w:tcBorders>
            <w:vAlign w:val="bottom"/>
          </w:tcPr>
          <w:p w:rsidR="00E96542" w:rsidRPr="003F11BD" w:rsidRDefault="00E96542" w:rsidP="00FC2A31">
            <w:r w:rsidRPr="003F11BD">
              <w:t xml:space="preserve">в получении Предписания </w:t>
            </w:r>
            <w:proofErr w:type="gramStart"/>
            <w:r w:rsidRPr="003F11BD">
              <w:t>от</w:t>
            </w:r>
            <w:proofErr w:type="gramEnd"/>
          </w:p>
        </w:tc>
        <w:tc>
          <w:tcPr>
            <w:tcW w:w="141" w:type="dxa"/>
            <w:tcBorders>
              <w:top w:val="nil"/>
              <w:left w:val="nil"/>
              <w:bottom w:val="nil"/>
              <w:right w:val="nil"/>
            </w:tcBorders>
            <w:vAlign w:val="bottom"/>
          </w:tcPr>
          <w:p w:rsidR="00E96542" w:rsidRPr="003F11BD" w:rsidRDefault="00E96542" w:rsidP="00FC2A31">
            <w:pPr>
              <w:jc w:val="center"/>
            </w:pPr>
            <w:r w:rsidRPr="003F11BD">
              <w:t>«</w:t>
            </w:r>
          </w:p>
        </w:tc>
        <w:tc>
          <w:tcPr>
            <w:tcW w:w="426" w:type="dxa"/>
            <w:tcBorders>
              <w:top w:val="nil"/>
              <w:left w:val="nil"/>
              <w:bottom w:val="single" w:sz="4" w:space="0" w:color="auto"/>
              <w:right w:val="nil"/>
            </w:tcBorders>
          </w:tcPr>
          <w:p w:rsidR="00E96542" w:rsidRPr="003F11BD" w:rsidRDefault="00E96542" w:rsidP="00FC2A31">
            <w:pPr>
              <w:jc w:val="center"/>
            </w:pPr>
          </w:p>
        </w:tc>
        <w:tc>
          <w:tcPr>
            <w:tcW w:w="141" w:type="dxa"/>
            <w:tcBorders>
              <w:top w:val="nil"/>
              <w:left w:val="nil"/>
              <w:bottom w:val="nil"/>
              <w:right w:val="nil"/>
            </w:tcBorders>
          </w:tcPr>
          <w:p w:rsidR="00E96542" w:rsidRPr="003F11BD" w:rsidRDefault="00E96542" w:rsidP="00FC2A31">
            <w:pPr>
              <w:jc w:val="center"/>
            </w:pPr>
            <w:r w:rsidRPr="003F11BD">
              <w:t>»</w:t>
            </w:r>
          </w:p>
        </w:tc>
        <w:tc>
          <w:tcPr>
            <w:tcW w:w="1560" w:type="dxa"/>
            <w:tcBorders>
              <w:top w:val="nil"/>
              <w:left w:val="nil"/>
              <w:bottom w:val="single" w:sz="4" w:space="0" w:color="auto"/>
              <w:right w:val="nil"/>
            </w:tcBorders>
          </w:tcPr>
          <w:p w:rsidR="00E96542" w:rsidRPr="003F11BD" w:rsidRDefault="00E96542" w:rsidP="00FC2A31">
            <w:pPr>
              <w:jc w:val="center"/>
            </w:pPr>
          </w:p>
        </w:tc>
        <w:tc>
          <w:tcPr>
            <w:tcW w:w="141" w:type="dxa"/>
            <w:tcBorders>
              <w:top w:val="nil"/>
              <w:left w:val="nil"/>
              <w:bottom w:val="nil"/>
              <w:right w:val="nil"/>
            </w:tcBorders>
          </w:tcPr>
          <w:p w:rsidR="00E96542" w:rsidRPr="003F11BD" w:rsidRDefault="00E96542" w:rsidP="00FC2A31">
            <w:pPr>
              <w:jc w:val="center"/>
            </w:pPr>
          </w:p>
        </w:tc>
        <w:tc>
          <w:tcPr>
            <w:tcW w:w="432" w:type="dxa"/>
            <w:tcBorders>
              <w:top w:val="nil"/>
              <w:left w:val="nil"/>
              <w:bottom w:val="nil"/>
              <w:right w:val="nil"/>
            </w:tcBorders>
          </w:tcPr>
          <w:p w:rsidR="00E96542" w:rsidRPr="003F11BD" w:rsidRDefault="00E96542" w:rsidP="00FC2A31">
            <w:pPr>
              <w:jc w:val="center"/>
            </w:pPr>
            <w:r w:rsidRPr="003F11BD">
              <w:t>20</w:t>
            </w:r>
          </w:p>
        </w:tc>
        <w:tc>
          <w:tcPr>
            <w:tcW w:w="425" w:type="dxa"/>
            <w:tcBorders>
              <w:top w:val="nil"/>
              <w:left w:val="nil"/>
              <w:bottom w:val="single" w:sz="4" w:space="0" w:color="auto"/>
              <w:right w:val="nil"/>
            </w:tcBorders>
          </w:tcPr>
          <w:p w:rsidR="00E96542" w:rsidRPr="003F11BD" w:rsidRDefault="00E96542" w:rsidP="00FC2A31">
            <w:pPr>
              <w:jc w:val="center"/>
            </w:pPr>
          </w:p>
        </w:tc>
        <w:tc>
          <w:tcPr>
            <w:tcW w:w="477" w:type="dxa"/>
            <w:tcBorders>
              <w:top w:val="nil"/>
              <w:left w:val="nil"/>
              <w:bottom w:val="nil"/>
              <w:right w:val="nil"/>
            </w:tcBorders>
          </w:tcPr>
          <w:p w:rsidR="00E96542" w:rsidRPr="003F11BD" w:rsidRDefault="00E96542" w:rsidP="00FC2A31">
            <w:pPr>
              <w:jc w:val="center"/>
            </w:pPr>
            <w:proofErr w:type="gramStart"/>
            <w:r w:rsidRPr="003F11BD">
              <w:t>г</w:t>
            </w:r>
            <w:proofErr w:type="gramEnd"/>
            <w:r w:rsidRPr="003F11BD">
              <w:t>.</w:t>
            </w:r>
          </w:p>
        </w:tc>
        <w:tc>
          <w:tcPr>
            <w:tcW w:w="905" w:type="dxa"/>
            <w:tcBorders>
              <w:top w:val="nil"/>
              <w:left w:val="nil"/>
              <w:bottom w:val="nil"/>
              <w:right w:val="nil"/>
            </w:tcBorders>
          </w:tcPr>
          <w:p w:rsidR="00E96542" w:rsidRPr="003F11BD" w:rsidRDefault="00E96542" w:rsidP="00FC2A31">
            <w:pPr>
              <w:jc w:val="center"/>
            </w:pPr>
            <w:r w:rsidRPr="003F11BD">
              <w:t>№</w:t>
            </w:r>
          </w:p>
        </w:tc>
        <w:tc>
          <w:tcPr>
            <w:tcW w:w="1395" w:type="dxa"/>
            <w:tcBorders>
              <w:top w:val="nil"/>
              <w:left w:val="nil"/>
              <w:bottom w:val="single" w:sz="4" w:space="0" w:color="auto"/>
              <w:right w:val="nil"/>
            </w:tcBorders>
          </w:tcPr>
          <w:p w:rsidR="00E96542" w:rsidRPr="003F11BD" w:rsidRDefault="00E96542" w:rsidP="00FC2A31">
            <w:pPr>
              <w:jc w:val="center"/>
            </w:pPr>
          </w:p>
        </w:tc>
        <w:tc>
          <w:tcPr>
            <w:tcW w:w="76" w:type="dxa"/>
            <w:tcBorders>
              <w:top w:val="nil"/>
              <w:left w:val="nil"/>
              <w:bottom w:val="nil"/>
              <w:right w:val="nil"/>
            </w:tcBorders>
          </w:tcPr>
          <w:p w:rsidR="00E96542" w:rsidRPr="003F11BD" w:rsidRDefault="00E96542" w:rsidP="00FC2A31">
            <w:r w:rsidRPr="003F11BD">
              <w:t>.</w:t>
            </w:r>
          </w:p>
        </w:tc>
      </w:tr>
    </w:tbl>
    <w:p w:rsidR="00E96542" w:rsidRPr="003F11BD" w:rsidRDefault="00E96542" w:rsidP="00FC2A31">
      <w:pPr>
        <w:pStyle w:val="FR2"/>
        <w:ind w:right="21"/>
        <w:rPr>
          <w:rFonts w:ascii="Times New Roman" w:hAnsi="Times New Roman" w:cs="Times New Roman"/>
          <w:sz w:val="24"/>
          <w:szCs w:val="24"/>
        </w:rPr>
      </w:pPr>
    </w:p>
    <w:tbl>
      <w:tblPr>
        <w:tblW w:w="9214" w:type="dxa"/>
        <w:tblInd w:w="28" w:type="dxa"/>
        <w:tblLayout w:type="fixed"/>
        <w:tblCellMar>
          <w:left w:w="28" w:type="dxa"/>
          <w:right w:w="28" w:type="dxa"/>
        </w:tblCellMar>
        <w:tblLook w:val="0000" w:firstRow="0" w:lastRow="0" w:firstColumn="0" w:lastColumn="0" w:noHBand="0" w:noVBand="0"/>
      </w:tblPr>
      <w:tblGrid>
        <w:gridCol w:w="1985"/>
        <w:gridCol w:w="709"/>
        <w:gridCol w:w="142"/>
        <w:gridCol w:w="1133"/>
        <w:gridCol w:w="567"/>
        <w:gridCol w:w="4678"/>
      </w:tblGrid>
      <w:tr w:rsidR="00E96542" w:rsidRPr="003F11BD" w:rsidTr="00FC2A31">
        <w:tc>
          <w:tcPr>
            <w:tcW w:w="2694" w:type="dxa"/>
            <w:gridSpan w:val="2"/>
            <w:tcBorders>
              <w:top w:val="nil"/>
              <w:left w:val="nil"/>
              <w:bottom w:val="nil"/>
              <w:right w:val="nil"/>
            </w:tcBorders>
            <w:vAlign w:val="bottom"/>
          </w:tcPr>
          <w:p w:rsidR="00E96542" w:rsidRPr="003F11BD" w:rsidRDefault="00E96542" w:rsidP="00FC2A31">
            <w:r w:rsidRPr="003F11BD">
              <w:t>Предписание получил</w:t>
            </w:r>
          </w:p>
        </w:tc>
        <w:tc>
          <w:tcPr>
            <w:tcW w:w="6520" w:type="dxa"/>
            <w:gridSpan w:val="4"/>
            <w:tcBorders>
              <w:top w:val="nil"/>
              <w:left w:val="nil"/>
              <w:bottom w:val="single" w:sz="4" w:space="0" w:color="auto"/>
              <w:right w:val="nil"/>
            </w:tcBorders>
          </w:tcPr>
          <w:p w:rsidR="00E96542" w:rsidRPr="003F11BD" w:rsidRDefault="00E96542" w:rsidP="00FC2A31">
            <w:pPr>
              <w:jc w:val="center"/>
            </w:pPr>
          </w:p>
        </w:tc>
      </w:tr>
      <w:tr w:rsidR="00E96542" w:rsidRPr="00061E77" w:rsidTr="00FC2A31">
        <w:tc>
          <w:tcPr>
            <w:tcW w:w="2694" w:type="dxa"/>
            <w:gridSpan w:val="2"/>
            <w:tcBorders>
              <w:top w:val="nil"/>
              <w:left w:val="nil"/>
              <w:bottom w:val="nil"/>
              <w:right w:val="nil"/>
            </w:tcBorders>
            <w:vAlign w:val="bottom"/>
          </w:tcPr>
          <w:p w:rsidR="00E96542" w:rsidRPr="00061E77" w:rsidRDefault="00E96542" w:rsidP="00FC2A31">
            <w:pPr>
              <w:jc w:val="center"/>
              <w:rPr>
                <w:i/>
                <w:sz w:val="20"/>
                <w:szCs w:val="20"/>
              </w:rPr>
            </w:pPr>
          </w:p>
        </w:tc>
        <w:tc>
          <w:tcPr>
            <w:tcW w:w="6520" w:type="dxa"/>
            <w:gridSpan w:val="4"/>
            <w:tcBorders>
              <w:top w:val="nil"/>
              <w:left w:val="nil"/>
              <w:bottom w:val="nil"/>
              <w:right w:val="nil"/>
            </w:tcBorders>
          </w:tcPr>
          <w:p w:rsidR="00E96542" w:rsidRPr="00061E77" w:rsidRDefault="00E96542" w:rsidP="00FC2A31">
            <w:pPr>
              <w:jc w:val="center"/>
              <w:rPr>
                <w:i/>
                <w:sz w:val="20"/>
                <w:szCs w:val="20"/>
              </w:rPr>
            </w:pPr>
            <w:proofErr w:type="gramStart"/>
            <w:r w:rsidRPr="00061E77">
              <w:rPr>
                <w:i/>
                <w:sz w:val="20"/>
                <w:szCs w:val="20"/>
              </w:rPr>
              <w:t>(</w:t>
            </w:r>
            <w:r>
              <w:rPr>
                <w:i/>
                <w:sz w:val="20"/>
                <w:szCs w:val="20"/>
              </w:rPr>
              <w:t>данные получившего</w:t>
            </w:r>
            <w:r w:rsidRPr="00061E77">
              <w:rPr>
                <w:i/>
                <w:sz w:val="20"/>
                <w:szCs w:val="20"/>
              </w:rPr>
              <w:t xml:space="preserve"> либо </w:t>
            </w:r>
            <w:r>
              <w:rPr>
                <w:i/>
                <w:sz w:val="20"/>
                <w:szCs w:val="20"/>
              </w:rPr>
              <w:t>«п</w:t>
            </w:r>
            <w:r w:rsidRPr="00061E77">
              <w:rPr>
                <w:i/>
                <w:sz w:val="20"/>
                <w:szCs w:val="20"/>
              </w:rPr>
              <w:t>редписание оставлено в приёмной</w:t>
            </w:r>
            <w:r>
              <w:rPr>
                <w:i/>
                <w:sz w:val="20"/>
                <w:szCs w:val="20"/>
              </w:rPr>
              <w:t>»</w:t>
            </w:r>
            <w:r w:rsidRPr="00061E77">
              <w:rPr>
                <w:i/>
                <w:sz w:val="20"/>
                <w:szCs w:val="20"/>
              </w:rPr>
              <w:t xml:space="preserve"> или </w:t>
            </w:r>
            <w:r>
              <w:rPr>
                <w:i/>
                <w:sz w:val="20"/>
                <w:szCs w:val="20"/>
              </w:rPr>
              <w:t>«</w:t>
            </w:r>
            <w:r w:rsidRPr="00061E77">
              <w:rPr>
                <w:i/>
                <w:sz w:val="20"/>
                <w:szCs w:val="20"/>
              </w:rPr>
              <w:t>направлено заказным письмом с уведомлением о вручении</w:t>
            </w:r>
            <w:proofErr w:type="gramEnd"/>
          </w:p>
        </w:tc>
      </w:tr>
      <w:tr w:rsidR="00E96542" w:rsidRPr="003F11BD" w:rsidTr="00FC2A31">
        <w:tc>
          <w:tcPr>
            <w:tcW w:w="9214" w:type="dxa"/>
            <w:gridSpan w:val="6"/>
            <w:tcBorders>
              <w:top w:val="nil"/>
              <w:left w:val="nil"/>
              <w:bottom w:val="nil"/>
              <w:right w:val="nil"/>
            </w:tcBorders>
            <w:vAlign w:val="bottom"/>
          </w:tcPr>
          <w:p w:rsidR="00E96542" w:rsidRPr="003F11BD" w:rsidRDefault="00E96542" w:rsidP="00FC2A31">
            <w:pPr>
              <w:jc w:val="center"/>
            </w:pPr>
          </w:p>
        </w:tc>
      </w:tr>
      <w:tr w:rsidR="00E96542" w:rsidRPr="00061E77" w:rsidTr="00FC2A31">
        <w:tc>
          <w:tcPr>
            <w:tcW w:w="9214" w:type="dxa"/>
            <w:gridSpan w:val="6"/>
            <w:tcBorders>
              <w:top w:val="single" w:sz="4" w:space="0" w:color="auto"/>
              <w:left w:val="nil"/>
              <w:bottom w:val="nil"/>
              <w:right w:val="nil"/>
            </w:tcBorders>
            <w:vAlign w:val="bottom"/>
          </w:tcPr>
          <w:p w:rsidR="00E96542" w:rsidRPr="00061E77" w:rsidRDefault="00E96542" w:rsidP="00FC2A31">
            <w:pPr>
              <w:ind w:right="21"/>
              <w:jc w:val="center"/>
              <w:rPr>
                <w:i/>
                <w:sz w:val="20"/>
                <w:szCs w:val="20"/>
              </w:rPr>
            </w:pPr>
            <w:r w:rsidRPr="00061E77">
              <w:rPr>
                <w:i/>
                <w:sz w:val="20"/>
                <w:szCs w:val="20"/>
              </w:rPr>
              <w:t xml:space="preserve"> (номер заказного почтового отправления с уведомлением), что собств</w:t>
            </w:r>
            <w:r>
              <w:rPr>
                <w:i/>
                <w:sz w:val="20"/>
                <w:szCs w:val="20"/>
              </w:rPr>
              <w:t>е</w:t>
            </w:r>
            <w:r w:rsidRPr="00061E77">
              <w:rPr>
                <w:i/>
                <w:sz w:val="20"/>
                <w:szCs w:val="20"/>
              </w:rPr>
              <w:t>нноручно подтверждаю</w:t>
            </w:r>
            <w:r>
              <w:rPr>
                <w:i/>
                <w:sz w:val="20"/>
                <w:szCs w:val="20"/>
              </w:rPr>
              <w:t>»</w:t>
            </w:r>
            <w:r w:rsidRPr="00061E77">
              <w:rPr>
                <w:i/>
                <w:sz w:val="20"/>
                <w:szCs w:val="20"/>
              </w:rPr>
              <w:t>)</w:t>
            </w:r>
          </w:p>
        </w:tc>
      </w:tr>
      <w:tr w:rsidR="00E96542" w:rsidRPr="00514E0E" w:rsidTr="00FC2A31">
        <w:tc>
          <w:tcPr>
            <w:tcW w:w="1985" w:type="dxa"/>
            <w:tcBorders>
              <w:top w:val="nil"/>
              <w:left w:val="nil"/>
              <w:bottom w:val="nil"/>
              <w:right w:val="nil"/>
            </w:tcBorders>
            <w:vAlign w:val="bottom"/>
          </w:tcPr>
          <w:p w:rsidR="00E96542" w:rsidRPr="00514E0E" w:rsidRDefault="00E96542" w:rsidP="00FC2A31">
            <w:pPr>
              <w:rPr>
                <w:sz w:val="12"/>
                <w:szCs w:val="12"/>
              </w:rPr>
            </w:pPr>
          </w:p>
        </w:tc>
        <w:tc>
          <w:tcPr>
            <w:tcW w:w="851" w:type="dxa"/>
            <w:gridSpan w:val="2"/>
            <w:tcBorders>
              <w:top w:val="nil"/>
              <w:left w:val="nil"/>
              <w:bottom w:val="nil"/>
              <w:right w:val="nil"/>
            </w:tcBorders>
            <w:vAlign w:val="bottom"/>
          </w:tcPr>
          <w:p w:rsidR="00E96542" w:rsidRPr="00514E0E" w:rsidRDefault="00E96542" w:rsidP="00FC2A31">
            <w:pPr>
              <w:jc w:val="center"/>
              <w:rPr>
                <w:sz w:val="12"/>
                <w:szCs w:val="12"/>
              </w:rPr>
            </w:pPr>
          </w:p>
        </w:tc>
        <w:tc>
          <w:tcPr>
            <w:tcW w:w="1133" w:type="dxa"/>
            <w:tcBorders>
              <w:top w:val="nil"/>
              <w:left w:val="nil"/>
              <w:bottom w:val="nil"/>
              <w:right w:val="nil"/>
            </w:tcBorders>
          </w:tcPr>
          <w:p w:rsidR="00E96542" w:rsidRPr="00514E0E" w:rsidRDefault="00E96542" w:rsidP="00FC2A31">
            <w:pPr>
              <w:jc w:val="center"/>
              <w:rPr>
                <w:sz w:val="12"/>
                <w:szCs w:val="12"/>
              </w:rPr>
            </w:pPr>
          </w:p>
        </w:tc>
        <w:tc>
          <w:tcPr>
            <w:tcW w:w="567" w:type="dxa"/>
            <w:tcBorders>
              <w:top w:val="nil"/>
              <w:left w:val="nil"/>
              <w:bottom w:val="nil"/>
              <w:right w:val="nil"/>
            </w:tcBorders>
          </w:tcPr>
          <w:p w:rsidR="00E96542" w:rsidRPr="00514E0E" w:rsidRDefault="00E96542" w:rsidP="00FC2A31">
            <w:pPr>
              <w:jc w:val="center"/>
              <w:rPr>
                <w:sz w:val="12"/>
                <w:szCs w:val="12"/>
              </w:rPr>
            </w:pPr>
          </w:p>
        </w:tc>
        <w:tc>
          <w:tcPr>
            <w:tcW w:w="4678" w:type="dxa"/>
            <w:tcBorders>
              <w:top w:val="nil"/>
              <w:left w:val="nil"/>
              <w:bottom w:val="nil"/>
              <w:right w:val="nil"/>
            </w:tcBorders>
          </w:tcPr>
          <w:p w:rsidR="00E96542" w:rsidRPr="00514E0E" w:rsidRDefault="00E96542" w:rsidP="00FC2A31">
            <w:pPr>
              <w:jc w:val="center"/>
              <w:rPr>
                <w:sz w:val="12"/>
                <w:szCs w:val="12"/>
              </w:rPr>
            </w:pPr>
          </w:p>
        </w:tc>
      </w:tr>
      <w:tr w:rsidR="00E96542" w:rsidRPr="00514E0E" w:rsidTr="00FC2A31">
        <w:tc>
          <w:tcPr>
            <w:tcW w:w="1985" w:type="dxa"/>
            <w:tcBorders>
              <w:top w:val="nil"/>
              <w:left w:val="nil"/>
              <w:bottom w:val="nil"/>
              <w:right w:val="nil"/>
            </w:tcBorders>
            <w:vAlign w:val="bottom"/>
          </w:tcPr>
          <w:p w:rsidR="00E96542" w:rsidRPr="00514E0E" w:rsidRDefault="00E96542" w:rsidP="00FC2A31">
            <w:pPr>
              <w:rPr>
                <w:sz w:val="12"/>
                <w:szCs w:val="12"/>
              </w:rPr>
            </w:pPr>
          </w:p>
        </w:tc>
        <w:tc>
          <w:tcPr>
            <w:tcW w:w="851" w:type="dxa"/>
            <w:gridSpan w:val="2"/>
            <w:tcBorders>
              <w:top w:val="nil"/>
              <w:left w:val="nil"/>
              <w:bottom w:val="nil"/>
              <w:right w:val="nil"/>
            </w:tcBorders>
            <w:vAlign w:val="bottom"/>
          </w:tcPr>
          <w:p w:rsidR="00E96542" w:rsidRPr="00514E0E" w:rsidRDefault="00E96542" w:rsidP="00FC2A31">
            <w:pPr>
              <w:jc w:val="center"/>
              <w:rPr>
                <w:sz w:val="12"/>
                <w:szCs w:val="12"/>
              </w:rPr>
            </w:pPr>
          </w:p>
        </w:tc>
        <w:tc>
          <w:tcPr>
            <w:tcW w:w="1133" w:type="dxa"/>
            <w:tcBorders>
              <w:top w:val="nil"/>
              <w:left w:val="nil"/>
              <w:bottom w:val="nil"/>
              <w:right w:val="nil"/>
            </w:tcBorders>
          </w:tcPr>
          <w:p w:rsidR="00E96542" w:rsidRPr="00514E0E" w:rsidRDefault="00E96542" w:rsidP="00FC2A31">
            <w:pPr>
              <w:jc w:val="center"/>
              <w:rPr>
                <w:sz w:val="12"/>
                <w:szCs w:val="12"/>
              </w:rPr>
            </w:pPr>
          </w:p>
        </w:tc>
        <w:tc>
          <w:tcPr>
            <w:tcW w:w="567" w:type="dxa"/>
            <w:tcBorders>
              <w:top w:val="nil"/>
              <w:left w:val="nil"/>
              <w:bottom w:val="nil"/>
              <w:right w:val="nil"/>
            </w:tcBorders>
          </w:tcPr>
          <w:p w:rsidR="00E96542" w:rsidRPr="00514E0E" w:rsidRDefault="00E96542" w:rsidP="00FC2A31">
            <w:pPr>
              <w:jc w:val="center"/>
              <w:rPr>
                <w:sz w:val="12"/>
                <w:szCs w:val="12"/>
              </w:rPr>
            </w:pPr>
          </w:p>
        </w:tc>
        <w:tc>
          <w:tcPr>
            <w:tcW w:w="4678" w:type="dxa"/>
            <w:tcBorders>
              <w:top w:val="nil"/>
              <w:left w:val="nil"/>
              <w:bottom w:val="nil"/>
              <w:right w:val="nil"/>
            </w:tcBorders>
          </w:tcPr>
          <w:p w:rsidR="00E96542" w:rsidRPr="00514E0E" w:rsidRDefault="00E96542" w:rsidP="00FC2A31">
            <w:pPr>
              <w:jc w:val="center"/>
              <w:rPr>
                <w:sz w:val="12"/>
                <w:szCs w:val="12"/>
              </w:rPr>
            </w:pPr>
          </w:p>
        </w:tc>
      </w:tr>
      <w:tr w:rsidR="00E96542" w:rsidRPr="003F11BD" w:rsidTr="00FC2A31">
        <w:tc>
          <w:tcPr>
            <w:tcW w:w="1985" w:type="dxa"/>
            <w:tcBorders>
              <w:top w:val="nil"/>
              <w:left w:val="nil"/>
              <w:bottom w:val="single" w:sz="4" w:space="0" w:color="auto"/>
              <w:right w:val="nil"/>
            </w:tcBorders>
            <w:vAlign w:val="bottom"/>
          </w:tcPr>
          <w:p w:rsidR="00E96542" w:rsidRPr="003F11BD" w:rsidRDefault="00E96542" w:rsidP="00FC2A31"/>
        </w:tc>
        <w:tc>
          <w:tcPr>
            <w:tcW w:w="851" w:type="dxa"/>
            <w:gridSpan w:val="2"/>
            <w:tcBorders>
              <w:top w:val="nil"/>
              <w:left w:val="nil"/>
              <w:bottom w:val="nil"/>
              <w:right w:val="nil"/>
            </w:tcBorders>
            <w:vAlign w:val="bottom"/>
          </w:tcPr>
          <w:p w:rsidR="00E96542" w:rsidRPr="003F11BD" w:rsidRDefault="00E96542" w:rsidP="00FC2A31">
            <w:pPr>
              <w:jc w:val="center"/>
            </w:pPr>
          </w:p>
        </w:tc>
        <w:tc>
          <w:tcPr>
            <w:tcW w:w="1133" w:type="dxa"/>
            <w:tcBorders>
              <w:top w:val="nil"/>
              <w:left w:val="nil"/>
              <w:bottom w:val="single" w:sz="4" w:space="0" w:color="auto"/>
              <w:right w:val="nil"/>
            </w:tcBorders>
          </w:tcPr>
          <w:p w:rsidR="00E96542" w:rsidRPr="003F11BD" w:rsidRDefault="00E96542" w:rsidP="00FC2A31">
            <w:pPr>
              <w:jc w:val="center"/>
            </w:pPr>
          </w:p>
        </w:tc>
        <w:tc>
          <w:tcPr>
            <w:tcW w:w="567" w:type="dxa"/>
            <w:tcBorders>
              <w:top w:val="nil"/>
              <w:left w:val="nil"/>
              <w:bottom w:val="nil"/>
              <w:right w:val="nil"/>
            </w:tcBorders>
          </w:tcPr>
          <w:p w:rsidR="00E96542" w:rsidRPr="003F11BD" w:rsidRDefault="00E96542" w:rsidP="00FC2A31">
            <w:pPr>
              <w:jc w:val="center"/>
            </w:pPr>
          </w:p>
        </w:tc>
        <w:tc>
          <w:tcPr>
            <w:tcW w:w="4678" w:type="dxa"/>
            <w:tcBorders>
              <w:top w:val="nil"/>
              <w:left w:val="nil"/>
              <w:bottom w:val="single" w:sz="4" w:space="0" w:color="auto"/>
              <w:right w:val="nil"/>
            </w:tcBorders>
          </w:tcPr>
          <w:p w:rsidR="00E96542" w:rsidRPr="003F11BD" w:rsidRDefault="00E96542" w:rsidP="00FC2A31">
            <w:pPr>
              <w:jc w:val="center"/>
            </w:pPr>
          </w:p>
        </w:tc>
      </w:tr>
      <w:tr w:rsidR="00E96542" w:rsidRPr="00061E77" w:rsidTr="00FC2A31">
        <w:tc>
          <w:tcPr>
            <w:tcW w:w="1985" w:type="dxa"/>
            <w:tcBorders>
              <w:top w:val="single" w:sz="4" w:space="0" w:color="auto"/>
              <w:left w:val="nil"/>
              <w:right w:val="nil"/>
            </w:tcBorders>
            <w:vAlign w:val="bottom"/>
          </w:tcPr>
          <w:p w:rsidR="00E96542" w:rsidRPr="00061E77" w:rsidRDefault="00E96542" w:rsidP="00FC2A31">
            <w:pPr>
              <w:jc w:val="center"/>
              <w:rPr>
                <w:i/>
                <w:sz w:val="20"/>
                <w:szCs w:val="20"/>
              </w:rPr>
            </w:pPr>
            <w:r w:rsidRPr="00061E77">
              <w:rPr>
                <w:i/>
                <w:sz w:val="20"/>
                <w:szCs w:val="20"/>
              </w:rPr>
              <w:t>(дата)</w:t>
            </w:r>
          </w:p>
        </w:tc>
        <w:tc>
          <w:tcPr>
            <w:tcW w:w="851" w:type="dxa"/>
            <w:gridSpan w:val="2"/>
            <w:tcBorders>
              <w:top w:val="nil"/>
              <w:left w:val="nil"/>
              <w:bottom w:val="nil"/>
              <w:right w:val="nil"/>
            </w:tcBorders>
            <w:vAlign w:val="bottom"/>
          </w:tcPr>
          <w:p w:rsidR="00E96542" w:rsidRPr="00061E77" w:rsidRDefault="00E96542" w:rsidP="00FC2A31">
            <w:pPr>
              <w:jc w:val="center"/>
              <w:rPr>
                <w:i/>
                <w:sz w:val="20"/>
                <w:szCs w:val="20"/>
              </w:rPr>
            </w:pPr>
          </w:p>
        </w:tc>
        <w:tc>
          <w:tcPr>
            <w:tcW w:w="1133" w:type="dxa"/>
            <w:tcBorders>
              <w:top w:val="single" w:sz="4" w:space="0" w:color="auto"/>
              <w:left w:val="nil"/>
              <w:bottom w:val="nil"/>
              <w:right w:val="nil"/>
            </w:tcBorders>
          </w:tcPr>
          <w:p w:rsidR="00E96542" w:rsidRPr="00061E77" w:rsidRDefault="00E96542" w:rsidP="00FC2A31">
            <w:pPr>
              <w:jc w:val="center"/>
              <w:rPr>
                <w:i/>
                <w:sz w:val="20"/>
                <w:szCs w:val="20"/>
              </w:rPr>
            </w:pPr>
            <w:r w:rsidRPr="00061E77">
              <w:rPr>
                <w:i/>
                <w:sz w:val="20"/>
                <w:szCs w:val="20"/>
              </w:rPr>
              <w:t>(время)</w:t>
            </w:r>
          </w:p>
        </w:tc>
        <w:tc>
          <w:tcPr>
            <w:tcW w:w="567" w:type="dxa"/>
            <w:tcBorders>
              <w:top w:val="nil"/>
              <w:left w:val="nil"/>
              <w:bottom w:val="nil"/>
              <w:right w:val="nil"/>
            </w:tcBorders>
          </w:tcPr>
          <w:p w:rsidR="00E96542" w:rsidRPr="00061E77" w:rsidRDefault="00E96542" w:rsidP="00FC2A31">
            <w:pPr>
              <w:jc w:val="center"/>
              <w:rPr>
                <w:i/>
                <w:sz w:val="20"/>
                <w:szCs w:val="20"/>
              </w:rPr>
            </w:pPr>
          </w:p>
        </w:tc>
        <w:tc>
          <w:tcPr>
            <w:tcW w:w="4678" w:type="dxa"/>
            <w:tcBorders>
              <w:top w:val="single" w:sz="4" w:space="0" w:color="auto"/>
              <w:left w:val="nil"/>
              <w:bottom w:val="nil"/>
              <w:right w:val="nil"/>
            </w:tcBorders>
          </w:tcPr>
          <w:p w:rsidR="00E96542" w:rsidRPr="00061E77" w:rsidRDefault="00E96542" w:rsidP="00FC2A31">
            <w:pPr>
              <w:jc w:val="center"/>
              <w:rPr>
                <w:i/>
                <w:sz w:val="20"/>
                <w:szCs w:val="20"/>
              </w:rPr>
            </w:pPr>
            <w:r w:rsidRPr="00061E77">
              <w:rPr>
                <w:i/>
                <w:sz w:val="20"/>
                <w:szCs w:val="20"/>
              </w:rPr>
              <w:t>(Ф.И.О.</w:t>
            </w:r>
            <w:r>
              <w:rPr>
                <w:i/>
                <w:sz w:val="20"/>
                <w:szCs w:val="20"/>
              </w:rPr>
              <w:t>,</w:t>
            </w:r>
            <w:r w:rsidRPr="00061E77">
              <w:rPr>
                <w:i/>
                <w:sz w:val="20"/>
                <w:szCs w:val="20"/>
              </w:rPr>
              <w:t xml:space="preserve"> подпись)</w:t>
            </w:r>
          </w:p>
        </w:tc>
      </w:tr>
    </w:tbl>
    <w:p w:rsidR="00E96542" w:rsidRPr="003F11BD" w:rsidRDefault="00E96542" w:rsidP="00FC2A31">
      <w:pPr>
        <w:pStyle w:val="FR2"/>
        <w:ind w:right="21"/>
        <w:rPr>
          <w:rFonts w:ascii="Times New Roman" w:hAnsi="Times New Roman" w:cs="Times New Roman"/>
          <w:sz w:val="24"/>
          <w:szCs w:val="24"/>
        </w:rPr>
      </w:pPr>
    </w:p>
    <w:p w:rsidR="00E96542" w:rsidRPr="003F11BD" w:rsidRDefault="00E96542" w:rsidP="00FC2A31"/>
    <w:p w:rsidR="00E96542" w:rsidRPr="003F11BD" w:rsidRDefault="00E96542" w:rsidP="00FC2A31">
      <w:pPr>
        <w:pStyle w:val="af2"/>
        <w:rPr>
          <w:rFonts w:ascii="Times New Roman" w:hAnsi="Times New Roman" w:cs="Times New Roman"/>
        </w:rPr>
      </w:pPr>
      <w:r w:rsidRPr="00434E68">
        <w:rPr>
          <w:rFonts w:ascii="Times New Roman" w:hAnsi="Times New Roman" w:cs="Times New Roman"/>
        </w:rPr>
        <w:t>Отметка об исполнении предписани</w:t>
      </w:r>
      <w:r>
        <w:rPr>
          <w:rFonts w:ascii="Times New Roman" w:hAnsi="Times New Roman" w:cs="Times New Roman"/>
        </w:rPr>
        <w:t xml:space="preserve">я </w:t>
      </w:r>
      <w:r w:rsidRPr="003F11BD">
        <w:rPr>
          <w:rFonts w:ascii="Times New Roman" w:hAnsi="Times New Roman" w:cs="Times New Roman"/>
        </w:rPr>
        <w:t>_____</w:t>
      </w:r>
      <w:r>
        <w:rPr>
          <w:rFonts w:ascii="Times New Roman" w:hAnsi="Times New Roman" w:cs="Times New Roman"/>
        </w:rPr>
        <w:t>______</w:t>
      </w:r>
      <w:r w:rsidRPr="003F11BD">
        <w:rPr>
          <w:rFonts w:ascii="Times New Roman" w:hAnsi="Times New Roman" w:cs="Times New Roman"/>
        </w:rPr>
        <w:t>_____________________________</w:t>
      </w:r>
      <w:r>
        <w:rPr>
          <w:rFonts w:ascii="Times New Roman" w:hAnsi="Times New Roman" w:cs="Times New Roman"/>
        </w:rPr>
        <w:t>____</w:t>
      </w:r>
    </w:p>
    <w:p w:rsidR="00E96542" w:rsidRPr="003F11BD" w:rsidRDefault="00E96542" w:rsidP="00FC2A31"/>
    <w:p w:rsidR="00E96542" w:rsidRDefault="00E96542" w:rsidP="00FC2A31"/>
    <w:p w:rsidR="00E96542" w:rsidRDefault="00E96542" w:rsidP="00FC2A31"/>
    <w:p w:rsidR="00E96542" w:rsidRDefault="00E96542" w:rsidP="00FC2A31">
      <w:pPr>
        <w:ind w:left="6237"/>
        <w:jc w:val="both"/>
        <w:rPr>
          <w:rStyle w:val="ac"/>
          <w:bCs/>
        </w:rPr>
      </w:pPr>
    </w:p>
    <w:p w:rsidR="00E96542" w:rsidRDefault="00E96542"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7D45BD" w:rsidRDefault="007D45BD" w:rsidP="00FC2A31">
      <w:pPr>
        <w:ind w:left="6237"/>
        <w:jc w:val="both"/>
        <w:rPr>
          <w:rStyle w:val="ac"/>
          <w:bCs/>
        </w:rPr>
      </w:pPr>
    </w:p>
    <w:p w:rsidR="00E96542" w:rsidRPr="0033771F" w:rsidRDefault="00E96542" w:rsidP="00FC2A31">
      <w:pPr>
        <w:ind w:left="6237"/>
        <w:jc w:val="both"/>
        <w:rPr>
          <w:rStyle w:val="ac"/>
          <w:b w:val="0"/>
          <w:bCs/>
        </w:rPr>
      </w:pPr>
      <w:r w:rsidRPr="0033771F">
        <w:rPr>
          <w:rStyle w:val="ac"/>
          <w:bCs/>
        </w:rPr>
        <w:t xml:space="preserve">Приложение </w:t>
      </w:r>
      <w:r>
        <w:rPr>
          <w:rStyle w:val="ac"/>
          <w:bCs/>
        </w:rPr>
        <w:t xml:space="preserve">№ </w:t>
      </w:r>
      <w:r w:rsidRPr="0033771F">
        <w:rPr>
          <w:rStyle w:val="ac"/>
          <w:bCs/>
        </w:rPr>
        <w:t>3</w:t>
      </w:r>
    </w:p>
    <w:p w:rsidR="00E96542" w:rsidRPr="003F11BD" w:rsidRDefault="00E96542" w:rsidP="00FC2A31">
      <w:pPr>
        <w:ind w:left="6237"/>
        <w:jc w:val="both"/>
      </w:pPr>
      <w:r w:rsidRPr="003F11BD">
        <w:t>к Правил</w:t>
      </w:r>
      <w:r>
        <w:t>ам</w:t>
      </w:r>
      <w:r w:rsidRPr="003F11BD">
        <w:t xml:space="preserve"> благоустройства территории </w:t>
      </w:r>
      <w:r w:rsidR="00AA2A42">
        <w:t>Алатырского муниципального округа</w:t>
      </w:r>
    </w:p>
    <w:p w:rsidR="00E96542" w:rsidRPr="003F11BD" w:rsidRDefault="00E96542" w:rsidP="00FC2A31">
      <w:pPr>
        <w:jc w:val="center"/>
      </w:pPr>
    </w:p>
    <w:p w:rsidR="00E96542" w:rsidRPr="00061E77" w:rsidRDefault="00E96542" w:rsidP="00FC2A31">
      <w:pPr>
        <w:widowControl w:val="0"/>
        <w:tabs>
          <w:tab w:val="left" w:pos="180"/>
          <w:tab w:val="left" w:pos="1545"/>
        </w:tabs>
        <w:autoSpaceDE w:val="0"/>
        <w:autoSpaceDN w:val="0"/>
        <w:adjustRightInd w:val="0"/>
        <w:jc w:val="center"/>
        <w:rPr>
          <w:b/>
        </w:rPr>
      </w:pPr>
      <w:r w:rsidRPr="00061E77">
        <w:rPr>
          <w:b/>
        </w:rPr>
        <w:t>ЖУРНАЛ УЧЕТА</w:t>
      </w:r>
    </w:p>
    <w:p w:rsidR="00E96542" w:rsidRPr="00061E77" w:rsidRDefault="00E96542" w:rsidP="00FC2A31">
      <w:pPr>
        <w:widowControl w:val="0"/>
        <w:tabs>
          <w:tab w:val="left" w:pos="180"/>
          <w:tab w:val="left" w:pos="1545"/>
        </w:tabs>
        <w:autoSpaceDE w:val="0"/>
        <w:autoSpaceDN w:val="0"/>
        <w:adjustRightInd w:val="0"/>
        <w:jc w:val="center"/>
        <w:rPr>
          <w:b/>
        </w:rPr>
      </w:pPr>
      <w:r w:rsidRPr="00061E77">
        <w:rPr>
          <w:b/>
        </w:rPr>
        <w:t>выданных предписаний об устранении нарушений</w:t>
      </w:r>
    </w:p>
    <w:p w:rsidR="00E96542" w:rsidRPr="00061E77" w:rsidRDefault="00E96542" w:rsidP="00FC2A31">
      <w:pPr>
        <w:widowControl w:val="0"/>
        <w:tabs>
          <w:tab w:val="left" w:pos="180"/>
          <w:tab w:val="left" w:pos="1545"/>
        </w:tabs>
        <w:autoSpaceDE w:val="0"/>
        <w:autoSpaceDN w:val="0"/>
        <w:adjustRightInd w:val="0"/>
        <w:jc w:val="center"/>
        <w:rPr>
          <w:b/>
        </w:rPr>
      </w:pPr>
      <w:r w:rsidRPr="00061E77">
        <w:rPr>
          <w:b/>
        </w:rPr>
        <w:t>Правил благоустройства территори</w:t>
      </w:r>
      <w:r>
        <w:rPr>
          <w:b/>
        </w:rPr>
        <w:t>и</w:t>
      </w:r>
      <w:r w:rsidRPr="00061E77">
        <w:rPr>
          <w:b/>
        </w:rPr>
        <w:t xml:space="preserve"> </w:t>
      </w:r>
      <w:r w:rsidR="00AA2A42">
        <w:rPr>
          <w:b/>
        </w:rPr>
        <w:t>Алатырского муниципального округа</w:t>
      </w:r>
    </w:p>
    <w:p w:rsidR="00E96542" w:rsidRPr="003F11BD" w:rsidRDefault="00E96542" w:rsidP="00FC2A31">
      <w:pPr>
        <w:widowControl w:val="0"/>
        <w:tabs>
          <w:tab w:val="left" w:pos="180"/>
          <w:tab w:val="left" w:pos="1545"/>
        </w:tabs>
        <w:autoSpaceDE w:val="0"/>
        <w:autoSpaceDN w:val="0"/>
        <w:adjustRightInd w:val="0"/>
        <w:jc w:val="center"/>
      </w:pPr>
    </w:p>
    <w:tbl>
      <w:tblPr>
        <w:tblW w:w="9469" w:type="dxa"/>
        <w:jc w:val="righ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559"/>
        <w:gridCol w:w="1417"/>
        <w:gridCol w:w="1531"/>
        <w:gridCol w:w="1843"/>
        <w:gridCol w:w="1559"/>
      </w:tblGrid>
      <w:tr w:rsidR="00E96542" w:rsidRPr="00061E77" w:rsidTr="000379E0">
        <w:trPr>
          <w:cantSplit/>
          <w:trHeight w:val="1515"/>
          <w:jc w:val="right"/>
        </w:trPr>
        <w:tc>
          <w:tcPr>
            <w:tcW w:w="426" w:type="dxa"/>
          </w:tcPr>
          <w:p w:rsidR="00E96542" w:rsidRPr="00061E77" w:rsidRDefault="00E96542" w:rsidP="000379E0">
            <w:pPr>
              <w:widowControl w:val="0"/>
              <w:tabs>
                <w:tab w:val="left" w:pos="180"/>
                <w:tab w:val="left" w:pos="1545"/>
              </w:tabs>
              <w:autoSpaceDE w:val="0"/>
              <w:autoSpaceDN w:val="0"/>
              <w:adjustRightInd w:val="0"/>
              <w:ind w:left="-113" w:right="-113"/>
              <w:jc w:val="center"/>
            </w:pPr>
            <w:r w:rsidRPr="00061E77">
              <w:rPr>
                <w:sz w:val="22"/>
                <w:szCs w:val="22"/>
              </w:rPr>
              <w:t>№</w:t>
            </w:r>
          </w:p>
          <w:p w:rsidR="00E96542" w:rsidRPr="00061E77" w:rsidRDefault="00E96542" w:rsidP="000379E0">
            <w:pPr>
              <w:widowControl w:val="0"/>
              <w:tabs>
                <w:tab w:val="left" w:pos="180"/>
                <w:tab w:val="left" w:pos="1545"/>
              </w:tabs>
              <w:autoSpaceDE w:val="0"/>
              <w:autoSpaceDN w:val="0"/>
              <w:adjustRightInd w:val="0"/>
              <w:ind w:left="-113" w:right="-113"/>
              <w:jc w:val="center"/>
            </w:pPr>
            <w:proofErr w:type="spellStart"/>
            <w:r w:rsidRPr="00061E77">
              <w:rPr>
                <w:sz w:val="22"/>
                <w:szCs w:val="22"/>
              </w:rPr>
              <w:t>пп</w:t>
            </w:r>
            <w:proofErr w:type="spellEnd"/>
            <w:r w:rsidRPr="00061E77">
              <w:rPr>
                <w:sz w:val="22"/>
                <w:szCs w:val="22"/>
              </w:rPr>
              <w:t>.</w:t>
            </w:r>
          </w:p>
        </w:tc>
        <w:tc>
          <w:tcPr>
            <w:tcW w:w="1134" w:type="dxa"/>
          </w:tcPr>
          <w:p w:rsidR="00E96542" w:rsidRDefault="00E96542" w:rsidP="000379E0">
            <w:pPr>
              <w:widowControl w:val="0"/>
              <w:tabs>
                <w:tab w:val="left" w:pos="180"/>
                <w:tab w:val="left" w:pos="1545"/>
              </w:tabs>
              <w:autoSpaceDE w:val="0"/>
              <w:autoSpaceDN w:val="0"/>
              <w:adjustRightInd w:val="0"/>
              <w:ind w:left="-113" w:right="-113"/>
              <w:jc w:val="center"/>
            </w:pPr>
            <w:r>
              <w:rPr>
                <w:sz w:val="22"/>
                <w:szCs w:val="22"/>
              </w:rPr>
              <w:t>Дата,</w:t>
            </w:r>
          </w:p>
          <w:p w:rsidR="00E96542" w:rsidRDefault="00E96542" w:rsidP="000379E0">
            <w:pPr>
              <w:widowControl w:val="0"/>
              <w:tabs>
                <w:tab w:val="left" w:pos="180"/>
                <w:tab w:val="left" w:pos="1545"/>
              </w:tabs>
              <w:autoSpaceDE w:val="0"/>
              <w:autoSpaceDN w:val="0"/>
              <w:adjustRightInd w:val="0"/>
              <w:ind w:left="-113" w:right="-113"/>
              <w:jc w:val="center"/>
            </w:pPr>
            <w:r w:rsidRPr="00061E77">
              <w:rPr>
                <w:sz w:val="22"/>
                <w:szCs w:val="22"/>
              </w:rPr>
              <w:t>но</w:t>
            </w:r>
            <w:r>
              <w:rPr>
                <w:sz w:val="22"/>
                <w:szCs w:val="22"/>
              </w:rPr>
              <w:t>мер</w:t>
            </w:r>
          </w:p>
          <w:p w:rsidR="00E96542" w:rsidRPr="00061E77" w:rsidRDefault="00E96542" w:rsidP="000379E0">
            <w:pPr>
              <w:widowControl w:val="0"/>
              <w:tabs>
                <w:tab w:val="left" w:pos="180"/>
                <w:tab w:val="left" w:pos="1545"/>
              </w:tabs>
              <w:autoSpaceDE w:val="0"/>
              <w:autoSpaceDN w:val="0"/>
              <w:adjustRightInd w:val="0"/>
              <w:ind w:left="-113" w:right="-113"/>
              <w:jc w:val="center"/>
            </w:pPr>
            <w:r w:rsidRPr="00061E77">
              <w:rPr>
                <w:sz w:val="22"/>
                <w:szCs w:val="22"/>
              </w:rPr>
              <w:t xml:space="preserve">выдачи </w:t>
            </w:r>
            <w:proofErr w:type="spellStart"/>
            <w:proofErr w:type="gramStart"/>
            <w:r w:rsidRPr="00061E77">
              <w:rPr>
                <w:sz w:val="22"/>
                <w:szCs w:val="22"/>
              </w:rPr>
              <w:t>предпи</w:t>
            </w:r>
            <w:r>
              <w:rPr>
                <w:sz w:val="22"/>
                <w:szCs w:val="22"/>
              </w:rPr>
              <w:t>-</w:t>
            </w:r>
            <w:r w:rsidRPr="00061E77">
              <w:rPr>
                <w:sz w:val="22"/>
                <w:szCs w:val="22"/>
              </w:rPr>
              <w:t>сания</w:t>
            </w:r>
            <w:proofErr w:type="spellEnd"/>
            <w:proofErr w:type="gramEnd"/>
          </w:p>
        </w:tc>
        <w:tc>
          <w:tcPr>
            <w:tcW w:w="1559" w:type="dxa"/>
          </w:tcPr>
          <w:p w:rsidR="00E96542" w:rsidRDefault="00E96542" w:rsidP="000379E0">
            <w:pPr>
              <w:widowControl w:val="0"/>
              <w:tabs>
                <w:tab w:val="left" w:pos="180"/>
                <w:tab w:val="left" w:pos="1545"/>
              </w:tabs>
              <w:autoSpaceDE w:val="0"/>
              <w:autoSpaceDN w:val="0"/>
              <w:adjustRightInd w:val="0"/>
              <w:ind w:left="-113" w:right="-113"/>
              <w:jc w:val="center"/>
            </w:pPr>
            <w:r w:rsidRPr="00061E77">
              <w:rPr>
                <w:sz w:val="22"/>
                <w:szCs w:val="22"/>
              </w:rPr>
              <w:t>Лицо</w:t>
            </w:r>
            <w:r>
              <w:rPr>
                <w:sz w:val="22"/>
                <w:szCs w:val="22"/>
              </w:rPr>
              <w:t>,</w:t>
            </w:r>
            <w:r w:rsidRPr="00061E77">
              <w:rPr>
                <w:sz w:val="22"/>
                <w:szCs w:val="22"/>
              </w:rPr>
              <w:t xml:space="preserve"> ответственное за </w:t>
            </w:r>
            <w:r>
              <w:rPr>
                <w:sz w:val="22"/>
                <w:szCs w:val="22"/>
              </w:rPr>
              <w:t>устранение нарушения</w:t>
            </w:r>
          </w:p>
          <w:p w:rsidR="00E96542" w:rsidRDefault="00E96542" w:rsidP="000379E0">
            <w:pPr>
              <w:widowControl w:val="0"/>
              <w:tabs>
                <w:tab w:val="left" w:pos="180"/>
                <w:tab w:val="left" w:pos="1545"/>
              </w:tabs>
              <w:autoSpaceDE w:val="0"/>
              <w:autoSpaceDN w:val="0"/>
              <w:adjustRightInd w:val="0"/>
              <w:ind w:left="-113" w:right="-113"/>
              <w:jc w:val="center"/>
            </w:pPr>
            <w:r>
              <w:rPr>
                <w:sz w:val="22"/>
                <w:szCs w:val="22"/>
              </w:rPr>
              <w:t>и характер</w:t>
            </w:r>
          </w:p>
          <w:p w:rsidR="00E96542" w:rsidRPr="00061E77" w:rsidRDefault="00E96542" w:rsidP="000379E0">
            <w:pPr>
              <w:widowControl w:val="0"/>
              <w:tabs>
                <w:tab w:val="left" w:pos="180"/>
                <w:tab w:val="left" w:pos="1545"/>
              </w:tabs>
              <w:autoSpaceDE w:val="0"/>
              <w:autoSpaceDN w:val="0"/>
              <w:adjustRightInd w:val="0"/>
              <w:ind w:left="-113" w:right="-113"/>
              <w:jc w:val="center"/>
            </w:pPr>
            <w:r w:rsidRPr="00061E77">
              <w:rPr>
                <w:sz w:val="22"/>
                <w:szCs w:val="22"/>
              </w:rPr>
              <w:t>нарушения</w:t>
            </w:r>
          </w:p>
        </w:tc>
        <w:tc>
          <w:tcPr>
            <w:tcW w:w="1417" w:type="dxa"/>
          </w:tcPr>
          <w:p w:rsidR="00E96542" w:rsidRDefault="00E96542" w:rsidP="000379E0">
            <w:pPr>
              <w:widowControl w:val="0"/>
              <w:tabs>
                <w:tab w:val="left" w:pos="180"/>
                <w:tab w:val="left" w:pos="1545"/>
              </w:tabs>
              <w:autoSpaceDE w:val="0"/>
              <w:autoSpaceDN w:val="0"/>
              <w:adjustRightInd w:val="0"/>
              <w:ind w:left="-113" w:right="-113"/>
              <w:jc w:val="center"/>
            </w:pPr>
            <w:r>
              <w:rPr>
                <w:sz w:val="22"/>
                <w:szCs w:val="22"/>
              </w:rPr>
              <w:t>Срок</w:t>
            </w:r>
          </w:p>
          <w:p w:rsidR="00E96542" w:rsidRPr="00061E77" w:rsidRDefault="00E96542" w:rsidP="000379E0">
            <w:pPr>
              <w:widowControl w:val="0"/>
              <w:tabs>
                <w:tab w:val="left" w:pos="180"/>
                <w:tab w:val="left" w:pos="1545"/>
              </w:tabs>
              <w:autoSpaceDE w:val="0"/>
              <w:autoSpaceDN w:val="0"/>
              <w:adjustRightInd w:val="0"/>
              <w:ind w:left="-113" w:right="-113"/>
              <w:jc w:val="center"/>
            </w:pPr>
            <w:r w:rsidRPr="00061E77">
              <w:rPr>
                <w:sz w:val="22"/>
                <w:szCs w:val="22"/>
              </w:rPr>
              <w:t>выполнения предписания</w:t>
            </w:r>
          </w:p>
        </w:tc>
        <w:tc>
          <w:tcPr>
            <w:tcW w:w="1531" w:type="dxa"/>
          </w:tcPr>
          <w:p w:rsidR="00E96542" w:rsidRDefault="00E96542" w:rsidP="000379E0">
            <w:pPr>
              <w:widowControl w:val="0"/>
              <w:tabs>
                <w:tab w:val="left" w:pos="180"/>
                <w:tab w:val="left" w:pos="1545"/>
              </w:tabs>
              <w:autoSpaceDE w:val="0"/>
              <w:autoSpaceDN w:val="0"/>
              <w:adjustRightInd w:val="0"/>
              <w:ind w:left="-113" w:right="-113"/>
              <w:jc w:val="center"/>
            </w:pPr>
            <w:r>
              <w:rPr>
                <w:sz w:val="22"/>
                <w:szCs w:val="22"/>
              </w:rPr>
              <w:t>Сведения</w:t>
            </w:r>
          </w:p>
          <w:p w:rsidR="00E96542" w:rsidRPr="00061E77" w:rsidRDefault="00E96542" w:rsidP="000379E0">
            <w:pPr>
              <w:widowControl w:val="0"/>
              <w:tabs>
                <w:tab w:val="left" w:pos="180"/>
                <w:tab w:val="left" w:pos="1545"/>
              </w:tabs>
              <w:autoSpaceDE w:val="0"/>
              <w:autoSpaceDN w:val="0"/>
              <w:adjustRightInd w:val="0"/>
              <w:ind w:left="-113" w:right="-113"/>
              <w:jc w:val="center"/>
            </w:pPr>
            <w:r w:rsidRPr="00061E77">
              <w:rPr>
                <w:sz w:val="22"/>
                <w:szCs w:val="22"/>
              </w:rPr>
              <w:t>об исполнении предписания</w:t>
            </w:r>
          </w:p>
        </w:tc>
        <w:tc>
          <w:tcPr>
            <w:tcW w:w="1843" w:type="dxa"/>
          </w:tcPr>
          <w:p w:rsidR="00E96542" w:rsidRDefault="00E96542" w:rsidP="000379E0">
            <w:pPr>
              <w:widowControl w:val="0"/>
              <w:tabs>
                <w:tab w:val="left" w:pos="180"/>
                <w:tab w:val="left" w:pos="1545"/>
              </w:tabs>
              <w:autoSpaceDE w:val="0"/>
              <w:autoSpaceDN w:val="0"/>
              <w:adjustRightInd w:val="0"/>
              <w:ind w:left="-113" w:right="-113"/>
              <w:jc w:val="center"/>
            </w:pPr>
            <w:r>
              <w:rPr>
                <w:sz w:val="22"/>
                <w:szCs w:val="22"/>
              </w:rPr>
              <w:t>Сведения</w:t>
            </w:r>
          </w:p>
          <w:p w:rsidR="00E96542" w:rsidRDefault="00E96542" w:rsidP="000379E0">
            <w:pPr>
              <w:widowControl w:val="0"/>
              <w:tabs>
                <w:tab w:val="left" w:pos="180"/>
                <w:tab w:val="left" w:pos="1545"/>
              </w:tabs>
              <w:autoSpaceDE w:val="0"/>
              <w:autoSpaceDN w:val="0"/>
              <w:adjustRightInd w:val="0"/>
              <w:ind w:left="-113" w:right="-113"/>
              <w:jc w:val="center"/>
            </w:pPr>
            <w:r w:rsidRPr="00061E77">
              <w:rPr>
                <w:sz w:val="22"/>
                <w:szCs w:val="22"/>
              </w:rPr>
              <w:t>о направлении</w:t>
            </w:r>
          </w:p>
          <w:p w:rsidR="00E96542" w:rsidRDefault="00E96542" w:rsidP="000379E0">
            <w:pPr>
              <w:widowControl w:val="0"/>
              <w:tabs>
                <w:tab w:val="left" w:pos="180"/>
                <w:tab w:val="left" w:pos="1545"/>
              </w:tabs>
              <w:autoSpaceDE w:val="0"/>
              <w:autoSpaceDN w:val="0"/>
              <w:adjustRightInd w:val="0"/>
              <w:ind w:left="-113" w:right="-113"/>
              <w:jc w:val="center"/>
            </w:pPr>
            <w:r w:rsidRPr="00061E77">
              <w:rPr>
                <w:sz w:val="22"/>
                <w:szCs w:val="22"/>
              </w:rPr>
              <w:t>ма</w:t>
            </w:r>
            <w:r>
              <w:rPr>
                <w:sz w:val="22"/>
                <w:szCs w:val="22"/>
              </w:rPr>
              <w:t>териалов</w:t>
            </w:r>
          </w:p>
          <w:p w:rsidR="00E96542" w:rsidRDefault="00E96542" w:rsidP="000379E0">
            <w:pPr>
              <w:widowControl w:val="0"/>
              <w:tabs>
                <w:tab w:val="left" w:pos="180"/>
                <w:tab w:val="left" w:pos="1545"/>
              </w:tabs>
              <w:autoSpaceDE w:val="0"/>
              <w:autoSpaceDN w:val="0"/>
              <w:adjustRightInd w:val="0"/>
              <w:ind w:left="-113" w:right="-113"/>
              <w:jc w:val="center"/>
            </w:pPr>
            <w:r w:rsidRPr="00061E77">
              <w:rPr>
                <w:sz w:val="22"/>
                <w:szCs w:val="22"/>
              </w:rPr>
              <w:t>для состав</w:t>
            </w:r>
            <w:r>
              <w:rPr>
                <w:sz w:val="22"/>
                <w:szCs w:val="22"/>
              </w:rPr>
              <w:t>ления</w:t>
            </w:r>
          </w:p>
          <w:p w:rsidR="00E96542" w:rsidRDefault="00E96542" w:rsidP="000379E0">
            <w:pPr>
              <w:widowControl w:val="0"/>
              <w:tabs>
                <w:tab w:val="left" w:pos="180"/>
                <w:tab w:val="left" w:pos="1545"/>
              </w:tabs>
              <w:autoSpaceDE w:val="0"/>
              <w:autoSpaceDN w:val="0"/>
              <w:adjustRightInd w:val="0"/>
              <w:ind w:left="-113" w:right="-113"/>
              <w:jc w:val="center"/>
            </w:pPr>
            <w:r>
              <w:rPr>
                <w:sz w:val="22"/>
                <w:szCs w:val="22"/>
              </w:rPr>
              <w:t>протокола</w:t>
            </w:r>
          </w:p>
          <w:p w:rsidR="00E96542" w:rsidRPr="00061E77" w:rsidRDefault="00E96542" w:rsidP="000379E0">
            <w:pPr>
              <w:widowControl w:val="0"/>
              <w:tabs>
                <w:tab w:val="left" w:pos="180"/>
                <w:tab w:val="left" w:pos="1545"/>
              </w:tabs>
              <w:autoSpaceDE w:val="0"/>
              <w:autoSpaceDN w:val="0"/>
              <w:adjustRightInd w:val="0"/>
              <w:ind w:left="-113" w:right="-113"/>
              <w:jc w:val="center"/>
            </w:pPr>
            <w:r w:rsidRPr="00061E77">
              <w:rPr>
                <w:sz w:val="22"/>
                <w:szCs w:val="22"/>
              </w:rPr>
              <w:t xml:space="preserve">об </w:t>
            </w:r>
            <w:proofErr w:type="spellStart"/>
            <w:proofErr w:type="gramStart"/>
            <w:r w:rsidRPr="00061E77">
              <w:rPr>
                <w:sz w:val="22"/>
                <w:szCs w:val="22"/>
              </w:rPr>
              <w:t>админи</w:t>
            </w:r>
            <w:r>
              <w:rPr>
                <w:sz w:val="22"/>
                <w:szCs w:val="22"/>
              </w:rPr>
              <w:t>-</w:t>
            </w:r>
            <w:r w:rsidRPr="00061E77">
              <w:rPr>
                <w:sz w:val="22"/>
                <w:szCs w:val="22"/>
              </w:rPr>
              <w:t>стративном</w:t>
            </w:r>
            <w:proofErr w:type="spellEnd"/>
            <w:proofErr w:type="gramEnd"/>
            <w:r w:rsidRPr="00061E77">
              <w:rPr>
                <w:sz w:val="22"/>
                <w:szCs w:val="22"/>
              </w:rPr>
              <w:t xml:space="preserve"> правонарушении</w:t>
            </w:r>
          </w:p>
        </w:tc>
        <w:tc>
          <w:tcPr>
            <w:tcW w:w="1559" w:type="dxa"/>
          </w:tcPr>
          <w:p w:rsidR="00E96542" w:rsidRDefault="00E96542" w:rsidP="000379E0">
            <w:pPr>
              <w:widowControl w:val="0"/>
              <w:tabs>
                <w:tab w:val="left" w:pos="180"/>
                <w:tab w:val="left" w:pos="1545"/>
              </w:tabs>
              <w:autoSpaceDE w:val="0"/>
              <w:autoSpaceDN w:val="0"/>
              <w:adjustRightInd w:val="0"/>
              <w:ind w:left="-113" w:right="-113"/>
              <w:jc w:val="center"/>
            </w:pPr>
            <w:r>
              <w:rPr>
                <w:sz w:val="22"/>
                <w:szCs w:val="22"/>
              </w:rPr>
              <w:t>Подпись</w:t>
            </w:r>
          </w:p>
          <w:p w:rsidR="00E96542" w:rsidRDefault="00E96542" w:rsidP="000379E0">
            <w:pPr>
              <w:widowControl w:val="0"/>
              <w:tabs>
                <w:tab w:val="left" w:pos="180"/>
                <w:tab w:val="left" w:pos="1545"/>
              </w:tabs>
              <w:autoSpaceDE w:val="0"/>
              <w:autoSpaceDN w:val="0"/>
              <w:adjustRightInd w:val="0"/>
              <w:ind w:left="-113" w:right="-113"/>
              <w:jc w:val="center"/>
            </w:pPr>
            <w:r w:rsidRPr="00061E77">
              <w:rPr>
                <w:sz w:val="22"/>
                <w:szCs w:val="22"/>
              </w:rPr>
              <w:t>работ</w:t>
            </w:r>
            <w:r>
              <w:rPr>
                <w:sz w:val="22"/>
                <w:szCs w:val="22"/>
              </w:rPr>
              <w:t>ника,</w:t>
            </w:r>
          </w:p>
          <w:p w:rsidR="00E96542" w:rsidRPr="00061E77" w:rsidRDefault="00E96542" w:rsidP="000379E0">
            <w:pPr>
              <w:widowControl w:val="0"/>
              <w:tabs>
                <w:tab w:val="left" w:pos="180"/>
                <w:tab w:val="left" w:pos="1545"/>
              </w:tabs>
              <w:autoSpaceDE w:val="0"/>
              <w:autoSpaceDN w:val="0"/>
              <w:adjustRightInd w:val="0"/>
              <w:ind w:left="-113" w:right="-113"/>
              <w:jc w:val="center"/>
            </w:pPr>
            <w:proofErr w:type="gramStart"/>
            <w:r w:rsidRPr="00061E77">
              <w:rPr>
                <w:sz w:val="22"/>
                <w:szCs w:val="22"/>
              </w:rPr>
              <w:t>заполнившего</w:t>
            </w:r>
            <w:proofErr w:type="gramEnd"/>
            <w:r w:rsidRPr="00061E77">
              <w:rPr>
                <w:sz w:val="22"/>
                <w:szCs w:val="22"/>
              </w:rPr>
              <w:t xml:space="preserve"> </w:t>
            </w:r>
            <w:r>
              <w:rPr>
                <w:sz w:val="22"/>
                <w:szCs w:val="22"/>
              </w:rPr>
              <w:t>ж</w:t>
            </w:r>
            <w:r w:rsidRPr="00061E77">
              <w:rPr>
                <w:sz w:val="22"/>
                <w:szCs w:val="22"/>
              </w:rPr>
              <w:t>урнал</w:t>
            </w:r>
          </w:p>
        </w:tc>
      </w:tr>
      <w:tr w:rsidR="00E96542" w:rsidRPr="000379E0" w:rsidTr="000379E0">
        <w:trPr>
          <w:trHeight w:val="105"/>
          <w:jc w:val="right"/>
        </w:trPr>
        <w:tc>
          <w:tcPr>
            <w:tcW w:w="426" w:type="dxa"/>
          </w:tcPr>
          <w:p w:rsidR="00E96542" w:rsidRPr="000379E0" w:rsidRDefault="00E96542" w:rsidP="00FC2A31">
            <w:pPr>
              <w:widowControl w:val="0"/>
              <w:tabs>
                <w:tab w:val="left" w:pos="180"/>
                <w:tab w:val="left" w:pos="1545"/>
              </w:tabs>
              <w:autoSpaceDE w:val="0"/>
              <w:autoSpaceDN w:val="0"/>
              <w:adjustRightInd w:val="0"/>
              <w:jc w:val="center"/>
              <w:rPr>
                <w:i/>
                <w:sz w:val="18"/>
                <w:szCs w:val="18"/>
              </w:rPr>
            </w:pPr>
            <w:r w:rsidRPr="000379E0">
              <w:rPr>
                <w:i/>
                <w:sz w:val="18"/>
                <w:szCs w:val="18"/>
              </w:rPr>
              <w:t>1</w:t>
            </w:r>
          </w:p>
        </w:tc>
        <w:tc>
          <w:tcPr>
            <w:tcW w:w="1134" w:type="dxa"/>
          </w:tcPr>
          <w:p w:rsidR="00E96542" w:rsidRPr="000379E0" w:rsidRDefault="00E96542" w:rsidP="00FC2A31">
            <w:pPr>
              <w:widowControl w:val="0"/>
              <w:tabs>
                <w:tab w:val="left" w:pos="180"/>
                <w:tab w:val="left" w:pos="1545"/>
              </w:tabs>
              <w:autoSpaceDE w:val="0"/>
              <w:autoSpaceDN w:val="0"/>
              <w:adjustRightInd w:val="0"/>
              <w:jc w:val="center"/>
              <w:rPr>
                <w:i/>
                <w:sz w:val="18"/>
                <w:szCs w:val="18"/>
              </w:rPr>
            </w:pPr>
            <w:r w:rsidRPr="000379E0">
              <w:rPr>
                <w:i/>
                <w:sz w:val="18"/>
                <w:szCs w:val="18"/>
              </w:rPr>
              <w:t>2</w:t>
            </w:r>
          </w:p>
        </w:tc>
        <w:tc>
          <w:tcPr>
            <w:tcW w:w="1559" w:type="dxa"/>
          </w:tcPr>
          <w:p w:rsidR="00E96542" w:rsidRPr="000379E0" w:rsidRDefault="00E96542" w:rsidP="00FC2A31">
            <w:pPr>
              <w:widowControl w:val="0"/>
              <w:tabs>
                <w:tab w:val="left" w:pos="180"/>
                <w:tab w:val="left" w:pos="1545"/>
              </w:tabs>
              <w:autoSpaceDE w:val="0"/>
              <w:autoSpaceDN w:val="0"/>
              <w:adjustRightInd w:val="0"/>
              <w:jc w:val="center"/>
              <w:rPr>
                <w:i/>
                <w:sz w:val="18"/>
                <w:szCs w:val="18"/>
              </w:rPr>
            </w:pPr>
            <w:r w:rsidRPr="000379E0">
              <w:rPr>
                <w:i/>
                <w:sz w:val="18"/>
                <w:szCs w:val="18"/>
              </w:rPr>
              <w:t>3</w:t>
            </w:r>
          </w:p>
        </w:tc>
        <w:tc>
          <w:tcPr>
            <w:tcW w:w="1417" w:type="dxa"/>
          </w:tcPr>
          <w:p w:rsidR="00E96542" w:rsidRPr="000379E0" w:rsidRDefault="00E96542" w:rsidP="00FC2A31">
            <w:pPr>
              <w:widowControl w:val="0"/>
              <w:tabs>
                <w:tab w:val="left" w:pos="180"/>
                <w:tab w:val="left" w:pos="1545"/>
              </w:tabs>
              <w:autoSpaceDE w:val="0"/>
              <w:autoSpaceDN w:val="0"/>
              <w:adjustRightInd w:val="0"/>
              <w:jc w:val="center"/>
              <w:rPr>
                <w:i/>
                <w:sz w:val="18"/>
                <w:szCs w:val="18"/>
              </w:rPr>
            </w:pPr>
            <w:r w:rsidRPr="000379E0">
              <w:rPr>
                <w:i/>
                <w:sz w:val="18"/>
                <w:szCs w:val="18"/>
              </w:rPr>
              <w:t>4</w:t>
            </w:r>
          </w:p>
        </w:tc>
        <w:tc>
          <w:tcPr>
            <w:tcW w:w="1531" w:type="dxa"/>
          </w:tcPr>
          <w:p w:rsidR="00E96542" w:rsidRPr="000379E0" w:rsidRDefault="00E96542" w:rsidP="00FC2A31">
            <w:pPr>
              <w:widowControl w:val="0"/>
              <w:tabs>
                <w:tab w:val="left" w:pos="180"/>
                <w:tab w:val="left" w:pos="1545"/>
              </w:tabs>
              <w:autoSpaceDE w:val="0"/>
              <w:autoSpaceDN w:val="0"/>
              <w:adjustRightInd w:val="0"/>
              <w:jc w:val="center"/>
              <w:rPr>
                <w:i/>
                <w:sz w:val="18"/>
                <w:szCs w:val="18"/>
              </w:rPr>
            </w:pPr>
            <w:r w:rsidRPr="000379E0">
              <w:rPr>
                <w:i/>
                <w:sz w:val="18"/>
                <w:szCs w:val="18"/>
              </w:rPr>
              <w:t>5</w:t>
            </w:r>
          </w:p>
        </w:tc>
        <w:tc>
          <w:tcPr>
            <w:tcW w:w="1843" w:type="dxa"/>
          </w:tcPr>
          <w:p w:rsidR="00E96542" w:rsidRPr="000379E0" w:rsidRDefault="00E96542" w:rsidP="00FC2A31">
            <w:pPr>
              <w:widowControl w:val="0"/>
              <w:tabs>
                <w:tab w:val="left" w:pos="180"/>
                <w:tab w:val="left" w:pos="1545"/>
              </w:tabs>
              <w:autoSpaceDE w:val="0"/>
              <w:autoSpaceDN w:val="0"/>
              <w:adjustRightInd w:val="0"/>
              <w:jc w:val="center"/>
              <w:rPr>
                <w:i/>
                <w:sz w:val="18"/>
                <w:szCs w:val="18"/>
              </w:rPr>
            </w:pPr>
            <w:r w:rsidRPr="000379E0">
              <w:rPr>
                <w:i/>
                <w:sz w:val="18"/>
                <w:szCs w:val="18"/>
              </w:rPr>
              <w:t>6</w:t>
            </w:r>
          </w:p>
        </w:tc>
        <w:tc>
          <w:tcPr>
            <w:tcW w:w="1559" w:type="dxa"/>
          </w:tcPr>
          <w:p w:rsidR="00E96542" w:rsidRPr="000379E0" w:rsidRDefault="00E96542" w:rsidP="00FC2A31">
            <w:pPr>
              <w:widowControl w:val="0"/>
              <w:tabs>
                <w:tab w:val="left" w:pos="180"/>
                <w:tab w:val="left" w:pos="1545"/>
              </w:tabs>
              <w:autoSpaceDE w:val="0"/>
              <w:autoSpaceDN w:val="0"/>
              <w:adjustRightInd w:val="0"/>
              <w:jc w:val="center"/>
              <w:rPr>
                <w:i/>
                <w:sz w:val="18"/>
                <w:szCs w:val="18"/>
              </w:rPr>
            </w:pPr>
            <w:r w:rsidRPr="000379E0">
              <w:rPr>
                <w:i/>
                <w:sz w:val="18"/>
                <w:szCs w:val="18"/>
              </w:rPr>
              <w:t>7</w:t>
            </w:r>
          </w:p>
        </w:tc>
      </w:tr>
      <w:tr w:rsidR="00E96542" w:rsidRPr="00061E77" w:rsidTr="000379E0">
        <w:trPr>
          <w:trHeight w:val="247"/>
          <w:jc w:val="right"/>
        </w:trPr>
        <w:tc>
          <w:tcPr>
            <w:tcW w:w="426" w:type="dxa"/>
          </w:tcPr>
          <w:p w:rsidR="00E96542" w:rsidRPr="00061E77" w:rsidRDefault="00E96542" w:rsidP="00FC2A31">
            <w:pPr>
              <w:widowControl w:val="0"/>
              <w:tabs>
                <w:tab w:val="left" w:pos="180"/>
                <w:tab w:val="left" w:pos="1545"/>
              </w:tabs>
              <w:autoSpaceDE w:val="0"/>
              <w:autoSpaceDN w:val="0"/>
              <w:adjustRightInd w:val="0"/>
            </w:pPr>
          </w:p>
        </w:tc>
        <w:tc>
          <w:tcPr>
            <w:tcW w:w="1134" w:type="dxa"/>
          </w:tcPr>
          <w:p w:rsidR="00E96542" w:rsidRPr="00061E77" w:rsidRDefault="00E96542" w:rsidP="00FC2A31">
            <w:pPr>
              <w:widowControl w:val="0"/>
              <w:tabs>
                <w:tab w:val="left" w:pos="180"/>
                <w:tab w:val="left" w:pos="1545"/>
              </w:tabs>
              <w:autoSpaceDE w:val="0"/>
              <w:autoSpaceDN w:val="0"/>
              <w:adjustRightInd w:val="0"/>
            </w:pPr>
          </w:p>
        </w:tc>
        <w:tc>
          <w:tcPr>
            <w:tcW w:w="1559" w:type="dxa"/>
          </w:tcPr>
          <w:p w:rsidR="00E96542" w:rsidRPr="00061E77" w:rsidRDefault="00E96542" w:rsidP="00FC2A31">
            <w:pPr>
              <w:widowControl w:val="0"/>
              <w:tabs>
                <w:tab w:val="left" w:pos="180"/>
                <w:tab w:val="left" w:pos="1545"/>
              </w:tabs>
              <w:autoSpaceDE w:val="0"/>
              <w:autoSpaceDN w:val="0"/>
              <w:adjustRightInd w:val="0"/>
            </w:pPr>
          </w:p>
        </w:tc>
        <w:tc>
          <w:tcPr>
            <w:tcW w:w="1417" w:type="dxa"/>
          </w:tcPr>
          <w:p w:rsidR="00E96542" w:rsidRPr="00061E77" w:rsidRDefault="00E96542" w:rsidP="00FC2A31">
            <w:pPr>
              <w:widowControl w:val="0"/>
              <w:tabs>
                <w:tab w:val="left" w:pos="180"/>
                <w:tab w:val="left" w:pos="1545"/>
              </w:tabs>
              <w:autoSpaceDE w:val="0"/>
              <w:autoSpaceDN w:val="0"/>
              <w:adjustRightInd w:val="0"/>
            </w:pPr>
          </w:p>
        </w:tc>
        <w:tc>
          <w:tcPr>
            <w:tcW w:w="1531" w:type="dxa"/>
          </w:tcPr>
          <w:p w:rsidR="00E96542" w:rsidRPr="00061E77" w:rsidRDefault="00E96542" w:rsidP="00FC2A31">
            <w:pPr>
              <w:widowControl w:val="0"/>
              <w:tabs>
                <w:tab w:val="left" w:pos="180"/>
                <w:tab w:val="left" w:pos="1545"/>
              </w:tabs>
              <w:autoSpaceDE w:val="0"/>
              <w:autoSpaceDN w:val="0"/>
              <w:adjustRightInd w:val="0"/>
            </w:pPr>
          </w:p>
        </w:tc>
        <w:tc>
          <w:tcPr>
            <w:tcW w:w="1843" w:type="dxa"/>
          </w:tcPr>
          <w:p w:rsidR="00E96542" w:rsidRPr="00061E77" w:rsidRDefault="00E96542" w:rsidP="00FC2A31">
            <w:pPr>
              <w:widowControl w:val="0"/>
              <w:tabs>
                <w:tab w:val="left" w:pos="180"/>
                <w:tab w:val="left" w:pos="1545"/>
              </w:tabs>
              <w:autoSpaceDE w:val="0"/>
              <w:autoSpaceDN w:val="0"/>
              <w:adjustRightInd w:val="0"/>
            </w:pPr>
          </w:p>
        </w:tc>
        <w:tc>
          <w:tcPr>
            <w:tcW w:w="1559" w:type="dxa"/>
          </w:tcPr>
          <w:p w:rsidR="00E96542" w:rsidRPr="00061E77" w:rsidRDefault="00E96542" w:rsidP="00FC2A31">
            <w:pPr>
              <w:widowControl w:val="0"/>
              <w:tabs>
                <w:tab w:val="left" w:pos="180"/>
                <w:tab w:val="left" w:pos="1545"/>
              </w:tabs>
              <w:autoSpaceDE w:val="0"/>
              <w:autoSpaceDN w:val="0"/>
              <w:adjustRightInd w:val="0"/>
            </w:pPr>
          </w:p>
        </w:tc>
      </w:tr>
    </w:tbl>
    <w:p w:rsidR="00E96542" w:rsidRPr="00AE1FA2" w:rsidRDefault="00E96542" w:rsidP="00FC2A31">
      <w:pPr>
        <w:autoSpaceDE w:val="0"/>
        <w:autoSpaceDN w:val="0"/>
        <w:adjustRightInd w:val="0"/>
        <w:outlineLvl w:val="1"/>
      </w:pPr>
    </w:p>
    <w:p w:rsidR="00E96542" w:rsidRPr="002636AC" w:rsidRDefault="00E96542" w:rsidP="005D4255">
      <w:pPr>
        <w:rPr>
          <w:sz w:val="28"/>
          <w:szCs w:val="28"/>
        </w:rPr>
      </w:pPr>
    </w:p>
    <w:sectPr w:rsidR="00E96542" w:rsidRPr="002636AC" w:rsidSect="00924770">
      <w:headerReference w:type="default" r:id="rId94"/>
      <w:pgSz w:w="11906" w:h="16838" w:code="9"/>
      <w:pgMar w:top="709" w:right="566" w:bottom="851" w:left="1080" w:header="56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A23" w:rsidRDefault="00D53A23">
      <w:r>
        <w:separator/>
      </w:r>
    </w:p>
  </w:endnote>
  <w:endnote w:type="continuationSeparator" w:id="0">
    <w:p w:rsidR="00D53A23" w:rsidRDefault="00D53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ltica Chv">
    <w:altName w:val="Times New Roman"/>
    <w:charset w:val="00"/>
    <w:family w:val="auto"/>
    <w:pitch w:val="variable"/>
    <w:sig w:usb0="00000001" w:usb1="00000000" w:usb2="00000000" w:usb3="00000000" w:csb0="00000097"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A23" w:rsidRDefault="00D53A23">
      <w:r>
        <w:separator/>
      </w:r>
    </w:p>
  </w:footnote>
  <w:footnote w:type="continuationSeparator" w:id="0">
    <w:p w:rsidR="00D53A23" w:rsidRDefault="00D53A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DC2" w:rsidRPr="005B03D1" w:rsidRDefault="00A20DC2" w:rsidP="00FC2A31">
    <w:pPr>
      <w:pStyle w:val="a6"/>
      <w:spacing w:after="0" w:line="240" w:lineRule="auto"/>
      <w:jc w:val="center"/>
      <w:rPr>
        <w:rFonts w:ascii="Times New Roman" w:hAnsi="Times New Roman"/>
      </w:rPr>
    </w:pPr>
    <w:r w:rsidRPr="005B03D1">
      <w:rPr>
        <w:rFonts w:ascii="Times New Roman" w:hAnsi="Times New Roman"/>
      </w:rPr>
      <w:fldChar w:fldCharType="begin"/>
    </w:r>
    <w:r w:rsidRPr="005B03D1">
      <w:rPr>
        <w:rFonts w:ascii="Times New Roman" w:hAnsi="Times New Roman"/>
      </w:rPr>
      <w:instrText>PAGE   \* MERGEFORMAT</w:instrText>
    </w:r>
    <w:r w:rsidRPr="005B03D1">
      <w:rPr>
        <w:rFonts w:ascii="Times New Roman" w:hAnsi="Times New Roman"/>
      </w:rPr>
      <w:fldChar w:fldCharType="separate"/>
    </w:r>
    <w:r w:rsidR="00695A95">
      <w:rPr>
        <w:rFonts w:ascii="Times New Roman" w:hAnsi="Times New Roman"/>
        <w:noProof/>
      </w:rPr>
      <w:t>2</w:t>
    </w:r>
    <w:r w:rsidRPr="005B03D1">
      <w:rPr>
        <w:rFonts w:ascii="Times New Roman" w:hAnsi="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2483781"/>
    <w:multiLevelType w:val="hybridMultilevel"/>
    <w:tmpl w:val="782E0AFC"/>
    <w:lvl w:ilvl="0" w:tplc="A71A2F4A">
      <w:start w:val="1"/>
      <w:numFmt w:val="decimal"/>
      <w:lvlText w:val="%1."/>
      <w:lvlJc w:val="left"/>
      <w:pPr>
        <w:tabs>
          <w:tab w:val="num" w:pos="1636"/>
        </w:tabs>
        <w:ind w:left="1636" w:hanging="360"/>
      </w:pPr>
      <w:rPr>
        <w:rFonts w:cs="Times New Roman" w:hint="default"/>
      </w:rPr>
    </w:lvl>
    <w:lvl w:ilvl="1" w:tplc="04190019" w:tentative="1">
      <w:start w:val="1"/>
      <w:numFmt w:val="lowerLetter"/>
      <w:lvlText w:val="%2."/>
      <w:lvlJc w:val="left"/>
      <w:pPr>
        <w:tabs>
          <w:tab w:val="num" w:pos="2356"/>
        </w:tabs>
        <w:ind w:left="2356" w:hanging="360"/>
      </w:pPr>
      <w:rPr>
        <w:rFonts w:cs="Times New Roman"/>
      </w:rPr>
    </w:lvl>
    <w:lvl w:ilvl="2" w:tplc="0419001B" w:tentative="1">
      <w:start w:val="1"/>
      <w:numFmt w:val="lowerRoman"/>
      <w:lvlText w:val="%3."/>
      <w:lvlJc w:val="right"/>
      <w:pPr>
        <w:tabs>
          <w:tab w:val="num" w:pos="3076"/>
        </w:tabs>
        <w:ind w:left="3076" w:hanging="180"/>
      </w:pPr>
      <w:rPr>
        <w:rFonts w:cs="Times New Roman"/>
      </w:rPr>
    </w:lvl>
    <w:lvl w:ilvl="3" w:tplc="0419000F" w:tentative="1">
      <w:start w:val="1"/>
      <w:numFmt w:val="decimal"/>
      <w:lvlText w:val="%4."/>
      <w:lvlJc w:val="left"/>
      <w:pPr>
        <w:tabs>
          <w:tab w:val="num" w:pos="3796"/>
        </w:tabs>
        <w:ind w:left="3796" w:hanging="360"/>
      </w:pPr>
      <w:rPr>
        <w:rFonts w:cs="Times New Roman"/>
      </w:rPr>
    </w:lvl>
    <w:lvl w:ilvl="4" w:tplc="04190019" w:tentative="1">
      <w:start w:val="1"/>
      <w:numFmt w:val="lowerLetter"/>
      <w:lvlText w:val="%5."/>
      <w:lvlJc w:val="left"/>
      <w:pPr>
        <w:tabs>
          <w:tab w:val="num" w:pos="4516"/>
        </w:tabs>
        <w:ind w:left="4516" w:hanging="360"/>
      </w:pPr>
      <w:rPr>
        <w:rFonts w:cs="Times New Roman"/>
      </w:rPr>
    </w:lvl>
    <w:lvl w:ilvl="5" w:tplc="0419001B" w:tentative="1">
      <w:start w:val="1"/>
      <w:numFmt w:val="lowerRoman"/>
      <w:lvlText w:val="%6."/>
      <w:lvlJc w:val="right"/>
      <w:pPr>
        <w:tabs>
          <w:tab w:val="num" w:pos="5236"/>
        </w:tabs>
        <w:ind w:left="5236" w:hanging="180"/>
      </w:pPr>
      <w:rPr>
        <w:rFonts w:cs="Times New Roman"/>
      </w:rPr>
    </w:lvl>
    <w:lvl w:ilvl="6" w:tplc="0419000F" w:tentative="1">
      <w:start w:val="1"/>
      <w:numFmt w:val="decimal"/>
      <w:lvlText w:val="%7."/>
      <w:lvlJc w:val="left"/>
      <w:pPr>
        <w:tabs>
          <w:tab w:val="num" w:pos="5956"/>
        </w:tabs>
        <w:ind w:left="5956" w:hanging="360"/>
      </w:pPr>
      <w:rPr>
        <w:rFonts w:cs="Times New Roman"/>
      </w:rPr>
    </w:lvl>
    <w:lvl w:ilvl="7" w:tplc="04190019" w:tentative="1">
      <w:start w:val="1"/>
      <w:numFmt w:val="lowerLetter"/>
      <w:lvlText w:val="%8."/>
      <w:lvlJc w:val="left"/>
      <w:pPr>
        <w:tabs>
          <w:tab w:val="num" w:pos="6676"/>
        </w:tabs>
        <w:ind w:left="6676" w:hanging="360"/>
      </w:pPr>
      <w:rPr>
        <w:rFonts w:cs="Times New Roman"/>
      </w:rPr>
    </w:lvl>
    <w:lvl w:ilvl="8" w:tplc="0419001B" w:tentative="1">
      <w:start w:val="1"/>
      <w:numFmt w:val="lowerRoman"/>
      <w:lvlText w:val="%9."/>
      <w:lvlJc w:val="right"/>
      <w:pPr>
        <w:tabs>
          <w:tab w:val="num" w:pos="7396"/>
        </w:tabs>
        <w:ind w:left="7396" w:hanging="180"/>
      </w:pPr>
      <w:rPr>
        <w:rFonts w:cs="Times New Roman"/>
      </w:rPr>
    </w:lvl>
  </w:abstractNum>
  <w:abstractNum w:abstractNumId="2">
    <w:nsid w:val="0293003A"/>
    <w:multiLevelType w:val="multilevel"/>
    <w:tmpl w:val="8C4249E8"/>
    <w:lvl w:ilvl="0">
      <w:start w:val="1"/>
      <w:numFmt w:val="decimal"/>
      <w:lvlText w:val="%1."/>
      <w:lvlJc w:val="left"/>
      <w:pPr>
        <w:ind w:left="1698" w:hanging="990"/>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30" w:hanging="720"/>
      </w:pPr>
      <w:rPr>
        <w:rFonts w:cs="Times New Roman" w:hint="default"/>
      </w:rPr>
    </w:lvl>
    <w:lvl w:ilvl="3">
      <w:start w:val="1"/>
      <w:numFmt w:val="decimal"/>
      <w:isLgl/>
      <w:lvlText w:val="%1.%2.%3.%4."/>
      <w:lvlJc w:val="left"/>
      <w:pPr>
        <w:ind w:left="1791" w:hanging="1080"/>
      </w:pPr>
      <w:rPr>
        <w:rFonts w:cs="Times New Roman" w:hint="default"/>
      </w:rPr>
    </w:lvl>
    <w:lvl w:ilvl="4">
      <w:start w:val="1"/>
      <w:numFmt w:val="decimal"/>
      <w:isLgl/>
      <w:lvlText w:val="%1.%2.%3.%4.%5."/>
      <w:lvlJc w:val="left"/>
      <w:pPr>
        <w:ind w:left="1792" w:hanging="1080"/>
      </w:pPr>
      <w:rPr>
        <w:rFonts w:cs="Times New Roman" w:hint="default"/>
      </w:rPr>
    </w:lvl>
    <w:lvl w:ilvl="5">
      <w:start w:val="1"/>
      <w:numFmt w:val="decimal"/>
      <w:isLgl/>
      <w:lvlText w:val="%1.%2.%3.%4.%5.%6."/>
      <w:lvlJc w:val="left"/>
      <w:pPr>
        <w:ind w:left="2153" w:hanging="1440"/>
      </w:pPr>
      <w:rPr>
        <w:rFonts w:cs="Times New Roman" w:hint="default"/>
      </w:rPr>
    </w:lvl>
    <w:lvl w:ilvl="6">
      <w:start w:val="1"/>
      <w:numFmt w:val="decimal"/>
      <w:isLgl/>
      <w:lvlText w:val="%1.%2.%3.%4.%5.%6.%7."/>
      <w:lvlJc w:val="left"/>
      <w:pPr>
        <w:ind w:left="2514" w:hanging="1800"/>
      </w:pPr>
      <w:rPr>
        <w:rFonts w:cs="Times New Roman" w:hint="default"/>
      </w:rPr>
    </w:lvl>
    <w:lvl w:ilvl="7">
      <w:start w:val="1"/>
      <w:numFmt w:val="decimal"/>
      <w:isLgl/>
      <w:lvlText w:val="%1.%2.%3.%4.%5.%6.%7.%8."/>
      <w:lvlJc w:val="left"/>
      <w:pPr>
        <w:ind w:left="2515" w:hanging="1800"/>
      </w:pPr>
      <w:rPr>
        <w:rFonts w:cs="Times New Roman" w:hint="default"/>
      </w:rPr>
    </w:lvl>
    <w:lvl w:ilvl="8">
      <w:start w:val="1"/>
      <w:numFmt w:val="decimal"/>
      <w:isLgl/>
      <w:lvlText w:val="%1.%2.%3.%4.%5.%6.%7.%8.%9."/>
      <w:lvlJc w:val="left"/>
      <w:pPr>
        <w:ind w:left="2876" w:hanging="2160"/>
      </w:pPr>
      <w:rPr>
        <w:rFonts w:cs="Times New Roman" w:hint="default"/>
      </w:rPr>
    </w:lvl>
  </w:abstractNum>
  <w:abstractNum w:abstractNumId="3">
    <w:nsid w:val="0A6333F9"/>
    <w:multiLevelType w:val="hybridMultilevel"/>
    <w:tmpl w:val="00C83C28"/>
    <w:lvl w:ilvl="0" w:tplc="BB18380E">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nsid w:val="0DC86DBA"/>
    <w:multiLevelType w:val="hybridMultilevel"/>
    <w:tmpl w:val="B5A2868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0FBE0E0D"/>
    <w:multiLevelType w:val="hybridMultilevel"/>
    <w:tmpl w:val="C340E894"/>
    <w:lvl w:ilvl="0" w:tplc="EE20D70E">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6">
    <w:nsid w:val="13667729"/>
    <w:multiLevelType w:val="hybridMultilevel"/>
    <w:tmpl w:val="6084454A"/>
    <w:lvl w:ilvl="0" w:tplc="DD3E0F2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nsid w:val="1479078A"/>
    <w:multiLevelType w:val="hybridMultilevel"/>
    <w:tmpl w:val="D750A9A6"/>
    <w:lvl w:ilvl="0" w:tplc="04190001">
      <w:start w:val="1"/>
      <w:numFmt w:val="bullet"/>
      <w:lvlText w:val=""/>
      <w:lvlJc w:val="left"/>
      <w:pPr>
        <w:ind w:left="607" w:hanging="360"/>
      </w:pPr>
      <w:rPr>
        <w:rFonts w:ascii="Symbol" w:hAnsi="Symbol" w:hint="default"/>
      </w:rPr>
    </w:lvl>
    <w:lvl w:ilvl="1" w:tplc="04190003" w:tentative="1">
      <w:start w:val="1"/>
      <w:numFmt w:val="bullet"/>
      <w:lvlText w:val="o"/>
      <w:lvlJc w:val="left"/>
      <w:pPr>
        <w:ind w:left="1327" w:hanging="360"/>
      </w:pPr>
      <w:rPr>
        <w:rFonts w:ascii="Courier New" w:hAnsi="Courier New" w:hint="default"/>
      </w:rPr>
    </w:lvl>
    <w:lvl w:ilvl="2" w:tplc="04190005" w:tentative="1">
      <w:start w:val="1"/>
      <w:numFmt w:val="bullet"/>
      <w:lvlText w:val=""/>
      <w:lvlJc w:val="left"/>
      <w:pPr>
        <w:ind w:left="2047" w:hanging="360"/>
      </w:pPr>
      <w:rPr>
        <w:rFonts w:ascii="Wingdings" w:hAnsi="Wingdings" w:hint="default"/>
      </w:rPr>
    </w:lvl>
    <w:lvl w:ilvl="3" w:tplc="04190001" w:tentative="1">
      <w:start w:val="1"/>
      <w:numFmt w:val="bullet"/>
      <w:lvlText w:val=""/>
      <w:lvlJc w:val="left"/>
      <w:pPr>
        <w:ind w:left="2767" w:hanging="360"/>
      </w:pPr>
      <w:rPr>
        <w:rFonts w:ascii="Symbol" w:hAnsi="Symbol" w:hint="default"/>
      </w:rPr>
    </w:lvl>
    <w:lvl w:ilvl="4" w:tplc="04190003" w:tentative="1">
      <w:start w:val="1"/>
      <w:numFmt w:val="bullet"/>
      <w:lvlText w:val="o"/>
      <w:lvlJc w:val="left"/>
      <w:pPr>
        <w:ind w:left="3487" w:hanging="360"/>
      </w:pPr>
      <w:rPr>
        <w:rFonts w:ascii="Courier New" w:hAnsi="Courier New" w:hint="default"/>
      </w:rPr>
    </w:lvl>
    <w:lvl w:ilvl="5" w:tplc="04190005" w:tentative="1">
      <w:start w:val="1"/>
      <w:numFmt w:val="bullet"/>
      <w:lvlText w:val=""/>
      <w:lvlJc w:val="left"/>
      <w:pPr>
        <w:ind w:left="4207" w:hanging="360"/>
      </w:pPr>
      <w:rPr>
        <w:rFonts w:ascii="Wingdings" w:hAnsi="Wingdings" w:hint="default"/>
      </w:rPr>
    </w:lvl>
    <w:lvl w:ilvl="6" w:tplc="04190001" w:tentative="1">
      <w:start w:val="1"/>
      <w:numFmt w:val="bullet"/>
      <w:lvlText w:val=""/>
      <w:lvlJc w:val="left"/>
      <w:pPr>
        <w:ind w:left="4927" w:hanging="360"/>
      </w:pPr>
      <w:rPr>
        <w:rFonts w:ascii="Symbol" w:hAnsi="Symbol" w:hint="default"/>
      </w:rPr>
    </w:lvl>
    <w:lvl w:ilvl="7" w:tplc="04190003" w:tentative="1">
      <w:start w:val="1"/>
      <w:numFmt w:val="bullet"/>
      <w:lvlText w:val="o"/>
      <w:lvlJc w:val="left"/>
      <w:pPr>
        <w:ind w:left="5647" w:hanging="360"/>
      </w:pPr>
      <w:rPr>
        <w:rFonts w:ascii="Courier New" w:hAnsi="Courier New" w:hint="default"/>
      </w:rPr>
    </w:lvl>
    <w:lvl w:ilvl="8" w:tplc="04190005" w:tentative="1">
      <w:start w:val="1"/>
      <w:numFmt w:val="bullet"/>
      <w:lvlText w:val=""/>
      <w:lvlJc w:val="left"/>
      <w:pPr>
        <w:ind w:left="6367" w:hanging="360"/>
      </w:pPr>
      <w:rPr>
        <w:rFonts w:ascii="Wingdings" w:hAnsi="Wingdings" w:hint="default"/>
      </w:rPr>
    </w:lvl>
  </w:abstractNum>
  <w:abstractNum w:abstractNumId="8">
    <w:nsid w:val="170C5ACF"/>
    <w:multiLevelType w:val="hybridMultilevel"/>
    <w:tmpl w:val="C6DEA6F6"/>
    <w:lvl w:ilvl="0" w:tplc="DD3E0F2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1B8F054B"/>
    <w:multiLevelType w:val="hybridMultilevel"/>
    <w:tmpl w:val="19E4B702"/>
    <w:lvl w:ilvl="0" w:tplc="5BFE9D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C646BF7"/>
    <w:multiLevelType w:val="hybridMultilevel"/>
    <w:tmpl w:val="9E76B0AE"/>
    <w:lvl w:ilvl="0" w:tplc="453C6F7E">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A502BF"/>
    <w:multiLevelType w:val="hybridMultilevel"/>
    <w:tmpl w:val="4D647D2A"/>
    <w:lvl w:ilvl="0" w:tplc="F46EAA1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2A5710D6"/>
    <w:multiLevelType w:val="hybridMultilevel"/>
    <w:tmpl w:val="409641BE"/>
    <w:lvl w:ilvl="0" w:tplc="AA669FD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2FB2034D"/>
    <w:multiLevelType w:val="hybridMultilevel"/>
    <w:tmpl w:val="0482643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300B48DE"/>
    <w:multiLevelType w:val="hybridMultilevel"/>
    <w:tmpl w:val="C6983AD2"/>
    <w:lvl w:ilvl="0" w:tplc="587E2BBA">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5">
    <w:nsid w:val="31565C79"/>
    <w:multiLevelType w:val="hybridMultilevel"/>
    <w:tmpl w:val="FD0C46DC"/>
    <w:lvl w:ilvl="0" w:tplc="4B62568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32FE7D48"/>
    <w:multiLevelType w:val="multilevel"/>
    <w:tmpl w:val="0482643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nsid w:val="3E0624AD"/>
    <w:multiLevelType w:val="hybridMultilevel"/>
    <w:tmpl w:val="18586762"/>
    <w:lvl w:ilvl="0" w:tplc="4B62568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3F0E303B"/>
    <w:multiLevelType w:val="hybridMultilevel"/>
    <w:tmpl w:val="0F3CC7AA"/>
    <w:lvl w:ilvl="0" w:tplc="3796BDF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9">
    <w:nsid w:val="46794A69"/>
    <w:multiLevelType w:val="hybridMultilevel"/>
    <w:tmpl w:val="650E4E0A"/>
    <w:lvl w:ilvl="0" w:tplc="C3787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7DC09EF"/>
    <w:multiLevelType w:val="hybridMultilevel"/>
    <w:tmpl w:val="981256AE"/>
    <w:lvl w:ilvl="0" w:tplc="733E8960">
      <w:start w:val="1"/>
      <w:numFmt w:val="decimal"/>
      <w:lvlText w:val="%1."/>
      <w:lvlJc w:val="left"/>
      <w:pPr>
        <w:ind w:left="417" w:hanging="360"/>
      </w:pPr>
      <w:rPr>
        <w:rFonts w:cs="Times New Roman" w:hint="default"/>
      </w:rPr>
    </w:lvl>
    <w:lvl w:ilvl="1" w:tplc="04190019" w:tentative="1">
      <w:start w:val="1"/>
      <w:numFmt w:val="lowerLetter"/>
      <w:lvlText w:val="%2."/>
      <w:lvlJc w:val="left"/>
      <w:pPr>
        <w:ind w:left="1137" w:hanging="360"/>
      </w:pPr>
      <w:rPr>
        <w:rFonts w:cs="Times New Roman"/>
      </w:rPr>
    </w:lvl>
    <w:lvl w:ilvl="2" w:tplc="0419001B" w:tentative="1">
      <w:start w:val="1"/>
      <w:numFmt w:val="lowerRoman"/>
      <w:lvlText w:val="%3."/>
      <w:lvlJc w:val="right"/>
      <w:pPr>
        <w:ind w:left="1857" w:hanging="180"/>
      </w:pPr>
      <w:rPr>
        <w:rFonts w:cs="Times New Roman"/>
      </w:rPr>
    </w:lvl>
    <w:lvl w:ilvl="3" w:tplc="0419000F" w:tentative="1">
      <w:start w:val="1"/>
      <w:numFmt w:val="decimal"/>
      <w:lvlText w:val="%4."/>
      <w:lvlJc w:val="left"/>
      <w:pPr>
        <w:ind w:left="2577" w:hanging="360"/>
      </w:pPr>
      <w:rPr>
        <w:rFonts w:cs="Times New Roman"/>
      </w:rPr>
    </w:lvl>
    <w:lvl w:ilvl="4" w:tplc="04190019" w:tentative="1">
      <w:start w:val="1"/>
      <w:numFmt w:val="lowerLetter"/>
      <w:lvlText w:val="%5."/>
      <w:lvlJc w:val="left"/>
      <w:pPr>
        <w:ind w:left="3297" w:hanging="360"/>
      </w:pPr>
      <w:rPr>
        <w:rFonts w:cs="Times New Roman"/>
      </w:rPr>
    </w:lvl>
    <w:lvl w:ilvl="5" w:tplc="0419001B" w:tentative="1">
      <w:start w:val="1"/>
      <w:numFmt w:val="lowerRoman"/>
      <w:lvlText w:val="%6."/>
      <w:lvlJc w:val="right"/>
      <w:pPr>
        <w:ind w:left="4017" w:hanging="180"/>
      </w:pPr>
      <w:rPr>
        <w:rFonts w:cs="Times New Roman"/>
      </w:rPr>
    </w:lvl>
    <w:lvl w:ilvl="6" w:tplc="0419000F" w:tentative="1">
      <w:start w:val="1"/>
      <w:numFmt w:val="decimal"/>
      <w:lvlText w:val="%7."/>
      <w:lvlJc w:val="left"/>
      <w:pPr>
        <w:ind w:left="4737" w:hanging="360"/>
      </w:pPr>
      <w:rPr>
        <w:rFonts w:cs="Times New Roman"/>
      </w:rPr>
    </w:lvl>
    <w:lvl w:ilvl="7" w:tplc="04190019" w:tentative="1">
      <w:start w:val="1"/>
      <w:numFmt w:val="lowerLetter"/>
      <w:lvlText w:val="%8."/>
      <w:lvlJc w:val="left"/>
      <w:pPr>
        <w:ind w:left="5457" w:hanging="360"/>
      </w:pPr>
      <w:rPr>
        <w:rFonts w:cs="Times New Roman"/>
      </w:rPr>
    </w:lvl>
    <w:lvl w:ilvl="8" w:tplc="0419001B" w:tentative="1">
      <w:start w:val="1"/>
      <w:numFmt w:val="lowerRoman"/>
      <w:lvlText w:val="%9."/>
      <w:lvlJc w:val="right"/>
      <w:pPr>
        <w:ind w:left="6177" w:hanging="180"/>
      </w:pPr>
      <w:rPr>
        <w:rFonts w:cs="Times New Roman"/>
      </w:rPr>
    </w:lvl>
  </w:abstractNum>
  <w:abstractNum w:abstractNumId="21">
    <w:nsid w:val="50AB66DB"/>
    <w:multiLevelType w:val="hybridMultilevel"/>
    <w:tmpl w:val="442CB86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51ED3499"/>
    <w:multiLevelType w:val="hybridMultilevel"/>
    <w:tmpl w:val="5B065B60"/>
    <w:lvl w:ilvl="0" w:tplc="0419000F">
      <w:start w:val="1"/>
      <w:numFmt w:val="decimal"/>
      <w:lvlText w:val="%1."/>
      <w:lvlJc w:val="left"/>
      <w:pPr>
        <w:ind w:left="1287" w:hanging="360"/>
      </w:pPr>
    </w:lvl>
    <w:lvl w:ilvl="1" w:tplc="EF16B7BE">
      <w:start w:val="1"/>
      <w:numFmt w:val="decimal"/>
      <w:lvlText w:val="%2)"/>
      <w:lvlJc w:val="left"/>
      <w:pPr>
        <w:ind w:left="2517" w:hanging="87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593054CD"/>
    <w:multiLevelType w:val="hybridMultilevel"/>
    <w:tmpl w:val="84B45F62"/>
    <w:lvl w:ilvl="0" w:tplc="C82CF110">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690829D8"/>
    <w:multiLevelType w:val="multilevel"/>
    <w:tmpl w:val="E28A45E4"/>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5">
    <w:nsid w:val="6F567C35"/>
    <w:multiLevelType w:val="multilevel"/>
    <w:tmpl w:val="8C4249E8"/>
    <w:lvl w:ilvl="0">
      <w:start w:val="1"/>
      <w:numFmt w:val="decimal"/>
      <w:lvlText w:val="%1."/>
      <w:lvlJc w:val="left"/>
      <w:pPr>
        <w:ind w:left="1698" w:hanging="990"/>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30" w:hanging="720"/>
      </w:pPr>
      <w:rPr>
        <w:rFonts w:cs="Times New Roman" w:hint="default"/>
      </w:rPr>
    </w:lvl>
    <w:lvl w:ilvl="3">
      <w:start w:val="1"/>
      <w:numFmt w:val="decimal"/>
      <w:isLgl/>
      <w:lvlText w:val="%1.%2.%3.%4."/>
      <w:lvlJc w:val="left"/>
      <w:pPr>
        <w:ind w:left="1791" w:hanging="1080"/>
      </w:pPr>
      <w:rPr>
        <w:rFonts w:cs="Times New Roman" w:hint="default"/>
      </w:rPr>
    </w:lvl>
    <w:lvl w:ilvl="4">
      <w:start w:val="1"/>
      <w:numFmt w:val="decimal"/>
      <w:isLgl/>
      <w:lvlText w:val="%1.%2.%3.%4.%5."/>
      <w:lvlJc w:val="left"/>
      <w:pPr>
        <w:ind w:left="1792" w:hanging="1080"/>
      </w:pPr>
      <w:rPr>
        <w:rFonts w:cs="Times New Roman" w:hint="default"/>
      </w:rPr>
    </w:lvl>
    <w:lvl w:ilvl="5">
      <w:start w:val="1"/>
      <w:numFmt w:val="decimal"/>
      <w:isLgl/>
      <w:lvlText w:val="%1.%2.%3.%4.%5.%6."/>
      <w:lvlJc w:val="left"/>
      <w:pPr>
        <w:ind w:left="2153" w:hanging="1440"/>
      </w:pPr>
      <w:rPr>
        <w:rFonts w:cs="Times New Roman" w:hint="default"/>
      </w:rPr>
    </w:lvl>
    <w:lvl w:ilvl="6">
      <w:start w:val="1"/>
      <w:numFmt w:val="decimal"/>
      <w:isLgl/>
      <w:lvlText w:val="%1.%2.%3.%4.%5.%6.%7."/>
      <w:lvlJc w:val="left"/>
      <w:pPr>
        <w:ind w:left="2514" w:hanging="1800"/>
      </w:pPr>
      <w:rPr>
        <w:rFonts w:cs="Times New Roman" w:hint="default"/>
      </w:rPr>
    </w:lvl>
    <w:lvl w:ilvl="7">
      <w:start w:val="1"/>
      <w:numFmt w:val="decimal"/>
      <w:isLgl/>
      <w:lvlText w:val="%1.%2.%3.%4.%5.%6.%7.%8."/>
      <w:lvlJc w:val="left"/>
      <w:pPr>
        <w:ind w:left="2515" w:hanging="1800"/>
      </w:pPr>
      <w:rPr>
        <w:rFonts w:cs="Times New Roman" w:hint="default"/>
      </w:rPr>
    </w:lvl>
    <w:lvl w:ilvl="8">
      <w:start w:val="1"/>
      <w:numFmt w:val="decimal"/>
      <w:isLgl/>
      <w:lvlText w:val="%1.%2.%3.%4.%5.%6.%7.%8.%9."/>
      <w:lvlJc w:val="left"/>
      <w:pPr>
        <w:ind w:left="2876" w:hanging="2160"/>
      </w:pPr>
      <w:rPr>
        <w:rFonts w:cs="Times New Roman" w:hint="default"/>
      </w:rPr>
    </w:lvl>
  </w:abstractNum>
  <w:abstractNum w:abstractNumId="26">
    <w:nsid w:val="76282144"/>
    <w:multiLevelType w:val="hybridMultilevel"/>
    <w:tmpl w:val="15CEE622"/>
    <w:lvl w:ilvl="0" w:tplc="FD58CF8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3"/>
  </w:num>
  <w:num w:numId="2">
    <w:abstractNumId w:val="5"/>
  </w:num>
  <w:num w:numId="3">
    <w:abstractNumId w:val="26"/>
  </w:num>
  <w:num w:numId="4">
    <w:abstractNumId w:val="12"/>
  </w:num>
  <w:num w:numId="5">
    <w:abstractNumId w:val="0"/>
  </w:num>
  <w:num w:numId="6">
    <w:abstractNumId w:val="1"/>
  </w:num>
  <w:num w:numId="7">
    <w:abstractNumId w:val="21"/>
  </w:num>
  <w:num w:numId="8">
    <w:abstractNumId w:val="13"/>
  </w:num>
  <w:num w:numId="9">
    <w:abstractNumId w:val="4"/>
  </w:num>
  <w:num w:numId="10">
    <w:abstractNumId w:val="16"/>
  </w:num>
  <w:num w:numId="11">
    <w:abstractNumId w:val="2"/>
  </w:num>
  <w:num w:numId="12">
    <w:abstractNumId w:val="25"/>
  </w:num>
  <w:num w:numId="13">
    <w:abstractNumId w:val="23"/>
  </w:num>
  <w:num w:numId="14">
    <w:abstractNumId w:val="8"/>
  </w:num>
  <w:num w:numId="15">
    <w:abstractNumId w:val="6"/>
  </w:num>
  <w:num w:numId="16">
    <w:abstractNumId w:val="14"/>
  </w:num>
  <w:num w:numId="17">
    <w:abstractNumId w:val="18"/>
  </w:num>
  <w:num w:numId="18">
    <w:abstractNumId w:val="11"/>
  </w:num>
  <w:num w:numId="19">
    <w:abstractNumId w:val="15"/>
  </w:num>
  <w:num w:numId="20">
    <w:abstractNumId w:val="17"/>
  </w:num>
  <w:num w:numId="21">
    <w:abstractNumId w:val="24"/>
  </w:num>
  <w:num w:numId="22">
    <w:abstractNumId w:val="7"/>
  </w:num>
  <w:num w:numId="23">
    <w:abstractNumId w:val="20"/>
  </w:num>
  <w:num w:numId="24">
    <w:abstractNumId w:val="19"/>
  </w:num>
  <w:num w:numId="25">
    <w:abstractNumId w:val="10"/>
  </w:num>
  <w:num w:numId="26">
    <w:abstractNumId w:val="9"/>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BDE"/>
    <w:rsid w:val="00002089"/>
    <w:rsid w:val="00002FEC"/>
    <w:rsid w:val="00006259"/>
    <w:rsid w:val="0001453E"/>
    <w:rsid w:val="0001581D"/>
    <w:rsid w:val="00020423"/>
    <w:rsid w:val="000215AA"/>
    <w:rsid w:val="00025573"/>
    <w:rsid w:val="000323A8"/>
    <w:rsid w:val="000379E0"/>
    <w:rsid w:val="00040A72"/>
    <w:rsid w:val="00041A11"/>
    <w:rsid w:val="000439BB"/>
    <w:rsid w:val="00043E3A"/>
    <w:rsid w:val="0005492C"/>
    <w:rsid w:val="00061E77"/>
    <w:rsid w:val="0006524C"/>
    <w:rsid w:val="00071F3D"/>
    <w:rsid w:val="0007425E"/>
    <w:rsid w:val="0008037E"/>
    <w:rsid w:val="0008634A"/>
    <w:rsid w:val="00096776"/>
    <w:rsid w:val="000A0AFD"/>
    <w:rsid w:val="000B4005"/>
    <w:rsid w:val="000C386A"/>
    <w:rsid w:val="000C47AF"/>
    <w:rsid w:val="000D0667"/>
    <w:rsid w:val="000D21B7"/>
    <w:rsid w:val="000E4436"/>
    <w:rsid w:val="000E5B16"/>
    <w:rsid w:val="000F3045"/>
    <w:rsid w:val="000F4BF2"/>
    <w:rsid w:val="001025C6"/>
    <w:rsid w:val="00105209"/>
    <w:rsid w:val="00106F10"/>
    <w:rsid w:val="00112206"/>
    <w:rsid w:val="00113C06"/>
    <w:rsid w:val="00113F94"/>
    <w:rsid w:val="00115D31"/>
    <w:rsid w:val="0012591B"/>
    <w:rsid w:val="00126FB1"/>
    <w:rsid w:val="00132B63"/>
    <w:rsid w:val="00132FEC"/>
    <w:rsid w:val="00135328"/>
    <w:rsid w:val="00137CA5"/>
    <w:rsid w:val="0014122B"/>
    <w:rsid w:val="0014748B"/>
    <w:rsid w:val="00147C14"/>
    <w:rsid w:val="001568EE"/>
    <w:rsid w:val="00176966"/>
    <w:rsid w:val="00177A2C"/>
    <w:rsid w:val="00177FBB"/>
    <w:rsid w:val="00190708"/>
    <w:rsid w:val="00193FC7"/>
    <w:rsid w:val="00194856"/>
    <w:rsid w:val="00197CF8"/>
    <w:rsid w:val="001A2BCB"/>
    <w:rsid w:val="001A5EF0"/>
    <w:rsid w:val="001A7BB5"/>
    <w:rsid w:val="001B141C"/>
    <w:rsid w:val="001B46BB"/>
    <w:rsid w:val="001E2295"/>
    <w:rsid w:val="001E3C7D"/>
    <w:rsid w:val="001E63F0"/>
    <w:rsid w:val="001F08B2"/>
    <w:rsid w:val="001F243E"/>
    <w:rsid w:val="001F285F"/>
    <w:rsid w:val="001F656E"/>
    <w:rsid w:val="00213321"/>
    <w:rsid w:val="00231006"/>
    <w:rsid w:val="00237B13"/>
    <w:rsid w:val="00255037"/>
    <w:rsid w:val="002636AC"/>
    <w:rsid w:val="00264392"/>
    <w:rsid w:val="002705A3"/>
    <w:rsid w:val="00282913"/>
    <w:rsid w:val="002A15FC"/>
    <w:rsid w:val="002B1A3A"/>
    <w:rsid w:val="002C0EEF"/>
    <w:rsid w:val="002C6B98"/>
    <w:rsid w:val="002D173B"/>
    <w:rsid w:val="002E4567"/>
    <w:rsid w:val="002F39DD"/>
    <w:rsid w:val="00302389"/>
    <w:rsid w:val="00307C06"/>
    <w:rsid w:val="00317612"/>
    <w:rsid w:val="00327E6B"/>
    <w:rsid w:val="00335146"/>
    <w:rsid w:val="0033771F"/>
    <w:rsid w:val="00357E08"/>
    <w:rsid w:val="00362853"/>
    <w:rsid w:val="003630BB"/>
    <w:rsid w:val="003645F8"/>
    <w:rsid w:val="003646DB"/>
    <w:rsid w:val="003725B5"/>
    <w:rsid w:val="00386F03"/>
    <w:rsid w:val="0039002A"/>
    <w:rsid w:val="00393347"/>
    <w:rsid w:val="003A4640"/>
    <w:rsid w:val="003A73A2"/>
    <w:rsid w:val="003B3CD5"/>
    <w:rsid w:val="003B50D0"/>
    <w:rsid w:val="003C092F"/>
    <w:rsid w:val="003C784B"/>
    <w:rsid w:val="003D1B8D"/>
    <w:rsid w:val="003D1BDE"/>
    <w:rsid w:val="003D355F"/>
    <w:rsid w:val="003D57CE"/>
    <w:rsid w:val="003E6340"/>
    <w:rsid w:val="003E7606"/>
    <w:rsid w:val="003E7920"/>
    <w:rsid w:val="003F11BD"/>
    <w:rsid w:val="003F31FC"/>
    <w:rsid w:val="003F4BF8"/>
    <w:rsid w:val="003F659B"/>
    <w:rsid w:val="004068EE"/>
    <w:rsid w:val="00426AF9"/>
    <w:rsid w:val="00433DE9"/>
    <w:rsid w:val="004341FF"/>
    <w:rsid w:val="00434E68"/>
    <w:rsid w:val="00445455"/>
    <w:rsid w:val="00451BD9"/>
    <w:rsid w:val="004615A5"/>
    <w:rsid w:val="00461F6F"/>
    <w:rsid w:val="00464D34"/>
    <w:rsid w:val="004749F6"/>
    <w:rsid w:val="004755B1"/>
    <w:rsid w:val="00476580"/>
    <w:rsid w:val="00490057"/>
    <w:rsid w:val="00490BC9"/>
    <w:rsid w:val="00493EBF"/>
    <w:rsid w:val="004A0DE2"/>
    <w:rsid w:val="004A15C7"/>
    <w:rsid w:val="004B692E"/>
    <w:rsid w:val="004C0A76"/>
    <w:rsid w:val="004C70B8"/>
    <w:rsid w:val="004D4FEB"/>
    <w:rsid w:val="004E3AB4"/>
    <w:rsid w:val="004E705E"/>
    <w:rsid w:val="004E7F90"/>
    <w:rsid w:val="004F0963"/>
    <w:rsid w:val="004F4467"/>
    <w:rsid w:val="00500A49"/>
    <w:rsid w:val="00503484"/>
    <w:rsid w:val="0050636B"/>
    <w:rsid w:val="0050653B"/>
    <w:rsid w:val="005071A9"/>
    <w:rsid w:val="00514E0E"/>
    <w:rsid w:val="0051745C"/>
    <w:rsid w:val="00520273"/>
    <w:rsid w:val="00520655"/>
    <w:rsid w:val="0052168B"/>
    <w:rsid w:val="005228FD"/>
    <w:rsid w:val="00533E61"/>
    <w:rsid w:val="00537E57"/>
    <w:rsid w:val="005405CB"/>
    <w:rsid w:val="00545C3A"/>
    <w:rsid w:val="00546066"/>
    <w:rsid w:val="00554843"/>
    <w:rsid w:val="00554967"/>
    <w:rsid w:val="0055710F"/>
    <w:rsid w:val="005630CC"/>
    <w:rsid w:val="00574390"/>
    <w:rsid w:val="0057468F"/>
    <w:rsid w:val="00581D0F"/>
    <w:rsid w:val="005836C6"/>
    <w:rsid w:val="0058573C"/>
    <w:rsid w:val="005867F5"/>
    <w:rsid w:val="00597306"/>
    <w:rsid w:val="005A2C06"/>
    <w:rsid w:val="005B03D1"/>
    <w:rsid w:val="005B30E5"/>
    <w:rsid w:val="005B6870"/>
    <w:rsid w:val="005C5C85"/>
    <w:rsid w:val="005D4255"/>
    <w:rsid w:val="005D4390"/>
    <w:rsid w:val="005D7629"/>
    <w:rsid w:val="005E2FC6"/>
    <w:rsid w:val="005E42DC"/>
    <w:rsid w:val="005E4BFF"/>
    <w:rsid w:val="005F2633"/>
    <w:rsid w:val="005F26F0"/>
    <w:rsid w:val="005F5BB5"/>
    <w:rsid w:val="00610C0E"/>
    <w:rsid w:val="00616010"/>
    <w:rsid w:val="00630C80"/>
    <w:rsid w:val="00634962"/>
    <w:rsid w:val="006409E2"/>
    <w:rsid w:val="00642C3C"/>
    <w:rsid w:val="00660959"/>
    <w:rsid w:val="006610F6"/>
    <w:rsid w:val="00675DD3"/>
    <w:rsid w:val="006807A8"/>
    <w:rsid w:val="00685240"/>
    <w:rsid w:val="00687E5A"/>
    <w:rsid w:val="00695A95"/>
    <w:rsid w:val="00697BB3"/>
    <w:rsid w:val="006A16D0"/>
    <w:rsid w:val="006B0909"/>
    <w:rsid w:val="006B3572"/>
    <w:rsid w:val="006C0DB8"/>
    <w:rsid w:val="006C317F"/>
    <w:rsid w:val="006D2FC1"/>
    <w:rsid w:val="006D40B3"/>
    <w:rsid w:val="006D43D9"/>
    <w:rsid w:val="006D6527"/>
    <w:rsid w:val="006E42DE"/>
    <w:rsid w:val="006E611D"/>
    <w:rsid w:val="006E704D"/>
    <w:rsid w:val="006F5015"/>
    <w:rsid w:val="007063D0"/>
    <w:rsid w:val="00707918"/>
    <w:rsid w:val="00707D4D"/>
    <w:rsid w:val="00717EAB"/>
    <w:rsid w:val="0073522D"/>
    <w:rsid w:val="0073607C"/>
    <w:rsid w:val="0073790B"/>
    <w:rsid w:val="007415C3"/>
    <w:rsid w:val="007425CE"/>
    <w:rsid w:val="007520A7"/>
    <w:rsid w:val="007541A2"/>
    <w:rsid w:val="00757A3A"/>
    <w:rsid w:val="007603DD"/>
    <w:rsid w:val="00763271"/>
    <w:rsid w:val="0076506A"/>
    <w:rsid w:val="00773568"/>
    <w:rsid w:val="00775E23"/>
    <w:rsid w:val="007764DB"/>
    <w:rsid w:val="007813DB"/>
    <w:rsid w:val="00783F4B"/>
    <w:rsid w:val="007B01B6"/>
    <w:rsid w:val="007B3EF0"/>
    <w:rsid w:val="007C1497"/>
    <w:rsid w:val="007C56CC"/>
    <w:rsid w:val="007C7844"/>
    <w:rsid w:val="007D00F3"/>
    <w:rsid w:val="007D0266"/>
    <w:rsid w:val="007D1465"/>
    <w:rsid w:val="007D2977"/>
    <w:rsid w:val="007D45BD"/>
    <w:rsid w:val="007D7229"/>
    <w:rsid w:val="007E04F3"/>
    <w:rsid w:val="007E1B22"/>
    <w:rsid w:val="007E443E"/>
    <w:rsid w:val="007F5BA3"/>
    <w:rsid w:val="008013AC"/>
    <w:rsid w:val="00803AA3"/>
    <w:rsid w:val="00803CB9"/>
    <w:rsid w:val="00805A1B"/>
    <w:rsid w:val="00810846"/>
    <w:rsid w:val="00820F42"/>
    <w:rsid w:val="008267E3"/>
    <w:rsid w:val="00867B3B"/>
    <w:rsid w:val="00871988"/>
    <w:rsid w:val="00875CD8"/>
    <w:rsid w:val="00887021"/>
    <w:rsid w:val="00891392"/>
    <w:rsid w:val="0089513B"/>
    <w:rsid w:val="00896185"/>
    <w:rsid w:val="008A7F23"/>
    <w:rsid w:val="008C0B11"/>
    <w:rsid w:val="008C4E47"/>
    <w:rsid w:val="008D002F"/>
    <w:rsid w:val="008D2054"/>
    <w:rsid w:val="008D5184"/>
    <w:rsid w:val="008E262E"/>
    <w:rsid w:val="008E58D3"/>
    <w:rsid w:val="008F1964"/>
    <w:rsid w:val="008F6378"/>
    <w:rsid w:val="008F740A"/>
    <w:rsid w:val="009067D3"/>
    <w:rsid w:val="009071CF"/>
    <w:rsid w:val="009104BC"/>
    <w:rsid w:val="00911505"/>
    <w:rsid w:val="009145F8"/>
    <w:rsid w:val="0091472E"/>
    <w:rsid w:val="00922014"/>
    <w:rsid w:val="00924770"/>
    <w:rsid w:val="00925E7C"/>
    <w:rsid w:val="009260E7"/>
    <w:rsid w:val="0092749E"/>
    <w:rsid w:val="00942CF0"/>
    <w:rsid w:val="00957863"/>
    <w:rsid w:val="00973118"/>
    <w:rsid w:val="00973583"/>
    <w:rsid w:val="009814D1"/>
    <w:rsid w:val="00981502"/>
    <w:rsid w:val="00981E0B"/>
    <w:rsid w:val="00984F45"/>
    <w:rsid w:val="00992D4F"/>
    <w:rsid w:val="009955DC"/>
    <w:rsid w:val="00997712"/>
    <w:rsid w:val="009A2D7B"/>
    <w:rsid w:val="009A3FAD"/>
    <w:rsid w:val="009A45E1"/>
    <w:rsid w:val="009A4E09"/>
    <w:rsid w:val="009B0410"/>
    <w:rsid w:val="009B31C8"/>
    <w:rsid w:val="009C33B6"/>
    <w:rsid w:val="009D24EB"/>
    <w:rsid w:val="009D6CB5"/>
    <w:rsid w:val="009F13DC"/>
    <w:rsid w:val="009F743A"/>
    <w:rsid w:val="00A03A40"/>
    <w:rsid w:val="00A20DC2"/>
    <w:rsid w:val="00A32830"/>
    <w:rsid w:val="00A34B6A"/>
    <w:rsid w:val="00A4120A"/>
    <w:rsid w:val="00A5443F"/>
    <w:rsid w:val="00A553B0"/>
    <w:rsid w:val="00A60A36"/>
    <w:rsid w:val="00A610CF"/>
    <w:rsid w:val="00A65EC7"/>
    <w:rsid w:val="00A776F3"/>
    <w:rsid w:val="00A85338"/>
    <w:rsid w:val="00A90D97"/>
    <w:rsid w:val="00A9437A"/>
    <w:rsid w:val="00AA2A42"/>
    <w:rsid w:val="00AA515D"/>
    <w:rsid w:val="00AB51F6"/>
    <w:rsid w:val="00AC2C64"/>
    <w:rsid w:val="00AC7B1F"/>
    <w:rsid w:val="00AC7F0B"/>
    <w:rsid w:val="00AD7980"/>
    <w:rsid w:val="00AE18C1"/>
    <w:rsid w:val="00AE1FA2"/>
    <w:rsid w:val="00AF0A42"/>
    <w:rsid w:val="00AF2088"/>
    <w:rsid w:val="00AF2CE3"/>
    <w:rsid w:val="00AF4B0F"/>
    <w:rsid w:val="00B05302"/>
    <w:rsid w:val="00B064C7"/>
    <w:rsid w:val="00B0660E"/>
    <w:rsid w:val="00B11700"/>
    <w:rsid w:val="00B15A08"/>
    <w:rsid w:val="00B17D51"/>
    <w:rsid w:val="00B25474"/>
    <w:rsid w:val="00B264E3"/>
    <w:rsid w:val="00B302DC"/>
    <w:rsid w:val="00B303DD"/>
    <w:rsid w:val="00B41077"/>
    <w:rsid w:val="00B44CFA"/>
    <w:rsid w:val="00B517CC"/>
    <w:rsid w:val="00B63D45"/>
    <w:rsid w:val="00B63F64"/>
    <w:rsid w:val="00B673C1"/>
    <w:rsid w:val="00B67590"/>
    <w:rsid w:val="00B7678A"/>
    <w:rsid w:val="00B772DF"/>
    <w:rsid w:val="00B80B5E"/>
    <w:rsid w:val="00B87C9A"/>
    <w:rsid w:val="00B92EA4"/>
    <w:rsid w:val="00B97719"/>
    <w:rsid w:val="00BA3577"/>
    <w:rsid w:val="00BA4BDD"/>
    <w:rsid w:val="00BA4FF7"/>
    <w:rsid w:val="00BB66ED"/>
    <w:rsid w:val="00BC0BBA"/>
    <w:rsid w:val="00BC52F2"/>
    <w:rsid w:val="00BC59D6"/>
    <w:rsid w:val="00BC7305"/>
    <w:rsid w:val="00BD024B"/>
    <w:rsid w:val="00BD56CA"/>
    <w:rsid w:val="00BF02AE"/>
    <w:rsid w:val="00C02917"/>
    <w:rsid w:val="00C116E1"/>
    <w:rsid w:val="00C16645"/>
    <w:rsid w:val="00C2105D"/>
    <w:rsid w:val="00C36EFD"/>
    <w:rsid w:val="00C41843"/>
    <w:rsid w:val="00C51C32"/>
    <w:rsid w:val="00C5306C"/>
    <w:rsid w:val="00C55638"/>
    <w:rsid w:val="00C80371"/>
    <w:rsid w:val="00C812C8"/>
    <w:rsid w:val="00C87FD2"/>
    <w:rsid w:val="00C93B3C"/>
    <w:rsid w:val="00C9715B"/>
    <w:rsid w:val="00CA1706"/>
    <w:rsid w:val="00CD034A"/>
    <w:rsid w:val="00CD1D18"/>
    <w:rsid w:val="00CD31D4"/>
    <w:rsid w:val="00CE19BB"/>
    <w:rsid w:val="00CE4B60"/>
    <w:rsid w:val="00D13D1B"/>
    <w:rsid w:val="00D15162"/>
    <w:rsid w:val="00D2240A"/>
    <w:rsid w:val="00D22E07"/>
    <w:rsid w:val="00D32FF5"/>
    <w:rsid w:val="00D3326C"/>
    <w:rsid w:val="00D40573"/>
    <w:rsid w:val="00D527AF"/>
    <w:rsid w:val="00D53A23"/>
    <w:rsid w:val="00D543B9"/>
    <w:rsid w:val="00D5507B"/>
    <w:rsid w:val="00D55360"/>
    <w:rsid w:val="00D55887"/>
    <w:rsid w:val="00D562D2"/>
    <w:rsid w:val="00D60150"/>
    <w:rsid w:val="00D605D9"/>
    <w:rsid w:val="00D61070"/>
    <w:rsid w:val="00D622D5"/>
    <w:rsid w:val="00D85DD5"/>
    <w:rsid w:val="00D912B0"/>
    <w:rsid w:val="00D93F80"/>
    <w:rsid w:val="00D959A7"/>
    <w:rsid w:val="00D95B9B"/>
    <w:rsid w:val="00D960F8"/>
    <w:rsid w:val="00DA38F0"/>
    <w:rsid w:val="00DA3A72"/>
    <w:rsid w:val="00DA5D08"/>
    <w:rsid w:val="00DA6B71"/>
    <w:rsid w:val="00DB11E4"/>
    <w:rsid w:val="00DE1ACF"/>
    <w:rsid w:val="00DE48F1"/>
    <w:rsid w:val="00DF0FC9"/>
    <w:rsid w:val="00DF2AD8"/>
    <w:rsid w:val="00E011C8"/>
    <w:rsid w:val="00E14B56"/>
    <w:rsid w:val="00E2550D"/>
    <w:rsid w:val="00E31A70"/>
    <w:rsid w:val="00E426DB"/>
    <w:rsid w:val="00E66C0B"/>
    <w:rsid w:val="00E733FA"/>
    <w:rsid w:val="00E75857"/>
    <w:rsid w:val="00E774AE"/>
    <w:rsid w:val="00E850F6"/>
    <w:rsid w:val="00E86AAE"/>
    <w:rsid w:val="00E91C46"/>
    <w:rsid w:val="00E93B9B"/>
    <w:rsid w:val="00E96542"/>
    <w:rsid w:val="00E9797D"/>
    <w:rsid w:val="00EA0184"/>
    <w:rsid w:val="00EA1179"/>
    <w:rsid w:val="00EA14A5"/>
    <w:rsid w:val="00EA7C48"/>
    <w:rsid w:val="00EE4CA6"/>
    <w:rsid w:val="00EE613A"/>
    <w:rsid w:val="00EF433C"/>
    <w:rsid w:val="00EF7D97"/>
    <w:rsid w:val="00F011C6"/>
    <w:rsid w:val="00F04899"/>
    <w:rsid w:val="00F23398"/>
    <w:rsid w:val="00F326B6"/>
    <w:rsid w:val="00F32D94"/>
    <w:rsid w:val="00F34600"/>
    <w:rsid w:val="00F354EC"/>
    <w:rsid w:val="00F56EFD"/>
    <w:rsid w:val="00F61D6B"/>
    <w:rsid w:val="00F61E10"/>
    <w:rsid w:val="00F62417"/>
    <w:rsid w:val="00F67034"/>
    <w:rsid w:val="00F70356"/>
    <w:rsid w:val="00F75997"/>
    <w:rsid w:val="00F95769"/>
    <w:rsid w:val="00F95A84"/>
    <w:rsid w:val="00F96FF5"/>
    <w:rsid w:val="00FA443B"/>
    <w:rsid w:val="00FB41BE"/>
    <w:rsid w:val="00FB7057"/>
    <w:rsid w:val="00FC207E"/>
    <w:rsid w:val="00FC2A31"/>
    <w:rsid w:val="00FC50EF"/>
    <w:rsid w:val="00FD3BD0"/>
    <w:rsid w:val="00FD5524"/>
    <w:rsid w:val="00FE0491"/>
    <w:rsid w:val="00FE2934"/>
    <w:rsid w:val="00FE5429"/>
    <w:rsid w:val="00FF4FE0"/>
    <w:rsid w:val="00FF76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Theme" w:locked="1"/>
    <w:lsdException w:name="Placeholder Text" w:semiHidden="1" w:uiPriority="99"/>
    <w:lsdException w:name="No Spacing" w:uiPriority="99"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E611D"/>
    <w:rPr>
      <w:rFonts w:ascii="Times New Roman" w:hAnsi="Times New Roman"/>
      <w:sz w:val="24"/>
      <w:szCs w:val="24"/>
    </w:rPr>
  </w:style>
  <w:style w:type="paragraph" w:styleId="1">
    <w:name w:val="heading 1"/>
    <w:basedOn w:val="a"/>
    <w:next w:val="a"/>
    <w:link w:val="10"/>
    <w:qFormat/>
    <w:rsid w:val="00FC2A31"/>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FC2A31"/>
    <w:pPr>
      <w:keepNext/>
      <w:widowControl w:val="0"/>
      <w:tabs>
        <w:tab w:val="num" w:pos="0"/>
      </w:tabs>
      <w:suppressAutoHyphens/>
      <w:overflowPunct w:val="0"/>
      <w:autoSpaceDE w:val="0"/>
      <w:spacing w:line="360" w:lineRule="auto"/>
      <w:ind w:firstLine="709"/>
      <w:jc w:val="center"/>
      <w:outlineLvl w:val="1"/>
    </w:pPr>
    <w:rPr>
      <w:kern w:val="1"/>
    </w:rPr>
  </w:style>
  <w:style w:type="paragraph" w:styleId="3">
    <w:name w:val="heading 3"/>
    <w:basedOn w:val="a"/>
    <w:next w:val="a"/>
    <w:link w:val="30"/>
    <w:qFormat/>
    <w:rsid w:val="00FC2A31"/>
    <w:pPr>
      <w:keepNext/>
      <w:widowControl w:val="0"/>
      <w:tabs>
        <w:tab w:val="num" w:pos="0"/>
      </w:tabs>
      <w:suppressAutoHyphens/>
      <w:overflowPunct w:val="0"/>
      <w:autoSpaceDE w:val="0"/>
      <w:ind w:left="317"/>
      <w:jc w:val="center"/>
      <w:outlineLvl w:val="2"/>
    </w:pPr>
    <w:rPr>
      <w:b/>
      <w:kern w:val="1"/>
      <w:sz w:val="20"/>
      <w:szCs w:val="20"/>
    </w:rPr>
  </w:style>
  <w:style w:type="paragraph" w:styleId="4">
    <w:name w:val="heading 4"/>
    <w:basedOn w:val="a"/>
    <w:next w:val="a"/>
    <w:link w:val="40"/>
    <w:qFormat/>
    <w:rsid w:val="00FC2A31"/>
    <w:pPr>
      <w:keepNext/>
      <w:widowControl w:val="0"/>
      <w:tabs>
        <w:tab w:val="num" w:pos="0"/>
      </w:tabs>
      <w:suppressAutoHyphens/>
      <w:overflowPunct w:val="0"/>
      <w:autoSpaceDE w:val="0"/>
      <w:ind w:left="864" w:hanging="864"/>
      <w:jc w:val="center"/>
      <w:outlineLvl w:val="3"/>
    </w:pPr>
    <w:rPr>
      <w:rFonts w:ascii="Baltica Chv" w:hAnsi="Baltica Chv"/>
      <w:b/>
      <w:caps/>
      <w:spacing w:val="40"/>
      <w:kern w:val="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FC2A31"/>
    <w:rPr>
      <w:rFonts w:ascii="Cambria" w:hAnsi="Cambria" w:cs="Times New Roman"/>
      <w:b/>
      <w:bCs/>
      <w:color w:val="365F91"/>
      <w:sz w:val="28"/>
      <w:szCs w:val="28"/>
      <w:lang w:eastAsia="ru-RU"/>
    </w:rPr>
  </w:style>
  <w:style w:type="character" w:customStyle="1" w:styleId="20">
    <w:name w:val="Заголовок 2 Знак"/>
    <w:link w:val="2"/>
    <w:locked/>
    <w:rsid w:val="00FC2A31"/>
    <w:rPr>
      <w:rFonts w:ascii="Times New Roman" w:hAnsi="Times New Roman" w:cs="Tahoma"/>
      <w:kern w:val="1"/>
      <w:sz w:val="24"/>
      <w:szCs w:val="24"/>
      <w:lang w:eastAsia="ru-RU"/>
    </w:rPr>
  </w:style>
  <w:style w:type="character" w:customStyle="1" w:styleId="30">
    <w:name w:val="Заголовок 3 Знак"/>
    <w:link w:val="3"/>
    <w:locked/>
    <w:rsid w:val="00FC2A31"/>
    <w:rPr>
      <w:rFonts w:ascii="Times New Roman" w:hAnsi="Times New Roman" w:cs="Tahoma"/>
      <w:b/>
      <w:kern w:val="1"/>
      <w:sz w:val="20"/>
      <w:szCs w:val="20"/>
      <w:lang w:eastAsia="ru-RU"/>
    </w:rPr>
  </w:style>
  <w:style w:type="character" w:customStyle="1" w:styleId="40">
    <w:name w:val="Заголовок 4 Знак"/>
    <w:link w:val="4"/>
    <w:locked/>
    <w:rsid w:val="00FC2A31"/>
    <w:rPr>
      <w:rFonts w:ascii="Baltica Chv" w:hAnsi="Baltica Chv" w:cs="Tahoma"/>
      <w:b/>
      <w:caps/>
      <w:spacing w:val="40"/>
      <w:kern w:val="1"/>
      <w:sz w:val="20"/>
      <w:szCs w:val="20"/>
      <w:lang w:eastAsia="ru-RU"/>
    </w:rPr>
  </w:style>
  <w:style w:type="paragraph" w:styleId="a3">
    <w:name w:val="footer"/>
    <w:basedOn w:val="a"/>
    <w:link w:val="a4"/>
    <w:rsid w:val="00FC2A31"/>
    <w:pPr>
      <w:tabs>
        <w:tab w:val="center" w:pos="4677"/>
        <w:tab w:val="right" w:pos="9355"/>
      </w:tabs>
      <w:spacing w:after="200" w:line="276" w:lineRule="auto"/>
    </w:pPr>
    <w:rPr>
      <w:rFonts w:ascii="Calibri" w:hAnsi="Calibri"/>
      <w:sz w:val="20"/>
      <w:szCs w:val="20"/>
    </w:rPr>
  </w:style>
  <w:style w:type="character" w:customStyle="1" w:styleId="a4">
    <w:name w:val="Нижний колонтитул Знак"/>
    <w:link w:val="a3"/>
    <w:locked/>
    <w:rsid w:val="00FC2A31"/>
    <w:rPr>
      <w:rFonts w:ascii="Calibri" w:hAnsi="Calibri" w:cs="Times New Roman"/>
      <w:lang w:eastAsia="ru-RU"/>
    </w:rPr>
  </w:style>
  <w:style w:type="character" w:styleId="a5">
    <w:name w:val="page number"/>
    <w:rsid w:val="00FC2A31"/>
    <w:rPr>
      <w:rFonts w:ascii="Times New Roman" w:hAnsi="Times New Roman" w:cs="Times New Roman"/>
    </w:rPr>
  </w:style>
  <w:style w:type="paragraph" w:styleId="a6">
    <w:name w:val="header"/>
    <w:basedOn w:val="a"/>
    <w:link w:val="a7"/>
    <w:rsid w:val="00FC2A31"/>
    <w:pPr>
      <w:tabs>
        <w:tab w:val="center" w:pos="4677"/>
        <w:tab w:val="right" w:pos="9355"/>
      </w:tabs>
      <w:spacing w:after="200" w:line="276" w:lineRule="auto"/>
    </w:pPr>
    <w:rPr>
      <w:rFonts w:ascii="Calibri" w:hAnsi="Calibri"/>
      <w:sz w:val="20"/>
      <w:szCs w:val="20"/>
    </w:rPr>
  </w:style>
  <w:style w:type="character" w:customStyle="1" w:styleId="a7">
    <w:name w:val="Верхний колонтитул Знак"/>
    <w:link w:val="a6"/>
    <w:locked/>
    <w:rsid w:val="00FC2A31"/>
    <w:rPr>
      <w:rFonts w:ascii="Calibri" w:hAnsi="Calibri" w:cs="Times New Roman"/>
      <w:lang w:eastAsia="ru-RU"/>
    </w:rPr>
  </w:style>
  <w:style w:type="character" w:customStyle="1" w:styleId="BodyTextIndent3Char">
    <w:name w:val="Body Text Indent 3 Char"/>
    <w:semiHidden/>
    <w:locked/>
    <w:rsid w:val="00FC2A31"/>
    <w:rPr>
      <w:rFonts w:ascii="Times New Roman" w:hAnsi="Times New Roman"/>
      <w:sz w:val="28"/>
      <w:lang w:eastAsia="ru-RU"/>
    </w:rPr>
  </w:style>
  <w:style w:type="paragraph" w:styleId="31">
    <w:name w:val="Body Text Indent 3"/>
    <w:basedOn w:val="a"/>
    <w:link w:val="32"/>
    <w:semiHidden/>
    <w:rsid w:val="00FC2A31"/>
    <w:pPr>
      <w:spacing w:line="360" w:lineRule="auto"/>
      <w:ind w:firstLine="900"/>
      <w:jc w:val="both"/>
    </w:pPr>
    <w:rPr>
      <w:sz w:val="16"/>
      <w:szCs w:val="16"/>
    </w:rPr>
  </w:style>
  <w:style w:type="character" w:customStyle="1" w:styleId="32">
    <w:name w:val="Основной текст с отступом 3 Знак"/>
    <w:link w:val="31"/>
    <w:semiHidden/>
    <w:locked/>
    <w:rsid w:val="00867B3B"/>
    <w:rPr>
      <w:rFonts w:ascii="Times New Roman" w:hAnsi="Times New Roman" w:cs="Times New Roman"/>
      <w:sz w:val="16"/>
      <w:szCs w:val="16"/>
    </w:rPr>
  </w:style>
  <w:style w:type="table" w:styleId="a8">
    <w:name w:val="Table Grid"/>
    <w:basedOn w:val="a1"/>
    <w:rsid w:val="00FC2A3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FC2A31"/>
    <w:pPr>
      <w:ind w:left="720"/>
      <w:contextualSpacing/>
    </w:pPr>
  </w:style>
  <w:style w:type="character" w:styleId="a9">
    <w:name w:val="Hyperlink"/>
    <w:rsid w:val="00FC2A31"/>
    <w:rPr>
      <w:rFonts w:cs="Times New Roman"/>
      <w:color w:val="0000FF"/>
      <w:u w:val="single"/>
    </w:rPr>
  </w:style>
  <w:style w:type="paragraph" w:customStyle="1" w:styleId="ConsPlusNormal">
    <w:name w:val="ConsPlusNormal"/>
    <w:rsid w:val="00FC2A31"/>
    <w:pPr>
      <w:widowControl w:val="0"/>
      <w:autoSpaceDE w:val="0"/>
      <w:autoSpaceDN w:val="0"/>
    </w:pPr>
    <w:rPr>
      <w:rFonts w:cs="Calibri"/>
      <w:sz w:val="22"/>
    </w:rPr>
  </w:style>
  <w:style w:type="paragraph" w:styleId="aa">
    <w:name w:val="Balloon Text"/>
    <w:basedOn w:val="a"/>
    <w:link w:val="ab"/>
    <w:semiHidden/>
    <w:rsid w:val="00FC2A31"/>
    <w:rPr>
      <w:rFonts w:ascii="Tahoma" w:hAnsi="Tahoma"/>
      <w:sz w:val="16"/>
      <w:szCs w:val="16"/>
    </w:rPr>
  </w:style>
  <w:style w:type="character" w:customStyle="1" w:styleId="ab">
    <w:name w:val="Текст выноски Знак"/>
    <w:link w:val="aa"/>
    <w:semiHidden/>
    <w:locked/>
    <w:rsid w:val="00FC2A31"/>
    <w:rPr>
      <w:rFonts w:ascii="Tahoma" w:hAnsi="Tahoma" w:cs="Tahoma"/>
      <w:sz w:val="16"/>
      <w:szCs w:val="16"/>
      <w:lang w:eastAsia="ru-RU"/>
    </w:rPr>
  </w:style>
  <w:style w:type="character" w:customStyle="1" w:styleId="ac">
    <w:name w:val="Цветовое выделение"/>
    <w:rsid w:val="00FC2A31"/>
    <w:rPr>
      <w:b/>
      <w:color w:val="26282F"/>
    </w:rPr>
  </w:style>
  <w:style w:type="character" w:customStyle="1" w:styleId="ad">
    <w:name w:val="Гипертекстовая ссылка"/>
    <w:rsid w:val="00FC2A31"/>
    <w:rPr>
      <w:rFonts w:cs="Times New Roman"/>
      <w:color w:val="106BBE"/>
    </w:rPr>
  </w:style>
  <w:style w:type="character" w:customStyle="1" w:styleId="ae">
    <w:name w:val="Продолжение ссылки"/>
    <w:basedOn w:val="ad"/>
    <w:rsid w:val="00FC2A31"/>
    <w:rPr>
      <w:rFonts w:cs="Times New Roman"/>
      <w:color w:val="106BBE"/>
    </w:rPr>
  </w:style>
  <w:style w:type="paragraph" w:styleId="af">
    <w:name w:val="Body Text Indent"/>
    <w:aliases w:val="Основной текст 1,Нумерованный список !!,Надин стиль,Основной текст с отступом Знак Знак"/>
    <w:basedOn w:val="a"/>
    <w:link w:val="af0"/>
    <w:rsid w:val="00FC2A31"/>
    <w:pPr>
      <w:spacing w:after="120"/>
      <w:ind w:left="283"/>
    </w:pPr>
  </w:style>
  <w:style w:type="character" w:customStyle="1" w:styleId="af0">
    <w:name w:val="Основной текст с отступом Знак"/>
    <w:aliases w:val="Основной текст 1 Знак,Нумерованный список !! Знак,Надин стиль Знак,Основной текст с отступом Знак Знак Знак"/>
    <w:link w:val="af"/>
    <w:locked/>
    <w:rsid w:val="00FC2A31"/>
    <w:rPr>
      <w:rFonts w:ascii="Times New Roman" w:hAnsi="Times New Roman" w:cs="Times New Roman"/>
      <w:sz w:val="24"/>
      <w:szCs w:val="24"/>
      <w:lang w:eastAsia="ru-RU"/>
    </w:rPr>
  </w:style>
  <w:style w:type="paragraph" w:customStyle="1" w:styleId="af1">
    <w:name w:val="Нормальный (таблица)"/>
    <w:basedOn w:val="a"/>
    <w:next w:val="a"/>
    <w:rsid w:val="00FC2A31"/>
    <w:pPr>
      <w:widowControl w:val="0"/>
      <w:autoSpaceDE w:val="0"/>
      <w:autoSpaceDN w:val="0"/>
      <w:adjustRightInd w:val="0"/>
      <w:jc w:val="both"/>
    </w:pPr>
    <w:rPr>
      <w:rFonts w:ascii="Arial" w:hAnsi="Arial" w:cs="Arial"/>
    </w:rPr>
  </w:style>
  <w:style w:type="paragraph" w:customStyle="1" w:styleId="af2">
    <w:name w:val="Таблицы (моноширинный)"/>
    <w:basedOn w:val="a"/>
    <w:next w:val="a"/>
    <w:rsid w:val="00FC2A31"/>
    <w:pPr>
      <w:widowControl w:val="0"/>
      <w:autoSpaceDE w:val="0"/>
      <w:autoSpaceDN w:val="0"/>
      <w:adjustRightInd w:val="0"/>
    </w:pPr>
    <w:rPr>
      <w:rFonts w:ascii="Courier New" w:hAnsi="Courier New" w:cs="Courier New"/>
    </w:rPr>
  </w:style>
  <w:style w:type="paragraph" w:customStyle="1" w:styleId="af3">
    <w:name w:val="Прижатый влево"/>
    <w:basedOn w:val="a"/>
    <w:next w:val="a"/>
    <w:rsid w:val="00FC2A31"/>
    <w:pPr>
      <w:widowControl w:val="0"/>
      <w:autoSpaceDE w:val="0"/>
      <w:autoSpaceDN w:val="0"/>
      <w:adjustRightInd w:val="0"/>
    </w:pPr>
    <w:rPr>
      <w:rFonts w:ascii="Arial" w:hAnsi="Arial" w:cs="Arial"/>
    </w:rPr>
  </w:style>
  <w:style w:type="paragraph" w:customStyle="1" w:styleId="FR2">
    <w:name w:val="FR2"/>
    <w:rsid w:val="00FC2A31"/>
    <w:pPr>
      <w:widowControl w:val="0"/>
      <w:autoSpaceDE w:val="0"/>
      <w:autoSpaceDN w:val="0"/>
      <w:adjustRightInd w:val="0"/>
      <w:jc w:val="both"/>
    </w:pPr>
    <w:rPr>
      <w:rFonts w:ascii="Arial" w:hAnsi="Arial" w:cs="Arial"/>
      <w:sz w:val="16"/>
      <w:szCs w:val="16"/>
    </w:rPr>
  </w:style>
  <w:style w:type="paragraph" w:styleId="21">
    <w:name w:val="Body Text Indent 2"/>
    <w:basedOn w:val="a"/>
    <w:link w:val="22"/>
    <w:rsid w:val="00FC2A31"/>
    <w:pPr>
      <w:spacing w:line="324" w:lineRule="auto"/>
      <w:ind w:firstLine="709"/>
      <w:jc w:val="both"/>
    </w:pPr>
  </w:style>
  <w:style w:type="character" w:customStyle="1" w:styleId="22">
    <w:name w:val="Основной текст с отступом 2 Знак"/>
    <w:link w:val="21"/>
    <w:locked/>
    <w:rsid w:val="00FC2A31"/>
    <w:rPr>
      <w:rFonts w:ascii="Times New Roman" w:hAnsi="Times New Roman" w:cs="Times New Roman"/>
      <w:sz w:val="24"/>
      <w:szCs w:val="24"/>
      <w:lang w:eastAsia="ru-RU"/>
    </w:rPr>
  </w:style>
  <w:style w:type="paragraph" w:customStyle="1" w:styleId="af4">
    <w:name w:val="Заголовки Ответить/Переслать"/>
    <w:basedOn w:val="a"/>
    <w:next w:val="a"/>
    <w:rsid w:val="00FC2A31"/>
    <w:pPr>
      <w:pBdr>
        <w:left w:val="single" w:sz="18" w:space="1" w:color="auto"/>
      </w:pBdr>
      <w:shd w:val="pct10" w:color="auto" w:fill="auto"/>
    </w:pPr>
    <w:rPr>
      <w:rFonts w:ascii="Arial" w:hAnsi="Arial"/>
      <w:b/>
      <w:noProof/>
      <w:sz w:val="20"/>
      <w:szCs w:val="20"/>
    </w:rPr>
  </w:style>
  <w:style w:type="paragraph" w:styleId="33">
    <w:name w:val="Body Text 3"/>
    <w:basedOn w:val="a"/>
    <w:link w:val="34"/>
    <w:rsid w:val="00FC2A31"/>
    <w:pPr>
      <w:spacing w:after="120"/>
    </w:pPr>
    <w:rPr>
      <w:sz w:val="16"/>
      <w:szCs w:val="16"/>
    </w:rPr>
  </w:style>
  <w:style w:type="character" w:customStyle="1" w:styleId="34">
    <w:name w:val="Основной текст 3 Знак"/>
    <w:link w:val="33"/>
    <w:locked/>
    <w:rsid w:val="00FC2A31"/>
    <w:rPr>
      <w:rFonts w:ascii="Times New Roman" w:hAnsi="Times New Roman" w:cs="Times New Roman"/>
      <w:sz w:val="16"/>
      <w:szCs w:val="16"/>
      <w:lang w:eastAsia="ru-RU"/>
    </w:rPr>
  </w:style>
  <w:style w:type="paragraph" w:customStyle="1" w:styleId="ConsPlusNonformat">
    <w:name w:val="ConsPlusNonformat"/>
    <w:rsid w:val="00FC2A31"/>
    <w:pPr>
      <w:widowControl w:val="0"/>
      <w:autoSpaceDE w:val="0"/>
      <w:autoSpaceDN w:val="0"/>
      <w:adjustRightInd w:val="0"/>
    </w:pPr>
    <w:rPr>
      <w:rFonts w:ascii="Courier New" w:hAnsi="Courier New" w:cs="Courier New"/>
    </w:rPr>
  </w:style>
  <w:style w:type="paragraph" w:customStyle="1" w:styleId="12">
    <w:name w:val="Обычный1"/>
    <w:rsid w:val="00FC2A31"/>
    <w:rPr>
      <w:rFonts w:ascii="Times New Roman" w:hAnsi="Times New Roman"/>
      <w:sz w:val="24"/>
    </w:rPr>
  </w:style>
  <w:style w:type="paragraph" w:customStyle="1" w:styleId="ConsPlusCell">
    <w:name w:val="ConsPlusCell"/>
    <w:rsid w:val="00FC2A31"/>
    <w:pPr>
      <w:widowControl w:val="0"/>
      <w:autoSpaceDE w:val="0"/>
      <w:autoSpaceDN w:val="0"/>
      <w:adjustRightInd w:val="0"/>
    </w:pPr>
    <w:rPr>
      <w:rFonts w:ascii="Arial" w:hAnsi="Arial" w:cs="Arial"/>
    </w:rPr>
  </w:style>
  <w:style w:type="paragraph" w:styleId="af5">
    <w:name w:val="Body Text"/>
    <w:basedOn w:val="a"/>
    <w:link w:val="af6"/>
    <w:rsid w:val="00FC2A31"/>
    <w:pPr>
      <w:spacing w:after="120"/>
    </w:pPr>
  </w:style>
  <w:style w:type="character" w:customStyle="1" w:styleId="af6">
    <w:name w:val="Основной текст Знак"/>
    <w:link w:val="af5"/>
    <w:locked/>
    <w:rsid w:val="00FC2A31"/>
    <w:rPr>
      <w:rFonts w:ascii="Times New Roman" w:hAnsi="Times New Roman" w:cs="Times New Roman"/>
      <w:sz w:val="24"/>
      <w:szCs w:val="24"/>
      <w:lang w:eastAsia="ru-RU"/>
    </w:rPr>
  </w:style>
  <w:style w:type="paragraph" w:customStyle="1" w:styleId="s1">
    <w:name w:val="s_1"/>
    <w:basedOn w:val="a"/>
    <w:rsid w:val="00FC2A31"/>
    <w:pPr>
      <w:spacing w:before="100" w:beforeAutospacing="1" w:after="100" w:afterAutospacing="1"/>
    </w:pPr>
  </w:style>
  <w:style w:type="paragraph" w:styleId="23">
    <w:name w:val="toc 2"/>
    <w:basedOn w:val="a"/>
    <w:next w:val="a"/>
    <w:autoRedefine/>
    <w:rsid w:val="00FC2A31"/>
    <w:pPr>
      <w:spacing w:after="100"/>
      <w:ind w:left="240"/>
    </w:pPr>
  </w:style>
  <w:style w:type="paragraph" w:styleId="35">
    <w:name w:val="toc 3"/>
    <w:basedOn w:val="a"/>
    <w:next w:val="a"/>
    <w:autoRedefine/>
    <w:rsid w:val="00FC2A31"/>
    <w:pPr>
      <w:spacing w:after="100"/>
      <w:ind w:left="480"/>
    </w:pPr>
  </w:style>
  <w:style w:type="paragraph" w:customStyle="1" w:styleId="13">
    <w:name w:val="Название1"/>
    <w:basedOn w:val="a"/>
    <w:qFormat/>
    <w:rsid w:val="00D40573"/>
    <w:pPr>
      <w:jc w:val="center"/>
    </w:pPr>
    <w:rPr>
      <w:rFonts w:eastAsia="Times New Roman"/>
      <w:szCs w:val="20"/>
    </w:rPr>
  </w:style>
  <w:style w:type="table" w:customStyle="1" w:styleId="14">
    <w:name w:val="Сетка таблицы1"/>
    <w:basedOn w:val="a1"/>
    <w:next w:val="a8"/>
    <w:uiPriority w:val="59"/>
    <w:rsid w:val="00D912B0"/>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D45BD"/>
    <w:pPr>
      <w:suppressAutoHyphens/>
      <w:autoSpaceDN w:val="0"/>
    </w:pPr>
    <w:rPr>
      <w:rFonts w:ascii="Times New Roman" w:eastAsia="Times New Roman" w:hAnsi="Times New Roman"/>
      <w:kern w:val="3"/>
    </w:rPr>
  </w:style>
  <w:style w:type="paragraph" w:customStyle="1" w:styleId="24">
    <w:name w:val="Обычный2"/>
    <w:basedOn w:val="a"/>
    <w:rsid w:val="00AA515D"/>
    <w:pPr>
      <w:spacing w:before="100" w:beforeAutospacing="1" w:after="100" w:afterAutospacing="1"/>
    </w:pPr>
    <w:rPr>
      <w:rFonts w:eastAsia="Times New Roman"/>
    </w:rPr>
  </w:style>
  <w:style w:type="character" w:customStyle="1" w:styleId="normalchar">
    <w:name w:val="normal__char"/>
    <w:basedOn w:val="a0"/>
    <w:rsid w:val="00AA515D"/>
  </w:style>
  <w:style w:type="paragraph" w:styleId="af7">
    <w:name w:val="Document Map"/>
    <w:basedOn w:val="a"/>
    <w:link w:val="af8"/>
    <w:locked/>
    <w:rsid w:val="00AA515D"/>
    <w:rPr>
      <w:rFonts w:ascii="Tahoma" w:hAnsi="Tahoma" w:cs="Tahoma"/>
      <w:sz w:val="16"/>
      <w:szCs w:val="16"/>
    </w:rPr>
  </w:style>
  <w:style w:type="character" w:customStyle="1" w:styleId="af8">
    <w:name w:val="Схема документа Знак"/>
    <w:basedOn w:val="a0"/>
    <w:link w:val="af7"/>
    <w:rsid w:val="00AA515D"/>
    <w:rPr>
      <w:rFonts w:ascii="Tahoma" w:hAnsi="Tahoma" w:cs="Tahoma"/>
      <w:sz w:val="16"/>
      <w:szCs w:val="16"/>
    </w:rPr>
  </w:style>
  <w:style w:type="paragraph" w:styleId="af9">
    <w:name w:val="Normal (Web)"/>
    <w:basedOn w:val="a"/>
    <w:uiPriority w:val="99"/>
    <w:unhideWhenUsed/>
    <w:locked/>
    <w:rsid w:val="001A5EF0"/>
    <w:pPr>
      <w:spacing w:before="100" w:beforeAutospacing="1" w:after="100" w:afterAutospacing="1"/>
    </w:pPr>
    <w:rPr>
      <w:rFonts w:eastAsia="Times New Roman"/>
    </w:rPr>
  </w:style>
  <w:style w:type="paragraph" w:styleId="afa">
    <w:name w:val="No Spacing"/>
    <w:uiPriority w:val="99"/>
    <w:qFormat/>
    <w:rsid w:val="00820F42"/>
    <w:rPr>
      <w:rFonts w:eastAsia="Times New Roman"/>
      <w:sz w:val="22"/>
      <w:szCs w:val="22"/>
    </w:rPr>
  </w:style>
  <w:style w:type="paragraph" w:styleId="afb">
    <w:name w:val="List Paragraph"/>
    <w:basedOn w:val="a"/>
    <w:uiPriority w:val="34"/>
    <w:qFormat/>
    <w:rsid w:val="00A20D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Theme" w:locked="1"/>
    <w:lsdException w:name="Placeholder Text" w:semiHidden="1" w:uiPriority="99"/>
    <w:lsdException w:name="No Spacing" w:uiPriority="99"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E611D"/>
    <w:rPr>
      <w:rFonts w:ascii="Times New Roman" w:hAnsi="Times New Roman"/>
      <w:sz w:val="24"/>
      <w:szCs w:val="24"/>
    </w:rPr>
  </w:style>
  <w:style w:type="paragraph" w:styleId="1">
    <w:name w:val="heading 1"/>
    <w:basedOn w:val="a"/>
    <w:next w:val="a"/>
    <w:link w:val="10"/>
    <w:qFormat/>
    <w:rsid w:val="00FC2A31"/>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FC2A31"/>
    <w:pPr>
      <w:keepNext/>
      <w:widowControl w:val="0"/>
      <w:tabs>
        <w:tab w:val="num" w:pos="0"/>
      </w:tabs>
      <w:suppressAutoHyphens/>
      <w:overflowPunct w:val="0"/>
      <w:autoSpaceDE w:val="0"/>
      <w:spacing w:line="360" w:lineRule="auto"/>
      <w:ind w:firstLine="709"/>
      <w:jc w:val="center"/>
      <w:outlineLvl w:val="1"/>
    </w:pPr>
    <w:rPr>
      <w:kern w:val="1"/>
    </w:rPr>
  </w:style>
  <w:style w:type="paragraph" w:styleId="3">
    <w:name w:val="heading 3"/>
    <w:basedOn w:val="a"/>
    <w:next w:val="a"/>
    <w:link w:val="30"/>
    <w:qFormat/>
    <w:rsid w:val="00FC2A31"/>
    <w:pPr>
      <w:keepNext/>
      <w:widowControl w:val="0"/>
      <w:tabs>
        <w:tab w:val="num" w:pos="0"/>
      </w:tabs>
      <w:suppressAutoHyphens/>
      <w:overflowPunct w:val="0"/>
      <w:autoSpaceDE w:val="0"/>
      <w:ind w:left="317"/>
      <w:jc w:val="center"/>
      <w:outlineLvl w:val="2"/>
    </w:pPr>
    <w:rPr>
      <w:b/>
      <w:kern w:val="1"/>
      <w:sz w:val="20"/>
      <w:szCs w:val="20"/>
    </w:rPr>
  </w:style>
  <w:style w:type="paragraph" w:styleId="4">
    <w:name w:val="heading 4"/>
    <w:basedOn w:val="a"/>
    <w:next w:val="a"/>
    <w:link w:val="40"/>
    <w:qFormat/>
    <w:rsid w:val="00FC2A31"/>
    <w:pPr>
      <w:keepNext/>
      <w:widowControl w:val="0"/>
      <w:tabs>
        <w:tab w:val="num" w:pos="0"/>
      </w:tabs>
      <w:suppressAutoHyphens/>
      <w:overflowPunct w:val="0"/>
      <w:autoSpaceDE w:val="0"/>
      <w:ind w:left="864" w:hanging="864"/>
      <w:jc w:val="center"/>
      <w:outlineLvl w:val="3"/>
    </w:pPr>
    <w:rPr>
      <w:rFonts w:ascii="Baltica Chv" w:hAnsi="Baltica Chv"/>
      <w:b/>
      <w:caps/>
      <w:spacing w:val="40"/>
      <w:kern w:val="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FC2A31"/>
    <w:rPr>
      <w:rFonts w:ascii="Cambria" w:hAnsi="Cambria" w:cs="Times New Roman"/>
      <w:b/>
      <w:bCs/>
      <w:color w:val="365F91"/>
      <w:sz w:val="28"/>
      <w:szCs w:val="28"/>
      <w:lang w:eastAsia="ru-RU"/>
    </w:rPr>
  </w:style>
  <w:style w:type="character" w:customStyle="1" w:styleId="20">
    <w:name w:val="Заголовок 2 Знак"/>
    <w:link w:val="2"/>
    <w:locked/>
    <w:rsid w:val="00FC2A31"/>
    <w:rPr>
      <w:rFonts w:ascii="Times New Roman" w:hAnsi="Times New Roman" w:cs="Tahoma"/>
      <w:kern w:val="1"/>
      <w:sz w:val="24"/>
      <w:szCs w:val="24"/>
      <w:lang w:eastAsia="ru-RU"/>
    </w:rPr>
  </w:style>
  <w:style w:type="character" w:customStyle="1" w:styleId="30">
    <w:name w:val="Заголовок 3 Знак"/>
    <w:link w:val="3"/>
    <w:locked/>
    <w:rsid w:val="00FC2A31"/>
    <w:rPr>
      <w:rFonts w:ascii="Times New Roman" w:hAnsi="Times New Roman" w:cs="Tahoma"/>
      <w:b/>
      <w:kern w:val="1"/>
      <w:sz w:val="20"/>
      <w:szCs w:val="20"/>
      <w:lang w:eastAsia="ru-RU"/>
    </w:rPr>
  </w:style>
  <w:style w:type="character" w:customStyle="1" w:styleId="40">
    <w:name w:val="Заголовок 4 Знак"/>
    <w:link w:val="4"/>
    <w:locked/>
    <w:rsid w:val="00FC2A31"/>
    <w:rPr>
      <w:rFonts w:ascii="Baltica Chv" w:hAnsi="Baltica Chv" w:cs="Tahoma"/>
      <w:b/>
      <w:caps/>
      <w:spacing w:val="40"/>
      <w:kern w:val="1"/>
      <w:sz w:val="20"/>
      <w:szCs w:val="20"/>
      <w:lang w:eastAsia="ru-RU"/>
    </w:rPr>
  </w:style>
  <w:style w:type="paragraph" w:styleId="a3">
    <w:name w:val="footer"/>
    <w:basedOn w:val="a"/>
    <w:link w:val="a4"/>
    <w:rsid w:val="00FC2A31"/>
    <w:pPr>
      <w:tabs>
        <w:tab w:val="center" w:pos="4677"/>
        <w:tab w:val="right" w:pos="9355"/>
      </w:tabs>
      <w:spacing w:after="200" w:line="276" w:lineRule="auto"/>
    </w:pPr>
    <w:rPr>
      <w:rFonts w:ascii="Calibri" w:hAnsi="Calibri"/>
      <w:sz w:val="20"/>
      <w:szCs w:val="20"/>
    </w:rPr>
  </w:style>
  <w:style w:type="character" w:customStyle="1" w:styleId="a4">
    <w:name w:val="Нижний колонтитул Знак"/>
    <w:link w:val="a3"/>
    <w:locked/>
    <w:rsid w:val="00FC2A31"/>
    <w:rPr>
      <w:rFonts w:ascii="Calibri" w:hAnsi="Calibri" w:cs="Times New Roman"/>
      <w:lang w:eastAsia="ru-RU"/>
    </w:rPr>
  </w:style>
  <w:style w:type="character" w:styleId="a5">
    <w:name w:val="page number"/>
    <w:rsid w:val="00FC2A31"/>
    <w:rPr>
      <w:rFonts w:ascii="Times New Roman" w:hAnsi="Times New Roman" w:cs="Times New Roman"/>
    </w:rPr>
  </w:style>
  <w:style w:type="paragraph" w:styleId="a6">
    <w:name w:val="header"/>
    <w:basedOn w:val="a"/>
    <w:link w:val="a7"/>
    <w:rsid w:val="00FC2A31"/>
    <w:pPr>
      <w:tabs>
        <w:tab w:val="center" w:pos="4677"/>
        <w:tab w:val="right" w:pos="9355"/>
      </w:tabs>
      <w:spacing w:after="200" w:line="276" w:lineRule="auto"/>
    </w:pPr>
    <w:rPr>
      <w:rFonts w:ascii="Calibri" w:hAnsi="Calibri"/>
      <w:sz w:val="20"/>
      <w:szCs w:val="20"/>
    </w:rPr>
  </w:style>
  <w:style w:type="character" w:customStyle="1" w:styleId="a7">
    <w:name w:val="Верхний колонтитул Знак"/>
    <w:link w:val="a6"/>
    <w:locked/>
    <w:rsid w:val="00FC2A31"/>
    <w:rPr>
      <w:rFonts w:ascii="Calibri" w:hAnsi="Calibri" w:cs="Times New Roman"/>
      <w:lang w:eastAsia="ru-RU"/>
    </w:rPr>
  </w:style>
  <w:style w:type="character" w:customStyle="1" w:styleId="BodyTextIndent3Char">
    <w:name w:val="Body Text Indent 3 Char"/>
    <w:semiHidden/>
    <w:locked/>
    <w:rsid w:val="00FC2A31"/>
    <w:rPr>
      <w:rFonts w:ascii="Times New Roman" w:hAnsi="Times New Roman"/>
      <w:sz w:val="28"/>
      <w:lang w:eastAsia="ru-RU"/>
    </w:rPr>
  </w:style>
  <w:style w:type="paragraph" w:styleId="31">
    <w:name w:val="Body Text Indent 3"/>
    <w:basedOn w:val="a"/>
    <w:link w:val="32"/>
    <w:semiHidden/>
    <w:rsid w:val="00FC2A31"/>
    <w:pPr>
      <w:spacing w:line="360" w:lineRule="auto"/>
      <w:ind w:firstLine="900"/>
      <w:jc w:val="both"/>
    </w:pPr>
    <w:rPr>
      <w:sz w:val="16"/>
      <w:szCs w:val="16"/>
    </w:rPr>
  </w:style>
  <w:style w:type="character" w:customStyle="1" w:styleId="32">
    <w:name w:val="Основной текст с отступом 3 Знак"/>
    <w:link w:val="31"/>
    <w:semiHidden/>
    <w:locked/>
    <w:rsid w:val="00867B3B"/>
    <w:rPr>
      <w:rFonts w:ascii="Times New Roman" w:hAnsi="Times New Roman" w:cs="Times New Roman"/>
      <w:sz w:val="16"/>
      <w:szCs w:val="16"/>
    </w:rPr>
  </w:style>
  <w:style w:type="table" w:styleId="a8">
    <w:name w:val="Table Grid"/>
    <w:basedOn w:val="a1"/>
    <w:rsid w:val="00FC2A3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FC2A31"/>
    <w:pPr>
      <w:ind w:left="720"/>
      <w:contextualSpacing/>
    </w:pPr>
  </w:style>
  <w:style w:type="character" w:styleId="a9">
    <w:name w:val="Hyperlink"/>
    <w:rsid w:val="00FC2A31"/>
    <w:rPr>
      <w:rFonts w:cs="Times New Roman"/>
      <w:color w:val="0000FF"/>
      <w:u w:val="single"/>
    </w:rPr>
  </w:style>
  <w:style w:type="paragraph" w:customStyle="1" w:styleId="ConsPlusNormal">
    <w:name w:val="ConsPlusNormal"/>
    <w:rsid w:val="00FC2A31"/>
    <w:pPr>
      <w:widowControl w:val="0"/>
      <w:autoSpaceDE w:val="0"/>
      <w:autoSpaceDN w:val="0"/>
    </w:pPr>
    <w:rPr>
      <w:rFonts w:cs="Calibri"/>
      <w:sz w:val="22"/>
    </w:rPr>
  </w:style>
  <w:style w:type="paragraph" w:styleId="aa">
    <w:name w:val="Balloon Text"/>
    <w:basedOn w:val="a"/>
    <w:link w:val="ab"/>
    <w:semiHidden/>
    <w:rsid w:val="00FC2A31"/>
    <w:rPr>
      <w:rFonts w:ascii="Tahoma" w:hAnsi="Tahoma"/>
      <w:sz w:val="16"/>
      <w:szCs w:val="16"/>
    </w:rPr>
  </w:style>
  <w:style w:type="character" w:customStyle="1" w:styleId="ab">
    <w:name w:val="Текст выноски Знак"/>
    <w:link w:val="aa"/>
    <w:semiHidden/>
    <w:locked/>
    <w:rsid w:val="00FC2A31"/>
    <w:rPr>
      <w:rFonts w:ascii="Tahoma" w:hAnsi="Tahoma" w:cs="Tahoma"/>
      <w:sz w:val="16"/>
      <w:szCs w:val="16"/>
      <w:lang w:eastAsia="ru-RU"/>
    </w:rPr>
  </w:style>
  <w:style w:type="character" w:customStyle="1" w:styleId="ac">
    <w:name w:val="Цветовое выделение"/>
    <w:rsid w:val="00FC2A31"/>
    <w:rPr>
      <w:b/>
      <w:color w:val="26282F"/>
    </w:rPr>
  </w:style>
  <w:style w:type="character" w:customStyle="1" w:styleId="ad">
    <w:name w:val="Гипертекстовая ссылка"/>
    <w:rsid w:val="00FC2A31"/>
    <w:rPr>
      <w:rFonts w:cs="Times New Roman"/>
      <w:color w:val="106BBE"/>
    </w:rPr>
  </w:style>
  <w:style w:type="character" w:customStyle="1" w:styleId="ae">
    <w:name w:val="Продолжение ссылки"/>
    <w:basedOn w:val="ad"/>
    <w:rsid w:val="00FC2A31"/>
    <w:rPr>
      <w:rFonts w:cs="Times New Roman"/>
      <w:color w:val="106BBE"/>
    </w:rPr>
  </w:style>
  <w:style w:type="paragraph" w:styleId="af">
    <w:name w:val="Body Text Indent"/>
    <w:aliases w:val="Основной текст 1,Нумерованный список !!,Надин стиль,Основной текст с отступом Знак Знак"/>
    <w:basedOn w:val="a"/>
    <w:link w:val="af0"/>
    <w:rsid w:val="00FC2A31"/>
    <w:pPr>
      <w:spacing w:after="120"/>
      <w:ind w:left="283"/>
    </w:pPr>
  </w:style>
  <w:style w:type="character" w:customStyle="1" w:styleId="af0">
    <w:name w:val="Основной текст с отступом Знак"/>
    <w:aliases w:val="Основной текст 1 Знак,Нумерованный список !! Знак,Надин стиль Знак,Основной текст с отступом Знак Знак Знак"/>
    <w:link w:val="af"/>
    <w:locked/>
    <w:rsid w:val="00FC2A31"/>
    <w:rPr>
      <w:rFonts w:ascii="Times New Roman" w:hAnsi="Times New Roman" w:cs="Times New Roman"/>
      <w:sz w:val="24"/>
      <w:szCs w:val="24"/>
      <w:lang w:eastAsia="ru-RU"/>
    </w:rPr>
  </w:style>
  <w:style w:type="paragraph" w:customStyle="1" w:styleId="af1">
    <w:name w:val="Нормальный (таблица)"/>
    <w:basedOn w:val="a"/>
    <w:next w:val="a"/>
    <w:rsid w:val="00FC2A31"/>
    <w:pPr>
      <w:widowControl w:val="0"/>
      <w:autoSpaceDE w:val="0"/>
      <w:autoSpaceDN w:val="0"/>
      <w:adjustRightInd w:val="0"/>
      <w:jc w:val="both"/>
    </w:pPr>
    <w:rPr>
      <w:rFonts w:ascii="Arial" w:hAnsi="Arial" w:cs="Arial"/>
    </w:rPr>
  </w:style>
  <w:style w:type="paragraph" w:customStyle="1" w:styleId="af2">
    <w:name w:val="Таблицы (моноширинный)"/>
    <w:basedOn w:val="a"/>
    <w:next w:val="a"/>
    <w:rsid w:val="00FC2A31"/>
    <w:pPr>
      <w:widowControl w:val="0"/>
      <w:autoSpaceDE w:val="0"/>
      <w:autoSpaceDN w:val="0"/>
      <w:adjustRightInd w:val="0"/>
    </w:pPr>
    <w:rPr>
      <w:rFonts w:ascii="Courier New" w:hAnsi="Courier New" w:cs="Courier New"/>
    </w:rPr>
  </w:style>
  <w:style w:type="paragraph" w:customStyle="1" w:styleId="af3">
    <w:name w:val="Прижатый влево"/>
    <w:basedOn w:val="a"/>
    <w:next w:val="a"/>
    <w:rsid w:val="00FC2A31"/>
    <w:pPr>
      <w:widowControl w:val="0"/>
      <w:autoSpaceDE w:val="0"/>
      <w:autoSpaceDN w:val="0"/>
      <w:adjustRightInd w:val="0"/>
    </w:pPr>
    <w:rPr>
      <w:rFonts w:ascii="Arial" w:hAnsi="Arial" w:cs="Arial"/>
    </w:rPr>
  </w:style>
  <w:style w:type="paragraph" w:customStyle="1" w:styleId="FR2">
    <w:name w:val="FR2"/>
    <w:rsid w:val="00FC2A31"/>
    <w:pPr>
      <w:widowControl w:val="0"/>
      <w:autoSpaceDE w:val="0"/>
      <w:autoSpaceDN w:val="0"/>
      <w:adjustRightInd w:val="0"/>
      <w:jc w:val="both"/>
    </w:pPr>
    <w:rPr>
      <w:rFonts w:ascii="Arial" w:hAnsi="Arial" w:cs="Arial"/>
      <w:sz w:val="16"/>
      <w:szCs w:val="16"/>
    </w:rPr>
  </w:style>
  <w:style w:type="paragraph" w:styleId="21">
    <w:name w:val="Body Text Indent 2"/>
    <w:basedOn w:val="a"/>
    <w:link w:val="22"/>
    <w:rsid w:val="00FC2A31"/>
    <w:pPr>
      <w:spacing w:line="324" w:lineRule="auto"/>
      <w:ind w:firstLine="709"/>
      <w:jc w:val="both"/>
    </w:pPr>
  </w:style>
  <w:style w:type="character" w:customStyle="1" w:styleId="22">
    <w:name w:val="Основной текст с отступом 2 Знак"/>
    <w:link w:val="21"/>
    <w:locked/>
    <w:rsid w:val="00FC2A31"/>
    <w:rPr>
      <w:rFonts w:ascii="Times New Roman" w:hAnsi="Times New Roman" w:cs="Times New Roman"/>
      <w:sz w:val="24"/>
      <w:szCs w:val="24"/>
      <w:lang w:eastAsia="ru-RU"/>
    </w:rPr>
  </w:style>
  <w:style w:type="paragraph" w:customStyle="1" w:styleId="af4">
    <w:name w:val="Заголовки Ответить/Переслать"/>
    <w:basedOn w:val="a"/>
    <w:next w:val="a"/>
    <w:rsid w:val="00FC2A31"/>
    <w:pPr>
      <w:pBdr>
        <w:left w:val="single" w:sz="18" w:space="1" w:color="auto"/>
      </w:pBdr>
      <w:shd w:val="pct10" w:color="auto" w:fill="auto"/>
    </w:pPr>
    <w:rPr>
      <w:rFonts w:ascii="Arial" w:hAnsi="Arial"/>
      <w:b/>
      <w:noProof/>
      <w:sz w:val="20"/>
      <w:szCs w:val="20"/>
    </w:rPr>
  </w:style>
  <w:style w:type="paragraph" w:styleId="33">
    <w:name w:val="Body Text 3"/>
    <w:basedOn w:val="a"/>
    <w:link w:val="34"/>
    <w:rsid w:val="00FC2A31"/>
    <w:pPr>
      <w:spacing w:after="120"/>
    </w:pPr>
    <w:rPr>
      <w:sz w:val="16"/>
      <w:szCs w:val="16"/>
    </w:rPr>
  </w:style>
  <w:style w:type="character" w:customStyle="1" w:styleId="34">
    <w:name w:val="Основной текст 3 Знак"/>
    <w:link w:val="33"/>
    <w:locked/>
    <w:rsid w:val="00FC2A31"/>
    <w:rPr>
      <w:rFonts w:ascii="Times New Roman" w:hAnsi="Times New Roman" w:cs="Times New Roman"/>
      <w:sz w:val="16"/>
      <w:szCs w:val="16"/>
      <w:lang w:eastAsia="ru-RU"/>
    </w:rPr>
  </w:style>
  <w:style w:type="paragraph" w:customStyle="1" w:styleId="ConsPlusNonformat">
    <w:name w:val="ConsPlusNonformat"/>
    <w:rsid w:val="00FC2A31"/>
    <w:pPr>
      <w:widowControl w:val="0"/>
      <w:autoSpaceDE w:val="0"/>
      <w:autoSpaceDN w:val="0"/>
      <w:adjustRightInd w:val="0"/>
    </w:pPr>
    <w:rPr>
      <w:rFonts w:ascii="Courier New" w:hAnsi="Courier New" w:cs="Courier New"/>
    </w:rPr>
  </w:style>
  <w:style w:type="paragraph" w:customStyle="1" w:styleId="12">
    <w:name w:val="Обычный1"/>
    <w:rsid w:val="00FC2A31"/>
    <w:rPr>
      <w:rFonts w:ascii="Times New Roman" w:hAnsi="Times New Roman"/>
      <w:sz w:val="24"/>
    </w:rPr>
  </w:style>
  <w:style w:type="paragraph" w:customStyle="1" w:styleId="ConsPlusCell">
    <w:name w:val="ConsPlusCell"/>
    <w:rsid w:val="00FC2A31"/>
    <w:pPr>
      <w:widowControl w:val="0"/>
      <w:autoSpaceDE w:val="0"/>
      <w:autoSpaceDN w:val="0"/>
      <w:adjustRightInd w:val="0"/>
    </w:pPr>
    <w:rPr>
      <w:rFonts w:ascii="Arial" w:hAnsi="Arial" w:cs="Arial"/>
    </w:rPr>
  </w:style>
  <w:style w:type="paragraph" w:styleId="af5">
    <w:name w:val="Body Text"/>
    <w:basedOn w:val="a"/>
    <w:link w:val="af6"/>
    <w:rsid w:val="00FC2A31"/>
    <w:pPr>
      <w:spacing w:after="120"/>
    </w:pPr>
  </w:style>
  <w:style w:type="character" w:customStyle="1" w:styleId="af6">
    <w:name w:val="Основной текст Знак"/>
    <w:link w:val="af5"/>
    <w:locked/>
    <w:rsid w:val="00FC2A31"/>
    <w:rPr>
      <w:rFonts w:ascii="Times New Roman" w:hAnsi="Times New Roman" w:cs="Times New Roman"/>
      <w:sz w:val="24"/>
      <w:szCs w:val="24"/>
      <w:lang w:eastAsia="ru-RU"/>
    </w:rPr>
  </w:style>
  <w:style w:type="paragraph" w:customStyle="1" w:styleId="s1">
    <w:name w:val="s_1"/>
    <w:basedOn w:val="a"/>
    <w:rsid w:val="00FC2A31"/>
    <w:pPr>
      <w:spacing w:before="100" w:beforeAutospacing="1" w:after="100" w:afterAutospacing="1"/>
    </w:pPr>
  </w:style>
  <w:style w:type="paragraph" w:styleId="23">
    <w:name w:val="toc 2"/>
    <w:basedOn w:val="a"/>
    <w:next w:val="a"/>
    <w:autoRedefine/>
    <w:rsid w:val="00FC2A31"/>
    <w:pPr>
      <w:spacing w:after="100"/>
      <w:ind w:left="240"/>
    </w:pPr>
  </w:style>
  <w:style w:type="paragraph" w:styleId="35">
    <w:name w:val="toc 3"/>
    <w:basedOn w:val="a"/>
    <w:next w:val="a"/>
    <w:autoRedefine/>
    <w:rsid w:val="00FC2A31"/>
    <w:pPr>
      <w:spacing w:after="100"/>
      <w:ind w:left="480"/>
    </w:pPr>
  </w:style>
  <w:style w:type="paragraph" w:customStyle="1" w:styleId="13">
    <w:name w:val="Название1"/>
    <w:basedOn w:val="a"/>
    <w:qFormat/>
    <w:rsid w:val="00D40573"/>
    <w:pPr>
      <w:jc w:val="center"/>
    </w:pPr>
    <w:rPr>
      <w:rFonts w:eastAsia="Times New Roman"/>
      <w:szCs w:val="20"/>
    </w:rPr>
  </w:style>
  <w:style w:type="table" w:customStyle="1" w:styleId="14">
    <w:name w:val="Сетка таблицы1"/>
    <w:basedOn w:val="a1"/>
    <w:next w:val="a8"/>
    <w:uiPriority w:val="59"/>
    <w:rsid w:val="00D912B0"/>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D45BD"/>
    <w:pPr>
      <w:suppressAutoHyphens/>
      <w:autoSpaceDN w:val="0"/>
    </w:pPr>
    <w:rPr>
      <w:rFonts w:ascii="Times New Roman" w:eastAsia="Times New Roman" w:hAnsi="Times New Roman"/>
      <w:kern w:val="3"/>
    </w:rPr>
  </w:style>
  <w:style w:type="paragraph" w:customStyle="1" w:styleId="24">
    <w:name w:val="Обычный2"/>
    <w:basedOn w:val="a"/>
    <w:rsid w:val="00AA515D"/>
    <w:pPr>
      <w:spacing w:before="100" w:beforeAutospacing="1" w:after="100" w:afterAutospacing="1"/>
    </w:pPr>
    <w:rPr>
      <w:rFonts w:eastAsia="Times New Roman"/>
    </w:rPr>
  </w:style>
  <w:style w:type="character" w:customStyle="1" w:styleId="normalchar">
    <w:name w:val="normal__char"/>
    <w:basedOn w:val="a0"/>
    <w:rsid w:val="00AA515D"/>
  </w:style>
  <w:style w:type="paragraph" w:styleId="af7">
    <w:name w:val="Document Map"/>
    <w:basedOn w:val="a"/>
    <w:link w:val="af8"/>
    <w:locked/>
    <w:rsid w:val="00AA515D"/>
    <w:rPr>
      <w:rFonts w:ascii="Tahoma" w:hAnsi="Tahoma" w:cs="Tahoma"/>
      <w:sz w:val="16"/>
      <w:szCs w:val="16"/>
    </w:rPr>
  </w:style>
  <w:style w:type="character" w:customStyle="1" w:styleId="af8">
    <w:name w:val="Схема документа Знак"/>
    <w:basedOn w:val="a0"/>
    <w:link w:val="af7"/>
    <w:rsid w:val="00AA515D"/>
    <w:rPr>
      <w:rFonts w:ascii="Tahoma" w:hAnsi="Tahoma" w:cs="Tahoma"/>
      <w:sz w:val="16"/>
      <w:szCs w:val="16"/>
    </w:rPr>
  </w:style>
  <w:style w:type="paragraph" w:styleId="af9">
    <w:name w:val="Normal (Web)"/>
    <w:basedOn w:val="a"/>
    <w:uiPriority w:val="99"/>
    <w:unhideWhenUsed/>
    <w:locked/>
    <w:rsid w:val="001A5EF0"/>
    <w:pPr>
      <w:spacing w:before="100" w:beforeAutospacing="1" w:after="100" w:afterAutospacing="1"/>
    </w:pPr>
    <w:rPr>
      <w:rFonts w:eastAsia="Times New Roman"/>
    </w:rPr>
  </w:style>
  <w:style w:type="paragraph" w:styleId="afa">
    <w:name w:val="No Spacing"/>
    <w:uiPriority w:val="99"/>
    <w:qFormat/>
    <w:rsid w:val="00820F42"/>
    <w:rPr>
      <w:rFonts w:eastAsia="Times New Roman"/>
      <w:sz w:val="22"/>
      <w:szCs w:val="22"/>
    </w:rPr>
  </w:style>
  <w:style w:type="paragraph" w:styleId="afb">
    <w:name w:val="List Paragraph"/>
    <w:basedOn w:val="a"/>
    <w:uiPriority w:val="34"/>
    <w:qFormat/>
    <w:rsid w:val="00A20D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12451">
      <w:bodyDiv w:val="1"/>
      <w:marLeft w:val="0"/>
      <w:marRight w:val="0"/>
      <w:marTop w:val="0"/>
      <w:marBottom w:val="0"/>
      <w:divBdr>
        <w:top w:val="none" w:sz="0" w:space="0" w:color="auto"/>
        <w:left w:val="none" w:sz="0" w:space="0" w:color="auto"/>
        <w:bottom w:val="none" w:sz="0" w:space="0" w:color="auto"/>
        <w:right w:val="none" w:sz="0" w:space="0" w:color="auto"/>
      </w:divBdr>
    </w:div>
    <w:div w:id="167450917">
      <w:bodyDiv w:val="1"/>
      <w:marLeft w:val="0"/>
      <w:marRight w:val="0"/>
      <w:marTop w:val="0"/>
      <w:marBottom w:val="0"/>
      <w:divBdr>
        <w:top w:val="none" w:sz="0" w:space="0" w:color="auto"/>
        <w:left w:val="none" w:sz="0" w:space="0" w:color="auto"/>
        <w:bottom w:val="none" w:sz="0" w:space="0" w:color="auto"/>
        <w:right w:val="none" w:sz="0" w:space="0" w:color="auto"/>
      </w:divBdr>
    </w:div>
    <w:div w:id="424378113">
      <w:bodyDiv w:val="1"/>
      <w:marLeft w:val="0"/>
      <w:marRight w:val="0"/>
      <w:marTop w:val="0"/>
      <w:marBottom w:val="0"/>
      <w:divBdr>
        <w:top w:val="none" w:sz="0" w:space="0" w:color="auto"/>
        <w:left w:val="none" w:sz="0" w:space="0" w:color="auto"/>
        <w:bottom w:val="none" w:sz="0" w:space="0" w:color="auto"/>
        <w:right w:val="none" w:sz="0" w:space="0" w:color="auto"/>
      </w:divBdr>
    </w:div>
    <w:div w:id="504711185">
      <w:bodyDiv w:val="1"/>
      <w:marLeft w:val="0"/>
      <w:marRight w:val="0"/>
      <w:marTop w:val="0"/>
      <w:marBottom w:val="0"/>
      <w:divBdr>
        <w:top w:val="none" w:sz="0" w:space="0" w:color="auto"/>
        <w:left w:val="none" w:sz="0" w:space="0" w:color="auto"/>
        <w:bottom w:val="none" w:sz="0" w:space="0" w:color="auto"/>
        <w:right w:val="none" w:sz="0" w:space="0" w:color="auto"/>
      </w:divBdr>
    </w:div>
    <w:div w:id="684745483">
      <w:bodyDiv w:val="1"/>
      <w:marLeft w:val="0"/>
      <w:marRight w:val="0"/>
      <w:marTop w:val="0"/>
      <w:marBottom w:val="0"/>
      <w:divBdr>
        <w:top w:val="none" w:sz="0" w:space="0" w:color="auto"/>
        <w:left w:val="none" w:sz="0" w:space="0" w:color="auto"/>
        <w:bottom w:val="none" w:sz="0" w:space="0" w:color="auto"/>
        <w:right w:val="none" w:sz="0" w:space="0" w:color="auto"/>
      </w:divBdr>
    </w:div>
    <w:div w:id="1191260675">
      <w:bodyDiv w:val="1"/>
      <w:marLeft w:val="0"/>
      <w:marRight w:val="0"/>
      <w:marTop w:val="0"/>
      <w:marBottom w:val="0"/>
      <w:divBdr>
        <w:top w:val="none" w:sz="0" w:space="0" w:color="auto"/>
        <w:left w:val="none" w:sz="0" w:space="0" w:color="auto"/>
        <w:bottom w:val="none" w:sz="0" w:space="0" w:color="auto"/>
        <w:right w:val="none" w:sz="0" w:space="0" w:color="auto"/>
      </w:divBdr>
    </w:div>
    <w:div w:id="1331713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A5A61854636F8487BFF4954728130619FB70C0AD2169058FF9419F0s1N" TargetMode="External"/><Relationship Id="rId18" Type="http://schemas.openxmlformats.org/officeDocument/2006/relationships/hyperlink" Target="consultantplus://offline/ref=AA5A61854636F8487BFF4954728130619BB705028F1C9801F396F1sEN" TargetMode="External"/><Relationship Id="rId26" Type="http://schemas.openxmlformats.org/officeDocument/2006/relationships/hyperlink" Target="consultantplus://offline/ref=AA5A61854636F8487BFF4954728130619CB60E0CD94B9A50A6981B06F9sCN" TargetMode="External"/><Relationship Id="rId39" Type="http://schemas.openxmlformats.org/officeDocument/2006/relationships/hyperlink" Target="consultantplus://offline/ref=AA5A61854636F8487BFF4954728130619CB30400DA4B9A50A6981B06F9sCN" TargetMode="External"/><Relationship Id="rId21" Type="http://schemas.openxmlformats.org/officeDocument/2006/relationships/hyperlink" Target="consultantplus://offline/ref=AA5A61854636F8487BFF4954728130619FB00A0BDC4B9A50A6981B06F9sCN" TargetMode="External"/><Relationship Id="rId34" Type="http://schemas.openxmlformats.org/officeDocument/2006/relationships/hyperlink" Target="consultantplus://offline/ref=AA5A61854636F8487BFF4954728130619FB00F01D84B9A50A6981B06F9sCN" TargetMode="External"/><Relationship Id="rId42" Type="http://schemas.openxmlformats.org/officeDocument/2006/relationships/hyperlink" Target="consultantplus://offline/ref=AA5A61854636F8487BFF4954728130619CB50E0CDB4B9A50A6981B06F9sCN" TargetMode="External"/><Relationship Id="rId47" Type="http://schemas.openxmlformats.org/officeDocument/2006/relationships/hyperlink" Target="consultantplus://offline/ref=AA5A61854636F8487BFF4954728130619CB60E0FD14B9A50A6981B06F9sCN" TargetMode="External"/><Relationship Id="rId50" Type="http://schemas.openxmlformats.org/officeDocument/2006/relationships/hyperlink" Target="consultantplus://offline/ref=AA5A61854636F8487BFF4954728130619FB00801DF4B9A50A6981B06F9sCN" TargetMode="External"/><Relationship Id="rId55" Type="http://schemas.openxmlformats.org/officeDocument/2006/relationships/hyperlink" Target="consultantplus://offline/ref=AA5A61854636F8487BFF4954728130619CB60E0FDF4B9A50A6981B06F9sCN" TargetMode="External"/><Relationship Id="rId63" Type="http://schemas.openxmlformats.org/officeDocument/2006/relationships/hyperlink" Target="consultantplus://offline/ref=AA5A61854636F8487BFF5F587081306198B80E0BDA49C75AAEC117049BF7s5N" TargetMode="External"/><Relationship Id="rId68" Type="http://schemas.openxmlformats.org/officeDocument/2006/relationships/hyperlink" Target="consultantplus://offline/ref=AA5A61854636F8487BFF4954728130619CB80B08D84B9A50A6981B06F9sCN" TargetMode="External"/><Relationship Id="rId76" Type="http://schemas.openxmlformats.org/officeDocument/2006/relationships/hyperlink" Target="consultantplus://offline/ref=AA5A61854636F8487BFF4954728130619CB5040ADC4B9A50A6981B06F9sCN" TargetMode="External"/><Relationship Id="rId84" Type="http://schemas.openxmlformats.org/officeDocument/2006/relationships/hyperlink" Target="consultantplus://offline/ref=AA5A61854636F8487BFF4954728130619CB90D09D84B9A50A6981B06F9sCN" TargetMode="External"/><Relationship Id="rId89" Type="http://schemas.openxmlformats.org/officeDocument/2006/relationships/hyperlink" Target="https://internet.garant.ru/" TargetMode="External"/><Relationship Id="rId7" Type="http://schemas.openxmlformats.org/officeDocument/2006/relationships/footnotes" Target="footnotes.xml"/><Relationship Id="rId71" Type="http://schemas.openxmlformats.org/officeDocument/2006/relationships/hyperlink" Target="consultantplus://offline/ref=AA5A61854636F8487BFF4954728130619CB8050CDB4B9A50A6981B06F9sCN" TargetMode="External"/><Relationship Id="rId92" Type="http://schemas.openxmlformats.org/officeDocument/2006/relationships/hyperlink" Target="http://www.gcheb.cap.ru/" TargetMode="External"/><Relationship Id="rId2" Type="http://schemas.openxmlformats.org/officeDocument/2006/relationships/numbering" Target="numbering.xml"/><Relationship Id="rId16" Type="http://schemas.openxmlformats.org/officeDocument/2006/relationships/hyperlink" Target="consultantplus://offline/ref=AA5A61854636F8487BFF4954728130619FB00B0BDA4B9A50A6981B06F9sCN" TargetMode="External"/><Relationship Id="rId29" Type="http://schemas.openxmlformats.org/officeDocument/2006/relationships/hyperlink" Target="consultantplus://offline/ref=AA5A61854636F8487BFF4954728130619CB60F0EDC4B9A50A6981B06F9sCN" TargetMode="External"/><Relationship Id="rId11" Type="http://schemas.openxmlformats.org/officeDocument/2006/relationships/hyperlink" Target="consultantplus://offline/ref=947E62E8DE3D536F576CC100A6663E202FB203CB01141B053981B289AFBEF2C6993CFA712885A43349A059E417kCgFF" TargetMode="External"/><Relationship Id="rId24" Type="http://schemas.openxmlformats.org/officeDocument/2006/relationships/hyperlink" Target="consultantplus://offline/ref=AA5A61854636F8487BFF4954728130619CB90A09D94B9A50A6981B06F9sCN" TargetMode="External"/><Relationship Id="rId32" Type="http://schemas.openxmlformats.org/officeDocument/2006/relationships/hyperlink" Target="consultantplus://offline/ref=AA5A61854636F8487BFF4954728130619CB80F0CD84B9A50A6981B06F9sCN" TargetMode="External"/><Relationship Id="rId37" Type="http://schemas.openxmlformats.org/officeDocument/2006/relationships/hyperlink" Target="consultantplus://offline/ref=AA5A61854636F8487BFF4954728130619CB80D0BDE4B9A50A6981B06F9sCN" TargetMode="External"/><Relationship Id="rId40" Type="http://schemas.openxmlformats.org/officeDocument/2006/relationships/hyperlink" Target="consultantplus://offline/ref=AA5A61854636F8487BFF4954728130619CB60E0FD14B9A50A6981B06F9sCN" TargetMode="External"/><Relationship Id="rId45" Type="http://schemas.openxmlformats.org/officeDocument/2006/relationships/hyperlink" Target="consultantplus://offline/ref=AA5A61854636F8487BFF4954728130619CB50E0FDD4B9A50A6981B06F9sCN" TargetMode="External"/><Relationship Id="rId53" Type="http://schemas.openxmlformats.org/officeDocument/2006/relationships/hyperlink" Target="consultantplus://offline/ref=AA5A61854636F8487BFF4954728130619FB0080BDE4B9A50A6981B06F9sCN" TargetMode="External"/><Relationship Id="rId58" Type="http://schemas.openxmlformats.org/officeDocument/2006/relationships/hyperlink" Target="consultantplus://offline/ref=AA5A61854636F8487BFF5F587081306198B80E0BDA49C75AAEC117049BF7s5N" TargetMode="External"/><Relationship Id="rId66" Type="http://schemas.openxmlformats.org/officeDocument/2006/relationships/hyperlink" Target="consultantplus://offline/ref=AA5A61854636F8487BFF4954728130619CB80B0BD84B9A50A6981B06F9sCN" TargetMode="External"/><Relationship Id="rId74" Type="http://schemas.openxmlformats.org/officeDocument/2006/relationships/hyperlink" Target="consultantplus://offline/ref=AA5A61854636F8487BFF55546E81306199B20501D2169058FF9419F0s1N" TargetMode="External"/><Relationship Id="rId79" Type="http://schemas.openxmlformats.org/officeDocument/2006/relationships/hyperlink" Target="consultantplus://offline/ref=AA5A61854636F8487BFF4954728130619CB6090CD04B9A50A6981B06F9sCN" TargetMode="External"/><Relationship Id="rId87" Type="http://schemas.openxmlformats.org/officeDocument/2006/relationships/hyperlink" Target="https://internet.garant.ru/" TargetMode="External"/><Relationship Id="rId5" Type="http://schemas.openxmlformats.org/officeDocument/2006/relationships/settings" Target="settings.xml"/><Relationship Id="rId61" Type="http://schemas.openxmlformats.org/officeDocument/2006/relationships/hyperlink" Target="consultantplus://offline/ref=AA5A61854636F8487BFF4954728130619CB70A0EDD4B9A50A6981B06F9sCN" TargetMode="External"/><Relationship Id="rId82" Type="http://schemas.openxmlformats.org/officeDocument/2006/relationships/hyperlink" Target="consultantplus://offline/ref=AA5A61854636F8487BFF55546E81306199B40D0ED2169058FF9419F0s1N" TargetMode="External"/><Relationship Id="rId90" Type="http://schemas.openxmlformats.org/officeDocument/2006/relationships/hyperlink" Target="https://internet.garant.ru/" TargetMode="External"/><Relationship Id="rId95" Type="http://schemas.openxmlformats.org/officeDocument/2006/relationships/fontTable" Target="fontTable.xml"/><Relationship Id="rId19" Type="http://schemas.openxmlformats.org/officeDocument/2006/relationships/hyperlink" Target="consultantplus://offline/ref=AA5A61854636F8487BFF4954728130619FB00A0AD04B9A50A6981B06F9sCN" TargetMode="External"/><Relationship Id="rId14" Type="http://schemas.openxmlformats.org/officeDocument/2006/relationships/hyperlink" Target="consultantplus://offline/ref=AA5A61854636F8487BFF4954728130619AB108028F1C9801F396F1sEN" TargetMode="External"/><Relationship Id="rId22" Type="http://schemas.openxmlformats.org/officeDocument/2006/relationships/hyperlink" Target="consultantplus://offline/ref=AA5A61854636F8487BFF4954728130619CB70D09D04B9A50A6981B06F9sCN" TargetMode="External"/><Relationship Id="rId27" Type="http://schemas.openxmlformats.org/officeDocument/2006/relationships/hyperlink" Target="consultantplus://offline/ref=AA5A61854636F8487BFF4954728130619CB60E0ED14B9A50A6981B06F9sCN" TargetMode="External"/><Relationship Id="rId30" Type="http://schemas.openxmlformats.org/officeDocument/2006/relationships/hyperlink" Target="consultantplus://offline/ref=AA5A61854636F8487BFF4954728130619CB30A09D04B9A50A6981B06F9sCN" TargetMode="External"/><Relationship Id="rId35" Type="http://schemas.openxmlformats.org/officeDocument/2006/relationships/hyperlink" Target="consultantplus://offline/ref=AA5A61854636F8487BFF4954728130619FB00F01DB4B9A50A6981B06F9sCN" TargetMode="External"/><Relationship Id="rId43" Type="http://schemas.openxmlformats.org/officeDocument/2006/relationships/hyperlink" Target="consultantplus://offline/ref=AA5A61854636F8487BFF4954728130619CB6050CDC4B9A50A6981B06F9sCN" TargetMode="External"/><Relationship Id="rId48" Type="http://schemas.openxmlformats.org/officeDocument/2006/relationships/hyperlink" Target="consultantplus://offline/ref=AA5A61854636F8487BFF4954728130619CB60F0FD04B9A50A6981B06F9sCN" TargetMode="External"/><Relationship Id="rId56" Type="http://schemas.openxmlformats.org/officeDocument/2006/relationships/hyperlink" Target="consultantplus://offline/ref=AA5A61854636F8487BFF4954728130619CB2090CD84B9A50A6981B06F9sCN" TargetMode="External"/><Relationship Id="rId64" Type="http://schemas.openxmlformats.org/officeDocument/2006/relationships/hyperlink" Target="consultantplus://offline/ref=AA5A61854636F8487BFF4954728130619CB70A0EDC4B9A50A6981B06F9sCN" TargetMode="External"/><Relationship Id="rId69" Type="http://schemas.openxmlformats.org/officeDocument/2006/relationships/hyperlink" Target="consultantplus://offline/ref=AA5A61854636F8487BFF4954728130619CB70809DF4B9A50A6981B06F9sCN" TargetMode="External"/><Relationship Id="rId77" Type="http://schemas.openxmlformats.org/officeDocument/2006/relationships/hyperlink" Target="consultantplus://offline/ref=AA5A61854636F8487BFF4954728130619CB7050DD84B9A50A6981B06F9sCN" TargetMode="External"/><Relationship Id="rId8" Type="http://schemas.openxmlformats.org/officeDocument/2006/relationships/endnotes" Target="endnotes.xml"/><Relationship Id="rId51" Type="http://schemas.openxmlformats.org/officeDocument/2006/relationships/hyperlink" Target="consultantplus://offline/ref=AA5A61854636F8487BFF5641778130619CB10A00DF41C75AAEC117049B75AE548FD8C8B7C98CC3F8FDsEN" TargetMode="External"/><Relationship Id="rId72" Type="http://schemas.openxmlformats.org/officeDocument/2006/relationships/hyperlink" Target="consultantplus://offline/ref=AA5A61854636F8487BFF4954728130619CB40F09DA4B9A50A6981B06F9sCN" TargetMode="External"/><Relationship Id="rId80" Type="http://schemas.openxmlformats.org/officeDocument/2006/relationships/hyperlink" Target="consultantplus://offline/ref=AA5A61854636F8487BFF55546E8130619FB10C09D2169058FF9419F0s1N" TargetMode="External"/><Relationship Id="rId85" Type="http://schemas.openxmlformats.org/officeDocument/2006/relationships/hyperlink" Target="consultantplus://offline/ref=AA5A61854636F8487BFF49547281306198B40D01D2169058FF9419F0s1N" TargetMode="External"/><Relationship Id="rId93" Type="http://schemas.openxmlformats.org/officeDocument/2006/relationships/hyperlink" Target="consultantplus://offline/ref=88BFBF167ADC15DBB03718114853493B1F6CDC6042AF974DAD9317891E4A9E2F64004404X9c4H" TargetMode="External"/><Relationship Id="rId3" Type="http://schemas.openxmlformats.org/officeDocument/2006/relationships/styles" Target="styles.xml"/><Relationship Id="rId12" Type="http://schemas.openxmlformats.org/officeDocument/2006/relationships/hyperlink" Target="consultantplus://offline/ref=947E62E8DE3D536F576CC100A6663E202EBD06C9031F1B053981B289AFBEF2C68B3CA27E2984B9381FEF1FB118CD6EBB929616838F27kCgAF" TargetMode="External"/><Relationship Id="rId17" Type="http://schemas.openxmlformats.org/officeDocument/2006/relationships/hyperlink" Target="consultantplus://offline/ref=AA5A61854636F8487BFF4954728130619CB60D08DB4B9A50A6981B06F9sCN" TargetMode="External"/><Relationship Id="rId25" Type="http://schemas.openxmlformats.org/officeDocument/2006/relationships/hyperlink" Target="consultantplus://offline/ref=AA5A61854636F8487BFF4954728130619CB90A0ED14B9A50A6981B06F9sCN" TargetMode="External"/><Relationship Id="rId33" Type="http://schemas.openxmlformats.org/officeDocument/2006/relationships/hyperlink" Target="consultantplus://offline/ref=AA5A61854636F8487BFF4954728130619CB70C0DD2169058FF9419F0s1N" TargetMode="External"/><Relationship Id="rId38" Type="http://schemas.openxmlformats.org/officeDocument/2006/relationships/hyperlink" Target="consultantplus://offline/ref=AA5A61854636F8487BFF4954728130619FB00901DF4B9A50A6981B06F9sCN" TargetMode="External"/><Relationship Id="rId46" Type="http://schemas.openxmlformats.org/officeDocument/2006/relationships/hyperlink" Target="consultantplus://offline/ref=AA5A61854636F8487BFF4954728130619CB5040FD04B9A50A6981B06F9sCN" TargetMode="External"/><Relationship Id="rId59" Type="http://schemas.openxmlformats.org/officeDocument/2006/relationships/hyperlink" Target="consultantplus://offline/ref=AA5A61854636F8487BFF4954728130619CB60A0FDF4B9A50A6981B06F9sCN" TargetMode="External"/><Relationship Id="rId67" Type="http://schemas.openxmlformats.org/officeDocument/2006/relationships/hyperlink" Target="consultantplus://offline/ref=AA5A61854636F8487BFF4954728130619CB80B08DB4B9A50A6981B06F9sCN" TargetMode="External"/><Relationship Id="rId20" Type="http://schemas.openxmlformats.org/officeDocument/2006/relationships/hyperlink" Target="consultantplus://offline/ref=AA5A61854636F8487BFF4954728130619FB00B01DA4B9A50A6981B06F9sCN" TargetMode="External"/><Relationship Id="rId41" Type="http://schemas.openxmlformats.org/officeDocument/2006/relationships/hyperlink" Target="consultantplus://offline/ref=AA5A61854636F8487BFF4954728130619CB60F0FD04B9A50A6981B06F9sCN" TargetMode="External"/><Relationship Id="rId54" Type="http://schemas.openxmlformats.org/officeDocument/2006/relationships/hyperlink" Target="consultantplus://offline/ref=AA5A61854636F8487BFF4954728130619CB90B00D04B9A50A6981B06F9sCN" TargetMode="External"/><Relationship Id="rId62" Type="http://schemas.openxmlformats.org/officeDocument/2006/relationships/hyperlink" Target="consultantplus://offline/ref=AA5A61854636F8487BFF4954728130619CB70A0EDA4B9A50A6981B06F9sCN" TargetMode="External"/><Relationship Id="rId70" Type="http://schemas.openxmlformats.org/officeDocument/2006/relationships/hyperlink" Target="consultantplus://offline/ref=AA5A61854636F8487BFF5641778130619CB60E08D146C75AAEC117049BF7s5N" TargetMode="External"/><Relationship Id="rId75" Type="http://schemas.openxmlformats.org/officeDocument/2006/relationships/hyperlink" Target="consultantplus://offline/ref=AA5A61854636F8487BFF55546E8130619FB70D0AD2169058FF9419F0s1N" TargetMode="External"/><Relationship Id="rId83" Type="http://schemas.openxmlformats.org/officeDocument/2006/relationships/hyperlink" Target="consultantplus://offline/ref=AA5A61854636F8487BFF4954728130619CB90D09D14B9A50A6981B06F9sCN" TargetMode="External"/><Relationship Id="rId88" Type="http://schemas.openxmlformats.org/officeDocument/2006/relationships/hyperlink" Target="https://internet.garant.ru/" TargetMode="External"/><Relationship Id="rId91" Type="http://schemas.openxmlformats.org/officeDocument/2006/relationships/hyperlink" Target="http://www.gcheb.cap.ru/"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AA5A61854636F8487BFF4954728130619CB50F08DE4B9A50A6981B06F9sCN" TargetMode="External"/><Relationship Id="rId23" Type="http://schemas.openxmlformats.org/officeDocument/2006/relationships/hyperlink" Target="consultantplus://offline/ref=AA5A61854636F8487BFF4954728130619FB00B01DB4B9A50A6981B06F9sCN" TargetMode="External"/><Relationship Id="rId28" Type="http://schemas.openxmlformats.org/officeDocument/2006/relationships/hyperlink" Target="consultantplus://offline/ref=AA5A61854636F8487BFF4954728130619CB10E0ED2169058FF9419F0s1N" TargetMode="External"/><Relationship Id="rId36" Type="http://schemas.openxmlformats.org/officeDocument/2006/relationships/hyperlink" Target="consultantplus://offline/ref=AA5A61854636F8487BFF4954728130619CB90D0EDF4B9A50A6981B06F9sCN" TargetMode="External"/><Relationship Id="rId49" Type="http://schemas.openxmlformats.org/officeDocument/2006/relationships/hyperlink" Target="consultantplus://offline/ref=AA5A61854636F8487BFF4954728130619CB6090DD84B9A50A6981B06F9sCN" TargetMode="External"/><Relationship Id="rId57" Type="http://schemas.openxmlformats.org/officeDocument/2006/relationships/hyperlink" Target="consultantplus://offline/ref=AA5A61854636F8487BFF5F587081306198B70B0DDA43C75AAEC117049BF7s5N" TargetMode="External"/><Relationship Id="rId10" Type="http://schemas.openxmlformats.org/officeDocument/2006/relationships/hyperlink" Target="consultantplus://offline/ref=947E62E8DE3D536F576CDE15A3663E202FB001CC0216460F31D8BE8BA8B1ADD18C75AE7C2884BD3A40EA0AA040C06FA48C940A9F8D25CAk5g0F" TargetMode="External"/><Relationship Id="rId31" Type="http://schemas.openxmlformats.org/officeDocument/2006/relationships/hyperlink" Target="consultantplus://offline/ref=AA5A61854636F8487BFF4954728130619CB30A0ED04B9A50A6981B06F9sCN" TargetMode="External"/><Relationship Id="rId44" Type="http://schemas.openxmlformats.org/officeDocument/2006/relationships/hyperlink" Target="consultantplus://offline/ref=AA5A61854636F8487BFF4954728130619CB50401D04B9A50A6981B06F9sCN" TargetMode="External"/><Relationship Id="rId52" Type="http://schemas.openxmlformats.org/officeDocument/2006/relationships/hyperlink" Target="consultantplus://offline/ref=AA5A61854636F8487BFF4954728130619FB00F01D94B9A50A6981B06F9sCN" TargetMode="External"/><Relationship Id="rId60" Type="http://schemas.openxmlformats.org/officeDocument/2006/relationships/hyperlink" Target="consultantplus://offline/ref=AA5A61854636F8487BFF4954728130619CB60E0EDE4B9A50A6981B06F9sCN" TargetMode="External"/><Relationship Id="rId65" Type="http://schemas.openxmlformats.org/officeDocument/2006/relationships/hyperlink" Target="consultantplus://offline/ref=AA5A61854636F8487BFF4954728130619CB70A0BDB4B9A50A6981B06F9sCN" TargetMode="External"/><Relationship Id="rId73" Type="http://schemas.openxmlformats.org/officeDocument/2006/relationships/hyperlink" Target="consultantplus://offline/ref=AA5A61854636F8487BFF4954728130619CB70900DE4B9A50A6981B06F9sCN" TargetMode="External"/><Relationship Id="rId78" Type="http://schemas.openxmlformats.org/officeDocument/2006/relationships/hyperlink" Target="consultantplus://offline/ref=AA5A61854636F8487BFF49547281306195B40B0ED2169058FF9419F0s1N" TargetMode="External"/><Relationship Id="rId81" Type="http://schemas.openxmlformats.org/officeDocument/2006/relationships/hyperlink" Target="consultantplus://offline/ref=AA5A61854636F8487BFF55546E81306199B60409D2169058FF9419F0s1N" TargetMode="External"/><Relationship Id="rId86" Type="http://schemas.openxmlformats.org/officeDocument/2006/relationships/hyperlink" Target="consultantplus://offline/ref=6A23DD1ED809A9712F69E8C274AB41B7CF9C5E4BE601046E98B37A8EDE566F397532K" TargetMode="External"/><Relationship Id="rId9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FC7BC8-BBC7-498F-AE68-3FDA30A79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84</Pages>
  <Words>44378</Words>
  <Characters>252961</Characters>
  <Application>Microsoft Office Word</Application>
  <DocSecurity>0</DocSecurity>
  <Lines>2108</Lines>
  <Paragraphs>593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omgk1</dc:creator>
  <cp:lastModifiedBy>alatr_construc6</cp:lastModifiedBy>
  <cp:revision>8</cp:revision>
  <cp:lastPrinted>2025-08-15T06:51:00Z</cp:lastPrinted>
  <dcterms:created xsi:type="dcterms:W3CDTF">2025-08-13T14:11:00Z</dcterms:created>
  <dcterms:modified xsi:type="dcterms:W3CDTF">2025-08-15T13:18:00Z</dcterms:modified>
</cp:coreProperties>
</file>