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97B" w:rsidRPr="00E6497B" w:rsidRDefault="00E6497B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РОТОКОЛ №1</w:t>
      </w:r>
    </w:p>
    <w:p w:rsidR="00E6497B" w:rsidRPr="00E6497B" w:rsidRDefault="00E6497B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заседания Совета по противодействию коррупции в </w:t>
      </w:r>
      <w:proofErr w:type="spellStart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Батыревском</w:t>
      </w:r>
      <w:proofErr w:type="spellEnd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муниципальном округе</w:t>
      </w:r>
    </w:p>
    <w:p w:rsidR="00E6497B" w:rsidRDefault="00FA60FC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«26»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марта  2025</w:t>
      </w:r>
      <w:proofErr w:type="gramEnd"/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                                                           </w:t>
      </w:r>
      <w:r w:rsid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с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Батырево</w:t>
      </w:r>
    </w:p>
    <w:p w:rsidR="00D06C9D" w:rsidRDefault="00D06C9D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Принимают участие:</w:t>
      </w:r>
    </w:p>
    <w:p w:rsidR="00741B2D" w:rsidRDefault="0008278F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Совета, заместитель</w:t>
      </w:r>
      <w:r w:rsidR="001312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Председателя Совета, </w:t>
      </w:r>
      <w:r w:rsidR="00741B2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секретарь Совета, члены Совета.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Приглашенные: представитель МО МВД «Батыревский», руководи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тели структурных подразделений 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Батыревского муниципального округа, начальники территориальных отделов</w:t>
      </w:r>
    </w:p>
    <w:p w:rsidR="00741B2D" w:rsidRPr="00D06C9D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7B" w:rsidRPr="00E6497B" w:rsidRDefault="00E6497B" w:rsidP="00B93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Открыл заседание </w:t>
      </w:r>
      <w:r w:rsidR="00B93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Ямалетдинов Р.Ф</w:t>
      </w:r>
      <w:r w:rsidR="00E11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председатель Совета</w:t>
      </w:r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Ознакомил с повесткой дня (прилагается).</w:t>
      </w:r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доклада до 5 минут, для выступлений до 3-х минут, для рассмотрения 1 вопроса не более 10 минут).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 ДНЯ:</w:t>
      </w:r>
    </w:p>
    <w:p w:rsidR="00E6497B" w:rsidRPr="00D06C9D" w:rsidRDefault="00741B2D" w:rsidP="00D06C9D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hAnsi="Times New Roman"/>
          <w:sz w:val="24"/>
          <w:szCs w:val="24"/>
        </w:rPr>
        <w:t>1.</w:t>
      </w:r>
      <w:r w:rsidR="000E095D" w:rsidRPr="00D06C9D">
        <w:rPr>
          <w:rFonts w:ascii="Times New Roman" w:hAnsi="Times New Roman"/>
          <w:sz w:val="24"/>
          <w:szCs w:val="24"/>
        </w:rPr>
        <w:t>Отчет об анализе обращений граждан на предмет наличия в них информации о фактах коррупции со сторон</w:t>
      </w:r>
      <w:r w:rsidR="00B933C2">
        <w:rPr>
          <w:rFonts w:ascii="Times New Roman" w:hAnsi="Times New Roman"/>
          <w:sz w:val="24"/>
          <w:szCs w:val="24"/>
        </w:rPr>
        <w:t>ы муниципальных служащих за 2024</w:t>
      </w:r>
      <w:r w:rsidR="000E095D" w:rsidRPr="00D06C9D">
        <w:rPr>
          <w:rFonts w:ascii="Times New Roman" w:hAnsi="Times New Roman"/>
          <w:sz w:val="24"/>
          <w:szCs w:val="24"/>
        </w:rPr>
        <w:t>г.</w:t>
      </w:r>
    </w:p>
    <w:p w:rsidR="000E095D" w:rsidRPr="00D06C9D" w:rsidRDefault="000E095D" w:rsidP="00D06C9D">
      <w:pPr>
        <w:pStyle w:val="a5"/>
        <w:tabs>
          <w:tab w:val="left" w:pos="0"/>
        </w:tabs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933C2">
        <w:rPr>
          <w:rFonts w:ascii="Times New Roman" w:hAnsi="Times New Roman"/>
          <w:sz w:val="24"/>
          <w:szCs w:val="24"/>
        </w:rPr>
        <w:t xml:space="preserve"> О реализации в 2024</w:t>
      </w:r>
      <w:r w:rsidR="000E095D" w:rsidRPr="00D06C9D">
        <w:rPr>
          <w:rFonts w:ascii="Times New Roman" w:hAnsi="Times New Roman"/>
          <w:sz w:val="24"/>
          <w:szCs w:val="24"/>
        </w:rPr>
        <w:t xml:space="preserve"> году плана мероприятий по противодействию коррупции в администрации Батыревского </w:t>
      </w:r>
      <w:r w:rsidR="00741B2D" w:rsidRPr="00D06C9D">
        <w:rPr>
          <w:rFonts w:ascii="Times New Roman" w:hAnsi="Times New Roman"/>
          <w:sz w:val="24"/>
          <w:szCs w:val="24"/>
        </w:rPr>
        <w:t>муниципального округа.</w:t>
      </w:r>
    </w:p>
    <w:p w:rsidR="00D04A4A" w:rsidRDefault="000E095D" w:rsidP="00D04A4A">
      <w:pPr>
        <w:tabs>
          <w:tab w:val="left" w:pos="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hAnsi="Times New Roman"/>
          <w:sz w:val="24"/>
          <w:szCs w:val="24"/>
        </w:rPr>
        <w:t>3.О проведении антикоррупционной экспертизы муниципальных нормативно-правовых актов Батыревского муниципаль</w:t>
      </w:r>
      <w:r w:rsidR="00B933C2">
        <w:rPr>
          <w:rFonts w:ascii="Times New Roman" w:hAnsi="Times New Roman"/>
          <w:sz w:val="24"/>
          <w:szCs w:val="24"/>
        </w:rPr>
        <w:t>ного округа и их проектов в 2024</w:t>
      </w:r>
      <w:r w:rsidRPr="00D06C9D">
        <w:rPr>
          <w:rFonts w:ascii="Times New Roman" w:hAnsi="Times New Roman"/>
          <w:sz w:val="24"/>
          <w:szCs w:val="24"/>
        </w:rPr>
        <w:t xml:space="preserve"> году.</w:t>
      </w:r>
    </w:p>
    <w:p w:rsidR="00D04A4A" w:rsidRPr="00D04A4A" w:rsidRDefault="00D04A4A" w:rsidP="00D04A4A">
      <w:pPr>
        <w:tabs>
          <w:tab w:val="left" w:pos="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повестке дня проголосовали единогласно.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1 ВОПРОСУ: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tabs>
          <w:tab w:val="left" w:pos="150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  <w:r w:rsidR="000E095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Ильину А.Г. -у</w:t>
      </w:r>
      <w:r w:rsidR="000E095D" w:rsidRPr="00D06C9D">
        <w:rPr>
          <w:rFonts w:ascii="Times New Roman" w:hAnsi="Times New Roman"/>
          <w:sz w:val="24"/>
          <w:szCs w:val="24"/>
        </w:rPr>
        <w:t>правляющий делами – начальника отдела организационно-контрольной работы администрации Батыревского МО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РЕШИЛИ:</w:t>
      </w:r>
    </w:p>
    <w:p w:rsidR="000E095D" w:rsidRDefault="00E6497B" w:rsidP="00D06C9D">
      <w:pPr>
        <w:spacing w:before="450" w:after="450" w:line="240" w:lineRule="auto"/>
        <w:jc w:val="both"/>
        <w:rPr>
          <w:rFonts w:ascii="Times New Roman" w:hAnsi="Times New Roman"/>
          <w:sz w:val="24"/>
          <w:szCs w:val="24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1.Принять к сведению информацию 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Ильиной</w:t>
      </w:r>
      <w:r w:rsidR="000E095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А.Г</w:t>
      </w:r>
      <w:r w:rsidR="000E095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-у</w:t>
      </w:r>
      <w:r w:rsidR="000E095D" w:rsidRPr="00D06C9D">
        <w:rPr>
          <w:rFonts w:ascii="Times New Roman" w:hAnsi="Times New Roman"/>
          <w:sz w:val="24"/>
          <w:szCs w:val="24"/>
        </w:rPr>
        <w:t>правляющий делами – начальника отдела организационно-контрольной работы администрации Батыревского МО</w:t>
      </w:r>
      <w:r w:rsidR="00865E63">
        <w:rPr>
          <w:rFonts w:ascii="Times New Roman" w:hAnsi="Times New Roman"/>
          <w:sz w:val="24"/>
          <w:szCs w:val="24"/>
        </w:rPr>
        <w:t>.</w:t>
      </w:r>
    </w:p>
    <w:p w:rsidR="00865E63" w:rsidRPr="00D06C9D" w:rsidRDefault="00865E63" w:rsidP="00865E63">
      <w:pPr>
        <w:tabs>
          <w:tab w:val="left" w:pos="150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2.Рекомендовать отделу</w:t>
      </w:r>
      <w:r w:rsidRPr="00D06C9D">
        <w:rPr>
          <w:rFonts w:ascii="Times New Roman" w:hAnsi="Times New Roman"/>
          <w:sz w:val="24"/>
          <w:szCs w:val="24"/>
        </w:rPr>
        <w:t xml:space="preserve"> организационно-контрольной рабо</w:t>
      </w:r>
      <w:r>
        <w:rPr>
          <w:rFonts w:ascii="Times New Roman" w:hAnsi="Times New Roman"/>
          <w:sz w:val="24"/>
          <w:szCs w:val="24"/>
        </w:rPr>
        <w:t>ты администрации Батыревского муниципального округа вести мониторинг обращений граждан на наличие в них информации о коррупции.</w:t>
      </w:r>
    </w:p>
    <w:p w:rsid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Срок: постоянно.</w:t>
      </w:r>
    </w:p>
    <w:p w:rsid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2 ВОПРОСУ: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СЛУШАЛИ: 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Каргину Н.В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.-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Начальника отдела правовой и кадровой работы 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дминистрации Батыревского муниципального округа.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РЕШИЛИ:</w:t>
      </w:r>
    </w:p>
    <w:p w:rsidR="00E6497B" w:rsidRDefault="00E6497B" w:rsidP="00D06C9D">
      <w:pPr>
        <w:numPr>
          <w:ilvl w:val="0"/>
          <w:numId w:val="3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к сведению информацию 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Каргиной</w:t>
      </w:r>
      <w:r w:rsidR="00741B2D"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.- н</w:t>
      </w:r>
      <w:r w:rsidR="00741B2D"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ачальника отдела правовой и кадровой работы Администрации Батыревского муниципального округа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5013" w:rsidRDefault="00955013" w:rsidP="00D06C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D06C9D" w:rsidRDefault="00741B2D" w:rsidP="00D06C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3 ВОПРОСУ:</w:t>
      </w:r>
    </w:p>
    <w:p w:rsidR="00741B2D" w:rsidRPr="00D06C9D" w:rsidRDefault="00741B2D" w:rsidP="00D06C9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D06C9D" w:rsidRDefault="00741B2D" w:rsidP="00D06C9D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СЛУШАЛИ: Каргину Н.В.- Начальника отд</w:t>
      </w:r>
      <w:r w:rsid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ела правовой и кадровой работы </w:t>
      </w: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Батыревского муниципального округа.</w:t>
      </w:r>
    </w:p>
    <w:p w:rsidR="00741B2D" w:rsidRPr="00D06C9D" w:rsidRDefault="00741B2D" w:rsidP="00D06C9D">
      <w:pPr>
        <w:spacing w:before="100" w:beforeAutospacing="1" w:after="15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к сведению информацию 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Каргиной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.- н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ачальника отдела правовой и кадровой работы Администрации Батыревского муниципального округа.</w:t>
      </w:r>
    </w:p>
    <w:p w:rsidR="00741B2D" w:rsidRPr="00E6497B" w:rsidRDefault="00741B2D" w:rsidP="00D06C9D">
      <w:pPr>
        <w:numPr>
          <w:ilvl w:val="0"/>
          <w:numId w:val="2"/>
        </w:numPr>
        <w:tabs>
          <w:tab w:val="clear" w:pos="720"/>
        </w:tabs>
        <w:spacing w:after="150" w:line="240" w:lineRule="auto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отделу 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и кадровой работы администрации Батыревского муниципального округа продолжить активную работу по проведен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антикоррупционной экспертизы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нормативно-правовых актов Администрации Батыревского муниципального округа ЧР и Собрания депутатов Батыревского муниципального округа ЧР и их проектов.</w:t>
      </w:r>
    </w:p>
    <w:p w:rsidR="00E6497B" w:rsidRPr="00E6497B" w:rsidRDefault="00741B2D" w:rsidP="00D06C9D">
      <w:pPr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постоянно</w:t>
      </w:r>
    </w:p>
    <w:p w:rsidR="00E6497B" w:rsidRPr="00E6497B" w:rsidRDefault="00E6497B" w:rsidP="00B933C2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редседатель </w:t>
      </w:r>
      <w:proofErr w:type="gramStart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Совета:   </w:t>
      </w:r>
      <w:proofErr w:type="gramEnd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     _______________     </w:t>
      </w:r>
      <w:r w:rsidR="00B93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Р.Ф.Ямалетдинов</w:t>
      </w:r>
      <w:bookmarkStart w:id="0" w:name="_GoBack"/>
      <w:bookmarkEnd w:id="0"/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6497B" w:rsidRPr="00E6497B" w:rsidRDefault="00E1165C" w:rsidP="00E11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Секретарь Совета           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 _______________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 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Н.В.</w:t>
      </w:r>
      <w:proofErr w:type="gramEnd"/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Каргина</w:t>
      </w:r>
    </w:p>
    <w:p w:rsidR="003361A9" w:rsidRPr="00D06C9D" w:rsidRDefault="003361A9" w:rsidP="00D06C9D">
      <w:pPr>
        <w:jc w:val="both"/>
        <w:rPr>
          <w:sz w:val="24"/>
          <w:szCs w:val="24"/>
        </w:rPr>
      </w:pPr>
    </w:p>
    <w:sectPr w:rsidR="003361A9" w:rsidRPr="00D0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4344B"/>
    <w:multiLevelType w:val="multilevel"/>
    <w:tmpl w:val="B1C0C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42D71"/>
    <w:multiLevelType w:val="hybridMultilevel"/>
    <w:tmpl w:val="A4E2EA02"/>
    <w:lvl w:ilvl="0" w:tplc="70804140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08F1D53"/>
    <w:multiLevelType w:val="multilevel"/>
    <w:tmpl w:val="61266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F7740"/>
    <w:multiLevelType w:val="multilevel"/>
    <w:tmpl w:val="586C9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C2"/>
    <w:rsid w:val="0008278F"/>
    <w:rsid w:val="000E095D"/>
    <w:rsid w:val="00131295"/>
    <w:rsid w:val="00137D38"/>
    <w:rsid w:val="00253F4B"/>
    <w:rsid w:val="003121C2"/>
    <w:rsid w:val="003361A9"/>
    <w:rsid w:val="00741B2D"/>
    <w:rsid w:val="00865E63"/>
    <w:rsid w:val="00955013"/>
    <w:rsid w:val="00B933C2"/>
    <w:rsid w:val="00D04A4A"/>
    <w:rsid w:val="00D06C9D"/>
    <w:rsid w:val="00E1165C"/>
    <w:rsid w:val="00E6497B"/>
    <w:rsid w:val="00FA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79F2E-4E79-41DF-81DE-87D77F7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37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7D38"/>
    <w:rPr>
      <w:i/>
      <w:iCs/>
    </w:rPr>
  </w:style>
  <w:style w:type="character" w:styleId="a4">
    <w:name w:val="Hyperlink"/>
    <w:basedOn w:val="a0"/>
    <w:uiPriority w:val="99"/>
    <w:semiHidden/>
    <w:unhideWhenUsed/>
    <w:rsid w:val="00137D3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E0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18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2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085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9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E71F-7BEA-44CF-B7E6-2782BE2A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Шарипов Радиф Равилевич</dc:creator>
  <cp:keywords/>
  <dc:description/>
  <cp:lastModifiedBy>Шарипов Радиф Равилевич</cp:lastModifiedBy>
  <cp:revision>13</cp:revision>
  <dcterms:created xsi:type="dcterms:W3CDTF">2024-11-29T08:42:00Z</dcterms:created>
  <dcterms:modified xsi:type="dcterms:W3CDTF">2025-04-07T10:26:00Z</dcterms:modified>
</cp:coreProperties>
</file>