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D1CF0" w:rsidRPr="003D1CF0" w:rsidTr="003D1CF0">
        <w:trPr>
          <w:trHeight w:val="1130"/>
        </w:trPr>
        <w:tc>
          <w:tcPr>
            <w:tcW w:w="3540" w:type="dxa"/>
          </w:tcPr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D1CF0" w:rsidRPr="003D1CF0" w:rsidRDefault="003D1CF0" w:rsidP="003D1CF0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ab/>
            </w:r>
          </w:p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CF0">
              <w:rPr>
                <w:rFonts w:eastAsia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DDEC45" wp14:editId="2ABDC785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D1CF0" w:rsidRPr="003D1CF0" w:rsidRDefault="003D1CF0" w:rsidP="003D1CF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D1CF0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D1CF0" w:rsidRPr="003D1CF0" w:rsidRDefault="003D1CF0" w:rsidP="003D1CF0">
      <w:pPr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C10FBF" w:rsidRDefault="003D1CF0" w:rsidP="003D1CF0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14.03</w:t>
      </w:r>
      <w:r w:rsidRPr="003D1CF0">
        <w:rPr>
          <w:rFonts w:eastAsia="Times New Roman"/>
          <w:bCs/>
          <w:sz w:val="28"/>
          <w:szCs w:val="28"/>
        </w:rPr>
        <w:t xml:space="preserve">.2025  № </w:t>
      </w:r>
      <w:r>
        <w:rPr>
          <w:rFonts w:eastAsia="Times New Roman"/>
          <w:bCs/>
          <w:sz w:val="28"/>
          <w:szCs w:val="28"/>
        </w:rPr>
        <w:t>688</w:t>
      </w:r>
    </w:p>
    <w:p w:rsidR="003D1CF0" w:rsidRPr="003D1CF0" w:rsidRDefault="003D1CF0" w:rsidP="003D1CF0">
      <w:pPr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D15EDA" w:rsidRDefault="00A47BF3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r w:rsidRPr="00A47BF3">
        <w:rPr>
          <w:spacing w:val="-2"/>
          <w:szCs w:val="28"/>
        </w:rPr>
        <w:t xml:space="preserve">О внесении изменений в </w:t>
      </w:r>
      <w:r w:rsidR="00B2248D">
        <w:rPr>
          <w:spacing w:val="-2"/>
          <w:szCs w:val="28"/>
        </w:rPr>
        <w:t>Положение о </w:t>
      </w:r>
      <w:r w:rsidR="00220B52" w:rsidRPr="00220B52">
        <w:rPr>
          <w:spacing w:val="-2"/>
          <w:szCs w:val="28"/>
        </w:rPr>
        <w:t>комиссии по трудовым спорам и регулированию социально-трудовых отношений в администрации города Чебоксары</w:t>
      </w:r>
      <w:r w:rsidR="00220B52">
        <w:rPr>
          <w:spacing w:val="-2"/>
          <w:szCs w:val="28"/>
        </w:rPr>
        <w:t xml:space="preserve">, утвержденное </w:t>
      </w:r>
      <w:r w:rsidR="00170F98">
        <w:rPr>
          <w:spacing w:val="-2"/>
          <w:szCs w:val="28"/>
        </w:rPr>
        <w:t>п</w:t>
      </w:r>
      <w:r w:rsidR="00170F98" w:rsidRPr="00170F98">
        <w:rPr>
          <w:spacing w:val="-2"/>
          <w:szCs w:val="28"/>
        </w:rPr>
        <w:t>остановление</w:t>
      </w:r>
      <w:r w:rsidR="00220B52">
        <w:rPr>
          <w:spacing w:val="-2"/>
          <w:szCs w:val="28"/>
        </w:rPr>
        <w:t>м</w:t>
      </w:r>
      <w:r w:rsidR="00170F98" w:rsidRPr="00170F98">
        <w:rPr>
          <w:spacing w:val="-2"/>
          <w:szCs w:val="28"/>
        </w:rPr>
        <w:t xml:space="preserve"> администрации г</w:t>
      </w:r>
      <w:r w:rsidR="00170F98">
        <w:rPr>
          <w:spacing w:val="-2"/>
          <w:szCs w:val="28"/>
        </w:rPr>
        <w:t>орода</w:t>
      </w:r>
      <w:r w:rsidR="00170F98" w:rsidRPr="00170F98">
        <w:rPr>
          <w:spacing w:val="-2"/>
          <w:szCs w:val="28"/>
        </w:rPr>
        <w:t xml:space="preserve"> Чебоксары от</w:t>
      </w:r>
      <w:r w:rsidR="00220B52">
        <w:rPr>
          <w:spacing w:val="-2"/>
          <w:szCs w:val="28"/>
        </w:rPr>
        <w:t> </w:t>
      </w:r>
      <w:r w:rsidR="00220B52" w:rsidRPr="00220B52">
        <w:rPr>
          <w:spacing w:val="-2"/>
          <w:szCs w:val="28"/>
        </w:rPr>
        <w:t xml:space="preserve">29.05.2024 </w:t>
      </w:r>
      <w:r w:rsidR="00220B52">
        <w:rPr>
          <w:spacing w:val="-2"/>
          <w:szCs w:val="28"/>
        </w:rPr>
        <w:t>№</w:t>
      </w:r>
      <w:r w:rsidR="00B2248D">
        <w:rPr>
          <w:spacing w:val="-2"/>
          <w:szCs w:val="28"/>
        </w:rPr>
        <w:t> </w:t>
      </w:r>
      <w:r w:rsidR="00220B52" w:rsidRPr="00220B52">
        <w:rPr>
          <w:spacing w:val="-2"/>
          <w:szCs w:val="28"/>
        </w:rPr>
        <w:t>1747</w:t>
      </w:r>
    </w:p>
    <w:p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7967DE" w:rsidRPr="00B86B97" w:rsidRDefault="001D31E9" w:rsidP="007967D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6B97">
        <w:rPr>
          <w:rFonts w:eastAsiaTheme="minorHAnsi"/>
          <w:sz w:val="28"/>
          <w:szCs w:val="28"/>
          <w:lang w:eastAsia="en-US"/>
        </w:rPr>
        <w:t>На основании Устава городского округа город Чебоксары Чувашской Республики, принятого решением Чебоксарского городского Собрания депутатов от 30.11.2005 №</w:t>
      </w:r>
      <w:r w:rsidR="00B2248D">
        <w:rPr>
          <w:rFonts w:eastAsiaTheme="minorHAnsi"/>
          <w:sz w:val="28"/>
          <w:szCs w:val="28"/>
          <w:lang w:eastAsia="en-US"/>
        </w:rPr>
        <w:t> </w:t>
      </w:r>
      <w:r w:rsidRPr="00B86B97">
        <w:rPr>
          <w:rFonts w:eastAsiaTheme="minorHAnsi"/>
          <w:sz w:val="28"/>
          <w:szCs w:val="28"/>
          <w:lang w:eastAsia="en-US"/>
        </w:rPr>
        <w:t xml:space="preserve">40, </w:t>
      </w:r>
      <w:r w:rsidR="00B86B97" w:rsidRPr="00B86B97">
        <w:rPr>
          <w:rFonts w:eastAsiaTheme="minorHAnsi"/>
          <w:sz w:val="28"/>
          <w:szCs w:val="28"/>
          <w:lang w:eastAsia="en-US"/>
        </w:rPr>
        <w:t>в целях приведения в соответствие с</w:t>
      </w:r>
      <w:r w:rsidR="00B2248D">
        <w:rPr>
          <w:rFonts w:eastAsiaTheme="minorHAnsi"/>
          <w:sz w:val="28"/>
          <w:szCs w:val="28"/>
          <w:lang w:eastAsia="en-US"/>
        </w:rPr>
        <w:t> </w:t>
      </w:r>
      <w:r w:rsidR="00EC283F">
        <w:rPr>
          <w:rFonts w:eastAsiaTheme="minorHAnsi"/>
          <w:sz w:val="28"/>
          <w:szCs w:val="28"/>
          <w:lang w:eastAsia="en-US"/>
        </w:rPr>
        <w:t>муниципальными</w:t>
      </w:r>
      <w:r w:rsidR="00B86B97">
        <w:rPr>
          <w:rFonts w:eastAsiaTheme="minorHAnsi"/>
          <w:sz w:val="28"/>
          <w:szCs w:val="28"/>
          <w:lang w:eastAsia="en-US"/>
        </w:rPr>
        <w:t xml:space="preserve"> правовыми актами города Чебоксары</w:t>
      </w:r>
      <w:r w:rsidR="00B86B97" w:rsidRPr="00B86B97">
        <w:rPr>
          <w:rFonts w:eastAsiaTheme="minorHAnsi"/>
          <w:sz w:val="28"/>
          <w:szCs w:val="28"/>
          <w:lang w:eastAsia="en-US"/>
        </w:rPr>
        <w:t xml:space="preserve"> </w:t>
      </w:r>
      <w:r w:rsidR="007967DE" w:rsidRPr="00B86B97">
        <w:rPr>
          <w:rFonts w:eastAsiaTheme="minorHAnsi"/>
          <w:sz w:val="28"/>
          <w:szCs w:val="28"/>
          <w:lang w:eastAsia="en-US"/>
        </w:rPr>
        <w:t xml:space="preserve">администрация города Чебоксары </w:t>
      </w:r>
      <w:proofErr w:type="gramStart"/>
      <w:r w:rsidR="007967DE" w:rsidRPr="00B86B97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7967DE" w:rsidRPr="00B86B97">
        <w:rPr>
          <w:rFonts w:eastAsiaTheme="minorHAnsi"/>
          <w:sz w:val="28"/>
          <w:szCs w:val="28"/>
          <w:lang w:eastAsia="en-US"/>
        </w:rPr>
        <w:t xml:space="preserve"> о с т а н о в л я е т:</w:t>
      </w:r>
    </w:p>
    <w:p w:rsidR="00766758" w:rsidRPr="00B86B97" w:rsidRDefault="00766758" w:rsidP="006765C2">
      <w:pPr>
        <w:pStyle w:val="af0"/>
        <w:tabs>
          <w:tab w:val="left" w:pos="1134"/>
        </w:tabs>
        <w:autoSpaceDE w:val="0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B86B97">
        <w:rPr>
          <w:spacing w:val="-2"/>
          <w:sz w:val="28"/>
          <w:szCs w:val="28"/>
        </w:rPr>
        <w:t>1. </w:t>
      </w:r>
      <w:r w:rsidR="00177120" w:rsidRPr="00B86B97">
        <w:rPr>
          <w:spacing w:val="-2"/>
          <w:sz w:val="28"/>
          <w:szCs w:val="28"/>
        </w:rPr>
        <w:t xml:space="preserve">Внести </w:t>
      </w:r>
      <w:r w:rsidR="009F6220" w:rsidRPr="00B86B97">
        <w:rPr>
          <w:spacing w:val="-2"/>
          <w:sz w:val="28"/>
          <w:szCs w:val="28"/>
        </w:rPr>
        <w:t xml:space="preserve">в </w:t>
      </w:r>
      <w:r w:rsidR="00B86B97" w:rsidRPr="00B86B97">
        <w:rPr>
          <w:spacing w:val="-2"/>
          <w:sz w:val="28"/>
          <w:szCs w:val="28"/>
        </w:rPr>
        <w:t>Положение о комиссии по трудовым спорам и регулированию социально-трудовых отношений в администрации города Чебоксары, утвержденное постановлением администрации города Чебоксары от 29.05.2024 №</w:t>
      </w:r>
      <w:r w:rsidR="00B2248D">
        <w:rPr>
          <w:spacing w:val="-2"/>
          <w:sz w:val="28"/>
          <w:szCs w:val="28"/>
        </w:rPr>
        <w:t> </w:t>
      </w:r>
      <w:r w:rsidR="00B86B97" w:rsidRPr="00B86B97">
        <w:rPr>
          <w:spacing w:val="-2"/>
          <w:sz w:val="28"/>
          <w:szCs w:val="28"/>
        </w:rPr>
        <w:t>1747</w:t>
      </w:r>
      <w:r w:rsidRPr="00B86B97">
        <w:rPr>
          <w:spacing w:val="-2"/>
          <w:sz w:val="28"/>
          <w:szCs w:val="28"/>
        </w:rPr>
        <w:t>, следующие изменения:</w:t>
      </w:r>
    </w:p>
    <w:p w:rsidR="00B86B97" w:rsidRPr="00B86B97" w:rsidRDefault="00170F98" w:rsidP="00170F98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86B97">
        <w:rPr>
          <w:spacing w:val="-2"/>
          <w:sz w:val="28"/>
          <w:szCs w:val="28"/>
        </w:rPr>
        <w:t>1.1. </w:t>
      </w:r>
      <w:r w:rsidR="00B86B97" w:rsidRPr="00B86B97">
        <w:rPr>
          <w:spacing w:val="-2"/>
          <w:sz w:val="28"/>
          <w:szCs w:val="28"/>
        </w:rPr>
        <w:t>пункт 1.4 раздела I «Общие положения»</w:t>
      </w:r>
      <w:r w:rsidRPr="00B86B97">
        <w:rPr>
          <w:spacing w:val="-2"/>
          <w:sz w:val="28"/>
          <w:szCs w:val="28"/>
        </w:rPr>
        <w:t xml:space="preserve"> </w:t>
      </w:r>
      <w:r w:rsidR="00B86B97" w:rsidRPr="00B86B97">
        <w:rPr>
          <w:spacing w:val="-2"/>
          <w:sz w:val="28"/>
          <w:szCs w:val="28"/>
        </w:rPr>
        <w:t>изложить  следующей редакции:</w:t>
      </w:r>
    </w:p>
    <w:p w:rsidR="00B86B97" w:rsidRPr="00B86B97" w:rsidRDefault="00B86B97" w:rsidP="00170F98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86B97">
        <w:rPr>
          <w:spacing w:val="-2"/>
          <w:sz w:val="28"/>
          <w:szCs w:val="28"/>
        </w:rPr>
        <w:t>«1.4. Комиссия в своей деятельности руководствуется Конституцией Российской Федерации и Конституцией Чувашской Республики, Законами Российской Федерации и Чувашской Республики; Указами Президента Российской Федерации и Главы Чувашской Республики</w:t>
      </w:r>
      <w:r w:rsidR="00B2248D">
        <w:rPr>
          <w:spacing w:val="-2"/>
          <w:sz w:val="28"/>
          <w:szCs w:val="28"/>
        </w:rPr>
        <w:t>,</w:t>
      </w:r>
      <w:r w:rsidRPr="00B86B97">
        <w:rPr>
          <w:spacing w:val="-2"/>
          <w:sz w:val="28"/>
          <w:szCs w:val="28"/>
        </w:rPr>
        <w:t xml:space="preserve"> постановлениями Правительства Российской Федерации и Кабинета Министров Чувашской Республики</w:t>
      </w:r>
      <w:r w:rsidR="00B2248D">
        <w:rPr>
          <w:spacing w:val="-2"/>
          <w:sz w:val="28"/>
          <w:szCs w:val="28"/>
        </w:rPr>
        <w:t>,</w:t>
      </w:r>
      <w:r w:rsidRPr="00B86B97">
        <w:rPr>
          <w:spacing w:val="-2"/>
          <w:sz w:val="28"/>
          <w:szCs w:val="28"/>
        </w:rPr>
        <w:t xml:space="preserve"> решениями Чебоксарского городского Собрания депутатов</w:t>
      </w:r>
      <w:r w:rsidR="00B2248D">
        <w:rPr>
          <w:spacing w:val="-2"/>
          <w:sz w:val="28"/>
          <w:szCs w:val="28"/>
        </w:rPr>
        <w:t>,</w:t>
      </w:r>
      <w:r w:rsidRPr="00B86B97">
        <w:rPr>
          <w:spacing w:val="-2"/>
          <w:sz w:val="28"/>
          <w:szCs w:val="28"/>
        </w:rPr>
        <w:t xml:space="preserve"> Уставом городского округа город Чебоксары Чувашской Республики</w:t>
      </w:r>
      <w:r w:rsidR="00B2248D">
        <w:rPr>
          <w:spacing w:val="-2"/>
          <w:sz w:val="28"/>
          <w:szCs w:val="28"/>
        </w:rPr>
        <w:t>,</w:t>
      </w:r>
      <w:r w:rsidRPr="00B86B97">
        <w:rPr>
          <w:spacing w:val="-2"/>
          <w:sz w:val="28"/>
          <w:szCs w:val="28"/>
        </w:rPr>
        <w:t xml:space="preserve"> </w:t>
      </w:r>
      <w:r w:rsidRPr="00240D43">
        <w:rPr>
          <w:spacing w:val="-2"/>
          <w:sz w:val="28"/>
          <w:szCs w:val="28"/>
        </w:rPr>
        <w:t xml:space="preserve">Положением о муниципальной </w:t>
      </w:r>
      <w:r w:rsidR="00240D43" w:rsidRPr="00240D43">
        <w:rPr>
          <w:spacing w:val="-2"/>
          <w:sz w:val="28"/>
          <w:szCs w:val="28"/>
        </w:rPr>
        <w:t xml:space="preserve">службе </w:t>
      </w:r>
      <w:r w:rsidRPr="00240D43">
        <w:rPr>
          <w:spacing w:val="-2"/>
          <w:sz w:val="28"/>
          <w:szCs w:val="28"/>
        </w:rPr>
        <w:t>города Чебоксары</w:t>
      </w:r>
      <w:r w:rsidRPr="00B86B97">
        <w:rPr>
          <w:spacing w:val="-2"/>
          <w:sz w:val="28"/>
          <w:szCs w:val="28"/>
        </w:rPr>
        <w:t>, утвержденным решением Чебоксарского городского Собрания депутатов от 17.04.2008 №</w:t>
      </w:r>
      <w:r w:rsidR="00B2248D">
        <w:rPr>
          <w:spacing w:val="-2"/>
          <w:sz w:val="28"/>
          <w:szCs w:val="28"/>
        </w:rPr>
        <w:t> </w:t>
      </w:r>
      <w:r w:rsidRPr="00B86B97">
        <w:rPr>
          <w:spacing w:val="-2"/>
          <w:sz w:val="28"/>
          <w:szCs w:val="28"/>
        </w:rPr>
        <w:t xml:space="preserve">964, </w:t>
      </w:r>
      <w:r w:rsidRPr="00B2248D">
        <w:rPr>
          <w:spacing w:val="-6"/>
          <w:sz w:val="28"/>
          <w:szCs w:val="28"/>
        </w:rPr>
        <w:t xml:space="preserve">Положением об исполнительно-распорядительном органе города </w:t>
      </w:r>
      <w:r w:rsidRPr="00B2248D">
        <w:rPr>
          <w:spacing w:val="-6"/>
          <w:sz w:val="28"/>
          <w:szCs w:val="28"/>
        </w:rPr>
        <w:lastRenderedPageBreak/>
        <w:t>Чебоксары -</w:t>
      </w:r>
      <w:r w:rsidRPr="00B86B97">
        <w:rPr>
          <w:spacing w:val="-2"/>
          <w:sz w:val="28"/>
          <w:szCs w:val="28"/>
        </w:rPr>
        <w:t xml:space="preserve"> администрации города Чебоксары, утвержденным решением Чебоксарского городского Собрания депутатов от 23.12.2014 №</w:t>
      </w:r>
      <w:r w:rsidR="00B2248D">
        <w:rPr>
          <w:spacing w:val="-2"/>
          <w:sz w:val="28"/>
          <w:szCs w:val="28"/>
        </w:rPr>
        <w:t> </w:t>
      </w:r>
      <w:r w:rsidRPr="00B86B97">
        <w:rPr>
          <w:spacing w:val="-2"/>
          <w:sz w:val="28"/>
          <w:szCs w:val="28"/>
        </w:rPr>
        <w:t>1788, другими муниципальными правовыми актами города Чебоксары, локальными нормативными актами администрации города, настоящим Положением, заключенным коллективным договором и другими нормативными документами</w:t>
      </w:r>
      <w:r>
        <w:rPr>
          <w:spacing w:val="-2"/>
          <w:sz w:val="28"/>
          <w:szCs w:val="28"/>
        </w:rPr>
        <w:t>.»;</w:t>
      </w:r>
    </w:p>
    <w:p w:rsidR="00F44839" w:rsidRPr="00B86B97" w:rsidRDefault="00B86B97" w:rsidP="00F44839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 абзац четверт</w:t>
      </w:r>
      <w:r w:rsidR="00F44839">
        <w:rPr>
          <w:spacing w:val="-2"/>
          <w:sz w:val="28"/>
          <w:szCs w:val="28"/>
        </w:rPr>
        <w:t>ый</w:t>
      </w:r>
      <w:r>
        <w:rPr>
          <w:spacing w:val="-2"/>
          <w:sz w:val="28"/>
          <w:szCs w:val="28"/>
        </w:rPr>
        <w:t xml:space="preserve"> пункта 6.7 раздела </w:t>
      </w:r>
      <w:r w:rsidRPr="00B86B97">
        <w:rPr>
          <w:spacing w:val="-2"/>
          <w:sz w:val="28"/>
          <w:szCs w:val="28"/>
        </w:rPr>
        <w:t>VI</w:t>
      </w:r>
      <w:r w:rsidR="00F44839">
        <w:rPr>
          <w:spacing w:val="-2"/>
          <w:sz w:val="28"/>
          <w:szCs w:val="28"/>
        </w:rPr>
        <w:t xml:space="preserve"> «</w:t>
      </w:r>
      <w:r w:rsidRPr="00B86B97">
        <w:rPr>
          <w:spacing w:val="-2"/>
          <w:sz w:val="28"/>
          <w:szCs w:val="28"/>
        </w:rPr>
        <w:t>Порядок работы комиссии</w:t>
      </w:r>
      <w:r w:rsidR="00F44839">
        <w:rPr>
          <w:spacing w:val="-2"/>
          <w:sz w:val="28"/>
          <w:szCs w:val="28"/>
        </w:rPr>
        <w:t xml:space="preserve">» </w:t>
      </w:r>
      <w:r w:rsidR="00F44839" w:rsidRPr="00B86B97">
        <w:rPr>
          <w:spacing w:val="-2"/>
          <w:sz w:val="28"/>
          <w:szCs w:val="28"/>
        </w:rPr>
        <w:t>изложить  следующей редакции:</w:t>
      </w:r>
    </w:p>
    <w:p w:rsidR="00F44839" w:rsidRPr="005F0B6D" w:rsidRDefault="00F44839" w:rsidP="00F44839">
      <w:pPr>
        <w:tabs>
          <w:tab w:val="left" w:pos="284"/>
          <w:tab w:val="left" w:pos="1134"/>
        </w:tabs>
        <w:autoSpaceDE w:val="0"/>
        <w:spacing w:line="360" w:lineRule="auto"/>
        <w:ind w:firstLine="709"/>
        <w:jc w:val="both"/>
        <w:rPr>
          <w:color w:val="FF0000"/>
          <w:spacing w:val="-2"/>
          <w:sz w:val="28"/>
          <w:szCs w:val="28"/>
        </w:rPr>
      </w:pPr>
      <w:r w:rsidRPr="00B86B97">
        <w:rPr>
          <w:spacing w:val="-2"/>
          <w:sz w:val="28"/>
          <w:szCs w:val="28"/>
        </w:rPr>
        <w:t>«</w:t>
      </w:r>
      <w:r w:rsidRPr="00F44839">
        <w:rPr>
          <w:spacing w:val="-2"/>
          <w:sz w:val="28"/>
          <w:szCs w:val="28"/>
        </w:rPr>
        <w:t>даты обращения в комиссию и рассмотрения спора, существо спора;</w:t>
      </w:r>
      <w:r>
        <w:rPr>
          <w:spacing w:val="-2"/>
          <w:sz w:val="28"/>
          <w:szCs w:val="28"/>
        </w:rPr>
        <w:t>».</w:t>
      </w:r>
    </w:p>
    <w:p w:rsidR="00177120" w:rsidRPr="00F44839" w:rsidRDefault="00177120" w:rsidP="006765C2">
      <w:pPr>
        <w:autoSpaceDE w:val="0"/>
        <w:spacing w:line="360" w:lineRule="auto"/>
        <w:ind w:firstLine="708"/>
        <w:contextualSpacing/>
        <w:jc w:val="both"/>
        <w:rPr>
          <w:spacing w:val="-2"/>
          <w:sz w:val="28"/>
          <w:szCs w:val="28"/>
        </w:rPr>
      </w:pPr>
      <w:r w:rsidRPr="00F44839">
        <w:rPr>
          <w:spacing w:val="-2"/>
          <w:sz w:val="28"/>
          <w:szCs w:val="28"/>
        </w:rPr>
        <w:t>2</w:t>
      </w:r>
      <w:r w:rsidR="00D82E15" w:rsidRPr="00F44839">
        <w:rPr>
          <w:spacing w:val="-2"/>
          <w:sz w:val="28"/>
          <w:szCs w:val="28"/>
        </w:rPr>
        <w:t>.</w:t>
      </w:r>
      <w:r w:rsidR="001D31E9" w:rsidRPr="00F44839">
        <w:rPr>
          <w:spacing w:val="-2"/>
          <w:sz w:val="28"/>
          <w:szCs w:val="28"/>
        </w:rPr>
        <w:t> </w:t>
      </w:r>
      <w:r w:rsidRPr="00F44839">
        <w:rPr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5EDA" w:rsidRPr="00F44839" w:rsidRDefault="00177120" w:rsidP="006765C2">
      <w:pPr>
        <w:autoSpaceDE w:val="0"/>
        <w:spacing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F44839">
        <w:rPr>
          <w:spacing w:val="-2"/>
          <w:sz w:val="28"/>
          <w:szCs w:val="28"/>
        </w:rPr>
        <w:t>3.</w:t>
      </w:r>
      <w:r w:rsidR="001D31E9" w:rsidRPr="00F44839">
        <w:rPr>
          <w:spacing w:val="-2"/>
          <w:sz w:val="28"/>
          <w:szCs w:val="28"/>
        </w:rPr>
        <w:t> </w:t>
      </w:r>
      <w:r w:rsidRPr="00F44839">
        <w:rPr>
          <w:spacing w:val="-2"/>
          <w:sz w:val="28"/>
          <w:szCs w:val="28"/>
        </w:rPr>
        <w:t xml:space="preserve">Контроль за исполнением настоящего постановления </w:t>
      </w:r>
      <w:r w:rsidR="006765C2" w:rsidRPr="00F44839">
        <w:rPr>
          <w:spacing w:val="-2"/>
          <w:sz w:val="28"/>
          <w:szCs w:val="28"/>
        </w:rPr>
        <w:t>оставляю за</w:t>
      </w:r>
      <w:r w:rsidR="00B2248D">
        <w:rPr>
          <w:spacing w:val="-2"/>
          <w:sz w:val="28"/>
          <w:szCs w:val="28"/>
        </w:rPr>
        <w:t> </w:t>
      </w:r>
      <w:r w:rsidR="006765C2" w:rsidRPr="00F44839">
        <w:rPr>
          <w:spacing w:val="-2"/>
          <w:sz w:val="28"/>
          <w:szCs w:val="28"/>
        </w:rPr>
        <w:t>собой</w:t>
      </w:r>
      <w:r w:rsidR="00A47F27" w:rsidRPr="00F44839">
        <w:rPr>
          <w:spacing w:val="-2"/>
          <w:sz w:val="28"/>
          <w:szCs w:val="28"/>
        </w:rPr>
        <w:t xml:space="preserve">. </w:t>
      </w:r>
    </w:p>
    <w:p w:rsidR="00177120" w:rsidRPr="00F44839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41A8F" w:rsidRPr="00F44839" w:rsidRDefault="009A7971" w:rsidP="001D31E9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b/>
          <w:sz w:val="24"/>
          <w:szCs w:val="24"/>
        </w:rPr>
      </w:pPr>
      <w:r w:rsidRPr="00F44839">
        <w:rPr>
          <w:rFonts w:ascii="Times New Roman CYR" w:eastAsia="Times New Roman CYR" w:hAnsi="Times New Roman CYR" w:cs="Times New Roman CYR"/>
          <w:sz w:val="28"/>
          <w:szCs w:val="28"/>
        </w:rPr>
        <w:t>Глава</w:t>
      </w:r>
      <w:r w:rsidR="00A47F27" w:rsidRPr="00F4483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15EDA" w:rsidRPr="00F44839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города Чебоксары</w:t>
      </w:r>
      <w:r w:rsidR="00ED50CF" w:rsidRPr="00F44839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 w:rsidRPr="00F44839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 w:rsidRPr="00F44839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</w:t>
      </w:r>
      <w:r w:rsidR="00177120" w:rsidRPr="00F44839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</w:t>
      </w:r>
      <w:r w:rsidR="00A47F27" w:rsidRPr="00F44839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 w:rsidRPr="00F44839"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 w:rsidR="001D31E9" w:rsidRPr="00F44839">
        <w:rPr>
          <w:rFonts w:ascii="Times New Roman CYR" w:eastAsia="Times New Roman CYR" w:hAnsi="Times New Roman CYR" w:cs="Times New Roman CYR"/>
          <w:sz w:val="28"/>
          <w:szCs w:val="28"/>
        </w:rPr>
        <w:t>В.А. Доброхотов</w:t>
      </w:r>
      <w:bookmarkStart w:id="0" w:name="_GoBack"/>
      <w:bookmarkEnd w:id="0"/>
    </w:p>
    <w:sectPr w:rsidR="00141A8F" w:rsidRPr="00F44839" w:rsidSect="00B2248D">
      <w:footerReference w:type="default" r:id="rId10"/>
      <w:pgSz w:w="11906" w:h="16838"/>
      <w:pgMar w:top="1135" w:right="851" w:bottom="851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0" w:rsidRDefault="003D1CF0" w:rsidP="00CD5983">
      <w:r>
        <w:separator/>
      </w:r>
    </w:p>
  </w:endnote>
  <w:endnote w:type="continuationSeparator" w:id="0">
    <w:p w:rsidR="003D1CF0" w:rsidRDefault="003D1CF0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0" w:rsidRPr="00F70C63" w:rsidRDefault="003D1CF0" w:rsidP="00F70C63">
    <w:pPr>
      <w:pStyle w:val="ab"/>
      <w:jc w:val="right"/>
      <w:rPr>
        <w:sz w:val="16"/>
      </w:rPr>
    </w:pPr>
    <w:r w:rsidRPr="00F70C63">
      <w:rPr>
        <w:sz w:val="16"/>
      </w:rPr>
      <w:t>020-</w:t>
    </w:r>
    <w:r>
      <w:rPr>
        <w:sz w:val="16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0" w:rsidRDefault="003D1CF0" w:rsidP="00CD5983">
      <w:r>
        <w:separator/>
      </w:r>
    </w:p>
  </w:footnote>
  <w:footnote w:type="continuationSeparator" w:id="0">
    <w:p w:rsidR="003D1CF0" w:rsidRDefault="003D1CF0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EE8"/>
    <w:multiLevelType w:val="multilevel"/>
    <w:tmpl w:val="289AE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A65003"/>
    <w:multiLevelType w:val="multilevel"/>
    <w:tmpl w:val="AB6C03E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845558"/>
    <w:multiLevelType w:val="hybridMultilevel"/>
    <w:tmpl w:val="CD10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>
    <w:nsid w:val="2D5E2C4A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7F1037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0">
    <w:nsid w:val="75F34C92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71375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33CDC"/>
    <w:rsid w:val="00044BB5"/>
    <w:rsid w:val="00072142"/>
    <w:rsid w:val="00072525"/>
    <w:rsid w:val="0007656E"/>
    <w:rsid w:val="00077A82"/>
    <w:rsid w:val="00095D0C"/>
    <w:rsid w:val="000A4077"/>
    <w:rsid w:val="000A45FD"/>
    <w:rsid w:val="000A5922"/>
    <w:rsid w:val="000B67CF"/>
    <w:rsid w:val="000C4421"/>
    <w:rsid w:val="000D34A4"/>
    <w:rsid w:val="000E2324"/>
    <w:rsid w:val="000E24C2"/>
    <w:rsid w:val="000F39CE"/>
    <w:rsid w:val="000F506F"/>
    <w:rsid w:val="00100C25"/>
    <w:rsid w:val="00104CC1"/>
    <w:rsid w:val="0011015E"/>
    <w:rsid w:val="00111273"/>
    <w:rsid w:val="00141A8F"/>
    <w:rsid w:val="001529F3"/>
    <w:rsid w:val="001645A2"/>
    <w:rsid w:val="00170F98"/>
    <w:rsid w:val="00177120"/>
    <w:rsid w:val="0019205B"/>
    <w:rsid w:val="001962CE"/>
    <w:rsid w:val="001A214A"/>
    <w:rsid w:val="001C419B"/>
    <w:rsid w:val="001C6007"/>
    <w:rsid w:val="001D088E"/>
    <w:rsid w:val="001D309E"/>
    <w:rsid w:val="001D31E9"/>
    <w:rsid w:val="001E3E91"/>
    <w:rsid w:val="001F3068"/>
    <w:rsid w:val="001F4497"/>
    <w:rsid w:val="0021086F"/>
    <w:rsid w:val="00220B52"/>
    <w:rsid w:val="00224D80"/>
    <w:rsid w:val="00240B1C"/>
    <w:rsid w:val="00240D43"/>
    <w:rsid w:val="002518FD"/>
    <w:rsid w:val="0025373F"/>
    <w:rsid w:val="00264525"/>
    <w:rsid w:val="00267CE1"/>
    <w:rsid w:val="00273A7E"/>
    <w:rsid w:val="00283978"/>
    <w:rsid w:val="00293323"/>
    <w:rsid w:val="00295202"/>
    <w:rsid w:val="002967A9"/>
    <w:rsid w:val="002A4FD4"/>
    <w:rsid w:val="002B68FC"/>
    <w:rsid w:val="002F5403"/>
    <w:rsid w:val="003129C6"/>
    <w:rsid w:val="0032266A"/>
    <w:rsid w:val="00330B48"/>
    <w:rsid w:val="0033137C"/>
    <w:rsid w:val="003624CA"/>
    <w:rsid w:val="0036756B"/>
    <w:rsid w:val="003904CB"/>
    <w:rsid w:val="00390675"/>
    <w:rsid w:val="003D1CF0"/>
    <w:rsid w:val="003D3930"/>
    <w:rsid w:val="003D7ECE"/>
    <w:rsid w:val="00410F2D"/>
    <w:rsid w:val="004116E5"/>
    <w:rsid w:val="00413AB6"/>
    <w:rsid w:val="00451BC9"/>
    <w:rsid w:val="00453215"/>
    <w:rsid w:val="004537CB"/>
    <w:rsid w:val="00457395"/>
    <w:rsid w:val="00460204"/>
    <w:rsid w:val="0046721D"/>
    <w:rsid w:val="00467948"/>
    <w:rsid w:val="0047440E"/>
    <w:rsid w:val="00483427"/>
    <w:rsid w:val="00483CE5"/>
    <w:rsid w:val="004933E8"/>
    <w:rsid w:val="00495E05"/>
    <w:rsid w:val="004A14AB"/>
    <w:rsid w:val="004B377A"/>
    <w:rsid w:val="004C0A66"/>
    <w:rsid w:val="004D3849"/>
    <w:rsid w:val="004E0713"/>
    <w:rsid w:val="004E7521"/>
    <w:rsid w:val="00514F58"/>
    <w:rsid w:val="00517427"/>
    <w:rsid w:val="00532AE4"/>
    <w:rsid w:val="00557BA8"/>
    <w:rsid w:val="0057612C"/>
    <w:rsid w:val="00576410"/>
    <w:rsid w:val="0058696D"/>
    <w:rsid w:val="00594CEC"/>
    <w:rsid w:val="005961F2"/>
    <w:rsid w:val="005A20A2"/>
    <w:rsid w:val="005B7F6B"/>
    <w:rsid w:val="005E1E0F"/>
    <w:rsid w:val="005E575A"/>
    <w:rsid w:val="005E649F"/>
    <w:rsid w:val="005F0B6D"/>
    <w:rsid w:val="005F51C9"/>
    <w:rsid w:val="0061414D"/>
    <w:rsid w:val="00631774"/>
    <w:rsid w:val="006530E9"/>
    <w:rsid w:val="006729BF"/>
    <w:rsid w:val="006765C2"/>
    <w:rsid w:val="0068642E"/>
    <w:rsid w:val="006A3759"/>
    <w:rsid w:val="006A4479"/>
    <w:rsid w:val="006A539B"/>
    <w:rsid w:val="006C648B"/>
    <w:rsid w:val="006C7B8D"/>
    <w:rsid w:val="006D786A"/>
    <w:rsid w:val="006E0240"/>
    <w:rsid w:val="006E38F4"/>
    <w:rsid w:val="006F6284"/>
    <w:rsid w:val="00715D05"/>
    <w:rsid w:val="00733478"/>
    <w:rsid w:val="00734429"/>
    <w:rsid w:val="00737FE4"/>
    <w:rsid w:val="00756022"/>
    <w:rsid w:val="007603D9"/>
    <w:rsid w:val="00762F41"/>
    <w:rsid w:val="00766758"/>
    <w:rsid w:val="007672AB"/>
    <w:rsid w:val="007808DD"/>
    <w:rsid w:val="00792BCB"/>
    <w:rsid w:val="007967DE"/>
    <w:rsid w:val="007B14E4"/>
    <w:rsid w:val="007B4D71"/>
    <w:rsid w:val="007C43E8"/>
    <w:rsid w:val="007D00C1"/>
    <w:rsid w:val="007D7828"/>
    <w:rsid w:val="007E24F9"/>
    <w:rsid w:val="007E3A58"/>
    <w:rsid w:val="007E7252"/>
    <w:rsid w:val="007F16B2"/>
    <w:rsid w:val="00800B5D"/>
    <w:rsid w:val="0080503B"/>
    <w:rsid w:val="00844CB2"/>
    <w:rsid w:val="008678DC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07992"/>
    <w:rsid w:val="00913C15"/>
    <w:rsid w:val="00915C96"/>
    <w:rsid w:val="009269AF"/>
    <w:rsid w:val="00931912"/>
    <w:rsid w:val="009410A6"/>
    <w:rsid w:val="0096513C"/>
    <w:rsid w:val="00973950"/>
    <w:rsid w:val="00977076"/>
    <w:rsid w:val="00986B36"/>
    <w:rsid w:val="00993CEA"/>
    <w:rsid w:val="009A386F"/>
    <w:rsid w:val="009A7971"/>
    <w:rsid w:val="009C2C8C"/>
    <w:rsid w:val="009D0F3A"/>
    <w:rsid w:val="009D26B5"/>
    <w:rsid w:val="009E2138"/>
    <w:rsid w:val="009E4EBF"/>
    <w:rsid w:val="009F6220"/>
    <w:rsid w:val="00A13C38"/>
    <w:rsid w:val="00A23B19"/>
    <w:rsid w:val="00A26D7A"/>
    <w:rsid w:val="00A31F27"/>
    <w:rsid w:val="00A405BA"/>
    <w:rsid w:val="00A47BF3"/>
    <w:rsid w:val="00A47F27"/>
    <w:rsid w:val="00A577B4"/>
    <w:rsid w:val="00A66ADA"/>
    <w:rsid w:val="00A763BD"/>
    <w:rsid w:val="00A768F3"/>
    <w:rsid w:val="00A8442E"/>
    <w:rsid w:val="00A84B37"/>
    <w:rsid w:val="00A873A1"/>
    <w:rsid w:val="00AA2DDA"/>
    <w:rsid w:val="00AB1C41"/>
    <w:rsid w:val="00AB2F2D"/>
    <w:rsid w:val="00AB474B"/>
    <w:rsid w:val="00AC3E72"/>
    <w:rsid w:val="00AD0C85"/>
    <w:rsid w:val="00AD1765"/>
    <w:rsid w:val="00AD5746"/>
    <w:rsid w:val="00AE7105"/>
    <w:rsid w:val="00B2248D"/>
    <w:rsid w:val="00B225AC"/>
    <w:rsid w:val="00B268D5"/>
    <w:rsid w:val="00B26A16"/>
    <w:rsid w:val="00B32D3A"/>
    <w:rsid w:val="00B33E8B"/>
    <w:rsid w:val="00B37140"/>
    <w:rsid w:val="00B40A2C"/>
    <w:rsid w:val="00B44865"/>
    <w:rsid w:val="00B464E4"/>
    <w:rsid w:val="00B50466"/>
    <w:rsid w:val="00B55FF4"/>
    <w:rsid w:val="00B710DA"/>
    <w:rsid w:val="00B71105"/>
    <w:rsid w:val="00B833D3"/>
    <w:rsid w:val="00B86B97"/>
    <w:rsid w:val="00BE2F0C"/>
    <w:rsid w:val="00BF4D94"/>
    <w:rsid w:val="00BF5835"/>
    <w:rsid w:val="00C00AC8"/>
    <w:rsid w:val="00C018B2"/>
    <w:rsid w:val="00C03307"/>
    <w:rsid w:val="00C10FBF"/>
    <w:rsid w:val="00C11CE5"/>
    <w:rsid w:val="00C21DCF"/>
    <w:rsid w:val="00C23229"/>
    <w:rsid w:val="00C317AC"/>
    <w:rsid w:val="00C33E2B"/>
    <w:rsid w:val="00C440A7"/>
    <w:rsid w:val="00C5686A"/>
    <w:rsid w:val="00C61669"/>
    <w:rsid w:val="00C617C3"/>
    <w:rsid w:val="00C80AE5"/>
    <w:rsid w:val="00C8106E"/>
    <w:rsid w:val="00C9136A"/>
    <w:rsid w:val="00C9698E"/>
    <w:rsid w:val="00CA1A99"/>
    <w:rsid w:val="00CC1F4E"/>
    <w:rsid w:val="00CC45E0"/>
    <w:rsid w:val="00CD5983"/>
    <w:rsid w:val="00CD7D8A"/>
    <w:rsid w:val="00CE010C"/>
    <w:rsid w:val="00CE5782"/>
    <w:rsid w:val="00CF2244"/>
    <w:rsid w:val="00CF3650"/>
    <w:rsid w:val="00D14377"/>
    <w:rsid w:val="00D15EDA"/>
    <w:rsid w:val="00D40002"/>
    <w:rsid w:val="00D6131C"/>
    <w:rsid w:val="00D80360"/>
    <w:rsid w:val="00D817D7"/>
    <w:rsid w:val="00D82E15"/>
    <w:rsid w:val="00D868F5"/>
    <w:rsid w:val="00D907E9"/>
    <w:rsid w:val="00D95977"/>
    <w:rsid w:val="00DA7FD8"/>
    <w:rsid w:val="00DB3FEE"/>
    <w:rsid w:val="00DB72DA"/>
    <w:rsid w:val="00DC3276"/>
    <w:rsid w:val="00DC5195"/>
    <w:rsid w:val="00E25145"/>
    <w:rsid w:val="00E349D6"/>
    <w:rsid w:val="00E44FF9"/>
    <w:rsid w:val="00E463CF"/>
    <w:rsid w:val="00E60BE8"/>
    <w:rsid w:val="00E63CD7"/>
    <w:rsid w:val="00E7653D"/>
    <w:rsid w:val="00E818D7"/>
    <w:rsid w:val="00E85FA1"/>
    <w:rsid w:val="00EA297E"/>
    <w:rsid w:val="00EA659D"/>
    <w:rsid w:val="00EC283F"/>
    <w:rsid w:val="00ED50CF"/>
    <w:rsid w:val="00EE107A"/>
    <w:rsid w:val="00F04B8E"/>
    <w:rsid w:val="00F073D6"/>
    <w:rsid w:val="00F12045"/>
    <w:rsid w:val="00F2478C"/>
    <w:rsid w:val="00F25F29"/>
    <w:rsid w:val="00F44839"/>
    <w:rsid w:val="00F70C63"/>
    <w:rsid w:val="00F72D82"/>
    <w:rsid w:val="00F7508B"/>
    <w:rsid w:val="00F9169B"/>
    <w:rsid w:val="00FA2E7B"/>
    <w:rsid w:val="00FC31B1"/>
    <w:rsid w:val="00FC44CB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1511-6F8D-403F-BEF7-CCF1C4D2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7</cp:revision>
  <cp:lastPrinted>2025-03-12T13:10:00Z</cp:lastPrinted>
  <dcterms:created xsi:type="dcterms:W3CDTF">2025-02-10T08:25:00Z</dcterms:created>
  <dcterms:modified xsi:type="dcterms:W3CDTF">2025-03-17T13:15:00Z</dcterms:modified>
</cp:coreProperties>
</file>