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BB9" w:rsidRDefault="00992BB9">
      <w:pPr>
        <w:contextualSpacing/>
        <w:jc w:val="right"/>
        <w:rPr>
          <w:rFonts w:eastAsiaTheme="minorHAnsi" w:cstheme="minorBidi"/>
          <w:bCs/>
          <w:sz w:val="26"/>
          <w:szCs w:val="26"/>
          <w:lang w:eastAsia="en-US"/>
        </w:rPr>
      </w:pPr>
    </w:p>
    <w:p w:rsidR="00992BB9" w:rsidRPr="006D46D6" w:rsidRDefault="00992BB9">
      <w:pPr>
        <w:pStyle w:val="ConsPlusNormal0"/>
        <w:jc w:val="both"/>
        <w:outlineLvl w:val="0"/>
      </w:pPr>
    </w:p>
    <w:p w:rsidR="000C789D" w:rsidRPr="000C789D" w:rsidRDefault="000C789D" w:rsidP="000C789D">
      <w:pPr>
        <w:suppressAutoHyphens w:val="0"/>
        <w:ind w:left="-426"/>
        <w:jc w:val="center"/>
        <w:rPr>
          <w:rFonts w:ascii="Times New Roman" w:eastAsia="Times New Roman" w:hAnsi="Times New Roman" w:cs="Times New Roman"/>
          <w:b/>
          <w:bCs/>
          <w:iCs/>
          <w:kern w:val="0"/>
          <w:sz w:val="26"/>
          <w:szCs w:val="26"/>
          <w:lang w:eastAsia="ru-RU" w:bidi="ar-SA"/>
        </w:rPr>
      </w:pPr>
      <w:r w:rsidRPr="000C789D">
        <w:rPr>
          <w:rFonts w:ascii="Times New Roman" w:eastAsia="Times New Roman" w:hAnsi="Times New Roman" w:cs="Times New Roman"/>
          <w:b/>
          <w:bCs/>
          <w:iCs/>
          <w:kern w:val="0"/>
          <w:sz w:val="26"/>
          <w:szCs w:val="26"/>
          <w:lang w:eastAsia="ru-RU" w:bidi="ar-SA"/>
        </w:rPr>
        <w:t>Справка</w:t>
      </w:r>
    </w:p>
    <w:p w:rsidR="000C789D" w:rsidRPr="000C789D" w:rsidRDefault="000C789D" w:rsidP="000C789D">
      <w:pPr>
        <w:suppressAutoHyphens w:val="0"/>
        <w:ind w:left="-426"/>
        <w:jc w:val="center"/>
        <w:rPr>
          <w:rFonts w:ascii="Times New Roman" w:eastAsia="Times New Roman" w:hAnsi="Times New Roman" w:cs="Times New Roman"/>
          <w:b/>
          <w:bCs/>
          <w:iCs/>
          <w:kern w:val="0"/>
          <w:sz w:val="26"/>
          <w:szCs w:val="26"/>
          <w:lang w:eastAsia="ru-RU" w:bidi="ar-SA"/>
        </w:rPr>
      </w:pPr>
      <w:r w:rsidRPr="000C789D">
        <w:rPr>
          <w:rFonts w:ascii="Times New Roman" w:eastAsia="Times New Roman" w:hAnsi="Times New Roman" w:cs="Times New Roman"/>
          <w:b/>
          <w:bCs/>
          <w:iCs/>
          <w:kern w:val="0"/>
          <w:sz w:val="26"/>
          <w:szCs w:val="26"/>
          <w:lang w:eastAsia="ru-RU" w:bidi="ar-SA"/>
        </w:rPr>
        <w:t>об источнике и дате официального опубликования (обнародования)</w:t>
      </w:r>
    </w:p>
    <w:p w:rsidR="000C789D" w:rsidRPr="000C789D" w:rsidRDefault="000C789D" w:rsidP="000C789D">
      <w:pPr>
        <w:suppressAutoHyphens w:val="0"/>
        <w:ind w:left="-426"/>
        <w:jc w:val="center"/>
        <w:rPr>
          <w:rFonts w:ascii="Times New Roman" w:eastAsia="Times New Roman" w:hAnsi="Times New Roman" w:cs="Times New Roman"/>
          <w:b/>
          <w:bCs/>
          <w:iCs/>
          <w:kern w:val="0"/>
          <w:sz w:val="26"/>
          <w:szCs w:val="26"/>
          <w:lang w:eastAsia="ru-RU" w:bidi="ar-SA"/>
        </w:rPr>
      </w:pPr>
      <w:r w:rsidRPr="000C789D">
        <w:rPr>
          <w:rFonts w:ascii="Times New Roman" w:eastAsia="Times New Roman" w:hAnsi="Times New Roman" w:cs="Times New Roman"/>
          <w:b/>
          <w:bCs/>
          <w:iCs/>
          <w:kern w:val="0"/>
          <w:sz w:val="26"/>
          <w:szCs w:val="26"/>
          <w:lang w:eastAsia="ru-RU" w:bidi="ar-SA"/>
        </w:rPr>
        <w:t>муниципального нормативного правового акта</w:t>
      </w:r>
    </w:p>
    <w:p w:rsidR="000C789D" w:rsidRPr="000C789D" w:rsidRDefault="000C789D" w:rsidP="000C789D">
      <w:pPr>
        <w:suppressAutoHyphens w:val="0"/>
        <w:ind w:left="-426"/>
        <w:rPr>
          <w:rFonts w:ascii="Times New Roman" w:eastAsia="Times New Roman" w:hAnsi="Times New Roman" w:cs="Times New Roman"/>
          <w:bCs/>
          <w:iCs/>
          <w:kern w:val="0"/>
          <w:sz w:val="26"/>
          <w:szCs w:val="26"/>
          <w:lang w:eastAsia="ru-RU" w:bidi="ar-SA"/>
        </w:rPr>
      </w:pPr>
    </w:p>
    <w:p w:rsidR="000C789D" w:rsidRPr="000C789D" w:rsidRDefault="000C789D" w:rsidP="000C789D">
      <w:pPr>
        <w:suppressAutoHyphens w:val="0"/>
        <w:ind w:firstLine="567"/>
        <w:jc w:val="both"/>
        <w:rPr>
          <w:rFonts w:ascii="Times New Roman" w:eastAsia="Times New Roman" w:hAnsi="Times New Roman" w:cs="Times New Roman"/>
          <w:bCs/>
          <w:iCs/>
          <w:kern w:val="0"/>
          <w:sz w:val="26"/>
          <w:szCs w:val="26"/>
          <w:lang w:eastAsia="ru-RU" w:bidi="ar-SA"/>
        </w:rPr>
      </w:pPr>
      <w:r w:rsidRPr="000C789D">
        <w:rPr>
          <w:rFonts w:ascii="Times New Roman" w:eastAsia="Times New Roman" w:hAnsi="Times New Roman" w:cs="Times New Roman"/>
          <w:bCs/>
          <w:iCs/>
          <w:kern w:val="0"/>
          <w:sz w:val="26"/>
          <w:szCs w:val="26"/>
          <w:lang w:eastAsia="ru-RU" w:bidi="ar-SA"/>
        </w:rPr>
        <w:t>Постановление администрации Яльчикского муниципального округа  Чувашской Республики от  1</w:t>
      </w:r>
      <w:r>
        <w:rPr>
          <w:rFonts w:ascii="Times New Roman" w:eastAsia="Times New Roman" w:hAnsi="Times New Roman" w:cs="Times New Roman"/>
          <w:bCs/>
          <w:iCs/>
          <w:kern w:val="0"/>
          <w:sz w:val="26"/>
          <w:szCs w:val="26"/>
          <w:lang w:eastAsia="ru-RU" w:bidi="ar-SA"/>
        </w:rPr>
        <w:t>9</w:t>
      </w:r>
      <w:r w:rsidRPr="000C789D">
        <w:rPr>
          <w:rFonts w:ascii="Times New Roman" w:eastAsia="Times New Roman" w:hAnsi="Times New Roman" w:cs="Times New Roman"/>
          <w:bCs/>
          <w:iCs/>
          <w:kern w:val="0"/>
          <w:sz w:val="26"/>
          <w:szCs w:val="26"/>
          <w:lang w:eastAsia="ru-RU" w:bidi="ar-SA"/>
        </w:rPr>
        <w:t xml:space="preserve">.03.2026  № </w:t>
      </w:r>
      <w:r>
        <w:rPr>
          <w:rFonts w:ascii="Times New Roman" w:eastAsia="Times New Roman" w:hAnsi="Times New Roman" w:cs="Times New Roman"/>
          <w:bCs/>
          <w:iCs/>
          <w:kern w:val="0"/>
          <w:sz w:val="26"/>
          <w:szCs w:val="26"/>
          <w:lang w:eastAsia="ru-RU" w:bidi="ar-SA"/>
        </w:rPr>
        <w:t>117</w:t>
      </w:r>
      <w:r w:rsidRPr="000C789D">
        <w:rPr>
          <w:rFonts w:ascii="Times New Roman" w:eastAsia="Times New Roman" w:hAnsi="Times New Roman" w:cs="Times New Roman"/>
          <w:bCs/>
          <w:iCs/>
          <w:kern w:val="0"/>
          <w:sz w:val="26"/>
          <w:szCs w:val="26"/>
          <w:lang w:eastAsia="ru-RU" w:bidi="ar-SA"/>
        </w:rPr>
        <w:t xml:space="preserve"> «</w:t>
      </w:r>
      <w:r w:rsidRPr="000C789D">
        <w:rPr>
          <w:rFonts w:ascii="Times New Roman" w:eastAsia="Times New Roman" w:hAnsi="Times New Roman" w:cs="Times New Roman" w:hint="eastAsia"/>
          <w:bCs/>
          <w:iCs/>
          <w:kern w:val="0"/>
          <w:sz w:val="26"/>
          <w:szCs w:val="26"/>
          <w:lang w:eastAsia="ru-RU" w:bidi="ar-SA"/>
        </w:rPr>
        <w:t>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«Выдача заверенных копий документов»</w:t>
      </w:r>
    </w:p>
    <w:p w:rsidR="000C789D" w:rsidRPr="000C789D" w:rsidRDefault="000C789D" w:rsidP="000C789D">
      <w:pPr>
        <w:suppressAutoHyphens w:val="0"/>
        <w:ind w:firstLine="567"/>
        <w:jc w:val="both"/>
        <w:rPr>
          <w:rFonts w:ascii="Times New Roman" w:eastAsia="Times New Roman" w:hAnsi="Times New Roman" w:cs="Times New Roman"/>
          <w:bCs/>
          <w:iCs/>
          <w:kern w:val="0"/>
          <w:sz w:val="26"/>
          <w:szCs w:val="26"/>
          <w:lang w:eastAsia="ru-RU" w:bidi="ar-SA"/>
        </w:rPr>
      </w:pPr>
    </w:p>
    <w:p w:rsidR="000C789D" w:rsidRPr="000C789D" w:rsidRDefault="000C789D" w:rsidP="000C789D">
      <w:pPr>
        <w:suppressAutoHyphens w:val="0"/>
        <w:ind w:left="-426"/>
        <w:rPr>
          <w:rFonts w:ascii="Times New Roman" w:eastAsia="Times New Roman" w:hAnsi="Times New Roman" w:cs="Times New Roman"/>
          <w:bCs/>
          <w:iCs/>
          <w:kern w:val="0"/>
          <w:sz w:val="26"/>
          <w:szCs w:val="26"/>
          <w:lang w:eastAsia="ru-RU" w:bidi="ar-SA"/>
        </w:rPr>
      </w:pPr>
    </w:p>
    <w:p w:rsidR="000C789D" w:rsidRPr="000C789D" w:rsidRDefault="000C789D" w:rsidP="000C789D">
      <w:pPr>
        <w:suppressAutoHyphens w:val="0"/>
        <w:ind w:left="-426"/>
        <w:rPr>
          <w:rFonts w:ascii="Times New Roman" w:eastAsia="Times New Roman" w:hAnsi="Times New Roman" w:cs="Times New Roman"/>
          <w:bCs/>
          <w:iCs/>
          <w:kern w:val="0"/>
          <w:sz w:val="26"/>
          <w:szCs w:val="26"/>
          <w:lang w:eastAsia="ru-RU" w:bidi="ar-SA"/>
        </w:rPr>
      </w:pPr>
      <w:r w:rsidRPr="000C789D">
        <w:rPr>
          <w:rFonts w:ascii="Times New Roman" w:eastAsia="Times New Roman" w:hAnsi="Times New Roman" w:cs="Times New Roman"/>
          <w:bCs/>
          <w:iCs/>
          <w:kern w:val="0"/>
          <w:sz w:val="26"/>
          <w:szCs w:val="26"/>
          <w:lang w:eastAsia="ru-RU" w:bidi="ar-SA"/>
        </w:rPr>
        <w:t xml:space="preserve">                                                                   </w:t>
      </w:r>
      <w:r w:rsidRPr="000C789D">
        <w:rPr>
          <w:rFonts w:ascii="Times New Roman" w:eastAsia="Times New Roman" w:hAnsi="Times New Roman" w:cs="Times New Roman"/>
          <w:bCs/>
          <w:iCs/>
          <w:kern w:val="0"/>
          <w:sz w:val="26"/>
          <w:szCs w:val="26"/>
          <w:lang w:eastAsia="ru-RU" w:bidi="ar-SA"/>
        </w:rPr>
        <w:tab/>
      </w:r>
    </w:p>
    <w:p w:rsidR="000C789D" w:rsidRPr="000C789D" w:rsidRDefault="000C789D" w:rsidP="000C789D">
      <w:pPr>
        <w:suppressAutoHyphens w:val="0"/>
        <w:ind w:left="-426"/>
        <w:rPr>
          <w:rFonts w:ascii="Times New Roman" w:eastAsia="Times New Roman" w:hAnsi="Times New Roman" w:cs="Times New Roman"/>
          <w:bCs/>
          <w:iCs/>
          <w:kern w:val="0"/>
          <w:sz w:val="26"/>
          <w:szCs w:val="26"/>
          <w:lang w:eastAsia="ru-RU" w:bidi="ar-SA"/>
        </w:rPr>
      </w:pPr>
      <w:r w:rsidRPr="000C789D">
        <w:rPr>
          <w:rFonts w:ascii="Times New Roman" w:eastAsia="Times New Roman" w:hAnsi="Times New Roman" w:cs="Times New Roman"/>
          <w:bCs/>
          <w:iCs/>
          <w:kern w:val="0"/>
          <w:sz w:val="26"/>
          <w:szCs w:val="26"/>
          <w:lang w:eastAsia="ru-RU" w:bidi="ar-SA"/>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3"/>
        <w:gridCol w:w="5135"/>
      </w:tblGrid>
      <w:tr w:rsidR="000C789D" w:rsidRPr="000C789D" w:rsidTr="0096335B">
        <w:tc>
          <w:tcPr>
            <w:tcW w:w="4319" w:type="dxa"/>
            <w:tcBorders>
              <w:top w:val="single" w:sz="4" w:space="0" w:color="auto"/>
              <w:left w:val="single" w:sz="4" w:space="0" w:color="auto"/>
              <w:bottom w:val="single" w:sz="4" w:space="0" w:color="auto"/>
              <w:right w:val="single" w:sz="4" w:space="0" w:color="auto"/>
            </w:tcBorders>
            <w:hideMark/>
          </w:tcPr>
          <w:p w:rsidR="000C789D" w:rsidRPr="000C789D" w:rsidRDefault="000C789D" w:rsidP="000C789D">
            <w:pPr>
              <w:suppressAutoHyphens w:val="0"/>
              <w:rPr>
                <w:rFonts w:ascii="Times New Roman" w:eastAsia="Times New Roman" w:hAnsi="Times New Roman" w:cs="Times New Roman"/>
                <w:bCs/>
                <w:iCs/>
                <w:kern w:val="0"/>
                <w:sz w:val="26"/>
                <w:szCs w:val="26"/>
                <w:lang w:eastAsia="ru-RU" w:bidi="ar-SA"/>
              </w:rPr>
            </w:pPr>
            <w:r w:rsidRPr="000C789D">
              <w:rPr>
                <w:rFonts w:ascii="Times New Roman" w:eastAsia="Times New Roman" w:hAnsi="Times New Roman" w:cs="Times New Roman"/>
                <w:bCs/>
                <w:iCs/>
                <w:kern w:val="0"/>
                <w:sz w:val="26"/>
                <w:szCs w:val="26"/>
                <w:lang w:eastAsia="ru-RU" w:bidi="ar-SA"/>
              </w:rPr>
              <w:t xml:space="preserve">            Наименование источника официального опубликования муниципального нормативного правового акта* (сведения о размещении муниципального нормативного правового акта для его обнародования)</w:t>
            </w:r>
          </w:p>
        </w:tc>
        <w:tc>
          <w:tcPr>
            <w:tcW w:w="5401" w:type="dxa"/>
            <w:tcBorders>
              <w:top w:val="single" w:sz="4" w:space="0" w:color="auto"/>
              <w:left w:val="single" w:sz="4" w:space="0" w:color="auto"/>
              <w:bottom w:val="single" w:sz="4" w:space="0" w:color="auto"/>
              <w:right w:val="single" w:sz="4" w:space="0" w:color="auto"/>
            </w:tcBorders>
            <w:hideMark/>
          </w:tcPr>
          <w:p w:rsidR="000C789D" w:rsidRPr="000C789D" w:rsidRDefault="000C789D" w:rsidP="000C789D">
            <w:pPr>
              <w:suppressAutoHyphens w:val="0"/>
              <w:rPr>
                <w:rFonts w:ascii="Times New Roman" w:eastAsia="Times New Roman" w:hAnsi="Times New Roman" w:cs="Times New Roman"/>
                <w:bCs/>
                <w:iCs/>
                <w:kern w:val="0"/>
                <w:sz w:val="26"/>
                <w:szCs w:val="26"/>
                <w:lang w:eastAsia="ru-RU" w:bidi="ar-SA"/>
              </w:rPr>
            </w:pPr>
            <w:r w:rsidRPr="000C789D">
              <w:rPr>
                <w:rFonts w:ascii="Times New Roman" w:eastAsia="Times New Roman" w:hAnsi="Times New Roman" w:cs="Times New Roman"/>
                <w:bCs/>
                <w:iCs/>
                <w:kern w:val="0"/>
                <w:sz w:val="26"/>
                <w:szCs w:val="26"/>
                <w:lang w:eastAsia="ru-RU" w:bidi="ar-SA"/>
              </w:rPr>
              <w:t>Периодическое печатное издание  «Вестник Яльчикского муниципального округа Чувашской Республики»</w:t>
            </w:r>
          </w:p>
        </w:tc>
      </w:tr>
      <w:tr w:rsidR="000C789D" w:rsidRPr="000C789D" w:rsidTr="0096335B">
        <w:tc>
          <w:tcPr>
            <w:tcW w:w="4319" w:type="dxa"/>
            <w:tcBorders>
              <w:top w:val="single" w:sz="4" w:space="0" w:color="auto"/>
              <w:left w:val="single" w:sz="4" w:space="0" w:color="auto"/>
              <w:bottom w:val="single" w:sz="4" w:space="0" w:color="auto"/>
              <w:right w:val="single" w:sz="4" w:space="0" w:color="auto"/>
            </w:tcBorders>
            <w:hideMark/>
          </w:tcPr>
          <w:p w:rsidR="000C789D" w:rsidRPr="000C789D" w:rsidRDefault="000C789D" w:rsidP="000C789D">
            <w:pPr>
              <w:suppressAutoHyphens w:val="0"/>
              <w:rPr>
                <w:rFonts w:ascii="Times New Roman" w:eastAsia="Times New Roman" w:hAnsi="Times New Roman" w:cs="Times New Roman"/>
                <w:bCs/>
                <w:iCs/>
                <w:kern w:val="0"/>
                <w:sz w:val="26"/>
                <w:szCs w:val="26"/>
                <w:lang w:eastAsia="ru-RU" w:bidi="ar-SA"/>
              </w:rPr>
            </w:pPr>
            <w:r w:rsidRPr="000C789D">
              <w:rPr>
                <w:rFonts w:ascii="Times New Roman" w:eastAsia="Times New Roman" w:hAnsi="Times New Roman" w:cs="Times New Roman"/>
                <w:bCs/>
                <w:iCs/>
                <w:kern w:val="0"/>
                <w:sz w:val="26"/>
                <w:szCs w:val="26"/>
                <w:lang w:eastAsia="ru-RU" w:bidi="ar-SA"/>
              </w:rPr>
              <w:t>Дата издания (обнародования)</w:t>
            </w:r>
          </w:p>
        </w:tc>
        <w:tc>
          <w:tcPr>
            <w:tcW w:w="5401" w:type="dxa"/>
            <w:tcBorders>
              <w:top w:val="single" w:sz="4" w:space="0" w:color="auto"/>
              <w:left w:val="single" w:sz="4" w:space="0" w:color="auto"/>
              <w:bottom w:val="single" w:sz="4" w:space="0" w:color="auto"/>
              <w:right w:val="single" w:sz="4" w:space="0" w:color="auto"/>
            </w:tcBorders>
            <w:hideMark/>
          </w:tcPr>
          <w:p w:rsidR="000C789D" w:rsidRPr="000C789D" w:rsidRDefault="000C789D" w:rsidP="000C789D">
            <w:pPr>
              <w:suppressAutoHyphens w:val="0"/>
              <w:ind w:firstLine="61"/>
              <w:rPr>
                <w:rFonts w:ascii="Times New Roman" w:eastAsia="Times New Roman" w:hAnsi="Times New Roman" w:cs="Times New Roman"/>
                <w:bCs/>
                <w:iCs/>
                <w:kern w:val="0"/>
                <w:sz w:val="26"/>
                <w:szCs w:val="26"/>
                <w:lang w:eastAsia="ru-RU" w:bidi="ar-SA"/>
              </w:rPr>
            </w:pPr>
            <w:r w:rsidRPr="000C789D">
              <w:rPr>
                <w:rFonts w:ascii="Times New Roman" w:eastAsia="Times New Roman" w:hAnsi="Times New Roman" w:cs="Times New Roman"/>
                <w:bCs/>
                <w:iCs/>
                <w:kern w:val="0"/>
                <w:sz w:val="26"/>
                <w:szCs w:val="26"/>
                <w:lang w:eastAsia="ru-RU" w:bidi="ar-SA"/>
              </w:rPr>
              <w:t>23.03.2026</w:t>
            </w:r>
          </w:p>
        </w:tc>
      </w:tr>
      <w:tr w:rsidR="000C789D" w:rsidRPr="000C789D" w:rsidTr="0096335B">
        <w:trPr>
          <w:trHeight w:val="644"/>
        </w:trPr>
        <w:tc>
          <w:tcPr>
            <w:tcW w:w="4319" w:type="dxa"/>
            <w:tcBorders>
              <w:top w:val="single" w:sz="4" w:space="0" w:color="auto"/>
              <w:left w:val="single" w:sz="4" w:space="0" w:color="auto"/>
              <w:bottom w:val="single" w:sz="4" w:space="0" w:color="auto"/>
              <w:right w:val="single" w:sz="4" w:space="0" w:color="auto"/>
            </w:tcBorders>
            <w:hideMark/>
          </w:tcPr>
          <w:p w:rsidR="000C789D" w:rsidRPr="000C789D" w:rsidRDefault="000C789D" w:rsidP="000C789D">
            <w:pPr>
              <w:suppressAutoHyphens w:val="0"/>
              <w:rPr>
                <w:rFonts w:ascii="Times New Roman" w:eastAsia="Times New Roman" w:hAnsi="Times New Roman" w:cs="Times New Roman"/>
                <w:bCs/>
                <w:iCs/>
                <w:kern w:val="0"/>
                <w:sz w:val="26"/>
                <w:szCs w:val="26"/>
                <w:lang w:eastAsia="ru-RU" w:bidi="ar-SA"/>
              </w:rPr>
            </w:pPr>
            <w:r w:rsidRPr="000C789D">
              <w:rPr>
                <w:rFonts w:ascii="Times New Roman" w:eastAsia="Times New Roman" w:hAnsi="Times New Roman" w:cs="Times New Roman"/>
                <w:bCs/>
                <w:iCs/>
                <w:kern w:val="0"/>
                <w:sz w:val="26"/>
                <w:szCs w:val="26"/>
                <w:lang w:eastAsia="ru-RU" w:bidi="ar-SA"/>
              </w:rPr>
              <w:t>Номер выпуска**</w:t>
            </w:r>
          </w:p>
        </w:tc>
        <w:tc>
          <w:tcPr>
            <w:tcW w:w="5401" w:type="dxa"/>
            <w:tcBorders>
              <w:top w:val="single" w:sz="4" w:space="0" w:color="auto"/>
              <w:left w:val="single" w:sz="4" w:space="0" w:color="auto"/>
              <w:bottom w:val="single" w:sz="4" w:space="0" w:color="auto"/>
              <w:right w:val="single" w:sz="4" w:space="0" w:color="auto"/>
            </w:tcBorders>
            <w:hideMark/>
          </w:tcPr>
          <w:p w:rsidR="000C789D" w:rsidRPr="000C789D" w:rsidRDefault="000C789D" w:rsidP="000C789D">
            <w:pPr>
              <w:suppressAutoHyphens w:val="0"/>
              <w:rPr>
                <w:rFonts w:ascii="Times New Roman" w:eastAsia="Times New Roman" w:hAnsi="Times New Roman" w:cs="Times New Roman"/>
                <w:bCs/>
                <w:iCs/>
                <w:kern w:val="0"/>
                <w:sz w:val="26"/>
                <w:szCs w:val="26"/>
                <w:lang w:eastAsia="ru-RU" w:bidi="ar-SA"/>
              </w:rPr>
            </w:pPr>
            <w:r w:rsidRPr="000C789D">
              <w:rPr>
                <w:rFonts w:ascii="Times New Roman" w:eastAsia="Times New Roman" w:hAnsi="Times New Roman" w:cs="Times New Roman"/>
                <w:bCs/>
                <w:iCs/>
                <w:kern w:val="0"/>
                <w:sz w:val="26"/>
                <w:szCs w:val="26"/>
                <w:lang w:eastAsia="ru-RU" w:bidi="ar-SA"/>
              </w:rPr>
              <w:t>6</w:t>
            </w:r>
          </w:p>
        </w:tc>
      </w:tr>
      <w:tr w:rsidR="000C789D" w:rsidRPr="000C789D" w:rsidTr="0096335B">
        <w:tc>
          <w:tcPr>
            <w:tcW w:w="4319" w:type="dxa"/>
            <w:tcBorders>
              <w:top w:val="single" w:sz="4" w:space="0" w:color="auto"/>
              <w:left w:val="single" w:sz="4" w:space="0" w:color="auto"/>
              <w:bottom w:val="single" w:sz="4" w:space="0" w:color="auto"/>
              <w:right w:val="single" w:sz="4" w:space="0" w:color="auto"/>
            </w:tcBorders>
            <w:hideMark/>
          </w:tcPr>
          <w:p w:rsidR="000C789D" w:rsidRPr="000C789D" w:rsidRDefault="000C789D" w:rsidP="000C789D">
            <w:pPr>
              <w:suppressAutoHyphens w:val="0"/>
              <w:rPr>
                <w:rFonts w:ascii="Times New Roman" w:eastAsia="Times New Roman" w:hAnsi="Times New Roman" w:cs="Times New Roman"/>
                <w:bCs/>
                <w:iCs/>
                <w:kern w:val="0"/>
                <w:sz w:val="26"/>
                <w:szCs w:val="26"/>
                <w:lang w:eastAsia="ru-RU" w:bidi="ar-SA"/>
              </w:rPr>
            </w:pPr>
            <w:r w:rsidRPr="000C789D">
              <w:rPr>
                <w:rFonts w:ascii="Times New Roman" w:eastAsia="Times New Roman" w:hAnsi="Times New Roman" w:cs="Times New Roman"/>
                <w:bCs/>
                <w:iCs/>
                <w:kern w:val="0"/>
                <w:sz w:val="26"/>
                <w:szCs w:val="26"/>
                <w:lang w:eastAsia="ru-RU" w:bidi="ar-SA"/>
              </w:rPr>
              <w:t>Номер статьи (номер страницы при отсутствии номера статьи с которой начинается текст муниципального нормативного правового акта)**</w:t>
            </w:r>
          </w:p>
        </w:tc>
        <w:tc>
          <w:tcPr>
            <w:tcW w:w="5401" w:type="dxa"/>
            <w:tcBorders>
              <w:top w:val="single" w:sz="4" w:space="0" w:color="auto"/>
              <w:left w:val="single" w:sz="4" w:space="0" w:color="auto"/>
              <w:bottom w:val="single" w:sz="4" w:space="0" w:color="auto"/>
              <w:right w:val="single" w:sz="4" w:space="0" w:color="auto"/>
            </w:tcBorders>
            <w:hideMark/>
          </w:tcPr>
          <w:p w:rsidR="000C789D" w:rsidRPr="000C789D" w:rsidRDefault="000C789D" w:rsidP="000C789D">
            <w:pPr>
              <w:suppressAutoHyphens w:val="0"/>
              <w:ind w:firstLine="61"/>
              <w:rPr>
                <w:rFonts w:ascii="Times New Roman" w:eastAsia="Times New Roman" w:hAnsi="Times New Roman" w:cs="Times New Roman"/>
                <w:bCs/>
                <w:iCs/>
                <w:kern w:val="0"/>
                <w:sz w:val="26"/>
                <w:szCs w:val="26"/>
                <w:lang w:eastAsia="ru-RU" w:bidi="ar-SA"/>
              </w:rPr>
            </w:pPr>
            <w:r w:rsidRPr="000C789D">
              <w:rPr>
                <w:rFonts w:ascii="Times New Roman" w:eastAsia="Times New Roman" w:hAnsi="Times New Roman" w:cs="Times New Roman"/>
                <w:bCs/>
                <w:iCs/>
                <w:kern w:val="0"/>
                <w:sz w:val="26"/>
                <w:szCs w:val="26"/>
                <w:lang w:eastAsia="ru-RU" w:bidi="ar-SA"/>
              </w:rPr>
              <w:t>Стр.</w:t>
            </w:r>
            <w:r>
              <w:rPr>
                <w:rFonts w:ascii="Times New Roman" w:eastAsia="Times New Roman" w:hAnsi="Times New Roman" w:cs="Times New Roman"/>
                <w:bCs/>
                <w:iCs/>
                <w:kern w:val="0"/>
                <w:sz w:val="26"/>
                <w:szCs w:val="26"/>
                <w:lang w:eastAsia="ru-RU" w:bidi="ar-SA"/>
              </w:rPr>
              <w:t>53-70</w:t>
            </w:r>
          </w:p>
        </w:tc>
      </w:tr>
    </w:tbl>
    <w:p w:rsidR="000C789D" w:rsidRPr="000C789D" w:rsidRDefault="000C789D" w:rsidP="000C789D">
      <w:pPr>
        <w:suppressAutoHyphens w:val="0"/>
        <w:rPr>
          <w:rFonts w:ascii="Times New Roman" w:eastAsia="Times New Roman" w:hAnsi="Times New Roman" w:cs="Times New Roman"/>
          <w:bCs/>
          <w:iCs/>
          <w:kern w:val="0"/>
          <w:sz w:val="26"/>
          <w:szCs w:val="26"/>
          <w:lang w:eastAsia="ru-RU" w:bidi="ar-SA"/>
        </w:rPr>
      </w:pPr>
    </w:p>
    <w:p w:rsidR="000C789D" w:rsidRPr="000C789D" w:rsidRDefault="000C789D" w:rsidP="000C789D">
      <w:pPr>
        <w:suppressAutoHyphens w:val="0"/>
        <w:ind w:left="-426"/>
        <w:rPr>
          <w:rFonts w:ascii="Times New Roman" w:eastAsia="Times New Roman" w:hAnsi="Times New Roman" w:cs="Times New Roman"/>
          <w:bCs/>
          <w:iCs/>
          <w:kern w:val="0"/>
          <w:sz w:val="26"/>
          <w:szCs w:val="26"/>
          <w:lang w:eastAsia="ru-RU" w:bidi="ar-SA"/>
        </w:rPr>
      </w:pPr>
    </w:p>
    <w:p w:rsidR="000C789D" w:rsidRPr="000C789D" w:rsidRDefault="000C789D" w:rsidP="000C789D">
      <w:pPr>
        <w:suppressAutoHyphens w:val="0"/>
        <w:ind w:left="-426"/>
        <w:rPr>
          <w:rFonts w:ascii="Times New Roman" w:eastAsia="Times New Roman" w:hAnsi="Times New Roman" w:cs="Times New Roman"/>
          <w:bCs/>
          <w:iCs/>
          <w:kern w:val="0"/>
          <w:sz w:val="26"/>
          <w:szCs w:val="26"/>
          <w:lang w:eastAsia="ru-RU" w:bidi="ar-SA"/>
        </w:rPr>
      </w:pPr>
    </w:p>
    <w:p w:rsidR="000C789D" w:rsidRPr="000C789D" w:rsidRDefault="000C789D" w:rsidP="000C789D">
      <w:pPr>
        <w:suppressAutoHyphens w:val="0"/>
        <w:ind w:left="-426"/>
        <w:rPr>
          <w:rFonts w:ascii="Times New Roman" w:eastAsia="Times New Roman" w:hAnsi="Times New Roman" w:cs="Times New Roman"/>
          <w:bCs/>
          <w:iCs/>
          <w:kern w:val="0"/>
          <w:sz w:val="26"/>
          <w:szCs w:val="26"/>
          <w:lang w:eastAsia="ru-RU" w:bidi="ar-SA"/>
        </w:rPr>
      </w:pPr>
    </w:p>
    <w:p w:rsidR="000C789D" w:rsidRPr="000C789D" w:rsidRDefault="000C789D" w:rsidP="000C789D">
      <w:pPr>
        <w:suppressAutoHyphens w:val="0"/>
        <w:ind w:left="-426"/>
        <w:rPr>
          <w:rFonts w:ascii="Times New Roman" w:eastAsia="Times New Roman" w:hAnsi="Times New Roman" w:cs="Times New Roman"/>
          <w:bCs/>
          <w:iCs/>
          <w:kern w:val="0"/>
          <w:sz w:val="26"/>
          <w:szCs w:val="26"/>
          <w:lang w:eastAsia="ru-RU" w:bidi="ar-SA"/>
        </w:rPr>
      </w:pPr>
    </w:p>
    <w:p w:rsidR="000C789D" w:rsidRPr="000C789D" w:rsidRDefault="000C789D" w:rsidP="000C789D">
      <w:pPr>
        <w:suppressAutoHyphens w:val="0"/>
        <w:ind w:left="-426"/>
        <w:rPr>
          <w:rFonts w:ascii="Times New Roman" w:eastAsia="Times New Roman" w:hAnsi="Times New Roman" w:cs="Times New Roman"/>
          <w:bCs/>
          <w:iCs/>
          <w:kern w:val="0"/>
          <w:sz w:val="26"/>
          <w:szCs w:val="26"/>
          <w:lang w:eastAsia="ru-RU" w:bidi="ar-SA"/>
        </w:rPr>
      </w:pPr>
      <w:r w:rsidRPr="000C789D">
        <w:rPr>
          <w:rFonts w:ascii="Times New Roman" w:eastAsia="Times New Roman" w:hAnsi="Times New Roman" w:cs="Times New Roman"/>
          <w:bCs/>
          <w:iCs/>
          <w:kern w:val="0"/>
          <w:sz w:val="26"/>
          <w:szCs w:val="26"/>
          <w:lang w:eastAsia="ru-RU" w:bidi="ar-SA"/>
        </w:rPr>
        <w:t xml:space="preserve">Глава Яльчикского </w:t>
      </w:r>
    </w:p>
    <w:p w:rsidR="000C789D" w:rsidRPr="000C789D" w:rsidRDefault="000C789D" w:rsidP="000C789D">
      <w:pPr>
        <w:suppressAutoHyphens w:val="0"/>
        <w:ind w:left="-426"/>
        <w:rPr>
          <w:rFonts w:ascii="Times New Roman" w:eastAsia="Times New Roman" w:hAnsi="Times New Roman" w:cs="Times New Roman"/>
          <w:bCs/>
          <w:iCs/>
          <w:kern w:val="0"/>
          <w:sz w:val="26"/>
          <w:szCs w:val="26"/>
          <w:lang w:eastAsia="ru-RU" w:bidi="ar-SA"/>
        </w:rPr>
      </w:pPr>
      <w:r w:rsidRPr="000C789D">
        <w:rPr>
          <w:rFonts w:ascii="Times New Roman" w:eastAsia="Times New Roman" w:hAnsi="Times New Roman" w:cs="Times New Roman"/>
          <w:bCs/>
          <w:iCs/>
          <w:kern w:val="0"/>
          <w:sz w:val="26"/>
          <w:szCs w:val="26"/>
          <w:lang w:eastAsia="ru-RU" w:bidi="ar-SA"/>
        </w:rPr>
        <w:t xml:space="preserve">муниципального округа </w:t>
      </w:r>
    </w:p>
    <w:p w:rsidR="000C789D" w:rsidRPr="000C789D" w:rsidRDefault="000C789D" w:rsidP="000C789D">
      <w:pPr>
        <w:suppressAutoHyphens w:val="0"/>
        <w:ind w:left="-426"/>
        <w:rPr>
          <w:rFonts w:ascii="Times New Roman" w:eastAsia="Times New Roman" w:hAnsi="Times New Roman" w:cs="Times New Roman"/>
          <w:bCs/>
          <w:iCs/>
          <w:kern w:val="0"/>
          <w:sz w:val="26"/>
          <w:szCs w:val="26"/>
          <w:lang w:eastAsia="ru-RU" w:bidi="ar-SA"/>
        </w:rPr>
      </w:pPr>
      <w:r w:rsidRPr="000C789D">
        <w:rPr>
          <w:rFonts w:ascii="Times New Roman" w:eastAsia="Times New Roman" w:hAnsi="Times New Roman" w:cs="Times New Roman"/>
          <w:bCs/>
          <w:iCs/>
          <w:kern w:val="0"/>
          <w:sz w:val="26"/>
          <w:szCs w:val="26"/>
          <w:lang w:eastAsia="ru-RU" w:bidi="ar-SA"/>
        </w:rPr>
        <w:t>Чувашской Республики</w:t>
      </w:r>
      <w:r w:rsidRPr="000C789D">
        <w:rPr>
          <w:rFonts w:ascii="Times New Roman" w:eastAsia="Times New Roman" w:hAnsi="Times New Roman" w:cs="Times New Roman"/>
          <w:bCs/>
          <w:iCs/>
          <w:kern w:val="0"/>
          <w:sz w:val="26"/>
          <w:szCs w:val="26"/>
          <w:lang w:eastAsia="ru-RU" w:bidi="ar-SA"/>
        </w:rPr>
        <w:tab/>
        <w:t xml:space="preserve">        ___________                 </w:t>
      </w:r>
      <w:r w:rsidRPr="000C789D">
        <w:rPr>
          <w:rFonts w:ascii="Times New Roman" w:eastAsia="Times New Roman" w:hAnsi="Times New Roman" w:cs="Times New Roman"/>
          <w:bCs/>
          <w:iCs/>
          <w:kern w:val="0"/>
          <w:sz w:val="26"/>
          <w:szCs w:val="26"/>
          <w:u w:val="single"/>
          <w:lang w:eastAsia="ru-RU" w:bidi="ar-SA"/>
        </w:rPr>
        <w:t xml:space="preserve">/Л.В. Левый/ </w:t>
      </w:r>
      <w:r w:rsidRPr="000C789D">
        <w:rPr>
          <w:rFonts w:ascii="Times New Roman" w:eastAsia="Times New Roman" w:hAnsi="Times New Roman" w:cs="Times New Roman"/>
          <w:bCs/>
          <w:iCs/>
          <w:kern w:val="0"/>
          <w:sz w:val="26"/>
          <w:szCs w:val="26"/>
          <w:lang w:eastAsia="ru-RU" w:bidi="ar-SA"/>
        </w:rPr>
        <w:t xml:space="preserve"> </w:t>
      </w:r>
      <w:r w:rsidRPr="000C789D">
        <w:rPr>
          <w:rFonts w:ascii="Times New Roman" w:eastAsia="Times New Roman" w:hAnsi="Times New Roman" w:cs="Times New Roman"/>
          <w:bCs/>
          <w:iCs/>
          <w:kern w:val="0"/>
          <w:sz w:val="26"/>
          <w:szCs w:val="26"/>
          <w:lang w:eastAsia="ru-RU" w:bidi="ar-SA"/>
        </w:rPr>
        <w:tab/>
      </w:r>
      <w:r w:rsidRPr="000C789D">
        <w:rPr>
          <w:rFonts w:ascii="Times New Roman" w:eastAsia="Times New Roman" w:hAnsi="Times New Roman" w:cs="Times New Roman"/>
          <w:bCs/>
          <w:iCs/>
          <w:kern w:val="0"/>
          <w:sz w:val="26"/>
          <w:szCs w:val="26"/>
          <w:lang w:eastAsia="ru-RU" w:bidi="ar-SA"/>
        </w:rPr>
        <w:tab/>
      </w:r>
      <w:r w:rsidRPr="000C789D">
        <w:rPr>
          <w:rFonts w:ascii="Times New Roman" w:eastAsia="Times New Roman" w:hAnsi="Times New Roman" w:cs="Times New Roman"/>
          <w:bCs/>
          <w:iCs/>
          <w:kern w:val="0"/>
          <w:sz w:val="26"/>
          <w:szCs w:val="26"/>
          <w:lang w:eastAsia="ru-RU" w:bidi="ar-SA"/>
        </w:rPr>
        <w:tab/>
        <w:t xml:space="preserve">                                               </w:t>
      </w:r>
    </w:p>
    <w:p w:rsidR="000C789D" w:rsidRPr="000C789D" w:rsidRDefault="000C789D" w:rsidP="000C789D">
      <w:pPr>
        <w:suppressAutoHyphens w:val="0"/>
        <w:ind w:left="-426"/>
        <w:rPr>
          <w:rFonts w:ascii="Times New Roman" w:eastAsia="Times New Roman" w:hAnsi="Times New Roman" w:cs="Times New Roman"/>
          <w:bCs/>
          <w:iCs/>
          <w:kern w:val="0"/>
          <w:sz w:val="26"/>
          <w:szCs w:val="26"/>
          <w:lang w:eastAsia="ru-RU" w:bidi="ar-SA"/>
        </w:rPr>
      </w:pPr>
      <w:r w:rsidRPr="000C789D">
        <w:rPr>
          <w:rFonts w:ascii="Times New Roman" w:eastAsia="Times New Roman" w:hAnsi="Times New Roman" w:cs="Times New Roman"/>
          <w:bCs/>
          <w:iCs/>
          <w:kern w:val="0"/>
          <w:sz w:val="26"/>
          <w:szCs w:val="26"/>
          <w:lang w:eastAsia="ru-RU" w:bidi="ar-SA"/>
        </w:rPr>
        <w:t xml:space="preserve">                                                          подпись                          Фамилия, И.О.                                                                                </w:t>
      </w:r>
    </w:p>
    <w:p w:rsidR="000C789D" w:rsidRPr="000C789D" w:rsidRDefault="000C789D" w:rsidP="000C789D">
      <w:pPr>
        <w:suppressAutoHyphens w:val="0"/>
        <w:ind w:left="-426"/>
        <w:rPr>
          <w:rFonts w:ascii="Times New Roman" w:eastAsia="Times New Roman" w:hAnsi="Times New Roman" w:cs="Times New Roman"/>
          <w:bCs/>
          <w:iCs/>
          <w:kern w:val="0"/>
          <w:sz w:val="26"/>
          <w:szCs w:val="26"/>
          <w:lang w:eastAsia="ru-RU" w:bidi="ar-SA"/>
        </w:rPr>
      </w:pPr>
      <w:r w:rsidRPr="000C789D">
        <w:rPr>
          <w:rFonts w:ascii="Times New Roman" w:eastAsia="Times New Roman" w:hAnsi="Times New Roman" w:cs="Times New Roman"/>
          <w:bCs/>
          <w:iCs/>
          <w:kern w:val="0"/>
          <w:sz w:val="26"/>
          <w:szCs w:val="26"/>
          <w:lang w:eastAsia="ru-RU" w:bidi="ar-SA"/>
        </w:rPr>
        <w:t xml:space="preserve">                        МП</w:t>
      </w:r>
    </w:p>
    <w:p w:rsidR="000C789D" w:rsidRPr="000C789D" w:rsidRDefault="000C789D" w:rsidP="000C789D">
      <w:pPr>
        <w:suppressAutoHyphens w:val="0"/>
        <w:ind w:left="-426"/>
        <w:rPr>
          <w:rFonts w:ascii="Times New Roman" w:eastAsia="Times New Roman" w:hAnsi="Times New Roman" w:cs="Times New Roman"/>
          <w:bCs/>
          <w:iCs/>
          <w:kern w:val="0"/>
          <w:sz w:val="26"/>
          <w:szCs w:val="26"/>
          <w:lang w:eastAsia="ru-RU" w:bidi="ar-SA"/>
        </w:rPr>
      </w:pPr>
    </w:p>
    <w:p w:rsidR="000C789D" w:rsidRPr="000C789D" w:rsidRDefault="000C789D" w:rsidP="000C789D">
      <w:pPr>
        <w:suppressAutoHyphens w:val="0"/>
        <w:ind w:left="-426"/>
        <w:rPr>
          <w:rFonts w:ascii="Times New Roman" w:eastAsia="Times New Roman" w:hAnsi="Times New Roman" w:cs="Times New Roman"/>
          <w:bCs/>
          <w:iCs/>
          <w:kern w:val="0"/>
          <w:sz w:val="26"/>
          <w:szCs w:val="26"/>
          <w:lang w:eastAsia="ru-RU" w:bidi="ar-SA"/>
        </w:rPr>
      </w:pPr>
    </w:p>
    <w:p w:rsidR="000C789D" w:rsidRPr="000C789D" w:rsidRDefault="000C789D" w:rsidP="000C789D">
      <w:pPr>
        <w:suppressAutoHyphens w:val="0"/>
        <w:ind w:left="-426"/>
        <w:rPr>
          <w:rFonts w:ascii="Times New Roman" w:eastAsia="Times New Roman" w:hAnsi="Times New Roman" w:cs="Times New Roman"/>
          <w:bCs/>
          <w:iCs/>
          <w:kern w:val="0"/>
          <w:sz w:val="26"/>
          <w:szCs w:val="26"/>
          <w:lang w:eastAsia="ru-RU" w:bidi="ar-SA"/>
        </w:rPr>
      </w:pPr>
    </w:p>
    <w:p w:rsidR="000C789D" w:rsidRPr="000C789D" w:rsidRDefault="000C789D" w:rsidP="000C789D">
      <w:pPr>
        <w:suppressAutoHyphens w:val="0"/>
        <w:ind w:left="-426"/>
        <w:rPr>
          <w:rFonts w:ascii="Times New Roman" w:eastAsia="Times New Roman" w:hAnsi="Times New Roman" w:cs="Times New Roman"/>
          <w:bCs/>
          <w:iCs/>
          <w:kern w:val="0"/>
          <w:sz w:val="26"/>
          <w:szCs w:val="26"/>
          <w:lang w:eastAsia="ru-RU" w:bidi="ar-SA"/>
        </w:rPr>
      </w:pPr>
    </w:p>
    <w:p w:rsidR="000C789D" w:rsidRPr="000C789D" w:rsidRDefault="000C789D" w:rsidP="000C789D">
      <w:pPr>
        <w:suppressAutoHyphens w:val="0"/>
        <w:ind w:left="-426"/>
        <w:rPr>
          <w:rFonts w:ascii="Times New Roman" w:eastAsia="Times New Roman" w:hAnsi="Times New Roman" w:cs="Times New Roman"/>
          <w:bCs/>
          <w:iCs/>
          <w:kern w:val="0"/>
          <w:sz w:val="26"/>
          <w:szCs w:val="26"/>
          <w:lang w:eastAsia="ru-RU" w:bidi="ar-SA"/>
        </w:rPr>
      </w:pPr>
      <w:r w:rsidRPr="000C789D">
        <w:rPr>
          <w:rFonts w:ascii="Times New Roman" w:eastAsia="Times New Roman" w:hAnsi="Times New Roman" w:cs="Times New Roman"/>
          <w:bCs/>
          <w:iCs/>
          <w:kern w:val="0"/>
          <w:sz w:val="26"/>
          <w:szCs w:val="26"/>
          <w:lang w:eastAsia="ru-RU" w:bidi="ar-SA"/>
        </w:rPr>
        <w:t>03.04.2026</w:t>
      </w:r>
    </w:p>
    <w:p w:rsidR="00992BB9" w:rsidRPr="006D46D6" w:rsidRDefault="00992BB9">
      <w:pPr>
        <w:pStyle w:val="ConsPlusNormal0"/>
        <w:jc w:val="both"/>
        <w:outlineLvl w:val="0"/>
      </w:pPr>
    </w:p>
    <w:p w:rsidR="000C789D" w:rsidRDefault="000C789D" w:rsidP="009C7C05">
      <w:pPr>
        <w:ind w:firstLine="709"/>
        <w:jc w:val="both"/>
        <w:rPr>
          <w:rFonts w:ascii="Times New Roman" w:eastAsia="Times New Roman" w:hAnsi="Times New Roman" w:cs="Times New Roman"/>
          <w:bCs/>
          <w:color w:val="000000" w:themeColor="text1"/>
          <w:kern w:val="0"/>
          <w:sz w:val="26"/>
          <w:szCs w:val="26"/>
          <w:lang w:eastAsia="ru-RU"/>
        </w:rPr>
      </w:pPr>
    </w:p>
    <w:p w:rsidR="000C789D" w:rsidRDefault="000C789D" w:rsidP="009C7C05">
      <w:pPr>
        <w:ind w:firstLine="709"/>
        <w:jc w:val="both"/>
        <w:rPr>
          <w:rFonts w:ascii="Times New Roman" w:eastAsia="Times New Roman" w:hAnsi="Times New Roman" w:cs="Times New Roman"/>
          <w:bCs/>
          <w:color w:val="000000" w:themeColor="text1"/>
          <w:kern w:val="0"/>
          <w:sz w:val="26"/>
          <w:szCs w:val="26"/>
          <w:lang w:eastAsia="ru-RU"/>
        </w:rPr>
      </w:pPr>
    </w:p>
    <w:p w:rsidR="000C789D" w:rsidRDefault="000C789D" w:rsidP="009C7C05">
      <w:pPr>
        <w:ind w:firstLine="709"/>
        <w:jc w:val="both"/>
        <w:rPr>
          <w:rFonts w:ascii="Times New Roman" w:eastAsia="Times New Roman" w:hAnsi="Times New Roman" w:cs="Times New Roman"/>
          <w:bCs/>
          <w:color w:val="000000" w:themeColor="text1"/>
          <w:kern w:val="0"/>
          <w:sz w:val="26"/>
          <w:szCs w:val="26"/>
          <w:lang w:eastAsia="ru-RU"/>
        </w:rPr>
      </w:pPr>
    </w:p>
    <w:p w:rsidR="000C789D" w:rsidRDefault="000C789D" w:rsidP="009C7C05">
      <w:pPr>
        <w:ind w:firstLine="709"/>
        <w:jc w:val="both"/>
        <w:rPr>
          <w:rFonts w:ascii="Times New Roman" w:eastAsia="Times New Roman" w:hAnsi="Times New Roman" w:cs="Times New Roman"/>
          <w:bCs/>
          <w:color w:val="000000" w:themeColor="text1"/>
          <w:kern w:val="0"/>
          <w:sz w:val="26"/>
          <w:szCs w:val="26"/>
          <w:lang w:eastAsia="ru-RU"/>
        </w:rPr>
      </w:pPr>
    </w:p>
    <w:p w:rsidR="000C789D" w:rsidRDefault="000C789D" w:rsidP="009C7C05">
      <w:pPr>
        <w:ind w:firstLine="709"/>
        <w:jc w:val="both"/>
        <w:rPr>
          <w:rFonts w:ascii="Times New Roman" w:eastAsia="Times New Roman" w:hAnsi="Times New Roman" w:cs="Times New Roman"/>
          <w:bCs/>
          <w:color w:val="000000" w:themeColor="text1"/>
          <w:kern w:val="0"/>
          <w:sz w:val="26"/>
          <w:szCs w:val="26"/>
          <w:lang w:eastAsia="ru-RU"/>
        </w:rPr>
      </w:pPr>
    </w:p>
    <w:p w:rsidR="000C789D" w:rsidRDefault="000C789D" w:rsidP="009C7C05">
      <w:pPr>
        <w:ind w:firstLine="709"/>
        <w:jc w:val="both"/>
        <w:rPr>
          <w:rFonts w:ascii="Times New Roman" w:eastAsia="Times New Roman" w:hAnsi="Times New Roman" w:cs="Times New Roman"/>
          <w:bCs/>
          <w:color w:val="000000" w:themeColor="text1"/>
          <w:kern w:val="0"/>
          <w:sz w:val="26"/>
          <w:szCs w:val="26"/>
          <w:lang w:eastAsia="ru-RU"/>
        </w:rPr>
      </w:pPr>
    </w:p>
    <w:tbl>
      <w:tblPr>
        <w:tblW w:w="9781" w:type="dxa"/>
        <w:tblInd w:w="74" w:type="dxa"/>
        <w:tblLayout w:type="fixed"/>
        <w:tblLook w:val="01E0" w:firstRow="1" w:lastRow="1" w:firstColumn="1" w:lastColumn="1" w:noHBand="0" w:noVBand="0"/>
      </w:tblPr>
      <w:tblGrid>
        <w:gridCol w:w="3960"/>
        <w:gridCol w:w="1799"/>
        <w:gridCol w:w="4022"/>
      </w:tblGrid>
      <w:tr w:rsidR="000C789D" w:rsidTr="0096335B">
        <w:tc>
          <w:tcPr>
            <w:tcW w:w="3960" w:type="dxa"/>
            <w:shd w:val="clear" w:color="auto" w:fill="auto"/>
          </w:tcPr>
          <w:p w:rsidR="000C789D" w:rsidRDefault="000C789D" w:rsidP="0096335B">
            <w:pPr>
              <w:widowControl w:val="0"/>
              <w:suppressAutoHyphens w:val="0"/>
              <w:rPr>
                <w:rFonts w:ascii="Times New Roman" w:eastAsia="Times New Roman" w:hAnsi="Times New Roman" w:cs="Times New Roman"/>
                <w:kern w:val="0"/>
                <w:lang w:eastAsia="ru-RU" w:bidi="ar-SA"/>
              </w:rPr>
            </w:pPr>
          </w:p>
          <w:p w:rsidR="000C789D" w:rsidRDefault="000C789D" w:rsidP="0096335B">
            <w:pPr>
              <w:widowControl w:val="0"/>
              <w:suppressAutoHyphens w:val="0"/>
              <w:jc w:val="center"/>
              <w:rPr>
                <w:rFonts w:ascii="Arial Cyr Chuv" w:eastAsia="Times New Roman" w:hAnsi="Arial Cyr Chuv" w:cs="Times New Roman"/>
                <w:kern w:val="0"/>
                <w:lang w:eastAsia="ru-RU" w:bidi="ar-SA"/>
              </w:rPr>
            </w:pPr>
            <w:r>
              <w:rPr>
                <w:rFonts w:ascii="Arial Cyr Chuv" w:eastAsia="Times New Roman" w:hAnsi="Arial Cyr Chuv" w:cs="Arial Cyr Chuv"/>
                <w:b/>
                <w:bCs/>
                <w:iCs/>
                <w:kern w:val="0"/>
                <w:sz w:val="26"/>
                <w:szCs w:val="26"/>
                <w:lang w:eastAsia="ru-RU" w:bidi="ar-SA"/>
              </w:rPr>
              <w:t>Чёваш Республики</w:t>
            </w:r>
          </w:p>
          <w:p w:rsidR="000C789D" w:rsidRDefault="000C789D" w:rsidP="0096335B">
            <w:pPr>
              <w:widowControl w:val="0"/>
              <w:suppressAutoHyphens w:val="0"/>
              <w:jc w:val="center"/>
              <w:rPr>
                <w:rFonts w:ascii="Arial Cyr Chuv" w:eastAsia="Times New Roman" w:hAnsi="Arial Cyr Chuv" w:cs="Times New Roman"/>
                <w:b/>
                <w:bCs/>
                <w:kern w:val="0"/>
                <w:sz w:val="26"/>
                <w:szCs w:val="26"/>
                <w:lang w:eastAsia="ru-RU" w:bidi="ar-SA"/>
              </w:rPr>
            </w:pPr>
            <w:r>
              <w:rPr>
                <w:rFonts w:ascii="Arial Cyr Chuv" w:eastAsia="Times New Roman" w:hAnsi="Arial Cyr Chuv" w:cs="Arial Cyr Chuv"/>
                <w:b/>
                <w:bCs/>
                <w:kern w:val="0"/>
                <w:sz w:val="26"/>
                <w:szCs w:val="26"/>
                <w:lang w:eastAsia="ru-RU" w:bidi="ar-SA"/>
              </w:rPr>
              <w:t xml:space="preserve">Елч.к </w:t>
            </w:r>
            <w:r>
              <w:rPr>
                <w:rFonts w:ascii="Arial Cyr Chuv" w:eastAsia="Times New Roman" w:hAnsi="Arial Cyr Chuv" w:cs="Times New Roman"/>
                <w:b/>
                <w:bCs/>
                <w:kern w:val="0"/>
                <w:sz w:val="26"/>
                <w:szCs w:val="26"/>
                <w:lang w:eastAsia="ru-RU" w:bidi="ar-SA"/>
              </w:rPr>
              <w:t>муниципалл</w:t>
            </w:r>
            <w:r>
              <w:rPr>
                <w:rFonts w:ascii="Times New Roman" w:eastAsia="Times New Roman" w:hAnsi="Times New Roman" w:cs="Times New Roman"/>
                <w:b/>
                <w:kern w:val="0"/>
                <w:sz w:val="26"/>
                <w:szCs w:val="26"/>
                <w:lang w:eastAsia="ru-RU" w:bidi="ar-SA"/>
              </w:rPr>
              <w:t>ă</w:t>
            </w:r>
          </w:p>
          <w:p w:rsidR="000C789D" w:rsidRDefault="000C789D" w:rsidP="0096335B">
            <w:pPr>
              <w:widowControl w:val="0"/>
              <w:tabs>
                <w:tab w:val="left" w:pos="896"/>
              </w:tabs>
              <w:suppressAutoHyphens w:val="0"/>
              <w:jc w:val="center"/>
              <w:rPr>
                <w:rFonts w:ascii="Arial Cyr Chuv" w:eastAsia="Times New Roman" w:hAnsi="Arial Cyr Chuv" w:cs="Times New Roman"/>
                <w:b/>
                <w:bCs/>
                <w:kern w:val="0"/>
                <w:sz w:val="26"/>
                <w:szCs w:val="26"/>
                <w:lang w:eastAsia="ru-RU" w:bidi="ar-SA"/>
              </w:rPr>
            </w:pPr>
            <w:r>
              <w:rPr>
                <w:rFonts w:ascii="Arial Cyr Chuv" w:eastAsia="Times New Roman" w:hAnsi="Arial Cyr Chuv" w:cs="Times New Roman"/>
                <w:b/>
                <w:bCs/>
                <w:kern w:val="0"/>
                <w:sz w:val="26"/>
                <w:szCs w:val="26"/>
                <w:lang w:eastAsia="ru-RU" w:bidi="ar-SA"/>
              </w:rPr>
              <w:t>округ.</w:t>
            </w:r>
          </w:p>
          <w:p w:rsidR="000C789D" w:rsidRDefault="000C789D" w:rsidP="0096335B">
            <w:pPr>
              <w:widowControl w:val="0"/>
              <w:suppressAutoHyphens w:val="0"/>
              <w:jc w:val="center"/>
              <w:rPr>
                <w:rFonts w:ascii="Arial Cyr Chuv" w:eastAsia="Times New Roman" w:hAnsi="Arial Cyr Chuv" w:cs="Times New Roman"/>
                <w:kern w:val="0"/>
                <w:sz w:val="16"/>
                <w:szCs w:val="16"/>
                <w:lang w:eastAsia="ru-RU" w:bidi="ar-SA"/>
              </w:rPr>
            </w:pPr>
          </w:p>
          <w:p w:rsidR="000C789D" w:rsidRDefault="000C789D" w:rsidP="0096335B">
            <w:pPr>
              <w:widowControl w:val="0"/>
              <w:suppressAutoHyphens w:val="0"/>
              <w:jc w:val="center"/>
              <w:rPr>
                <w:rFonts w:ascii="Arial Cyr Chuv" w:eastAsia="Times New Roman" w:hAnsi="Arial Cyr Chuv" w:cs="Times New Roman"/>
                <w:b/>
                <w:bCs/>
                <w:kern w:val="0"/>
                <w:sz w:val="26"/>
                <w:szCs w:val="26"/>
                <w:lang w:eastAsia="ru-RU" w:bidi="ar-SA"/>
              </w:rPr>
            </w:pPr>
            <w:r>
              <w:rPr>
                <w:rFonts w:ascii="Arial Cyr Chuv" w:eastAsia="Times New Roman" w:hAnsi="Arial Cyr Chuv" w:cs="Arial Cyr Chuv"/>
                <w:b/>
                <w:bCs/>
                <w:kern w:val="0"/>
                <w:sz w:val="26"/>
                <w:szCs w:val="26"/>
                <w:lang w:eastAsia="ru-RU" w:bidi="ar-SA"/>
              </w:rPr>
              <w:t xml:space="preserve">Елч.к </w:t>
            </w:r>
            <w:r>
              <w:rPr>
                <w:rFonts w:ascii="Arial Cyr Chuv" w:eastAsia="Times New Roman" w:hAnsi="Arial Cyr Chuv" w:cs="Times New Roman"/>
                <w:b/>
                <w:bCs/>
                <w:kern w:val="0"/>
                <w:sz w:val="26"/>
                <w:szCs w:val="26"/>
                <w:lang w:eastAsia="ru-RU" w:bidi="ar-SA"/>
              </w:rPr>
              <w:t>муниципаллё</w:t>
            </w:r>
          </w:p>
          <w:p w:rsidR="000C789D" w:rsidRDefault="000C789D" w:rsidP="0096335B">
            <w:pPr>
              <w:widowControl w:val="0"/>
              <w:tabs>
                <w:tab w:val="left" w:pos="896"/>
              </w:tabs>
              <w:suppressAutoHyphens w:val="0"/>
              <w:contextualSpacing/>
              <w:jc w:val="center"/>
              <w:rPr>
                <w:rFonts w:ascii="Arial Cyr Chuv" w:eastAsia="Times New Roman" w:hAnsi="Arial Cyr Chuv" w:cs="Times New Roman"/>
                <w:b/>
                <w:bCs/>
                <w:kern w:val="0"/>
                <w:sz w:val="26"/>
                <w:szCs w:val="26"/>
                <w:lang w:eastAsia="ru-RU" w:bidi="ar-SA"/>
              </w:rPr>
            </w:pPr>
            <w:r>
              <w:rPr>
                <w:rFonts w:ascii="Arial Cyr Chuv" w:eastAsia="Times New Roman" w:hAnsi="Arial Cyr Chuv" w:cs="Times New Roman"/>
                <w:b/>
                <w:bCs/>
                <w:kern w:val="0"/>
                <w:sz w:val="26"/>
                <w:szCs w:val="26"/>
                <w:lang w:eastAsia="ru-RU" w:bidi="ar-SA"/>
              </w:rPr>
              <w:t>округ.н</w:t>
            </w:r>
          </w:p>
          <w:p w:rsidR="000C789D" w:rsidRDefault="000C789D" w:rsidP="0096335B">
            <w:pPr>
              <w:widowControl w:val="0"/>
              <w:suppressAutoHyphens w:val="0"/>
              <w:jc w:val="center"/>
              <w:rPr>
                <w:rFonts w:ascii="Arial Cyr Chuv" w:eastAsia="Times New Roman" w:hAnsi="Arial Cyr Chuv" w:cs="Arial Cyr Chuv"/>
                <w:b/>
                <w:bCs/>
                <w:kern w:val="0"/>
                <w:sz w:val="26"/>
                <w:szCs w:val="26"/>
                <w:lang w:eastAsia="ru-RU" w:bidi="ar-SA"/>
              </w:rPr>
            </w:pPr>
            <w:r>
              <w:rPr>
                <w:rFonts w:ascii="Arial Cyr Chuv" w:eastAsia="Times New Roman" w:hAnsi="Arial Cyr Chuv" w:cs="Arial Cyr Chuv"/>
                <w:b/>
                <w:bCs/>
                <w:kern w:val="0"/>
                <w:sz w:val="26"/>
                <w:szCs w:val="26"/>
                <w:lang w:eastAsia="ru-RU" w:bidi="ar-SA"/>
              </w:rPr>
              <w:t>администраций.</w:t>
            </w:r>
          </w:p>
          <w:p w:rsidR="000C789D" w:rsidRDefault="000C789D" w:rsidP="0096335B">
            <w:pPr>
              <w:widowControl w:val="0"/>
              <w:suppressAutoHyphens w:val="0"/>
              <w:jc w:val="center"/>
              <w:rPr>
                <w:rFonts w:ascii="Arial Cyr Chuv" w:eastAsia="Times New Roman" w:hAnsi="Arial Cyr Chuv" w:cs="Arial Cyr Chuv"/>
                <w:b/>
                <w:kern w:val="0"/>
                <w:sz w:val="26"/>
                <w:lang w:eastAsia="ru-RU" w:bidi="ar-SA"/>
              </w:rPr>
            </w:pPr>
            <w:r>
              <w:rPr>
                <w:rFonts w:ascii="Arial Cyr Chuv" w:eastAsia="Times New Roman" w:hAnsi="Arial Cyr Chuv" w:cs="Arial Cyr Chuv"/>
                <w:b/>
                <w:kern w:val="0"/>
                <w:sz w:val="26"/>
                <w:lang w:eastAsia="ru-RU" w:bidi="ar-SA"/>
              </w:rPr>
              <w:t>ЙЫШЁНУ</w:t>
            </w:r>
          </w:p>
          <w:p w:rsidR="000C789D" w:rsidRDefault="000C789D" w:rsidP="0096335B">
            <w:pPr>
              <w:widowControl w:val="0"/>
              <w:suppressAutoHyphens w:val="0"/>
              <w:jc w:val="center"/>
              <w:rPr>
                <w:rFonts w:ascii="Arial Cyr Chuv" w:eastAsia="Times New Roman" w:hAnsi="Arial Cyr Chuv" w:cs="Times New Roman"/>
                <w:kern w:val="0"/>
                <w:lang w:eastAsia="ru-RU" w:bidi="ar-SA"/>
              </w:rPr>
            </w:pPr>
          </w:p>
          <w:p w:rsidR="000C789D" w:rsidRDefault="000C789D" w:rsidP="0096335B">
            <w:pPr>
              <w:widowControl w:val="0"/>
              <w:suppressAutoHyphens w:val="0"/>
              <w:ind w:left="-108"/>
              <w:jc w:val="center"/>
              <w:rPr>
                <w:rFonts w:ascii="Times New Roman" w:eastAsia="Times New Roman" w:hAnsi="Times New Roman" w:cs="Times New Roman"/>
                <w:kern w:val="0"/>
                <w:lang w:eastAsia="ru-RU" w:bidi="ar-SA"/>
              </w:rPr>
            </w:pPr>
            <w:r>
              <w:rPr>
                <w:rFonts w:ascii="Times New Roman" w:eastAsia="Times New Roman" w:hAnsi="Times New Roman" w:cs="Times New Roman"/>
                <w:kern w:val="0"/>
                <w:lang w:eastAsia="ru-RU" w:bidi="ar-SA"/>
              </w:rPr>
              <w:t xml:space="preserve">2026 </w:t>
            </w:r>
            <w:r>
              <w:rPr>
                <w:rFonts w:ascii="Arial Cyr Chuv" w:eastAsia="Times New Roman" w:hAnsi="Arial Cyr Chuv" w:cs="Arial Cyr Chuv"/>
                <w:kern w:val="0"/>
                <w:lang w:eastAsia="ru-RU" w:bidi="ar-SA"/>
              </w:rPr>
              <w:t>=? мартён</w:t>
            </w:r>
            <w:r>
              <w:rPr>
                <w:rFonts w:ascii="Times New Roman" w:eastAsia="Times New Roman" w:hAnsi="Times New Roman" w:cs="Times New Roman"/>
                <w:kern w:val="0"/>
                <w:lang w:eastAsia="ru-RU" w:bidi="ar-SA"/>
              </w:rPr>
              <w:t xml:space="preserve">  19 </w:t>
            </w:r>
            <w:r>
              <w:rPr>
                <w:rFonts w:ascii="Arial Cyr Chuv" w:eastAsia="Times New Roman" w:hAnsi="Arial Cyr Chuv" w:cs="Arial Cyr Chuv"/>
                <w:kern w:val="0"/>
                <w:lang w:eastAsia="ru-RU" w:bidi="ar-SA"/>
              </w:rPr>
              <w:t>-</w:t>
            </w:r>
            <w:r>
              <w:rPr>
                <w:rFonts w:ascii="Times New Roman" w:eastAsia="Times New Roman" w:hAnsi="Times New Roman" w:cs="Times New Roman"/>
                <w:kern w:val="0"/>
                <w:lang w:eastAsia="ru-RU" w:bidi="ar-SA"/>
              </w:rPr>
              <w:t>м</w:t>
            </w:r>
            <w:r>
              <w:rPr>
                <w:rFonts w:ascii="Arial Cyr Chuv" w:eastAsia="Times New Roman" w:hAnsi="Arial Cyr Chuv" w:cs="Arial Cyr Chuv"/>
                <w:kern w:val="0"/>
                <w:lang w:eastAsia="ru-RU" w:bidi="ar-SA"/>
              </w:rPr>
              <w:t>.</w:t>
            </w:r>
            <w:r>
              <w:rPr>
                <w:rFonts w:ascii="Times New Roman" w:eastAsia="Times New Roman" w:hAnsi="Times New Roman" w:cs="Times New Roman"/>
                <w:kern w:val="0"/>
                <w:lang w:eastAsia="ru-RU" w:bidi="ar-SA"/>
              </w:rPr>
              <w:t>ш</w:t>
            </w:r>
            <w:r>
              <w:rPr>
                <w:rFonts w:ascii="Arial Cyr Chuv" w:eastAsia="Times New Roman" w:hAnsi="Arial Cyr Chuv" w:cs="Arial Cyr Chuv"/>
                <w:kern w:val="0"/>
                <w:lang w:eastAsia="ru-RU" w:bidi="ar-SA"/>
              </w:rPr>
              <w:t xml:space="preserve">. </w:t>
            </w:r>
            <w:r>
              <w:rPr>
                <w:rFonts w:ascii="Times New Roman" w:eastAsia="Times New Roman" w:hAnsi="Times New Roman" w:cs="Times New Roman"/>
                <w:kern w:val="0"/>
                <w:lang w:eastAsia="ru-RU" w:bidi="ar-SA"/>
              </w:rPr>
              <w:t>№ 117</w:t>
            </w:r>
          </w:p>
          <w:p w:rsidR="000C789D" w:rsidRDefault="000C789D" w:rsidP="0096335B">
            <w:pPr>
              <w:widowControl w:val="0"/>
              <w:suppressAutoHyphens w:val="0"/>
              <w:ind w:left="-360"/>
              <w:jc w:val="center"/>
              <w:rPr>
                <w:rFonts w:ascii="Times New Roman" w:eastAsia="Times New Roman" w:hAnsi="Times New Roman" w:cs="Times New Roman"/>
                <w:kern w:val="0"/>
                <w:sz w:val="18"/>
                <w:szCs w:val="18"/>
                <w:lang w:eastAsia="ru-RU" w:bidi="ar-SA"/>
              </w:rPr>
            </w:pPr>
          </w:p>
          <w:p w:rsidR="000C789D" w:rsidRDefault="000C789D" w:rsidP="0096335B">
            <w:pPr>
              <w:widowControl w:val="0"/>
              <w:suppressAutoHyphens w:val="0"/>
              <w:jc w:val="center"/>
              <w:rPr>
                <w:rFonts w:ascii="Times New Roman" w:eastAsia="Times New Roman" w:hAnsi="Times New Roman" w:cs="Times New Roman"/>
                <w:kern w:val="0"/>
                <w:lang w:eastAsia="ru-RU" w:bidi="ar-SA"/>
              </w:rPr>
            </w:pPr>
            <w:r>
              <w:rPr>
                <w:rFonts w:ascii="Times New Roman" w:eastAsia="Times New Roman" w:hAnsi="Times New Roman" w:cs="Times New Roman"/>
                <w:kern w:val="0"/>
                <w:sz w:val="18"/>
                <w:szCs w:val="18"/>
                <w:lang w:eastAsia="ru-RU" w:bidi="ar-SA"/>
              </w:rPr>
              <w:t>Елч</w:t>
            </w:r>
            <w:r>
              <w:rPr>
                <w:rFonts w:ascii="Arial Cyr Chuv" w:eastAsia="Times New Roman" w:hAnsi="Arial Cyr Chuv" w:cs="Arial Cyr Chuv"/>
                <w:kern w:val="0"/>
                <w:sz w:val="18"/>
                <w:szCs w:val="18"/>
                <w:lang w:eastAsia="ru-RU" w:bidi="ar-SA"/>
              </w:rPr>
              <w:t>.</w:t>
            </w:r>
            <w:r>
              <w:rPr>
                <w:rFonts w:ascii="Times New Roman" w:eastAsia="Times New Roman" w:hAnsi="Times New Roman" w:cs="Times New Roman"/>
                <w:kern w:val="0"/>
                <w:sz w:val="18"/>
                <w:szCs w:val="18"/>
                <w:lang w:eastAsia="ru-RU" w:bidi="ar-SA"/>
              </w:rPr>
              <w:t>к ял</w:t>
            </w:r>
            <w:r>
              <w:rPr>
                <w:rFonts w:ascii="Arial Cyr Chuv" w:eastAsia="Times New Roman" w:hAnsi="Arial Cyr Chuv" w:cs="Arial Cyr Chuv"/>
                <w:kern w:val="0"/>
                <w:sz w:val="18"/>
                <w:szCs w:val="18"/>
                <w:lang w:eastAsia="ru-RU" w:bidi="ar-SA"/>
              </w:rPr>
              <w:t>.</w:t>
            </w:r>
          </w:p>
        </w:tc>
        <w:tc>
          <w:tcPr>
            <w:tcW w:w="1799" w:type="dxa"/>
            <w:shd w:val="clear" w:color="auto" w:fill="auto"/>
          </w:tcPr>
          <w:p w:rsidR="000C789D" w:rsidRDefault="000C789D" w:rsidP="0096335B">
            <w:pPr>
              <w:widowControl w:val="0"/>
              <w:suppressAutoHyphens w:val="0"/>
              <w:jc w:val="center"/>
              <w:rPr>
                <w:rFonts w:ascii="Times New Roman" w:eastAsia="Times New Roman" w:hAnsi="Times New Roman" w:cs="Times New Roman"/>
                <w:kern w:val="0"/>
                <w:lang w:eastAsia="ru-RU" w:bidi="ar-SA"/>
              </w:rPr>
            </w:pPr>
          </w:p>
          <w:p w:rsidR="000C789D" w:rsidRDefault="000C789D" w:rsidP="0096335B">
            <w:pPr>
              <w:widowControl w:val="0"/>
              <w:suppressAutoHyphens w:val="0"/>
              <w:jc w:val="center"/>
              <w:rPr>
                <w:rFonts w:ascii="Times New Roman" w:eastAsia="Times New Roman" w:hAnsi="Times New Roman" w:cs="Times New Roman"/>
                <w:bCs/>
                <w:iCs/>
                <w:kern w:val="0"/>
                <w:sz w:val="26"/>
                <w:szCs w:val="26"/>
                <w:lang w:eastAsia="ru-RU" w:bidi="ar-SA"/>
              </w:rPr>
            </w:pPr>
            <w:r>
              <w:rPr>
                <w:noProof/>
                <w:lang w:eastAsia="ru-RU" w:bidi="ar-SA"/>
              </w:rPr>
              <w:drawing>
                <wp:inline distT="0" distB="0" distL="0" distR="0" wp14:anchorId="03E52A7C" wp14:editId="099B87AE">
                  <wp:extent cx="676275" cy="8763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a:stretch>
                            <a:fillRect/>
                          </a:stretch>
                        </pic:blipFill>
                        <pic:spPr bwMode="auto">
                          <a:xfrm>
                            <a:off x="0" y="0"/>
                            <a:ext cx="676275" cy="876300"/>
                          </a:xfrm>
                          <a:prstGeom prst="rect">
                            <a:avLst/>
                          </a:prstGeom>
                        </pic:spPr>
                      </pic:pic>
                    </a:graphicData>
                  </a:graphic>
                </wp:inline>
              </w:drawing>
            </w:r>
          </w:p>
        </w:tc>
        <w:tc>
          <w:tcPr>
            <w:tcW w:w="4022" w:type="dxa"/>
            <w:shd w:val="clear" w:color="auto" w:fill="auto"/>
          </w:tcPr>
          <w:p w:rsidR="000C789D" w:rsidRDefault="000C789D" w:rsidP="0096335B">
            <w:pPr>
              <w:keepNext/>
              <w:widowControl w:val="0"/>
              <w:numPr>
                <w:ilvl w:val="0"/>
                <w:numId w:val="1"/>
              </w:numPr>
              <w:suppressAutoHyphens w:val="0"/>
              <w:snapToGrid w:val="0"/>
              <w:ind w:right="72"/>
              <w:outlineLvl w:val="0"/>
              <w:rPr>
                <w:rFonts w:ascii="Arial Cyr Chuv" w:eastAsia="Times New Roman" w:hAnsi="Arial Cyr Chuv" w:cs="Times New Roman"/>
                <w:bCs/>
                <w:iCs/>
                <w:kern w:val="0"/>
                <w:sz w:val="26"/>
                <w:szCs w:val="26"/>
                <w:lang w:eastAsia="ru-RU" w:bidi="ar-SA"/>
              </w:rPr>
            </w:pPr>
          </w:p>
          <w:p w:rsidR="000C789D" w:rsidRDefault="000C789D" w:rsidP="0096335B">
            <w:pPr>
              <w:widowControl w:val="0"/>
              <w:suppressAutoHyphens w:val="0"/>
              <w:ind w:right="72"/>
              <w:jc w:val="center"/>
              <w:rPr>
                <w:rFonts w:ascii="Times New Roman" w:eastAsia="Times New Roman" w:hAnsi="Times New Roman" w:cs="Times New Roman"/>
                <w:kern w:val="0"/>
                <w:lang w:eastAsia="ru-RU" w:bidi="ar-SA"/>
              </w:rPr>
            </w:pPr>
            <w:r>
              <w:rPr>
                <w:rFonts w:ascii="Arial Cyr Chuv" w:eastAsia="Times New Roman" w:hAnsi="Arial Cyr Chuv" w:cs="Arial Cyr Chuv"/>
                <w:b/>
                <w:bCs/>
                <w:iCs/>
                <w:kern w:val="0"/>
                <w:sz w:val="26"/>
                <w:szCs w:val="26"/>
                <w:lang w:eastAsia="ru-RU" w:bidi="ar-SA"/>
              </w:rPr>
              <w:t>Чувашская  Республика</w:t>
            </w:r>
          </w:p>
          <w:p w:rsidR="000C789D" w:rsidRDefault="000C789D" w:rsidP="0096335B">
            <w:pPr>
              <w:widowControl w:val="0"/>
              <w:suppressAutoHyphens w:val="0"/>
              <w:ind w:right="72"/>
              <w:jc w:val="center"/>
              <w:rPr>
                <w:rFonts w:ascii="Arial Cyr Chuv" w:eastAsia="Times New Roman" w:hAnsi="Arial Cyr Chuv" w:cs="Arial Cyr Chuv"/>
                <w:b/>
                <w:bCs/>
                <w:kern w:val="0"/>
                <w:sz w:val="26"/>
                <w:szCs w:val="26"/>
                <w:lang w:eastAsia="ru-RU" w:bidi="ar-SA"/>
              </w:rPr>
            </w:pPr>
            <w:r>
              <w:rPr>
                <w:rFonts w:ascii="Arial Cyr Chuv" w:eastAsia="Times New Roman" w:hAnsi="Arial Cyr Chuv" w:cs="Arial Cyr Chuv"/>
                <w:b/>
                <w:bCs/>
                <w:kern w:val="0"/>
                <w:sz w:val="26"/>
                <w:szCs w:val="26"/>
                <w:lang w:eastAsia="ru-RU" w:bidi="ar-SA"/>
              </w:rPr>
              <w:t>Яльчикский</w:t>
            </w:r>
          </w:p>
          <w:p w:rsidR="000C789D" w:rsidRDefault="000C789D" w:rsidP="0096335B">
            <w:pPr>
              <w:widowControl w:val="0"/>
              <w:suppressAutoHyphens w:val="0"/>
              <w:ind w:right="72"/>
              <w:jc w:val="center"/>
              <w:rPr>
                <w:rFonts w:ascii="Arial Cyr Chuv" w:eastAsia="Times New Roman" w:hAnsi="Arial Cyr Chuv" w:cs="Arial Cyr Chuv"/>
                <w:b/>
                <w:bCs/>
                <w:kern w:val="0"/>
                <w:sz w:val="26"/>
                <w:szCs w:val="26"/>
                <w:lang w:eastAsia="ru-RU" w:bidi="ar-SA"/>
              </w:rPr>
            </w:pPr>
            <w:r>
              <w:rPr>
                <w:rFonts w:ascii="Arial Cyr Chuv" w:eastAsia="Times New Roman" w:hAnsi="Arial Cyr Chuv" w:cs="Arial Cyr Chuv"/>
                <w:b/>
                <w:bCs/>
                <w:kern w:val="0"/>
                <w:sz w:val="26"/>
                <w:szCs w:val="26"/>
                <w:lang w:eastAsia="ru-RU" w:bidi="ar-SA"/>
              </w:rPr>
              <w:t>муниципальный округ</w:t>
            </w:r>
          </w:p>
          <w:p w:rsidR="000C789D" w:rsidRDefault="000C789D" w:rsidP="0096335B">
            <w:pPr>
              <w:widowControl w:val="0"/>
              <w:suppressAutoHyphens w:val="0"/>
              <w:ind w:right="72"/>
              <w:jc w:val="center"/>
              <w:rPr>
                <w:rFonts w:ascii="Times New Roman" w:eastAsia="Times New Roman" w:hAnsi="Times New Roman" w:cs="Times New Roman"/>
                <w:kern w:val="0"/>
                <w:sz w:val="16"/>
                <w:szCs w:val="16"/>
                <w:lang w:eastAsia="ru-RU" w:bidi="ar-SA"/>
              </w:rPr>
            </w:pPr>
          </w:p>
          <w:p w:rsidR="000C789D" w:rsidRDefault="000C789D" w:rsidP="0096335B">
            <w:pPr>
              <w:widowControl w:val="0"/>
              <w:suppressAutoHyphens w:val="0"/>
              <w:ind w:right="72"/>
              <w:jc w:val="center"/>
              <w:rPr>
                <w:rFonts w:ascii="Times New Roman" w:eastAsia="Times New Roman" w:hAnsi="Times New Roman" w:cs="Times New Roman"/>
                <w:kern w:val="0"/>
                <w:lang w:eastAsia="ru-RU" w:bidi="ar-SA"/>
              </w:rPr>
            </w:pPr>
            <w:r>
              <w:rPr>
                <w:rFonts w:ascii="Arial Cyr Chuv" w:eastAsia="Times New Roman" w:hAnsi="Arial Cyr Chuv" w:cs="Arial Cyr Chuv"/>
                <w:b/>
                <w:bCs/>
                <w:kern w:val="0"/>
                <w:sz w:val="26"/>
                <w:szCs w:val="26"/>
                <w:lang w:eastAsia="ru-RU" w:bidi="ar-SA"/>
              </w:rPr>
              <w:t>Администрация</w:t>
            </w:r>
          </w:p>
          <w:p w:rsidR="000C789D" w:rsidRDefault="000C789D" w:rsidP="0096335B">
            <w:pPr>
              <w:widowControl w:val="0"/>
              <w:suppressAutoHyphens w:val="0"/>
              <w:ind w:right="72"/>
              <w:jc w:val="center"/>
              <w:rPr>
                <w:rFonts w:ascii="Arial Cyr Chuv" w:eastAsia="Times New Roman" w:hAnsi="Arial Cyr Chuv" w:cs="Arial Cyr Chuv"/>
                <w:b/>
                <w:bCs/>
                <w:kern w:val="0"/>
                <w:sz w:val="26"/>
                <w:szCs w:val="26"/>
                <w:lang w:eastAsia="ru-RU" w:bidi="ar-SA"/>
              </w:rPr>
            </w:pPr>
            <w:r>
              <w:rPr>
                <w:rFonts w:ascii="Arial Cyr Chuv" w:eastAsia="Times New Roman" w:hAnsi="Arial Cyr Chuv" w:cs="Arial Cyr Chuv"/>
                <w:b/>
                <w:bCs/>
                <w:kern w:val="0"/>
                <w:sz w:val="26"/>
                <w:szCs w:val="26"/>
                <w:lang w:eastAsia="ru-RU" w:bidi="ar-SA"/>
              </w:rPr>
              <w:t>Яльчикского</w:t>
            </w:r>
          </w:p>
          <w:p w:rsidR="000C789D" w:rsidRDefault="000C789D" w:rsidP="0096335B">
            <w:pPr>
              <w:widowControl w:val="0"/>
              <w:suppressAutoHyphens w:val="0"/>
              <w:ind w:right="72"/>
              <w:jc w:val="center"/>
              <w:rPr>
                <w:rFonts w:ascii="Arial Cyr Chuv" w:eastAsia="Times New Roman" w:hAnsi="Arial Cyr Chuv" w:cs="Arial Cyr Chuv"/>
                <w:b/>
                <w:bCs/>
                <w:kern w:val="0"/>
                <w:sz w:val="26"/>
                <w:szCs w:val="26"/>
                <w:lang w:eastAsia="ru-RU" w:bidi="ar-SA"/>
              </w:rPr>
            </w:pPr>
            <w:r>
              <w:rPr>
                <w:rFonts w:ascii="Arial Cyr Chuv" w:eastAsia="Times New Roman" w:hAnsi="Arial Cyr Chuv" w:cs="Arial Cyr Chuv"/>
                <w:b/>
                <w:bCs/>
                <w:kern w:val="0"/>
                <w:sz w:val="26"/>
                <w:szCs w:val="26"/>
                <w:lang w:eastAsia="ru-RU" w:bidi="ar-SA"/>
              </w:rPr>
              <w:t>муниципального округа</w:t>
            </w:r>
          </w:p>
          <w:p w:rsidR="000C789D" w:rsidRDefault="000C789D" w:rsidP="0096335B">
            <w:pPr>
              <w:keepNext/>
              <w:widowControl w:val="0"/>
              <w:numPr>
                <w:ilvl w:val="0"/>
                <w:numId w:val="1"/>
              </w:numPr>
              <w:suppressAutoHyphens w:val="0"/>
              <w:ind w:right="72"/>
              <w:jc w:val="center"/>
              <w:outlineLvl w:val="0"/>
              <w:rPr>
                <w:rFonts w:ascii="Arial Cyr Chuv" w:eastAsia="Times New Roman" w:hAnsi="Arial Cyr Chuv" w:cs="Times New Roman"/>
                <w:kern w:val="0"/>
                <w:sz w:val="28"/>
                <w:lang w:eastAsia="ru-RU" w:bidi="ar-SA"/>
              </w:rPr>
            </w:pPr>
            <w:r>
              <w:rPr>
                <w:rFonts w:ascii="Arial Cyr Chuv" w:eastAsia="Times New Roman" w:hAnsi="Arial Cyr Chuv" w:cs="Times New Roman"/>
                <w:b/>
                <w:kern w:val="0"/>
                <w:sz w:val="26"/>
                <w:lang w:eastAsia="ru-RU" w:bidi="ar-SA"/>
              </w:rPr>
              <w:t>ПОСТАНОВЛЕНИЕ</w:t>
            </w:r>
          </w:p>
          <w:p w:rsidR="000C789D" w:rsidRDefault="000C789D" w:rsidP="0096335B">
            <w:pPr>
              <w:widowControl w:val="0"/>
              <w:suppressAutoHyphens w:val="0"/>
              <w:ind w:right="72"/>
              <w:jc w:val="center"/>
              <w:rPr>
                <w:rFonts w:ascii="Times New Roman" w:eastAsia="Times New Roman" w:hAnsi="Times New Roman" w:cs="Times New Roman"/>
                <w:kern w:val="0"/>
                <w:lang w:eastAsia="ru-RU" w:bidi="ar-SA"/>
              </w:rPr>
            </w:pPr>
          </w:p>
          <w:p w:rsidR="000C789D" w:rsidRDefault="000C789D" w:rsidP="0096335B">
            <w:pPr>
              <w:widowControl w:val="0"/>
              <w:suppressAutoHyphens w:val="0"/>
              <w:ind w:right="72"/>
              <w:jc w:val="center"/>
              <w:rPr>
                <w:rFonts w:ascii="Times New Roman" w:eastAsia="Times New Roman" w:hAnsi="Times New Roman" w:cs="Times New Roman"/>
                <w:kern w:val="0"/>
                <w:lang w:eastAsia="ru-RU" w:bidi="ar-SA"/>
              </w:rPr>
            </w:pPr>
            <w:r>
              <w:rPr>
                <w:rFonts w:ascii="Times New Roman" w:eastAsia="Times New Roman" w:hAnsi="Times New Roman" w:cs="Times New Roman"/>
                <w:kern w:val="0"/>
                <w:lang w:eastAsia="ru-RU" w:bidi="ar-SA"/>
              </w:rPr>
              <w:t>« 19  » марта 2026 г. № 117</w:t>
            </w:r>
          </w:p>
          <w:p w:rsidR="000C789D" w:rsidRDefault="000C789D" w:rsidP="0096335B">
            <w:pPr>
              <w:widowControl w:val="0"/>
              <w:suppressAutoHyphens w:val="0"/>
              <w:ind w:right="72"/>
              <w:jc w:val="center"/>
              <w:rPr>
                <w:rFonts w:ascii="Times New Roman" w:eastAsia="Times New Roman" w:hAnsi="Times New Roman" w:cs="Times New Roman"/>
                <w:kern w:val="0"/>
                <w:sz w:val="16"/>
                <w:szCs w:val="16"/>
                <w:lang w:eastAsia="ru-RU" w:bidi="ar-SA"/>
              </w:rPr>
            </w:pPr>
          </w:p>
          <w:p w:rsidR="000C789D" w:rsidRDefault="000C789D" w:rsidP="0096335B">
            <w:pPr>
              <w:widowControl w:val="0"/>
              <w:suppressAutoHyphens w:val="0"/>
              <w:ind w:right="72"/>
              <w:jc w:val="center"/>
              <w:rPr>
                <w:rFonts w:ascii="Times New Roman" w:eastAsia="Times New Roman" w:hAnsi="Times New Roman" w:cs="Times New Roman"/>
                <w:kern w:val="0"/>
                <w:lang w:eastAsia="ru-RU" w:bidi="ar-SA"/>
              </w:rPr>
            </w:pPr>
            <w:r>
              <w:rPr>
                <w:rFonts w:ascii="Times New Roman" w:eastAsia="Times New Roman" w:hAnsi="Times New Roman" w:cs="Times New Roman"/>
                <w:kern w:val="0"/>
                <w:sz w:val="18"/>
                <w:szCs w:val="18"/>
                <w:lang w:eastAsia="ru-RU" w:bidi="ar-SA"/>
              </w:rPr>
              <w:t>село Яльчики</w:t>
            </w:r>
          </w:p>
        </w:tc>
      </w:tr>
    </w:tbl>
    <w:p w:rsidR="000C789D" w:rsidRDefault="000C789D" w:rsidP="000C789D">
      <w:pPr>
        <w:contextualSpacing/>
        <w:jc w:val="both"/>
        <w:rPr>
          <w:rFonts w:hint="eastAsia"/>
          <w:bCs/>
          <w:sz w:val="26"/>
          <w:szCs w:val="26"/>
        </w:rPr>
      </w:pPr>
    </w:p>
    <w:p w:rsidR="000C789D" w:rsidRPr="006D46D6" w:rsidRDefault="000C789D" w:rsidP="000C789D">
      <w:pPr>
        <w:ind w:right="4535"/>
        <w:jc w:val="both"/>
        <w:rPr>
          <w:rFonts w:ascii="Times New Roman" w:hAnsi="Times New Roman"/>
          <w:sz w:val="26"/>
          <w:szCs w:val="26"/>
        </w:rPr>
      </w:pPr>
      <w:r w:rsidRPr="006D46D6">
        <w:rPr>
          <w:rFonts w:ascii="Times New Roman" w:eastAsia="Times New Roman" w:hAnsi="Times New Roman" w:cs="Times New Roman"/>
          <w:color w:val="000000" w:themeColor="text1"/>
          <w:sz w:val="26"/>
          <w:szCs w:val="26"/>
          <w:lang w:eastAsia="ru-RU"/>
        </w:rPr>
        <w:t>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«Выдача заверенных копий документов»</w:t>
      </w:r>
    </w:p>
    <w:p w:rsidR="000C789D" w:rsidRDefault="000C789D" w:rsidP="009C7C05">
      <w:pPr>
        <w:ind w:firstLine="709"/>
        <w:jc w:val="both"/>
        <w:rPr>
          <w:rFonts w:ascii="Times New Roman" w:eastAsia="Times New Roman" w:hAnsi="Times New Roman" w:cs="Times New Roman"/>
          <w:bCs/>
          <w:color w:val="000000" w:themeColor="text1"/>
          <w:kern w:val="0"/>
          <w:sz w:val="26"/>
          <w:szCs w:val="26"/>
          <w:lang w:eastAsia="ru-RU"/>
        </w:rPr>
      </w:pPr>
    </w:p>
    <w:p w:rsidR="000C789D" w:rsidRDefault="000C789D" w:rsidP="009C7C05">
      <w:pPr>
        <w:ind w:firstLine="709"/>
        <w:jc w:val="both"/>
        <w:rPr>
          <w:rFonts w:ascii="Times New Roman" w:eastAsia="Times New Roman" w:hAnsi="Times New Roman" w:cs="Times New Roman"/>
          <w:bCs/>
          <w:color w:val="000000" w:themeColor="text1"/>
          <w:kern w:val="0"/>
          <w:sz w:val="26"/>
          <w:szCs w:val="26"/>
          <w:lang w:eastAsia="ru-RU"/>
        </w:rPr>
      </w:pPr>
    </w:p>
    <w:p w:rsidR="00992BB9" w:rsidRPr="006D46D6" w:rsidRDefault="00EC194E" w:rsidP="009C7C05">
      <w:pPr>
        <w:ind w:firstLine="709"/>
        <w:jc w:val="both"/>
        <w:rPr>
          <w:rFonts w:ascii="Times New Roman" w:hAnsi="Times New Roman"/>
          <w:sz w:val="26"/>
          <w:szCs w:val="26"/>
        </w:rPr>
      </w:pPr>
      <w:r w:rsidRPr="006D46D6">
        <w:rPr>
          <w:rFonts w:ascii="Times New Roman" w:eastAsia="Times New Roman" w:hAnsi="Times New Roman" w:cs="Times New Roman"/>
          <w:bCs/>
          <w:color w:val="000000" w:themeColor="text1"/>
          <w:kern w:val="0"/>
          <w:sz w:val="26"/>
          <w:szCs w:val="26"/>
          <w:lang w:eastAsia="ru-RU"/>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Законом Чувашской Республики от 18.10.2004 № 19 «Об организации местного самоуправления в Чувашской Республике»</w:t>
      </w:r>
      <w:r w:rsidRPr="006D46D6">
        <w:rPr>
          <w:rFonts w:ascii="Times New Roman" w:eastAsia="Times New Roman" w:hAnsi="Times New Roman" w:cs="Times New Roman"/>
          <w:color w:val="000000" w:themeColor="text1"/>
          <w:sz w:val="26"/>
          <w:szCs w:val="26"/>
          <w:lang w:eastAsia="ru-RU"/>
        </w:rPr>
        <w:t xml:space="preserve">  </w:t>
      </w:r>
      <w:r w:rsidRPr="006D46D6">
        <w:rPr>
          <w:rFonts w:ascii="Times New Roman" w:eastAsia="Times New Roman" w:hAnsi="Times New Roman" w:cs="Times New Roman"/>
          <w:sz w:val="26"/>
          <w:szCs w:val="26"/>
          <w:lang w:eastAsia="ru-RU"/>
        </w:rPr>
        <w:t>администрация Яльчикского     муниципального  округа   Чувашской Республики     п о с т а н о в л я е т:</w:t>
      </w:r>
    </w:p>
    <w:p w:rsidR="00992BB9" w:rsidRPr="006D46D6" w:rsidRDefault="00EC194E">
      <w:pPr>
        <w:widowControl w:val="0"/>
        <w:ind w:firstLine="567"/>
        <w:jc w:val="both"/>
        <w:rPr>
          <w:rFonts w:hint="eastAsia"/>
          <w:sz w:val="26"/>
          <w:szCs w:val="26"/>
        </w:rPr>
      </w:pPr>
      <w:r w:rsidRPr="006D46D6">
        <w:rPr>
          <w:rFonts w:ascii="Times New Roman" w:eastAsia="Times New Roman" w:hAnsi="Times New Roman"/>
          <w:color w:val="000000" w:themeColor="text1"/>
          <w:sz w:val="26"/>
          <w:szCs w:val="26"/>
          <w:lang w:eastAsia="ru-RU"/>
        </w:rPr>
        <w:t xml:space="preserve">1. Утвердить прилагаемый </w:t>
      </w:r>
      <w:hyperlink r:id="rId9" w:anchor="sub_1000" w:history="1">
        <w:r w:rsidRPr="006D46D6">
          <w:rPr>
            <w:rStyle w:val="a3"/>
            <w:rFonts w:ascii="Times New Roman" w:eastAsia="Times New Roman" w:hAnsi="Times New Roman" w:cs="Times New Roman"/>
            <w:color w:val="000000" w:themeColor="text1"/>
            <w:sz w:val="26"/>
            <w:szCs w:val="26"/>
            <w:u w:val="none"/>
            <w:lang w:eastAsia="ru-RU"/>
          </w:rPr>
          <w:t>административный регламент</w:t>
        </w:r>
      </w:hyperlink>
      <w:r w:rsidRPr="006D46D6">
        <w:rPr>
          <w:rFonts w:ascii="Times New Roman" w:eastAsia="Times New Roman" w:hAnsi="Times New Roman"/>
          <w:color w:val="000000" w:themeColor="text1"/>
          <w:sz w:val="26"/>
          <w:szCs w:val="26"/>
          <w:lang w:eastAsia="ru-RU"/>
        </w:rPr>
        <w:t xml:space="preserve"> администрации Яльчикского муниципального округа Чувашской Республики по предоставлению муниципальной услуги </w:t>
      </w:r>
      <w:r w:rsidRPr="006D46D6">
        <w:rPr>
          <w:rFonts w:ascii="Times New Roman" w:eastAsia="Times New Roman" w:hAnsi="Times New Roman" w:cs="Times New Roman"/>
          <w:color w:val="000000" w:themeColor="text1"/>
          <w:sz w:val="26"/>
          <w:szCs w:val="26"/>
          <w:lang w:eastAsia="ru-RU"/>
        </w:rPr>
        <w:t>«</w:t>
      </w:r>
      <w:r w:rsidR="00534CEE" w:rsidRPr="006D46D6">
        <w:rPr>
          <w:rFonts w:ascii="Times New Roman" w:eastAsia="Times New Roman" w:hAnsi="Times New Roman" w:cs="Times New Roman"/>
          <w:color w:val="000000" w:themeColor="text1"/>
          <w:sz w:val="26"/>
          <w:szCs w:val="26"/>
          <w:lang w:eastAsia="ru-RU"/>
        </w:rPr>
        <w:t>Выдача заверенных копий документов</w:t>
      </w:r>
      <w:r w:rsidRPr="006D46D6">
        <w:rPr>
          <w:rFonts w:ascii="Times New Roman" w:eastAsia="Times New Roman" w:hAnsi="Times New Roman" w:cs="Times New Roman"/>
          <w:color w:val="000000" w:themeColor="text1"/>
          <w:sz w:val="26"/>
          <w:szCs w:val="26"/>
          <w:lang w:eastAsia="ru-RU"/>
        </w:rPr>
        <w:t>»</w:t>
      </w:r>
      <w:r w:rsidR="009C7C05" w:rsidRPr="006D46D6">
        <w:rPr>
          <w:rFonts w:ascii="Times New Roman" w:eastAsia="Times New Roman" w:hAnsi="Times New Roman"/>
          <w:color w:val="000000" w:themeColor="text1"/>
          <w:sz w:val="26"/>
          <w:szCs w:val="26"/>
          <w:lang w:eastAsia="ru-RU"/>
        </w:rPr>
        <w:t>.</w:t>
      </w:r>
    </w:p>
    <w:p w:rsidR="00992BB9" w:rsidRPr="006D46D6" w:rsidRDefault="00EC194E">
      <w:pPr>
        <w:widowControl w:val="0"/>
        <w:ind w:firstLine="567"/>
        <w:jc w:val="both"/>
        <w:rPr>
          <w:rFonts w:ascii="Times New Roman" w:hAnsi="Times New Roman"/>
          <w:sz w:val="26"/>
          <w:szCs w:val="26"/>
        </w:rPr>
      </w:pPr>
      <w:r w:rsidRPr="006D46D6">
        <w:rPr>
          <w:rFonts w:ascii="Times New Roman" w:eastAsia="Times New Roman" w:hAnsi="Times New Roman"/>
          <w:color w:val="000000" w:themeColor="text1"/>
          <w:sz w:val="26"/>
          <w:szCs w:val="26"/>
          <w:lang w:eastAsia="ru-RU"/>
        </w:rPr>
        <w:t xml:space="preserve">2. Признать утратившим силу постановление администрации Яльчикского района Чувашской Республики от </w:t>
      </w:r>
      <w:r w:rsidR="00534CEE" w:rsidRPr="006D46D6">
        <w:rPr>
          <w:rFonts w:ascii="Times New Roman" w:eastAsia="Times New Roman" w:hAnsi="Times New Roman"/>
          <w:color w:val="000000" w:themeColor="text1"/>
          <w:sz w:val="26"/>
          <w:szCs w:val="26"/>
          <w:lang w:eastAsia="ru-RU"/>
        </w:rPr>
        <w:t>19.06.2025 № 513</w:t>
      </w:r>
      <w:r w:rsidRPr="006D46D6">
        <w:rPr>
          <w:rFonts w:ascii="Times New Roman" w:eastAsia="Times New Roman" w:hAnsi="Times New Roman"/>
          <w:color w:val="000000" w:themeColor="text1"/>
          <w:sz w:val="26"/>
          <w:szCs w:val="26"/>
          <w:lang w:eastAsia="ru-RU"/>
        </w:rPr>
        <w:t xml:space="preserve"> «</w:t>
      </w:r>
      <w:r w:rsidRPr="006D46D6">
        <w:rPr>
          <w:rFonts w:ascii="Times New Roman" w:eastAsia="Times New Roman" w:hAnsi="Times New Roman" w:cs="Times New Roman"/>
          <w:color w:val="000000" w:themeColor="text1"/>
          <w:sz w:val="26"/>
          <w:szCs w:val="26"/>
          <w:lang w:eastAsia="ru-RU"/>
        </w:rPr>
        <w:t>Об утверждении административного регламента по предоставлению муниципальной услуги «</w:t>
      </w:r>
      <w:r w:rsidR="00534CEE" w:rsidRPr="006D46D6">
        <w:rPr>
          <w:rFonts w:ascii="Times New Roman" w:eastAsia="Times New Roman" w:hAnsi="Times New Roman" w:cs="Times New Roman"/>
          <w:color w:val="000000" w:themeColor="text1"/>
          <w:sz w:val="26"/>
          <w:szCs w:val="26"/>
          <w:lang w:eastAsia="ru-RU"/>
        </w:rPr>
        <w:t>Выдача заверенных копий документов</w:t>
      </w:r>
      <w:r w:rsidRPr="006D46D6">
        <w:rPr>
          <w:rFonts w:ascii="Times New Roman" w:eastAsia="Times New Roman" w:hAnsi="Times New Roman" w:cs="Times New Roman"/>
          <w:color w:val="000000" w:themeColor="text1"/>
          <w:sz w:val="26"/>
          <w:szCs w:val="26"/>
          <w:lang w:eastAsia="ru-RU"/>
        </w:rPr>
        <w:t>».</w:t>
      </w:r>
    </w:p>
    <w:p w:rsidR="00992BB9" w:rsidRPr="006D46D6" w:rsidRDefault="00EC194E">
      <w:pPr>
        <w:pStyle w:val="a5"/>
        <w:widowControl w:val="0"/>
        <w:spacing w:after="0"/>
        <w:ind w:left="0" w:firstLine="567"/>
        <w:jc w:val="both"/>
        <w:rPr>
          <w:rFonts w:ascii="Times New Roman" w:hAnsi="Times New Roman"/>
          <w:sz w:val="26"/>
          <w:szCs w:val="26"/>
        </w:rPr>
      </w:pPr>
      <w:r w:rsidRPr="006D46D6">
        <w:rPr>
          <w:rFonts w:ascii="Times New Roman" w:hAnsi="Times New Roman"/>
          <w:color w:val="000000" w:themeColor="text1"/>
          <w:sz w:val="26"/>
          <w:szCs w:val="26"/>
        </w:rPr>
        <w:t xml:space="preserve">3. Контроль за выполнением настоящего постановления возложить на  </w:t>
      </w:r>
      <w:r w:rsidRPr="006D46D6">
        <w:rPr>
          <w:rFonts w:ascii="Times New Roman" w:hAnsi="Times New Roman"/>
          <w:sz w:val="26"/>
          <w:szCs w:val="26"/>
          <w:lang w:eastAsia="ru-RU"/>
        </w:rPr>
        <w:t xml:space="preserve"> начальника отдела экономики, имущественных, земельных отношений и инвестиционной деятельности администрации  Яльчикского муниципального округа Чувашской Республики.</w:t>
      </w:r>
    </w:p>
    <w:p w:rsidR="00992BB9" w:rsidRPr="006D46D6" w:rsidRDefault="00EC194E">
      <w:pPr>
        <w:pStyle w:val="a5"/>
        <w:widowControl w:val="0"/>
        <w:spacing w:after="0"/>
        <w:ind w:left="0" w:firstLine="567"/>
        <w:jc w:val="both"/>
        <w:rPr>
          <w:sz w:val="26"/>
          <w:szCs w:val="26"/>
        </w:rPr>
      </w:pPr>
      <w:r w:rsidRPr="006D46D6">
        <w:rPr>
          <w:rFonts w:ascii="Times New Roman" w:hAnsi="Times New Roman"/>
          <w:color w:val="000000" w:themeColor="text1"/>
          <w:sz w:val="26"/>
          <w:szCs w:val="26"/>
        </w:rPr>
        <w:t xml:space="preserve">4. </w:t>
      </w:r>
      <w:r w:rsidRPr="006D46D6">
        <w:rPr>
          <w:rFonts w:ascii="Times New Roman" w:eastAsia="Times New Roman" w:hAnsi="Times New Roman"/>
          <w:color w:val="000000" w:themeColor="text1"/>
          <w:sz w:val="26"/>
          <w:szCs w:val="26"/>
          <w:lang w:eastAsia="ru-RU"/>
        </w:rPr>
        <w:t xml:space="preserve"> Настоящее постановление вступает в силу после его </w:t>
      </w:r>
      <w:hyperlink r:id="rId10">
        <w:r w:rsidRPr="006D46D6">
          <w:rPr>
            <w:rStyle w:val="a3"/>
            <w:rFonts w:ascii="Times New Roman" w:eastAsia="Times New Roman" w:hAnsi="Times New Roman"/>
            <w:color w:val="000000" w:themeColor="text1"/>
            <w:sz w:val="26"/>
            <w:szCs w:val="26"/>
            <w:u w:val="none"/>
            <w:lang w:eastAsia="ru-RU"/>
          </w:rPr>
          <w:t>официального опубликования</w:t>
        </w:r>
      </w:hyperlink>
      <w:r w:rsidRPr="006D46D6">
        <w:rPr>
          <w:rFonts w:ascii="Times New Roman" w:hAnsi="Times New Roman"/>
          <w:sz w:val="26"/>
          <w:szCs w:val="26"/>
        </w:rPr>
        <w:t>.</w:t>
      </w:r>
      <w:r w:rsidRPr="006D46D6">
        <w:rPr>
          <w:rFonts w:ascii="Times New Roman" w:eastAsia="Times New Roman" w:hAnsi="Times New Roman"/>
          <w:color w:val="000000" w:themeColor="text1"/>
          <w:sz w:val="26"/>
          <w:szCs w:val="26"/>
          <w:lang w:eastAsia="ru-RU"/>
        </w:rPr>
        <w:t xml:space="preserve"> </w:t>
      </w:r>
    </w:p>
    <w:p w:rsidR="00992BB9" w:rsidRPr="006D46D6" w:rsidRDefault="00992BB9">
      <w:pPr>
        <w:ind w:right="-185"/>
        <w:jc w:val="both"/>
        <w:rPr>
          <w:rFonts w:ascii="Times New Roman" w:hAnsi="Times New Roman" w:cs="Times New Roman"/>
          <w:sz w:val="26"/>
          <w:szCs w:val="26"/>
        </w:rPr>
      </w:pPr>
    </w:p>
    <w:p w:rsidR="00992BB9" w:rsidRPr="006D46D6" w:rsidRDefault="00534CEE">
      <w:pPr>
        <w:rPr>
          <w:rFonts w:ascii="Times New Roman" w:hAnsi="Times New Roman"/>
          <w:sz w:val="26"/>
          <w:szCs w:val="26"/>
        </w:rPr>
      </w:pPr>
      <w:r w:rsidRPr="006D46D6">
        <w:rPr>
          <w:rFonts w:ascii="Times New Roman" w:eastAsia="Times New Roman" w:hAnsi="Times New Roman" w:cs="Times New Roman"/>
          <w:sz w:val="26"/>
          <w:szCs w:val="26"/>
          <w:lang w:eastAsia="ru-RU"/>
        </w:rPr>
        <w:t>Глава</w:t>
      </w:r>
      <w:r w:rsidR="00EC194E" w:rsidRPr="006D46D6">
        <w:rPr>
          <w:rFonts w:ascii="Times New Roman" w:eastAsia="Times New Roman" w:hAnsi="Times New Roman" w:cs="Times New Roman"/>
          <w:sz w:val="26"/>
          <w:szCs w:val="26"/>
          <w:lang w:eastAsia="ru-RU"/>
        </w:rPr>
        <w:t xml:space="preserve"> Яльчикского</w:t>
      </w:r>
      <w:r w:rsidR="00EC194E" w:rsidRPr="006D46D6">
        <w:rPr>
          <w:rFonts w:ascii="Times New Roman" w:eastAsia="Times New Roman" w:hAnsi="Times New Roman" w:cs="Times New Roman"/>
          <w:sz w:val="26"/>
          <w:szCs w:val="26"/>
          <w:highlight w:val="yellow"/>
          <w:lang w:eastAsia="ru-RU"/>
        </w:rPr>
        <w:t xml:space="preserve"> </w:t>
      </w:r>
    </w:p>
    <w:p w:rsidR="00992BB9" w:rsidRPr="006D46D6" w:rsidRDefault="00EC194E">
      <w:pPr>
        <w:rPr>
          <w:rFonts w:ascii="Times New Roman" w:hAnsi="Times New Roman"/>
          <w:sz w:val="26"/>
          <w:szCs w:val="26"/>
        </w:rPr>
      </w:pPr>
      <w:r w:rsidRPr="006D46D6">
        <w:rPr>
          <w:rFonts w:ascii="Times New Roman" w:eastAsia="Times New Roman" w:hAnsi="Times New Roman" w:cs="Times New Roman"/>
          <w:sz w:val="26"/>
          <w:szCs w:val="26"/>
          <w:lang w:eastAsia="ru-RU"/>
        </w:rPr>
        <w:t xml:space="preserve">муниципального округа </w:t>
      </w:r>
    </w:p>
    <w:p w:rsidR="00992BB9" w:rsidRPr="006D46D6" w:rsidRDefault="00EC194E">
      <w:pPr>
        <w:rPr>
          <w:rFonts w:ascii="Times New Roman" w:hAnsi="Times New Roman"/>
          <w:sz w:val="26"/>
          <w:szCs w:val="26"/>
        </w:rPr>
      </w:pPr>
      <w:r w:rsidRPr="006D46D6">
        <w:rPr>
          <w:rFonts w:ascii="Times New Roman" w:eastAsia="Times New Roman" w:hAnsi="Times New Roman" w:cs="Times New Roman"/>
          <w:sz w:val="26"/>
          <w:szCs w:val="26"/>
          <w:lang w:eastAsia="ru-RU"/>
        </w:rPr>
        <w:t xml:space="preserve">Чувашской Республики                                                                       </w:t>
      </w:r>
      <w:r w:rsidR="00534CEE" w:rsidRPr="006D46D6">
        <w:rPr>
          <w:rFonts w:ascii="Times New Roman" w:eastAsia="Times New Roman" w:hAnsi="Times New Roman" w:cs="Times New Roman"/>
          <w:sz w:val="26"/>
          <w:szCs w:val="26"/>
          <w:lang w:eastAsia="ru-RU"/>
        </w:rPr>
        <w:t>Л.В.</w:t>
      </w:r>
      <w:r w:rsidR="000C789D">
        <w:rPr>
          <w:rFonts w:ascii="Times New Roman" w:eastAsia="Times New Roman" w:hAnsi="Times New Roman" w:cs="Times New Roman"/>
          <w:sz w:val="26"/>
          <w:szCs w:val="26"/>
          <w:lang w:eastAsia="ru-RU"/>
        </w:rPr>
        <w:t xml:space="preserve"> </w:t>
      </w:r>
      <w:bookmarkStart w:id="0" w:name="_GoBack"/>
      <w:bookmarkEnd w:id="0"/>
      <w:r w:rsidR="00534CEE" w:rsidRPr="006D46D6">
        <w:rPr>
          <w:rFonts w:ascii="Times New Roman" w:eastAsia="Times New Roman" w:hAnsi="Times New Roman" w:cs="Times New Roman"/>
          <w:sz w:val="26"/>
          <w:szCs w:val="26"/>
          <w:lang w:eastAsia="ru-RU"/>
        </w:rPr>
        <w:t>Левый</w:t>
      </w:r>
    </w:p>
    <w:p w:rsidR="00992BB9" w:rsidRPr="006D46D6" w:rsidRDefault="00992BB9" w:rsidP="006D46D6">
      <w:pPr>
        <w:widowControl w:val="0"/>
        <w:rPr>
          <w:rFonts w:ascii="Times New Roman" w:eastAsia="Times New Roman" w:hAnsi="Times New Roman" w:cs="Times New Roman"/>
          <w:bCs/>
          <w:sz w:val="26"/>
          <w:szCs w:val="26"/>
          <w:lang w:eastAsia="ru-RU"/>
        </w:rPr>
      </w:pPr>
    </w:p>
    <w:p w:rsidR="006D46D6" w:rsidRDefault="006D46D6" w:rsidP="006D46D6">
      <w:pPr>
        <w:widowControl w:val="0"/>
        <w:rPr>
          <w:rFonts w:ascii="Times New Roman" w:eastAsia="Times New Roman" w:hAnsi="Times New Roman" w:cs="Times New Roman"/>
          <w:bCs/>
          <w:sz w:val="26"/>
          <w:szCs w:val="26"/>
          <w:lang w:eastAsia="ru-RU"/>
        </w:rPr>
      </w:pPr>
    </w:p>
    <w:p w:rsidR="00992BB9" w:rsidRDefault="00992BB9">
      <w:pPr>
        <w:widowControl w:val="0"/>
        <w:jc w:val="right"/>
        <w:rPr>
          <w:rFonts w:ascii="Times New Roman" w:eastAsia="Times New Roman" w:hAnsi="Times New Roman" w:cs="Times New Roman"/>
          <w:bCs/>
          <w:sz w:val="26"/>
          <w:szCs w:val="26"/>
          <w:lang w:eastAsia="ru-RU"/>
        </w:rPr>
      </w:pPr>
    </w:p>
    <w:p w:rsidR="00992BB9" w:rsidRDefault="00EC194E">
      <w:pPr>
        <w:widowControl w:val="0"/>
        <w:ind w:firstLine="720"/>
        <w:jc w:val="right"/>
        <w:rPr>
          <w:rFonts w:hint="eastAsia"/>
        </w:rPr>
      </w:pPr>
      <w:r>
        <w:rPr>
          <w:rFonts w:ascii="Times New Roman" w:eastAsia="Times New Roman" w:hAnsi="Times New Roman" w:cs="Times New Roman"/>
          <w:bCs/>
          <w:sz w:val="26"/>
          <w:szCs w:val="26"/>
          <w:lang w:eastAsia="ru-RU"/>
        </w:rPr>
        <w:t>Утвержден</w:t>
      </w:r>
      <w:r>
        <w:rPr>
          <w:rFonts w:ascii="Times New Roman" w:eastAsia="Times New Roman" w:hAnsi="Times New Roman" w:cs="Times New Roman"/>
          <w:bCs/>
          <w:sz w:val="26"/>
          <w:szCs w:val="26"/>
          <w:lang w:eastAsia="ru-RU"/>
        </w:rPr>
        <w:br/>
        <w:t xml:space="preserve">                                                                        </w:t>
      </w:r>
      <w:hyperlink w:anchor="sub_0">
        <w:r>
          <w:rPr>
            <w:rFonts w:ascii="Times New Roman" w:eastAsia="Times New Roman" w:hAnsi="Times New Roman" w:cs="Times New Roman"/>
            <w:sz w:val="26"/>
            <w:szCs w:val="26"/>
            <w:lang w:eastAsia="ru-RU"/>
          </w:rPr>
          <w:t>постановлением</w:t>
        </w:r>
      </w:hyperlink>
      <w:r>
        <w:rPr>
          <w:rFonts w:ascii="Times New Roman" w:eastAsia="Times New Roman" w:hAnsi="Times New Roman" w:cs="Times New Roman"/>
          <w:bCs/>
          <w:sz w:val="26"/>
          <w:szCs w:val="26"/>
          <w:lang w:eastAsia="ru-RU"/>
        </w:rPr>
        <w:t xml:space="preserve"> администрации</w:t>
      </w:r>
      <w:r>
        <w:rPr>
          <w:rFonts w:ascii="Times New Roman" w:eastAsia="Times New Roman" w:hAnsi="Times New Roman" w:cs="Times New Roman"/>
          <w:bCs/>
          <w:sz w:val="26"/>
          <w:szCs w:val="26"/>
          <w:lang w:eastAsia="ru-RU"/>
        </w:rPr>
        <w:br/>
        <w:t xml:space="preserve">                                                                             Яльчикского муниципального округа </w:t>
      </w:r>
    </w:p>
    <w:p w:rsidR="00992BB9" w:rsidRDefault="00EC194E">
      <w:pPr>
        <w:widowControl w:val="0"/>
        <w:ind w:firstLine="720"/>
        <w:jc w:val="right"/>
        <w:rPr>
          <w:rFonts w:ascii="Times New Roman" w:hAnsi="Times New Roman"/>
          <w:sz w:val="26"/>
          <w:szCs w:val="26"/>
        </w:rPr>
      </w:pPr>
      <w:r>
        <w:rPr>
          <w:rFonts w:ascii="Times New Roman" w:eastAsia="Times New Roman" w:hAnsi="Times New Roman" w:cs="Times New Roman"/>
          <w:bCs/>
          <w:sz w:val="26"/>
          <w:szCs w:val="26"/>
          <w:lang w:eastAsia="ru-RU"/>
        </w:rPr>
        <w:t>Чувашской Республики</w:t>
      </w:r>
      <w:r>
        <w:rPr>
          <w:rFonts w:ascii="Times New Roman" w:eastAsia="Times New Roman" w:hAnsi="Times New Roman" w:cs="Times New Roman"/>
          <w:bCs/>
          <w:sz w:val="26"/>
          <w:szCs w:val="26"/>
          <w:lang w:eastAsia="ru-RU"/>
        </w:rPr>
        <w:br/>
        <w:t xml:space="preserve">                                                                  от </w:t>
      </w:r>
      <w:r w:rsidR="00496D88">
        <w:rPr>
          <w:rFonts w:ascii="Times New Roman" w:eastAsia="Times New Roman" w:hAnsi="Times New Roman" w:cs="Times New Roman"/>
          <w:bCs/>
          <w:sz w:val="26"/>
          <w:szCs w:val="26"/>
          <w:lang w:eastAsia="ru-RU"/>
        </w:rPr>
        <w:t>19 марта 2026 г.</w:t>
      </w:r>
      <w:r>
        <w:rPr>
          <w:rFonts w:ascii="Times New Roman" w:eastAsia="Times New Roman" w:hAnsi="Times New Roman" w:cs="Times New Roman"/>
          <w:bCs/>
          <w:sz w:val="26"/>
          <w:szCs w:val="26"/>
          <w:lang w:eastAsia="ru-RU"/>
        </w:rPr>
        <w:t xml:space="preserve">  N </w:t>
      </w:r>
      <w:r w:rsidR="006125B7">
        <w:rPr>
          <w:rFonts w:ascii="Times New Roman" w:eastAsia="Times New Roman" w:hAnsi="Times New Roman" w:cs="Times New Roman"/>
          <w:bCs/>
          <w:sz w:val="26"/>
          <w:szCs w:val="26"/>
          <w:lang w:eastAsia="ru-RU"/>
        </w:rPr>
        <w:t>117</w:t>
      </w:r>
    </w:p>
    <w:p w:rsidR="00992BB9" w:rsidRDefault="00992BB9">
      <w:pPr>
        <w:spacing w:after="200"/>
        <w:contextualSpacing/>
        <w:jc w:val="both"/>
        <w:rPr>
          <w:rFonts w:ascii="Times New Roman" w:hAnsi="Times New Roman" w:cs="Times New Roman"/>
          <w:b/>
          <w:color w:val="000000" w:themeColor="text1"/>
          <w:sz w:val="26"/>
          <w:szCs w:val="26"/>
        </w:rPr>
      </w:pPr>
    </w:p>
    <w:p w:rsidR="00992BB9" w:rsidRDefault="00EC194E">
      <w:pPr>
        <w:jc w:val="center"/>
        <w:rPr>
          <w:rFonts w:ascii="Times New Roman" w:hAnsi="Times New Roman"/>
          <w:sz w:val="26"/>
          <w:szCs w:val="26"/>
        </w:rPr>
      </w:pPr>
      <w:r>
        <w:rPr>
          <w:rFonts w:ascii="Times New Roman" w:hAnsi="Times New Roman"/>
          <w:b/>
          <w:color w:val="000000"/>
          <w:sz w:val="26"/>
          <w:szCs w:val="26"/>
        </w:rPr>
        <w:t>Административный регламент</w:t>
      </w:r>
      <w:r>
        <w:rPr>
          <w:rFonts w:ascii="Times New Roman" w:hAnsi="Times New Roman"/>
          <w:b/>
          <w:color w:val="000000"/>
          <w:sz w:val="26"/>
          <w:szCs w:val="26"/>
        </w:rPr>
        <w:br/>
      </w:r>
      <w:r>
        <w:rPr>
          <w:rFonts w:ascii="Times New Roman" w:hAnsi="Times New Roman"/>
          <w:b/>
          <w:bCs/>
          <w:color w:val="000000" w:themeColor="text1"/>
          <w:sz w:val="26"/>
          <w:szCs w:val="26"/>
        </w:rPr>
        <w:t>администрации Яльчикского</w:t>
      </w:r>
      <w:r>
        <w:rPr>
          <w:rFonts w:ascii="Times New Roman" w:hAnsi="Times New Roman"/>
          <w:b/>
          <w:color w:val="000000" w:themeColor="text1"/>
          <w:sz w:val="26"/>
          <w:szCs w:val="26"/>
        </w:rPr>
        <w:t xml:space="preserve"> муниципального округа </w:t>
      </w:r>
      <w:r>
        <w:rPr>
          <w:rFonts w:ascii="Times New Roman" w:hAnsi="Times New Roman"/>
          <w:b/>
          <w:bCs/>
          <w:color w:val="000000" w:themeColor="text1"/>
          <w:sz w:val="26"/>
          <w:szCs w:val="26"/>
        </w:rPr>
        <w:t>Чувашской Республики по предоставлению муниципальной услуги «</w:t>
      </w:r>
      <w:r w:rsidR="00534CEE">
        <w:rPr>
          <w:rFonts w:ascii="Times New Roman" w:eastAsia="Times New Roman" w:hAnsi="Times New Roman" w:cs="Times New Roman"/>
          <w:b/>
          <w:bCs/>
          <w:color w:val="000000" w:themeColor="text1"/>
          <w:sz w:val="26"/>
          <w:szCs w:val="26"/>
          <w:lang w:eastAsia="ru-RU"/>
        </w:rPr>
        <w:t>Выдача заверенных копий документов</w:t>
      </w:r>
      <w:r>
        <w:rPr>
          <w:rFonts w:ascii="Times New Roman" w:hAnsi="Times New Roman"/>
          <w:b/>
          <w:bCs/>
          <w:color w:val="000000" w:themeColor="text1"/>
          <w:sz w:val="26"/>
          <w:szCs w:val="26"/>
        </w:rPr>
        <w:t>»</w:t>
      </w:r>
    </w:p>
    <w:p w:rsidR="00992BB9" w:rsidRDefault="00EC194E">
      <w:pPr>
        <w:jc w:val="center"/>
        <w:rPr>
          <w:rFonts w:ascii="Times New Roman" w:hAnsi="Times New Roman"/>
          <w:sz w:val="26"/>
          <w:szCs w:val="26"/>
        </w:rPr>
      </w:pPr>
      <w:r>
        <w:rPr>
          <w:rFonts w:ascii="Times New Roman" w:hAnsi="Times New Roman"/>
          <w:b/>
          <w:i/>
          <w:iCs/>
          <w:color w:val="000000" w:themeColor="text1"/>
          <w:sz w:val="26"/>
          <w:szCs w:val="26"/>
        </w:rPr>
        <w:br/>
      </w:r>
      <w:r>
        <w:rPr>
          <w:rFonts w:ascii="Times New Roman" w:hAnsi="Times New Roman"/>
          <w:b/>
          <w:color w:val="000000" w:themeColor="text1"/>
          <w:sz w:val="26"/>
          <w:szCs w:val="26"/>
        </w:rPr>
        <w:t>I. Общие положения</w:t>
      </w:r>
    </w:p>
    <w:p w:rsidR="00992BB9" w:rsidRDefault="00EC194E">
      <w:pPr>
        <w:keepNext/>
        <w:spacing w:before="240" w:after="120"/>
        <w:ind w:firstLine="720"/>
        <w:rPr>
          <w:rFonts w:ascii="Times New Roman" w:hAnsi="Times New Roman"/>
          <w:sz w:val="26"/>
          <w:szCs w:val="26"/>
        </w:rPr>
      </w:pPr>
      <w:bookmarkStart w:id="1" w:name="anchor11"/>
      <w:bookmarkEnd w:id="1"/>
      <w:r>
        <w:rPr>
          <w:rFonts w:ascii="Times New Roman" w:hAnsi="Times New Roman"/>
          <w:b/>
          <w:sz w:val="26"/>
          <w:szCs w:val="26"/>
        </w:rPr>
        <w:t>1.1. Предмет регулирования административного регламента</w:t>
      </w:r>
    </w:p>
    <w:p w:rsidR="00992BB9" w:rsidRDefault="00EC194E" w:rsidP="009C7C05">
      <w:pPr>
        <w:ind w:firstLine="720"/>
        <w:jc w:val="both"/>
        <w:rPr>
          <w:rFonts w:ascii="Times New Roman" w:hAnsi="Times New Roman"/>
          <w:sz w:val="26"/>
          <w:szCs w:val="26"/>
        </w:rPr>
      </w:pPr>
      <w:r>
        <w:rPr>
          <w:rFonts w:ascii="Times New Roman" w:hAnsi="Times New Roman" w:cs="Times New Roman Cyr"/>
          <w:sz w:val="26"/>
          <w:szCs w:val="26"/>
          <w:lang w:eastAsia="ru-RU"/>
        </w:rPr>
        <w:t>Настоящий а</w:t>
      </w:r>
      <w:r>
        <w:rPr>
          <w:rFonts w:ascii="Times New Roman" w:hAnsi="Times New Roman"/>
          <w:sz w:val="26"/>
          <w:szCs w:val="26"/>
        </w:rPr>
        <w:t xml:space="preserve">дминистративный регламент предоставления муниципальной услуги «Выдача заверенных копий документов» (далее - Административный регламент, муниципальная услуга) определяет сроки и последовательность действий (административных процедур), возникающих между заявителями и администрацией Яльчикского муниципального округа Чувашской Республики при предоставлении муниципальной услуги по </w:t>
      </w:r>
      <w:r w:rsidR="009C7C05">
        <w:rPr>
          <w:rFonts w:ascii="Times New Roman" w:hAnsi="Times New Roman"/>
          <w:sz w:val="26"/>
          <w:szCs w:val="26"/>
        </w:rPr>
        <w:t>выдаче заверенных копий документов</w:t>
      </w:r>
      <w:r>
        <w:rPr>
          <w:rFonts w:ascii="Times New Roman" w:hAnsi="Times New Roman"/>
          <w:sz w:val="26"/>
          <w:szCs w:val="26"/>
        </w:rPr>
        <w:t>.</w:t>
      </w:r>
      <w:r w:rsidR="009C7C05">
        <w:rPr>
          <w:rFonts w:ascii="Times New Roman" w:hAnsi="Times New Roman"/>
          <w:sz w:val="26"/>
          <w:szCs w:val="26"/>
        </w:rPr>
        <w:t xml:space="preserve"> </w:t>
      </w:r>
    </w:p>
    <w:p w:rsidR="00992BB9" w:rsidRDefault="00EC194E">
      <w:pPr>
        <w:pStyle w:val="ConsPlusNormal0"/>
        <w:ind w:firstLine="567"/>
        <w:jc w:val="both"/>
      </w:pPr>
      <w:r>
        <w:rPr>
          <w:rFonts w:cs="PT Astra Serif"/>
        </w:rPr>
        <w:t>Перечень условных обозначений и сокращений приведен в приложении № 1 к настоящему административному регламенту.</w:t>
      </w:r>
    </w:p>
    <w:p w:rsidR="00992BB9" w:rsidRDefault="00EC194E" w:rsidP="009C7C05">
      <w:pPr>
        <w:keepNext/>
        <w:spacing w:before="240" w:after="120"/>
        <w:ind w:left="426"/>
        <w:rPr>
          <w:rFonts w:ascii="Times New Roman" w:hAnsi="Times New Roman"/>
          <w:sz w:val="26"/>
          <w:szCs w:val="26"/>
        </w:rPr>
      </w:pPr>
      <w:bookmarkStart w:id="2" w:name="anchor12"/>
      <w:bookmarkEnd w:id="2"/>
      <w:r>
        <w:rPr>
          <w:rFonts w:ascii="Times New Roman" w:hAnsi="Times New Roman"/>
          <w:b/>
          <w:sz w:val="26"/>
          <w:szCs w:val="26"/>
        </w:rPr>
        <w:t xml:space="preserve">     1.2. Круг заявителей</w:t>
      </w:r>
    </w:p>
    <w:p w:rsidR="00992BB9" w:rsidRDefault="00EC194E" w:rsidP="009C7C05">
      <w:pPr>
        <w:ind w:firstLine="284"/>
        <w:jc w:val="both"/>
        <w:rPr>
          <w:rFonts w:ascii="Times New Roman" w:hAnsi="Times New Roman"/>
          <w:sz w:val="26"/>
          <w:szCs w:val="26"/>
        </w:rPr>
      </w:pPr>
      <w:r>
        <w:rPr>
          <w:rFonts w:ascii="Times New Roman" w:hAnsi="Times New Roman" w:cs="Times New Roman Cyr"/>
          <w:sz w:val="26"/>
          <w:szCs w:val="26"/>
          <w:lang w:eastAsia="ru-RU"/>
        </w:rPr>
        <w:t xml:space="preserve">     Муниципальная услуга предоставляется юридическим лицам, физическим лицам, в том числе индивидуальным предпринимателям (далее — заявители). </w:t>
      </w:r>
      <w:r>
        <w:rPr>
          <w:rFonts w:ascii="Times New Roman" w:hAnsi="Times New Roman" w:cs="PT Astra Serif"/>
          <w:sz w:val="26"/>
          <w:szCs w:val="26"/>
          <w:lang w:eastAsia="ru-RU"/>
        </w:rPr>
        <w:t>Заявитель может воспользоваться Услугой лично либо через представителя.</w:t>
      </w:r>
      <w:r>
        <w:rPr>
          <w:rFonts w:ascii="Times New Roman" w:hAnsi="Times New Roman" w:cs="Times New Roman Cyr"/>
          <w:sz w:val="26"/>
          <w:szCs w:val="26"/>
          <w:lang w:eastAsia="ru-RU"/>
        </w:rPr>
        <w:t xml:space="preserve"> </w:t>
      </w:r>
    </w:p>
    <w:p w:rsidR="00992BB9" w:rsidRDefault="00992BB9">
      <w:pPr>
        <w:ind w:firstLine="720"/>
        <w:jc w:val="both"/>
        <w:rPr>
          <w:rFonts w:ascii="Times New Roman" w:hAnsi="Times New Roman"/>
          <w:sz w:val="26"/>
          <w:szCs w:val="26"/>
        </w:rPr>
      </w:pPr>
    </w:p>
    <w:p w:rsidR="00992BB9" w:rsidRDefault="00992BB9">
      <w:pPr>
        <w:ind w:firstLine="720"/>
        <w:jc w:val="both"/>
        <w:rPr>
          <w:rFonts w:ascii="Times New Roman" w:hAnsi="Times New Roman"/>
          <w:sz w:val="26"/>
          <w:szCs w:val="26"/>
        </w:rPr>
      </w:pPr>
    </w:p>
    <w:p w:rsidR="00992BB9" w:rsidRDefault="00EC194E">
      <w:pPr>
        <w:ind w:firstLine="720"/>
        <w:jc w:val="both"/>
        <w:rPr>
          <w:rFonts w:ascii="Times New Roman" w:hAnsi="Times New Roman"/>
          <w:sz w:val="26"/>
          <w:szCs w:val="26"/>
        </w:rPr>
      </w:pPr>
      <w:bookmarkStart w:id="3" w:name="anchor13"/>
      <w:bookmarkEnd w:id="3"/>
      <w:r>
        <w:rPr>
          <w:rFonts w:ascii="Times New Roman" w:hAnsi="Times New Roman"/>
          <w:b/>
          <w:sz w:val="26"/>
          <w:szCs w:val="26"/>
        </w:rPr>
        <w:t xml:space="preserve">1.3. </w:t>
      </w:r>
      <w:bookmarkStart w:id="4" w:name="sub_1013"/>
      <w:r>
        <w:rPr>
          <w:rFonts w:ascii="Times New Roman" w:hAnsi="Times New Roman" w:cs="Times New Roman Cyr"/>
          <w:b/>
          <w:bCs/>
          <w:sz w:val="26"/>
          <w:szCs w:val="26"/>
          <w:lang w:eastAsia="ru-RU"/>
        </w:rPr>
        <w:t xml:space="preserve">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w:t>
      </w:r>
    </w:p>
    <w:p w:rsidR="00992BB9" w:rsidRDefault="00992BB9">
      <w:pPr>
        <w:widowControl w:val="0"/>
        <w:jc w:val="center"/>
        <w:outlineLvl w:val="0"/>
        <w:rPr>
          <w:rFonts w:ascii="Times New Roman" w:hAnsi="Times New Roman" w:cs="Times New Roman Cyr"/>
          <w:b/>
          <w:bCs/>
          <w:sz w:val="26"/>
          <w:szCs w:val="26"/>
          <w:lang w:eastAsia="ru-RU"/>
        </w:rPr>
      </w:pPr>
    </w:p>
    <w:p w:rsidR="00992BB9" w:rsidRDefault="00EC194E">
      <w:pPr>
        <w:pStyle w:val="ConsPlusNormal0"/>
        <w:ind w:firstLine="567"/>
        <w:jc w:val="both"/>
      </w:pPr>
      <w:r>
        <w:rPr>
          <w:rFonts w:cs="PT Astra Serif"/>
        </w:rPr>
        <w:t xml:space="preserve">Услуга предоставляется заявителю </w:t>
      </w:r>
      <w:r>
        <w:rPr>
          <w:rFonts w:cs="PT Astra Serif"/>
          <w:highlight w:val="white"/>
        </w:rPr>
        <w:t xml:space="preserve">в соответствии с категориями (признаками) заявителей, </w:t>
      </w:r>
      <w:r>
        <w:rPr>
          <w:rFonts w:cs="PT Astra Serif"/>
        </w:rPr>
        <w:t>указанными в приложении № 2 к настоящему Административному регламенту, сведения о которых размещаются в реестре услуг и на Едином портале.</w:t>
      </w:r>
    </w:p>
    <w:p w:rsidR="00992BB9" w:rsidRDefault="00992BB9">
      <w:pPr>
        <w:ind w:firstLine="720"/>
        <w:jc w:val="both"/>
        <w:rPr>
          <w:rFonts w:ascii="Times New Roman" w:hAnsi="Times New Roman"/>
          <w:sz w:val="26"/>
          <w:szCs w:val="26"/>
        </w:rPr>
      </w:pPr>
    </w:p>
    <w:p w:rsidR="00992BB9" w:rsidRDefault="00992BB9">
      <w:pPr>
        <w:ind w:firstLine="720"/>
        <w:jc w:val="both"/>
        <w:rPr>
          <w:rFonts w:ascii="Times New Roman" w:hAnsi="Times New Roman"/>
          <w:sz w:val="26"/>
          <w:szCs w:val="26"/>
        </w:rPr>
      </w:pPr>
    </w:p>
    <w:p w:rsidR="00992BB9" w:rsidRDefault="00EC194E">
      <w:pPr>
        <w:keepNext/>
        <w:spacing w:before="240" w:after="120"/>
        <w:ind w:firstLine="720"/>
        <w:jc w:val="center"/>
        <w:rPr>
          <w:rFonts w:ascii="Times New Roman" w:hAnsi="Times New Roman"/>
          <w:sz w:val="26"/>
          <w:szCs w:val="26"/>
        </w:rPr>
      </w:pPr>
      <w:bookmarkStart w:id="5" w:name="anchor1002"/>
      <w:bookmarkEnd w:id="5"/>
      <w:r>
        <w:rPr>
          <w:rFonts w:ascii="Times New Roman" w:hAnsi="Times New Roman"/>
          <w:b/>
          <w:sz w:val="26"/>
          <w:szCs w:val="26"/>
        </w:rPr>
        <w:t>II. Стандарт предоставления муниципальной услуги</w:t>
      </w:r>
    </w:p>
    <w:p w:rsidR="00992BB9" w:rsidRDefault="00EC194E">
      <w:pPr>
        <w:keepNext/>
        <w:spacing w:before="240" w:after="120"/>
        <w:ind w:firstLine="720"/>
        <w:rPr>
          <w:rFonts w:ascii="Times New Roman" w:hAnsi="Times New Roman"/>
          <w:sz w:val="26"/>
          <w:szCs w:val="26"/>
        </w:rPr>
      </w:pPr>
      <w:bookmarkStart w:id="6" w:name="anchor21"/>
      <w:bookmarkEnd w:id="6"/>
      <w:r>
        <w:rPr>
          <w:rFonts w:ascii="Times New Roman" w:hAnsi="Times New Roman"/>
          <w:b/>
          <w:sz w:val="26"/>
          <w:szCs w:val="26"/>
        </w:rPr>
        <w:t>2.1. Наименование муниципальной услуги</w:t>
      </w:r>
    </w:p>
    <w:p w:rsidR="00992BB9" w:rsidRDefault="00EC194E">
      <w:pPr>
        <w:ind w:firstLine="720"/>
        <w:jc w:val="both"/>
        <w:rPr>
          <w:rFonts w:ascii="Times New Roman" w:hAnsi="Times New Roman"/>
          <w:sz w:val="26"/>
          <w:szCs w:val="26"/>
        </w:rPr>
      </w:pPr>
      <w:r>
        <w:rPr>
          <w:rFonts w:ascii="Times New Roman" w:hAnsi="Times New Roman"/>
          <w:sz w:val="26"/>
          <w:szCs w:val="26"/>
        </w:rPr>
        <w:t>Муниципальная услуга имеет следующее наименование: «Выдача заверенных копий документов».</w:t>
      </w:r>
    </w:p>
    <w:p w:rsidR="00992BB9" w:rsidRDefault="00EC194E">
      <w:pPr>
        <w:keepNext/>
        <w:spacing w:before="240" w:after="120"/>
        <w:ind w:firstLine="720"/>
        <w:rPr>
          <w:rFonts w:ascii="Times New Roman" w:hAnsi="Times New Roman"/>
          <w:sz w:val="26"/>
          <w:szCs w:val="26"/>
        </w:rPr>
      </w:pPr>
      <w:bookmarkStart w:id="7" w:name="anchor22"/>
      <w:bookmarkEnd w:id="7"/>
      <w:r>
        <w:rPr>
          <w:rFonts w:ascii="Times New Roman" w:hAnsi="Times New Roman"/>
          <w:b/>
          <w:sz w:val="26"/>
          <w:szCs w:val="26"/>
        </w:rPr>
        <w:lastRenderedPageBreak/>
        <w:t>2.2. Наименование органа, предоставляющего муниципальную услугу</w:t>
      </w:r>
    </w:p>
    <w:p w:rsidR="00992BB9" w:rsidRDefault="00EC194E">
      <w:pPr>
        <w:ind w:firstLine="720"/>
        <w:jc w:val="both"/>
        <w:rPr>
          <w:rFonts w:ascii="Times New Roman" w:hAnsi="Times New Roman"/>
          <w:sz w:val="26"/>
          <w:szCs w:val="26"/>
        </w:rPr>
      </w:pPr>
      <w:r>
        <w:rPr>
          <w:rFonts w:ascii="Times New Roman" w:hAnsi="Times New Roman"/>
          <w:sz w:val="26"/>
          <w:szCs w:val="26"/>
        </w:rPr>
        <w:t xml:space="preserve">Муниципальная услуга предоставляется администрацией Яльчикского муниципального округа Чувашской Республики (далее - администрация) и осуществляется через отдел </w:t>
      </w:r>
      <w:r w:rsidR="009C7C05">
        <w:rPr>
          <w:rFonts w:ascii="Times New Roman" w:hAnsi="Times New Roman"/>
          <w:sz w:val="26"/>
          <w:szCs w:val="26"/>
          <w:lang w:eastAsia="ru-RU"/>
        </w:rPr>
        <w:t>организационно-контрольной и кадровой работы</w:t>
      </w:r>
      <w:r>
        <w:rPr>
          <w:rFonts w:ascii="Times New Roman" w:hAnsi="Times New Roman"/>
          <w:sz w:val="26"/>
          <w:szCs w:val="26"/>
          <w:lang w:eastAsia="ru-RU"/>
        </w:rPr>
        <w:t xml:space="preserve"> администрации  Яльчикского муниципального округа Чувашской Республики</w:t>
      </w:r>
      <w:r>
        <w:rPr>
          <w:rFonts w:ascii="Times New Roman" w:hAnsi="Times New Roman"/>
          <w:sz w:val="26"/>
          <w:szCs w:val="26"/>
        </w:rPr>
        <w:t xml:space="preserve"> (далее также - уполномоченное структурное подразделение).</w:t>
      </w:r>
    </w:p>
    <w:p w:rsidR="00992BB9" w:rsidRDefault="00EC194E">
      <w:pPr>
        <w:ind w:firstLine="720"/>
        <w:jc w:val="both"/>
        <w:rPr>
          <w:rFonts w:ascii="Times New Roman" w:hAnsi="Times New Roman"/>
          <w:sz w:val="26"/>
          <w:szCs w:val="26"/>
        </w:rPr>
      </w:pPr>
      <w:r>
        <w:rPr>
          <w:rFonts w:ascii="Times New Roman" w:hAnsi="Times New Roman"/>
          <w:sz w:val="26"/>
          <w:szCs w:val="26"/>
        </w:rPr>
        <w:t>Информационное и техническое обеспечение предоставления муниципальной услуги осуществляется непосредственно администрацией Яльчикского муниципального округа Чувашской Республики.</w:t>
      </w:r>
    </w:p>
    <w:p w:rsidR="00992BB9" w:rsidRDefault="00EC194E">
      <w:pPr>
        <w:ind w:firstLine="720"/>
        <w:jc w:val="both"/>
        <w:rPr>
          <w:rFonts w:hint="eastAsia"/>
        </w:rPr>
      </w:pPr>
      <w:r>
        <w:rPr>
          <w:rFonts w:ascii="Times New Roman" w:hAnsi="Times New Roman"/>
          <w:sz w:val="26"/>
          <w:szCs w:val="26"/>
        </w:rPr>
        <w:t xml:space="preserve">В соответствии со </w:t>
      </w:r>
      <w:hyperlink r:id="rId11">
        <w:r>
          <w:rPr>
            <w:rFonts w:ascii="Times New Roman" w:hAnsi="Times New Roman"/>
            <w:sz w:val="26"/>
            <w:szCs w:val="26"/>
          </w:rPr>
          <w:t>статьей 15</w:t>
        </w:r>
      </w:hyperlink>
      <w:r>
        <w:rPr>
          <w:rFonts w:ascii="Times New Roman" w:hAnsi="Times New Roman"/>
          <w:sz w:val="26"/>
          <w:szCs w:val="26"/>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 и заключенным соглашением между администрацией Яльчикского муниципального округа Чувашской Республики и многофункциональным центром предоставления государственных и муниципальных услуг (далее - соглашение),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992BB9" w:rsidRDefault="00EC194E">
      <w:pPr>
        <w:keepNext/>
        <w:spacing w:before="240" w:after="120"/>
        <w:ind w:firstLine="720"/>
        <w:rPr>
          <w:rFonts w:ascii="Times New Roman" w:hAnsi="Times New Roman"/>
          <w:sz w:val="26"/>
          <w:szCs w:val="26"/>
        </w:rPr>
      </w:pPr>
      <w:bookmarkStart w:id="8" w:name="anchor23"/>
      <w:bookmarkEnd w:id="8"/>
      <w:r>
        <w:rPr>
          <w:rFonts w:ascii="Times New Roman" w:hAnsi="Times New Roman"/>
          <w:b/>
          <w:sz w:val="26"/>
          <w:szCs w:val="26"/>
        </w:rPr>
        <w:t>2.3. Результат предоставления муниципальной услуги</w:t>
      </w:r>
    </w:p>
    <w:p w:rsidR="00992BB9" w:rsidRDefault="00EC194E">
      <w:pPr>
        <w:ind w:firstLine="720"/>
        <w:jc w:val="both"/>
        <w:rPr>
          <w:rFonts w:ascii="Times New Roman" w:hAnsi="Times New Roman"/>
          <w:sz w:val="26"/>
          <w:szCs w:val="26"/>
        </w:rPr>
      </w:pPr>
      <w:bookmarkStart w:id="9" w:name="anchor231"/>
      <w:bookmarkEnd w:id="9"/>
      <w:r>
        <w:rPr>
          <w:rFonts w:ascii="Times New Roman" w:hAnsi="Times New Roman"/>
          <w:sz w:val="26"/>
          <w:szCs w:val="26"/>
        </w:rPr>
        <w:t>2.3.1. Результатом предоставления муниципальной услуги является:</w:t>
      </w:r>
    </w:p>
    <w:p w:rsidR="00992BB9" w:rsidRDefault="00EC194E">
      <w:pPr>
        <w:ind w:firstLine="720"/>
        <w:jc w:val="both"/>
        <w:rPr>
          <w:rFonts w:ascii="Times New Roman" w:hAnsi="Times New Roman"/>
          <w:sz w:val="26"/>
          <w:szCs w:val="26"/>
        </w:rPr>
      </w:pPr>
      <w:r>
        <w:rPr>
          <w:rFonts w:ascii="Times New Roman" w:hAnsi="Times New Roman"/>
          <w:sz w:val="26"/>
          <w:szCs w:val="26"/>
        </w:rPr>
        <w:t xml:space="preserve">- в случае принятия решения о </w:t>
      </w:r>
      <w:r w:rsidR="009C7C05">
        <w:rPr>
          <w:rFonts w:ascii="Times New Roman" w:hAnsi="Times New Roman"/>
          <w:sz w:val="26"/>
          <w:szCs w:val="26"/>
        </w:rPr>
        <w:t xml:space="preserve">выдаче </w:t>
      </w:r>
      <w:r w:rsidR="00424084">
        <w:rPr>
          <w:rFonts w:ascii="Times New Roman" w:hAnsi="Times New Roman"/>
          <w:sz w:val="26"/>
          <w:szCs w:val="26"/>
        </w:rPr>
        <w:t xml:space="preserve">заверенной </w:t>
      </w:r>
      <w:r w:rsidR="009C7C05">
        <w:rPr>
          <w:rFonts w:ascii="Times New Roman" w:hAnsi="Times New Roman" w:cs="Times New Roman"/>
          <w:sz w:val="26"/>
          <w:szCs w:val="26"/>
        </w:rPr>
        <w:t>копии</w:t>
      </w:r>
      <w:r w:rsidR="009C7C05" w:rsidRPr="008247E9">
        <w:rPr>
          <w:rFonts w:ascii="Times New Roman" w:hAnsi="Times New Roman" w:cs="Times New Roman"/>
          <w:sz w:val="26"/>
          <w:szCs w:val="26"/>
        </w:rPr>
        <w:t xml:space="preserve"> </w:t>
      </w:r>
      <w:r w:rsidR="00424084">
        <w:rPr>
          <w:rFonts w:ascii="Times New Roman" w:hAnsi="Times New Roman" w:cs="Times New Roman"/>
          <w:sz w:val="26"/>
          <w:szCs w:val="26"/>
        </w:rPr>
        <w:t xml:space="preserve"> </w:t>
      </w:r>
      <w:r w:rsidR="009C7C05" w:rsidRPr="008247E9">
        <w:rPr>
          <w:rFonts w:ascii="Times New Roman" w:hAnsi="Times New Roman" w:cs="Times New Roman"/>
          <w:sz w:val="26"/>
          <w:szCs w:val="26"/>
        </w:rPr>
        <w:t xml:space="preserve"> документа</w:t>
      </w:r>
      <w:r w:rsidR="009C7C05">
        <w:rPr>
          <w:rFonts w:ascii="Times New Roman" w:hAnsi="Times New Roman"/>
          <w:sz w:val="26"/>
          <w:szCs w:val="26"/>
        </w:rPr>
        <w:t xml:space="preserve"> </w:t>
      </w:r>
      <w:r>
        <w:rPr>
          <w:rFonts w:ascii="Times New Roman" w:hAnsi="Times New Roman"/>
          <w:sz w:val="26"/>
          <w:szCs w:val="26"/>
        </w:rPr>
        <w:t xml:space="preserve"> - выдача (направление) </w:t>
      </w:r>
      <w:r w:rsidR="00424084">
        <w:rPr>
          <w:rFonts w:ascii="Times New Roman" w:hAnsi="Times New Roman"/>
          <w:sz w:val="26"/>
          <w:szCs w:val="26"/>
        </w:rPr>
        <w:t xml:space="preserve">заверенной </w:t>
      </w:r>
      <w:r w:rsidR="009C7C05">
        <w:rPr>
          <w:rFonts w:ascii="Times New Roman" w:hAnsi="Times New Roman"/>
          <w:sz w:val="26"/>
          <w:szCs w:val="26"/>
        </w:rPr>
        <w:t xml:space="preserve">копии  </w:t>
      </w:r>
      <w:r w:rsidR="009C7C05" w:rsidRPr="008247E9">
        <w:rPr>
          <w:rFonts w:ascii="Times New Roman" w:hAnsi="Times New Roman" w:cs="Times New Roman"/>
          <w:sz w:val="26"/>
          <w:szCs w:val="26"/>
        </w:rPr>
        <w:t>документ</w:t>
      </w:r>
      <w:r w:rsidR="009C7C05">
        <w:rPr>
          <w:rFonts w:ascii="Times New Roman" w:hAnsi="Times New Roman" w:cs="Times New Roman"/>
          <w:sz w:val="26"/>
          <w:szCs w:val="26"/>
        </w:rPr>
        <w:t>а</w:t>
      </w:r>
      <w:r w:rsidR="009C7C05" w:rsidRPr="008247E9">
        <w:rPr>
          <w:rFonts w:ascii="Times New Roman" w:hAnsi="Times New Roman" w:cs="Times New Roman"/>
          <w:sz w:val="26"/>
          <w:szCs w:val="26"/>
        </w:rPr>
        <w:t xml:space="preserve"> на бумажном носителе </w:t>
      </w:r>
      <w:r w:rsidR="00424084">
        <w:rPr>
          <w:rFonts w:ascii="Times New Roman" w:hAnsi="Times New Roman" w:cs="Times New Roman"/>
          <w:sz w:val="26"/>
          <w:szCs w:val="26"/>
        </w:rPr>
        <w:t xml:space="preserve"> </w:t>
      </w:r>
      <w:r w:rsidR="009C7C05" w:rsidRPr="008247E9">
        <w:rPr>
          <w:rFonts w:ascii="Times New Roman" w:hAnsi="Times New Roman" w:cs="Times New Roman"/>
          <w:sz w:val="26"/>
          <w:szCs w:val="26"/>
        </w:rPr>
        <w:t xml:space="preserve">в соответствии </w:t>
      </w:r>
      <w:r w:rsidR="009C7C05" w:rsidRPr="002B2F9D">
        <w:rPr>
          <w:rFonts w:ascii="Times New Roman" w:hAnsi="Times New Roman" w:cs="Times New Roman"/>
          <w:sz w:val="26"/>
          <w:szCs w:val="26"/>
        </w:rPr>
        <w:t>с формой, утвержденной настоящ</w:t>
      </w:r>
      <w:r w:rsidR="00424084" w:rsidRPr="002B2F9D">
        <w:rPr>
          <w:rFonts w:ascii="Times New Roman" w:hAnsi="Times New Roman" w:cs="Times New Roman"/>
          <w:sz w:val="26"/>
          <w:szCs w:val="26"/>
        </w:rPr>
        <w:t>им Административным регламентом</w:t>
      </w:r>
      <w:r w:rsidR="001C14B2" w:rsidRPr="002B2F9D">
        <w:rPr>
          <w:rFonts w:ascii="Times New Roman" w:hAnsi="Times New Roman" w:cs="Times New Roman"/>
          <w:sz w:val="26"/>
          <w:szCs w:val="26"/>
        </w:rPr>
        <w:t xml:space="preserve"> </w:t>
      </w:r>
      <w:r w:rsidR="001C14B2">
        <w:rPr>
          <w:rFonts w:ascii="Times New Roman" w:hAnsi="Times New Roman" w:cs="Times New Roman"/>
          <w:sz w:val="26"/>
          <w:szCs w:val="26"/>
        </w:rPr>
        <w:t>(</w:t>
      </w:r>
      <w:r w:rsidR="00424084">
        <w:rPr>
          <w:rFonts w:ascii="Times New Roman" w:hAnsi="Times New Roman" w:cs="Times New Roman"/>
          <w:sz w:val="26"/>
          <w:szCs w:val="26"/>
        </w:rPr>
        <w:t>заверенная</w:t>
      </w:r>
      <w:r w:rsidR="001C14B2">
        <w:rPr>
          <w:rFonts w:ascii="Times New Roman" w:hAnsi="Times New Roman" w:cs="Times New Roman"/>
          <w:sz w:val="26"/>
          <w:szCs w:val="26"/>
        </w:rPr>
        <w:t xml:space="preserve"> копии 1 экз.)</w:t>
      </w:r>
      <w:r>
        <w:rPr>
          <w:rFonts w:ascii="Times New Roman" w:hAnsi="Times New Roman"/>
          <w:sz w:val="26"/>
          <w:szCs w:val="26"/>
        </w:rPr>
        <w:t>;</w:t>
      </w:r>
    </w:p>
    <w:p w:rsidR="00992BB9" w:rsidRDefault="00EC194E">
      <w:pPr>
        <w:ind w:firstLine="720"/>
        <w:jc w:val="both"/>
        <w:rPr>
          <w:rFonts w:ascii="Times New Roman" w:hAnsi="Times New Roman"/>
          <w:sz w:val="26"/>
          <w:szCs w:val="26"/>
        </w:rPr>
      </w:pPr>
      <w:r>
        <w:rPr>
          <w:rFonts w:ascii="Times New Roman" w:hAnsi="Times New Roman"/>
          <w:sz w:val="26"/>
          <w:szCs w:val="26"/>
        </w:rPr>
        <w:t xml:space="preserve">- в случае принятия решения об отказе в </w:t>
      </w:r>
      <w:r w:rsidR="001C14B2">
        <w:rPr>
          <w:rFonts w:ascii="Times New Roman" w:hAnsi="Times New Roman"/>
          <w:sz w:val="26"/>
          <w:szCs w:val="26"/>
        </w:rPr>
        <w:t xml:space="preserve"> выдаче</w:t>
      </w:r>
      <w:r w:rsidR="00424084">
        <w:rPr>
          <w:rFonts w:ascii="Times New Roman" w:hAnsi="Times New Roman"/>
          <w:sz w:val="26"/>
          <w:szCs w:val="26"/>
        </w:rPr>
        <w:t xml:space="preserve"> заверенной</w:t>
      </w:r>
      <w:r w:rsidR="009C7C05">
        <w:rPr>
          <w:rFonts w:ascii="Times New Roman" w:hAnsi="Times New Roman"/>
          <w:sz w:val="26"/>
          <w:szCs w:val="26"/>
        </w:rPr>
        <w:t xml:space="preserve"> копии </w:t>
      </w:r>
      <w:r w:rsidR="00424084">
        <w:rPr>
          <w:rFonts w:ascii="Times New Roman" w:hAnsi="Times New Roman"/>
          <w:sz w:val="26"/>
          <w:szCs w:val="26"/>
        </w:rPr>
        <w:t xml:space="preserve"> </w:t>
      </w:r>
      <w:r w:rsidR="009C7C05">
        <w:rPr>
          <w:rFonts w:ascii="Times New Roman" w:hAnsi="Times New Roman"/>
          <w:sz w:val="26"/>
          <w:szCs w:val="26"/>
        </w:rPr>
        <w:t xml:space="preserve"> документа</w:t>
      </w:r>
      <w:r>
        <w:rPr>
          <w:rFonts w:ascii="Times New Roman" w:hAnsi="Times New Roman"/>
          <w:sz w:val="26"/>
          <w:szCs w:val="26"/>
        </w:rPr>
        <w:t xml:space="preserve"> - выдача (направление) письменного уведомления администрации об отказе в </w:t>
      </w:r>
      <w:r w:rsidR="001C14B2">
        <w:rPr>
          <w:rFonts w:ascii="Times New Roman" w:hAnsi="Times New Roman"/>
          <w:sz w:val="26"/>
          <w:szCs w:val="26"/>
        </w:rPr>
        <w:t>предоставлении Услуги</w:t>
      </w:r>
      <w:r w:rsidR="009C7C05">
        <w:rPr>
          <w:rFonts w:ascii="Times New Roman" w:hAnsi="Times New Roman"/>
          <w:sz w:val="26"/>
          <w:szCs w:val="26"/>
        </w:rPr>
        <w:t xml:space="preserve"> </w:t>
      </w:r>
      <w:r>
        <w:rPr>
          <w:rFonts w:ascii="Times New Roman" w:hAnsi="Times New Roman"/>
          <w:sz w:val="26"/>
          <w:szCs w:val="26"/>
        </w:rPr>
        <w:t xml:space="preserve"> (далее </w:t>
      </w:r>
      <w:r w:rsidR="00424084">
        <w:rPr>
          <w:rFonts w:ascii="Times New Roman" w:hAnsi="Times New Roman"/>
          <w:sz w:val="26"/>
          <w:szCs w:val="26"/>
        </w:rPr>
        <w:t>также - уведомление) (оригинал 2</w:t>
      </w:r>
      <w:r>
        <w:rPr>
          <w:rFonts w:ascii="Times New Roman" w:hAnsi="Times New Roman"/>
          <w:sz w:val="26"/>
          <w:szCs w:val="26"/>
        </w:rPr>
        <w:t xml:space="preserve"> экз.);</w:t>
      </w:r>
    </w:p>
    <w:p w:rsidR="00992BB9" w:rsidRDefault="00EC194E">
      <w:pPr>
        <w:ind w:firstLine="720"/>
        <w:jc w:val="both"/>
        <w:rPr>
          <w:rFonts w:ascii="Times New Roman" w:hAnsi="Times New Roman"/>
          <w:sz w:val="26"/>
          <w:szCs w:val="26"/>
        </w:rPr>
      </w:pPr>
      <w:r>
        <w:rPr>
          <w:rFonts w:ascii="Times New Roman" w:hAnsi="Times New Roman"/>
          <w:sz w:val="26"/>
          <w:szCs w:val="26"/>
        </w:rPr>
        <w:t>-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992BB9" w:rsidRDefault="00EC194E">
      <w:pPr>
        <w:ind w:firstLine="720"/>
        <w:jc w:val="both"/>
        <w:rPr>
          <w:rFonts w:ascii="Times New Roman" w:hAnsi="Times New Roman"/>
          <w:sz w:val="26"/>
          <w:szCs w:val="26"/>
        </w:rPr>
      </w:pPr>
      <w:bookmarkStart w:id="10" w:name="anchor232"/>
      <w:bookmarkEnd w:id="10"/>
      <w:r>
        <w:rPr>
          <w:rFonts w:ascii="Times New Roman" w:hAnsi="Times New Roman"/>
          <w:sz w:val="26"/>
          <w:szCs w:val="26"/>
        </w:rPr>
        <w:t xml:space="preserve">2.3.2. Документом, содержащим положительное решение о предоставлении муниципальной услуги, является </w:t>
      </w:r>
      <w:r w:rsidR="00424084">
        <w:rPr>
          <w:rFonts w:ascii="Times New Roman" w:hAnsi="Times New Roman"/>
          <w:sz w:val="26"/>
          <w:szCs w:val="26"/>
        </w:rPr>
        <w:t>заверенная копия документа</w:t>
      </w:r>
      <w:r>
        <w:rPr>
          <w:rFonts w:ascii="Times New Roman" w:hAnsi="Times New Roman"/>
          <w:sz w:val="26"/>
          <w:szCs w:val="26"/>
        </w:rPr>
        <w:t>, содержащее:</w:t>
      </w:r>
    </w:p>
    <w:p w:rsidR="00992BB9" w:rsidRDefault="00EC194E">
      <w:pPr>
        <w:ind w:firstLine="720"/>
        <w:jc w:val="both"/>
        <w:rPr>
          <w:rFonts w:ascii="Times New Roman" w:hAnsi="Times New Roman"/>
          <w:sz w:val="26"/>
          <w:szCs w:val="26"/>
        </w:rPr>
      </w:pPr>
      <w:r>
        <w:rPr>
          <w:rFonts w:ascii="Times New Roman" w:hAnsi="Times New Roman"/>
          <w:sz w:val="26"/>
          <w:szCs w:val="26"/>
        </w:rPr>
        <w:t>- дату;</w:t>
      </w:r>
    </w:p>
    <w:p w:rsidR="00992BB9" w:rsidRDefault="00EC194E">
      <w:pPr>
        <w:ind w:firstLine="720"/>
        <w:jc w:val="both"/>
        <w:rPr>
          <w:rFonts w:ascii="Times New Roman" w:hAnsi="Times New Roman"/>
          <w:sz w:val="26"/>
          <w:szCs w:val="26"/>
        </w:rPr>
      </w:pPr>
      <w:r>
        <w:rPr>
          <w:rFonts w:ascii="Times New Roman" w:hAnsi="Times New Roman"/>
          <w:sz w:val="26"/>
          <w:szCs w:val="26"/>
        </w:rPr>
        <w:t>- номер;</w:t>
      </w:r>
    </w:p>
    <w:p w:rsidR="00992BB9" w:rsidRDefault="00EC194E">
      <w:pPr>
        <w:ind w:firstLine="720"/>
        <w:jc w:val="both"/>
        <w:rPr>
          <w:rFonts w:ascii="Times New Roman" w:hAnsi="Times New Roman"/>
          <w:sz w:val="26"/>
          <w:szCs w:val="26"/>
        </w:rPr>
      </w:pPr>
      <w:r>
        <w:rPr>
          <w:rFonts w:ascii="Times New Roman" w:hAnsi="Times New Roman"/>
          <w:sz w:val="26"/>
          <w:szCs w:val="26"/>
        </w:rPr>
        <w:t>- информацию о принятом решении;</w:t>
      </w:r>
    </w:p>
    <w:p w:rsidR="00992BB9" w:rsidRDefault="00EC194E">
      <w:pPr>
        <w:ind w:firstLine="720"/>
        <w:jc w:val="both"/>
        <w:rPr>
          <w:rFonts w:ascii="Times New Roman" w:hAnsi="Times New Roman"/>
          <w:sz w:val="26"/>
          <w:szCs w:val="26"/>
        </w:rPr>
      </w:pPr>
      <w:r>
        <w:rPr>
          <w:rFonts w:ascii="Times New Roman" w:hAnsi="Times New Roman"/>
          <w:sz w:val="26"/>
          <w:szCs w:val="26"/>
        </w:rPr>
        <w:t>- подпись должностного лица, принявшего решение.</w:t>
      </w:r>
    </w:p>
    <w:p w:rsidR="00992BB9" w:rsidRDefault="00EC194E">
      <w:pPr>
        <w:ind w:firstLine="720"/>
        <w:jc w:val="both"/>
        <w:rPr>
          <w:rFonts w:ascii="Times New Roman" w:hAnsi="Times New Roman"/>
          <w:sz w:val="26"/>
          <w:szCs w:val="26"/>
        </w:rPr>
      </w:pPr>
      <w:r>
        <w:rPr>
          <w:rFonts w:ascii="Times New Roman" w:hAnsi="Times New Roman"/>
          <w:sz w:val="26"/>
          <w:szCs w:val="26"/>
        </w:rPr>
        <w:t xml:space="preserve">Документом, содержащим решение об отказе в предоставлении муниципальной услуги, </w:t>
      </w:r>
      <w:r w:rsidR="00424084">
        <w:rPr>
          <w:rFonts w:ascii="Times New Roman" w:hAnsi="Times New Roman"/>
          <w:sz w:val="26"/>
          <w:szCs w:val="26"/>
        </w:rPr>
        <w:t xml:space="preserve">является уведомление об отказе </w:t>
      </w:r>
      <w:r>
        <w:rPr>
          <w:rFonts w:ascii="Times New Roman" w:hAnsi="Times New Roman"/>
          <w:sz w:val="26"/>
          <w:szCs w:val="26"/>
        </w:rPr>
        <w:t xml:space="preserve"> </w:t>
      </w:r>
      <w:r w:rsidR="00424084">
        <w:rPr>
          <w:rFonts w:ascii="Times New Roman" w:hAnsi="Times New Roman"/>
          <w:sz w:val="26"/>
          <w:szCs w:val="26"/>
        </w:rPr>
        <w:t xml:space="preserve"> выдаче заверенной копии документа</w:t>
      </w:r>
      <w:r>
        <w:rPr>
          <w:rFonts w:ascii="Times New Roman" w:hAnsi="Times New Roman"/>
          <w:sz w:val="26"/>
          <w:szCs w:val="26"/>
        </w:rPr>
        <w:t>, содержащее:</w:t>
      </w:r>
    </w:p>
    <w:p w:rsidR="00992BB9" w:rsidRDefault="00EC194E">
      <w:pPr>
        <w:ind w:firstLine="720"/>
        <w:jc w:val="both"/>
        <w:rPr>
          <w:rFonts w:ascii="Times New Roman" w:hAnsi="Times New Roman"/>
          <w:sz w:val="26"/>
          <w:szCs w:val="26"/>
        </w:rPr>
      </w:pPr>
      <w:r>
        <w:rPr>
          <w:rFonts w:ascii="Times New Roman" w:hAnsi="Times New Roman"/>
          <w:sz w:val="26"/>
          <w:szCs w:val="26"/>
        </w:rPr>
        <w:t>- дату;</w:t>
      </w:r>
    </w:p>
    <w:p w:rsidR="00992BB9" w:rsidRDefault="00EC194E">
      <w:pPr>
        <w:ind w:firstLine="720"/>
        <w:jc w:val="both"/>
        <w:rPr>
          <w:rFonts w:ascii="Times New Roman" w:hAnsi="Times New Roman"/>
          <w:sz w:val="26"/>
          <w:szCs w:val="26"/>
        </w:rPr>
      </w:pPr>
      <w:r>
        <w:rPr>
          <w:rFonts w:ascii="Times New Roman" w:hAnsi="Times New Roman"/>
          <w:sz w:val="26"/>
          <w:szCs w:val="26"/>
        </w:rPr>
        <w:t>- номер;</w:t>
      </w:r>
    </w:p>
    <w:p w:rsidR="00992BB9" w:rsidRDefault="00EC194E">
      <w:pPr>
        <w:ind w:firstLine="720"/>
        <w:jc w:val="both"/>
        <w:rPr>
          <w:rFonts w:ascii="Times New Roman" w:hAnsi="Times New Roman"/>
          <w:sz w:val="26"/>
          <w:szCs w:val="26"/>
        </w:rPr>
      </w:pPr>
      <w:r>
        <w:rPr>
          <w:rFonts w:ascii="Times New Roman" w:hAnsi="Times New Roman"/>
          <w:sz w:val="26"/>
          <w:szCs w:val="26"/>
        </w:rPr>
        <w:t>- информацию о принятом решении;</w:t>
      </w:r>
    </w:p>
    <w:p w:rsidR="00992BB9" w:rsidRDefault="00EC194E">
      <w:pPr>
        <w:ind w:firstLine="720"/>
        <w:jc w:val="both"/>
        <w:rPr>
          <w:rFonts w:ascii="Times New Roman" w:hAnsi="Times New Roman"/>
          <w:sz w:val="26"/>
          <w:szCs w:val="26"/>
        </w:rPr>
      </w:pPr>
      <w:r>
        <w:rPr>
          <w:rFonts w:ascii="Times New Roman" w:hAnsi="Times New Roman"/>
          <w:sz w:val="26"/>
          <w:szCs w:val="26"/>
        </w:rPr>
        <w:t>- основания для отказа и возможности их устранения;</w:t>
      </w:r>
    </w:p>
    <w:p w:rsidR="00992BB9" w:rsidRDefault="00EC194E">
      <w:pPr>
        <w:ind w:firstLine="720"/>
        <w:jc w:val="both"/>
        <w:rPr>
          <w:rFonts w:ascii="Times New Roman" w:hAnsi="Times New Roman"/>
          <w:sz w:val="26"/>
          <w:szCs w:val="26"/>
        </w:rPr>
      </w:pPr>
      <w:r>
        <w:rPr>
          <w:rFonts w:ascii="Times New Roman" w:hAnsi="Times New Roman"/>
          <w:sz w:val="26"/>
          <w:szCs w:val="26"/>
        </w:rPr>
        <w:t>- подпись должностного лица.</w:t>
      </w:r>
    </w:p>
    <w:p w:rsidR="00992BB9" w:rsidRDefault="00EC194E">
      <w:pPr>
        <w:ind w:firstLine="720"/>
        <w:jc w:val="both"/>
        <w:rPr>
          <w:rFonts w:ascii="Times New Roman" w:hAnsi="Times New Roman"/>
          <w:sz w:val="26"/>
          <w:szCs w:val="26"/>
        </w:rPr>
      </w:pPr>
      <w:bookmarkStart w:id="11" w:name="anchor233"/>
      <w:bookmarkEnd w:id="11"/>
      <w:r>
        <w:rPr>
          <w:rFonts w:ascii="Times New Roman" w:hAnsi="Times New Roman"/>
          <w:sz w:val="26"/>
          <w:szCs w:val="26"/>
        </w:rP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992BB9" w:rsidRDefault="00EC194E">
      <w:pPr>
        <w:keepNext/>
        <w:spacing w:before="240" w:after="120"/>
        <w:ind w:firstLine="720"/>
        <w:rPr>
          <w:rFonts w:ascii="Times New Roman" w:hAnsi="Times New Roman"/>
          <w:sz w:val="26"/>
          <w:szCs w:val="26"/>
        </w:rPr>
      </w:pPr>
      <w:bookmarkStart w:id="12" w:name="anchor24"/>
      <w:bookmarkEnd w:id="12"/>
      <w:r>
        <w:rPr>
          <w:rFonts w:ascii="Times New Roman" w:hAnsi="Times New Roman"/>
          <w:b/>
          <w:sz w:val="26"/>
          <w:szCs w:val="26"/>
        </w:rPr>
        <w:lastRenderedPageBreak/>
        <w:t>2.4. Срок предоставления муниципальной услуги</w:t>
      </w:r>
    </w:p>
    <w:p w:rsidR="00992BB9" w:rsidRDefault="00EC194E">
      <w:pPr>
        <w:pStyle w:val="ConsPlusNormal0"/>
        <w:ind w:firstLine="567"/>
        <w:jc w:val="both"/>
      </w:pPr>
      <w:r>
        <w:rPr>
          <w:rFonts w:cs="PT Astra Serif"/>
        </w:rPr>
        <w:t xml:space="preserve">Независимо от категории (признаков) заявителя максимальный срок предоставления </w:t>
      </w:r>
      <w:r>
        <w:rPr>
          <w:rFonts w:cs="Times New Roman Cyr"/>
        </w:rPr>
        <w:t>Муниципальной у</w:t>
      </w:r>
      <w:r>
        <w:rPr>
          <w:rFonts w:cs="PT Astra Serif"/>
        </w:rPr>
        <w:t xml:space="preserve">слуги составляет </w:t>
      </w:r>
      <w:r>
        <w:rPr>
          <w:rFonts w:cs="Times New Roman Cyr"/>
        </w:rPr>
        <w:t xml:space="preserve">сорок пять рабочих дней, со дня регистрации в администрации заявления </w:t>
      </w:r>
      <w:r>
        <w:rPr>
          <w:rFonts w:cs="PT Astra Serif"/>
        </w:rPr>
        <w:t xml:space="preserve">  о предоставлении </w:t>
      </w:r>
      <w:r>
        <w:rPr>
          <w:rFonts w:cs="Times New Roman Cyr"/>
        </w:rPr>
        <w:t>Муниципальной у</w:t>
      </w:r>
      <w:r>
        <w:rPr>
          <w:rFonts w:cs="PT Astra Serif"/>
        </w:rPr>
        <w:t xml:space="preserve">слуги и документов, необходимых для предоставления </w:t>
      </w:r>
      <w:r>
        <w:rPr>
          <w:rFonts w:cs="Times New Roman Cyr"/>
        </w:rPr>
        <w:t>Муниципальной</w:t>
      </w:r>
      <w:r>
        <w:rPr>
          <w:rFonts w:cs="PT Astra Serif"/>
        </w:rPr>
        <w:t xml:space="preserve">  услуги, представленных при личном обращении в администрацию, посредством электронной почты, через МФЦ, посредством почтовой связи.</w:t>
      </w:r>
    </w:p>
    <w:p w:rsidR="00992BB9" w:rsidRDefault="00EC194E">
      <w:pPr>
        <w:ind w:firstLine="720"/>
        <w:jc w:val="both"/>
        <w:textAlignment w:val="baseline"/>
        <w:rPr>
          <w:rFonts w:ascii="Times New Roman" w:hAnsi="Times New Roman"/>
          <w:sz w:val="26"/>
          <w:szCs w:val="26"/>
        </w:rPr>
      </w:pPr>
      <w:r>
        <w:rPr>
          <w:rFonts w:ascii="Times New Roman" w:hAnsi="Times New Roman"/>
          <w:sz w:val="26"/>
          <w:szCs w:val="26"/>
        </w:rP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992BB9" w:rsidRDefault="00EC194E">
      <w:pPr>
        <w:pStyle w:val="af1"/>
        <w:rPr>
          <w:rFonts w:ascii="Times New Roman" w:hAnsi="Times New Roman"/>
          <w:sz w:val="26"/>
          <w:szCs w:val="26"/>
        </w:rPr>
      </w:pPr>
      <w:r>
        <w:rPr>
          <w:rFonts w:ascii="Times New Roman" w:hAnsi="Times New Roman" w:cs="PT Astra Serif"/>
          <w:sz w:val="26"/>
          <w:szCs w:val="26"/>
        </w:rPr>
        <w:t>Срок исправления допущенных опечаток и ошибок в выданных в результате предоставления муниципальной услуги документах составляет 5 рабочих дней с момента обнаружения ошибки или получения от заявителя (представителя заявителя) письменного заявления об ошибке.</w:t>
      </w:r>
      <w:bookmarkStart w:id="13" w:name="sub_284"/>
    </w:p>
    <w:p w:rsidR="00992BB9" w:rsidRDefault="00992BB9">
      <w:pPr>
        <w:ind w:firstLine="720"/>
        <w:jc w:val="both"/>
        <w:rPr>
          <w:rFonts w:ascii="Times New Roman" w:hAnsi="Times New Roman"/>
          <w:sz w:val="26"/>
          <w:szCs w:val="26"/>
        </w:rPr>
      </w:pPr>
    </w:p>
    <w:p w:rsidR="00992BB9" w:rsidRDefault="00EC194E">
      <w:pPr>
        <w:ind w:firstLine="720"/>
        <w:rPr>
          <w:rFonts w:ascii="Times New Roman" w:hAnsi="Times New Roman"/>
          <w:sz w:val="26"/>
          <w:szCs w:val="26"/>
        </w:rPr>
      </w:pPr>
      <w:r>
        <w:rPr>
          <w:rFonts w:ascii="Times New Roman" w:hAnsi="Times New Roman"/>
          <w:b/>
          <w:sz w:val="26"/>
          <w:szCs w:val="26"/>
        </w:rPr>
        <w:t>2.5. Размер платы, взимаемой с заявителя при предоставлении муниципальной услуги, и способы ее взимания</w:t>
      </w:r>
    </w:p>
    <w:p w:rsidR="00992BB9" w:rsidRDefault="00EC194E">
      <w:pPr>
        <w:ind w:firstLine="720"/>
        <w:rPr>
          <w:rFonts w:ascii="Times New Roman" w:hAnsi="Times New Roman"/>
          <w:sz w:val="26"/>
          <w:szCs w:val="26"/>
        </w:rPr>
      </w:pPr>
      <w:r>
        <w:rPr>
          <w:rFonts w:ascii="Times New Roman" w:hAnsi="Times New Roman"/>
          <w:sz w:val="26"/>
          <w:szCs w:val="26"/>
        </w:rPr>
        <w:t>Предоставление муниципальной услуги осуществляется без взимания государственной пошлины или иной платы.</w:t>
      </w:r>
    </w:p>
    <w:p w:rsidR="00992BB9" w:rsidRDefault="00EC194E">
      <w:pPr>
        <w:keepNext/>
        <w:spacing w:before="240" w:after="120"/>
        <w:ind w:firstLine="720"/>
        <w:rPr>
          <w:rFonts w:ascii="Times New Roman" w:hAnsi="Times New Roman"/>
          <w:sz w:val="26"/>
          <w:szCs w:val="26"/>
        </w:rPr>
      </w:pPr>
      <w:bookmarkStart w:id="14" w:name="anchor210"/>
      <w:bookmarkEnd w:id="14"/>
      <w:r>
        <w:rPr>
          <w:rFonts w:ascii="Times New Roman" w:hAnsi="Times New Roman"/>
          <w:b/>
          <w:sz w:val="26"/>
          <w:szCs w:val="26"/>
        </w:rPr>
        <w:t>2.6.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992BB9" w:rsidRDefault="00EC194E">
      <w:pPr>
        <w:pStyle w:val="ConsPlusNormal0"/>
        <w:ind w:firstLine="567"/>
        <w:jc w:val="both"/>
      </w:pPr>
      <w:r>
        <w:rPr>
          <w:rFonts w:cs="PT Astra Serif"/>
        </w:rPr>
        <w:t>2.6.1. Максимальный срок ожидания в очереди при подаче заявления о предоставлении Муниципальной услуги не превышает 15 минут.</w:t>
      </w:r>
    </w:p>
    <w:p w:rsidR="00992BB9" w:rsidRDefault="00EC194E">
      <w:pPr>
        <w:pStyle w:val="ConsPlusNormal0"/>
        <w:ind w:firstLine="567"/>
        <w:jc w:val="both"/>
      </w:pPr>
      <w:r>
        <w:t xml:space="preserve">2.6.2. </w:t>
      </w:r>
      <w:r>
        <w:rPr>
          <w:rFonts w:cs="PT Astra Serif"/>
        </w:rPr>
        <w:t>Максимальный срок ожидания в очереди при получении результата предоставления Муниципальной услуги не превышает 15 минут.</w:t>
      </w:r>
    </w:p>
    <w:p w:rsidR="00992BB9" w:rsidRDefault="00992BB9">
      <w:pPr>
        <w:ind w:firstLine="720"/>
        <w:jc w:val="both"/>
        <w:rPr>
          <w:rFonts w:ascii="Times New Roman" w:hAnsi="Times New Roman"/>
          <w:sz w:val="26"/>
          <w:szCs w:val="26"/>
        </w:rPr>
      </w:pPr>
    </w:p>
    <w:p w:rsidR="00992BB9" w:rsidRDefault="00EC194E">
      <w:pPr>
        <w:spacing w:before="240" w:after="120"/>
        <w:ind w:firstLine="720"/>
        <w:rPr>
          <w:rFonts w:ascii="Times New Roman" w:hAnsi="Times New Roman"/>
          <w:sz w:val="26"/>
          <w:szCs w:val="26"/>
        </w:rPr>
      </w:pPr>
      <w:bookmarkStart w:id="15" w:name="anchor211"/>
      <w:bookmarkEnd w:id="15"/>
      <w:r>
        <w:rPr>
          <w:rFonts w:ascii="Times New Roman" w:hAnsi="Times New Roman"/>
          <w:b/>
          <w:sz w:val="26"/>
          <w:szCs w:val="26"/>
        </w:rPr>
        <w:t xml:space="preserve">2.7. </w:t>
      </w:r>
      <w:r>
        <w:rPr>
          <w:rFonts w:ascii="Times New Roman" w:hAnsi="Times New Roman" w:cs="Times New Roman Cyr"/>
          <w:b/>
          <w:bCs/>
          <w:sz w:val="26"/>
          <w:szCs w:val="26"/>
          <w:lang w:eastAsia="ru-RU"/>
        </w:rPr>
        <w:t>Срок регистрации запроса заявителя о предоставлении муниципальной услуги</w:t>
      </w:r>
    </w:p>
    <w:p w:rsidR="00992BB9" w:rsidRDefault="00EC194E">
      <w:pPr>
        <w:ind w:firstLine="720"/>
        <w:jc w:val="both"/>
        <w:rPr>
          <w:rFonts w:ascii="Times New Roman" w:hAnsi="Times New Roman"/>
          <w:sz w:val="26"/>
          <w:szCs w:val="26"/>
        </w:rPr>
      </w:pPr>
      <w:r>
        <w:rPr>
          <w:rFonts w:ascii="Times New Roman" w:hAnsi="Times New Roman"/>
          <w:sz w:val="26"/>
          <w:szCs w:val="26"/>
        </w:rPr>
        <w:t xml:space="preserve">Срок регистрации заявления и документов, указанных </w:t>
      </w:r>
      <w:r w:rsidRPr="0062146A">
        <w:rPr>
          <w:rFonts w:ascii="Times New Roman" w:hAnsi="Times New Roman"/>
          <w:sz w:val="26"/>
          <w:szCs w:val="26"/>
        </w:rPr>
        <w:t xml:space="preserve">в приложении №3 </w:t>
      </w:r>
      <w:r>
        <w:rPr>
          <w:rFonts w:ascii="Times New Roman" w:hAnsi="Times New Roman"/>
          <w:sz w:val="26"/>
          <w:szCs w:val="26"/>
        </w:rPr>
        <w:t>Административного регламента:</w:t>
      </w:r>
    </w:p>
    <w:p w:rsidR="00992BB9" w:rsidRDefault="00EC194E">
      <w:pPr>
        <w:ind w:firstLine="720"/>
        <w:jc w:val="both"/>
        <w:rPr>
          <w:rFonts w:ascii="Times New Roman" w:hAnsi="Times New Roman"/>
          <w:sz w:val="26"/>
          <w:szCs w:val="26"/>
        </w:rPr>
      </w:pPr>
      <w:r>
        <w:rPr>
          <w:rFonts w:ascii="Times New Roman" w:hAnsi="Times New Roman"/>
          <w:sz w:val="26"/>
          <w:szCs w:val="26"/>
        </w:rPr>
        <w:t>в случае подачи запроса через МФЦ - в день обращения заявителя, уполномоченного лица (представителя заявителя) в МФЦ. Расписка-уведомление о приеме заявления выдается заявителю, уполномоченному лицу (представителю заявителя) в МФЦ;</w:t>
      </w:r>
    </w:p>
    <w:p w:rsidR="00992BB9" w:rsidRDefault="00EC194E">
      <w:pPr>
        <w:ind w:firstLine="720"/>
        <w:jc w:val="both"/>
        <w:rPr>
          <w:rFonts w:ascii="Times New Roman" w:hAnsi="Times New Roman"/>
          <w:sz w:val="26"/>
          <w:szCs w:val="26"/>
        </w:rPr>
      </w:pPr>
      <w:r>
        <w:rPr>
          <w:rFonts w:ascii="Times New Roman" w:hAnsi="Times New Roman"/>
          <w:sz w:val="26"/>
          <w:szCs w:val="26"/>
        </w:rPr>
        <w:t xml:space="preserve">при личном обращении в администрацию муниципального округа заявителя, уполномоченного лица (представителя заявителя) - не позднее первого рабочего дня, следующего за днем получения Администрацией муниципального округа запроса и документов. </w:t>
      </w:r>
    </w:p>
    <w:p w:rsidR="00992BB9" w:rsidRDefault="00EC194E">
      <w:pPr>
        <w:keepNext/>
        <w:spacing w:before="240" w:after="120"/>
        <w:ind w:firstLine="720"/>
        <w:rPr>
          <w:rFonts w:ascii="Times New Roman" w:hAnsi="Times New Roman"/>
          <w:sz w:val="26"/>
          <w:szCs w:val="26"/>
        </w:rPr>
      </w:pPr>
      <w:bookmarkStart w:id="16" w:name="anchor212"/>
      <w:bookmarkEnd w:id="16"/>
      <w:r>
        <w:rPr>
          <w:rFonts w:ascii="Times New Roman" w:hAnsi="Times New Roman"/>
          <w:b/>
          <w:sz w:val="26"/>
          <w:szCs w:val="26"/>
        </w:rPr>
        <w:t>2.8. Требования к помещениям, в которых предоставляется муниципальная услуга</w:t>
      </w:r>
    </w:p>
    <w:p w:rsidR="00992BB9" w:rsidRDefault="00EC194E">
      <w:pPr>
        <w:pStyle w:val="ConsPlusNormal0"/>
        <w:ind w:firstLine="567"/>
        <w:jc w:val="both"/>
      </w:pPr>
      <w:r>
        <w:rPr>
          <w:rFonts w:cs="PT Astra Serif"/>
        </w:rPr>
        <w:t xml:space="preserve">Требования к помещениям, в которых предоставляется Муниципальная услуга, размещены на официальном сайте администрации Яльчикского муниципального </w:t>
      </w:r>
      <w:r>
        <w:rPr>
          <w:rFonts w:cs="PT Astra Serif"/>
        </w:rPr>
        <w:lastRenderedPageBreak/>
        <w:t>округа Чувашской Республики в информационно-телекоммуникационной сети «Интернет», а также на Едином портале.</w:t>
      </w:r>
    </w:p>
    <w:p w:rsidR="00992BB9" w:rsidRDefault="00EC194E">
      <w:pPr>
        <w:widowControl w:val="0"/>
        <w:ind w:firstLine="720"/>
        <w:jc w:val="both"/>
        <w:rPr>
          <w:rFonts w:hint="eastAsia"/>
        </w:rPr>
      </w:pPr>
      <w:r>
        <w:rPr>
          <w:rFonts w:ascii="Times New Roman" w:eastAsia="Times New Roman" w:hAnsi="Times New Roman" w:cs="Times New Roman Cyr"/>
          <w:color w:val="000000" w:themeColor="text1"/>
          <w:sz w:val="26"/>
          <w:szCs w:val="26"/>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12">
        <w:r>
          <w:rPr>
            <w:rFonts w:ascii="Times New Roman" w:eastAsia="Times New Roman" w:hAnsi="Times New Roman" w:cs="Times New Roman Cyr"/>
            <w:color w:val="000000" w:themeColor="text1"/>
            <w:sz w:val="26"/>
            <w:szCs w:val="26"/>
            <w:lang w:eastAsia="ru-RU"/>
          </w:rPr>
          <w:t>законодательством</w:t>
        </w:r>
      </w:hyperlink>
      <w:r>
        <w:rPr>
          <w:rFonts w:ascii="Times New Roman" w:eastAsia="Times New Roman" w:hAnsi="Times New Roman" w:cs="Times New Roman Cyr"/>
          <w:color w:val="000000" w:themeColor="text1"/>
          <w:sz w:val="26"/>
          <w:szCs w:val="26"/>
          <w:lang w:eastAsia="ru-RU"/>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992BB9" w:rsidRDefault="00EC194E">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992BB9" w:rsidRDefault="00EC194E">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992BB9" w:rsidRDefault="00EC194E">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992BB9" w:rsidRDefault="00EC194E">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992BB9" w:rsidRDefault="00EC194E">
      <w:pPr>
        <w:widowControl w:val="0"/>
        <w:ind w:firstLine="720"/>
        <w:jc w:val="both"/>
        <w:rPr>
          <w:rFonts w:hint="eastAsia"/>
        </w:rPr>
      </w:pPr>
      <w:r>
        <w:rPr>
          <w:rFonts w:ascii="Times New Roman" w:eastAsia="Times New Roman" w:hAnsi="Times New Roman" w:cs="Times New Roman Cyr"/>
          <w:color w:val="000000" w:themeColor="text1"/>
          <w:sz w:val="26"/>
          <w:szCs w:val="26"/>
          <w:lang w:eastAsia="ru-RU"/>
        </w:rP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на </w:t>
      </w:r>
      <w:hyperlink r:id="rId13">
        <w:r>
          <w:rPr>
            <w:rFonts w:ascii="Times New Roman" w:eastAsia="Times New Roman" w:hAnsi="Times New Roman" w:cs="Times New Roman Cyr"/>
            <w:color w:val="000000" w:themeColor="text1"/>
            <w:sz w:val="26"/>
            <w:szCs w:val="26"/>
            <w:lang w:eastAsia="ru-RU"/>
          </w:rPr>
          <w:t>официальном сайте</w:t>
        </w:r>
      </w:hyperlink>
      <w:r>
        <w:rPr>
          <w:rFonts w:ascii="Times New Roman" w:eastAsia="Times New Roman" w:hAnsi="Times New Roman" w:cs="Times New Roman Cyr"/>
          <w:color w:val="000000" w:themeColor="text1"/>
          <w:sz w:val="26"/>
          <w:szCs w:val="26"/>
          <w:lang w:eastAsia="ru-RU"/>
        </w:rPr>
        <w:t xml:space="preserve"> органа местного самоуправления, на </w:t>
      </w:r>
      <w:hyperlink r:id="rId14">
        <w:r>
          <w:rPr>
            <w:rFonts w:ascii="Times New Roman" w:eastAsia="Times New Roman" w:hAnsi="Times New Roman" w:cs="Times New Roman Cyr"/>
            <w:color w:val="000000" w:themeColor="text1"/>
            <w:sz w:val="26"/>
            <w:szCs w:val="26"/>
            <w:lang w:eastAsia="ru-RU"/>
          </w:rPr>
          <w:t>Едином портале</w:t>
        </w:r>
      </w:hyperlink>
      <w:r>
        <w:rPr>
          <w:rFonts w:ascii="Times New Roman" w:eastAsia="Times New Roman" w:hAnsi="Times New Roman" w:cs="Times New Roman Cyr"/>
          <w:color w:val="000000" w:themeColor="text1"/>
          <w:sz w:val="26"/>
          <w:szCs w:val="26"/>
          <w:lang w:eastAsia="ru-RU"/>
        </w:rPr>
        <w:t xml:space="preserve"> государственных и муниципальных услуг.</w:t>
      </w:r>
    </w:p>
    <w:p w:rsidR="00992BB9" w:rsidRDefault="00EC194E">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 Яльчикского муниципального округа Чувашской Республики.</w:t>
      </w:r>
    </w:p>
    <w:p w:rsidR="00992BB9" w:rsidRDefault="00992BB9">
      <w:pPr>
        <w:ind w:firstLine="720"/>
        <w:jc w:val="both"/>
        <w:rPr>
          <w:rFonts w:ascii="Times New Roman" w:hAnsi="Times New Roman"/>
          <w:sz w:val="26"/>
          <w:szCs w:val="26"/>
        </w:rPr>
      </w:pPr>
    </w:p>
    <w:p w:rsidR="00992BB9" w:rsidRDefault="00EC194E">
      <w:pPr>
        <w:keepNext/>
        <w:spacing w:before="240" w:after="120"/>
        <w:ind w:firstLine="720"/>
        <w:rPr>
          <w:rFonts w:ascii="Times New Roman" w:hAnsi="Times New Roman"/>
          <w:sz w:val="26"/>
          <w:szCs w:val="26"/>
        </w:rPr>
      </w:pPr>
      <w:bookmarkStart w:id="17" w:name="anchor213"/>
      <w:bookmarkEnd w:id="17"/>
      <w:r>
        <w:rPr>
          <w:rFonts w:ascii="Times New Roman" w:hAnsi="Times New Roman"/>
          <w:b/>
          <w:sz w:val="26"/>
          <w:szCs w:val="26"/>
        </w:rPr>
        <w:t>2.9. Показатели доступности и качества муниципальной услуги</w:t>
      </w:r>
    </w:p>
    <w:p w:rsidR="00992BB9" w:rsidRDefault="00EC194E">
      <w:pPr>
        <w:pStyle w:val="ConsPlusNormal0"/>
        <w:ind w:firstLine="567"/>
        <w:jc w:val="both"/>
      </w:pPr>
      <w:r>
        <w:rPr>
          <w:rFonts w:cs="PT Astra Serif"/>
        </w:rPr>
        <w:t>Показатели доступности и качества Муниципальной услуги размещены на официальном сайте администрации Яльчикского муниципального округа Чувашской Республики в информационно-телекоммуникационной сети «Интернет», а также на Едином портале.</w:t>
      </w:r>
    </w:p>
    <w:p w:rsidR="00992BB9" w:rsidRDefault="00EC194E">
      <w:pPr>
        <w:ind w:firstLine="720"/>
        <w:jc w:val="both"/>
        <w:textAlignment w:val="baseline"/>
        <w:rPr>
          <w:rFonts w:ascii="Times New Roman" w:hAnsi="Times New Roman"/>
          <w:sz w:val="26"/>
          <w:szCs w:val="26"/>
        </w:rPr>
      </w:pPr>
      <w:r>
        <w:rPr>
          <w:rFonts w:ascii="Times New Roman" w:hAnsi="Times New Roman"/>
          <w:sz w:val="26"/>
          <w:szCs w:val="26"/>
        </w:rPr>
        <w:t>2.9.1 Показателями доступности муниципальной услуги являются:</w:t>
      </w:r>
    </w:p>
    <w:p w:rsidR="00992BB9" w:rsidRDefault="00EC194E">
      <w:pPr>
        <w:ind w:firstLine="720"/>
        <w:jc w:val="both"/>
        <w:textAlignment w:val="baseline"/>
        <w:rPr>
          <w:rFonts w:ascii="Times New Roman" w:hAnsi="Times New Roman"/>
          <w:sz w:val="26"/>
          <w:szCs w:val="26"/>
        </w:rPr>
      </w:pPr>
      <w:r>
        <w:rPr>
          <w:rFonts w:ascii="Times New Roman" w:hAnsi="Times New Roman"/>
          <w:sz w:val="26"/>
          <w:szCs w:val="26"/>
        </w:rPr>
        <w:t>обеспечение информирования о работе Администрации предоставляемой муниципальной услуге (размещение информации на Едином портале государственных и муниципальных услуг);</w:t>
      </w:r>
    </w:p>
    <w:p w:rsidR="00992BB9" w:rsidRDefault="00EC194E">
      <w:pPr>
        <w:ind w:firstLine="720"/>
        <w:jc w:val="both"/>
        <w:textAlignment w:val="baseline"/>
        <w:rPr>
          <w:rFonts w:ascii="Times New Roman" w:hAnsi="Times New Roman"/>
          <w:sz w:val="26"/>
          <w:szCs w:val="26"/>
        </w:rPr>
      </w:pPr>
      <w:r>
        <w:rPr>
          <w:rFonts w:ascii="Times New Roman" w:hAnsi="Times New Roman"/>
          <w:sz w:val="26"/>
          <w:szCs w:val="2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992BB9" w:rsidRDefault="00EC194E">
      <w:pPr>
        <w:ind w:firstLine="720"/>
        <w:jc w:val="both"/>
        <w:textAlignment w:val="baseline"/>
        <w:rPr>
          <w:rFonts w:ascii="Times New Roman" w:hAnsi="Times New Roman"/>
          <w:sz w:val="26"/>
          <w:szCs w:val="26"/>
        </w:rPr>
      </w:pPr>
      <w:r>
        <w:rPr>
          <w:rFonts w:ascii="Times New Roman" w:hAnsi="Times New Roman"/>
          <w:sz w:val="26"/>
          <w:szCs w:val="26"/>
        </w:rPr>
        <w:lastRenderedPageBreak/>
        <w:t>условия доступа к территории, зданию администрации Яльчикского муниципального округа Чувашской Республики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992BB9" w:rsidRPr="0062146A" w:rsidRDefault="00EC194E">
      <w:pPr>
        <w:ind w:firstLine="720"/>
        <w:jc w:val="both"/>
        <w:textAlignment w:val="baseline"/>
        <w:rPr>
          <w:rFonts w:ascii="Times New Roman" w:hAnsi="Times New Roman"/>
          <w:sz w:val="26"/>
          <w:szCs w:val="26"/>
        </w:rPr>
      </w:pPr>
      <w:r w:rsidRPr="0062146A">
        <w:rPr>
          <w:rFonts w:ascii="Times New Roman" w:hAnsi="Times New Roman"/>
          <w:sz w:val="26"/>
          <w:szCs w:val="26"/>
        </w:rPr>
        <w:t>обеспечение свободного доступа в здание Администрации;</w:t>
      </w:r>
    </w:p>
    <w:p w:rsidR="00992BB9" w:rsidRDefault="00EC194E">
      <w:pPr>
        <w:ind w:firstLine="720"/>
        <w:jc w:val="both"/>
        <w:textAlignment w:val="baseline"/>
        <w:rPr>
          <w:rFonts w:ascii="Times New Roman" w:hAnsi="Times New Roman"/>
          <w:sz w:val="26"/>
          <w:szCs w:val="26"/>
        </w:rPr>
      </w:pPr>
      <w:r>
        <w:rPr>
          <w:rFonts w:ascii="Times New Roman" w:hAnsi="Times New Roman"/>
          <w:sz w:val="26"/>
          <w:szCs w:val="26"/>
        </w:rPr>
        <w:t>доступность электронных форм документов, необходимых для предоставления муниципальной услуги;</w:t>
      </w:r>
    </w:p>
    <w:p w:rsidR="00992BB9" w:rsidRDefault="00EC194E">
      <w:pPr>
        <w:ind w:firstLine="720"/>
        <w:jc w:val="both"/>
        <w:textAlignment w:val="baseline"/>
        <w:rPr>
          <w:rFonts w:ascii="Times New Roman" w:hAnsi="Times New Roman"/>
          <w:sz w:val="26"/>
          <w:szCs w:val="26"/>
        </w:rPr>
      </w:pPr>
      <w:r>
        <w:rPr>
          <w:rFonts w:ascii="Times New Roman" w:hAnsi="Times New Roman"/>
          <w:sz w:val="26"/>
          <w:szCs w:val="26"/>
        </w:rPr>
        <w:t>возможность подачи заявления на получении муниципальной услуги и документов в электронной форме;</w:t>
      </w:r>
    </w:p>
    <w:p w:rsidR="00992BB9" w:rsidRDefault="00EC194E">
      <w:pPr>
        <w:ind w:firstLine="720"/>
        <w:jc w:val="both"/>
        <w:textAlignment w:val="baseline"/>
        <w:rPr>
          <w:rFonts w:ascii="Times New Roman" w:hAnsi="Times New Roman"/>
          <w:sz w:val="26"/>
          <w:szCs w:val="26"/>
        </w:rPr>
      </w:pPr>
      <w:r>
        <w:rPr>
          <w:rFonts w:ascii="Times New Roman" w:hAnsi="Times New Roman"/>
          <w:sz w:val="26"/>
          <w:szCs w:val="26"/>
        </w:rPr>
        <w:t>предоставление муниципальной услуги в соответствии с вариантом предоставления муниципальной услуги;</w:t>
      </w:r>
    </w:p>
    <w:p w:rsidR="00992BB9" w:rsidRDefault="00EC194E">
      <w:pPr>
        <w:ind w:firstLine="720"/>
        <w:jc w:val="both"/>
        <w:textAlignment w:val="baseline"/>
        <w:rPr>
          <w:rFonts w:ascii="Times New Roman" w:hAnsi="Times New Roman"/>
          <w:sz w:val="26"/>
          <w:szCs w:val="26"/>
        </w:rPr>
      </w:pPr>
      <w:r>
        <w:rPr>
          <w:rFonts w:ascii="Times New Roman" w:hAnsi="Times New Roman"/>
          <w:sz w:val="26"/>
          <w:szCs w:val="26"/>
        </w:rPr>
        <w:t>организация предоставления муниципальной услуги через МФЦ.</w:t>
      </w:r>
    </w:p>
    <w:p w:rsidR="00992BB9" w:rsidRDefault="00EC194E">
      <w:pPr>
        <w:ind w:firstLine="720"/>
        <w:jc w:val="both"/>
        <w:textAlignment w:val="baseline"/>
        <w:rPr>
          <w:rFonts w:ascii="Times New Roman" w:hAnsi="Times New Roman"/>
          <w:sz w:val="26"/>
          <w:szCs w:val="26"/>
        </w:rPr>
      </w:pPr>
      <w:r>
        <w:rPr>
          <w:rFonts w:ascii="Times New Roman" w:hAnsi="Times New Roman"/>
          <w:sz w:val="26"/>
          <w:szCs w:val="26"/>
        </w:rPr>
        <w:t>2.9.2.</w:t>
      </w:r>
      <w:r w:rsidR="006D46D6">
        <w:rPr>
          <w:rFonts w:ascii="Times New Roman" w:hAnsi="Times New Roman"/>
          <w:sz w:val="26"/>
          <w:szCs w:val="26"/>
        </w:rPr>
        <w:t xml:space="preserve"> </w:t>
      </w:r>
      <w:r>
        <w:rPr>
          <w:rFonts w:ascii="Times New Roman" w:hAnsi="Times New Roman"/>
          <w:sz w:val="26"/>
          <w:szCs w:val="26"/>
        </w:rPr>
        <w:t>Показателями качества муниципальной услуги являются:</w:t>
      </w:r>
    </w:p>
    <w:p w:rsidR="00992BB9" w:rsidRDefault="00EC194E">
      <w:pPr>
        <w:ind w:firstLine="720"/>
        <w:jc w:val="both"/>
        <w:textAlignment w:val="baseline"/>
        <w:rPr>
          <w:rFonts w:ascii="Times New Roman" w:hAnsi="Times New Roman"/>
          <w:sz w:val="26"/>
          <w:szCs w:val="26"/>
        </w:rPr>
      </w:pPr>
      <w:r>
        <w:rPr>
          <w:rFonts w:ascii="Times New Roman" w:hAnsi="Times New Roman"/>
          <w:sz w:val="26"/>
          <w:szCs w:val="2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992BB9" w:rsidRDefault="00EC194E">
      <w:pPr>
        <w:ind w:firstLine="720"/>
        <w:jc w:val="both"/>
        <w:textAlignment w:val="baseline"/>
        <w:rPr>
          <w:rFonts w:ascii="Times New Roman" w:hAnsi="Times New Roman"/>
          <w:sz w:val="26"/>
          <w:szCs w:val="26"/>
        </w:rPr>
      </w:pPr>
      <w:r>
        <w:rPr>
          <w:rFonts w:ascii="Times New Roman" w:hAnsi="Times New Roman"/>
          <w:sz w:val="26"/>
          <w:szCs w:val="26"/>
        </w:rPr>
        <w:t>компетентность специалистов, предоставляющих муниципальную услугу, в вопросах предоставления муниципальной услуги;</w:t>
      </w:r>
    </w:p>
    <w:p w:rsidR="00992BB9" w:rsidRDefault="00EC194E">
      <w:pPr>
        <w:ind w:firstLine="720"/>
        <w:jc w:val="both"/>
        <w:textAlignment w:val="baseline"/>
        <w:rPr>
          <w:rFonts w:ascii="Times New Roman" w:hAnsi="Times New Roman"/>
          <w:sz w:val="26"/>
          <w:szCs w:val="26"/>
        </w:rPr>
      </w:pPr>
      <w:r>
        <w:rPr>
          <w:rFonts w:ascii="Times New Roman" w:hAnsi="Times New Roman"/>
          <w:sz w:val="26"/>
          <w:szCs w:val="2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992BB9" w:rsidRDefault="00EC194E">
      <w:pPr>
        <w:ind w:firstLine="720"/>
        <w:jc w:val="both"/>
        <w:textAlignment w:val="baseline"/>
        <w:rPr>
          <w:rFonts w:ascii="Times New Roman" w:hAnsi="Times New Roman"/>
          <w:sz w:val="26"/>
          <w:szCs w:val="26"/>
        </w:rPr>
      </w:pPr>
      <w:r>
        <w:rPr>
          <w:rFonts w:ascii="Times New Roman" w:hAnsi="Times New Roman"/>
          <w:sz w:val="26"/>
          <w:szCs w:val="26"/>
        </w:rPr>
        <w:t>строгое соблюдение стандарта и порядка предоставления муниципальной услуги;</w:t>
      </w:r>
    </w:p>
    <w:p w:rsidR="00992BB9" w:rsidRDefault="00EC194E">
      <w:pPr>
        <w:ind w:firstLine="720"/>
        <w:jc w:val="both"/>
        <w:textAlignment w:val="baseline"/>
        <w:rPr>
          <w:rFonts w:ascii="Times New Roman" w:hAnsi="Times New Roman"/>
          <w:sz w:val="26"/>
          <w:szCs w:val="26"/>
        </w:rPr>
      </w:pPr>
      <w:r>
        <w:rPr>
          <w:rFonts w:ascii="Times New Roman" w:hAnsi="Times New Roman"/>
          <w:sz w:val="26"/>
          <w:szCs w:val="26"/>
        </w:rPr>
        <w:t>эффективность и своевременность рассмотрения поступивших обращений по вопросам предоставления муниципальной услуги;</w:t>
      </w:r>
    </w:p>
    <w:p w:rsidR="00992BB9" w:rsidRDefault="00EC194E">
      <w:pPr>
        <w:ind w:firstLine="720"/>
        <w:jc w:val="both"/>
        <w:textAlignment w:val="baseline"/>
        <w:rPr>
          <w:rFonts w:ascii="Times New Roman" w:hAnsi="Times New Roman"/>
          <w:sz w:val="26"/>
          <w:szCs w:val="26"/>
        </w:rPr>
      </w:pPr>
      <w:r>
        <w:rPr>
          <w:rFonts w:ascii="Times New Roman" w:hAnsi="Times New Roman"/>
          <w:sz w:val="26"/>
          <w:szCs w:val="26"/>
        </w:rPr>
        <w:t>своевременное предоставление муниципальной услуги (отсутствие нарушений сроков предоставления муниципальной услуги;</w:t>
      </w:r>
    </w:p>
    <w:p w:rsidR="00992BB9" w:rsidRDefault="00EC194E">
      <w:pPr>
        <w:ind w:firstLine="720"/>
        <w:jc w:val="both"/>
        <w:textAlignment w:val="baseline"/>
        <w:rPr>
          <w:rFonts w:ascii="Times New Roman" w:hAnsi="Times New Roman"/>
          <w:sz w:val="26"/>
          <w:szCs w:val="26"/>
        </w:rPr>
      </w:pPr>
      <w:r>
        <w:rPr>
          <w:rFonts w:ascii="Times New Roman" w:hAnsi="Times New Roman"/>
          <w:sz w:val="26"/>
          <w:szCs w:val="26"/>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992BB9" w:rsidRDefault="00EC194E">
      <w:pPr>
        <w:ind w:firstLine="720"/>
        <w:jc w:val="both"/>
        <w:textAlignment w:val="baseline"/>
        <w:rPr>
          <w:rFonts w:ascii="Times New Roman" w:hAnsi="Times New Roman"/>
          <w:sz w:val="26"/>
          <w:szCs w:val="26"/>
        </w:rPr>
      </w:pPr>
      <w:r>
        <w:rPr>
          <w:rFonts w:ascii="Times New Roman" w:hAnsi="Times New Roman"/>
          <w:sz w:val="26"/>
          <w:szCs w:val="26"/>
        </w:rPr>
        <w:t>отсутствие жалоб.</w:t>
      </w:r>
    </w:p>
    <w:p w:rsidR="00992BB9" w:rsidRDefault="00EC194E">
      <w:pPr>
        <w:keepNext/>
        <w:spacing w:before="240" w:after="120"/>
        <w:ind w:firstLine="720"/>
        <w:rPr>
          <w:rFonts w:ascii="Times New Roman" w:hAnsi="Times New Roman"/>
          <w:sz w:val="26"/>
          <w:szCs w:val="26"/>
        </w:rPr>
      </w:pPr>
      <w:bookmarkStart w:id="18" w:name="anchor214"/>
      <w:bookmarkEnd w:id="18"/>
      <w:r>
        <w:rPr>
          <w:rFonts w:ascii="Times New Roman" w:hAnsi="Times New Roman"/>
          <w:b/>
          <w:sz w:val="26"/>
          <w:szCs w:val="26"/>
        </w:rPr>
        <w:t>2.10.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992BB9" w:rsidRDefault="00EC194E">
      <w:pPr>
        <w:ind w:firstLine="720"/>
        <w:jc w:val="both"/>
        <w:rPr>
          <w:rFonts w:ascii="Times New Roman" w:hAnsi="Times New Roman"/>
          <w:sz w:val="26"/>
          <w:szCs w:val="26"/>
        </w:rPr>
      </w:pPr>
      <w:bookmarkStart w:id="19" w:name="anchor2141"/>
      <w:bookmarkEnd w:id="19"/>
      <w:r>
        <w:rPr>
          <w:rFonts w:ascii="Times New Roman" w:hAnsi="Times New Roman"/>
          <w:sz w:val="26"/>
          <w:szCs w:val="26"/>
        </w:rPr>
        <w:t>2.10.1.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992BB9" w:rsidRPr="006125B7" w:rsidRDefault="00EC194E">
      <w:pPr>
        <w:ind w:firstLine="720"/>
        <w:jc w:val="both"/>
        <w:rPr>
          <w:rFonts w:ascii="Times New Roman" w:hAnsi="Times New Roman"/>
          <w:sz w:val="26"/>
          <w:szCs w:val="26"/>
        </w:rPr>
      </w:pPr>
      <w:bookmarkStart w:id="20" w:name="anchor2142"/>
      <w:bookmarkEnd w:id="20"/>
      <w:r w:rsidRPr="006125B7">
        <w:rPr>
          <w:rFonts w:ascii="Times New Roman" w:hAnsi="Times New Roman"/>
          <w:sz w:val="26"/>
          <w:szCs w:val="26"/>
        </w:rPr>
        <w:t>2.10.2.  Предоставление муниципальной услуги в электронной форме не предусмотрено.</w:t>
      </w:r>
    </w:p>
    <w:p w:rsidR="00992BB9" w:rsidRPr="006125B7" w:rsidRDefault="00EC194E">
      <w:pPr>
        <w:ind w:firstLine="720"/>
        <w:jc w:val="both"/>
        <w:rPr>
          <w:rFonts w:ascii="Times New Roman" w:hAnsi="Times New Roman"/>
          <w:sz w:val="26"/>
          <w:szCs w:val="26"/>
        </w:rPr>
      </w:pPr>
      <w:r w:rsidRPr="006125B7">
        <w:rPr>
          <w:rFonts w:ascii="Times New Roman" w:hAnsi="Times New Roman"/>
          <w:sz w:val="26"/>
          <w:szCs w:val="26"/>
        </w:rPr>
        <w:t xml:space="preserve">2.10.3. </w:t>
      </w:r>
      <w:r w:rsidRPr="006125B7">
        <w:rPr>
          <w:rFonts w:ascii="Times New Roman" w:eastAsia="Times New Roman" w:hAnsi="Times New Roman" w:cs="Times New Roman"/>
          <w:bCs/>
          <w:sz w:val="26"/>
          <w:szCs w:val="26"/>
          <w:lang w:eastAsia="ru-RU"/>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992BB9" w:rsidRDefault="00EC194E">
      <w:pPr>
        <w:pStyle w:val="ConsPlusNormal0"/>
        <w:ind w:firstLine="567"/>
        <w:jc w:val="both"/>
      </w:pPr>
      <w:r>
        <w:rPr>
          <w:rFonts w:eastAsia="Times New Roman" w:cs="PT Astra Serif"/>
          <w:bCs/>
          <w:color w:val="000000" w:themeColor="text1"/>
        </w:rPr>
        <w:t>2.10.4. Муниципальная услуга не предусматривает возможность обращения несовершеннолетних и (или) их законных представителей за предоставлением результатов предоставления Муниципальной услуги.</w:t>
      </w:r>
    </w:p>
    <w:p w:rsidR="00992BB9" w:rsidRDefault="00EC194E">
      <w:pPr>
        <w:pStyle w:val="ConsPlusNormal0"/>
        <w:ind w:firstLine="567"/>
        <w:jc w:val="both"/>
      </w:pPr>
      <w:r>
        <w:rPr>
          <w:rFonts w:eastAsia="Times New Roman" w:cs="PT Astra Serif"/>
          <w:bCs/>
          <w:color w:val="000000" w:themeColor="text1"/>
        </w:rPr>
        <w:lastRenderedPageBreak/>
        <w:t xml:space="preserve">2.10.5. Предусмотрена возможность получения Муниципальной услуги через МФЦ. </w:t>
      </w:r>
    </w:p>
    <w:p w:rsidR="00992BB9" w:rsidRDefault="00EC194E">
      <w:pPr>
        <w:pStyle w:val="ConsPlusNormal0"/>
        <w:ind w:firstLine="567"/>
        <w:jc w:val="both"/>
      </w:pPr>
      <w:r>
        <w:rPr>
          <w:rFonts w:eastAsia="Times New Roman" w:cs="PT Astra Serif"/>
          <w:bCs/>
          <w:color w:val="000000" w:themeColor="text1"/>
        </w:rPr>
        <w:t>2.10.6. Предусмотрена возможность выдачи заявителю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выдачи документов, включая составление на бумажном носителе и заверение выписок из информационной системы администрации Яльчикского муниципального округа Чувашской Республики.</w:t>
      </w:r>
    </w:p>
    <w:p w:rsidR="00992BB9" w:rsidRDefault="00992BB9">
      <w:pPr>
        <w:pStyle w:val="ConsPlusNormal0"/>
        <w:jc w:val="both"/>
        <w:rPr>
          <w:rFonts w:eastAsia="Times New Roman"/>
          <w:bCs/>
          <w:color w:val="000000" w:themeColor="text1"/>
        </w:rPr>
      </w:pPr>
    </w:p>
    <w:p w:rsidR="00992BB9" w:rsidRDefault="00EC194E">
      <w:pPr>
        <w:keepNext/>
        <w:spacing w:before="240" w:after="120"/>
        <w:ind w:firstLine="720"/>
        <w:rPr>
          <w:rFonts w:ascii="Times New Roman" w:hAnsi="Times New Roman"/>
          <w:sz w:val="26"/>
          <w:szCs w:val="26"/>
        </w:rPr>
      </w:pPr>
      <w:bookmarkStart w:id="21" w:name="anchor26"/>
      <w:bookmarkEnd w:id="21"/>
      <w:r>
        <w:rPr>
          <w:rFonts w:ascii="Times New Roman" w:hAnsi="Times New Roman"/>
          <w:b/>
          <w:sz w:val="26"/>
          <w:szCs w:val="26"/>
        </w:rPr>
        <w:t>2.11. Исчерпывающий перечень документов, необходимых для предоставления муниципальной услуги</w:t>
      </w:r>
    </w:p>
    <w:p w:rsidR="00992BB9" w:rsidRDefault="00EC194E">
      <w:pPr>
        <w:pStyle w:val="ConsPlusNormal0"/>
        <w:ind w:firstLine="567"/>
        <w:jc w:val="both"/>
      </w:pPr>
      <w:r>
        <w:rPr>
          <w:rFonts w:cs="PT Astra Serif"/>
        </w:rPr>
        <w:t xml:space="preserve">2.11.1. Исчерпывающий перечень документов, необходимых в соответствии с законодательными и иными нормативными правовыми актами для предоставления Услуги, которые заявитель должен представить самостоятельно, и документы, которые заявитель вправе представить по собственной инициативе, указаны в </w:t>
      </w:r>
      <w:r w:rsidRPr="0062146A">
        <w:rPr>
          <w:rFonts w:cs="PT Astra Serif"/>
        </w:rPr>
        <w:t xml:space="preserve">приложении № 3 </w:t>
      </w:r>
      <w:r>
        <w:rPr>
          <w:rFonts w:cs="PT Astra Serif"/>
        </w:rPr>
        <w:t>к настоящему Административному регламенту.</w:t>
      </w:r>
    </w:p>
    <w:p w:rsidR="00992BB9" w:rsidRDefault="00EC194E">
      <w:pPr>
        <w:pStyle w:val="ConsPlusNormal0"/>
        <w:ind w:firstLine="567"/>
        <w:jc w:val="both"/>
      </w:pPr>
      <w:r>
        <w:rPr>
          <w:rFonts w:cs="PT Astra Serif"/>
        </w:rPr>
        <w:t xml:space="preserve">2.11.2. Сведения о формах заявлений и документах, необходимых для предоставления Услуги, приведены </w:t>
      </w:r>
      <w:r w:rsidRPr="00613798">
        <w:rPr>
          <w:rFonts w:cs="PT Astra Serif"/>
        </w:rPr>
        <w:t xml:space="preserve">в приложении № 5 </w:t>
      </w:r>
      <w:r>
        <w:rPr>
          <w:rFonts w:cs="PT Astra Serif"/>
        </w:rPr>
        <w:t>к настоящему Административному регламенту.</w:t>
      </w:r>
    </w:p>
    <w:p w:rsidR="00992BB9" w:rsidRDefault="00EC194E">
      <w:pPr>
        <w:keepNext/>
        <w:spacing w:before="240" w:after="120"/>
        <w:ind w:firstLine="720"/>
        <w:rPr>
          <w:rFonts w:ascii="Times New Roman" w:hAnsi="Times New Roman"/>
          <w:sz w:val="26"/>
          <w:szCs w:val="26"/>
        </w:rPr>
      </w:pPr>
      <w:bookmarkStart w:id="22" w:name="anchor27"/>
      <w:bookmarkEnd w:id="22"/>
      <w:r>
        <w:rPr>
          <w:rFonts w:ascii="Times New Roman" w:hAnsi="Times New Roman"/>
          <w:b/>
          <w:sz w:val="26"/>
          <w:szCs w:val="26"/>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предоставлении муниципальной услуги или отказа в  предоставлении муниципальной услуги</w:t>
      </w:r>
    </w:p>
    <w:p w:rsidR="00992BB9" w:rsidRDefault="00EC194E">
      <w:pPr>
        <w:pStyle w:val="ConsPlusNormal0"/>
        <w:ind w:firstLine="567"/>
        <w:jc w:val="both"/>
      </w:pPr>
      <w:r>
        <w:rPr>
          <w:rFonts w:cs="PT Astra Serif"/>
        </w:rPr>
        <w:t>2.12.1. Основаниями для отказа в приеме заявления и документов, необходимых для предоставления Услуги, законодательством Российской Федерации</w:t>
      </w:r>
      <w:r>
        <w:t>, являются:</w:t>
      </w:r>
    </w:p>
    <w:p w:rsidR="00992BB9" w:rsidRDefault="00EC194E">
      <w:pPr>
        <w:ind w:firstLine="720"/>
        <w:jc w:val="both"/>
        <w:rPr>
          <w:rFonts w:ascii="Times New Roman" w:hAnsi="Times New Roman"/>
          <w:sz w:val="26"/>
          <w:szCs w:val="26"/>
        </w:rPr>
      </w:pPr>
      <w:r>
        <w:rPr>
          <w:rFonts w:ascii="Times New Roman" w:hAnsi="Times New Roman"/>
          <w:sz w:val="26"/>
          <w:szCs w:val="26"/>
        </w:rPr>
        <w:t xml:space="preserve">- ненадлежащее оформление Заявления (Административного регламента); </w:t>
      </w:r>
    </w:p>
    <w:p w:rsidR="00992BB9" w:rsidRDefault="006D46D6">
      <w:pPr>
        <w:ind w:firstLine="720"/>
        <w:jc w:val="both"/>
        <w:rPr>
          <w:rFonts w:ascii="Times New Roman" w:hAnsi="Times New Roman"/>
          <w:sz w:val="26"/>
          <w:szCs w:val="26"/>
        </w:rPr>
      </w:pPr>
      <w:r>
        <w:rPr>
          <w:rFonts w:ascii="Times New Roman" w:hAnsi="Times New Roman"/>
          <w:sz w:val="26"/>
          <w:szCs w:val="26"/>
        </w:rPr>
        <w:t>-</w:t>
      </w:r>
      <w:r w:rsidR="00EC194E">
        <w:rPr>
          <w:rFonts w:ascii="Times New Roman" w:hAnsi="Times New Roman"/>
          <w:sz w:val="26"/>
          <w:szCs w:val="26"/>
        </w:rPr>
        <w:t>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которые не позволяют в полном объеме использовать информацию и сведения, содержащиеся в документах, для предоставления муниципальной услуги;</w:t>
      </w:r>
    </w:p>
    <w:p w:rsidR="00992BB9" w:rsidRDefault="00EC194E">
      <w:pPr>
        <w:ind w:firstLine="720"/>
        <w:jc w:val="both"/>
        <w:rPr>
          <w:rFonts w:ascii="Times New Roman" w:hAnsi="Times New Roman"/>
          <w:sz w:val="26"/>
          <w:szCs w:val="26"/>
        </w:rPr>
      </w:pPr>
      <w:r>
        <w:rPr>
          <w:rFonts w:ascii="Times New Roman" w:hAnsi="Times New Roman"/>
          <w:sz w:val="26"/>
          <w:szCs w:val="26"/>
        </w:rPr>
        <w:t>- наличие факсимильных подписей, содержащихся на представляемых документах.</w:t>
      </w:r>
    </w:p>
    <w:p w:rsidR="00992BB9" w:rsidRDefault="00EC194E">
      <w:pPr>
        <w:ind w:firstLine="720"/>
        <w:jc w:val="both"/>
        <w:rPr>
          <w:rFonts w:ascii="Times New Roman" w:hAnsi="Times New Roman"/>
          <w:sz w:val="26"/>
          <w:szCs w:val="26"/>
        </w:rPr>
      </w:pPr>
      <w:bookmarkStart w:id="23" w:name="anchor281"/>
      <w:bookmarkEnd w:id="23"/>
      <w:r>
        <w:rPr>
          <w:rFonts w:ascii="Times New Roman" w:hAnsi="Times New Roman"/>
          <w:sz w:val="26"/>
          <w:szCs w:val="26"/>
        </w:rPr>
        <w:t xml:space="preserve">2.12.2. </w:t>
      </w:r>
      <w:r>
        <w:rPr>
          <w:rFonts w:ascii="Times New Roman" w:hAnsi="Times New Roman" w:cs="PT Astra Serif"/>
          <w:sz w:val="26"/>
          <w:szCs w:val="26"/>
        </w:rPr>
        <w:t>Основания для приостановления предоставления Услуги законодательством Российской Федерации не предусмотрены.</w:t>
      </w:r>
    </w:p>
    <w:p w:rsidR="00992BB9" w:rsidRDefault="00EC194E">
      <w:pPr>
        <w:ind w:firstLine="720"/>
        <w:jc w:val="both"/>
        <w:rPr>
          <w:rFonts w:ascii="Times New Roman" w:hAnsi="Times New Roman"/>
          <w:sz w:val="26"/>
          <w:szCs w:val="26"/>
        </w:rPr>
      </w:pPr>
      <w:bookmarkStart w:id="24" w:name="anchor282"/>
      <w:bookmarkEnd w:id="24"/>
      <w:r>
        <w:rPr>
          <w:rFonts w:ascii="Times New Roman" w:hAnsi="Times New Roman"/>
          <w:sz w:val="26"/>
          <w:szCs w:val="26"/>
        </w:rPr>
        <w:t>2.12.3. Основаниями для отказа в предоставлении муниципальной услуги являются:</w:t>
      </w:r>
    </w:p>
    <w:p w:rsidR="00992BB9" w:rsidRDefault="00EC194E">
      <w:pPr>
        <w:ind w:firstLine="720"/>
        <w:jc w:val="both"/>
        <w:rPr>
          <w:rFonts w:ascii="Times New Roman" w:hAnsi="Times New Roman"/>
          <w:sz w:val="26"/>
          <w:szCs w:val="26"/>
        </w:rPr>
      </w:pPr>
      <w:r>
        <w:rPr>
          <w:rFonts w:ascii="Times New Roman" w:hAnsi="Times New Roman"/>
          <w:sz w:val="26"/>
          <w:szCs w:val="26"/>
        </w:rPr>
        <w:t>- обнаружение недостоверных сведений, противоречий в представленных документах;</w:t>
      </w:r>
    </w:p>
    <w:p w:rsidR="00992BB9" w:rsidRPr="00613798" w:rsidRDefault="00EC194E">
      <w:pPr>
        <w:ind w:firstLine="720"/>
        <w:jc w:val="both"/>
        <w:rPr>
          <w:rFonts w:ascii="Times New Roman" w:hAnsi="Times New Roman"/>
          <w:sz w:val="26"/>
          <w:szCs w:val="26"/>
        </w:rPr>
      </w:pPr>
      <w:r>
        <w:rPr>
          <w:rFonts w:ascii="Times New Roman" w:hAnsi="Times New Roman"/>
          <w:sz w:val="26"/>
          <w:szCs w:val="26"/>
        </w:rPr>
        <w:t xml:space="preserve">- непредставление или представление не в полном объеме документов, необходимых для принятия решения о предоставлении муниципальной услуги, </w:t>
      </w:r>
      <w:r w:rsidRPr="00613798">
        <w:rPr>
          <w:rFonts w:ascii="Times New Roman" w:hAnsi="Times New Roman"/>
          <w:sz w:val="26"/>
          <w:szCs w:val="26"/>
        </w:rPr>
        <w:t>перечисленных в приложении №3;</w:t>
      </w:r>
    </w:p>
    <w:p w:rsidR="00992BB9" w:rsidRDefault="00EC194E">
      <w:pPr>
        <w:ind w:firstLine="720"/>
        <w:jc w:val="both"/>
        <w:rPr>
          <w:rFonts w:ascii="Times New Roman" w:hAnsi="Times New Roman"/>
          <w:sz w:val="26"/>
          <w:szCs w:val="26"/>
        </w:rPr>
      </w:pPr>
      <w:r>
        <w:rPr>
          <w:rFonts w:ascii="Times New Roman" w:hAnsi="Times New Roman"/>
          <w:sz w:val="26"/>
          <w:szCs w:val="26"/>
        </w:rPr>
        <w:t>- документы, представленные заявителем, по форме или содержанию не соответствуют требованиям, определенным настоящим Административным регламентом;</w:t>
      </w:r>
    </w:p>
    <w:p w:rsidR="00992BB9" w:rsidRDefault="00EC194E" w:rsidP="00F94CD7">
      <w:pPr>
        <w:ind w:firstLine="720"/>
        <w:jc w:val="both"/>
        <w:rPr>
          <w:rFonts w:ascii="Times New Roman" w:hAnsi="Times New Roman"/>
          <w:sz w:val="26"/>
          <w:szCs w:val="26"/>
        </w:rPr>
      </w:pPr>
      <w:r>
        <w:rPr>
          <w:rFonts w:ascii="Times New Roman" w:hAnsi="Times New Roman"/>
          <w:sz w:val="26"/>
          <w:szCs w:val="26"/>
        </w:rPr>
        <w:lastRenderedPageBreak/>
        <w:t>- непредставление представителем заявителя оформленной в установленном действующим законодательством порядке доверенности на осуществле</w:t>
      </w:r>
      <w:r w:rsidR="00F94CD7">
        <w:rPr>
          <w:rFonts w:ascii="Times New Roman" w:hAnsi="Times New Roman"/>
          <w:sz w:val="26"/>
          <w:szCs w:val="26"/>
        </w:rPr>
        <w:t>ние действий от имени заявителя.</w:t>
      </w:r>
    </w:p>
    <w:p w:rsidR="00992BB9" w:rsidRDefault="00EC194E">
      <w:pPr>
        <w:ind w:firstLine="720"/>
        <w:jc w:val="both"/>
        <w:rPr>
          <w:rFonts w:ascii="Times New Roman" w:hAnsi="Times New Roman"/>
          <w:sz w:val="26"/>
          <w:szCs w:val="26"/>
        </w:rPr>
      </w:pPr>
      <w:r>
        <w:rPr>
          <w:rFonts w:ascii="Times New Roman" w:hAnsi="Times New Roman"/>
          <w:sz w:val="26"/>
          <w:szCs w:val="26"/>
        </w:rPr>
        <w:t xml:space="preserve">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992BB9" w:rsidRDefault="00EC194E">
      <w:pPr>
        <w:ind w:firstLine="720"/>
        <w:jc w:val="both"/>
        <w:rPr>
          <w:rFonts w:ascii="Times New Roman" w:hAnsi="Times New Roman"/>
          <w:sz w:val="26"/>
          <w:szCs w:val="26"/>
        </w:rPr>
      </w:pPr>
      <w:r>
        <w:rPr>
          <w:rFonts w:ascii="Times New Roman" w:hAnsi="Times New Roman"/>
          <w:sz w:val="26"/>
          <w:szCs w:val="26"/>
        </w:rPr>
        <w:t>отсутствие опечаток и (или) ошибок в выданных в результате предоставления муниципальной услуги.</w:t>
      </w:r>
    </w:p>
    <w:p w:rsidR="00992BB9" w:rsidRDefault="00EC194E">
      <w:pPr>
        <w:pStyle w:val="ConsPlusNormal0"/>
        <w:ind w:firstLine="567"/>
        <w:jc w:val="both"/>
      </w:pPr>
      <w:r>
        <w:rPr>
          <w:rFonts w:cs="PT Astra Serif"/>
        </w:rPr>
        <w:t xml:space="preserve"> Основания для отказа в предоставлении Услуги с учетом категории (признаков) заявителя приведены </w:t>
      </w:r>
      <w:r w:rsidRPr="00613798">
        <w:rPr>
          <w:rFonts w:cs="PT Astra Serif"/>
        </w:rPr>
        <w:t xml:space="preserve">в приложении № 4, </w:t>
      </w:r>
      <w:r>
        <w:rPr>
          <w:rFonts w:cs="PT Astra Serif"/>
        </w:rPr>
        <w:t>к настоящему Административному регламенту.</w:t>
      </w:r>
    </w:p>
    <w:p w:rsidR="00992BB9" w:rsidRDefault="00992BB9">
      <w:pPr>
        <w:ind w:firstLine="720"/>
        <w:jc w:val="both"/>
        <w:rPr>
          <w:rFonts w:ascii="Times New Roman" w:hAnsi="Times New Roman"/>
          <w:b/>
          <w:sz w:val="26"/>
          <w:szCs w:val="26"/>
        </w:rPr>
      </w:pPr>
    </w:p>
    <w:p w:rsidR="00992BB9" w:rsidRDefault="00EC194E">
      <w:pPr>
        <w:keepNext/>
        <w:spacing w:before="240" w:after="120"/>
        <w:ind w:firstLine="720"/>
        <w:jc w:val="center"/>
        <w:rPr>
          <w:rFonts w:ascii="Times New Roman" w:hAnsi="Times New Roman"/>
          <w:sz w:val="26"/>
          <w:szCs w:val="26"/>
        </w:rPr>
      </w:pPr>
      <w:bookmarkStart w:id="25" w:name="anchor1003"/>
      <w:bookmarkEnd w:id="25"/>
      <w:r>
        <w:rPr>
          <w:rFonts w:ascii="Times New Roman" w:hAnsi="Times New Roman"/>
          <w:b/>
          <w:sz w:val="26"/>
          <w:szCs w:val="26"/>
        </w:rPr>
        <w:t>III. Состав, последовательность и сроки выполнения административных процедур</w:t>
      </w:r>
    </w:p>
    <w:p w:rsidR="00992BB9" w:rsidRDefault="00EC194E">
      <w:pPr>
        <w:keepNext/>
        <w:spacing w:before="240" w:after="120"/>
        <w:ind w:firstLine="720"/>
        <w:rPr>
          <w:rFonts w:ascii="Times New Roman" w:hAnsi="Times New Roman"/>
          <w:sz w:val="26"/>
          <w:szCs w:val="26"/>
        </w:rPr>
      </w:pPr>
      <w:bookmarkStart w:id="26" w:name="anchor31"/>
      <w:bookmarkEnd w:id="26"/>
      <w:r>
        <w:rPr>
          <w:rFonts w:ascii="Times New Roman" w:hAnsi="Times New Roman"/>
          <w:b/>
          <w:sz w:val="26"/>
          <w:szCs w:val="26"/>
        </w:rPr>
        <w:t>3.1.</w:t>
      </w:r>
      <w:r>
        <w:rPr>
          <w:rFonts w:ascii="Times New Roman" w:hAnsi="Times New Roman" w:cs="Times New Roman Cyr"/>
          <w:b/>
          <w:bCs/>
          <w:sz w:val="26"/>
          <w:szCs w:val="26"/>
          <w:lang w:eastAsia="ru-RU"/>
        </w:rPr>
        <w:t xml:space="preserve"> Перечень осуществляемых при предоставлении муниципальной услуги административных процедур</w:t>
      </w:r>
    </w:p>
    <w:p w:rsidR="00992BB9" w:rsidRDefault="00EC194E">
      <w:pPr>
        <w:ind w:firstLine="567"/>
        <w:jc w:val="both"/>
        <w:rPr>
          <w:rFonts w:ascii="Times New Roman" w:hAnsi="Times New Roman"/>
          <w:sz w:val="26"/>
          <w:szCs w:val="26"/>
        </w:rPr>
      </w:pPr>
      <w:r>
        <w:rPr>
          <w:rFonts w:ascii="Times New Roman" w:hAnsi="Times New Roman" w:cs="PT Astra Serif"/>
          <w:sz w:val="26"/>
          <w:szCs w:val="26"/>
        </w:rPr>
        <w:t>Перечень административных процедур, осуществляемых при предоставлении Услуги:</w:t>
      </w:r>
    </w:p>
    <w:p w:rsidR="00992BB9" w:rsidRDefault="00EC194E">
      <w:pPr>
        <w:pStyle w:val="ConsPlusNormal0"/>
        <w:ind w:firstLine="567"/>
        <w:jc w:val="both"/>
      </w:pPr>
      <w:r>
        <w:rPr>
          <w:rFonts w:cs="PT Astra Serif"/>
        </w:rPr>
        <w:t>а) профилирование заявителя;</w:t>
      </w:r>
    </w:p>
    <w:p w:rsidR="00992BB9" w:rsidRDefault="00EC194E">
      <w:pPr>
        <w:pStyle w:val="ConsPlusNormal0"/>
        <w:ind w:firstLine="567"/>
        <w:jc w:val="both"/>
      </w:pPr>
      <w:r>
        <w:rPr>
          <w:rFonts w:cs="PT Astra Serif"/>
        </w:rPr>
        <w:t>б) прием заявления и документов и (или) информации, необходимых для предоставления Услуги;</w:t>
      </w:r>
    </w:p>
    <w:p w:rsidR="00992BB9" w:rsidRDefault="00EC194E">
      <w:pPr>
        <w:ind w:firstLine="567"/>
        <w:jc w:val="both"/>
        <w:rPr>
          <w:rFonts w:ascii="Times New Roman" w:hAnsi="Times New Roman"/>
          <w:sz w:val="26"/>
          <w:szCs w:val="26"/>
        </w:rPr>
      </w:pPr>
      <w:r>
        <w:rPr>
          <w:rFonts w:ascii="Times New Roman" w:hAnsi="Times New Roman" w:cs="PT Astra Serif"/>
          <w:sz w:val="26"/>
          <w:szCs w:val="26"/>
          <w:lang w:eastAsia="ru-RU"/>
        </w:rPr>
        <w:t>в</w:t>
      </w:r>
      <w:r>
        <w:rPr>
          <w:rFonts w:ascii="Times New Roman" w:hAnsi="Times New Roman" w:cs="Times New Roman Cyr"/>
          <w:sz w:val="26"/>
          <w:szCs w:val="26"/>
          <w:lang w:eastAsia="ru-RU"/>
        </w:rPr>
        <w:t>) межведомственное информационное взаимодействие;</w:t>
      </w:r>
    </w:p>
    <w:p w:rsidR="00992BB9" w:rsidRDefault="00EC194E">
      <w:pPr>
        <w:pStyle w:val="ConsPlusNormal0"/>
        <w:ind w:firstLine="567"/>
        <w:jc w:val="both"/>
      </w:pPr>
      <w:r>
        <w:rPr>
          <w:rFonts w:cs="PT Astra Serif"/>
        </w:rPr>
        <w:t>г) принятие решения о предоставлении (отказе в предоставлении) Услуги;</w:t>
      </w:r>
    </w:p>
    <w:p w:rsidR="00992BB9" w:rsidRDefault="00EC194E">
      <w:pPr>
        <w:pStyle w:val="ConsPlusNormal0"/>
        <w:ind w:firstLine="567"/>
        <w:jc w:val="both"/>
      </w:pPr>
      <w:r>
        <w:rPr>
          <w:rFonts w:cs="PT Astra Serif"/>
        </w:rPr>
        <w:t>д) предоставление результата Услуги.</w:t>
      </w:r>
    </w:p>
    <w:p w:rsidR="00992BB9" w:rsidRDefault="00992BB9">
      <w:pPr>
        <w:pStyle w:val="ConsPlusNormal0"/>
        <w:ind w:firstLine="567"/>
        <w:jc w:val="both"/>
        <w:rPr>
          <w:rFonts w:cs="PT Astra Serif"/>
        </w:rPr>
      </w:pPr>
    </w:p>
    <w:p w:rsidR="00992BB9" w:rsidRDefault="00992BB9">
      <w:pPr>
        <w:pStyle w:val="ConsPlusNormal0"/>
        <w:ind w:firstLine="567"/>
        <w:jc w:val="both"/>
        <w:rPr>
          <w:rFonts w:cs="PT Astra Serif"/>
        </w:rPr>
      </w:pPr>
    </w:p>
    <w:p w:rsidR="00992BB9" w:rsidRDefault="00EC194E">
      <w:pPr>
        <w:jc w:val="center"/>
        <w:rPr>
          <w:rFonts w:ascii="Times New Roman" w:hAnsi="Times New Roman"/>
          <w:sz w:val="26"/>
          <w:szCs w:val="26"/>
        </w:rPr>
      </w:pPr>
      <w:r>
        <w:rPr>
          <w:rFonts w:ascii="Times New Roman" w:eastAsia="PT Astra Serif" w:hAnsi="Times New Roman" w:cs="PT Astra Serif"/>
          <w:b/>
          <w:color w:val="000000"/>
          <w:sz w:val="26"/>
          <w:szCs w:val="26"/>
          <w:highlight w:val="white"/>
        </w:rPr>
        <w:t>IV. Способы информирования заявителя об изменении статуса</w:t>
      </w:r>
    </w:p>
    <w:p w:rsidR="00992BB9" w:rsidRDefault="00EC194E">
      <w:pPr>
        <w:jc w:val="center"/>
        <w:rPr>
          <w:rFonts w:ascii="Times New Roman" w:hAnsi="Times New Roman"/>
          <w:sz w:val="26"/>
          <w:szCs w:val="26"/>
        </w:rPr>
      </w:pPr>
      <w:r>
        <w:rPr>
          <w:rFonts w:ascii="Times New Roman" w:eastAsia="PT Astra Serif" w:hAnsi="Times New Roman" w:cs="PT Astra Serif"/>
          <w:b/>
          <w:color w:val="000000"/>
          <w:sz w:val="26"/>
          <w:szCs w:val="26"/>
          <w:highlight w:val="white"/>
        </w:rPr>
        <w:t xml:space="preserve">рассмотрения заявления о предоставлении </w:t>
      </w:r>
      <w:r>
        <w:rPr>
          <w:rFonts w:ascii="Times New Roman" w:eastAsia="PT Astra Serif" w:hAnsi="Times New Roman" w:cs="PT Astra Serif"/>
          <w:b/>
          <w:color w:val="000000"/>
          <w:sz w:val="26"/>
          <w:szCs w:val="26"/>
        </w:rPr>
        <w:t>Услуги</w:t>
      </w:r>
    </w:p>
    <w:p w:rsidR="00992BB9" w:rsidRDefault="00992BB9">
      <w:pPr>
        <w:pStyle w:val="ConsPlusNormal0"/>
        <w:ind w:firstLine="567"/>
        <w:jc w:val="both"/>
        <w:rPr>
          <w:rFonts w:cs="PT Astra Serif"/>
        </w:rPr>
      </w:pPr>
    </w:p>
    <w:p w:rsidR="00992BB9" w:rsidRDefault="00EC194E">
      <w:pPr>
        <w:pStyle w:val="ConsPlusNormal0"/>
        <w:ind w:firstLine="567"/>
        <w:jc w:val="both"/>
      </w:pPr>
      <w:r>
        <w:rPr>
          <w:rFonts w:cs="PT Astra Serif"/>
        </w:rPr>
        <w:t xml:space="preserve"> Информирование заявителя об изменении статуса рассмотрения заявления о предоставлении Услуги осуществляется посредством Единого портала, посредством почтовой связи, электронной почты.</w:t>
      </w:r>
    </w:p>
    <w:p w:rsidR="00992BB9" w:rsidRDefault="00992BB9">
      <w:pPr>
        <w:pStyle w:val="ConsPlusNormal0"/>
        <w:ind w:firstLine="567"/>
        <w:jc w:val="both"/>
      </w:pPr>
    </w:p>
    <w:p w:rsidR="00992BB9" w:rsidRDefault="00992BB9">
      <w:pPr>
        <w:spacing w:before="240" w:after="120"/>
        <w:ind w:firstLine="720"/>
        <w:jc w:val="center"/>
        <w:rPr>
          <w:rFonts w:ascii="Times New Roman" w:hAnsi="Times New Roman"/>
          <w:sz w:val="26"/>
          <w:szCs w:val="26"/>
        </w:rPr>
      </w:pPr>
    </w:p>
    <w:p w:rsidR="00992BB9" w:rsidRDefault="00992BB9">
      <w:pPr>
        <w:spacing w:before="240" w:after="120"/>
        <w:ind w:firstLine="720"/>
        <w:jc w:val="center"/>
        <w:rPr>
          <w:rFonts w:ascii="Times New Roman" w:hAnsi="Times New Roman"/>
          <w:sz w:val="26"/>
          <w:szCs w:val="26"/>
        </w:rPr>
      </w:pPr>
    </w:p>
    <w:p w:rsidR="00992BB9" w:rsidRDefault="00992BB9">
      <w:pPr>
        <w:spacing w:before="240" w:after="120"/>
        <w:ind w:firstLine="720"/>
        <w:jc w:val="center"/>
        <w:rPr>
          <w:rFonts w:ascii="Times New Roman" w:hAnsi="Times New Roman"/>
          <w:sz w:val="26"/>
          <w:szCs w:val="26"/>
        </w:rPr>
      </w:pPr>
    </w:p>
    <w:p w:rsidR="00992BB9" w:rsidRDefault="00992BB9">
      <w:pPr>
        <w:spacing w:before="240" w:after="120"/>
        <w:ind w:firstLine="720"/>
        <w:jc w:val="center"/>
        <w:rPr>
          <w:rFonts w:ascii="Times New Roman" w:hAnsi="Times New Roman"/>
          <w:sz w:val="26"/>
          <w:szCs w:val="26"/>
        </w:rPr>
      </w:pPr>
    </w:p>
    <w:p w:rsidR="00992BB9" w:rsidRDefault="00992BB9">
      <w:pPr>
        <w:spacing w:before="240" w:after="120"/>
        <w:ind w:firstLine="720"/>
        <w:jc w:val="center"/>
        <w:rPr>
          <w:rFonts w:ascii="Times New Roman" w:hAnsi="Times New Roman"/>
          <w:sz w:val="26"/>
          <w:szCs w:val="26"/>
        </w:rPr>
      </w:pPr>
    </w:p>
    <w:p w:rsidR="00992BB9" w:rsidRDefault="00992BB9">
      <w:pPr>
        <w:spacing w:before="240" w:after="120"/>
        <w:ind w:firstLine="720"/>
        <w:jc w:val="center"/>
        <w:rPr>
          <w:rFonts w:ascii="Times New Roman" w:hAnsi="Times New Roman"/>
          <w:sz w:val="26"/>
          <w:szCs w:val="26"/>
        </w:rPr>
      </w:pPr>
    </w:p>
    <w:p w:rsidR="00992BB9" w:rsidRDefault="00992BB9">
      <w:pPr>
        <w:spacing w:before="240" w:after="120"/>
        <w:ind w:firstLine="720"/>
        <w:jc w:val="center"/>
        <w:rPr>
          <w:rFonts w:ascii="Times New Roman" w:hAnsi="Times New Roman"/>
          <w:sz w:val="26"/>
          <w:szCs w:val="26"/>
        </w:rPr>
      </w:pPr>
    </w:p>
    <w:p w:rsidR="00992BB9" w:rsidRDefault="00992BB9" w:rsidP="0062146A">
      <w:pPr>
        <w:widowControl w:val="0"/>
        <w:rPr>
          <w:rFonts w:ascii="Times New Roman" w:hAnsi="Times New Roman" w:cs="PT Astra Serif"/>
          <w:kern w:val="0"/>
          <w:sz w:val="26"/>
          <w:szCs w:val="26"/>
          <w:lang w:bidi="ar-SA"/>
        </w:rPr>
      </w:pPr>
    </w:p>
    <w:p w:rsidR="00992BB9" w:rsidRDefault="00992BB9">
      <w:pPr>
        <w:widowControl w:val="0"/>
        <w:jc w:val="right"/>
        <w:rPr>
          <w:rFonts w:ascii="Times New Roman" w:hAnsi="Times New Roman" w:cs="PT Astra Serif"/>
          <w:kern w:val="0"/>
          <w:sz w:val="26"/>
          <w:szCs w:val="26"/>
          <w:lang w:bidi="ar-SA"/>
        </w:rPr>
      </w:pPr>
    </w:p>
    <w:p w:rsidR="00992BB9" w:rsidRDefault="00EC194E" w:rsidP="006125B7">
      <w:pPr>
        <w:ind w:left="6096"/>
        <w:rPr>
          <w:rFonts w:ascii="Times New Roman" w:hAnsi="Times New Roman"/>
          <w:sz w:val="26"/>
          <w:szCs w:val="26"/>
        </w:rPr>
      </w:pPr>
      <w:bookmarkStart w:id="27" w:name="anchor1100_Копия_1"/>
      <w:bookmarkEnd w:id="27"/>
      <w:r>
        <w:rPr>
          <w:rFonts w:ascii="Times New Roman" w:hAnsi="Times New Roman"/>
          <w:kern w:val="0"/>
          <w:sz w:val="26"/>
          <w:szCs w:val="26"/>
        </w:rPr>
        <w:t>Приложение № 1</w:t>
      </w:r>
    </w:p>
    <w:p w:rsidR="00992BB9" w:rsidRDefault="00EC194E" w:rsidP="006125B7">
      <w:pPr>
        <w:ind w:left="6096"/>
        <w:rPr>
          <w:rFonts w:ascii="Times New Roman" w:hAnsi="Times New Roman"/>
          <w:sz w:val="26"/>
          <w:szCs w:val="26"/>
        </w:rPr>
      </w:pPr>
      <w:r>
        <w:rPr>
          <w:rFonts w:ascii="Times New Roman" w:hAnsi="Times New Roman"/>
          <w:kern w:val="0"/>
          <w:sz w:val="26"/>
          <w:szCs w:val="26"/>
        </w:rPr>
        <w:t>к Административному регламенту</w:t>
      </w:r>
    </w:p>
    <w:p w:rsidR="00992BB9" w:rsidRDefault="00EC194E" w:rsidP="006125B7">
      <w:pPr>
        <w:ind w:left="6096"/>
        <w:jc w:val="both"/>
        <w:rPr>
          <w:rFonts w:ascii="Times New Roman" w:hAnsi="Times New Roman"/>
          <w:sz w:val="26"/>
          <w:szCs w:val="26"/>
        </w:rPr>
      </w:pPr>
      <w:r>
        <w:rPr>
          <w:rFonts w:ascii="Times New Roman" w:hAnsi="Times New Roman"/>
          <w:kern w:val="0"/>
          <w:sz w:val="26"/>
          <w:szCs w:val="26"/>
        </w:rPr>
        <w:t xml:space="preserve">администрации Яльчикского муниципального округа Чувашской Республики </w:t>
      </w:r>
    </w:p>
    <w:p w:rsidR="00992BB9" w:rsidRDefault="00992BB9">
      <w:pPr>
        <w:spacing w:before="240" w:after="120"/>
        <w:ind w:firstLine="720"/>
        <w:jc w:val="center"/>
        <w:rPr>
          <w:rFonts w:ascii="Times New Roman" w:hAnsi="Times New Roman"/>
          <w:sz w:val="26"/>
          <w:szCs w:val="26"/>
        </w:rPr>
      </w:pPr>
    </w:p>
    <w:p w:rsidR="00992BB9" w:rsidRDefault="00EC194E">
      <w:pPr>
        <w:pStyle w:val="ConsPlusNormal0"/>
        <w:ind w:firstLine="567"/>
        <w:jc w:val="center"/>
      </w:pPr>
      <w:r>
        <w:rPr>
          <w:rFonts w:cs="PT Astra Serif"/>
          <w:b/>
          <w:bCs/>
        </w:rPr>
        <w:t>Перечень</w:t>
      </w:r>
    </w:p>
    <w:p w:rsidR="00992BB9" w:rsidRDefault="00EC194E">
      <w:pPr>
        <w:pStyle w:val="ConsPlusNormal0"/>
        <w:ind w:firstLine="567"/>
        <w:jc w:val="center"/>
      </w:pPr>
      <w:r>
        <w:rPr>
          <w:rFonts w:cs="PT Astra Serif"/>
          <w:b/>
          <w:bCs/>
        </w:rPr>
        <w:t>условных обозначений и сокращений</w:t>
      </w:r>
    </w:p>
    <w:p w:rsidR="00992BB9" w:rsidRDefault="00992BB9">
      <w:pPr>
        <w:pStyle w:val="ConsPlusNormal0"/>
        <w:ind w:firstLine="567"/>
        <w:jc w:val="center"/>
        <w:rPr>
          <w:rFonts w:cs="PT Astra Serif"/>
          <w:b/>
          <w:bCs/>
        </w:rPr>
      </w:pPr>
    </w:p>
    <w:p w:rsidR="00992BB9" w:rsidRDefault="00EC194E">
      <w:pPr>
        <w:pStyle w:val="ConsPlusNormal0"/>
        <w:ind w:firstLine="567"/>
        <w:jc w:val="both"/>
      </w:pPr>
      <w:r>
        <w:rPr>
          <w:rFonts w:cs="PT Astra Serif"/>
        </w:rPr>
        <w:t>1. Условные сокращения:</w:t>
      </w:r>
    </w:p>
    <w:p w:rsidR="00992BB9" w:rsidRDefault="00EC194E">
      <w:pPr>
        <w:pStyle w:val="ConsPlusNormal0"/>
        <w:ind w:firstLine="567"/>
        <w:jc w:val="both"/>
      </w:pPr>
      <w:r>
        <w:rPr>
          <w:rFonts w:cs="PT Astra Serif"/>
        </w:rPr>
        <w:t>Административный регламент – Административный регламент Яльчикского муниципального округа Чувашской Республики по предоставлению муниципальной услуги «Выдача заверенных копий документов»;</w:t>
      </w:r>
    </w:p>
    <w:p w:rsidR="00992BB9" w:rsidRDefault="00EC194E">
      <w:pPr>
        <w:pStyle w:val="ConsPlusNormal0"/>
        <w:ind w:firstLine="567"/>
        <w:jc w:val="both"/>
      </w:pPr>
      <w:r>
        <w:rPr>
          <w:rFonts w:cs="PT Astra Serif"/>
        </w:rPr>
        <w:t>документы – документы и (или) информация, необходимые для предоставления Услуги;</w:t>
      </w:r>
    </w:p>
    <w:p w:rsidR="00992BB9" w:rsidRDefault="00EC194E">
      <w:pPr>
        <w:pStyle w:val="ConsPlusNormal0"/>
        <w:ind w:firstLine="567"/>
        <w:jc w:val="both"/>
      </w:pPr>
      <w:r>
        <w:rPr>
          <w:rFonts w:cs="PT Astra Serif"/>
        </w:rPr>
        <w:t>Единый портал – федеральная государственная информационная система «Единый портал государственных и муниципальных услуг (функций)»;</w:t>
      </w:r>
    </w:p>
    <w:p w:rsidR="00992BB9" w:rsidRDefault="00EC194E">
      <w:pPr>
        <w:pStyle w:val="ConsPlusNormal0"/>
        <w:ind w:firstLine="567"/>
        <w:jc w:val="both"/>
      </w:pPr>
      <w:r>
        <w:rPr>
          <w:rFonts w:cs="PT Astra Serif"/>
        </w:rPr>
        <w:t>заявитель – физическое или юридическое лицо, обратившееся с заявлением о предоставлении Услуги;</w:t>
      </w:r>
    </w:p>
    <w:p w:rsidR="00992BB9" w:rsidRDefault="00EC194E">
      <w:pPr>
        <w:pStyle w:val="ConsPlusNormal0"/>
        <w:ind w:firstLine="567"/>
        <w:jc w:val="both"/>
      </w:pPr>
      <w:r>
        <w:rPr>
          <w:rFonts w:cs="PT Astra Serif"/>
        </w:rPr>
        <w:t>заявление – заявление (запрос) о предоставлении Услуги;</w:t>
      </w:r>
    </w:p>
    <w:p w:rsidR="00992BB9" w:rsidRDefault="00EC194E">
      <w:pPr>
        <w:pStyle w:val="ConsPlusNormal0"/>
        <w:ind w:firstLine="567"/>
        <w:jc w:val="both"/>
      </w:pPr>
      <w:r>
        <w:rPr>
          <w:rFonts w:cs="PT Astra Serif"/>
        </w:rPr>
        <w:t>МФЦ – многофункциональный центр предоставления государственных и муниципальных услуг;</w:t>
      </w:r>
    </w:p>
    <w:p w:rsidR="00992BB9" w:rsidRDefault="00EC194E">
      <w:pPr>
        <w:pStyle w:val="ConsPlusNormal0"/>
        <w:ind w:firstLine="567"/>
        <w:jc w:val="both"/>
      </w:pPr>
      <w:r>
        <w:rPr>
          <w:rFonts w:cs="PT Astra Serif"/>
        </w:rPr>
        <w:t>Орган местного самоуправления – Администрация Яльчикского муниципального округа Чувашской Республики;</w:t>
      </w:r>
    </w:p>
    <w:p w:rsidR="00992BB9" w:rsidRDefault="00EC194E">
      <w:pPr>
        <w:pStyle w:val="ConsPlusNormal0"/>
        <w:ind w:firstLine="567"/>
        <w:jc w:val="both"/>
      </w:pPr>
      <w:r>
        <w:rPr>
          <w:rFonts w:cs="PT Astra Serif"/>
        </w:rPr>
        <w:t>представитель заявителя – физического или юридического лицо, уполномоченное заявителем в установленном порядке на совершение действий, связанных с получением муниципальной услуги, от имени и в интересах заявителя;</w:t>
      </w:r>
    </w:p>
    <w:p w:rsidR="00992BB9" w:rsidRDefault="00EC194E">
      <w:pPr>
        <w:pStyle w:val="ConsPlusNormal0"/>
        <w:ind w:firstLine="567"/>
        <w:jc w:val="both"/>
      </w:pPr>
      <w:r>
        <w:rPr>
          <w:rFonts w:cs="PT Astra Serif"/>
        </w:rPr>
        <w:t>реестр услуг – сведения о государственной услуге опубликованные в федеральной государственной информационной системе «Федеральный реестр государственных и муниципальных услуг (функций)»;</w:t>
      </w:r>
    </w:p>
    <w:p w:rsidR="00992BB9" w:rsidRDefault="00EC194E">
      <w:pPr>
        <w:pStyle w:val="ConsPlusNormal0"/>
        <w:ind w:firstLine="567"/>
        <w:jc w:val="both"/>
      </w:pPr>
      <w:r>
        <w:rPr>
          <w:rFonts w:cs="PT Astra Serif"/>
        </w:rPr>
        <w:t>Услуга – муниципальная услуга «Выдача заверенных копий документов»;</w:t>
      </w:r>
    </w:p>
    <w:p w:rsidR="00992BB9" w:rsidRDefault="00992BB9">
      <w:pPr>
        <w:pStyle w:val="ConsPlusNormal0"/>
        <w:rPr>
          <w:rFonts w:cs="PT Astra Serif"/>
        </w:rPr>
      </w:pPr>
    </w:p>
    <w:p w:rsidR="00992BB9" w:rsidRDefault="00EC194E">
      <w:pPr>
        <w:pStyle w:val="ConsPlusNormal0"/>
        <w:ind w:firstLine="567"/>
        <w:jc w:val="both"/>
      </w:pPr>
      <w:r>
        <w:rPr>
          <w:rFonts w:cs="PT Astra Serif"/>
        </w:rPr>
        <w:t>2. Условные обозначения:</w:t>
      </w:r>
    </w:p>
    <w:p w:rsidR="00992BB9" w:rsidRDefault="00EC194E">
      <w:pPr>
        <w:pStyle w:val="ConsPlusNormal0"/>
        <w:ind w:firstLine="567"/>
        <w:jc w:val="both"/>
      </w:pPr>
      <w:r>
        <w:rPr>
          <w:rFonts w:cs="PT Astra Serif"/>
        </w:rPr>
        <w:t>а) признаки заявителей:</w:t>
      </w:r>
    </w:p>
    <w:p w:rsidR="00992BB9" w:rsidRDefault="00EC194E">
      <w:pPr>
        <w:pStyle w:val="ConsPlusNormal0"/>
        <w:ind w:firstLine="567"/>
        <w:jc w:val="both"/>
      </w:pPr>
      <w:r>
        <w:rPr>
          <w:rFonts w:cs="PT Astra Serif"/>
        </w:rPr>
        <w:t>З – заявитель;</w:t>
      </w:r>
    </w:p>
    <w:p w:rsidR="00992BB9" w:rsidRDefault="00EC194E">
      <w:pPr>
        <w:pStyle w:val="ConsPlusNormal0"/>
        <w:ind w:firstLine="567"/>
        <w:jc w:val="both"/>
      </w:pPr>
      <w:r>
        <w:rPr>
          <w:rFonts w:cs="PT Astra Serif"/>
        </w:rPr>
        <w:t>ПЗ – представитель заявителя;</w:t>
      </w:r>
    </w:p>
    <w:p w:rsidR="00992BB9" w:rsidRDefault="00EC194E">
      <w:pPr>
        <w:pStyle w:val="ConsPlusNormal0"/>
        <w:ind w:firstLine="567"/>
        <w:jc w:val="both"/>
      </w:pPr>
      <w:r>
        <w:rPr>
          <w:rFonts w:cs="PT Astra Serif"/>
        </w:rPr>
        <w:t>б) требования к документам:</w:t>
      </w:r>
    </w:p>
    <w:p w:rsidR="00992BB9" w:rsidRDefault="00EC194E">
      <w:pPr>
        <w:pStyle w:val="ConsPlusNormal0"/>
        <w:ind w:firstLine="567"/>
        <w:jc w:val="both"/>
      </w:pPr>
      <w:r>
        <w:rPr>
          <w:rFonts w:cs="PT Astra Serif"/>
        </w:rPr>
        <w:t>О – предоставляется оригинал документа;</w:t>
      </w:r>
    </w:p>
    <w:p w:rsidR="00992BB9" w:rsidRDefault="00EC194E">
      <w:pPr>
        <w:pStyle w:val="ConsPlusNormal0"/>
        <w:ind w:firstLine="567"/>
        <w:jc w:val="both"/>
      </w:pPr>
      <w:r>
        <w:rPr>
          <w:rFonts w:cs="PT Astra Serif"/>
        </w:rPr>
        <w:t>ОЭ – предоставляется оригинал документа в электронной форме;</w:t>
      </w:r>
    </w:p>
    <w:p w:rsidR="00992BB9" w:rsidRDefault="00EC194E">
      <w:pPr>
        <w:pStyle w:val="ConsPlusNormal0"/>
        <w:ind w:firstLine="567"/>
        <w:jc w:val="both"/>
      </w:pPr>
      <w:r>
        <w:rPr>
          <w:rFonts w:cs="PT Astra Serif"/>
        </w:rPr>
        <w:t>К – копия документа, заверенная в порядке, установленном законодательством Российской Федерации;</w:t>
      </w:r>
    </w:p>
    <w:p w:rsidR="00992BB9" w:rsidRDefault="00EC194E">
      <w:pPr>
        <w:pStyle w:val="ConsPlusNormal0"/>
        <w:ind w:firstLine="567"/>
        <w:jc w:val="both"/>
      </w:pPr>
      <w:r>
        <w:rPr>
          <w:rFonts w:cs="PT Astra Serif"/>
        </w:rPr>
        <w:t>в) способы обращения:</w:t>
      </w:r>
    </w:p>
    <w:p w:rsidR="00992BB9" w:rsidRDefault="00EC194E">
      <w:pPr>
        <w:pStyle w:val="ConsPlusNormal0"/>
        <w:ind w:firstLine="567"/>
        <w:jc w:val="both"/>
      </w:pPr>
      <w:r>
        <w:t xml:space="preserve">ЛП - </w:t>
      </w:r>
      <w:r>
        <w:rPr>
          <w:rFonts w:eastAsia="Times New Roman"/>
          <w:color w:val="000000"/>
        </w:rPr>
        <w:t>документы подаются лично в орган местного самоуправления;</w:t>
      </w:r>
    </w:p>
    <w:p w:rsidR="00992BB9" w:rsidRDefault="00EC194E">
      <w:pPr>
        <w:pStyle w:val="ConsPlusNormal0"/>
        <w:ind w:firstLine="567"/>
        <w:jc w:val="both"/>
      </w:pPr>
      <w:r>
        <w:rPr>
          <w:rFonts w:cs="PT Astra Serif"/>
        </w:rPr>
        <w:t>МФЦ – документы подаются посредством многофункционального центра предоставления государственных и муниципальных услуг ;</w:t>
      </w:r>
    </w:p>
    <w:p w:rsidR="00992BB9" w:rsidRDefault="00EC194E">
      <w:pPr>
        <w:pStyle w:val="ConsPlusNormal0"/>
        <w:ind w:firstLine="567"/>
        <w:jc w:val="both"/>
      </w:pPr>
      <w:r>
        <w:rPr>
          <w:rFonts w:cs="PT Astra Serif"/>
        </w:rPr>
        <w:t>ПС – документы подаются посредством почтовой связи;</w:t>
      </w:r>
    </w:p>
    <w:p w:rsidR="00992BB9" w:rsidRDefault="00EC194E">
      <w:pPr>
        <w:pStyle w:val="ConsPlusNormal0"/>
        <w:ind w:firstLine="567"/>
      </w:pPr>
      <w:r>
        <w:rPr>
          <w:rFonts w:cs="PT Astra Serif"/>
        </w:rPr>
        <w:lastRenderedPageBreak/>
        <w:t>ЭП - документы подаются посредством электронной почты</w:t>
      </w:r>
    </w:p>
    <w:p w:rsidR="00992BB9" w:rsidRDefault="00992BB9">
      <w:pPr>
        <w:spacing w:before="240" w:after="120"/>
        <w:ind w:firstLine="720"/>
        <w:jc w:val="center"/>
        <w:rPr>
          <w:rFonts w:ascii="Times New Roman" w:hAnsi="Times New Roman"/>
          <w:sz w:val="26"/>
          <w:szCs w:val="26"/>
        </w:rPr>
      </w:pPr>
    </w:p>
    <w:p w:rsidR="0062146A" w:rsidRDefault="0062146A">
      <w:pPr>
        <w:ind w:left="6804"/>
        <w:rPr>
          <w:rFonts w:ascii="Times New Roman" w:hAnsi="Times New Roman"/>
          <w:kern w:val="0"/>
          <w:sz w:val="26"/>
          <w:szCs w:val="26"/>
        </w:rPr>
      </w:pPr>
      <w:bookmarkStart w:id="28" w:name="anchor1100_Копия_1_Копия_1"/>
      <w:bookmarkEnd w:id="28"/>
    </w:p>
    <w:p w:rsidR="00992BB9" w:rsidRDefault="00EC194E">
      <w:pPr>
        <w:ind w:left="6804"/>
        <w:rPr>
          <w:rFonts w:ascii="Times New Roman" w:hAnsi="Times New Roman"/>
          <w:sz w:val="26"/>
          <w:szCs w:val="26"/>
        </w:rPr>
      </w:pPr>
      <w:r>
        <w:rPr>
          <w:rFonts w:ascii="Times New Roman" w:hAnsi="Times New Roman"/>
          <w:kern w:val="0"/>
          <w:sz w:val="26"/>
          <w:szCs w:val="26"/>
        </w:rPr>
        <w:t>Приложение № 2</w:t>
      </w:r>
    </w:p>
    <w:p w:rsidR="00992BB9" w:rsidRDefault="00EC194E">
      <w:pPr>
        <w:ind w:left="6804"/>
        <w:rPr>
          <w:rFonts w:ascii="Times New Roman" w:hAnsi="Times New Roman"/>
          <w:sz w:val="26"/>
          <w:szCs w:val="26"/>
        </w:rPr>
      </w:pPr>
      <w:r>
        <w:rPr>
          <w:rFonts w:ascii="Times New Roman" w:hAnsi="Times New Roman"/>
          <w:kern w:val="0"/>
          <w:sz w:val="26"/>
          <w:szCs w:val="26"/>
        </w:rPr>
        <w:t>к Административному регламенту</w:t>
      </w:r>
    </w:p>
    <w:p w:rsidR="00992BB9" w:rsidRDefault="00EC194E">
      <w:pPr>
        <w:ind w:left="6804"/>
        <w:jc w:val="both"/>
        <w:rPr>
          <w:rFonts w:ascii="Times New Roman" w:hAnsi="Times New Roman"/>
          <w:sz w:val="26"/>
          <w:szCs w:val="26"/>
        </w:rPr>
      </w:pPr>
      <w:r>
        <w:rPr>
          <w:rFonts w:ascii="Times New Roman" w:hAnsi="Times New Roman"/>
          <w:kern w:val="0"/>
          <w:sz w:val="26"/>
          <w:szCs w:val="26"/>
        </w:rPr>
        <w:t xml:space="preserve">администрации Яльчикского муниципального округа Чувашской Республики </w:t>
      </w:r>
    </w:p>
    <w:p w:rsidR="00992BB9" w:rsidRDefault="00992BB9">
      <w:pPr>
        <w:spacing w:before="240" w:after="120"/>
        <w:ind w:firstLine="720"/>
        <w:jc w:val="center"/>
        <w:rPr>
          <w:rFonts w:ascii="Times New Roman" w:hAnsi="Times New Roman"/>
          <w:sz w:val="26"/>
          <w:szCs w:val="26"/>
        </w:rPr>
      </w:pPr>
    </w:p>
    <w:p w:rsidR="00992BB9" w:rsidRDefault="00992BB9">
      <w:pPr>
        <w:spacing w:before="240" w:after="120"/>
        <w:ind w:firstLine="720"/>
        <w:jc w:val="center"/>
        <w:rPr>
          <w:rFonts w:ascii="Times New Roman" w:hAnsi="Times New Roman"/>
          <w:sz w:val="26"/>
          <w:szCs w:val="26"/>
        </w:rPr>
      </w:pPr>
    </w:p>
    <w:p w:rsidR="00992BB9" w:rsidRDefault="00EC194E">
      <w:pPr>
        <w:pStyle w:val="ConsPlusNormal0"/>
        <w:ind w:firstLine="567"/>
        <w:jc w:val="center"/>
      </w:pPr>
      <w:r>
        <w:rPr>
          <w:rFonts w:cs="PT Astra Serif"/>
          <w:b/>
          <w:bCs/>
        </w:rPr>
        <w:t>Идентификаторы категорий (признаков) заявителей</w:t>
      </w:r>
    </w:p>
    <w:p w:rsidR="00992BB9" w:rsidRDefault="00992BB9">
      <w:pPr>
        <w:pStyle w:val="ConsPlusNormal0"/>
        <w:ind w:firstLine="567"/>
        <w:jc w:val="center"/>
        <w:rPr>
          <w:rFonts w:cs="PT Astra Serif"/>
          <w:b/>
          <w:bCs/>
        </w:rPr>
      </w:pPr>
    </w:p>
    <w:tbl>
      <w:tblPr>
        <w:tblW w:w="9570" w:type="dxa"/>
        <w:tblLayout w:type="fixed"/>
        <w:tblCellMar>
          <w:top w:w="55" w:type="dxa"/>
          <w:bottom w:w="55" w:type="dxa"/>
        </w:tblCellMar>
        <w:tblLook w:val="04A0" w:firstRow="1" w:lastRow="0" w:firstColumn="1" w:lastColumn="0" w:noHBand="0" w:noVBand="1"/>
      </w:tblPr>
      <w:tblGrid>
        <w:gridCol w:w="1091"/>
        <w:gridCol w:w="5537"/>
        <w:gridCol w:w="2942"/>
      </w:tblGrid>
      <w:tr w:rsidR="00992BB9">
        <w:tc>
          <w:tcPr>
            <w:tcW w:w="1091" w:type="dxa"/>
            <w:tcBorders>
              <w:top w:val="single" w:sz="4" w:space="0" w:color="000000"/>
              <w:left w:val="single" w:sz="4" w:space="0" w:color="000000"/>
              <w:bottom w:val="single" w:sz="4" w:space="0" w:color="000000"/>
            </w:tcBorders>
          </w:tcPr>
          <w:p w:rsidR="00992BB9" w:rsidRDefault="00EC194E">
            <w:pPr>
              <w:pStyle w:val="ConsPlusNormal0"/>
              <w:widowControl w:val="0"/>
              <w:jc w:val="center"/>
            </w:pPr>
            <w:r>
              <w:rPr>
                <w:rFonts w:cs="PT Astra Serif"/>
                <w:kern w:val="0"/>
                <w:lang w:bidi="ar-SA"/>
              </w:rPr>
              <w:t>№</w:t>
            </w:r>
          </w:p>
          <w:p w:rsidR="00992BB9" w:rsidRDefault="00EC194E">
            <w:pPr>
              <w:pStyle w:val="ConsPlusNormal0"/>
              <w:widowControl w:val="0"/>
              <w:jc w:val="center"/>
            </w:pPr>
            <w:r>
              <w:rPr>
                <w:rFonts w:cs="PT Astra Serif"/>
                <w:kern w:val="0"/>
                <w:lang w:bidi="ar-SA"/>
              </w:rPr>
              <w:t>п/п</w:t>
            </w:r>
          </w:p>
        </w:tc>
        <w:tc>
          <w:tcPr>
            <w:tcW w:w="5537" w:type="dxa"/>
            <w:tcBorders>
              <w:top w:val="single" w:sz="4" w:space="0" w:color="000000"/>
              <w:left w:val="single" w:sz="4" w:space="0" w:color="000000"/>
              <w:bottom w:val="single" w:sz="4" w:space="0" w:color="000000"/>
            </w:tcBorders>
          </w:tcPr>
          <w:p w:rsidR="00992BB9" w:rsidRDefault="00EC194E">
            <w:pPr>
              <w:pStyle w:val="ConsPlusNormal0"/>
              <w:widowControl w:val="0"/>
              <w:jc w:val="center"/>
            </w:pPr>
            <w:r>
              <w:rPr>
                <w:rFonts w:cs="PT Astra Serif"/>
                <w:kern w:val="0"/>
                <w:lang w:bidi="ar-SA"/>
              </w:rPr>
              <w:t>Наименование</w:t>
            </w:r>
          </w:p>
          <w:p w:rsidR="00992BB9" w:rsidRDefault="00EC194E">
            <w:pPr>
              <w:pStyle w:val="ConsPlusNormal0"/>
              <w:widowControl w:val="0"/>
              <w:jc w:val="center"/>
            </w:pPr>
            <w:r>
              <w:rPr>
                <w:rFonts w:cs="PT Astra Serif"/>
                <w:kern w:val="0"/>
                <w:lang w:bidi="ar-SA"/>
              </w:rPr>
              <w:t>отдельных признаков заявителей</w:t>
            </w:r>
          </w:p>
        </w:tc>
        <w:tc>
          <w:tcPr>
            <w:tcW w:w="2942" w:type="dxa"/>
            <w:tcBorders>
              <w:top w:val="single" w:sz="4" w:space="0" w:color="000000"/>
              <w:left w:val="single" w:sz="4" w:space="0" w:color="000000"/>
              <w:bottom w:val="single" w:sz="4" w:space="0" w:color="000000"/>
              <w:right w:val="single" w:sz="4" w:space="0" w:color="000000"/>
            </w:tcBorders>
          </w:tcPr>
          <w:p w:rsidR="00992BB9" w:rsidRDefault="00EC194E">
            <w:pPr>
              <w:pStyle w:val="ConsPlusNormal0"/>
              <w:widowControl w:val="0"/>
              <w:jc w:val="center"/>
            </w:pPr>
            <w:r>
              <w:rPr>
                <w:rFonts w:cs="PT Astra Serif"/>
                <w:kern w:val="0"/>
                <w:lang w:bidi="ar-SA"/>
              </w:rPr>
              <w:t>Идентификатор</w:t>
            </w:r>
          </w:p>
        </w:tc>
      </w:tr>
      <w:tr w:rsidR="00992BB9">
        <w:tc>
          <w:tcPr>
            <w:tcW w:w="9570" w:type="dxa"/>
            <w:gridSpan w:val="3"/>
            <w:tcBorders>
              <w:left w:val="single" w:sz="4" w:space="0" w:color="000000"/>
              <w:bottom w:val="single" w:sz="4" w:space="0" w:color="000000"/>
              <w:right w:val="single" w:sz="4" w:space="0" w:color="000000"/>
            </w:tcBorders>
          </w:tcPr>
          <w:p w:rsidR="00992BB9" w:rsidRDefault="00EC194E">
            <w:pPr>
              <w:pStyle w:val="ConsPlusNormal0"/>
              <w:widowControl w:val="0"/>
              <w:jc w:val="both"/>
            </w:pPr>
            <w:r>
              <w:rPr>
                <w:rFonts w:cs="PT Astra Serif"/>
                <w:kern w:val="0"/>
                <w:lang w:bidi="ar-SA"/>
              </w:rPr>
              <w:t>Результат Услуги, за которым обращается заявитель «Выдача заверенных копий документов»</w:t>
            </w:r>
          </w:p>
        </w:tc>
      </w:tr>
      <w:tr w:rsidR="00992BB9">
        <w:tc>
          <w:tcPr>
            <w:tcW w:w="1091" w:type="dxa"/>
            <w:tcBorders>
              <w:left w:val="single" w:sz="4" w:space="0" w:color="000000"/>
              <w:bottom w:val="single" w:sz="4" w:space="0" w:color="000000"/>
            </w:tcBorders>
          </w:tcPr>
          <w:p w:rsidR="00992BB9" w:rsidRDefault="00EC194E">
            <w:pPr>
              <w:pStyle w:val="ConsPlusNormal0"/>
              <w:widowControl w:val="0"/>
              <w:jc w:val="center"/>
            </w:pPr>
            <w:r>
              <w:rPr>
                <w:rFonts w:cs="PT Astra Serif"/>
                <w:kern w:val="0"/>
                <w:lang w:bidi="ar-SA"/>
              </w:rPr>
              <w:t>1.</w:t>
            </w:r>
          </w:p>
        </w:tc>
        <w:tc>
          <w:tcPr>
            <w:tcW w:w="5537" w:type="dxa"/>
            <w:tcBorders>
              <w:left w:val="single" w:sz="4" w:space="0" w:color="000000"/>
              <w:bottom w:val="single" w:sz="4" w:space="0" w:color="000000"/>
            </w:tcBorders>
          </w:tcPr>
          <w:p w:rsidR="00992BB9" w:rsidRDefault="00EC194E">
            <w:pPr>
              <w:pStyle w:val="ConsPlusNormal0"/>
              <w:widowControl w:val="0"/>
              <w:jc w:val="both"/>
            </w:pPr>
            <w:r>
              <w:rPr>
                <w:rFonts w:cs="PT Astra Serif"/>
                <w:kern w:val="0"/>
                <w:lang w:bidi="ar-SA"/>
              </w:rPr>
              <w:t>Физическое лицо, обратившееся самостоятельно</w:t>
            </w:r>
          </w:p>
        </w:tc>
        <w:tc>
          <w:tcPr>
            <w:tcW w:w="2942" w:type="dxa"/>
            <w:tcBorders>
              <w:left w:val="single" w:sz="4" w:space="0" w:color="000000"/>
              <w:bottom w:val="single" w:sz="4" w:space="0" w:color="000000"/>
              <w:right w:val="single" w:sz="4" w:space="0" w:color="000000"/>
            </w:tcBorders>
          </w:tcPr>
          <w:p w:rsidR="00992BB9" w:rsidRDefault="00EC194E">
            <w:pPr>
              <w:pStyle w:val="ConsPlusNormal0"/>
              <w:widowControl w:val="0"/>
              <w:jc w:val="center"/>
            </w:pPr>
            <w:r>
              <w:rPr>
                <w:rFonts w:cs="PT Astra Serif"/>
                <w:kern w:val="0"/>
                <w:lang w:bidi="ar-SA"/>
              </w:rPr>
              <w:t>ФЛ</w:t>
            </w:r>
          </w:p>
        </w:tc>
      </w:tr>
      <w:tr w:rsidR="00992BB9">
        <w:tc>
          <w:tcPr>
            <w:tcW w:w="1091" w:type="dxa"/>
            <w:tcBorders>
              <w:left w:val="single" w:sz="4" w:space="0" w:color="000000"/>
              <w:bottom w:val="single" w:sz="4" w:space="0" w:color="000000"/>
            </w:tcBorders>
          </w:tcPr>
          <w:p w:rsidR="00992BB9" w:rsidRDefault="00EC194E">
            <w:pPr>
              <w:pStyle w:val="ConsPlusNormal0"/>
              <w:widowControl w:val="0"/>
              <w:jc w:val="center"/>
            </w:pPr>
            <w:r>
              <w:rPr>
                <w:rFonts w:cs="PT Astra Serif"/>
                <w:kern w:val="0"/>
                <w:lang w:bidi="ar-SA"/>
              </w:rPr>
              <w:t>2.</w:t>
            </w:r>
          </w:p>
        </w:tc>
        <w:tc>
          <w:tcPr>
            <w:tcW w:w="5537" w:type="dxa"/>
            <w:tcBorders>
              <w:left w:val="single" w:sz="4" w:space="0" w:color="000000"/>
              <w:bottom w:val="single" w:sz="4" w:space="0" w:color="000000"/>
            </w:tcBorders>
          </w:tcPr>
          <w:p w:rsidR="00992BB9" w:rsidRDefault="00EC194E">
            <w:pPr>
              <w:pStyle w:val="ConsPlusNormal0"/>
              <w:widowControl w:val="0"/>
              <w:jc w:val="both"/>
            </w:pPr>
            <w:r>
              <w:rPr>
                <w:rFonts w:cs="PT Astra Serif"/>
                <w:kern w:val="0"/>
                <w:lang w:bidi="ar-SA"/>
              </w:rPr>
              <w:t>Физическое лицо, от имени которого обратился представитель по доверенности</w:t>
            </w:r>
          </w:p>
        </w:tc>
        <w:tc>
          <w:tcPr>
            <w:tcW w:w="2942" w:type="dxa"/>
            <w:tcBorders>
              <w:left w:val="single" w:sz="4" w:space="0" w:color="000000"/>
              <w:bottom w:val="single" w:sz="4" w:space="0" w:color="000000"/>
              <w:right w:val="single" w:sz="4" w:space="0" w:color="000000"/>
            </w:tcBorders>
          </w:tcPr>
          <w:p w:rsidR="00992BB9" w:rsidRDefault="00EC194E">
            <w:pPr>
              <w:pStyle w:val="ConsPlusNormal0"/>
              <w:widowControl w:val="0"/>
              <w:jc w:val="center"/>
            </w:pPr>
            <w:r>
              <w:rPr>
                <w:rFonts w:cs="PT Astra Serif"/>
                <w:kern w:val="0"/>
                <w:lang w:bidi="ar-SA"/>
              </w:rPr>
              <w:t>ПФЛ</w:t>
            </w:r>
          </w:p>
        </w:tc>
      </w:tr>
      <w:tr w:rsidR="00992BB9">
        <w:tc>
          <w:tcPr>
            <w:tcW w:w="1091" w:type="dxa"/>
            <w:tcBorders>
              <w:left w:val="single" w:sz="4" w:space="0" w:color="000000"/>
              <w:bottom w:val="single" w:sz="4" w:space="0" w:color="000000"/>
            </w:tcBorders>
          </w:tcPr>
          <w:p w:rsidR="00992BB9" w:rsidRDefault="00EC194E">
            <w:pPr>
              <w:pStyle w:val="ConsPlusNormal0"/>
              <w:widowControl w:val="0"/>
              <w:jc w:val="center"/>
            </w:pPr>
            <w:r>
              <w:rPr>
                <w:rFonts w:cs="PT Astra Serif"/>
                <w:kern w:val="0"/>
                <w:lang w:bidi="ar-SA"/>
              </w:rPr>
              <w:t>3.</w:t>
            </w:r>
          </w:p>
        </w:tc>
        <w:tc>
          <w:tcPr>
            <w:tcW w:w="5537" w:type="dxa"/>
            <w:tcBorders>
              <w:left w:val="single" w:sz="4" w:space="0" w:color="000000"/>
              <w:bottom w:val="single" w:sz="4" w:space="0" w:color="000000"/>
            </w:tcBorders>
          </w:tcPr>
          <w:p w:rsidR="00992BB9" w:rsidRDefault="00EC194E">
            <w:pPr>
              <w:pStyle w:val="ConsPlusNormal0"/>
              <w:widowControl w:val="0"/>
              <w:jc w:val="both"/>
            </w:pPr>
            <w:r>
              <w:rPr>
                <w:rFonts w:cs="PT Astra Serif"/>
                <w:kern w:val="0"/>
                <w:lang w:bidi="ar-SA"/>
              </w:rPr>
              <w:t>Юридическое лицо, от имени которого обратилось лицо, имеющее право действовать от имени юридического лица без доверенности</w:t>
            </w:r>
          </w:p>
        </w:tc>
        <w:tc>
          <w:tcPr>
            <w:tcW w:w="2942" w:type="dxa"/>
            <w:tcBorders>
              <w:left w:val="single" w:sz="4" w:space="0" w:color="000000"/>
              <w:bottom w:val="single" w:sz="4" w:space="0" w:color="000000"/>
              <w:right w:val="single" w:sz="4" w:space="0" w:color="000000"/>
            </w:tcBorders>
          </w:tcPr>
          <w:p w:rsidR="00992BB9" w:rsidRDefault="00EC194E">
            <w:pPr>
              <w:pStyle w:val="ConsPlusNormal0"/>
              <w:widowControl w:val="0"/>
              <w:jc w:val="center"/>
            </w:pPr>
            <w:r>
              <w:rPr>
                <w:rFonts w:cs="PT Astra Serif"/>
                <w:kern w:val="0"/>
                <w:lang w:bidi="ar-SA"/>
              </w:rPr>
              <w:t>ЮЛ</w:t>
            </w:r>
          </w:p>
        </w:tc>
      </w:tr>
      <w:tr w:rsidR="00992BB9">
        <w:tc>
          <w:tcPr>
            <w:tcW w:w="1091" w:type="dxa"/>
            <w:tcBorders>
              <w:left w:val="single" w:sz="4" w:space="0" w:color="000000"/>
              <w:bottom w:val="single" w:sz="4" w:space="0" w:color="000000"/>
            </w:tcBorders>
          </w:tcPr>
          <w:p w:rsidR="00992BB9" w:rsidRDefault="00EC194E">
            <w:pPr>
              <w:pStyle w:val="ConsPlusNormal0"/>
              <w:widowControl w:val="0"/>
              <w:jc w:val="center"/>
            </w:pPr>
            <w:r>
              <w:t>4.</w:t>
            </w:r>
          </w:p>
        </w:tc>
        <w:tc>
          <w:tcPr>
            <w:tcW w:w="5537" w:type="dxa"/>
            <w:tcBorders>
              <w:left w:val="single" w:sz="4" w:space="0" w:color="000000"/>
              <w:bottom w:val="single" w:sz="4" w:space="0" w:color="000000"/>
            </w:tcBorders>
          </w:tcPr>
          <w:p w:rsidR="00992BB9" w:rsidRDefault="00EC194E">
            <w:pPr>
              <w:pStyle w:val="ConsPlusNormal0"/>
              <w:widowControl w:val="0"/>
              <w:jc w:val="both"/>
            </w:pPr>
            <w:r>
              <w:rPr>
                <w:rFonts w:cs="PT Astra Serif"/>
                <w:kern w:val="0"/>
                <w:lang w:bidi="ar-SA"/>
              </w:rPr>
              <w:t>Юридическое лицо, от имени которого обратился представитель по доверенности</w:t>
            </w:r>
          </w:p>
        </w:tc>
        <w:tc>
          <w:tcPr>
            <w:tcW w:w="2942" w:type="dxa"/>
            <w:tcBorders>
              <w:left w:val="single" w:sz="4" w:space="0" w:color="000000"/>
              <w:bottom w:val="single" w:sz="4" w:space="0" w:color="000000"/>
              <w:right w:val="single" w:sz="4" w:space="0" w:color="000000"/>
            </w:tcBorders>
          </w:tcPr>
          <w:p w:rsidR="00992BB9" w:rsidRDefault="00EC194E">
            <w:pPr>
              <w:pStyle w:val="ConsPlusNormal0"/>
              <w:widowControl w:val="0"/>
              <w:jc w:val="center"/>
            </w:pPr>
            <w:r>
              <w:rPr>
                <w:rFonts w:cs="PT Astra Serif"/>
                <w:kern w:val="0"/>
                <w:lang w:bidi="ar-SA"/>
              </w:rPr>
              <w:t>ПЮЛ</w:t>
            </w:r>
          </w:p>
        </w:tc>
      </w:tr>
      <w:tr w:rsidR="00992BB9">
        <w:tc>
          <w:tcPr>
            <w:tcW w:w="1091" w:type="dxa"/>
            <w:tcBorders>
              <w:left w:val="single" w:sz="4" w:space="0" w:color="000000"/>
              <w:bottom w:val="single" w:sz="4" w:space="0" w:color="000000"/>
            </w:tcBorders>
          </w:tcPr>
          <w:p w:rsidR="00992BB9" w:rsidRDefault="00EC194E">
            <w:pPr>
              <w:pStyle w:val="ConsPlusNormal0"/>
              <w:widowControl w:val="0"/>
              <w:jc w:val="center"/>
            </w:pPr>
            <w:r>
              <w:t>5.</w:t>
            </w:r>
          </w:p>
        </w:tc>
        <w:tc>
          <w:tcPr>
            <w:tcW w:w="5537" w:type="dxa"/>
            <w:tcBorders>
              <w:left w:val="single" w:sz="4" w:space="0" w:color="000000"/>
              <w:bottom w:val="single" w:sz="4" w:space="0" w:color="000000"/>
            </w:tcBorders>
          </w:tcPr>
          <w:p w:rsidR="00992BB9" w:rsidRDefault="00EC194E">
            <w:pPr>
              <w:widowControl w:val="0"/>
              <w:jc w:val="both"/>
              <w:rPr>
                <w:rFonts w:ascii="Times New Roman" w:hAnsi="Times New Roman"/>
                <w:sz w:val="26"/>
                <w:szCs w:val="26"/>
              </w:rPr>
            </w:pPr>
            <w:r>
              <w:rPr>
                <w:rFonts w:ascii="Times New Roman" w:hAnsi="Times New Roman" w:cs="Times New Roman Cyr"/>
                <w:sz w:val="26"/>
                <w:szCs w:val="26"/>
                <w:lang w:eastAsia="ru-RU"/>
              </w:rPr>
              <w:t>Индивидуальный предприниматель</w:t>
            </w:r>
          </w:p>
        </w:tc>
        <w:tc>
          <w:tcPr>
            <w:tcW w:w="2942" w:type="dxa"/>
            <w:tcBorders>
              <w:left w:val="single" w:sz="4" w:space="0" w:color="000000"/>
              <w:bottom w:val="single" w:sz="4" w:space="0" w:color="000000"/>
              <w:right w:val="single" w:sz="4" w:space="0" w:color="000000"/>
            </w:tcBorders>
          </w:tcPr>
          <w:p w:rsidR="00992BB9" w:rsidRDefault="00EC194E">
            <w:pPr>
              <w:pStyle w:val="ConsPlusNormal0"/>
              <w:widowControl w:val="0"/>
              <w:jc w:val="center"/>
            </w:pPr>
            <w:r>
              <w:t>ИП</w:t>
            </w:r>
          </w:p>
        </w:tc>
      </w:tr>
    </w:tbl>
    <w:p w:rsidR="00992BB9" w:rsidRDefault="00992BB9">
      <w:pPr>
        <w:pStyle w:val="ConsPlusNormal0"/>
        <w:ind w:firstLine="567"/>
        <w:jc w:val="center"/>
        <w:rPr>
          <w:rFonts w:cs="PT Astra Serif"/>
        </w:rPr>
      </w:pPr>
    </w:p>
    <w:p w:rsidR="00992BB9" w:rsidRDefault="00992BB9">
      <w:pPr>
        <w:spacing w:before="240" w:after="120"/>
        <w:ind w:firstLine="720"/>
        <w:jc w:val="center"/>
        <w:rPr>
          <w:rFonts w:ascii="Times New Roman" w:hAnsi="Times New Roman"/>
          <w:sz w:val="26"/>
          <w:szCs w:val="26"/>
        </w:rPr>
      </w:pPr>
    </w:p>
    <w:p w:rsidR="00992BB9" w:rsidRDefault="00992BB9">
      <w:pPr>
        <w:spacing w:before="240" w:after="120"/>
        <w:ind w:firstLine="720"/>
        <w:jc w:val="center"/>
        <w:rPr>
          <w:rFonts w:ascii="Times New Roman" w:hAnsi="Times New Roman"/>
          <w:sz w:val="26"/>
          <w:szCs w:val="26"/>
        </w:rPr>
      </w:pPr>
    </w:p>
    <w:p w:rsidR="00992BB9" w:rsidRDefault="00992BB9">
      <w:pPr>
        <w:spacing w:before="240" w:after="120"/>
        <w:ind w:firstLine="720"/>
        <w:jc w:val="center"/>
        <w:rPr>
          <w:rFonts w:ascii="Times New Roman" w:hAnsi="Times New Roman"/>
          <w:sz w:val="26"/>
          <w:szCs w:val="26"/>
        </w:rPr>
      </w:pPr>
    </w:p>
    <w:p w:rsidR="00992BB9" w:rsidRDefault="00992BB9">
      <w:pPr>
        <w:spacing w:before="240" w:after="120"/>
        <w:ind w:firstLine="720"/>
        <w:jc w:val="center"/>
        <w:rPr>
          <w:rFonts w:ascii="Times New Roman" w:hAnsi="Times New Roman"/>
          <w:sz w:val="26"/>
          <w:szCs w:val="26"/>
        </w:rPr>
      </w:pPr>
    </w:p>
    <w:p w:rsidR="00992BB9" w:rsidRDefault="00992BB9">
      <w:pPr>
        <w:spacing w:before="240" w:after="120"/>
        <w:jc w:val="center"/>
        <w:rPr>
          <w:rFonts w:ascii="Times New Roman" w:hAnsi="Times New Roman"/>
          <w:sz w:val="26"/>
          <w:szCs w:val="26"/>
        </w:rPr>
      </w:pPr>
    </w:p>
    <w:p w:rsidR="00992BB9" w:rsidRDefault="00992BB9">
      <w:pPr>
        <w:spacing w:before="240" w:after="120"/>
        <w:jc w:val="center"/>
        <w:rPr>
          <w:rFonts w:ascii="Times New Roman" w:hAnsi="Times New Roman"/>
          <w:sz w:val="26"/>
          <w:szCs w:val="26"/>
        </w:rPr>
      </w:pPr>
    </w:p>
    <w:p w:rsidR="00992BB9" w:rsidRDefault="00992BB9">
      <w:pPr>
        <w:ind w:left="6804"/>
        <w:rPr>
          <w:rFonts w:hint="eastAsia"/>
          <w:kern w:val="0"/>
        </w:rPr>
      </w:pPr>
    </w:p>
    <w:p w:rsidR="00992BB9" w:rsidRDefault="00992BB9">
      <w:pPr>
        <w:ind w:left="6804"/>
        <w:rPr>
          <w:rFonts w:hint="eastAsia"/>
          <w:kern w:val="0"/>
        </w:rPr>
      </w:pPr>
    </w:p>
    <w:p w:rsidR="0062146A" w:rsidRDefault="0062146A">
      <w:pPr>
        <w:ind w:left="6804"/>
        <w:rPr>
          <w:rFonts w:ascii="Times New Roman" w:hAnsi="Times New Roman"/>
          <w:kern w:val="0"/>
          <w:sz w:val="26"/>
          <w:szCs w:val="26"/>
        </w:rPr>
      </w:pPr>
      <w:bookmarkStart w:id="29" w:name="anchor1100_Копия_1_Копия_1_Копия_1"/>
      <w:bookmarkEnd w:id="29"/>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992BB9" w:rsidRDefault="00EC194E">
      <w:pPr>
        <w:ind w:left="6804"/>
        <w:rPr>
          <w:rFonts w:ascii="Times New Roman" w:hAnsi="Times New Roman"/>
          <w:sz w:val="26"/>
          <w:szCs w:val="26"/>
        </w:rPr>
      </w:pPr>
      <w:r>
        <w:rPr>
          <w:rFonts w:ascii="Times New Roman" w:hAnsi="Times New Roman"/>
          <w:kern w:val="0"/>
          <w:sz w:val="26"/>
          <w:szCs w:val="26"/>
        </w:rPr>
        <w:t>Приложение № 3</w:t>
      </w:r>
    </w:p>
    <w:p w:rsidR="00992BB9" w:rsidRDefault="00EC194E">
      <w:pPr>
        <w:ind w:left="6804"/>
        <w:rPr>
          <w:rFonts w:ascii="Times New Roman" w:hAnsi="Times New Roman"/>
          <w:sz w:val="26"/>
          <w:szCs w:val="26"/>
        </w:rPr>
      </w:pPr>
      <w:r>
        <w:rPr>
          <w:rFonts w:ascii="Times New Roman" w:hAnsi="Times New Roman"/>
          <w:kern w:val="0"/>
          <w:sz w:val="26"/>
          <w:szCs w:val="26"/>
        </w:rPr>
        <w:t>к Административному регламенту</w:t>
      </w:r>
    </w:p>
    <w:p w:rsidR="00992BB9" w:rsidRDefault="00EC194E">
      <w:pPr>
        <w:ind w:left="6804"/>
        <w:jc w:val="both"/>
        <w:rPr>
          <w:rFonts w:ascii="Times New Roman" w:hAnsi="Times New Roman"/>
          <w:sz w:val="26"/>
          <w:szCs w:val="26"/>
        </w:rPr>
      </w:pPr>
      <w:r>
        <w:rPr>
          <w:rFonts w:ascii="Times New Roman" w:hAnsi="Times New Roman"/>
          <w:kern w:val="0"/>
          <w:sz w:val="26"/>
          <w:szCs w:val="26"/>
        </w:rPr>
        <w:t xml:space="preserve">администрации Яльчикского муниципального округа Чувашской Республики </w:t>
      </w:r>
    </w:p>
    <w:p w:rsidR="00992BB9" w:rsidRDefault="00992BB9">
      <w:pPr>
        <w:spacing w:before="240" w:after="120"/>
        <w:ind w:firstLine="720"/>
        <w:jc w:val="center"/>
        <w:rPr>
          <w:rFonts w:ascii="Times New Roman" w:hAnsi="Times New Roman"/>
          <w:sz w:val="26"/>
          <w:szCs w:val="26"/>
        </w:rPr>
      </w:pPr>
    </w:p>
    <w:p w:rsidR="00992BB9" w:rsidRDefault="00992BB9">
      <w:pPr>
        <w:spacing w:before="240" w:after="120"/>
        <w:ind w:firstLine="720"/>
        <w:jc w:val="center"/>
        <w:rPr>
          <w:rFonts w:ascii="Times New Roman" w:hAnsi="Times New Roman"/>
          <w:sz w:val="26"/>
          <w:szCs w:val="26"/>
        </w:rPr>
      </w:pPr>
    </w:p>
    <w:p w:rsidR="00992BB9" w:rsidRDefault="00EC194E">
      <w:pPr>
        <w:pStyle w:val="ConsPlusNormal0"/>
        <w:ind w:firstLine="567"/>
        <w:jc w:val="center"/>
      </w:pPr>
      <w:r>
        <w:rPr>
          <w:rFonts w:cs="PT Astra Serif"/>
          <w:b/>
          <w:bCs/>
        </w:rPr>
        <w:t xml:space="preserve">Исчерпывающий перечень документов, </w:t>
      </w:r>
    </w:p>
    <w:p w:rsidR="00992BB9" w:rsidRDefault="00EC194E">
      <w:pPr>
        <w:pStyle w:val="ConsPlusNormal0"/>
        <w:ind w:firstLine="567"/>
        <w:jc w:val="center"/>
      </w:pPr>
      <w:r>
        <w:rPr>
          <w:rFonts w:cs="PT Astra Serif"/>
          <w:b/>
          <w:bCs/>
        </w:rPr>
        <w:t>необходимых для предоставления Услуги</w:t>
      </w:r>
    </w:p>
    <w:p w:rsidR="00992BB9" w:rsidRDefault="00992BB9">
      <w:pPr>
        <w:pStyle w:val="ConsPlusNormal0"/>
        <w:ind w:firstLine="567"/>
        <w:jc w:val="center"/>
        <w:rPr>
          <w:rFonts w:cs="PT Astra Serif"/>
        </w:rPr>
      </w:pPr>
    </w:p>
    <w:tbl>
      <w:tblPr>
        <w:tblW w:w="9569" w:type="dxa"/>
        <w:tblLayout w:type="fixed"/>
        <w:tblCellMar>
          <w:top w:w="55" w:type="dxa"/>
          <w:bottom w:w="55" w:type="dxa"/>
        </w:tblCellMar>
        <w:tblLook w:val="04A0" w:firstRow="1" w:lastRow="0" w:firstColumn="1" w:lastColumn="0" w:noHBand="0" w:noVBand="1"/>
      </w:tblPr>
      <w:tblGrid>
        <w:gridCol w:w="816"/>
        <w:gridCol w:w="1159"/>
        <w:gridCol w:w="4880"/>
        <w:gridCol w:w="2093"/>
        <w:gridCol w:w="621"/>
      </w:tblGrid>
      <w:tr w:rsidR="00992BB9">
        <w:tc>
          <w:tcPr>
            <w:tcW w:w="816" w:type="dxa"/>
            <w:tcBorders>
              <w:top w:val="single" w:sz="4" w:space="0" w:color="000000"/>
              <w:left w:val="single" w:sz="4" w:space="0" w:color="000000"/>
              <w:bottom w:val="single" w:sz="4" w:space="0" w:color="000000"/>
            </w:tcBorders>
          </w:tcPr>
          <w:p w:rsidR="00992BB9" w:rsidRDefault="00EC194E">
            <w:pPr>
              <w:pStyle w:val="ConsPlusNormal0"/>
              <w:widowControl w:val="0"/>
              <w:jc w:val="center"/>
            </w:pPr>
            <w:r>
              <w:rPr>
                <w:rFonts w:cs="PT Astra Serif"/>
                <w:kern w:val="0"/>
                <w:lang w:bidi="ar-SA"/>
              </w:rPr>
              <w:t>№ п/п</w:t>
            </w:r>
          </w:p>
        </w:tc>
        <w:tc>
          <w:tcPr>
            <w:tcW w:w="1159" w:type="dxa"/>
            <w:tcBorders>
              <w:top w:val="single" w:sz="4" w:space="0" w:color="000000"/>
              <w:left w:val="single" w:sz="4" w:space="0" w:color="000000"/>
              <w:bottom w:val="single" w:sz="4" w:space="0" w:color="000000"/>
            </w:tcBorders>
          </w:tcPr>
          <w:p w:rsidR="00992BB9" w:rsidRDefault="00EC194E">
            <w:pPr>
              <w:pStyle w:val="ConsPlusNormal0"/>
              <w:widowControl w:val="0"/>
              <w:jc w:val="center"/>
            </w:pPr>
            <w:r>
              <w:rPr>
                <w:rFonts w:cs="PT Astra Serif"/>
                <w:kern w:val="0"/>
                <w:lang w:bidi="ar-SA"/>
              </w:rPr>
              <w:t>Идентификаторы категорий (признаков) заявителей</w:t>
            </w:r>
          </w:p>
        </w:tc>
        <w:tc>
          <w:tcPr>
            <w:tcW w:w="4880" w:type="dxa"/>
            <w:tcBorders>
              <w:top w:val="single" w:sz="4" w:space="0" w:color="000000"/>
              <w:left w:val="single" w:sz="4" w:space="0" w:color="000000"/>
              <w:bottom w:val="single" w:sz="4" w:space="0" w:color="000000"/>
            </w:tcBorders>
          </w:tcPr>
          <w:p w:rsidR="00992BB9" w:rsidRDefault="00EC194E">
            <w:pPr>
              <w:pStyle w:val="ConsPlusNormal0"/>
              <w:widowControl w:val="0"/>
              <w:jc w:val="center"/>
            </w:pPr>
            <w:r>
              <w:rPr>
                <w:rFonts w:cs="PT Astra Serif"/>
                <w:kern w:val="0"/>
                <w:lang w:bidi="ar-SA"/>
              </w:rPr>
              <w:t>Перечень документов, необходимых для предоставления Услуги</w:t>
            </w:r>
          </w:p>
        </w:tc>
        <w:tc>
          <w:tcPr>
            <w:tcW w:w="2093" w:type="dxa"/>
            <w:tcBorders>
              <w:top w:val="single" w:sz="4" w:space="0" w:color="000000"/>
              <w:left w:val="single" w:sz="4" w:space="0" w:color="000000"/>
              <w:bottom w:val="single" w:sz="4" w:space="0" w:color="000000"/>
            </w:tcBorders>
          </w:tcPr>
          <w:p w:rsidR="00992BB9" w:rsidRDefault="00EC194E">
            <w:pPr>
              <w:pStyle w:val="ConsPlusNormal0"/>
              <w:widowControl w:val="0"/>
              <w:jc w:val="center"/>
            </w:pPr>
            <w:r>
              <w:rPr>
                <w:rFonts w:cs="PT Astra Serif"/>
                <w:kern w:val="0"/>
                <w:lang w:bidi="ar-SA"/>
              </w:rPr>
              <w:t>Способы передачи документов, требования к предоставлению документов</w:t>
            </w:r>
          </w:p>
        </w:tc>
        <w:tc>
          <w:tcPr>
            <w:tcW w:w="621" w:type="dxa"/>
            <w:tcBorders>
              <w:top w:val="single" w:sz="4" w:space="0" w:color="000000"/>
              <w:left w:val="single" w:sz="4" w:space="0" w:color="000000"/>
              <w:bottom w:val="single" w:sz="4" w:space="0" w:color="000000"/>
              <w:right w:val="single" w:sz="4" w:space="0" w:color="000000"/>
            </w:tcBorders>
          </w:tcPr>
          <w:p w:rsidR="00992BB9" w:rsidRDefault="00EC194E">
            <w:pPr>
              <w:pStyle w:val="ConsPlusNormal0"/>
              <w:widowControl w:val="0"/>
              <w:jc w:val="center"/>
            </w:pPr>
            <w:r>
              <w:rPr>
                <w:rFonts w:cs="PT Astra Serif"/>
                <w:kern w:val="0"/>
                <w:lang w:bidi="ar-SA"/>
              </w:rPr>
              <w:t>Признаки заявителей</w:t>
            </w:r>
          </w:p>
        </w:tc>
      </w:tr>
      <w:tr w:rsidR="00992BB9">
        <w:tc>
          <w:tcPr>
            <w:tcW w:w="9569" w:type="dxa"/>
            <w:gridSpan w:val="5"/>
            <w:tcBorders>
              <w:left w:val="single" w:sz="4" w:space="0" w:color="000000"/>
              <w:bottom w:val="single" w:sz="4" w:space="0" w:color="000000"/>
              <w:right w:val="single" w:sz="4" w:space="0" w:color="000000"/>
            </w:tcBorders>
            <w:vAlign w:val="center"/>
          </w:tcPr>
          <w:p w:rsidR="00992BB9" w:rsidRDefault="00EC194E">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1.Исчерпывающий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992BB9">
        <w:tc>
          <w:tcPr>
            <w:tcW w:w="816" w:type="dxa"/>
            <w:tcBorders>
              <w:left w:val="single" w:sz="4" w:space="0" w:color="000000"/>
              <w:bottom w:val="single" w:sz="4" w:space="0" w:color="000000"/>
            </w:tcBorders>
          </w:tcPr>
          <w:p w:rsidR="00992BB9" w:rsidRDefault="00EC194E">
            <w:pPr>
              <w:pStyle w:val="ConsPlusNormal0"/>
              <w:widowControl w:val="0"/>
              <w:jc w:val="center"/>
            </w:pPr>
            <w:r>
              <w:rPr>
                <w:rFonts w:eastAsia="PT Astra Serif" w:cs="PT Astra Serif"/>
                <w:kern w:val="0"/>
                <w:lang w:bidi="ar-SA"/>
              </w:rPr>
              <w:t>1.</w:t>
            </w:r>
          </w:p>
        </w:tc>
        <w:tc>
          <w:tcPr>
            <w:tcW w:w="1159" w:type="dxa"/>
            <w:tcBorders>
              <w:left w:val="single" w:sz="4" w:space="0" w:color="000000"/>
              <w:bottom w:val="single" w:sz="4" w:space="0" w:color="000000"/>
            </w:tcBorders>
          </w:tcPr>
          <w:p w:rsidR="00992BB9" w:rsidRDefault="00EC194E">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 ИП</w:t>
            </w:r>
          </w:p>
        </w:tc>
        <w:tc>
          <w:tcPr>
            <w:tcW w:w="4880" w:type="dxa"/>
            <w:tcBorders>
              <w:left w:val="single" w:sz="4" w:space="0" w:color="000000"/>
              <w:bottom w:val="single" w:sz="4" w:space="0" w:color="000000"/>
            </w:tcBorders>
          </w:tcPr>
          <w:p w:rsidR="00992BB9" w:rsidRDefault="00EC194E">
            <w:pPr>
              <w:pStyle w:val="ConsPlusNormal0"/>
              <w:widowControl w:val="0"/>
              <w:jc w:val="center"/>
            </w:pPr>
            <w:r>
              <w:rPr>
                <w:rFonts w:eastAsia="PT Astra Serif" w:cs="PT Astra Serif"/>
                <w:kern w:val="0"/>
                <w:lang w:bidi="ar-SA"/>
              </w:rPr>
              <w:t>Заявление</w:t>
            </w:r>
          </w:p>
        </w:tc>
        <w:tc>
          <w:tcPr>
            <w:tcW w:w="2093" w:type="dxa"/>
            <w:tcBorders>
              <w:left w:val="single" w:sz="4" w:space="0" w:color="000000"/>
              <w:bottom w:val="single" w:sz="4" w:space="0" w:color="000000"/>
            </w:tcBorders>
          </w:tcPr>
          <w:p w:rsidR="00992BB9" w:rsidRDefault="00EC194E">
            <w:pPr>
              <w:pStyle w:val="ConsPlusNormal0"/>
              <w:widowControl w:val="0"/>
              <w:jc w:val="center"/>
            </w:pPr>
            <w:r>
              <w:rPr>
                <w:rFonts w:eastAsia="PT Astra Serif" w:cs="PT Astra Serif"/>
                <w:kern w:val="0"/>
                <w:lang w:bidi="ar-SA"/>
              </w:rPr>
              <w:t>О – ЛП, ПС, МФЦ;</w:t>
            </w:r>
          </w:p>
          <w:p w:rsidR="00992BB9" w:rsidRDefault="00EC194E">
            <w:pPr>
              <w:pStyle w:val="ConsPlusNormal0"/>
              <w:widowControl w:val="0"/>
              <w:jc w:val="center"/>
            </w:pPr>
            <w:r>
              <w:rPr>
                <w:rFonts w:eastAsia="PT Astra Serif" w:cs="PT Astra Serif"/>
                <w:kern w:val="0"/>
                <w:lang w:bidi="ar-SA"/>
              </w:rPr>
              <w:t>ОЭ - ЭП</w:t>
            </w:r>
          </w:p>
        </w:tc>
        <w:tc>
          <w:tcPr>
            <w:tcW w:w="621" w:type="dxa"/>
            <w:tcBorders>
              <w:left w:val="single" w:sz="4" w:space="0" w:color="000000"/>
              <w:bottom w:val="single" w:sz="4" w:space="0" w:color="000000"/>
              <w:right w:val="single" w:sz="4" w:space="0" w:color="000000"/>
            </w:tcBorders>
          </w:tcPr>
          <w:p w:rsidR="00992BB9" w:rsidRDefault="00EC194E">
            <w:pPr>
              <w:pStyle w:val="ConsPlusNormal0"/>
              <w:widowControl w:val="0"/>
              <w:jc w:val="center"/>
            </w:pPr>
            <w:r>
              <w:rPr>
                <w:rFonts w:eastAsia="PT Astra Serif" w:cs="PT Astra Serif"/>
                <w:kern w:val="0"/>
                <w:lang w:bidi="ar-SA"/>
              </w:rPr>
              <w:t>З, ПЗ</w:t>
            </w:r>
          </w:p>
        </w:tc>
      </w:tr>
      <w:tr w:rsidR="00992BB9">
        <w:tc>
          <w:tcPr>
            <w:tcW w:w="816" w:type="dxa"/>
            <w:tcBorders>
              <w:left w:val="single" w:sz="4" w:space="0" w:color="000000"/>
              <w:bottom w:val="single" w:sz="4" w:space="0" w:color="000000"/>
            </w:tcBorders>
          </w:tcPr>
          <w:p w:rsidR="00992BB9" w:rsidRDefault="00992BB9">
            <w:pPr>
              <w:pStyle w:val="ConsPlusNormal0"/>
              <w:widowControl w:val="0"/>
              <w:jc w:val="center"/>
              <w:rPr>
                <w:rFonts w:cs="PT Astra Serif"/>
              </w:rPr>
            </w:pPr>
          </w:p>
        </w:tc>
        <w:tc>
          <w:tcPr>
            <w:tcW w:w="1159" w:type="dxa"/>
            <w:tcBorders>
              <w:left w:val="single" w:sz="4" w:space="0" w:color="000000"/>
              <w:bottom w:val="single" w:sz="4" w:space="0" w:color="000000"/>
            </w:tcBorders>
          </w:tcPr>
          <w:p w:rsidR="00992BB9" w:rsidRDefault="00EC194E">
            <w:pPr>
              <w:widowControl w:val="0"/>
              <w:rPr>
                <w:rFonts w:ascii="Times New Roman" w:hAnsi="Times New Roman"/>
                <w:sz w:val="26"/>
                <w:szCs w:val="26"/>
              </w:rPr>
            </w:pPr>
            <w:r>
              <w:rPr>
                <w:rFonts w:ascii="Times New Roman" w:hAnsi="Times New Roman" w:cs="PT Astra Serif"/>
                <w:sz w:val="26"/>
                <w:szCs w:val="26"/>
              </w:rPr>
              <w:t>ФЛ</w:t>
            </w:r>
          </w:p>
        </w:tc>
        <w:tc>
          <w:tcPr>
            <w:tcW w:w="4880" w:type="dxa"/>
            <w:tcBorders>
              <w:left w:val="single" w:sz="4" w:space="0" w:color="000000"/>
              <w:bottom w:val="single" w:sz="4" w:space="0" w:color="000000"/>
            </w:tcBorders>
          </w:tcPr>
          <w:p w:rsidR="00992BB9" w:rsidRDefault="00EC194E">
            <w:pPr>
              <w:pStyle w:val="ConsPlusNormal0"/>
              <w:widowControl w:val="0"/>
              <w:spacing w:line="277" w:lineRule="exact"/>
              <w:jc w:val="both"/>
            </w:pPr>
            <w:r>
              <w:rPr>
                <w:color w:val="000000"/>
              </w:rPr>
              <w:t>Согласие на обработку персональных данных</w:t>
            </w:r>
          </w:p>
        </w:tc>
        <w:tc>
          <w:tcPr>
            <w:tcW w:w="2093" w:type="dxa"/>
            <w:tcBorders>
              <w:left w:val="single" w:sz="4" w:space="0" w:color="000000"/>
              <w:bottom w:val="single" w:sz="4" w:space="0" w:color="000000"/>
            </w:tcBorders>
          </w:tcPr>
          <w:p w:rsidR="00992BB9" w:rsidRDefault="00EC194E">
            <w:pPr>
              <w:pStyle w:val="ConsPlusNormal0"/>
              <w:widowControl w:val="0"/>
              <w:jc w:val="center"/>
            </w:pPr>
            <w:r>
              <w:rPr>
                <w:rFonts w:eastAsia="PT Astra Serif" w:cs="PT Astra Serif"/>
                <w:kern w:val="0"/>
                <w:lang w:bidi="ar-SA"/>
              </w:rPr>
              <w:t>О – ЛП, ПС, МФЦ;</w:t>
            </w:r>
          </w:p>
          <w:p w:rsidR="00992BB9" w:rsidRDefault="00EC194E">
            <w:pPr>
              <w:pStyle w:val="ConsPlusNormal0"/>
              <w:widowControl w:val="0"/>
              <w:jc w:val="center"/>
            </w:pPr>
            <w:r>
              <w:rPr>
                <w:rFonts w:eastAsia="PT Astra Serif"/>
                <w:kern w:val="0"/>
                <w:lang w:bidi="ar-SA"/>
              </w:rPr>
              <w:t>ОЭ - ЭП</w:t>
            </w:r>
          </w:p>
        </w:tc>
        <w:tc>
          <w:tcPr>
            <w:tcW w:w="621" w:type="dxa"/>
            <w:tcBorders>
              <w:left w:val="single" w:sz="4" w:space="0" w:color="000000"/>
              <w:bottom w:val="single" w:sz="4" w:space="0" w:color="000000"/>
              <w:right w:val="single" w:sz="4" w:space="0" w:color="000000"/>
            </w:tcBorders>
          </w:tcPr>
          <w:p w:rsidR="00992BB9" w:rsidRDefault="00EC194E">
            <w:pPr>
              <w:pStyle w:val="ConsPlusNormal0"/>
              <w:widowControl w:val="0"/>
              <w:jc w:val="center"/>
            </w:pPr>
            <w:r>
              <w:rPr>
                <w:rFonts w:cs="PT Astra Serif"/>
              </w:rPr>
              <w:t>З</w:t>
            </w:r>
          </w:p>
        </w:tc>
      </w:tr>
      <w:tr w:rsidR="00992BB9">
        <w:tc>
          <w:tcPr>
            <w:tcW w:w="9569" w:type="dxa"/>
            <w:gridSpan w:val="5"/>
            <w:tcBorders>
              <w:left w:val="single" w:sz="4" w:space="0" w:color="000000"/>
              <w:bottom w:val="single" w:sz="4" w:space="0" w:color="000000"/>
              <w:right w:val="single" w:sz="4" w:space="0" w:color="000000"/>
            </w:tcBorders>
          </w:tcPr>
          <w:p w:rsidR="00992BB9" w:rsidRDefault="00EC194E">
            <w:pPr>
              <w:pStyle w:val="ConsPlusNormal0"/>
              <w:widowControl w:val="0"/>
              <w:jc w:val="both"/>
            </w:pPr>
            <w:r>
              <w:rPr>
                <w:rFonts w:eastAsia="PT Astra Serif" w:cs="PT Astra Serif"/>
                <w:kern w:val="0"/>
                <w:lang w:bidi="ar-SA"/>
              </w:rPr>
              <w:t>Один из документов, удостоверяющих личность заявителя</w:t>
            </w:r>
          </w:p>
        </w:tc>
      </w:tr>
      <w:tr w:rsidR="00992BB9">
        <w:tc>
          <w:tcPr>
            <w:tcW w:w="816" w:type="dxa"/>
            <w:tcBorders>
              <w:left w:val="single" w:sz="4" w:space="0" w:color="000000"/>
              <w:bottom w:val="single" w:sz="4" w:space="0" w:color="000000"/>
            </w:tcBorders>
          </w:tcPr>
          <w:p w:rsidR="00992BB9" w:rsidRDefault="00EC194E">
            <w:pPr>
              <w:pStyle w:val="ConsPlusNormal0"/>
              <w:widowControl w:val="0"/>
              <w:jc w:val="center"/>
            </w:pPr>
            <w:r>
              <w:rPr>
                <w:rFonts w:eastAsia="PT Astra Serif" w:cs="PT Astra Serif"/>
                <w:kern w:val="0"/>
                <w:lang w:bidi="ar-SA"/>
              </w:rPr>
              <w:t>2.</w:t>
            </w:r>
          </w:p>
        </w:tc>
        <w:tc>
          <w:tcPr>
            <w:tcW w:w="1159" w:type="dxa"/>
            <w:tcBorders>
              <w:left w:val="single" w:sz="4" w:space="0" w:color="000000"/>
              <w:bottom w:val="single" w:sz="4" w:space="0" w:color="000000"/>
            </w:tcBorders>
          </w:tcPr>
          <w:p w:rsidR="00992BB9" w:rsidRDefault="00EC194E">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ИП</w:t>
            </w:r>
          </w:p>
        </w:tc>
        <w:tc>
          <w:tcPr>
            <w:tcW w:w="4880" w:type="dxa"/>
            <w:tcBorders>
              <w:left w:val="single" w:sz="4" w:space="0" w:color="000000"/>
              <w:bottom w:val="single" w:sz="4" w:space="0" w:color="000000"/>
            </w:tcBorders>
          </w:tcPr>
          <w:p w:rsidR="00992BB9" w:rsidRDefault="00EC194E">
            <w:pPr>
              <w:pStyle w:val="ConsPlusNormal0"/>
              <w:widowControl w:val="0"/>
              <w:jc w:val="center"/>
            </w:pPr>
            <w:r>
              <w:rPr>
                <w:rFonts w:eastAsia="PT Astra Serif" w:cs="PT Astra Serif"/>
                <w:kern w:val="0"/>
                <w:lang w:bidi="ar-SA"/>
              </w:rPr>
              <w:t>Паспорт гражданина Российской Федерации</w:t>
            </w:r>
          </w:p>
        </w:tc>
        <w:tc>
          <w:tcPr>
            <w:tcW w:w="2093" w:type="dxa"/>
            <w:tcBorders>
              <w:left w:val="single" w:sz="4" w:space="0" w:color="000000"/>
              <w:bottom w:val="single" w:sz="4" w:space="0" w:color="000000"/>
            </w:tcBorders>
          </w:tcPr>
          <w:p w:rsidR="00992BB9" w:rsidRDefault="00EC194E">
            <w:pPr>
              <w:pStyle w:val="ConsPlusNormal0"/>
              <w:widowControl w:val="0"/>
              <w:jc w:val="center"/>
            </w:pPr>
            <w:r>
              <w:rPr>
                <w:rFonts w:eastAsia="PT Astra Serif" w:cs="PT Astra Serif"/>
                <w:kern w:val="0"/>
                <w:lang w:bidi="ar-SA"/>
              </w:rPr>
              <w:t>О – ЛП,</w:t>
            </w:r>
          </w:p>
          <w:p w:rsidR="00992BB9" w:rsidRDefault="00EC194E">
            <w:pPr>
              <w:pStyle w:val="ConsPlusNormal0"/>
              <w:widowControl w:val="0"/>
              <w:jc w:val="center"/>
            </w:pPr>
            <w:r>
              <w:rPr>
                <w:rFonts w:eastAsia="PT Astra Serif" w:cs="PT Astra Serif"/>
                <w:kern w:val="0"/>
                <w:lang w:bidi="ar-SA"/>
              </w:rPr>
              <w:t>ОЭ – ЭП,</w:t>
            </w:r>
          </w:p>
          <w:p w:rsidR="00992BB9" w:rsidRDefault="00EC194E">
            <w:pPr>
              <w:pStyle w:val="ConsPlusNormal0"/>
              <w:widowControl w:val="0"/>
              <w:jc w:val="center"/>
            </w:pPr>
            <w:r>
              <w:rPr>
                <w:rFonts w:eastAsia="PT Astra Serif" w:cs="PT Astra Serif"/>
                <w:kern w:val="0"/>
                <w:lang w:bidi="ar-SA"/>
              </w:rPr>
              <w:t>К — ПС, МФЦ</w:t>
            </w:r>
          </w:p>
        </w:tc>
        <w:tc>
          <w:tcPr>
            <w:tcW w:w="621" w:type="dxa"/>
            <w:tcBorders>
              <w:left w:val="single" w:sz="4" w:space="0" w:color="000000"/>
              <w:bottom w:val="single" w:sz="4" w:space="0" w:color="000000"/>
              <w:right w:val="single" w:sz="4" w:space="0" w:color="000000"/>
            </w:tcBorders>
          </w:tcPr>
          <w:p w:rsidR="00992BB9" w:rsidRDefault="00EC194E">
            <w:pPr>
              <w:pStyle w:val="ConsPlusNormal0"/>
              <w:widowControl w:val="0"/>
              <w:jc w:val="center"/>
            </w:pPr>
            <w:r>
              <w:rPr>
                <w:rFonts w:eastAsia="PT Astra Serif" w:cs="PT Astra Serif"/>
                <w:kern w:val="0"/>
                <w:lang w:bidi="ar-SA"/>
              </w:rPr>
              <w:t>З</w:t>
            </w:r>
          </w:p>
        </w:tc>
      </w:tr>
      <w:tr w:rsidR="00992BB9">
        <w:tc>
          <w:tcPr>
            <w:tcW w:w="816" w:type="dxa"/>
            <w:tcBorders>
              <w:left w:val="single" w:sz="4" w:space="0" w:color="000000"/>
              <w:bottom w:val="single" w:sz="4" w:space="0" w:color="000000"/>
            </w:tcBorders>
          </w:tcPr>
          <w:p w:rsidR="00992BB9" w:rsidRDefault="00EC194E">
            <w:pPr>
              <w:pStyle w:val="ConsPlusNormal0"/>
              <w:widowControl w:val="0"/>
              <w:jc w:val="center"/>
            </w:pPr>
            <w:r>
              <w:rPr>
                <w:rFonts w:eastAsia="PT Astra Serif" w:cs="PT Astra Serif"/>
                <w:kern w:val="0"/>
                <w:lang w:bidi="ar-SA"/>
              </w:rPr>
              <w:t>3.</w:t>
            </w:r>
          </w:p>
        </w:tc>
        <w:tc>
          <w:tcPr>
            <w:tcW w:w="1159" w:type="dxa"/>
            <w:tcBorders>
              <w:left w:val="single" w:sz="4" w:space="0" w:color="000000"/>
              <w:bottom w:val="single" w:sz="4" w:space="0" w:color="000000"/>
            </w:tcBorders>
          </w:tcPr>
          <w:p w:rsidR="00992BB9" w:rsidRDefault="00EC194E">
            <w:pPr>
              <w:pStyle w:val="ConsPlusNormal0"/>
              <w:widowControl w:val="0"/>
              <w:jc w:val="both"/>
            </w:pPr>
            <w:r>
              <w:rPr>
                <w:rFonts w:eastAsia="PT Astra Serif" w:cs="PT Astra Serif"/>
                <w:kern w:val="0"/>
                <w:lang w:bidi="ar-SA"/>
              </w:rPr>
              <w:t>ФЛ, ИП</w:t>
            </w:r>
          </w:p>
        </w:tc>
        <w:tc>
          <w:tcPr>
            <w:tcW w:w="4880" w:type="dxa"/>
            <w:tcBorders>
              <w:left w:val="single" w:sz="4" w:space="0" w:color="000000"/>
              <w:bottom w:val="single" w:sz="4" w:space="0" w:color="000000"/>
            </w:tcBorders>
          </w:tcPr>
          <w:p w:rsidR="00992BB9" w:rsidRDefault="00EC194E">
            <w:pPr>
              <w:pStyle w:val="ConsPlusNormal0"/>
              <w:widowControl w:val="0"/>
              <w:jc w:val="center"/>
            </w:pPr>
            <w:r>
              <w:rPr>
                <w:rFonts w:eastAsia="PT Astra Serif" w:cs="PT Astra Serif"/>
                <w:kern w:val="0"/>
                <w:lang w:bidi="ar-SA"/>
              </w:rPr>
              <w:t xml:space="preserve">Иной документ, удостоверяющий личность гражданина Российской Федерации в соответствии с законодательством Российской </w:t>
            </w:r>
            <w:r>
              <w:rPr>
                <w:rFonts w:eastAsia="PT Astra Serif" w:cs="PT Astra Serif"/>
                <w:kern w:val="0"/>
                <w:lang w:bidi="ar-SA"/>
              </w:rPr>
              <w:lastRenderedPageBreak/>
              <w:t>Федерации</w:t>
            </w:r>
          </w:p>
        </w:tc>
        <w:tc>
          <w:tcPr>
            <w:tcW w:w="2093" w:type="dxa"/>
            <w:tcBorders>
              <w:left w:val="single" w:sz="4" w:space="0" w:color="000000"/>
              <w:bottom w:val="single" w:sz="4" w:space="0" w:color="000000"/>
            </w:tcBorders>
          </w:tcPr>
          <w:p w:rsidR="00992BB9" w:rsidRDefault="00EC194E">
            <w:pPr>
              <w:pStyle w:val="ConsPlusNormal0"/>
              <w:widowControl w:val="0"/>
              <w:jc w:val="center"/>
            </w:pPr>
            <w:r>
              <w:rPr>
                <w:rFonts w:eastAsia="PT Astra Serif" w:cs="PT Astra Serif"/>
                <w:kern w:val="0"/>
                <w:lang w:bidi="ar-SA"/>
              </w:rPr>
              <w:lastRenderedPageBreak/>
              <w:t>О – ЛП, МФЦ</w:t>
            </w:r>
          </w:p>
          <w:p w:rsidR="00992BB9" w:rsidRDefault="00EC194E">
            <w:pPr>
              <w:pStyle w:val="ConsPlusNormal0"/>
              <w:widowControl w:val="0"/>
              <w:jc w:val="center"/>
            </w:pPr>
            <w:r>
              <w:rPr>
                <w:rFonts w:eastAsia="PT Astra Serif" w:cs="PT Astra Serif"/>
                <w:kern w:val="0"/>
                <w:lang w:bidi="ar-SA"/>
              </w:rPr>
              <w:t>ОЭ – ЭП,</w:t>
            </w:r>
          </w:p>
          <w:p w:rsidR="00992BB9" w:rsidRDefault="00EC194E">
            <w:pPr>
              <w:pStyle w:val="ConsPlusNormal0"/>
              <w:widowControl w:val="0"/>
              <w:jc w:val="center"/>
            </w:pPr>
            <w:r>
              <w:rPr>
                <w:rFonts w:eastAsia="PT Astra Serif" w:cs="PT Astra Serif"/>
                <w:kern w:val="0"/>
                <w:lang w:bidi="ar-SA"/>
              </w:rPr>
              <w:t>К — ПС,</w:t>
            </w:r>
          </w:p>
        </w:tc>
        <w:tc>
          <w:tcPr>
            <w:tcW w:w="621" w:type="dxa"/>
            <w:tcBorders>
              <w:left w:val="single" w:sz="4" w:space="0" w:color="000000"/>
              <w:bottom w:val="single" w:sz="4" w:space="0" w:color="000000"/>
              <w:right w:val="single" w:sz="4" w:space="0" w:color="000000"/>
            </w:tcBorders>
          </w:tcPr>
          <w:p w:rsidR="00992BB9" w:rsidRDefault="00EC194E">
            <w:pPr>
              <w:pStyle w:val="ConsPlusNormal0"/>
              <w:widowControl w:val="0"/>
              <w:jc w:val="center"/>
            </w:pPr>
            <w:r>
              <w:rPr>
                <w:rFonts w:eastAsia="PT Astra Serif" w:cs="PT Astra Serif"/>
                <w:kern w:val="0"/>
                <w:lang w:bidi="ar-SA"/>
              </w:rPr>
              <w:t>З</w:t>
            </w:r>
          </w:p>
        </w:tc>
      </w:tr>
      <w:tr w:rsidR="00992BB9">
        <w:tc>
          <w:tcPr>
            <w:tcW w:w="9569" w:type="dxa"/>
            <w:gridSpan w:val="5"/>
            <w:tcBorders>
              <w:left w:val="single" w:sz="4" w:space="0" w:color="000000"/>
              <w:bottom w:val="single" w:sz="4" w:space="0" w:color="000000"/>
              <w:right w:val="single" w:sz="4" w:space="0" w:color="000000"/>
            </w:tcBorders>
          </w:tcPr>
          <w:p w:rsidR="00992BB9" w:rsidRDefault="00EC194E">
            <w:pPr>
              <w:pStyle w:val="ConsPlusNormal0"/>
              <w:widowControl w:val="0"/>
              <w:jc w:val="both"/>
            </w:pPr>
            <w:r>
              <w:rPr>
                <w:rFonts w:eastAsia="PT Astra Serif" w:cs="PT Astra Serif"/>
                <w:kern w:val="0"/>
                <w:lang w:bidi="ar-SA"/>
              </w:rPr>
              <w:t>Один из документов, удостоверяющих личность представителя заявителя</w:t>
            </w:r>
          </w:p>
        </w:tc>
      </w:tr>
      <w:tr w:rsidR="00992BB9">
        <w:trPr>
          <w:trHeight w:val="299"/>
        </w:trPr>
        <w:tc>
          <w:tcPr>
            <w:tcW w:w="816" w:type="dxa"/>
            <w:tcBorders>
              <w:left w:val="single" w:sz="4" w:space="0" w:color="000000"/>
              <w:bottom w:val="single" w:sz="4" w:space="0" w:color="000000"/>
            </w:tcBorders>
          </w:tcPr>
          <w:p w:rsidR="00992BB9" w:rsidRDefault="00EC194E">
            <w:pPr>
              <w:pStyle w:val="ConsPlusNormal0"/>
              <w:widowControl w:val="0"/>
              <w:jc w:val="center"/>
            </w:pPr>
            <w:r>
              <w:rPr>
                <w:rFonts w:eastAsia="PT Astra Serif" w:cs="PT Astra Serif"/>
                <w:kern w:val="0"/>
                <w:lang w:bidi="ar-SA"/>
              </w:rPr>
              <w:t>4.</w:t>
            </w:r>
          </w:p>
        </w:tc>
        <w:tc>
          <w:tcPr>
            <w:tcW w:w="1159" w:type="dxa"/>
            <w:tcBorders>
              <w:left w:val="single" w:sz="4" w:space="0" w:color="000000"/>
              <w:bottom w:val="single" w:sz="4" w:space="0" w:color="000000"/>
            </w:tcBorders>
          </w:tcPr>
          <w:p w:rsidR="00992BB9" w:rsidRDefault="00EC194E">
            <w:pPr>
              <w:pStyle w:val="ConsPlusNormal0"/>
              <w:widowControl w:val="0"/>
              <w:jc w:val="both"/>
            </w:pPr>
            <w:r>
              <w:rPr>
                <w:rFonts w:eastAsia="PT Astra Serif" w:cs="PT Astra Serif"/>
                <w:kern w:val="0"/>
                <w:lang w:bidi="ar-SA"/>
              </w:rPr>
              <w:t>ПФЛ, ЮЛ, ПЮЛ</w:t>
            </w:r>
          </w:p>
        </w:tc>
        <w:tc>
          <w:tcPr>
            <w:tcW w:w="4880" w:type="dxa"/>
            <w:tcBorders>
              <w:left w:val="single" w:sz="4" w:space="0" w:color="000000"/>
              <w:bottom w:val="single" w:sz="4" w:space="0" w:color="000000"/>
            </w:tcBorders>
          </w:tcPr>
          <w:p w:rsidR="00992BB9" w:rsidRDefault="00EC194E">
            <w:pPr>
              <w:pStyle w:val="ConsPlusNormal0"/>
              <w:widowControl w:val="0"/>
              <w:jc w:val="center"/>
            </w:pPr>
            <w:r>
              <w:rPr>
                <w:rFonts w:eastAsia="PT Astra Serif" w:cs="PT Astra Serif"/>
                <w:kern w:val="0"/>
                <w:lang w:bidi="ar-SA"/>
              </w:rPr>
              <w:t>Паспорт гражданина Российской Федерации</w:t>
            </w:r>
          </w:p>
        </w:tc>
        <w:tc>
          <w:tcPr>
            <w:tcW w:w="2093" w:type="dxa"/>
            <w:tcBorders>
              <w:left w:val="single" w:sz="4" w:space="0" w:color="000000"/>
              <w:bottom w:val="single" w:sz="4" w:space="0" w:color="000000"/>
            </w:tcBorders>
          </w:tcPr>
          <w:p w:rsidR="00992BB9" w:rsidRDefault="00EC194E">
            <w:pPr>
              <w:pStyle w:val="ConsPlusNormal0"/>
              <w:widowControl w:val="0"/>
              <w:jc w:val="center"/>
            </w:pPr>
            <w:r>
              <w:rPr>
                <w:rFonts w:eastAsia="PT Astra Serif" w:cs="PT Astra Serif"/>
                <w:kern w:val="0"/>
                <w:lang w:bidi="ar-SA"/>
              </w:rPr>
              <w:t>О – ЛП, МФЦ</w:t>
            </w:r>
          </w:p>
          <w:p w:rsidR="00992BB9" w:rsidRDefault="00EC194E">
            <w:pPr>
              <w:pStyle w:val="ConsPlusNormal0"/>
              <w:widowControl w:val="0"/>
              <w:jc w:val="center"/>
            </w:pPr>
            <w:r>
              <w:rPr>
                <w:rFonts w:eastAsia="PT Astra Serif" w:cs="PT Astra Serif"/>
                <w:kern w:val="0"/>
                <w:lang w:bidi="ar-SA"/>
              </w:rPr>
              <w:t>К — ПС, ЭП</w:t>
            </w:r>
          </w:p>
        </w:tc>
        <w:tc>
          <w:tcPr>
            <w:tcW w:w="621" w:type="dxa"/>
            <w:tcBorders>
              <w:left w:val="single" w:sz="4" w:space="0" w:color="000000"/>
              <w:bottom w:val="single" w:sz="4" w:space="0" w:color="000000"/>
              <w:right w:val="single" w:sz="4" w:space="0" w:color="000000"/>
            </w:tcBorders>
          </w:tcPr>
          <w:p w:rsidR="00992BB9" w:rsidRDefault="00EC194E">
            <w:pPr>
              <w:pStyle w:val="ConsPlusNormal0"/>
              <w:widowControl w:val="0"/>
              <w:jc w:val="center"/>
            </w:pPr>
            <w:r>
              <w:rPr>
                <w:rFonts w:eastAsia="PT Astra Serif" w:cs="PT Astra Serif"/>
                <w:kern w:val="0"/>
                <w:lang w:bidi="ar-SA"/>
              </w:rPr>
              <w:t>ПЗ</w:t>
            </w:r>
          </w:p>
        </w:tc>
      </w:tr>
      <w:tr w:rsidR="00992BB9">
        <w:trPr>
          <w:trHeight w:val="299"/>
        </w:trPr>
        <w:tc>
          <w:tcPr>
            <w:tcW w:w="816" w:type="dxa"/>
            <w:tcBorders>
              <w:top w:val="single" w:sz="4" w:space="0" w:color="000000"/>
              <w:left w:val="single" w:sz="4" w:space="0" w:color="000000"/>
              <w:bottom w:val="single" w:sz="4" w:space="0" w:color="000000"/>
            </w:tcBorders>
            <w:tcMar>
              <w:left w:w="55" w:type="dxa"/>
              <w:right w:w="55" w:type="dxa"/>
            </w:tcMar>
          </w:tcPr>
          <w:p w:rsidR="00992BB9" w:rsidRDefault="00EC194E">
            <w:pPr>
              <w:pStyle w:val="ConsPlusNormal0"/>
              <w:widowControl w:val="0"/>
              <w:jc w:val="center"/>
            </w:pPr>
            <w:r>
              <w:rPr>
                <w:rFonts w:eastAsia="PT Astra Serif" w:cs="PT Astra Serif"/>
                <w:kern w:val="0"/>
                <w:lang w:bidi="ar-SA"/>
              </w:rPr>
              <w:t>5.</w:t>
            </w:r>
          </w:p>
        </w:tc>
        <w:tc>
          <w:tcPr>
            <w:tcW w:w="1159" w:type="dxa"/>
            <w:tcBorders>
              <w:top w:val="single" w:sz="4" w:space="0" w:color="000000"/>
              <w:left w:val="single" w:sz="4" w:space="0" w:color="000000"/>
              <w:bottom w:val="single" w:sz="4" w:space="0" w:color="000000"/>
            </w:tcBorders>
            <w:tcMar>
              <w:left w:w="55" w:type="dxa"/>
              <w:right w:w="55" w:type="dxa"/>
            </w:tcMar>
          </w:tcPr>
          <w:p w:rsidR="00992BB9" w:rsidRDefault="00EC194E">
            <w:pPr>
              <w:pStyle w:val="ConsPlusNormal0"/>
              <w:widowControl w:val="0"/>
              <w:jc w:val="both"/>
            </w:pPr>
            <w:r>
              <w:rPr>
                <w:rFonts w:eastAsia="PT Astra Serif" w:cs="PT Astra Serif"/>
                <w:kern w:val="0"/>
                <w:lang w:bidi="ar-SA"/>
              </w:rPr>
              <w:t>ПФЛ, ЮЛ, ПЮЛ</w:t>
            </w:r>
          </w:p>
        </w:tc>
        <w:tc>
          <w:tcPr>
            <w:tcW w:w="4880" w:type="dxa"/>
            <w:tcBorders>
              <w:top w:val="single" w:sz="4" w:space="0" w:color="000000"/>
              <w:left w:val="single" w:sz="4" w:space="0" w:color="000000"/>
              <w:bottom w:val="single" w:sz="4" w:space="0" w:color="000000"/>
            </w:tcBorders>
            <w:tcMar>
              <w:left w:w="55" w:type="dxa"/>
              <w:right w:w="55" w:type="dxa"/>
            </w:tcMar>
          </w:tcPr>
          <w:p w:rsidR="00992BB9" w:rsidRDefault="00EC194E">
            <w:pPr>
              <w:pStyle w:val="ConsPlusNormal0"/>
              <w:widowControl w:val="0"/>
              <w:jc w:val="center"/>
            </w:pPr>
            <w:r>
              <w:rPr>
                <w:rFonts w:eastAsia="PT Astra Serif" w:cs="PT Astra Serif"/>
                <w:kern w:val="0"/>
                <w:lang w:bidi="ar-SA"/>
              </w:rPr>
              <w:t>Иной документ, удостоверяющий личность гражданина Российской Федерации в соответствии с законодательством Российской Федерации</w:t>
            </w:r>
          </w:p>
        </w:tc>
        <w:tc>
          <w:tcPr>
            <w:tcW w:w="2093" w:type="dxa"/>
            <w:tcBorders>
              <w:top w:val="single" w:sz="4" w:space="0" w:color="000000"/>
              <w:left w:val="single" w:sz="4" w:space="0" w:color="000000"/>
              <w:bottom w:val="single" w:sz="4" w:space="0" w:color="000000"/>
            </w:tcBorders>
            <w:tcMar>
              <w:left w:w="55" w:type="dxa"/>
              <w:right w:w="55" w:type="dxa"/>
            </w:tcMar>
          </w:tcPr>
          <w:p w:rsidR="00992BB9" w:rsidRDefault="00EC194E">
            <w:pPr>
              <w:pStyle w:val="ConsPlusNormal0"/>
              <w:widowControl w:val="0"/>
              <w:jc w:val="center"/>
            </w:pPr>
            <w:r>
              <w:rPr>
                <w:rFonts w:eastAsia="PT Astra Serif" w:cs="PT Astra Serif"/>
                <w:kern w:val="0"/>
                <w:lang w:bidi="ar-SA"/>
              </w:rPr>
              <w:t>О – ЛП, МФЦ</w:t>
            </w:r>
          </w:p>
          <w:p w:rsidR="00992BB9" w:rsidRDefault="00EC194E">
            <w:pPr>
              <w:pStyle w:val="ConsPlusNormal0"/>
              <w:widowControl w:val="0"/>
              <w:jc w:val="center"/>
            </w:pPr>
            <w:r>
              <w:rPr>
                <w:rFonts w:eastAsia="PT Astra Serif" w:cs="PT Astra Serif"/>
                <w:kern w:val="0"/>
                <w:lang w:bidi="ar-SA"/>
              </w:rPr>
              <w:t>К — ПС, ЭП</w:t>
            </w:r>
          </w:p>
        </w:tc>
        <w:tc>
          <w:tcPr>
            <w:tcW w:w="621" w:type="dxa"/>
            <w:tcBorders>
              <w:top w:val="single" w:sz="4" w:space="0" w:color="000000"/>
              <w:left w:val="single" w:sz="4" w:space="0" w:color="000000"/>
              <w:bottom w:val="single" w:sz="4" w:space="0" w:color="000000"/>
              <w:right w:val="single" w:sz="4" w:space="0" w:color="000000"/>
            </w:tcBorders>
            <w:tcMar>
              <w:left w:w="55" w:type="dxa"/>
              <w:right w:w="55" w:type="dxa"/>
            </w:tcMar>
          </w:tcPr>
          <w:p w:rsidR="00992BB9" w:rsidRDefault="00EC194E">
            <w:pPr>
              <w:pStyle w:val="ConsPlusNormal0"/>
              <w:widowControl w:val="0"/>
              <w:jc w:val="center"/>
            </w:pPr>
            <w:r>
              <w:rPr>
                <w:rFonts w:eastAsia="PT Astra Serif" w:cs="PT Astra Serif"/>
                <w:kern w:val="0"/>
                <w:lang w:bidi="ar-SA"/>
              </w:rPr>
              <w:t>ПЗ</w:t>
            </w:r>
          </w:p>
        </w:tc>
      </w:tr>
      <w:tr w:rsidR="00992BB9">
        <w:trPr>
          <w:trHeight w:val="299"/>
        </w:trPr>
        <w:tc>
          <w:tcPr>
            <w:tcW w:w="9569" w:type="dxa"/>
            <w:gridSpan w:val="5"/>
            <w:tcBorders>
              <w:left w:val="single" w:sz="4" w:space="0" w:color="000000"/>
              <w:bottom w:val="single" w:sz="4" w:space="0" w:color="000000"/>
              <w:right w:val="single" w:sz="4" w:space="0" w:color="000000"/>
            </w:tcBorders>
            <w:tcMar>
              <w:left w:w="55" w:type="dxa"/>
              <w:right w:w="55" w:type="dxa"/>
            </w:tcMar>
          </w:tcPr>
          <w:p w:rsidR="00992BB9" w:rsidRDefault="00EC194E">
            <w:pPr>
              <w:pStyle w:val="ConsPlusNormal0"/>
              <w:widowControl w:val="0"/>
              <w:jc w:val="both"/>
            </w:pPr>
            <w:r>
              <w:rPr>
                <w:rFonts w:eastAsia="PT Astra Serif" w:cs="PT Astra Serif"/>
                <w:kern w:val="0"/>
                <w:lang w:bidi="ar-SA"/>
              </w:rPr>
              <w:t>Один из документов, подтверждающих полномочия представителя заявителя</w:t>
            </w:r>
          </w:p>
        </w:tc>
      </w:tr>
      <w:tr w:rsidR="00992BB9">
        <w:trPr>
          <w:trHeight w:val="299"/>
        </w:trPr>
        <w:tc>
          <w:tcPr>
            <w:tcW w:w="816" w:type="dxa"/>
            <w:tcBorders>
              <w:left w:val="single" w:sz="4" w:space="0" w:color="000000"/>
              <w:bottom w:val="single" w:sz="4" w:space="0" w:color="000000"/>
            </w:tcBorders>
            <w:tcMar>
              <w:left w:w="55" w:type="dxa"/>
              <w:right w:w="55" w:type="dxa"/>
            </w:tcMar>
          </w:tcPr>
          <w:p w:rsidR="00992BB9" w:rsidRDefault="00EC194E">
            <w:pPr>
              <w:pStyle w:val="ConsPlusNormal0"/>
              <w:widowControl w:val="0"/>
              <w:jc w:val="center"/>
            </w:pPr>
            <w:r>
              <w:rPr>
                <w:rFonts w:eastAsia="PT Astra Serif" w:cs="PT Astra Serif"/>
                <w:kern w:val="0"/>
                <w:lang w:bidi="ar-SA"/>
              </w:rPr>
              <w:t>6</w:t>
            </w:r>
          </w:p>
        </w:tc>
        <w:tc>
          <w:tcPr>
            <w:tcW w:w="1159" w:type="dxa"/>
            <w:tcBorders>
              <w:left w:val="single" w:sz="4" w:space="0" w:color="000000"/>
              <w:bottom w:val="single" w:sz="4" w:space="0" w:color="000000"/>
            </w:tcBorders>
            <w:tcMar>
              <w:left w:w="55" w:type="dxa"/>
              <w:right w:w="55" w:type="dxa"/>
            </w:tcMar>
          </w:tcPr>
          <w:p w:rsidR="00992BB9" w:rsidRDefault="00EC194E">
            <w:pPr>
              <w:pStyle w:val="ConsPlusNormal0"/>
              <w:widowControl w:val="0"/>
              <w:jc w:val="both"/>
            </w:pPr>
            <w:r>
              <w:rPr>
                <w:rFonts w:eastAsia="PT Astra Serif" w:cs="PT Astra Serif"/>
                <w:kern w:val="0"/>
                <w:lang w:bidi="ar-SA"/>
              </w:rPr>
              <w:t>ПФЛ, ПЮЛ</w:t>
            </w:r>
          </w:p>
        </w:tc>
        <w:tc>
          <w:tcPr>
            <w:tcW w:w="4880" w:type="dxa"/>
            <w:tcBorders>
              <w:left w:val="single" w:sz="4" w:space="0" w:color="000000"/>
              <w:bottom w:val="single" w:sz="4" w:space="0" w:color="000000"/>
            </w:tcBorders>
            <w:tcMar>
              <w:left w:w="55" w:type="dxa"/>
              <w:right w:w="55" w:type="dxa"/>
            </w:tcMar>
          </w:tcPr>
          <w:p w:rsidR="00992BB9" w:rsidRDefault="00EC194E">
            <w:pPr>
              <w:pStyle w:val="ConsPlusNormal0"/>
              <w:widowControl w:val="0"/>
              <w:jc w:val="center"/>
            </w:pPr>
            <w:r>
              <w:rPr>
                <w:rFonts w:eastAsia="PT Astra Serif" w:cs="PT Astra Serif"/>
                <w:kern w:val="0"/>
                <w:lang w:bidi="ar-SA"/>
              </w:rPr>
              <w:t>Доверенность, подтверждающая полномочия представителя заявителя</w:t>
            </w:r>
          </w:p>
        </w:tc>
        <w:tc>
          <w:tcPr>
            <w:tcW w:w="2093" w:type="dxa"/>
            <w:tcBorders>
              <w:left w:val="single" w:sz="4" w:space="0" w:color="000000"/>
              <w:bottom w:val="single" w:sz="4" w:space="0" w:color="000000"/>
            </w:tcBorders>
            <w:tcMar>
              <w:left w:w="55" w:type="dxa"/>
              <w:right w:w="55" w:type="dxa"/>
            </w:tcMar>
          </w:tcPr>
          <w:p w:rsidR="00992BB9" w:rsidRDefault="00EC194E">
            <w:pPr>
              <w:pStyle w:val="ConsPlusNormal0"/>
              <w:widowControl w:val="0"/>
              <w:jc w:val="center"/>
            </w:pPr>
            <w:r>
              <w:rPr>
                <w:rFonts w:eastAsia="PT Astra Serif" w:cs="PT Astra Serif"/>
                <w:kern w:val="0"/>
                <w:lang w:bidi="ar-SA"/>
              </w:rPr>
              <w:t>О – ЛП, МФЦ</w:t>
            </w:r>
          </w:p>
          <w:p w:rsidR="00992BB9" w:rsidRDefault="00EC194E">
            <w:pPr>
              <w:pStyle w:val="ConsPlusNormal0"/>
              <w:widowControl w:val="0"/>
              <w:jc w:val="center"/>
            </w:pPr>
            <w:r>
              <w:rPr>
                <w:rFonts w:eastAsia="PT Astra Serif" w:cs="PT Astra Serif"/>
                <w:kern w:val="0"/>
                <w:lang w:bidi="ar-SA"/>
              </w:rPr>
              <w:t>К – ЭП, ПС</w:t>
            </w:r>
          </w:p>
        </w:tc>
        <w:tc>
          <w:tcPr>
            <w:tcW w:w="621" w:type="dxa"/>
            <w:tcBorders>
              <w:left w:val="single" w:sz="4" w:space="0" w:color="000000"/>
              <w:bottom w:val="single" w:sz="4" w:space="0" w:color="000000"/>
              <w:right w:val="single" w:sz="4" w:space="0" w:color="000000"/>
            </w:tcBorders>
            <w:tcMar>
              <w:left w:w="55" w:type="dxa"/>
              <w:right w:w="55" w:type="dxa"/>
            </w:tcMar>
          </w:tcPr>
          <w:p w:rsidR="00992BB9" w:rsidRDefault="00EC194E">
            <w:pPr>
              <w:pStyle w:val="ConsPlusNormal0"/>
              <w:widowControl w:val="0"/>
              <w:jc w:val="center"/>
            </w:pPr>
            <w:r>
              <w:rPr>
                <w:rFonts w:eastAsia="PT Astra Serif" w:cs="PT Astra Serif"/>
                <w:kern w:val="0"/>
                <w:lang w:bidi="ar-SA"/>
              </w:rPr>
              <w:t>ПЗ</w:t>
            </w:r>
          </w:p>
        </w:tc>
      </w:tr>
      <w:tr w:rsidR="00992BB9">
        <w:trPr>
          <w:trHeight w:val="299"/>
        </w:trPr>
        <w:tc>
          <w:tcPr>
            <w:tcW w:w="816" w:type="dxa"/>
            <w:tcBorders>
              <w:top w:val="single" w:sz="4" w:space="0" w:color="000000"/>
              <w:left w:val="single" w:sz="4" w:space="0" w:color="000000"/>
              <w:bottom w:val="single" w:sz="4" w:space="0" w:color="000000"/>
            </w:tcBorders>
            <w:tcMar>
              <w:left w:w="55" w:type="dxa"/>
              <w:right w:w="55" w:type="dxa"/>
            </w:tcMar>
          </w:tcPr>
          <w:p w:rsidR="00992BB9" w:rsidRDefault="00EC194E">
            <w:pPr>
              <w:pStyle w:val="ConsPlusNormal0"/>
              <w:widowControl w:val="0"/>
              <w:jc w:val="center"/>
            </w:pPr>
            <w:r>
              <w:rPr>
                <w:rFonts w:eastAsia="PT Astra Serif" w:cs="PT Astra Serif"/>
                <w:kern w:val="0"/>
                <w:lang w:bidi="ar-SA"/>
              </w:rPr>
              <w:t>7.</w:t>
            </w:r>
          </w:p>
        </w:tc>
        <w:tc>
          <w:tcPr>
            <w:tcW w:w="1159" w:type="dxa"/>
            <w:tcBorders>
              <w:top w:val="single" w:sz="4" w:space="0" w:color="000000"/>
              <w:left w:val="single" w:sz="4" w:space="0" w:color="000000"/>
              <w:bottom w:val="single" w:sz="4" w:space="0" w:color="000000"/>
            </w:tcBorders>
            <w:tcMar>
              <w:left w:w="55" w:type="dxa"/>
              <w:right w:w="55" w:type="dxa"/>
            </w:tcMar>
          </w:tcPr>
          <w:p w:rsidR="00992BB9" w:rsidRDefault="00EC194E">
            <w:pPr>
              <w:pStyle w:val="ConsPlusNormal0"/>
              <w:widowControl w:val="0"/>
              <w:jc w:val="both"/>
            </w:pPr>
            <w:r>
              <w:rPr>
                <w:rFonts w:eastAsia="PT Astra Serif" w:cs="PT Astra Serif"/>
                <w:kern w:val="0"/>
                <w:lang w:bidi="ar-SA"/>
              </w:rPr>
              <w:t>ПФЛ, ЮЛ, ПЮЛ</w:t>
            </w:r>
          </w:p>
        </w:tc>
        <w:tc>
          <w:tcPr>
            <w:tcW w:w="4880" w:type="dxa"/>
            <w:tcBorders>
              <w:top w:val="single" w:sz="4" w:space="0" w:color="000000"/>
              <w:left w:val="single" w:sz="4" w:space="0" w:color="000000"/>
              <w:bottom w:val="single" w:sz="4" w:space="0" w:color="000000"/>
            </w:tcBorders>
            <w:tcMar>
              <w:left w:w="55" w:type="dxa"/>
              <w:right w:w="55" w:type="dxa"/>
            </w:tcMar>
          </w:tcPr>
          <w:p w:rsidR="00992BB9" w:rsidRDefault="00EC194E">
            <w:pPr>
              <w:pStyle w:val="ConsPlusNormal0"/>
              <w:widowControl w:val="0"/>
              <w:jc w:val="center"/>
            </w:pPr>
            <w:r>
              <w:rPr>
                <w:rFonts w:eastAsia="PT Astra Serif" w:cs="PT Astra Serif"/>
                <w:kern w:val="0"/>
                <w:lang w:bidi="ar-SA"/>
              </w:rPr>
              <w:t>Иной документ, удостоверяющий полномочия представителя заявителя</w:t>
            </w:r>
          </w:p>
        </w:tc>
        <w:tc>
          <w:tcPr>
            <w:tcW w:w="2093" w:type="dxa"/>
            <w:tcBorders>
              <w:top w:val="single" w:sz="4" w:space="0" w:color="000000"/>
              <w:left w:val="single" w:sz="4" w:space="0" w:color="000000"/>
              <w:bottom w:val="single" w:sz="4" w:space="0" w:color="000000"/>
            </w:tcBorders>
            <w:tcMar>
              <w:left w:w="55" w:type="dxa"/>
              <w:right w:w="55" w:type="dxa"/>
            </w:tcMar>
          </w:tcPr>
          <w:p w:rsidR="00992BB9" w:rsidRDefault="00EC194E">
            <w:pPr>
              <w:pStyle w:val="ConsPlusNormal0"/>
              <w:widowControl w:val="0"/>
              <w:jc w:val="center"/>
            </w:pPr>
            <w:r>
              <w:rPr>
                <w:rFonts w:eastAsia="PT Astra Serif" w:cs="PT Astra Serif"/>
                <w:kern w:val="0"/>
                <w:lang w:bidi="ar-SA"/>
              </w:rPr>
              <w:t>О – ЛП, МФЦ</w:t>
            </w:r>
          </w:p>
          <w:p w:rsidR="00992BB9" w:rsidRDefault="00EC194E">
            <w:pPr>
              <w:pStyle w:val="ConsPlusNormal0"/>
              <w:widowControl w:val="0"/>
              <w:jc w:val="center"/>
            </w:pPr>
            <w:r>
              <w:rPr>
                <w:rFonts w:eastAsia="PT Astra Serif" w:cs="PT Astra Serif"/>
                <w:kern w:val="0"/>
                <w:lang w:bidi="ar-SA"/>
              </w:rPr>
              <w:t>К – ЭП, ПС</w:t>
            </w:r>
          </w:p>
        </w:tc>
        <w:tc>
          <w:tcPr>
            <w:tcW w:w="621" w:type="dxa"/>
            <w:tcBorders>
              <w:top w:val="single" w:sz="4" w:space="0" w:color="000000"/>
              <w:left w:val="single" w:sz="4" w:space="0" w:color="000000"/>
              <w:bottom w:val="single" w:sz="4" w:space="0" w:color="000000"/>
              <w:right w:val="single" w:sz="4" w:space="0" w:color="000000"/>
            </w:tcBorders>
            <w:tcMar>
              <w:left w:w="55" w:type="dxa"/>
              <w:right w:w="55" w:type="dxa"/>
            </w:tcMar>
          </w:tcPr>
          <w:p w:rsidR="00992BB9" w:rsidRDefault="00EC194E">
            <w:pPr>
              <w:pStyle w:val="ConsPlusNormal0"/>
              <w:widowControl w:val="0"/>
              <w:jc w:val="center"/>
            </w:pPr>
            <w:r>
              <w:rPr>
                <w:rFonts w:eastAsia="PT Astra Serif" w:cs="PT Astra Serif"/>
                <w:kern w:val="0"/>
                <w:lang w:bidi="ar-SA"/>
              </w:rPr>
              <w:t>ПЗ</w:t>
            </w:r>
          </w:p>
        </w:tc>
      </w:tr>
    </w:tbl>
    <w:p w:rsidR="00992BB9" w:rsidRDefault="00992BB9">
      <w:pPr>
        <w:pStyle w:val="ConsPlusNormal0"/>
        <w:ind w:firstLine="567"/>
        <w:jc w:val="center"/>
        <w:rPr>
          <w:rFonts w:cs="PT Astra Serif"/>
        </w:rPr>
      </w:pPr>
    </w:p>
    <w:p w:rsidR="00992BB9" w:rsidRDefault="00992BB9">
      <w:pPr>
        <w:spacing w:before="240" w:after="120"/>
        <w:jc w:val="center"/>
        <w:rPr>
          <w:rFonts w:ascii="Times New Roman" w:hAnsi="Times New Roman"/>
          <w:sz w:val="26"/>
          <w:szCs w:val="26"/>
        </w:rPr>
      </w:pPr>
    </w:p>
    <w:p w:rsidR="00992BB9" w:rsidRDefault="00992BB9">
      <w:pPr>
        <w:spacing w:before="240" w:after="120"/>
        <w:jc w:val="center"/>
        <w:rPr>
          <w:rFonts w:ascii="Times New Roman" w:hAnsi="Times New Roman"/>
          <w:sz w:val="26"/>
          <w:szCs w:val="26"/>
        </w:rPr>
      </w:pPr>
    </w:p>
    <w:p w:rsidR="00992BB9" w:rsidRDefault="00992BB9">
      <w:pPr>
        <w:spacing w:before="240" w:after="120"/>
        <w:jc w:val="center"/>
        <w:rPr>
          <w:rFonts w:ascii="Times New Roman" w:hAnsi="Times New Roman"/>
          <w:sz w:val="26"/>
          <w:szCs w:val="26"/>
        </w:rPr>
      </w:pPr>
    </w:p>
    <w:p w:rsidR="00992BB9" w:rsidRDefault="00992BB9">
      <w:pPr>
        <w:spacing w:before="240" w:after="120"/>
        <w:jc w:val="center"/>
        <w:rPr>
          <w:rFonts w:ascii="Times New Roman" w:hAnsi="Times New Roman"/>
          <w:sz w:val="26"/>
          <w:szCs w:val="26"/>
        </w:rPr>
      </w:pPr>
    </w:p>
    <w:p w:rsidR="00992BB9" w:rsidRDefault="00992BB9">
      <w:pPr>
        <w:spacing w:before="240" w:after="120"/>
        <w:jc w:val="center"/>
        <w:rPr>
          <w:rFonts w:ascii="Times New Roman" w:hAnsi="Times New Roman"/>
          <w:sz w:val="26"/>
          <w:szCs w:val="26"/>
        </w:rPr>
      </w:pPr>
    </w:p>
    <w:p w:rsidR="00992BB9" w:rsidRDefault="00992BB9">
      <w:pPr>
        <w:spacing w:before="240" w:after="120"/>
        <w:jc w:val="center"/>
        <w:rPr>
          <w:rFonts w:ascii="Times New Roman" w:hAnsi="Times New Roman"/>
          <w:sz w:val="26"/>
          <w:szCs w:val="26"/>
        </w:rPr>
      </w:pPr>
    </w:p>
    <w:p w:rsidR="00992BB9" w:rsidRDefault="00992BB9">
      <w:pPr>
        <w:spacing w:before="240" w:after="120"/>
        <w:jc w:val="center"/>
        <w:rPr>
          <w:rFonts w:ascii="Times New Roman" w:hAnsi="Times New Roman"/>
          <w:sz w:val="26"/>
          <w:szCs w:val="26"/>
        </w:rPr>
      </w:pPr>
    </w:p>
    <w:p w:rsidR="00992BB9" w:rsidRDefault="00992BB9">
      <w:pPr>
        <w:spacing w:before="240" w:after="120"/>
        <w:jc w:val="center"/>
        <w:rPr>
          <w:rFonts w:ascii="Times New Roman" w:hAnsi="Times New Roman"/>
          <w:sz w:val="26"/>
          <w:szCs w:val="26"/>
        </w:rPr>
      </w:pPr>
    </w:p>
    <w:p w:rsidR="00992BB9" w:rsidRDefault="00992BB9">
      <w:pPr>
        <w:spacing w:before="240" w:after="120"/>
        <w:jc w:val="center"/>
        <w:rPr>
          <w:rFonts w:ascii="Times New Roman" w:hAnsi="Times New Roman"/>
          <w:sz w:val="26"/>
          <w:szCs w:val="26"/>
        </w:rPr>
      </w:pPr>
    </w:p>
    <w:p w:rsidR="00992BB9" w:rsidRDefault="00992BB9">
      <w:pPr>
        <w:spacing w:before="240" w:after="120"/>
        <w:jc w:val="center"/>
        <w:rPr>
          <w:rFonts w:ascii="Times New Roman" w:hAnsi="Times New Roman"/>
          <w:sz w:val="26"/>
          <w:szCs w:val="26"/>
        </w:rPr>
      </w:pPr>
    </w:p>
    <w:p w:rsidR="00992BB9" w:rsidRDefault="00992BB9">
      <w:pPr>
        <w:spacing w:before="240" w:after="120"/>
        <w:jc w:val="center"/>
        <w:rPr>
          <w:rFonts w:ascii="Times New Roman" w:hAnsi="Times New Roman"/>
          <w:sz w:val="26"/>
          <w:szCs w:val="26"/>
        </w:rPr>
      </w:pPr>
    </w:p>
    <w:p w:rsidR="00992BB9" w:rsidRDefault="00992BB9">
      <w:pPr>
        <w:spacing w:before="240" w:after="120"/>
        <w:jc w:val="center"/>
        <w:rPr>
          <w:rFonts w:ascii="Times New Roman" w:hAnsi="Times New Roman"/>
          <w:sz w:val="26"/>
          <w:szCs w:val="26"/>
        </w:rPr>
      </w:pPr>
    </w:p>
    <w:p w:rsidR="00992BB9" w:rsidRDefault="00992BB9">
      <w:pPr>
        <w:spacing w:before="240" w:after="120"/>
        <w:jc w:val="center"/>
        <w:rPr>
          <w:rFonts w:ascii="Times New Roman" w:hAnsi="Times New Roman"/>
          <w:sz w:val="26"/>
          <w:szCs w:val="26"/>
        </w:rPr>
      </w:pPr>
    </w:p>
    <w:p w:rsidR="00992BB9" w:rsidRDefault="00992BB9">
      <w:pPr>
        <w:spacing w:before="240" w:after="120"/>
        <w:jc w:val="center"/>
        <w:rPr>
          <w:rFonts w:ascii="Times New Roman" w:hAnsi="Times New Roman"/>
          <w:sz w:val="26"/>
          <w:szCs w:val="26"/>
        </w:rPr>
      </w:pPr>
    </w:p>
    <w:p w:rsidR="00992BB9" w:rsidRDefault="00992BB9">
      <w:pPr>
        <w:spacing w:before="240" w:after="120"/>
        <w:jc w:val="center"/>
        <w:rPr>
          <w:rFonts w:ascii="Times New Roman" w:hAnsi="Times New Roman"/>
          <w:sz w:val="26"/>
          <w:szCs w:val="26"/>
        </w:rPr>
      </w:pPr>
    </w:p>
    <w:p w:rsidR="0062146A" w:rsidRDefault="0062146A">
      <w:pPr>
        <w:ind w:left="6804"/>
        <w:rPr>
          <w:rFonts w:ascii="Times New Roman" w:hAnsi="Times New Roman"/>
          <w:kern w:val="0"/>
          <w:sz w:val="26"/>
          <w:szCs w:val="26"/>
        </w:rPr>
      </w:pPr>
      <w:bookmarkStart w:id="30" w:name="anchor1100_Копия_3"/>
      <w:bookmarkEnd w:id="30"/>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992BB9" w:rsidRDefault="00EC194E">
      <w:pPr>
        <w:ind w:left="6804"/>
        <w:rPr>
          <w:rFonts w:ascii="Times New Roman" w:hAnsi="Times New Roman"/>
          <w:sz w:val="26"/>
          <w:szCs w:val="26"/>
        </w:rPr>
      </w:pPr>
      <w:r>
        <w:rPr>
          <w:rFonts w:ascii="Times New Roman" w:hAnsi="Times New Roman"/>
          <w:kern w:val="0"/>
          <w:sz w:val="26"/>
          <w:szCs w:val="26"/>
        </w:rPr>
        <w:t>Приложение № 4</w:t>
      </w:r>
    </w:p>
    <w:p w:rsidR="00992BB9" w:rsidRDefault="00EC194E">
      <w:pPr>
        <w:ind w:left="6804"/>
        <w:rPr>
          <w:rFonts w:ascii="Times New Roman" w:hAnsi="Times New Roman"/>
          <w:sz w:val="26"/>
          <w:szCs w:val="26"/>
        </w:rPr>
      </w:pPr>
      <w:r>
        <w:rPr>
          <w:rFonts w:ascii="Times New Roman" w:hAnsi="Times New Roman"/>
          <w:kern w:val="0"/>
          <w:sz w:val="26"/>
          <w:szCs w:val="26"/>
        </w:rPr>
        <w:t>к Административному регламенту</w:t>
      </w:r>
    </w:p>
    <w:p w:rsidR="00992BB9" w:rsidRDefault="00EC194E">
      <w:pPr>
        <w:ind w:left="6804"/>
        <w:jc w:val="both"/>
        <w:rPr>
          <w:rFonts w:ascii="Times New Roman" w:hAnsi="Times New Roman"/>
          <w:sz w:val="26"/>
          <w:szCs w:val="26"/>
        </w:rPr>
      </w:pPr>
      <w:r>
        <w:rPr>
          <w:rFonts w:ascii="Times New Roman" w:hAnsi="Times New Roman"/>
          <w:kern w:val="0"/>
          <w:sz w:val="26"/>
          <w:szCs w:val="26"/>
        </w:rPr>
        <w:t xml:space="preserve">администрации Яльчикского муниципального округа Чувашской Республики </w:t>
      </w:r>
    </w:p>
    <w:p w:rsidR="00992BB9" w:rsidRDefault="00992BB9">
      <w:pPr>
        <w:spacing w:before="240" w:after="120"/>
        <w:ind w:firstLine="720"/>
        <w:jc w:val="center"/>
        <w:rPr>
          <w:rFonts w:ascii="Times New Roman" w:hAnsi="Times New Roman"/>
          <w:sz w:val="26"/>
          <w:szCs w:val="26"/>
        </w:rPr>
      </w:pPr>
    </w:p>
    <w:p w:rsidR="00992BB9" w:rsidRDefault="00EC194E">
      <w:pPr>
        <w:pStyle w:val="ConsPlusNormal0"/>
        <w:ind w:firstLine="567"/>
        <w:jc w:val="center"/>
      </w:pPr>
      <w:r>
        <w:rPr>
          <w:rFonts w:cs="PT Astra Serif"/>
          <w:b/>
          <w:bCs/>
        </w:rPr>
        <w:t xml:space="preserve">Исчерпывающий перечень оснований </w:t>
      </w:r>
    </w:p>
    <w:p w:rsidR="00992BB9" w:rsidRDefault="00EC194E">
      <w:pPr>
        <w:pStyle w:val="ConsPlusNormal0"/>
        <w:ind w:firstLine="567"/>
        <w:jc w:val="center"/>
      </w:pPr>
      <w:r>
        <w:rPr>
          <w:rFonts w:cs="PT Astra Serif"/>
          <w:b/>
          <w:bCs/>
        </w:rPr>
        <w:t xml:space="preserve">для отказа в приеме заявления и документов, необходимых </w:t>
      </w:r>
    </w:p>
    <w:p w:rsidR="00992BB9" w:rsidRDefault="00EC194E">
      <w:pPr>
        <w:pStyle w:val="ConsPlusNormal0"/>
        <w:ind w:firstLine="567"/>
        <w:jc w:val="center"/>
      </w:pPr>
      <w:r>
        <w:rPr>
          <w:rFonts w:cs="PT Astra Serif"/>
          <w:b/>
          <w:bCs/>
        </w:rPr>
        <w:t>для предоставления Услуги, оснований для приостановления предоставления Услуги или отказа в предоставлении Услуги</w:t>
      </w:r>
    </w:p>
    <w:p w:rsidR="00992BB9" w:rsidRDefault="00992BB9">
      <w:pPr>
        <w:pStyle w:val="ConsPlusNormal0"/>
        <w:ind w:firstLine="567"/>
        <w:jc w:val="center"/>
        <w:rPr>
          <w:rFonts w:cs="PT Astra Serif"/>
        </w:rPr>
      </w:pPr>
    </w:p>
    <w:tbl>
      <w:tblPr>
        <w:tblW w:w="9568" w:type="dxa"/>
        <w:tblLayout w:type="fixed"/>
        <w:tblCellMar>
          <w:top w:w="55" w:type="dxa"/>
          <w:bottom w:w="55" w:type="dxa"/>
        </w:tblCellMar>
        <w:tblLook w:val="04A0" w:firstRow="1" w:lastRow="0" w:firstColumn="1" w:lastColumn="0" w:noHBand="0" w:noVBand="1"/>
      </w:tblPr>
      <w:tblGrid>
        <w:gridCol w:w="816"/>
        <w:gridCol w:w="5097"/>
        <w:gridCol w:w="3655"/>
      </w:tblGrid>
      <w:tr w:rsidR="00992BB9">
        <w:tc>
          <w:tcPr>
            <w:tcW w:w="816" w:type="dxa"/>
            <w:tcBorders>
              <w:top w:val="single" w:sz="4" w:space="0" w:color="000000"/>
              <w:left w:val="single" w:sz="4" w:space="0" w:color="000000"/>
              <w:bottom w:val="single" w:sz="4" w:space="0" w:color="000000"/>
            </w:tcBorders>
          </w:tcPr>
          <w:p w:rsidR="00992BB9" w:rsidRDefault="00EC194E">
            <w:pPr>
              <w:pStyle w:val="ConsPlusNormal0"/>
              <w:widowControl w:val="0"/>
              <w:jc w:val="center"/>
            </w:pPr>
            <w:r>
              <w:rPr>
                <w:rFonts w:eastAsia="PT Astra Serif" w:cs="PT Astra Serif"/>
                <w:kern w:val="0"/>
                <w:lang w:bidi="ar-SA"/>
              </w:rPr>
              <w:t>№ п/п</w:t>
            </w:r>
          </w:p>
        </w:tc>
        <w:tc>
          <w:tcPr>
            <w:tcW w:w="5097" w:type="dxa"/>
            <w:tcBorders>
              <w:top w:val="single" w:sz="4" w:space="0" w:color="000000"/>
              <w:left w:val="single" w:sz="4" w:space="0" w:color="000000"/>
              <w:bottom w:val="single" w:sz="4" w:space="0" w:color="000000"/>
            </w:tcBorders>
          </w:tcPr>
          <w:p w:rsidR="00992BB9" w:rsidRDefault="00EC194E">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Перечень оснований</w:t>
            </w:r>
          </w:p>
        </w:tc>
        <w:tc>
          <w:tcPr>
            <w:tcW w:w="3655" w:type="dxa"/>
            <w:tcBorders>
              <w:top w:val="single" w:sz="4" w:space="0" w:color="000000"/>
              <w:left w:val="single" w:sz="4" w:space="0" w:color="000000"/>
              <w:bottom w:val="single" w:sz="4" w:space="0" w:color="000000"/>
              <w:right w:val="single" w:sz="4" w:space="0" w:color="000000"/>
            </w:tcBorders>
          </w:tcPr>
          <w:p w:rsidR="00992BB9" w:rsidRDefault="00EC194E">
            <w:pPr>
              <w:pStyle w:val="ConsPlusNormal0"/>
              <w:widowControl w:val="0"/>
              <w:jc w:val="center"/>
            </w:pPr>
            <w:r>
              <w:rPr>
                <w:rFonts w:eastAsia="PT Astra Serif" w:cs="PT Astra Serif"/>
                <w:kern w:val="0"/>
                <w:lang w:bidi="ar-SA"/>
              </w:rPr>
              <w:t>Идентификатор категорий (признаков) заявителей</w:t>
            </w:r>
          </w:p>
        </w:tc>
      </w:tr>
      <w:tr w:rsidR="00992BB9">
        <w:tc>
          <w:tcPr>
            <w:tcW w:w="9568" w:type="dxa"/>
            <w:gridSpan w:val="3"/>
            <w:tcBorders>
              <w:left w:val="single" w:sz="4" w:space="0" w:color="000000"/>
              <w:bottom w:val="single" w:sz="4" w:space="0" w:color="000000"/>
              <w:right w:val="single" w:sz="4" w:space="0" w:color="000000"/>
            </w:tcBorders>
          </w:tcPr>
          <w:p w:rsidR="00992BB9" w:rsidRDefault="00EC194E">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Исчерпывающий перечень оснований для отказа в приеме заявления и документов, необходимых для предоставления Услуги</w:t>
            </w:r>
          </w:p>
        </w:tc>
      </w:tr>
      <w:tr w:rsidR="00992BB9">
        <w:tc>
          <w:tcPr>
            <w:tcW w:w="816" w:type="dxa"/>
            <w:tcBorders>
              <w:left w:val="single" w:sz="4" w:space="0" w:color="000000"/>
              <w:bottom w:val="single" w:sz="4" w:space="0" w:color="000000"/>
            </w:tcBorders>
          </w:tcPr>
          <w:p w:rsidR="00992BB9" w:rsidRDefault="00EC194E">
            <w:pPr>
              <w:pStyle w:val="ConsPlusNormal0"/>
              <w:widowControl w:val="0"/>
              <w:jc w:val="center"/>
            </w:pPr>
            <w:r>
              <w:rPr>
                <w:rFonts w:cs="PT Astra Serif"/>
              </w:rPr>
              <w:t>1.</w:t>
            </w:r>
          </w:p>
        </w:tc>
        <w:tc>
          <w:tcPr>
            <w:tcW w:w="5097" w:type="dxa"/>
            <w:tcBorders>
              <w:left w:val="single" w:sz="4" w:space="0" w:color="000000"/>
              <w:bottom w:val="single" w:sz="4" w:space="0" w:color="000000"/>
            </w:tcBorders>
          </w:tcPr>
          <w:p w:rsidR="00992BB9" w:rsidRDefault="00EC194E">
            <w:pPr>
              <w:widowControl w:val="0"/>
              <w:jc w:val="both"/>
              <w:rPr>
                <w:rFonts w:ascii="Times New Roman" w:hAnsi="Times New Roman"/>
                <w:sz w:val="26"/>
                <w:szCs w:val="26"/>
              </w:rPr>
            </w:pPr>
            <w:r>
              <w:rPr>
                <w:rFonts w:ascii="Times New Roman" w:hAnsi="Times New Roman"/>
                <w:sz w:val="26"/>
                <w:szCs w:val="26"/>
              </w:rPr>
              <w:t>Ненадлежащее оформление Заявления (Административного регламента);</w:t>
            </w:r>
          </w:p>
        </w:tc>
        <w:tc>
          <w:tcPr>
            <w:tcW w:w="3655" w:type="dxa"/>
            <w:tcBorders>
              <w:left w:val="single" w:sz="4" w:space="0" w:color="000000"/>
              <w:bottom w:val="single" w:sz="4" w:space="0" w:color="000000"/>
              <w:right w:val="single" w:sz="4" w:space="0" w:color="000000"/>
            </w:tcBorders>
            <w:vAlign w:val="center"/>
          </w:tcPr>
          <w:p w:rsidR="00992BB9" w:rsidRDefault="00EC194E">
            <w:pPr>
              <w:widowControl w:val="0"/>
              <w:jc w:val="center"/>
              <w:rPr>
                <w:rFonts w:ascii="Times New Roman" w:hAnsi="Times New Roman"/>
                <w:sz w:val="26"/>
                <w:szCs w:val="26"/>
              </w:rPr>
            </w:pPr>
            <w:r>
              <w:rPr>
                <w:rFonts w:ascii="Times New Roman" w:eastAsia="PT Astra Serif" w:hAnsi="Times New Roman"/>
                <w:kern w:val="0"/>
                <w:sz w:val="26"/>
                <w:szCs w:val="26"/>
                <w:lang w:bidi="ar-SA"/>
              </w:rPr>
              <w:t>ФЛ, ПФЛ, ЮЛ, ПЮЛ, ИП</w:t>
            </w:r>
          </w:p>
        </w:tc>
      </w:tr>
      <w:tr w:rsidR="00992BB9">
        <w:tc>
          <w:tcPr>
            <w:tcW w:w="816" w:type="dxa"/>
            <w:tcBorders>
              <w:left w:val="single" w:sz="4" w:space="0" w:color="000000"/>
              <w:bottom w:val="single" w:sz="4" w:space="0" w:color="000000"/>
            </w:tcBorders>
          </w:tcPr>
          <w:p w:rsidR="00992BB9" w:rsidRDefault="00EC194E">
            <w:pPr>
              <w:pStyle w:val="ConsPlusNormal0"/>
              <w:widowControl w:val="0"/>
              <w:jc w:val="center"/>
            </w:pPr>
            <w:r>
              <w:rPr>
                <w:rFonts w:cs="PT Astra Serif"/>
              </w:rPr>
              <w:t>2.</w:t>
            </w:r>
          </w:p>
        </w:tc>
        <w:tc>
          <w:tcPr>
            <w:tcW w:w="5097" w:type="dxa"/>
            <w:tcBorders>
              <w:left w:val="single" w:sz="4" w:space="0" w:color="000000"/>
              <w:bottom w:val="single" w:sz="4" w:space="0" w:color="000000"/>
            </w:tcBorders>
          </w:tcPr>
          <w:p w:rsidR="00992BB9" w:rsidRDefault="00EC194E">
            <w:pPr>
              <w:widowControl w:val="0"/>
              <w:jc w:val="both"/>
              <w:rPr>
                <w:rFonts w:ascii="Times New Roman" w:hAnsi="Times New Roman"/>
                <w:sz w:val="26"/>
                <w:szCs w:val="26"/>
              </w:rPr>
            </w:pPr>
            <w:r>
              <w:rPr>
                <w:rFonts w:ascii="Times New Roman" w:hAnsi="Times New Roman"/>
                <w:sz w:val="26"/>
                <w:szCs w:val="26"/>
              </w:rPr>
              <w:t>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которые не позволяют в полном объеме использовать информацию и сведения, содержащиеся в документах, для предоставления муниципальной услуги</w:t>
            </w:r>
          </w:p>
        </w:tc>
        <w:tc>
          <w:tcPr>
            <w:tcW w:w="3655" w:type="dxa"/>
            <w:tcBorders>
              <w:left w:val="single" w:sz="4" w:space="0" w:color="000000"/>
              <w:bottom w:val="single" w:sz="4" w:space="0" w:color="000000"/>
              <w:right w:val="single" w:sz="4" w:space="0" w:color="000000"/>
            </w:tcBorders>
            <w:vAlign w:val="center"/>
          </w:tcPr>
          <w:p w:rsidR="00992BB9" w:rsidRDefault="00EC194E">
            <w:pPr>
              <w:widowControl w:val="0"/>
              <w:jc w:val="center"/>
              <w:rPr>
                <w:rFonts w:ascii="Times New Roman" w:hAnsi="Times New Roman"/>
                <w:sz w:val="26"/>
                <w:szCs w:val="26"/>
              </w:rPr>
            </w:pPr>
            <w:r>
              <w:rPr>
                <w:rFonts w:ascii="Times New Roman" w:eastAsia="PT Astra Serif" w:hAnsi="Times New Roman"/>
                <w:kern w:val="0"/>
                <w:sz w:val="26"/>
                <w:szCs w:val="26"/>
                <w:lang w:bidi="ar-SA"/>
              </w:rPr>
              <w:t>ФЛ, ПФЛ, ЮЛ, ПЮЛ, ИП</w:t>
            </w:r>
          </w:p>
        </w:tc>
      </w:tr>
      <w:tr w:rsidR="00992BB9">
        <w:tc>
          <w:tcPr>
            <w:tcW w:w="816" w:type="dxa"/>
            <w:tcBorders>
              <w:left w:val="single" w:sz="4" w:space="0" w:color="000000"/>
              <w:bottom w:val="single" w:sz="4" w:space="0" w:color="000000"/>
            </w:tcBorders>
          </w:tcPr>
          <w:p w:rsidR="00992BB9" w:rsidRDefault="00EC194E">
            <w:pPr>
              <w:pStyle w:val="ConsPlusNormal0"/>
              <w:widowControl w:val="0"/>
              <w:jc w:val="center"/>
            </w:pPr>
            <w:r>
              <w:rPr>
                <w:rFonts w:eastAsia="PT Astra Serif" w:cs="PT Astra Serif"/>
                <w:kern w:val="0"/>
                <w:lang w:bidi="ar-SA"/>
              </w:rPr>
              <w:t>3.</w:t>
            </w:r>
          </w:p>
        </w:tc>
        <w:tc>
          <w:tcPr>
            <w:tcW w:w="5097" w:type="dxa"/>
            <w:tcBorders>
              <w:left w:val="single" w:sz="4" w:space="0" w:color="000000"/>
              <w:bottom w:val="single" w:sz="4" w:space="0" w:color="000000"/>
            </w:tcBorders>
          </w:tcPr>
          <w:p w:rsidR="00992BB9" w:rsidRDefault="00EC194E">
            <w:pPr>
              <w:widowControl w:val="0"/>
              <w:jc w:val="both"/>
              <w:rPr>
                <w:rFonts w:ascii="Times New Roman" w:hAnsi="Times New Roman"/>
                <w:sz w:val="26"/>
                <w:szCs w:val="26"/>
              </w:rPr>
            </w:pPr>
            <w:r>
              <w:rPr>
                <w:rFonts w:ascii="Times New Roman" w:eastAsia="PT Astra Serif" w:hAnsi="Times New Roman" w:cs="PT Astra Serif"/>
                <w:kern w:val="0"/>
                <w:sz w:val="26"/>
                <w:szCs w:val="26"/>
                <w:lang w:bidi="ar-SA"/>
              </w:rPr>
              <w:t>Наличие факсимильных подписей, содержащихся на представляемых документах</w:t>
            </w:r>
          </w:p>
        </w:tc>
        <w:tc>
          <w:tcPr>
            <w:tcW w:w="3655" w:type="dxa"/>
            <w:tcBorders>
              <w:left w:val="single" w:sz="4" w:space="0" w:color="000000"/>
              <w:bottom w:val="single" w:sz="4" w:space="0" w:color="000000"/>
              <w:right w:val="single" w:sz="4" w:space="0" w:color="000000"/>
            </w:tcBorders>
            <w:vAlign w:val="center"/>
          </w:tcPr>
          <w:p w:rsidR="00992BB9" w:rsidRDefault="00EC194E">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992BB9">
        <w:tc>
          <w:tcPr>
            <w:tcW w:w="9568" w:type="dxa"/>
            <w:gridSpan w:val="3"/>
            <w:tcBorders>
              <w:left w:val="single" w:sz="4" w:space="0" w:color="000000"/>
              <w:bottom w:val="single" w:sz="4" w:space="0" w:color="000000"/>
              <w:right w:val="single" w:sz="4" w:space="0" w:color="000000"/>
            </w:tcBorders>
          </w:tcPr>
          <w:p w:rsidR="00992BB9" w:rsidRDefault="00EC194E">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Исчерпывающий перечень оснований для приостановления предоставления Услуги</w:t>
            </w:r>
          </w:p>
        </w:tc>
      </w:tr>
      <w:tr w:rsidR="00992BB9">
        <w:tc>
          <w:tcPr>
            <w:tcW w:w="816" w:type="dxa"/>
            <w:tcBorders>
              <w:left w:val="single" w:sz="4" w:space="0" w:color="000000"/>
              <w:bottom w:val="single" w:sz="4" w:space="0" w:color="000000"/>
            </w:tcBorders>
          </w:tcPr>
          <w:p w:rsidR="00992BB9" w:rsidRDefault="00EC194E">
            <w:pPr>
              <w:pStyle w:val="ConsPlusNormal0"/>
              <w:widowControl w:val="0"/>
              <w:jc w:val="center"/>
            </w:pPr>
            <w:r>
              <w:rPr>
                <w:rFonts w:eastAsia="PT Astra Serif" w:cs="PT Astra Serif"/>
                <w:kern w:val="0"/>
                <w:lang w:bidi="ar-SA"/>
              </w:rPr>
              <w:t>1.</w:t>
            </w:r>
          </w:p>
        </w:tc>
        <w:tc>
          <w:tcPr>
            <w:tcW w:w="5097" w:type="dxa"/>
            <w:tcBorders>
              <w:left w:val="single" w:sz="4" w:space="0" w:color="000000"/>
              <w:bottom w:val="single" w:sz="4" w:space="0" w:color="000000"/>
            </w:tcBorders>
          </w:tcPr>
          <w:p w:rsidR="00992BB9" w:rsidRDefault="00EC194E">
            <w:pPr>
              <w:widowControl w:val="0"/>
              <w:rPr>
                <w:rFonts w:ascii="Times New Roman" w:hAnsi="Times New Roman"/>
                <w:sz w:val="26"/>
                <w:szCs w:val="26"/>
              </w:rPr>
            </w:pPr>
            <w:r>
              <w:rPr>
                <w:rFonts w:ascii="Times New Roman" w:eastAsia="PT Astra Serif" w:hAnsi="Times New Roman" w:cs="PT Astra Serif"/>
                <w:kern w:val="0"/>
                <w:sz w:val="26"/>
                <w:szCs w:val="26"/>
                <w:lang w:bidi="ar-SA"/>
              </w:rPr>
              <w:t>Основания для приостановления предоставления Услуги законодательством Российской Федерации не предусмотрены</w:t>
            </w:r>
          </w:p>
        </w:tc>
        <w:tc>
          <w:tcPr>
            <w:tcW w:w="3655" w:type="dxa"/>
            <w:tcBorders>
              <w:left w:val="single" w:sz="4" w:space="0" w:color="000000"/>
              <w:bottom w:val="single" w:sz="4" w:space="0" w:color="000000"/>
              <w:right w:val="single" w:sz="4" w:space="0" w:color="000000"/>
            </w:tcBorders>
            <w:vAlign w:val="center"/>
          </w:tcPr>
          <w:p w:rsidR="00992BB9" w:rsidRDefault="00EC194E">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w:t>
            </w:r>
          </w:p>
        </w:tc>
      </w:tr>
      <w:tr w:rsidR="00992BB9">
        <w:trPr>
          <w:trHeight w:val="299"/>
        </w:trPr>
        <w:tc>
          <w:tcPr>
            <w:tcW w:w="9568" w:type="dxa"/>
            <w:gridSpan w:val="3"/>
            <w:tcBorders>
              <w:top w:val="single" w:sz="4" w:space="0" w:color="000000"/>
              <w:left w:val="single" w:sz="4" w:space="0" w:color="000000"/>
              <w:bottom w:val="single" w:sz="4" w:space="0" w:color="000000"/>
              <w:right w:val="single" w:sz="4" w:space="0" w:color="000000"/>
            </w:tcBorders>
          </w:tcPr>
          <w:p w:rsidR="00992BB9" w:rsidRDefault="00EC194E">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Исчерпывающий перечень оснований для отказа в предоставлении Услуги</w:t>
            </w:r>
          </w:p>
        </w:tc>
      </w:tr>
      <w:tr w:rsidR="00992BB9">
        <w:trPr>
          <w:trHeight w:val="299"/>
        </w:trPr>
        <w:tc>
          <w:tcPr>
            <w:tcW w:w="816" w:type="dxa"/>
            <w:tcBorders>
              <w:left w:val="single" w:sz="4" w:space="0" w:color="000000"/>
              <w:bottom w:val="single" w:sz="4" w:space="0" w:color="000000"/>
            </w:tcBorders>
          </w:tcPr>
          <w:p w:rsidR="00992BB9" w:rsidRDefault="00EC194E">
            <w:pPr>
              <w:pStyle w:val="ConsPlusNormal0"/>
              <w:widowControl w:val="0"/>
              <w:jc w:val="center"/>
            </w:pPr>
            <w:r>
              <w:rPr>
                <w:rFonts w:eastAsia="PT Astra Serif" w:cs="PT Astra Serif"/>
                <w:kern w:val="0"/>
                <w:lang w:bidi="ar-SA"/>
              </w:rPr>
              <w:t>1.</w:t>
            </w:r>
          </w:p>
        </w:tc>
        <w:tc>
          <w:tcPr>
            <w:tcW w:w="5097" w:type="dxa"/>
            <w:tcBorders>
              <w:left w:val="single" w:sz="4" w:space="0" w:color="000000"/>
              <w:bottom w:val="single" w:sz="4" w:space="0" w:color="000000"/>
            </w:tcBorders>
          </w:tcPr>
          <w:p w:rsidR="00992BB9" w:rsidRDefault="00EC194E">
            <w:pPr>
              <w:widowControl w:val="0"/>
              <w:jc w:val="both"/>
              <w:rPr>
                <w:rFonts w:ascii="Times New Roman" w:hAnsi="Times New Roman"/>
                <w:sz w:val="26"/>
                <w:szCs w:val="26"/>
              </w:rPr>
            </w:pPr>
            <w:r>
              <w:rPr>
                <w:rFonts w:ascii="Times New Roman" w:eastAsia="PT Astra Serif" w:hAnsi="Times New Roman" w:cs="PT Astra Serif"/>
                <w:kern w:val="0"/>
                <w:sz w:val="26"/>
                <w:szCs w:val="26"/>
                <w:lang w:bidi="ar-SA"/>
              </w:rPr>
              <w:t xml:space="preserve">Обнаружение недостоверных сведений, противоречий в представленных </w:t>
            </w:r>
            <w:r>
              <w:rPr>
                <w:rFonts w:ascii="Times New Roman" w:eastAsia="PT Astra Serif" w:hAnsi="Times New Roman" w:cs="PT Astra Serif"/>
                <w:kern w:val="0"/>
                <w:sz w:val="26"/>
                <w:szCs w:val="26"/>
                <w:lang w:bidi="ar-SA"/>
              </w:rPr>
              <w:lastRenderedPageBreak/>
              <w:t>документах</w:t>
            </w:r>
          </w:p>
        </w:tc>
        <w:tc>
          <w:tcPr>
            <w:tcW w:w="3655" w:type="dxa"/>
            <w:tcBorders>
              <w:left w:val="single" w:sz="4" w:space="0" w:color="000000"/>
              <w:bottom w:val="single" w:sz="4" w:space="0" w:color="000000"/>
              <w:right w:val="single" w:sz="4" w:space="0" w:color="000000"/>
            </w:tcBorders>
            <w:vAlign w:val="center"/>
          </w:tcPr>
          <w:p w:rsidR="00992BB9" w:rsidRDefault="00EC194E">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lastRenderedPageBreak/>
              <w:t>ФЛ, ПФЛ, ЮЛ, ПЮЛ, ИП</w:t>
            </w:r>
          </w:p>
        </w:tc>
      </w:tr>
      <w:tr w:rsidR="00992BB9">
        <w:trPr>
          <w:trHeight w:val="299"/>
        </w:trPr>
        <w:tc>
          <w:tcPr>
            <w:tcW w:w="816" w:type="dxa"/>
            <w:tcBorders>
              <w:left w:val="single" w:sz="4" w:space="0" w:color="000000"/>
              <w:bottom w:val="single" w:sz="4" w:space="0" w:color="000000"/>
            </w:tcBorders>
          </w:tcPr>
          <w:p w:rsidR="00992BB9" w:rsidRDefault="00EC194E">
            <w:pPr>
              <w:pStyle w:val="ConsPlusNormal0"/>
              <w:widowControl w:val="0"/>
              <w:jc w:val="center"/>
            </w:pPr>
            <w:r>
              <w:rPr>
                <w:rFonts w:eastAsia="PT Astra Serif" w:cs="PT Astra Serif"/>
                <w:kern w:val="0"/>
                <w:lang w:bidi="ar-SA"/>
              </w:rPr>
              <w:t>2.</w:t>
            </w:r>
          </w:p>
        </w:tc>
        <w:tc>
          <w:tcPr>
            <w:tcW w:w="5097" w:type="dxa"/>
            <w:tcBorders>
              <w:left w:val="single" w:sz="4" w:space="0" w:color="000000"/>
              <w:bottom w:val="single" w:sz="4" w:space="0" w:color="000000"/>
            </w:tcBorders>
          </w:tcPr>
          <w:p w:rsidR="00992BB9" w:rsidRDefault="00EC194E">
            <w:pPr>
              <w:widowControl w:val="0"/>
              <w:jc w:val="both"/>
              <w:rPr>
                <w:rFonts w:hint="eastAsia"/>
              </w:rPr>
            </w:pPr>
            <w:r>
              <w:rPr>
                <w:rFonts w:ascii="Times New Roman" w:eastAsia="PT Astra Serif" w:hAnsi="Times New Roman" w:cs="PT Astra Serif"/>
                <w:kern w:val="0"/>
                <w:sz w:val="26"/>
                <w:szCs w:val="26"/>
                <w:lang w:bidi="ar-SA"/>
              </w:rPr>
              <w:t xml:space="preserve">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w:t>
            </w:r>
            <w:hyperlink w:anchor="anchor26">
              <w:r>
                <w:rPr>
                  <w:rFonts w:ascii="Times New Roman" w:eastAsia="PT Astra Serif" w:hAnsi="Times New Roman" w:cs="PT Astra Serif"/>
                  <w:kern w:val="0"/>
                  <w:sz w:val="26"/>
                  <w:szCs w:val="26"/>
                  <w:lang w:bidi="ar-SA"/>
                </w:rPr>
                <w:t>подразделе 2.</w:t>
              </w:r>
            </w:hyperlink>
            <w:r>
              <w:rPr>
                <w:rFonts w:ascii="Times New Roman" w:eastAsia="PT Astra Serif" w:hAnsi="Times New Roman" w:cs="PT Astra Serif"/>
                <w:kern w:val="0"/>
                <w:sz w:val="26"/>
                <w:szCs w:val="26"/>
                <w:lang w:bidi="ar-SA"/>
              </w:rPr>
              <w:t>11 Административного регламента</w:t>
            </w:r>
          </w:p>
        </w:tc>
        <w:tc>
          <w:tcPr>
            <w:tcW w:w="3655" w:type="dxa"/>
            <w:tcBorders>
              <w:left w:val="single" w:sz="4" w:space="0" w:color="000000"/>
              <w:bottom w:val="single" w:sz="4" w:space="0" w:color="000000"/>
              <w:right w:val="single" w:sz="4" w:space="0" w:color="000000"/>
            </w:tcBorders>
            <w:vAlign w:val="center"/>
          </w:tcPr>
          <w:p w:rsidR="00992BB9" w:rsidRDefault="00EC194E">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992BB9">
        <w:trPr>
          <w:trHeight w:val="299"/>
        </w:trPr>
        <w:tc>
          <w:tcPr>
            <w:tcW w:w="816" w:type="dxa"/>
            <w:tcBorders>
              <w:left w:val="single" w:sz="4" w:space="0" w:color="000000"/>
              <w:bottom w:val="single" w:sz="4" w:space="0" w:color="000000"/>
            </w:tcBorders>
          </w:tcPr>
          <w:p w:rsidR="00992BB9" w:rsidRDefault="00EC194E">
            <w:pPr>
              <w:pStyle w:val="ConsPlusNormal0"/>
              <w:widowControl w:val="0"/>
              <w:jc w:val="center"/>
            </w:pPr>
            <w:r>
              <w:rPr>
                <w:rFonts w:eastAsia="PT Astra Serif" w:cs="PT Astra Serif"/>
                <w:kern w:val="0"/>
                <w:lang w:bidi="ar-SA"/>
              </w:rPr>
              <w:t>3.</w:t>
            </w:r>
          </w:p>
        </w:tc>
        <w:tc>
          <w:tcPr>
            <w:tcW w:w="5097" w:type="dxa"/>
            <w:tcBorders>
              <w:left w:val="single" w:sz="4" w:space="0" w:color="000000"/>
              <w:bottom w:val="single" w:sz="4" w:space="0" w:color="000000"/>
            </w:tcBorders>
          </w:tcPr>
          <w:p w:rsidR="00992BB9" w:rsidRDefault="00EC194E">
            <w:pPr>
              <w:widowControl w:val="0"/>
              <w:jc w:val="both"/>
              <w:rPr>
                <w:rFonts w:ascii="Times New Roman" w:hAnsi="Times New Roman"/>
                <w:sz w:val="26"/>
                <w:szCs w:val="26"/>
              </w:rPr>
            </w:pPr>
            <w:r>
              <w:rPr>
                <w:rFonts w:ascii="Times New Roman" w:eastAsia="PT Astra Serif" w:hAnsi="Times New Roman" w:cs="PT Astra Serif"/>
                <w:kern w:val="0"/>
                <w:sz w:val="26"/>
                <w:szCs w:val="26"/>
                <w:lang w:bidi="ar-SA"/>
              </w:rPr>
              <w:t>Документы, представленные заявителем, по форме или содержанию не соответствуют требованиям, определенным настоящим Административным регламентом</w:t>
            </w:r>
          </w:p>
        </w:tc>
        <w:tc>
          <w:tcPr>
            <w:tcW w:w="3655" w:type="dxa"/>
            <w:tcBorders>
              <w:left w:val="single" w:sz="4" w:space="0" w:color="000000"/>
              <w:bottom w:val="single" w:sz="4" w:space="0" w:color="000000"/>
              <w:right w:val="single" w:sz="4" w:space="0" w:color="000000"/>
            </w:tcBorders>
            <w:vAlign w:val="center"/>
          </w:tcPr>
          <w:p w:rsidR="00992BB9" w:rsidRDefault="00EC194E">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992BB9">
        <w:trPr>
          <w:trHeight w:val="299"/>
        </w:trPr>
        <w:tc>
          <w:tcPr>
            <w:tcW w:w="816" w:type="dxa"/>
            <w:tcBorders>
              <w:left w:val="single" w:sz="4" w:space="0" w:color="000000"/>
              <w:bottom w:val="single" w:sz="4" w:space="0" w:color="000000"/>
            </w:tcBorders>
          </w:tcPr>
          <w:p w:rsidR="00992BB9" w:rsidRDefault="00EC194E">
            <w:pPr>
              <w:pStyle w:val="ConsPlusNormal0"/>
              <w:widowControl w:val="0"/>
              <w:jc w:val="center"/>
            </w:pPr>
            <w:r>
              <w:rPr>
                <w:rFonts w:eastAsia="PT Astra Serif" w:cs="PT Astra Serif"/>
              </w:rPr>
              <w:t>4.</w:t>
            </w:r>
          </w:p>
        </w:tc>
        <w:tc>
          <w:tcPr>
            <w:tcW w:w="5097" w:type="dxa"/>
            <w:tcBorders>
              <w:left w:val="single" w:sz="4" w:space="0" w:color="000000"/>
              <w:bottom w:val="single" w:sz="4" w:space="0" w:color="000000"/>
            </w:tcBorders>
          </w:tcPr>
          <w:p w:rsidR="00992BB9" w:rsidRDefault="00EC194E">
            <w:pPr>
              <w:widowControl w:val="0"/>
              <w:jc w:val="both"/>
              <w:rPr>
                <w:rFonts w:ascii="Times New Roman" w:hAnsi="Times New Roman"/>
                <w:sz w:val="26"/>
                <w:szCs w:val="26"/>
              </w:rPr>
            </w:pPr>
            <w:r>
              <w:rPr>
                <w:rFonts w:ascii="Times New Roman" w:hAnsi="Times New Roman"/>
                <w:sz w:val="26"/>
                <w:szCs w:val="26"/>
              </w:rPr>
              <w:t>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tc>
        <w:tc>
          <w:tcPr>
            <w:tcW w:w="3655" w:type="dxa"/>
            <w:tcBorders>
              <w:left w:val="single" w:sz="4" w:space="0" w:color="000000"/>
              <w:bottom w:val="single" w:sz="4" w:space="0" w:color="000000"/>
              <w:right w:val="single" w:sz="4" w:space="0" w:color="000000"/>
            </w:tcBorders>
            <w:vAlign w:val="center"/>
          </w:tcPr>
          <w:p w:rsidR="00992BB9" w:rsidRDefault="00EC194E">
            <w:pPr>
              <w:widowControl w:val="0"/>
              <w:jc w:val="center"/>
              <w:rPr>
                <w:rFonts w:ascii="Times New Roman" w:hAnsi="Times New Roman"/>
                <w:sz w:val="26"/>
                <w:szCs w:val="26"/>
              </w:rPr>
            </w:pPr>
            <w:r>
              <w:rPr>
                <w:rFonts w:ascii="Times New Roman" w:hAnsi="Times New Roman"/>
                <w:kern w:val="0"/>
                <w:sz w:val="26"/>
                <w:szCs w:val="26"/>
                <w:lang w:bidi="ar-SA"/>
              </w:rPr>
              <w:t xml:space="preserve"> ПФЛ, ПЮЛ</w:t>
            </w:r>
          </w:p>
        </w:tc>
      </w:tr>
      <w:tr w:rsidR="00992BB9">
        <w:trPr>
          <w:trHeight w:val="366"/>
        </w:trPr>
        <w:tc>
          <w:tcPr>
            <w:tcW w:w="816" w:type="dxa"/>
            <w:tcBorders>
              <w:left w:val="single" w:sz="4" w:space="0" w:color="000000"/>
              <w:bottom w:val="single" w:sz="4" w:space="0" w:color="000000"/>
            </w:tcBorders>
          </w:tcPr>
          <w:p w:rsidR="00992BB9" w:rsidRDefault="0062146A">
            <w:pPr>
              <w:pStyle w:val="ConsPlusNormal0"/>
              <w:widowControl w:val="0"/>
              <w:jc w:val="center"/>
            </w:pPr>
            <w:r>
              <w:t>5</w:t>
            </w:r>
            <w:r w:rsidR="00EC194E">
              <w:t>.</w:t>
            </w:r>
          </w:p>
        </w:tc>
        <w:tc>
          <w:tcPr>
            <w:tcW w:w="5097" w:type="dxa"/>
            <w:tcBorders>
              <w:left w:val="single" w:sz="4" w:space="0" w:color="000000"/>
              <w:bottom w:val="single" w:sz="4" w:space="0" w:color="000000"/>
            </w:tcBorders>
          </w:tcPr>
          <w:p w:rsidR="00992BB9" w:rsidRDefault="00EC194E">
            <w:pPr>
              <w:widowControl w:val="0"/>
              <w:jc w:val="both"/>
              <w:textAlignment w:val="baseline"/>
              <w:rPr>
                <w:rFonts w:ascii="Times New Roman" w:hAnsi="Times New Roman"/>
                <w:sz w:val="26"/>
                <w:szCs w:val="26"/>
              </w:rPr>
            </w:pPr>
            <w:r>
              <w:rPr>
                <w:rFonts w:ascii="Times New Roman" w:hAnsi="Times New Roman"/>
                <w:sz w:val="26"/>
                <w:szCs w:val="26"/>
              </w:rPr>
              <w:t>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992BB9" w:rsidRDefault="00EC194E">
            <w:pPr>
              <w:widowControl w:val="0"/>
              <w:ind w:firstLine="720"/>
              <w:jc w:val="both"/>
              <w:textAlignment w:val="baseline"/>
              <w:rPr>
                <w:rFonts w:ascii="Times New Roman" w:hAnsi="Times New Roman"/>
                <w:sz w:val="26"/>
                <w:szCs w:val="26"/>
              </w:rPr>
            </w:pPr>
            <w:r>
              <w:rPr>
                <w:rFonts w:ascii="Times New Roman" w:hAnsi="Times New Roman"/>
                <w:sz w:val="26"/>
                <w:szCs w:val="26"/>
              </w:rPr>
              <w:t>отсутствие опечаток и (или) ошибок в выданных в результате предоставления муниципальной услуги.</w:t>
            </w:r>
          </w:p>
        </w:tc>
        <w:tc>
          <w:tcPr>
            <w:tcW w:w="3655" w:type="dxa"/>
            <w:tcBorders>
              <w:left w:val="single" w:sz="4" w:space="0" w:color="000000"/>
              <w:bottom w:val="single" w:sz="4" w:space="0" w:color="000000"/>
              <w:right w:val="single" w:sz="4" w:space="0" w:color="000000"/>
            </w:tcBorders>
            <w:vAlign w:val="center"/>
          </w:tcPr>
          <w:p w:rsidR="00992BB9" w:rsidRDefault="00EC194E">
            <w:pPr>
              <w:widowControl w:val="0"/>
              <w:jc w:val="center"/>
              <w:rPr>
                <w:rFonts w:ascii="Times New Roman" w:hAnsi="Times New Roman"/>
                <w:sz w:val="26"/>
                <w:szCs w:val="26"/>
              </w:rPr>
            </w:pPr>
            <w:r>
              <w:rPr>
                <w:rFonts w:ascii="Times New Roman" w:hAnsi="Times New Roman"/>
                <w:kern w:val="0"/>
                <w:sz w:val="26"/>
                <w:szCs w:val="26"/>
                <w:lang w:bidi="ar-SA"/>
              </w:rPr>
              <w:t>ФЛ, ПФЛ, ЮЛ, ПЮЛ, ИП</w:t>
            </w:r>
          </w:p>
        </w:tc>
      </w:tr>
    </w:tbl>
    <w:p w:rsidR="00992BB9" w:rsidRDefault="00992BB9">
      <w:pPr>
        <w:pStyle w:val="ConsPlusNormal0"/>
        <w:rPr>
          <w:rFonts w:cs="PT Astra Serif"/>
        </w:rPr>
      </w:pPr>
    </w:p>
    <w:p w:rsidR="00992BB9" w:rsidRDefault="00992BB9">
      <w:pPr>
        <w:spacing w:before="240" w:after="120"/>
        <w:ind w:firstLine="720"/>
        <w:jc w:val="center"/>
        <w:rPr>
          <w:rFonts w:ascii="Times New Roman" w:hAnsi="Times New Roman"/>
          <w:sz w:val="26"/>
          <w:szCs w:val="26"/>
        </w:rPr>
      </w:pPr>
    </w:p>
    <w:p w:rsidR="00992BB9" w:rsidRDefault="00992BB9">
      <w:pPr>
        <w:spacing w:before="240" w:after="120"/>
        <w:ind w:firstLine="720"/>
        <w:jc w:val="center"/>
        <w:rPr>
          <w:rFonts w:ascii="Times New Roman" w:hAnsi="Times New Roman"/>
          <w:sz w:val="26"/>
          <w:szCs w:val="26"/>
        </w:rPr>
      </w:pPr>
    </w:p>
    <w:p w:rsidR="00992BB9" w:rsidRDefault="00992BB9">
      <w:pPr>
        <w:spacing w:before="240" w:after="120"/>
        <w:jc w:val="center"/>
        <w:rPr>
          <w:rFonts w:ascii="Times New Roman" w:hAnsi="Times New Roman"/>
          <w:sz w:val="26"/>
          <w:szCs w:val="26"/>
        </w:rPr>
      </w:pPr>
    </w:p>
    <w:p w:rsidR="00992BB9" w:rsidRDefault="00992BB9">
      <w:pPr>
        <w:spacing w:before="240" w:after="120"/>
        <w:jc w:val="center"/>
        <w:rPr>
          <w:rFonts w:ascii="Times New Roman" w:hAnsi="Times New Roman"/>
          <w:sz w:val="26"/>
          <w:szCs w:val="26"/>
        </w:rPr>
      </w:pPr>
    </w:p>
    <w:p w:rsidR="0062146A" w:rsidRDefault="0062146A">
      <w:pPr>
        <w:ind w:left="6804"/>
        <w:rPr>
          <w:rFonts w:ascii="Times New Roman" w:hAnsi="Times New Roman"/>
          <w:kern w:val="0"/>
          <w:sz w:val="26"/>
          <w:szCs w:val="26"/>
        </w:rPr>
      </w:pPr>
      <w:bookmarkStart w:id="31" w:name="anchor1100_Копия_1_Копия_1_Копия_2"/>
      <w:bookmarkEnd w:id="31"/>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62146A" w:rsidRDefault="0062146A">
      <w:pPr>
        <w:ind w:left="6804"/>
        <w:rPr>
          <w:rFonts w:ascii="Times New Roman" w:hAnsi="Times New Roman"/>
          <w:kern w:val="0"/>
          <w:sz w:val="26"/>
          <w:szCs w:val="26"/>
        </w:rPr>
      </w:pPr>
    </w:p>
    <w:p w:rsidR="00992BB9" w:rsidRDefault="00EC194E">
      <w:pPr>
        <w:ind w:left="6804"/>
        <w:rPr>
          <w:rFonts w:ascii="Times New Roman" w:hAnsi="Times New Roman"/>
          <w:sz w:val="26"/>
          <w:szCs w:val="26"/>
        </w:rPr>
      </w:pPr>
      <w:r>
        <w:rPr>
          <w:rFonts w:ascii="Times New Roman" w:hAnsi="Times New Roman"/>
          <w:kern w:val="0"/>
          <w:sz w:val="26"/>
          <w:szCs w:val="26"/>
        </w:rPr>
        <w:t>Приложение № 5</w:t>
      </w:r>
    </w:p>
    <w:p w:rsidR="00992BB9" w:rsidRDefault="00EC194E">
      <w:pPr>
        <w:ind w:left="6804"/>
        <w:rPr>
          <w:rFonts w:ascii="Times New Roman" w:hAnsi="Times New Roman"/>
          <w:sz w:val="26"/>
          <w:szCs w:val="26"/>
        </w:rPr>
      </w:pPr>
      <w:r>
        <w:rPr>
          <w:rFonts w:ascii="Times New Roman" w:hAnsi="Times New Roman"/>
          <w:kern w:val="0"/>
          <w:sz w:val="26"/>
          <w:szCs w:val="26"/>
        </w:rPr>
        <w:t>к Административному регламенту</w:t>
      </w:r>
    </w:p>
    <w:p w:rsidR="00992BB9" w:rsidRDefault="00EC194E">
      <w:pPr>
        <w:ind w:left="6804"/>
        <w:jc w:val="both"/>
        <w:rPr>
          <w:rFonts w:ascii="Times New Roman" w:hAnsi="Times New Roman"/>
          <w:sz w:val="26"/>
          <w:szCs w:val="26"/>
        </w:rPr>
      </w:pPr>
      <w:r>
        <w:rPr>
          <w:rFonts w:ascii="Times New Roman" w:hAnsi="Times New Roman" w:cs="PT Astra Serif"/>
          <w:kern w:val="0"/>
          <w:sz w:val="26"/>
          <w:szCs w:val="26"/>
        </w:rPr>
        <w:t xml:space="preserve">администрации Яльчикского муниципального округа Чувашской Республики </w:t>
      </w:r>
    </w:p>
    <w:p w:rsidR="00992BB9" w:rsidRDefault="00992BB9">
      <w:pPr>
        <w:pStyle w:val="ConsPlusNormal0"/>
        <w:ind w:firstLine="567"/>
        <w:jc w:val="center"/>
      </w:pPr>
    </w:p>
    <w:p w:rsidR="00992BB9" w:rsidRDefault="00992BB9">
      <w:pPr>
        <w:pStyle w:val="ConsPlusNormal0"/>
        <w:ind w:firstLine="567"/>
        <w:jc w:val="center"/>
      </w:pPr>
    </w:p>
    <w:p w:rsidR="00992BB9" w:rsidRDefault="00992BB9">
      <w:pPr>
        <w:pStyle w:val="ConsPlusNormal0"/>
        <w:ind w:firstLine="567"/>
        <w:jc w:val="center"/>
      </w:pPr>
    </w:p>
    <w:p w:rsidR="00992BB9" w:rsidRDefault="00EC194E">
      <w:pPr>
        <w:pStyle w:val="ConsPlusNormal0"/>
        <w:ind w:firstLine="567"/>
        <w:jc w:val="center"/>
      </w:pPr>
      <w:r>
        <w:rPr>
          <w:rFonts w:cs="PT Astra Serif"/>
          <w:b/>
          <w:bCs/>
        </w:rPr>
        <w:t xml:space="preserve">Формы заявлений и документов, </w:t>
      </w:r>
    </w:p>
    <w:p w:rsidR="00992BB9" w:rsidRDefault="00EC194E">
      <w:pPr>
        <w:pStyle w:val="ConsPlusNormal0"/>
        <w:ind w:firstLine="567"/>
        <w:jc w:val="center"/>
      </w:pPr>
      <w:r>
        <w:rPr>
          <w:rFonts w:cs="PT Astra Serif"/>
          <w:b/>
          <w:bCs/>
        </w:rPr>
        <w:t>необходимых для предоставления Услуги</w:t>
      </w:r>
    </w:p>
    <w:p w:rsidR="00992BB9" w:rsidRDefault="00992BB9">
      <w:pPr>
        <w:pStyle w:val="ConsPlusNormal0"/>
        <w:ind w:firstLine="567"/>
        <w:jc w:val="center"/>
        <w:rPr>
          <w:rFonts w:cs="PT Astra Serif"/>
        </w:rPr>
      </w:pPr>
    </w:p>
    <w:tbl>
      <w:tblPr>
        <w:tblW w:w="9568" w:type="dxa"/>
        <w:tblLayout w:type="fixed"/>
        <w:tblCellMar>
          <w:top w:w="55" w:type="dxa"/>
          <w:bottom w:w="55" w:type="dxa"/>
        </w:tblCellMar>
        <w:tblLook w:val="04A0" w:firstRow="1" w:lastRow="0" w:firstColumn="1" w:lastColumn="0" w:noHBand="0" w:noVBand="1"/>
      </w:tblPr>
      <w:tblGrid>
        <w:gridCol w:w="817"/>
        <w:gridCol w:w="3968"/>
        <w:gridCol w:w="2392"/>
        <w:gridCol w:w="2391"/>
      </w:tblGrid>
      <w:tr w:rsidR="00992BB9">
        <w:tc>
          <w:tcPr>
            <w:tcW w:w="816" w:type="dxa"/>
            <w:tcBorders>
              <w:top w:val="single" w:sz="4" w:space="0" w:color="000000"/>
              <w:left w:val="single" w:sz="4" w:space="0" w:color="000000"/>
              <w:bottom w:val="single" w:sz="4" w:space="0" w:color="000000"/>
            </w:tcBorders>
          </w:tcPr>
          <w:p w:rsidR="00992BB9" w:rsidRDefault="00EC194E">
            <w:pPr>
              <w:pStyle w:val="ConsPlusNormal0"/>
              <w:widowControl w:val="0"/>
              <w:jc w:val="center"/>
            </w:pPr>
            <w:r>
              <w:rPr>
                <w:rFonts w:cs="PT Astra Serif"/>
                <w:kern w:val="0"/>
                <w:lang w:bidi="ar-SA"/>
              </w:rPr>
              <w:t>№ п/п</w:t>
            </w:r>
          </w:p>
        </w:tc>
        <w:tc>
          <w:tcPr>
            <w:tcW w:w="3968" w:type="dxa"/>
            <w:tcBorders>
              <w:top w:val="single" w:sz="4" w:space="0" w:color="000000"/>
              <w:left w:val="single" w:sz="4" w:space="0" w:color="000000"/>
              <w:bottom w:val="single" w:sz="4" w:space="0" w:color="000000"/>
            </w:tcBorders>
          </w:tcPr>
          <w:p w:rsidR="00992BB9" w:rsidRDefault="00EC194E">
            <w:pPr>
              <w:pStyle w:val="ConsPlusNormal0"/>
              <w:widowControl w:val="0"/>
              <w:jc w:val="center"/>
            </w:pPr>
            <w:r>
              <w:rPr>
                <w:rFonts w:cs="PT Astra Serif"/>
                <w:kern w:val="0"/>
                <w:lang w:bidi="ar-SA"/>
              </w:rPr>
              <w:t>Идентификатор</w:t>
            </w:r>
          </w:p>
          <w:p w:rsidR="00992BB9" w:rsidRDefault="00EC194E">
            <w:pPr>
              <w:pStyle w:val="ConsPlusNormal0"/>
              <w:widowControl w:val="0"/>
              <w:jc w:val="center"/>
            </w:pPr>
            <w:r>
              <w:rPr>
                <w:rFonts w:cs="PT Astra Serif"/>
                <w:kern w:val="0"/>
                <w:lang w:bidi="ar-SA"/>
              </w:rPr>
              <w:t>категорий (признаков) заявителей</w:t>
            </w:r>
          </w:p>
        </w:tc>
        <w:tc>
          <w:tcPr>
            <w:tcW w:w="2392" w:type="dxa"/>
            <w:tcBorders>
              <w:top w:val="single" w:sz="4" w:space="0" w:color="000000"/>
              <w:left w:val="single" w:sz="4" w:space="0" w:color="000000"/>
              <w:bottom w:val="single" w:sz="4" w:space="0" w:color="000000"/>
            </w:tcBorders>
          </w:tcPr>
          <w:p w:rsidR="00992BB9" w:rsidRDefault="00EC194E">
            <w:pPr>
              <w:pStyle w:val="ConsPlusNormal0"/>
              <w:widowControl w:val="0"/>
              <w:jc w:val="center"/>
            </w:pPr>
            <w:r>
              <w:rPr>
                <w:rFonts w:cs="PT Astra Serif"/>
                <w:kern w:val="0"/>
                <w:lang w:bidi="ar-SA"/>
              </w:rPr>
              <w:t>Форма заявления</w:t>
            </w:r>
          </w:p>
        </w:tc>
        <w:tc>
          <w:tcPr>
            <w:tcW w:w="2391" w:type="dxa"/>
            <w:tcBorders>
              <w:top w:val="single" w:sz="4" w:space="0" w:color="000000"/>
              <w:left w:val="single" w:sz="4" w:space="0" w:color="000000"/>
              <w:bottom w:val="single" w:sz="4" w:space="0" w:color="000000"/>
              <w:right w:val="single" w:sz="4" w:space="0" w:color="000000"/>
            </w:tcBorders>
          </w:tcPr>
          <w:p w:rsidR="00992BB9" w:rsidRDefault="00EC194E">
            <w:pPr>
              <w:pStyle w:val="ConsPlusNormal0"/>
              <w:widowControl w:val="0"/>
              <w:jc w:val="center"/>
            </w:pPr>
            <w:r>
              <w:rPr>
                <w:rFonts w:cs="PT Astra Serif"/>
                <w:kern w:val="0"/>
                <w:lang w:bidi="ar-SA"/>
              </w:rPr>
              <w:t>Способ предоставления</w:t>
            </w:r>
          </w:p>
        </w:tc>
      </w:tr>
      <w:tr w:rsidR="00992BB9">
        <w:tc>
          <w:tcPr>
            <w:tcW w:w="816" w:type="dxa"/>
            <w:tcBorders>
              <w:left w:val="single" w:sz="4" w:space="0" w:color="000000"/>
              <w:bottom w:val="single" w:sz="4" w:space="0" w:color="000000"/>
            </w:tcBorders>
          </w:tcPr>
          <w:p w:rsidR="00992BB9" w:rsidRDefault="00EC194E">
            <w:pPr>
              <w:pStyle w:val="ConsPlusNormal0"/>
              <w:widowControl w:val="0"/>
              <w:jc w:val="center"/>
            </w:pPr>
            <w:r>
              <w:rPr>
                <w:rFonts w:cs="PT Astra Serif"/>
                <w:kern w:val="0"/>
                <w:lang w:bidi="ar-SA"/>
              </w:rPr>
              <w:t>1.</w:t>
            </w:r>
          </w:p>
        </w:tc>
        <w:tc>
          <w:tcPr>
            <w:tcW w:w="3968" w:type="dxa"/>
            <w:tcBorders>
              <w:left w:val="single" w:sz="4" w:space="0" w:color="000000"/>
              <w:bottom w:val="single" w:sz="4" w:space="0" w:color="000000"/>
            </w:tcBorders>
          </w:tcPr>
          <w:p w:rsidR="00992BB9" w:rsidRDefault="00EC194E">
            <w:pPr>
              <w:pStyle w:val="ConsPlusNormal0"/>
              <w:widowControl w:val="0"/>
              <w:jc w:val="center"/>
            </w:pPr>
            <w:r>
              <w:rPr>
                <w:rFonts w:cs="PT Astra Serif"/>
                <w:kern w:val="0"/>
                <w:lang w:bidi="ar-SA"/>
              </w:rPr>
              <w:t>ФЛ, ПФЛ, ИП</w:t>
            </w:r>
          </w:p>
        </w:tc>
        <w:tc>
          <w:tcPr>
            <w:tcW w:w="2392" w:type="dxa"/>
            <w:tcBorders>
              <w:left w:val="single" w:sz="4" w:space="0" w:color="000000"/>
              <w:bottom w:val="single" w:sz="4" w:space="0" w:color="000000"/>
            </w:tcBorders>
          </w:tcPr>
          <w:p w:rsidR="00992BB9" w:rsidRDefault="00EC194E">
            <w:pPr>
              <w:pStyle w:val="ConsPlusNormal0"/>
              <w:widowControl w:val="0"/>
              <w:jc w:val="center"/>
            </w:pPr>
            <w:r>
              <w:rPr>
                <w:rFonts w:cs="PT Astra Serif"/>
                <w:kern w:val="0"/>
                <w:lang w:bidi="ar-SA"/>
              </w:rPr>
              <w:t>форма № 1</w:t>
            </w:r>
          </w:p>
        </w:tc>
        <w:tc>
          <w:tcPr>
            <w:tcW w:w="2391" w:type="dxa"/>
            <w:tcBorders>
              <w:left w:val="single" w:sz="4" w:space="0" w:color="000000"/>
              <w:bottom w:val="single" w:sz="4" w:space="0" w:color="000000"/>
              <w:right w:val="single" w:sz="4" w:space="0" w:color="000000"/>
            </w:tcBorders>
          </w:tcPr>
          <w:p w:rsidR="00992BB9" w:rsidRDefault="00EC194E">
            <w:pPr>
              <w:pStyle w:val="ConsPlusNormal0"/>
              <w:widowControl w:val="0"/>
              <w:jc w:val="center"/>
            </w:pPr>
            <w:r>
              <w:rPr>
                <w:rFonts w:cs="PT Astra Serif"/>
                <w:kern w:val="0"/>
                <w:lang w:bidi="ar-SA"/>
              </w:rPr>
              <w:t>ЛП, МФЦ, ПС, ЭП</w:t>
            </w:r>
          </w:p>
        </w:tc>
      </w:tr>
      <w:tr w:rsidR="00992BB9">
        <w:tc>
          <w:tcPr>
            <w:tcW w:w="816" w:type="dxa"/>
            <w:tcBorders>
              <w:left w:val="single" w:sz="4" w:space="0" w:color="000000"/>
              <w:bottom w:val="single" w:sz="4" w:space="0" w:color="000000"/>
            </w:tcBorders>
          </w:tcPr>
          <w:p w:rsidR="00992BB9" w:rsidRDefault="00EC194E">
            <w:pPr>
              <w:pStyle w:val="ConsPlusNormal0"/>
              <w:widowControl w:val="0"/>
              <w:jc w:val="center"/>
            </w:pPr>
            <w:r>
              <w:rPr>
                <w:rFonts w:cs="PT Astra Serif"/>
                <w:kern w:val="0"/>
                <w:lang w:bidi="ar-SA"/>
              </w:rPr>
              <w:t>2.</w:t>
            </w:r>
          </w:p>
        </w:tc>
        <w:tc>
          <w:tcPr>
            <w:tcW w:w="3968" w:type="dxa"/>
            <w:tcBorders>
              <w:left w:val="single" w:sz="4" w:space="0" w:color="000000"/>
              <w:bottom w:val="single" w:sz="4" w:space="0" w:color="000000"/>
            </w:tcBorders>
          </w:tcPr>
          <w:p w:rsidR="00992BB9" w:rsidRDefault="00EC194E">
            <w:pPr>
              <w:pStyle w:val="ConsPlusNormal0"/>
              <w:widowControl w:val="0"/>
              <w:jc w:val="center"/>
            </w:pPr>
            <w:r>
              <w:rPr>
                <w:rFonts w:cs="PT Astra Serif"/>
                <w:kern w:val="0"/>
                <w:lang w:bidi="ar-SA"/>
              </w:rPr>
              <w:t>ЮЛ, ПЮЛ</w:t>
            </w:r>
          </w:p>
        </w:tc>
        <w:tc>
          <w:tcPr>
            <w:tcW w:w="2392" w:type="dxa"/>
            <w:tcBorders>
              <w:left w:val="single" w:sz="4" w:space="0" w:color="000000"/>
              <w:bottom w:val="single" w:sz="4" w:space="0" w:color="000000"/>
            </w:tcBorders>
          </w:tcPr>
          <w:p w:rsidR="00992BB9" w:rsidRDefault="00EC194E">
            <w:pPr>
              <w:pStyle w:val="ConsPlusNormal0"/>
              <w:widowControl w:val="0"/>
              <w:jc w:val="center"/>
            </w:pPr>
            <w:r>
              <w:rPr>
                <w:rFonts w:cs="PT Astra Serif"/>
                <w:kern w:val="0"/>
                <w:lang w:bidi="ar-SA"/>
              </w:rPr>
              <w:t>форма № 2</w:t>
            </w:r>
          </w:p>
        </w:tc>
        <w:tc>
          <w:tcPr>
            <w:tcW w:w="2391" w:type="dxa"/>
            <w:tcBorders>
              <w:left w:val="single" w:sz="4" w:space="0" w:color="000000"/>
              <w:bottom w:val="single" w:sz="4" w:space="0" w:color="000000"/>
              <w:right w:val="single" w:sz="4" w:space="0" w:color="000000"/>
            </w:tcBorders>
          </w:tcPr>
          <w:p w:rsidR="00992BB9" w:rsidRDefault="00EC194E">
            <w:pPr>
              <w:pStyle w:val="ConsPlusNormal0"/>
              <w:widowControl w:val="0"/>
              <w:jc w:val="center"/>
            </w:pPr>
            <w:r>
              <w:rPr>
                <w:rFonts w:cs="PT Astra Serif"/>
                <w:kern w:val="0"/>
                <w:lang w:bidi="ar-SA"/>
              </w:rPr>
              <w:t>ЛП, МФЦ, ПС, ЭП</w:t>
            </w:r>
          </w:p>
        </w:tc>
      </w:tr>
    </w:tbl>
    <w:p w:rsidR="00992BB9" w:rsidRDefault="00992BB9">
      <w:pPr>
        <w:pStyle w:val="ConsPlusNormal0"/>
        <w:jc w:val="center"/>
      </w:pPr>
    </w:p>
    <w:p w:rsidR="00992BB9" w:rsidRDefault="00EC194E">
      <w:pPr>
        <w:widowControl w:val="0"/>
        <w:jc w:val="right"/>
        <w:rPr>
          <w:rFonts w:ascii="Times New Roman" w:hAnsi="Times New Roman"/>
          <w:sz w:val="26"/>
          <w:szCs w:val="26"/>
        </w:rPr>
      </w:pPr>
      <w:r>
        <w:rPr>
          <w:rFonts w:ascii="Times New Roman" w:hAnsi="Times New Roman" w:cs="PT Astra Serif"/>
          <w:kern w:val="0"/>
          <w:sz w:val="26"/>
          <w:szCs w:val="26"/>
          <w:lang w:bidi="ar-SA"/>
        </w:rPr>
        <w:t>Форма № 1</w:t>
      </w:r>
    </w:p>
    <w:p w:rsidR="00992BB9" w:rsidRDefault="00992BB9">
      <w:pPr>
        <w:ind w:left="6521"/>
        <w:jc w:val="both"/>
        <w:rPr>
          <w:rFonts w:ascii="Times New Roman" w:hAnsi="Times New Roman"/>
          <w:sz w:val="26"/>
          <w:szCs w:val="26"/>
        </w:rPr>
      </w:pP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 xml:space="preserve">                                 Заявление</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 xml:space="preserve">       о предоставлении Услуги "Выдача заверенных копий документов"</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Сведения о физическом лице:</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фамилия, имя, отчество (при наличии): 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номер телефона: __________________________________________________________;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вид документа, удостоверяющего личность: 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серия и номер документа: _________________________________________________;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кем и когда выдан: _______________________________________________________.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Сведения  о  физическом лице, зарегистрированном в качестве индивидуального</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предпринимателя:</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фамилия индивидуального предпринимателя: 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имя индивидуального предпринимателя: 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отчество индивидуального предпринимателя (при наличии): 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ИНН: _____________________________________________________________________;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ОГРНИП: __________________________________________________________________;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контактный телефон: ______________________________________________________.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Почтовый   адрес   для   направления  ответа  (применяется  для  заявлений,</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доставленных почтовым (курьерским) отправлением):</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почтовый индекс: _________________________________________________________;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субъект Российской Федерации: 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район: ___________________________________________________________________;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lastRenderedPageBreak/>
        <w:t>населенный пункт: ________________________________________________________;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улица (проезд, шоссе, бульвар, проспект, переулок): 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номер дома (строения, сооружения, здания, домовладения): 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номер корпуса (строения): 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номер квартиры (помещения, офиса, комнаты): 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Прошу предоставить заверенные копии следующих документов заявки.</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К настоящему заявлению прилагаются:</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наименование документа: __________________________________________________.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Подтверждаю согласие на обработку моих персональных данных, предусмотренную</w:t>
      </w:r>
    </w:p>
    <w:p w:rsidR="007A7B0D" w:rsidRPr="000B1495" w:rsidRDefault="003D78F2" w:rsidP="007A7B0D">
      <w:pPr>
        <w:widowControl w:val="0"/>
        <w:suppressAutoHyphens w:val="0"/>
        <w:autoSpaceDE w:val="0"/>
        <w:autoSpaceDN w:val="0"/>
        <w:jc w:val="both"/>
        <w:rPr>
          <w:rFonts w:ascii="Times New Roman" w:eastAsiaTheme="minorEastAsia" w:hAnsi="Times New Roman" w:cs="Times New Roman"/>
          <w:kern w:val="0"/>
          <w:lang w:eastAsia="ru-RU" w:bidi="ar-SA"/>
        </w:rPr>
      </w:pPr>
      <w:hyperlink r:id="rId15">
        <w:r w:rsidR="007A7B0D" w:rsidRPr="000B1495">
          <w:rPr>
            <w:rFonts w:ascii="Times New Roman" w:eastAsiaTheme="minorEastAsia" w:hAnsi="Times New Roman" w:cs="Times New Roman"/>
            <w:color w:val="0000FF"/>
            <w:kern w:val="0"/>
            <w:lang w:eastAsia="ru-RU" w:bidi="ar-SA"/>
          </w:rPr>
          <w:t>статьей  9</w:t>
        </w:r>
      </w:hyperlink>
      <w:r w:rsidR="007A7B0D" w:rsidRPr="000B1495">
        <w:rPr>
          <w:rFonts w:ascii="Times New Roman" w:eastAsiaTheme="minorEastAsia" w:hAnsi="Times New Roman" w:cs="Times New Roman"/>
          <w:kern w:val="0"/>
          <w:lang w:eastAsia="ru-RU" w:bidi="ar-SA"/>
        </w:rPr>
        <w:t xml:space="preserve">  Федерального закона от 27 июля 2006 г. N 152-ФЗ "О персональных</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данных".</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Дата подачи заявления и подпись заявителя (представителя заявителя):</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дата: __.__________.____ г.;</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подпись: _________________________________________________________________;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расшифровка подписи (инициалы, фамилия): 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p>
    <w:p w:rsidR="0062146A" w:rsidRPr="000B1495" w:rsidRDefault="0062146A" w:rsidP="0062146A">
      <w:pPr>
        <w:widowControl w:val="0"/>
        <w:jc w:val="right"/>
        <w:rPr>
          <w:rFonts w:ascii="Times New Roman" w:hAnsi="Times New Roman" w:cs="Times New Roman"/>
        </w:rPr>
      </w:pPr>
      <w:r w:rsidRPr="000B1495">
        <w:rPr>
          <w:rFonts w:ascii="Times New Roman" w:hAnsi="Times New Roman" w:cs="Times New Roman"/>
          <w:kern w:val="0"/>
          <w:lang w:bidi="ar-SA"/>
        </w:rPr>
        <w:t>Форма № 2</w:t>
      </w:r>
    </w:p>
    <w:p w:rsidR="007A7B0D" w:rsidRPr="000B1495" w:rsidRDefault="007A7B0D" w:rsidP="00850FD2">
      <w:pPr>
        <w:widowControl w:val="0"/>
        <w:suppressAutoHyphens w:val="0"/>
        <w:autoSpaceDE w:val="0"/>
        <w:autoSpaceDN w:val="0"/>
        <w:jc w:val="center"/>
        <w:rPr>
          <w:rFonts w:ascii="Times New Roman" w:eastAsiaTheme="minorEastAsia" w:hAnsi="Times New Roman" w:cs="Times New Roman"/>
          <w:b/>
          <w:kern w:val="0"/>
          <w:lang w:eastAsia="ru-RU" w:bidi="ar-SA"/>
        </w:rPr>
      </w:pP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bookmarkStart w:id="32" w:name="P405"/>
      <w:bookmarkEnd w:id="32"/>
      <w:r w:rsidRPr="000B1495">
        <w:rPr>
          <w:rFonts w:ascii="Times New Roman" w:eastAsiaTheme="minorEastAsia" w:hAnsi="Times New Roman" w:cs="Times New Roman"/>
          <w:kern w:val="0"/>
          <w:lang w:eastAsia="ru-RU" w:bidi="ar-SA"/>
        </w:rPr>
        <w:t xml:space="preserve">                                 Заявление</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 xml:space="preserve">       о предоставлении Услуги "Выдача заверенных копий документов"</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Сведения о юридическом лице:</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полное наименование юридического лица: 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ОГРН: ____________________________________________________________________.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Сведения о представителе заявителя:</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фамилия, имя, отчество (при наличии): 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реквизиты документа, удостоверяющего личность: 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номер телефона: __________________________________________________________;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серия, номер: ____________________________________________________________;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кем выдан: _______________________________________________________________;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дата выдачи: _____________________________________________________________.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Почтовый   адрес   для   направления  ответа  (применяется  для  заявлений,</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доставленных почтовым (курьерским) отправлением):</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почтовый индекс: _________________________________________________________;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субъект Российской Федерации: 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район: ___________________________________________________________________;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населенный пункт: ________________________________________________________;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улица (проезд, шоссе, бульвар, проспект, переулок): 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номер дома (строения, сооружения, здания, домовладения): 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номер корпуса (строения): 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номер квартиры (помещения, офиса, комнаты): 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Прошу предоставить заверенные копии следующих документов заявки.</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lastRenderedPageBreak/>
        <w:t>К настоящему заявлению прилагаются:</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наименование документа: __________________________________________________.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Подтверждаю согласие на обработку моих персональных данных, предусмотренную</w:t>
      </w:r>
    </w:p>
    <w:p w:rsidR="007A7B0D" w:rsidRPr="000B1495" w:rsidRDefault="003D78F2" w:rsidP="007A7B0D">
      <w:pPr>
        <w:widowControl w:val="0"/>
        <w:suppressAutoHyphens w:val="0"/>
        <w:autoSpaceDE w:val="0"/>
        <w:autoSpaceDN w:val="0"/>
        <w:jc w:val="both"/>
        <w:rPr>
          <w:rFonts w:ascii="Times New Roman" w:eastAsiaTheme="minorEastAsia" w:hAnsi="Times New Roman" w:cs="Times New Roman"/>
          <w:kern w:val="0"/>
          <w:lang w:eastAsia="ru-RU" w:bidi="ar-SA"/>
        </w:rPr>
      </w:pPr>
      <w:hyperlink r:id="rId16">
        <w:r w:rsidR="007A7B0D" w:rsidRPr="000B1495">
          <w:rPr>
            <w:rFonts w:ascii="Times New Roman" w:eastAsiaTheme="minorEastAsia" w:hAnsi="Times New Roman" w:cs="Times New Roman"/>
            <w:color w:val="0000FF"/>
            <w:kern w:val="0"/>
            <w:lang w:eastAsia="ru-RU" w:bidi="ar-SA"/>
          </w:rPr>
          <w:t>статьей  9</w:t>
        </w:r>
      </w:hyperlink>
      <w:r w:rsidR="007A7B0D" w:rsidRPr="000B1495">
        <w:rPr>
          <w:rFonts w:ascii="Times New Roman" w:eastAsiaTheme="minorEastAsia" w:hAnsi="Times New Roman" w:cs="Times New Roman"/>
          <w:kern w:val="0"/>
          <w:lang w:eastAsia="ru-RU" w:bidi="ar-SA"/>
        </w:rPr>
        <w:t xml:space="preserve">  Федерального закона от 27 июля 2006 г. N 152-ФЗ "О персональных</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данных".</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Дата подачи заявления и подпись заявителя (представителя заявителя):</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дата: __.__________.____ г.;</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подпись: _________________________________________________________________;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r w:rsidRPr="000B1495">
        <w:rPr>
          <w:rFonts w:ascii="Times New Roman" w:eastAsiaTheme="minorEastAsia" w:hAnsi="Times New Roman" w:cs="Times New Roman"/>
          <w:kern w:val="0"/>
          <w:lang w:eastAsia="ru-RU" w:bidi="ar-SA"/>
        </w:rPr>
        <w:t>расшифровка подписи (инициалы, фамилия): _________________________________.</w:t>
      </w: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p>
    <w:p w:rsidR="007A7B0D" w:rsidRPr="000B1495" w:rsidRDefault="007A7B0D" w:rsidP="007A7B0D">
      <w:pPr>
        <w:widowControl w:val="0"/>
        <w:suppressAutoHyphens w:val="0"/>
        <w:autoSpaceDE w:val="0"/>
        <w:autoSpaceDN w:val="0"/>
        <w:jc w:val="both"/>
        <w:rPr>
          <w:rFonts w:ascii="Times New Roman" w:eastAsiaTheme="minorEastAsia" w:hAnsi="Times New Roman" w:cs="Times New Roman"/>
          <w:kern w:val="0"/>
          <w:lang w:eastAsia="ru-RU" w:bidi="ar-SA"/>
        </w:rPr>
      </w:pPr>
    </w:p>
    <w:p w:rsidR="00992BB9" w:rsidRDefault="00992BB9">
      <w:pPr>
        <w:rPr>
          <w:rFonts w:ascii="Times New Roman" w:hAnsi="Times New Roman"/>
          <w:sz w:val="26"/>
          <w:szCs w:val="26"/>
        </w:rPr>
      </w:pPr>
    </w:p>
    <w:p w:rsidR="00992BB9" w:rsidRDefault="0062146A" w:rsidP="0062146A">
      <w:pPr>
        <w:rPr>
          <w:rFonts w:hint="eastAsia"/>
        </w:rPr>
      </w:pPr>
      <w:r>
        <w:rPr>
          <w:rFonts w:ascii="Times New Roman" w:hAnsi="Times New Roman"/>
          <w:sz w:val="26"/>
          <w:szCs w:val="26"/>
        </w:rPr>
        <w:t xml:space="preserve">                                                                                                 </w:t>
      </w:r>
      <w:r w:rsidR="00EC194E">
        <w:rPr>
          <w:rFonts w:ascii="Times New Roman" w:hAnsi="Times New Roman"/>
          <w:sz w:val="26"/>
          <w:szCs w:val="26"/>
        </w:rPr>
        <w:t xml:space="preserve">Приложение к </w:t>
      </w:r>
      <w:hyperlink w:anchor="anchor1100">
        <w:r w:rsidR="00EC194E">
          <w:rPr>
            <w:rFonts w:ascii="Times New Roman" w:hAnsi="Times New Roman"/>
            <w:sz w:val="26"/>
            <w:szCs w:val="26"/>
          </w:rPr>
          <w:t>заявлению</w:t>
        </w:r>
      </w:hyperlink>
    </w:p>
    <w:p w:rsidR="00992BB9" w:rsidRDefault="00992BB9">
      <w:pPr>
        <w:ind w:firstLine="720"/>
        <w:jc w:val="both"/>
        <w:rPr>
          <w:rFonts w:ascii="Times New Roman" w:hAnsi="Times New Roman"/>
          <w:sz w:val="26"/>
          <w:szCs w:val="26"/>
        </w:rPr>
      </w:pPr>
    </w:p>
    <w:p w:rsidR="00992BB9" w:rsidRDefault="00EC194E">
      <w:pPr>
        <w:keepNext/>
        <w:spacing w:before="240" w:after="120"/>
        <w:ind w:firstLine="720"/>
        <w:jc w:val="center"/>
        <w:rPr>
          <w:rFonts w:ascii="Times New Roman" w:hAnsi="Times New Roman"/>
          <w:sz w:val="26"/>
          <w:szCs w:val="26"/>
        </w:rPr>
      </w:pPr>
      <w:r>
        <w:rPr>
          <w:rFonts w:ascii="Times New Roman" w:hAnsi="Times New Roman"/>
          <w:b/>
          <w:sz w:val="26"/>
          <w:szCs w:val="26"/>
        </w:rPr>
        <w:t>Согласие на обработку персональных данных</w:t>
      </w:r>
    </w:p>
    <w:p w:rsidR="00992BB9" w:rsidRDefault="00992BB9">
      <w:pPr>
        <w:ind w:firstLine="720"/>
        <w:jc w:val="both"/>
        <w:rPr>
          <w:rFonts w:ascii="Times New Roman" w:hAnsi="Times New Roman"/>
          <w:sz w:val="26"/>
          <w:szCs w:val="26"/>
        </w:rPr>
      </w:pPr>
    </w:p>
    <w:p w:rsidR="00992BB9" w:rsidRDefault="00EC194E">
      <w:pPr>
        <w:suppressAutoHyphens w:val="0"/>
        <w:jc w:val="both"/>
        <w:rPr>
          <w:rFonts w:ascii="Times New Roman" w:hAnsi="Times New Roman"/>
          <w:sz w:val="26"/>
          <w:szCs w:val="26"/>
        </w:rPr>
      </w:pPr>
      <w:r>
        <w:rPr>
          <w:rFonts w:ascii="Times New Roman" w:eastAsia="Symbol" w:hAnsi="Times New Roman"/>
          <w:sz w:val="26"/>
          <w:szCs w:val="26"/>
        </w:rPr>
        <w:t xml:space="preserve">     Я______________________________________________________________,</w:t>
      </w:r>
    </w:p>
    <w:p w:rsidR="00992BB9" w:rsidRDefault="00EC194E">
      <w:pPr>
        <w:suppressAutoHyphens w:val="0"/>
        <w:jc w:val="both"/>
        <w:rPr>
          <w:rFonts w:ascii="Times New Roman" w:hAnsi="Times New Roman"/>
          <w:sz w:val="26"/>
          <w:szCs w:val="26"/>
        </w:rPr>
      </w:pPr>
      <w:r>
        <w:rPr>
          <w:rFonts w:ascii="Times New Roman" w:eastAsia="Symbol" w:hAnsi="Times New Roman"/>
          <w:sz w:val="26"/>
          <w:szCs w:val="26"/>
        </w:rPr>
        <w:t xml:space="preserve">          (фамилия, имя, отчество субъекта персональных данных)</w:t>
      </w:r>
    </w:p>
    <w:p w:rsidR="00992BB9" w:rsidRDefault="00EC194E">
      <w:pPr>
        <w:suppressAutoHyphens w:val="0"/>
        <w:jc w:val="both"/>
        <w:rPr>
          <w:rFonts w:ascii="Times New Roman" w:hAnsi="Times New Roman"/>
          <w:sz w:val="26"/>
          <w:szCs w:val="26"/>
        </w:rPr>
      </w:pPr>
      <w:r>
        <w:rPr>
          <w:rFonts w:ascii="Times New Roman" w:eastAsia="Symbol" w:hAnsi="Times New Roman"/>
          <w:sz w:val="26"/>
          <w:szCs w:val="26"/>
        </w:rPr>
        <w:t>документ, удостоверяющий личность __________________________________________________________________</w:t>
      </w:r>
    </w:p>
    <w:p w:rsidR="00992BB9" w:rsidRDefault="00EC194E">
      <w:pPr>
        <w:suppressAutoHyphens w:val="0"/>
        <w:jc w:val="both"/>
        <w:rPr>
          <w:rFonts w:ascii="Times New Roman" w:hAnsi="Times New Roman"/>
          <w:sz w:val="26"/>
          <w:szCs w:val="26"/>
        </w:rPr>
      </w:pPr>
      <w:r>
        <w:rPr>
          <w:rFonts w:ascii="Times New Roman" w:eastAsia="Symbol" w:hAnsi="Times New Roman"/>
          <w:sz w:val="26"/>
          <w:szCs w:val="26"/>
        </w:rPr>
        <w:t xml:space="preserve">                                       (вид документа) серия, номер</w:t>
      </w:r>
    </w:p>
    <w:p w:rsidR="00992BB9" w:rsidRDefault="00EC194E">
      <w:pPr>
        <w:suppressAutoHyphens w:val="0"/>
        <w:jc w:val="both"/>
        <w:rPr>
          <w:rFonts w:ascii="Times New Roman" w:hAnsi="Times New Roman"/>
          <w:sz w:val="26"/>
          <w:szCs w:val="26"/>
        </w:rPr>
      </w:pPr>
      <w:r>
        <w:rPr>
          <w:rFonts w:ascii="Times New Roman" w:eastAsia="Symbol" w:hAnsi="Times New Roman"/>
          <w:sz w:val="26"/>
          <w:szCs w:val="26"/>
        </w:rPr>
        <w:t>выдан __________________________________________________________________,</w:t>
      </w:r>
    </w:p>
    <w:p w:rsidR="00992BB9" w:rsidRDefault="00EC194E">
      <w:pPr>
        <w:suppressAutoHyphens w:val="0"/>
        <w:jc w:val="both"/>
        <w:rPr>
          <w:rFonts w:ascii="Times New Roman" w:hAnsi="Times New Roman"/>
          <w:sz w:val="26"/>
          <w:szCs w:val="26"/>
        </w:rPr>
      </w:pPr>
      <w:r>
        <w:rPr>
          <w:rFonts w:ascii="Times New Roman" w:eastAsia="Symbol" w:hAnsi="Times New Roman"/>
          <w:sz w:val="26"/>
          <w:szCs w:val="26"/>
        </w:rPr>
        <w:t xml:space="preserve">            (дата выдачи указанного документа, наименование органа,</w:t>
      </w:r>
    </w:p>
    <w:p w:rsidR="00992BB9" w:rsidRDefault="00EC194E">
      <w:pPr>
        <w:suppressAutoHyphens w:val="0"/>
        <w:jc w:val="both"/>
        <w:rPr>
          <w:rFonts w:ascii="Times New Roman" w:hAnsi="Times New Roman"/>
          <w:sz w:val="26"/>
          <w:szCs w:val="26"/>
        </w:rPr>
      </w:pPr>
      <w:r>
        <w:rPr>
          <w:rFonts w:ascii="Times New Roman" w:eastAsia="Symbol" w:hAnsi="Times New Roman"/>
          <w:sz w:val="26"/>
          <w:szCs w:val="26"/>
        </w:rPr>
        <w:t xml:space="preserve">                       выдавшего документ)</w:t>
      </w:r>
    </w:p>
    <w:p w:rsidR="00992BB9" w:rsidRDefault="00EC194E">
      <w:pPr>
        <w:suppressAutoHyphens w:val="0"/>
        <w:jc w:val="both"/>
        <w:rPr>
          <w:rFonts w:ascii="Times New Roman" w:hAnsi="Times New Roman"/>
          <w:sz w:val="26"/>
          <w:szCs w:val="26"/>
        </w:rPr>
      </w:pPr>
      <w:r>
        <w:rPr>
          <w:rFonts w:ascii="Times New Roman" w:eastAsia="Symbol" w:hAnsi="Times New Roman"/>
          <w:sz w:val="26"/>
          <w:szCs w:val="26"/>
        </w:rPr>
        <w:t>зарегистрирован (на) по адресу: __________________________________________________________________,</w:t>
      </w:r>
    </w:p>
    <w:p w:rsidR="00992BB9" w:rsidRDefault="00EC194E">
      <w:pPr>
        <w:suppressAutoHyphens w:val="0"/>
        <w:jc w:val="both"/>
        <w:rPr>
          <w:rFonts w:hint="eastAsia"/>
        </w:rPr>
      </w:pPr>
      <w:r>
        <w:rPr>
          <w:rFonts w:ascii="Times New Roman" w:eastAsia="Symbol" w:hAnsi="Times New Roman"/>
          <w:sz w:val="26"/>
          <w:szCs w:val="26"/>
        </w:rPr>
        <w:t xml:space="preserve">в  целях  оказания  муниципальной  услуги   </w:t>
      </w:r>
      <w:r w:rsidR="00613798" w:rsidRPr="006D46D6">
        <w:rPr>
          <w:rFonts w:ascii="Times New Roman" w:eastAsia="Times New Roman" w:hAnsi="Times New Roman"/>
          <w:color w:val="000000" w:themeColor="text1"/>
          <w:sz w:val="26"/>
          <w:szCs w:val="26"/>
          <w:lang w:eastAsia="ru-RU"/>
        </w:rPr>
        <w:t xml:space="preserve">по предоставлению муниципальной услуги </w:t>
      </w:r>
      <w:r w:rsidR="00613798" w:rsidRPr="006D46D6">
        <w:rPr>
          <w:rFonts w:ascii="Times New Roman" w:eastAsia="Times New Roman" w:hAnsi="Times New Roman" w:cs="Times New Roman"/>
          <w:color w:val="000000" w:themeColor="text1"/>
          <w:sz w:val="26"/>
          <w:szCs w:val="26"/>
          <w:lang w:eastAsia="ru-RU"/>
        </w:rPr>
        <w:t>«Выдача заверенных копий документов»</w:t>
      </w:r>
      <w:r>
        <w:rPr>
          <w:rFonts w:ascii="Times New Roman" w:eastAsia="Symbol" w:hAnsi="Times New Roman"/>
          <w:sz w:val="26"/>
          <w:szCs w:val="26"/>
        </w:rPr>
        <w:t xml:space="preserve"> Яльчикского  муниципального округа   Чувашской  Республики  даю  согласие  администрации  Яльчикского муниципального   округа  Чувашской  Республики,  находящейся  по  адресу: </w:t>
      </w:r>
      <w:r>
        <w:rPr>
          <w:rFonts w:ascii="Times New Roman" w:eastAsia="Symbol" w:hAnsi="Times New Roman"/>
          <w:color w:val="000000"/>
          <w:sz w:val="26"/>
          <w:szCs w:val="26"/>
        </w:rPr>
        <w:t>429380, Чувашская Республика, Яльчикский район, с.Яльчики, ул.Иванова, д.16</w:t>
      </w:r>
      <w:r>
        <w:rPr>
          <w:rFonts w:ascii="Times New Roman" w:eastAsia="Symbol" w:hAnsi="Times New Roman"/>
          <w:sz w:val="26"/>
          <w:szCs w:val="26"/>
        </w:rPr>
        <w:t xml:space="preserve">, ИНН </w:t>
      </w:r>
      <w:r>
        <w:rPr>
          <w:rFonts w:ascii="Times New Roman" w:eastAsia="Symbol" w:hAnsi="Times New Roman"/>
          <w:color w:val="35383B"/>
          <w:sz w:val="26"/>
          <w:szCs w:val="26"/>
        </w:rPr>
        <w:t>2100002904</w:t>
      </w:r>
      <w:r>
        <w:rPr>
          <w:rFonts w:ascii="Times New Roman" w:eastAsia="Symbol" w:hAnsi="Times New Roman"/>
          <w:sz w:val="26"/>
          <w:szCs w:val="26"/>
        </w:rPr>
        <w:t xml:space="preserve"> , ОГРН </w:t>
      </w:r>
      <w:r>
        <w:rPr>
          <w:rFonts w:ascii="Times New Roman" w:eastAsia="Symbol" w:hAnsi="Times New Roman"/>
          <w:color w:val="35383B"/>
          <w:sz w:val="26"/>
          <w:szCs w:val="26"/>
        </w:rPr>
        <w:t>1222100009361</w:t>
      </w:r>
      <w:r>
        <w:rPr>
          <w:rFonts w:ascii="Times New Roman" w:eastAsia="Symbol" w:hAnsi="Times New Roman"/>
          <w:sz w:val="26"/>
          <w:szCs w:val="26"/>
        </w:rPr>
        <w:t xml:space="preserve">,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контактных  телефонов,  то  есть  на  совершение действий,  предусмотренных  </w:t>
      </w:r>
      <w:hyperlink r:id="rId17">
        <w:r>
          <w:rPr>
            <w:rFonts w:ascii="Times New Roman" w:eastAsia="Symbol" w:hAnsi="Times New Roman"/>
            <w:sz w:val="26"/>
            <w:szCs w:val="26"/>
          </w:rPr>
          <w:t>п. 3  ст. 3</w:t>
        </w:r>
      </w:hyperlink>
      <w:r>
        <w:rPr>
          <w:rFonts w:ascii="Times New Roman" w:eastAsia="Symbol" w:hAnsi="Times New Roman"/>
          <w:sz w:val="26"/>
          <w:szCs w:val="26"/>
        </w:rPr>
        <w:t xml:space="preserve"> Федерального закона от 27.07.2006 № 152-ФЗ «О персональных данных».</w:t>
      </w:r>
    </w:p>
    <w:p w:rsidR="00992BB9" w:rsidRDefault="00EC194E">
      <w:pPr>
        <w:ind w:firstLine="720"/>
        <w:jc w:val="both"/>
        <w:rPr>
          <w:rFonts w:ascii="Times New Roman" w:hAnsi="Times New Roman"/>
          <w:sz w:val="26"/>
          <w:szCs w:val="26"/>
        </w:rPr>
      </w:pPr>
      <w:r>
        <w:rPr>
          <w:rFonts w:ascii="Times New Roman" w:hAnsi="Times New Roman"/>
          <w:sz w:val="26"/>
          <w:szCs w:val="26"/>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992BB9" w:rsidRDefault="00EC194E">
      <w:pPr>
        <w:ind w:firstLine="720"/>
        <w:jc w:val="both"/>
        <w:rPr>
          <w:rFonts w:ascii="Times New Roman" w:hAnsi="Times New Roman"/>
          <w:sz w:val="26"/>
          <w:szCs w:val="26"/>
        </w:rPr>
      </w:pPr>
      <w:r>
        <w:rPr>
          <w:rFonts w:ascii="Times New Roman" w:hAnsi="Times New Roman"/>
          <w:sz w:val="26"/>
          <w:szCs w:val="26"/>
        </w:rPr>
        <w:t>Настоящее согласие действует со дня его подписания до дня отзыва в письменной форме.</w:t>
      </w:r>
    </w:p>
    <w:p w:rsidR="00992BB9" w:rsidRDefault="00992BB9">
      <w:pPr>
        <w:ind w:firstLine="720"/>
        <w:jc w:val="both"/>
        <w:rPr>
          <w:rFonts w:ascii="Times New Roman" w:hAnsi="Times New Roman"/>
          <w:sz w:val="26"/>
          <w:szCs w:val="26"/>
        </w:rPr>
      </w:pPr>
    </w:p>
    <w:p w:rsidR="00992BB9" w:rsidRDefault="00992BB9">
      <w:pPr>
        <w:ind w:firstLine="720"/>
        <w:jc w:val="both"/>
        <w:rPr>
          <w:rFonts w:ascii="Times New Roman" w:hAnsi="Times New Roman"/>
          <w:sz w:val="26"/>
          <w:szCs w:val="26"/>
        </w:rPr>
      </w:pPr>
    </w:p>
    <w:p w:rsidR="00992BB9" w:rsidRDefault="00EC194E">
      <w:pPr>
        <w:suppressAutoHyphens w:val="0"/>
        <w:jc w:val="both"/>
        <w:rPr>
          <w:rFonts w:ascii="Times New Roman" w:hAnsi="Times New Roman"/>
          <w:sz w:val="26"/>
          <w:szCs w:val="26"/>
        </w:rPr>
      </w:pPr>
      <w:r>
        <w:rPr>
          <w:rFonts w:ascii="Times New Roman" w:eastAsia="Symbol" w:hAnsi="Times New Roman"/>
          <w:sz w:val="26"/>
          <w:szCs w:val="26"/>
        </w:rPr>
        <w:t>Дата __________________ _________________ _______________________</w:t>
      </w:r>
    </w:p>
    <w:p w:rsidR="00992BB9" w:rsidRDefault="00EC194E" w:rsidP="00850FD2">
      <w:pPr>
        <w:suppressAutoHyphens w:val="0"/>
        <w:jc w:val="both"/>
        <w:rPr>
          <w:rFonts w:ascii="Times New Roman" w:hAnsi="Times New Roman"/>
          <w:sz w:val="26"/>
          <w:szCs w:val="26"/>
        </w:rPr>
      </w:pPr>
      <w:r>
        <w:rPr>
          <w:rFonts w:ascii="Times New Roman" w:eastAsia="Symbol" w:hAnsi="Times New Roman"/>
          <w:sz w:val="26"/>
          <w:szCs w:val="26"/>
        </w:rPr>
        <w:t xml:space="preserve">                         </w:t>
      </w:r>
      <w:r w:rsidR="00850FD2">
        <w:rPr>
          <w:rFonts w:ascii="Times New Roman" w:eastAsia="Symbol" w:hAnsi="Times New Roman"/>
          <w:sz w:val="26"/>
          <w:szCs w:val="26"/>
        </w:rPr>
        <w:t xml:space="preserve">    (подпись)           (Ф.И.О.)</w:t>
      </w:r>
    </w:p>
    <w:p w:rsidR="00992BB9" w:rsidRDefault="00992BB9" w:rsidP="00850FD2">
      <w:pPr>
        <w:widowControl w:val="0"/>
        <w:rPr>
          <w:rFonts w:cs="PT Astra Serif" w:hint="eastAsia"/>
          <w:kern w:val="0"/>
          <w:lang w:bidi="ar-SA"/>
        </w:rPr>
      </w:pPr>
      <w:bookmarkStart w:id="33" w:name="anchor1200"/>
      <w:bookmarkEnd w:id="4"/>
      <w:bookmarkEnd w:id="13"/>
      <w:bookmarkEnd w:id="33"/>
    </w:p>
    <w:sectPr w:rsidR="00992BB9">
      <w:headerReference w:type="default" r:id="rId18"/>
      <w:pgSz w:w="11906" w:h="16838"/>
      <w:pgMar w:top="840" w:right="849" w:bottom="1134" w:left="1701" w:header="45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8F2" w:rsidRDefault="003D78F2">
      <w:pPr>
        <w:rPr>
          <w:rFonts w:hint="eastAsia"/>
        </w:rPr>
      </w:pPr>
      <w:r>
        <w:separator/>
      </w:r>
    </w:p>
  </w:endnote>
  <w:endnote w:type="continuationSeparator" w:id="0">
    <w:p w:rsidR="003D78F2" w:rsidRDefault="003D78F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ET">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Cyr Chuv">
    <w:panose1 w:val="020B0604020202020204"/>
    <w:charset w:val="CC"/>
    <w:family w:val="swiss"/>
    <w:pitch w:val="variable"/>
    <w:sig w:usb0="00000201" w:usb1="00000000" w:usb2="00000000" w:usb3="00000000" w:csb0="00000004" w:csb1="00000000"/>
  </w:font>
  <w:font w:name="PT Astra Serif">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8F2" w:rsidRDefault="003D78F2">
      <w:pPr>
        <w:rPr>
          <w:rFonts w:hint="eastAsia"/>
        </w:rPr>
      </w:pPr>
      <w:r>
        <w:separator/>
      </w:r>
    </w:p>
  </w:footnote>
  <w:footnote w:type="continuationSeparator" w:id="0">
    <w:p w:rsidR="003D78F2" w:rsidRDefault="003D78F2">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2F9D" w:rsidRDefault="002B2F9D">
    <w:pPr>
      <w:pStyle w:val="af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74320F"/>
    <w:multiLevelType w:val="multilevel"/>
    <w:tmpl w:val="2E2EE6A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E643159"/>
    <w:multiLevelType w:val="multilevel"/>
    <w:tmpl w:val="A9D26A7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BB9"/>
    <w:rsid w:val="000B1495"/>
    <w:rsid w:val="000C789D"/>
    <w:rsid w:val="001C14B2"/>
    <w:rsid w:val="001C6FF8"/>
    <w:rsid w:val="002B2F9D"/>
    <w:rsid w:val="003D78F2"/>
    <w:rsid w:val="00424084"/>
    <w:rsid w:val="00496D88"/>
    <w:rsid w:val="00534CEE"/>
    <w:rsid w:val="006125B7"/>
    <w:rsid w:val="00613798"/>
    <w:rsid w:val="0062146A"/>
    <w:rsid w:val="006D46D6"/>
    <w:rsid w:val="0073310D"/>
    <w:rsid w:val="007A7B0D"/>
    <w:rsid w:val="00814253"/>
    <w:rsid w:val="0083288D"/>
    <w:rsid w:val="00850FD2"/>
    <w:rsid w:val="00992BB9"/>
    <w:rsid w:val="009C7C05"/>
    <w:rsid w:val="00A77A77"/>
    <w:rsid w:val="00AA7172"/>
    <w:rsid w:val="00B30464"/>
    <w:rsid w:val="00C81429"/>
    <w:rsid w:val="00E433FC"/>
    <w:rsid w:val="00EC194E"/>
    <w:rsid w:val="00F8673E"/>
    <w:rsid w:val="00F94CD7"/>
    <w:rsid w:val="00FE394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1F7F5"/>
  <w15:docId w15:val="{9ECBEAE7-704E-4F5F-9D46-3E2F2C65B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Arial"/>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widowControl w:val="0"/>
      <w:spacing w:before="108" w:after="108"/>
      <w:jc w:val="center"/>
      <w:outlineLvl w:val="0"/>
    </w:pPr>
    <w:rPr>
      <w:rFonts w:ascii="Times New Roman Cyr"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character" w:customStyle="1" w:styleId="10">
    <w:name w:val="Основной шрифт абзаца1"/>
    <w:qFormat/>
  </w:style>
  <w:style w:type="character" w:customStyle="1" w:styleId="a4">
    <w:name w:val="Абзац списка Знак"/>
    <w:link w:val="a5"/>
    <w:uiPriority w:val="34"/>
    <w:qFormat/>
    <w:locked/>
    <w:rsid w:val="00BF7D02"/>
    <w:rPr>
      <w:rFonts w:ascii="TimesET" w:eastAsia="Calibri" w:hAnsi="TimesET" w:cs="Times New Roman"/>
      <w:sz w:val="48"/>
      <w:szCs w:val="48"/>
    </w:rPr>
  </w:style>
  <w:style w:type="character" w:customStyle="1" w:styleId="ConsPlusNormal">
    <w:name w:val="ConsPlusNormal Знак"/>
    <w:link w:val="ConsPlusNormal0"/>
    <w:qFormat/>
    <w:locked/>
    <w:rsid w:val="00BF7D02"/>
    <w:rPr>
      <w:rFonts w:ascii="Times New Roman" w:eastAsia="Calibri" w:hAnsi="Times New Roman" w:cs="Times New Roman"/>
      <w:sz w:val="26"/>
      <w:szCs w:val="26"/>
      <w:lang w:eastAsia="ru-RU"/>
    </w:rPr>
  </w:style>
  <w:style w:type="paragraph" w:styleId="a6">
    <w:name w:val="Title"/>
    <w:basedOn w:val="a"/>
    <w:next w:val="a7"/>
    <w:qFormat/>
    <w:pPr>
      <w:keepNext/>
      <w:spacing w:before="240" w:after="120"/>
    </w:pPr>
    <w:rPr>
      <w:rFonts w:ascii="Liberation Sans" w:eastAsia="Microsoft YaHei" w:hAnsi="Liberation Sans"/>
      <w:sz w:val="28"/>
      <w:szCs w:val="28"/>
    </w:rPr>
  </w:style>
  <w:style w:type="paragraph" w:styleId="a7">
    <w:name w:val="Body Text"/>
    <w:basedOn w:val="a"/>
    <w:pPr>
      <w:spacing w:after="140" w:line="276" w:lineRule="auto"/>
    </w:pPr>
  </w:style>
  <w:style w:type="paragraph" w:styleId="a8">
    <w:name w:val="List"/>
    <w:basedOn w:val="a7"/>
  </w:style>
  <w:style w:type="paragraph" w:styleId="a9">
    <w:name w:val="caption"/>
    <w:basedOn w:val="a"/>
    <w:qFormat/>
    <w:pPr>
      <w:suppressLineNumbers/>
      <w:spacing w:before="120" w:after="120"/>
    </w:pPr>
    <w:rPr>
      <w:i/>
      <w:iCs/>
    </w:rPr>
  </w:style>
  <w:style w:type="paragraph" w:styleId="aa">
    <w:name w:val="index heading"/>
    <w:basedOn w:val="a"/>
    <w:qFormat/>
    <w:pPr>
      <w:suppressLineNumbers/>
    </w:pPr>
  </w:style>
  <w:style w:type="paragraph" w:styleId="a5">
    <w:name w:val="List Paragraph"/>
    <w:basedOn w:val="a"/>
    <w:link w:val="a4"/>
    <w:uiPriority w:val="34"/>
    <w:qFormat/>
    <w:rsid w:val="00BF7D02"/>
    <w:pPr>
      <w:spacing w:after="200"/>
      <w:ind w:left="720"/>
      <w:contextualSpacing/>
    </w:pPr>
    <w:rPr>
      <w:rFonts w:ascii="TimesET" w:eastAsia="Calibri" w:hAnsi="TimesET" w:cs="Times New Roman"/>
      <w:sz w:val="48"/>
      <w:szCs w:val="48"/>
    </w:rPr>
  </w:style>
  <w:style w:type="paragraph" w:customStyle="1" w:styleId="ConsPlusNormal0">
    <w:name w:val="ConsPlusNormal"/>
    <w:link w:val="ConsPlusNormal"/>
    <w:qFormat/>
    <w:rsid w:val="00BF7D02"/>
    <w:rPr>
      <w:rFonts w:ascii="Times New Roman" w:eastAsia="Calibri" w:hAnsi="Times New Roman" w:cs="Times New Roman"/>
      <w:sz w:val="26"/>
      <w:szCs w:val="26"/>
      <w:lang w:eastAsia="ru-RU"/>
    </w:rPr>
  </w:style>
  <w:style w:type="paragraph" w:styleId="ab">
    <w:name w:val="annotation text"/>
    <w:basedOn w:val="a"/>
    <w:qFormat/>
    <w:pPr>
      <w:spacing w:after="200"/>
    </w:pPr>
    <w:rPr>
      <w:rFonts w:ascii="Calibri" w:eastAsia="Calibri" w:hAnsi="Calibri"/>
      <w:sz w:val="20"/>
      <w:lang w:eastAsia="en-US"/>
    </w:rPr>
  </w:style>
  <w:style w:type="paragraph" w:customStyle="1" w:styleId="Standard">
    <w:name w:val="Standard"/>
    <w:qFormat/>
    <w:pPr>
      <w:overflowPunct w:val="0"/>
      <w:ind w:firstLine="720"/>
      <w:jc w:val="both"/>
      <w:textAlignment w:val="baseline"/>
    </w:pPr>
    <w:rPr>
      <w:rFonts w:ascii="Times New Roman" w:hAnsi="Times New Roman"/>
    </w:rPr>
  </w:style>
  <w:style w:type="paragraph" w:customStyle="1" w:styleId="ac">
    <w:name w:val="Колонтитул"/>
    <w:basedOn w:val="a"/>
    <w:qFormat/>
  </w:style>
  <w:style w:type="paragraph" w:styleId="ad">
    <w:name w:val="footer"/>
    <w:basedOn w:val="ac"/>
  </w:style>
  <w:style w:type="paragraph" w:customStyle="1" w:styleId="11">
    <w:name w:val="Обычная таблица1"/>
    <w:qFormat/>
    <w:rPr>
      <w:rFonts w:ascii="Calibri" w:eastAsia="Calibri" w:hAnsi="Calibri" w:cs="Times New Roman"/>
      <w:sz w:val="20"/>
      <w:szCs w:val="20"/>
      <w:lang w:eastAsia="ru-RU" w:bidi="ar-SA"/>
    </w:rPr>
  </w:style>
  <w:style w:type="paragraph" w:customStyle="1" w:styleId="ae">
    <w:name w:val="Содержимое таблицы"/>
    <w:basedOn w:val="a"/>
    <w:qFormat/>
    <w:pPr>
      <w:widowControl w:val="0"/>
      <w:suppressLineNumbers/>
    </w:pPr>
  </w:style>
  <w:style w:type="paragraph" w:customStyle="1" w:styleId="af">
    <w:name w:val="Заголовок таблицы"/>
    <w:basedOn w:val="ae"/>
    <w:qFormat/>
    <w:pPr>
      <w:jc w:val="center"/>
    </w:pPr>
    <w:rPr>
      <w:b/>
      <w:bCs/>
    </w:rPr>
  </w:style>
  <w:style w:type="paragraph" w:styleId="af0">
    <w:name w:val="header"/>
    <w:basedOn w:val="ac"/>
    <w:pPr>
      <w:suppressLineNumbers/>
      <w:tabs>
        <w:tab w:val="center" w:pos="4678"/>
        <w:tab w:val="right" w:pos="9356"/>
      </w:tabs>
    </w:pPr>
  </w:style>
  <w:style w:type="paragraph" w:customStyle="1" w:styleId="af1">
    <w:name w:val="Нормальный"/>
    <w:basedOn w:val="a"/>
    <w:qFormat/>
    <w:pPr>
      <w:ind w:firstLine="720"/>
      <w:jc w:val="both"/>
      <w:textAlignment w:val="baseline"/>
    </w:pPr>
    <w:rPr>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internet.garant.ru/document/redirect/17520999/824"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nternet.garant.ru/document/redirect/10164504/3" TargetMode="External"/><Relationship Id="rId17" Type="http://schemas.openxmlformats.org/officeDocument/2006/relationships/hyperlink" Target="https://internet.garant.ru/document/redirect/12148567/303" TargetMode="External"/><Relationship Id="rId2" Type="http://schemas.openxmlformats.org/officeDocument/2006/relationships/numbering" Target="numbering.xml"/><Relationship Id="rId16" Type="http://schemas.openxmlformats.org/officeDocument/2006/relationships/hyperlink" Target="https://login.consultant.ru/link/?req=doc&amp;base=LAW&amp;n=482686&amp;dst=100278"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2177515/15"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2686&amp;dst=100278" TargetMode="External"/><Relationship Id="rId10" Type="http://schemas.openxmlformats.org/officeDocument/2006/relationships/hyperlink" Target="http://internet.garant.ru/document/redirect/403516183/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D0%9E%D0%BA%D1%81%D0%B0%D0%BD%D0%B0%20%D0%98%D0%B3%D0%BD%D0%B0%D1%82%D1%8C%D0%B5%D0%B2%D0%B0\Desktop\%D0%9D%D0%B0%20%D1%8D%D0%BA%D1%81%D0%BF%D0%B5%D1%80%D1%82%D0%B8%D0%B7%D1%83%20%D0%9C%D0%9D%D0%9F%D0%90\%D0%90%D0%A0%20%D0%BE%D0%B1%D1%89%D0%B8%D0%B9\%D0%BF%D1%80%D0%B5%D0%B4%D0%BE%D1%81%D1%82%D0%B0%D0%B2%D0%BB%D0%B5%D0%BD%D0%B8%D0%B5%20%D0%B6%D0%B8%D0%BB%D0%BE%D0%B3%D0%BE%20%D0%BF%D0%BE%D0%BC%D0%B5%D1%89%D0%B5%D0%BD%D0%B8%D1%8F%20%D0%BF%D0%BE%20%D0%B4%D0%BE%D0%B3%D0%BE%D0%B2%D0%BE%D1%80%D1%83%20%D1%81%D0%BE%D1%86%D0%B8%D0%B0%D0%BB%D1%8C%D0%BD%D0%BE%D0%B3%D0%BE%20%D0%BD%D0%B0%D0%B9%D0%BC%D0%B0.docx" TargetMode="External"/><Relationship Id="rId14" Type="http://schemas.openxmlformats.org/officeDocument/2006/relationships/hyperlink" Target="http://internet.garant.ru/document/redirect/17520999/10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9500F-9593-4830-9EA7-EB2022DAE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19</Pages>
  <Words>5304</Words>
  <Characters>30236</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Аникина</dc:creator>
  <cp:lastModifiedBy>Оксана Игнатьева</cp:lastModifiedBy>
  <cp:revision>13</cp:revision>
  <dcterms:created xsi:type="dcterms:W3CDTF">2026-02-09T12:29:00Z</dcterms:created>
  <dcterms:modified xsi:type="dcterms:W3CDTF">2026-04-03T11:58:00Z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2025-09-09T09:39:38Z</dcterms:created>
  <dc:creator/>
  <dc:description/>
  <dc:language>ru-RU</dc:language>
  <cp:lastModifiedBy/>
  <cp:lastPrinted>2025-12-09T15:42:13Z</cp:lastPrinted>
  <dcterms:modified xsi:type="dcterms:W3CDTF">2025-12-11T13:38:56Z</dcterms:modified>
  <cp:revision>237</cp:revision>
  <dc:subject/>
  <dc:title/>
</cp:coreProperties>
</file>