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692145" w:rsidRDefault="00AA5D6A" w:rsidP="00692145">
      <w:pPr>
        <w:pStyle w:val="1"/>
        <w:spacing w:before="0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692145">
        <w:rPr>
          <w:rFonts w:ascii="Times New Roman" w:hAnsi="Times New Roman" w:cs="Times New Roman"/>
          <w:b w:val="0"/>
          <w:color w:val="auto"/>
          <w:sz w:val="26"/>
          <w:szCs w:val="26"/>
        </w:rPr>
        <w:t>Администрация г. Чебоксары</w:t>
      </w:r>
    </w:p>
    <w:p w:rsidR="00AA5D6A" w:rsidRPr="00692145" w:rsidRDefault="00AA5D6A" w:rsidP="006E3B9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2145">
        <w:rPr>
          <w:rFonts w:ascii="Times New Roman" w:hAnsi="Times New Roman"/>
          <w:sz w:val="26"/>
          <w:szCs w:val="26"/>
        </w:rPr>
        <w:t>Чувашская Республика</w:t>
      </w:r>
    </w:p>
    <w:p w:rsidR="00422A1C" w:rsidRPr="00692145" w:rsidRDefault="00422A1C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AA5D6A" w:rsidRPr="00692145" w:rsidRDefault="00076646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92145">
        <w:rPr>
          <w:rFonts w:ascii="Times New Roman" w:hAnsi="Times New Roman"/>
          <w:b/>
          <w:sz w:val="26"/>
          <w:szCs w:val="26"/>
        </w:rPr>
        <w:t>ПРОТОКОЛ</w:t>
      </w:r>
      <w:r w:rsidR="00AA5D6A" w:rsidRPr="00692145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692145">
        <w:rPr>
          <w:rFonts w:ascii="Times New Roman" w:hAnsi="Times New Roman"/>
          <w:b/>
          <w:sz w:val="26"/>
          <w:szCs w:val="26"/>
        </w:rPr>
        <w:t xml:space="preserve">№ </w:t>
      </w:r>
      <w:r w:rsidR="002043A3" w:rsidRPr="00692145">
        <w:rPr>
          <w:rFonts w:ascii="Times New Roman" w:hAnsi="Times New Roman"/>
          <w:b/>
          <w:sz w:val="26"/>
          <w:szCs w:val="26"/>
        </w:rPr>
        <w:t>1</w:t>
      </w:r>
    </w:p>
    <w:p w:rsidR="00422A1C" w:rsidRPr="00692145" w:rsidRDefault="00AA5D6A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92145">
        <w:rPr>
          <w:rFonts w:ascii="Times New Roman" w:hAnsi="Times New Roman"/>
          <w:b/>
          <w:sz w:val="26"/>
          <w:szCs w:val="26"/>
        </w:rPr>
        <w:t>заседания комиссии по соблюдению</w:t>
      </w:r>
      <w:r w:rsidR="00422A1C" w:rsidRPr="00692145">
        <w:rPr>
          <w:rFonts w:ascii="Times New Roman" w:hAnsi="Times New Roman"/>
          <w:b/>
          <w:sz w:val="26"/>
          <w:szCs w:val="26"/>
        </w:rPr>
        <w:t xml:space="preserve"> </w:t>
      </w:r>
      <w:r w:rsidRPr="00692145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692145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Pr="00692145">
        <w:rPr>
          <w:rFonts w:ascii="Times New Roman" w:hAnsi="Times New Roman"/>
          <w:b/>
          <w:sz w:val="26"/>
          <w:szCs w:val="26"/>
        </w:rPr>
        <w:t>к</w:t>
      </w:r>
      <w:proofErr w:type="gramEnd"/>
    </w:p>
    <w:p w:rsidR="00422A1C" w:rsidRPr="00692145" w:rsidRDefault="00AA5D6A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92145">
        <w:rPr>
          <w:rFonts w:ascii="Times New Roman" w:hAnsi="Times New Roman"/>
          <w:b/>
          <w:sz w:val="26"/>
          <w:szCs w:val="26"/>
        </w:rPr>
        <w:t>служебному поведению</w:t>
      </w:r>
      <w:r w:rsidR="00422A1C" w:rsidRPr="00692145">
        <w:rPr>
          <w:rFonts w:ascii="Times New Roman" w:hAnsi="Times New Roman"/>
          <w:b/>
          <w:sz w:val="26"/>
          <w:szCs w:val="26"/>
        </w:rPr>
        <w:t xml:space="preserve"> </w:t>
      </w:r>
      <w:r w:rsidRPr="00692145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692145">
        <w:rPr>
          <w:rFonts w:ascii="Times New Roman" w:hAnsi="Times New Roman"/>
          <w:b/>
          <w:sz w:val="26"/>
          <w:szCs w:val="26"/>
        </w:rPr>
        <w:t xml:space="preserve"> </w:t>
      </w:r>
      <w:r w:rsidRPr="00692145">
        <w:rPr>
          <w:rFonts w:ascii="Times New Roman" w:hAnsi="Times New Roman"/>
          <w:b/>
          <w:sz w:val="26"/>
          <w:szCs w:val="26"/>
        </w:rPr>
        <w:t>и</w:t>
      </w:r>
      <w:r w:rsidR="00422A1C" w:rsidRPr="00692145">
        <w:rPr>
          <w:rFonts w:ascii="Times New Roman" w:hAnsi="Times New Roman"/>
          <w:b/>
          <w:sz w:val="26"/>
          <w:szCs w:val="26"/>
        </w:rPr>
        <w:t xml:space="preserve"> </w:t>
      </w:r>
    </w:p>
    <w:p w:rsidR="000A27C7" w:rsidRPr="00692145" w:rsidRDefault="00AA5D6A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92145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692145" w:rsidRDefault="00B2391E" w:rsidP="006E3B9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692145">
        <w:rPr>
          <w:rFonts w:ascii="Times New Roman" w:hAnsi="Times New Roman"/>
          <w:sz w:val="26"/>
          <w:szCs w:val="26"/>
        </w:rPr>
        <w:t>(далее – комиссия)</w:t>
      </w:r>
    </w:p>
    <w:p w:rsidR="003C35B2" w:rsidRPr="00692145" w:rsidRDefault="003C35B2" w:rsidP="006E3B9F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AA5D6A" w:rsidRPr="00692145" w:rsidRDefault="00AA5D6A" w:rsidP="006E3B9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2145">
        <w:rPr>
          <w:rFonts w:ascii="Times New Roman" w:hAnsi="Times New Roman"/>
          <w:sz w:val="26"/>
          <w:szCs w:val="26"/>
        </w:rPr>
        <w:t>«</w:t>
      </w:r>
      <w:r w:rsidR="002043A3" w:rsidRPr="00692145">
        <w:rPr>
          <w:rFonts w:ascii="Times New Roman" w:hAnsi="Times New Roman"/>
          <w:sz w:val="26"/>
          <w:szCs w:val="26"/>
        </w:rPr>
        <w:t>04</w:t>
      </w:r>
      <w:r w:rsidRPr="00692145">
        <w:rPr>
          <w:rFonts w:ascii="Times New Roman" w:hAnsi="Times New Roman"/>
          <w:sz w:val="26"/>
          <w:szCs w:val="26"/>
        </w:rPr>
        <w:t xml:space="preserve">» </w:t>
      </w:r>
      <w:r w:rsidR="002043A3" w:rsidRPr="00692145">
        <w:rPr>
          <w:rFonts w:ascii="Times New Roman" w:hAnsi="Times New Roman"/>
          <w:sz w:val="26"/>
          <w:szCs w:val="26"/>
        </w:rPr>
        <w:t>марта</w:t>
      </w:r>
      <w:r w:rsidR="00C224AE" w:rsidRPr="00692145">
        <w:rPr>
          <w:rFonts w:ascii="Times New Roman" w:hAnsi="Times New Roman"/>
          <w:sz w:val="26"/>
          <w:szCs w:val="26"/>
        </w:rPr>
        <w:t xml:space="preserve"> </w:t>
      </w:r>
      <w:r w:rsidRPr="00692145">
        <w:rPr>
          <w:rFonts w:ascii="Times New Roman" w:hAnsi="Times New Roman"/>
          <w:sz w:val="26"/>
          <w:szCs w:val="26"/>
        </w:rPr>
        <w:t>20</w:t>
      </w:r>
      <w:r w:rsidR="009B57B2" w:rsidRPr="00692145">
        <w:rPr>
          <w:rFonts w:ascii="Times New Roman" w:hAnsi="Times New Roman"/>
          <w:sz w:val="26"/>
          <w:szCs w:val="26"/>
        </w:rPr>
        <w:t>2</w:t>
      </w:r>
      <w:r w:rsidR="002043A3" w:rsidRPr="00692145">
        <w:rPr>
          <w:rFonts w:ascii="Times New Roman" w:hAnsi="Times New Roman"/>
          <w:sz w:val="26"/>
          <w:szCs w:val="26"/>
        </w:rPr>
        <w:t>6</w:t>
      </w:r>
      <w:r w:rsidR="009B57B2" w:rsidRPr="00692145">
        <w:rPr>
          <w:rFonts w:ascii="Times New Roman" w:hAnsi="Times New Roman"/>
          <w:sz w:val="26"/>
          <w:szCs w:val="26"/>
        </w:rPr>
        <w:t xml:space="preserve"> </w:t>
      </w:r>
      <w:r w:rsidRPr="00692145">
        <w:rPr>
          <w:rFonts w:ascii="Times New Roman" w:hAnsi="Times New Roman"/>
          <w:sz w:val="26"/>
          <w:szCs w:val="26"/>
        </w:rPr>
        <w:t>г</w:t>
      </w:r>
      <w:r w:rsidR="00076646" w:rsidRPr="00692145">
        <w:rPr>
          <w:rFonts w:ascii="Times New Roman" w:hAnsi="Times New Roman"/>
          <w:sz w:val="26"/>
          <w:szCs w:val="26"/>
        </w:rPr>
        <w:t>.</w:t>
      </w:r>
    </w:p>
    <w:p w:rsidR="006E3B9F" w:rsidRPr="00692145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6"/>
          <w:szCs w:val="26"/>
          <w:highlight w:val="yellow"/>
          <w:shd w:val="clear" w:color="auto" w:fill="FEFFFE"/>
        </w:rPr>
      </w:pPr>
    </w:p>
    <w:p w:rsidR="006E3B9F" w:rsidRPr="00692145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</w:pPr>
      <w:r w:rsidRPr="00692145"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  <w:t>ПРИСУТСВОВАЛИ:</w:t>
      </w:r>
    </w:p>
    <w:p w:rsidR="006E3B9F" w:rsidRPr="00692145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6"/>
          <w:szCs w:val="26"/>
          <w:shd w:val="clear" w:color="auto" w:fill="FEFFF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4"/>
      </w:tblGrid>
      <w:tr w:rsidR="002E78F0" w:rsidRPr="00692145" w:rsidTr="002E78F0">
        <w:tc>
          <w:tcPr>
            <w:tcW w:w="4928" w:type="dxa"/>
          </w:tcPr>
          <w:p w:rsidR="002E78F0" w:rsidRPr="00692145" w:rsidRDefault="002043A3" w:rsidP="002043A3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П</w:t>
            </w:r>
            <w:r w:rsidR="002E78F0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редседател</w:t>
            </w: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ь</w:t>
            </w:r>
            <w:r w:rsidR="002E78F0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 комиссии</w:t>
            </w:r>
            <w:r w:rsidR="002E78F0" w:rsidRPr="00692145">
              <w:rPr>
                <w:rFonts w:ascii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:             </w:t>
            </w:r>
          </w:p>
        </w:tc>
        <w:tc>
          <w:tcPr>
            <w:tcW w:w="4644" w:type="dxa"/>
          </w:tcPr>
          <w:p w:rsidR="002E78F0" w:rsidRPr="00692145" w:rsidRDefault="002043A3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Тимофеева О</w:t>
            </w:r>
            <w:r w:rsid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.В.</w:t>
            </w:r>
          </w:p>
          <w:p w:rsidR="002E78F0" w:rsidRPr="00692145" w:rsidRDefault="002E78F0" w:rsidP="00D23E66">
            <w:pPr>
              <w:pStyle w:val="ae"/>
              <w:rPr>
                <w:b/>
                <w:sz w:val="26"/>
                <w:szCs w:val="26"/>
              </w:rPr>
            </w:pPr>
          </w:p>
        </w:tc>
      </w:tr>
      <w:tr w:rsidR="002E78F0" w:rsidRPr="00692145" w:rsidTr="002E78F0">
        <w:trPr>
          <w:trHeight w:val="430"/>
        </w:trPr>
        <w:tc>
          <w:tcPr>
            <w:tcW w:w="4928" w:type="dxa"/>
          </w:tcPr>
          <w:p w:rsidR="002E78F0" w:rsidRPr="00692145" w:rsidRDefault="00EC42EB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Заместитель председателя комиссии:</w:t>
            </w:r>
          </w:p>
          <w:p w:rsidR="00EC42EB" w:rsidRPr="00692145" w:rsidRDefault="00EC42EB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2E78F0" w:rsidRPr="00692145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4644" w:type="dxa"/>
          </w:tcPr>
          <w:p w:rsidR="002E78F0" w:rsidRPr="00692145" w:rsidRDefault="00EC42EB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Михайлов Я</w:t>
            </w:r>
            <w:r w:rsid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.Л.</w:t>
            </w:r>
          </w:p>
          <w:p w:rsidR="00EC42EB" w:rsidRPr="00692145" w:rsidRDefault="00EC42EB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2E78F0" w:rsidRPr="00692145" w:rsidRDefault="002E78F0" w:rsidP="0069214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Александрова Т</w:t>
            </w:r>
            <w:r w:rsid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.Н.</w:t>
            </w:r>
          </w:p>
        </w:tc>
      </w:tr>
      <w:tr w:rsidR="002E78F0" w:rsidRPr="00692145" w:rsidTr="002E78F0">
        <w:tc>
          <w:tcPr>
            <w:tcW w:w="4928" w:type="dxa"/>
          </w:tcPr>
          <w:p w:rsidR="002E78F0" w:rsidRPr="00692145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2E78F0" w:rsidRPr="00692145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Члены комиссии:                        </w:t>
            </w:r>
          </w:p>
        </w:tc>
        <w:tc>
          <w:tcPr>
            <w:tcW w:w="4644" w:type="dxa"/>
          </w:tcPr>
          <w:p w:rsidR="002E78F0" w:rsidRPr="00692145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2E78F0" w:rsidRPr="00692145" w:rsidRDefault="00692145" w:rsidP="0069214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val="en-US"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6</w:t>
            </w:r>
            <w:r w:rsidR="002E78F0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 человек</w:t>
            </w:r>
          </w:p>
        </w:tc>
      </w:tr>
      <w:tr w:rsidR="002E78F0" w:rsidRPr="00692145" w:rsidTr="002E78F0">
        <w:tc>
          <w:tcPr>
            <w:tcW w:w="4928" w:type="dxa"/>
          </w:tcPr>
          <w:p w:rsidR="002E78F0" w:rsidRPr="00692145" w:rsidRDefault="002E78F0" w:rsidP="00D23E66">
            <w:pPr>
              <w:pStyle w:val="ae"/>
              <w:rPr>
                <w:sz w:val="26"/>
                <w:szCs w:val="26"/>
              </w:rPr>
            </w:pPr>
          </w:p>
        </w:tc>
        <w:tc>
          <w:tcPr>
            <w:tcW w:w="4644" w:type="dxa"/>
          </w:tcPr>
          <w:p w:rsidR="002E78F0" w:rsidRPr="00692145" w:rsidRDefault="002E78F0" w:rsidP="00D77C2E">
            <w:pPr>
              <w:pStyle w:val="ae"/>
              <w:rPr>
                <w:sz w:val="26"/>
                <w:szCs w:val="26"/>
              </w:rPr>
            </w:pPr>
          </w:p>
        </w:tc>
      </w:tr>
      <w:tr w:rsidR="002E78F0" w:rsidRPr="00692145" w:rsidTr="002E78F0">
        <w:tc>
          <w:tcPr>
            <w:tcW w:w="4928" w:type="dxa"/>
          </w:tcPr>
          <w:p w:rsidR="002E78F0" w:rsidRPr="00692145" w:rsidRDefault="002E78F0" w:rsidP="00D23E66">
            <w:pPr>
              <w:pStyle w:val="ae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644" w:type="dxa"/>
          </w:tcPr>
          <w:p w:rsidR="002E78F0" w:rsidRPr="00692145" w:rsidRDefault="002E78F0" w:rsidP="000B5336">
            <w:pPr>
              <w:pStyle w:val="ae"/>
              <w:rPr>
                <w:sz w:val="26"/>
                <w:szCs w:val="26"/>
                <w:highlight w:val="yellow"/>
              </w:rPr>
            </w:pPr>
          </w:p>
        </w:tc>
      </w:tr>
    </w:tbl>
    <w:p w:rsidR="002E78F0" w:rsidRPr="00692145" w:rsidRDefault="002E78F0" w:rsidP="00D23E66">
      <w:pPr>
        <w:pStyle w:val="ae"/>
        <w:ind w:firstLine="709"/>
        <w:rPr>
          <w:b/>
          <w:sz w:val="26"/>
          <w:szCs w:val="26"/>
          <w:highlight w:val="yellow"/>
        </w:rPr>
      </w:pP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 xml:space="preserve">ОСНОВАНИЯ для проведения заседания комиссии: </w:t>
      </w:r>
    </w:p>
    <w:p w:rsidR="0045678D" w:rsidRPr="00692145" w:rsidRDefault="0045678D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 xml:space="preserve">- представление главой города Чебоксары материалов проверки свидетельствующих о несоблюдении муниципальным служащим требований к служебному поведению и (или) требований об урегулировании конфликта интересов </w:t>
      </w:r>
      <w:proofErr w:type="spellStart"/>
      <w:r w:rsidRPr="00692145">
        <w:rPr>
          <w:rFonts w:ascii="Times New Roman" w:eastAsia="Times New Roman" w:hAnsi="Times New Roman"/>
          <w:sz w:val="26"/>
          <w:szCs w:val="26"/>
        </w:rPr>
        <w:t>пп</w:t>
      </w:r>
      <w:proofErr w:type="spellEnd"/>
      <w:r w:rsidRPr="00692145">
        <w:rPr>
          <w:rFonts w:ascii="Times New Roman" w:eastAsia="Times New Roman" w:hAnsi="Times New Roman"/>
          <w:sz w:val="26"/>
          <w:szCs w:val="26"/>
        </w:rPr>
        <w:t>. «в» п. 9.1 Положения о комиссии;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 xml:space="preserve">- </w:t>
      </w:r>
      <w:r w:rsidR="0045678D" w:rsidRPr="00692145">
        <w:rPr>
          <w:rFonts w:ascii="Times New Roman" w:eastAsia="Times New Roman" w:hAnsi="Times New Roman"/>
          <w:sz w:val="26"/>
          <w:szCs w:val="26"/>
        </w:rPr>
        <w:t>представление главой города Чебоксары</w:t>
      </w:r>
      <w:r w:rsidRPr="00692145">
        <w:rPr>
          <w:rFonts w:ascii="Times New Roman" w:eastAsia="Times New Roman" w:hAnsi="Times New Roman"/>
          <w:sz w:val="26"/>
          <w:szCs w:val="26"/>
        </w:rPr>
        <w:t xml:space="preserve"> материалов </w:t>
      </w:r>
      <w:r w:rsidR="0045678D" w:rsidRPr="00692145">
        <w:rPr>
          <w:rFonts w:ascii="Times New Roman" w:eastAsia="Times New Roman" w:hAnsi="Times New Roman"/>
          <w:sz w:val="26"/>
          <w:szCs w:val="26"/>
        </w:rPr>
        <w:t>2</w:t>
      </w:r>
      <w:r w:rsidRPr="00692145">
        <w:rPr>
          <w:rFonts w:ascii="Times New Roman" w:eastAsia="Times New Roman" w:hAnsi="Times New Roman"/>
          <w:sz w:val="26"/>
          <w:szCs w:val="26"/>
        </w:rPr>
        <w:t xml:space="preserve">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proofErr w:type="spellStart"/>
      <w:r w:rsidRPr="00692145">
        <w:rPr>
          <w:rFonts w:ascii="Times New Roman" w:eastAsia="Times New Roman" w:hAnsi="Times New Roman"/>
          <w:sz w:val="26"/>
          <w:szCs w:val="26"/>
        </w:rPr>
        <w:t>п.п</w:t>
      </w:r>
      <w:proofErr w:type="spellEnd"/>
      <w:r w:rsidRPr="00692145">
        <w:rPr>
          <w:rFonts w:ascii="Times New Roman" w:eastAsia="Times New Roman" w:hAnsi="Times New Roman"/>
          <w:sz w:val="26"/>
          <w:szCs w:val="26"/>
        </w:rPr>
        <w:t xml:space="preserve">. «а» п. 9.1 </w:t>
      </w:r>
      <w:r w:rsidR="0045678D" w:rsidRPr="00692145">
        <w:rPr>
          <w:rFonts w:ascii="Times New Roman" w:eastAsia="Times New Roman" w:hAnsi="Times New Roman"/>
          <w:sz w:val="26"/>
          <w:szCs w:val="26"/>
        </w:rPr>
        <w:t>Положения о комиссии.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  <w:highlight w:val="yellow"/>
        </w:rPr>
      </w:pP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>ПОВЕСТКА:</w:t>
      </w:r>
    </w:p>
    <w:p w:rsidR="002043A3" w:rsidRPr="00692145" w:rsidRDefault="002043A3" w:rsidP="002043A3">
      <w:pPr>
        <w:widowControl w:val="0"/>
        <w:numPr>
          <w:ilvl w:val="0"/>
          <w:numId w:val="37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 xml:space="preserve">Организационные моменты, оглашение решения главы города Чебоксары по вопросам, рассмотренным на заседании комиссии </w:t>
      </w:r>
      <w:r w:rsidR="0045678D" w:rsidRPr="00692145">
        <w:rPr>
          <w:rFonts w:ascii="Times New Roman" w:eastAsia="Times New Roman" w:hAnsi="Times New Roman"/>
          <w:sz w:val="26"/>
          <w:szCs w:val="26"/>
        </w:rPr>
        <w:t>16.12</w:t>
      </w:r>
      <w:r w:rsidRPr="00692145">
        <w:rPr>
          <w:rFonts w:ascii="Times New Roman" w:eastAsia="Times New Roman" w:hAnsi="Times New Roman"/>
          <w:sz w:val="26"/>
          <w:szCs w:val="26"/>
        </w:rPr>
        <w:t>.2025.</w:t>
      </w:r>
    </w:p>
    <w:p w:rsidR="002043A3" w:rsidRPr="00692145" w:rsidRDefault="002043A3" w:rsidP="002043A3">
      <w:pPr>
        <w:widowControl w:val="0"/>
        <w:numPr>
          <w:ilvl w:val="0"/>
          <w:numId w:val="37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Рассмотрение материалов проверки в отношении &lt;ФИО 1&gt;.</w:t>
      </w:r>
    </w:p>
    <w:p w:rsidR="002043A3" w:rsidRPr="00692145" w:rsidRDefault="002043A3" w:rsidP="002043A3">
      <w:pPr>
        <w:widowControl w:val="0"/>
        <w:numPr>
          <w:ilvl w:val="0"/>
          <w:numId w:val="37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Рассмотрение материалов проверки в отношении &lt;ФИО 2&gt;.</w:t>
      </w:r>
    </w:p>
    <w:p w:rsidR="002043A3" w:rsidRPr="00692145" w:rsidRDefault="002043A3" w:rsidP="002043A3">
      <w:pPr>
        <w:widowControl w:val="0"/>
        <w:numPr>
          <w:ilvl w:val="0"/>
          <w:numId w:val="37"/>
        </w:numPr>
        <w:shd w:val="clear" w:color="auto" w:fill="FE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Рассмотрение материалов проверки в отношении &lt;ФИО 3&gt;.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bCs/>
          <w:sz w:val="26"/>
          <w:szCs w:val="26"/>
          <w:highlight w:val="yellow"/>
        </w:rPr>
      </w:pP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692145">
        <w:rPr>
          <w:rFonts w:ascii="Times New Roman" w:eastAsia="Times New Roman" w:hAnsi="Times New Roman"/>
          <w:b/>
          <w:bCs/>
          <w:sz w:val="26"/>
          <w:szCs w:val="26"/>
        </w:rPr>
        <w:t>ВЫСТУПИЛИ: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 xml:space="preserve">ПО ВОПРОСУ 1. </w:t>
      </w:r>
      <w:r w:rsidRPr="00692145">
        <w:rPr>
          <w:rFonts w:ascii="Times New Roman" w:eastAsia="Times New Roman" w:hAnsi="Times New Roman"/>
          <w:b/>
          <w:bCs/>
          <w:sz w:val="26"/>
          <w:szCs w:val="26"/>
        </w:rPr>
        <w:t xml:space="preserve">Организационные моменты. Оглашение решения главы города Чебоксары по вопросам, рассмотренным на заседании Комиссии </w:t>
      </w:r>
      <w:r w:rsidR="0045678D" w:rsidRPr="00692145">
        <w:rPr>
          <w:rFonts w:ascii="Times New Roman" w:eastAsia="Times New Roman" w:hAnsi="Times New Roman"/>
          <w:b/>
          <w:bCs/>
          <w:sz w:val="26"/>
          <w:szCs w:val="26"/>
        </w:rPr>
        <w:t>16.12</w:t>
      </w:r>
      <w:r w:rsidRPr="00692145">
        <w:rPr>
          <w:rFonts w:ascii="Times New Roman" w:eastAsia="Times New Roman" w:hAnsi="Times New Roman"/>
          <w:b/>
          <w:bCs/>
          <w:sz w:val="26"/>
          <w:szCs w:val="26"/>
        </w:rPr>
        <w:t>.2025.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692145">
        <w:rPr>
          <w:rFonts w:ascii="Times New Roman" w:eastAsia="Times New Roman" w:hAnsi="Times New Roman"/>
          <w:bCs/>
          <w:sz w:val="26"/>
          <w:szCs w:val="26"/>
        </w:rPr>
        <w:t>Председатель комиссии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692145">
        <w:rPr>
          <w:rFonts w:ascii="Times New Roman" w:eastAsia="Times New Roman" w:hAnsi="Times New Roman"/>
          <w:bCs/>
          <w:sz w:val="26"/>
          <w:szCs w:val="26"/>
        </w:rPr>
        <w:t>Секретарь комиссии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  <w:highlight w:val="yellow"/>
        </w:rPr>
      </w:pP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lastRenderedPageBreak/>
        <w:t>ПО ВОПРОСАМ 2-</w:t>
      </w:r>
      <w:r w:rsidR="0045678D" w:rsidRPr="00692145">
        <w:rPr>
          <w:rFonts w:ascii="Times New Roman" w:eastAsia="Times New Roman" w:hAnsi="Times New Roman"/>
          <w:b/>
          <w:sz w:val="26"/>
          <w:szCs w:val="26"/>
        </w:rPr>
        <w:t>4</w:t>
      </w:r>
      <w:r w:rsidRPr="00692145">
        <w:rPr>
          <w:rFonts w:ascii="Times New Roman" w:eastAsia="Times New Roman" w:hAnsi="Times New Roman"/>
          <w:b/>
          <w:sz w:val="26"/>
          <w:szCs w:val="26"/>
        </w:rPr>
        <w:t xml:space="preserve">.  Рассмотрение материалов проверки в отношении &lt;ФИО 1 - </w:t>
      </w:r>
      <w:r w:rsidR="0045678D" w:rsidRPr="00692145">
        <w:rPr>
          <w:rFonts w:ascii="Times New Roman" w:eastAsia="Times New Roman" w:hAnsi="Times New Roman"/>
          <w:b/>
          <w:sz w:val="26"/>
          <w:szCs w:val="26"/>
        </w:rPr>
        <w:t>3</w:t>
      </w:r>
      <w:r w:rsidRPr="00692145">
        <w:rPr>
          <w:rFonts w:ascii="Times New Roman" w:eastAsia="Times New Roman" w:hAnsi="Times New Roman"/>
          <w:b/>
          <w:sz w:val="26"/>
          <w:szCs w:val="26"/>
        </w:rPr>
        <w:t>&gt;.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692145">
        <w:rPr>
          <w:rFonts w:ascii="Times New Roman" w:eastAsia="Times New Roman" w:hAnsi="Times New Roman"/>
          <w:bCs/>
          <w:sz w:val="26"/>
          <w:szCs w:val="26"/>
        </w:rPr>
        <w:t xml:space="preserve">Секретарь комиссии </w:t>
      </w:r>
    </w:p>
    <w:p w:rsidR="0045678D" w:rsidRPr="00692145" w:rsidRDefault="0045678D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  <w:highlight w:val="yellow"/>
        </w:rPr>
      </w:pP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>РЕШИЛИ:</w:t>
      </w:r>
    </w:p>
    <w:p w:rsidR="002043A3" w:rsidRPr="00692145" w:rsidRDefault="0045678D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>1</w:t>
      </w:r>
      <w:r w:rsidR="002043A3" w:rsidRPr="00692145">
        <w:rPr>
          <w:rFonts w:ascii="Times New Roman" w:eastAsia="Times New Roman" w:hAnsi="Times New Roman"/>
          <w:b/>
          <w:sz w:val="26"/>
          <w:szCs w:val="26"/>
        </w:rPr>
        <w:t>.</w:t>
      </w:r>
      <w:r w:rsidR="002043A3" w:rsidRPr="00692145">
        <w:rPr>
          <w:rFonts w:ascii="Times New Roman" w:eastAsia="Times New Roman" w:hAnsi="Times New Roman"/>
          <w:sz w:val="26"/>
          <w:szCs w:val="26"/>
        </w:rPr>
        <w:t xml:space="preserve"> Рассмотрев материалы проверки в отношении &lt;ФИО </w:t>
      </w:r>
      <w:r w:rsidRPr="00692145">
        <w:rPr>
          <w:rFonts w:ascii="Times New Roman" w:eastAsia="Times New Roman" w:hAnsi="Times New Roman"/>
          <w:sz w:val="26"/>
          <w:szCs w:val="26"/>
        </w:rPr>
        <w:t>1</w:t>
      </w:r>
      <w:r w:rsidR="002043A3" w:rsidRPr="00692145">
        <w:rPr>
          <w:rFonts w:ascii="Times New Roman" w:eastAsia="Times New Roman" w:hAnsi="Times New Roman"/>
          <w:sz w:val="26"/>
          <w:szCs w:val="26"/>
        </w:rPr>
        <w:t>&gt;, комиссия решила:</w:t>
      </w:r>
    </w:p>
    <w:p w:rsidR="002043A3" w:rsidRPr="00692145" w:rsidRDefault="002043A3" w:rsidP="002043A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интересов;</w:t>
      </w:r>
    </w:p>
    <w:p w:rsidR="00692145" w:rsidRPr="00692145" w:rsidRDefault="00692145" w:rsidP="0069214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</w:pPr>
      <w:r w:rsidRPr="00692145">
        <w:rPr>
          <w:rFonts w:ascii="Times New Roman" w:eastAsia="Calibri" w:hAnsi="Times New Roman"/>
          <w:sz w:val="26"/>
          <w:szCs w:val="26"/>
          <w:shd w:val="clear" w:color="auto" w:fill="FEFFFF"/>
          <w:lang w:eastAsia="en-US"/>
        </w:rPr>
        <w:t>рекомендовать главе города Чебоксары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интересов.</w:t>
      </w:r>
    </w:p>
    <w:p w:rsidR="0045678D" w:rsidRPr="00692145" w:rsidRDefault="0045678D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>2.</w:t>
      </w:r>
      <w:r w:rsidRPr="00692145">
        <w:rPr>
          <w:rFonts w:ascii="Times New Roman" w:eastAsia="Times New Roman" w:hAnsi="Times New Roman"/>
          <w:sz w:val="26"/>
          <w:szCs w:val="26"/>
        </w:rPr>
        <w:t xml:space="preserve"> Рассмотрев материалы проверки в отношении &lt;ФИО 2&gt;, Комиссия решила:</w:t>
      </w:r>
    </w:p>
    <w:p w:rsidR="0045678D" w:rsidRPr="00692145" w:rsidRDefault="0045678D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установить, что сведения о доходах, расходах, об имуществе и обязательствах имущественного характера за 2023-2024 гг. являются недостоверными и неполными;</w:t>
      </w:r>
    </w:p>
    <w:p w:rsidR="00465431" w:rsidRPr="00692145" w:rsidRDefault="00465431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 xml:space="preserve">рекомендовать главе города Чебоксары не применять меру дисциплинарной ответственности к муниципальному служащему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 </w:t>
      </w:r>
    </w:p>
    <w:p w:rsidR="0045678D" w:rsidRPr="00692145" w:rsidRDefault="0045678D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b/>
          <w:sz w:val="26"/>
          <w:szCs w:val="26"/>
        </w:rPr>
        <w:t>3.</w:t>
      </w:r>
      <w:r w:rsidRPr="00692145">
        <w:rPr>
          <w:rFonts w:ascii="Times New Roman" w:eastAsia="Times New Roman" w:hAnsi="Times New Roman"/>
          <w:sz w:val="26"/>
          <w:szCs w:val="26"/>
        </w:rPr>
        <w:t xml:space="preserve"> Рассмотрев материалы проверки в отношении &lt;ФИО 3&gt;, Комиссия решила:</w:t>
      </w:r>
    </w:p>
    <w:p w:rsidR="0045678D" w:rsidRPr="00692145" w:rsidRDefault="0045678D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установить, что сведения о доходах, расходах, об имуществе и обязательствах имущественного характера за 2023-2024 гг. являются недостоверными и неполными;</w:t>
      </w:r>
    </w:p>
    <w:p w:rsidR="002043A3" w:rsidRPr="00692145" w:rsidRDefault="00465431" w:rsidP="0045678D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692145">
        <w:rPr>
          <w:rFonts w:ascii="Times New Roman" w:eastAsia="Times New Roman" w:hAnsi="Times New Roman"/>
          <w:sz w:val="26"/>
          <w:szCs w:val="26"/>
        </w:rPr>
        <w:t>рекомендовать главе города Чебоксары не применять меру дисциплинарной ответственности к муниципальному служащему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</w:tblGrid>
      <w:tr w:rsidR="00AA609B" w:rsidRPr="00692145" w:rsidTr="001C6F30">
        <w:trPr>
          <w:trHeight w:val="418"/>
        </w:trPr>
        <w:tc>
          <w:tcPr>
            <w:tcW w:w="4617" w:type="dxa"/>
          </w:tcPr>
          <w:p w:rsidR="00D77C2E" w:rsidRPr="00692145" w:rsidRDefault="00D77C2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DB1208" w:rsidRPr="00692145" w:rsidRDefault="00DB1208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</w:pPr>
          </w:p>
          <w:p w:rsidR="00AA609B" w:rsidRPr="00692145" w:rsidRDefault="002043A3" w:rsidP="002043A3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П</w:t>
            </w:r>
            <w:r w:rsidR="00C224AE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редседател</w:t>
            </w:r>
            <w:r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ь </w:t>
            </w:r>
            <w:r w:rsidR="00C224AE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>комиссии</w:t>
            </w:r>
            <w:r w:rsidR="008C6891" w:rsidRPr="00692145">
              <w:rPr>
                <w:rFonts w:ascii="Times New Roman" w:eastAsia="Times New Roman" w:hAnsi="Times New Roman"/>
                <w:bCs/>
                <w:sz w:val="26"/>
                <w:szCs w:val="26"/>
                <w:shd w:val="clear" w:color="auto" w:fill="FEFFFE"/>
                <w:lang w:eastAsia="en-US"/>
              </w:rPr>
              <w:t xml:space="preserve">:             </w:t>
            </w:r>
          </w:p>
        </w:tc>
      </w:tr>
      <w:tr w:rsidR="00AA609B" w:rsidRPr="00692145" w:rsidTr="001C6F30">
        <w:trPr>
          <w:trHeight w:val="204"/>
        </w:trPr>
        <w:tc>
          <w:tcPr>
            <w:tcW w:w="4617" w:type="dxa"/>
            <w:hideMark/>
          </w:tcPr>
          <w:p w:rsidR="00AA609B" w:rsidRPr="00692145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6"/>
                <w:szCs w:val="26"/>
                <w:shd w:val="clear" w:color="auto" w:fill="FEFFFF"/>
                <w:lang w:eastAsia="en-US" w:bidi="he-IL"/>
              </w:rPr>
            </w:pPr>
            <w:r w:rsidRPr="00692145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Секретарь комиссии:</w:t>
            </w:r>
          </w:p>
        </w:tc>
      </w:tr>
      <w:tr w:rsidR="00AA609B" w:rsidRPr="00692145" w:rsidTr="001C6F30">
        <w:trPr>
          <w:trHeight w:val="403"/>
        </w:trPr>
        <w:tc>
          <w:tcPr>
            <w:tcW w:w="4617" w:type="dxa"/>
            <w:hideMark/>
          </w:tcPr>
          <w:p w:rsidR="00AA609B" w:rsidRPr="00692145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6"/>
                <w:szCs w:val="26"/>
                <w:shd w:val="clear" w:color="auto" w:fill="FEFFFF"/>
                <w:lang w:eastAsia="en-US" w:bidi="he-IL"/>
              </w:rPr>
            </w:pPr>
            <w:r w:rsidRPr="00692145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Члены комиссии:</w:t>
            </w:r>
          </w:p>
        </w:tc>
      </w:tr>
    </w:tbl>
    <w:p w:rsidR="008251D6" w:rsidRPr="008D23A7" w:rsidRDefault="008251D6" w:rsidP="00465431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bookmarkStart w:id="0" w:name="_GoBack"/>
      <w:bookmarkEnd w:id="0"/>
    </w:p>
    <w:sectPr w:rsidR="008251D6" w:rsidRPr="008D23A7" w:rsidSect="00692145">
      <w:headerReference w:type="default" r:id="rId9"/>
      <w:type w:val="continuous"/>
      <w:pgSz w:w="11907" w:h="16840"/>
      <w:pgMar w:top="1134" w:right="850" w:bottom="1134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D60" w:rsidRDefault="00D87D60" w:rsidP="00AA5D6A">
      <w:pPr>
        <w:spacing w:after="0" w:line="240" w:lineRule="auto"/>
      </w:pPr>
      <w:r>
        <w:separator/>
      </w:r>
    </w:p>
  </w:endnote>
  <w:end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D60" w:rsidRDefault="00D87D60" w:rsidP="00AA5D6A">
      <w:pPr>
        <w:spacing w:after="0" w:line="240" w:lineRule="auto"/>
      </w:pPr>
      <w:r>
        <w:separator/>
      </w:r>
    </w:p>
  </w:footnote>
  <w:footnote w:type="continuationSeparator" w:id="0">
    <w:p w:rsidR="00D87D60" w:rsidRDefault="00D87D60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D60" w:rsidRPr="000051D5" w:rsidRDefault="00D87D60">
    <w:pPr>
      <w:pStyle w:val="a8"/>
      <w:jc w:val="center"/>
      <w:rPr>
        <w:rFonts w:ascii="Times New Roman" w:hAnsi="Times New Roman"/>
        <w:sz w:val="20"/>
      </w:rPr>
    </w:pPr>
  </w:p>
  <w:p w:rsidR="00D87D60" w:rsidRDefault="00D87D60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1F7E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073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5336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43A3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678D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5431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145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6F2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77C2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120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2EB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B8819-EC62-4463-B0F3-6ADC4398F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gcheb_pressa7</cp:lastModifiedBy>
  <cp:revision>88</cp:revision>
  <cp:lastPrinted>2024-05-16T06:13:00Z</cp:lastPrinted>
  <dcterms:created xsi:type="dcterms:W3CDTF">2024-04-24T12:01:00Z</dcterms:created>
  <dcterms:modified xsi:type="dcterms:W3CDTF">2026-03-04T11:52:00Z</dcterms:modified>
</cp:coreProperties>
</file>