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448" w:rsidRPr="00741325" w:rsidRDefault="007E4448" w:rsidP="007E4448">
      <w:r>
        <w:tab/>
      </w:r>
      <w:r w:rsidRPr="00741325">
        <w:t xml:space="preserve">                                                                      </w:t>
      </w:r>
    </w:p>
    <w:p w:rsidR="007E4448" w:rsidRPr="00741325" w:rsidRDefault="007E4448" w:rsidP="007E4448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5FAC6343" wp14:editId="7368F254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7E4448" w:rsidRPr="00741325" w:rsidTr="000A7DC6">
        <w:trPr>
          <w:cantSplit/>
          <w:trHeight w:val="420"/>
        </w:trPr>
        <w:tc>
          <w:tcPr>
            <w:tcW w:w="4077" w:type="dxa"/>
            <w:vAlign w:val="center"/>
          </w:tcPr>
          <w:p w:rsidR="007E4448" w:rsidRPr="00741325" w:rsidRDefault="007E4448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7E4448" w:rsidRDefault="007E4448" w:rsidP="000A7DC6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7E4448" w:rsidRPr="00741325" w:rsidRDefault="007E4448" w:rsidP="000A7DC6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7E4448" w:rsidRPr="00741325" w:rsidRDefault="007E4448" w:rsidP="000A7DC6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7E4448" w:rsidRPr="00741325" w:rsidRDefault="007E4448" w:rsidP="000A7DC6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C257D6C" wp14:editId="65496A47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7E4448" w:rsidRPr="00741325" w:rsidRDefault="007E4448" w:rsidP="000A7DC6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7E4448" w:rsidRPr="00741325" w:rsidRDefault="007E4448" w:rsidP="000A7DC6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7E4448" w:rsidRPr="00741325" w:rsidRDefault="007E4448" w:rsidP="000A7DC6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7E4448" w:rsidRPr="00741325" w:rsidTr="000A7DC6">
        <w:trPr>
          <w:cantSplit/>
          <w:trHeight w:val="1399"/>
        </w:trPr>
        <w:tc>
          <w:tcPr>
            <w:tcW w:w="4077" w:type="dxa"/>
          </w:tcPr>
          <w:p w:rsidR="007E4448" w:rsidRPr="00741325" w:rsidRDefault="007E4448" w:rsidP="000A7DC6">
            <w:pPr>
              <w:spacing w:line="192" w:lineRule="auto"/>
            </w:pPr>
          </w:p>
          <w:p w:rsidR="007E4448" w:rsidRPr="00741325" w:rsidRDefault="007E4448" w:rsidP="000A7DC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7E4448" w:rsidRPr="00741325" w:rsidRDefault="007E4448" w:rsidP="000A7DC6">
            <w:pPr>
              <w:pStyle w:val="a3"/>
              <w:jc w:val="center"/>
              <w:rPr>
                <w:rFonts w:ascii="Arial" w:hAnsi="Arial" w:cs="Arial"/>
              </w:rPr>
            </w:pPr>
          </w:p>
          <w:p w:rsidR="007E4448" w:rsidRPr="00741325" w:rsidRDefault="001E69D2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17</w:t>
            </w:r>
            <w:r w:rsidR="007E4448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.03.2026</w:t>
            </w:r>
            <w:r w:rsidR="007E4448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7E44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167</w:t>
            </w:r>
            <w:r w:rsidR="007E44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</w:t>
            </w:r>
            <w:r w:rsidR="007E4448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7E4448" w:rsidRPr="00741325" w:rsidRDefault="007E4448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7E4448" w:rsidRPr="00741325" w:rsidRDefault="007E4448" w:rsidP="000A7DC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7E4448" w:rsidRPr="00741325" w:rsidRDefault="007E4448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E4448" w:rsidRPr="00741325" w:rsidRDefault="007E4448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7E4448" w:rsidRPr="00741325" w:rsidRDefault="007E4448" w:rsidP="000A7DC6"/>
          <w:p w:rsidR="007E4448" w:rsidRPr="00741325" w:rsidRDefault="001E69D2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17</w:t>
            </w:r>
            <w:r w:rsidR="007E4448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.03.2026</w:t>
            </w:r>
            <w:r w:rsidR="007E44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</w:t>
            </w:r>
            <w:r w:rsidR="007E4448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167</w:t>
            </w:r>
          </w:p>
          <w:p w:rsidR="007E4448" w:rsidRPr="00741325" w:rsidRDefault="007E4448" w:rsidP="000A7DC6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7E4448" w:rsidRPr="00AB39AF" w:rsidRDefault="007E4448" w:rsidP="007E4448">
      <w:pPr>
        <w:shd w:val="clear" w:color="auto" w:fill="FFFFFF"/>
        <w:ind w:right="3967"/>
        <w:jc w:val="both"/>
        <w:rPr>
          <w:sz w:val="26"/>
          <w:szCs w:val="26"/>
          <w:shd w:val="clear" w:color="auto" w:fill="FFFFFF"/>
        </w:rPr>
      </w:pPr>
      <w:r w:rsidRPr="00AB39AF">
        <w:rPr>
          <w:color w:val="262626"/>
          <w:kern w:val="32"/>
          <w:sz w:val="26"/>
          <w:szCs w:val="26"/>
        </w:rPr>
        <w:t xml:space="preserve">Об утверждении </w:t>
      </w:r>
      <w:hyperlink r:id="rId7" w:history="1">
        <w:r w:rsidR="00053529" w:rsidRPr="00AB39AF">
          <w:rPr>
            <w:rFonts w:eastAsiaTheme="minorHAnsi"/>
            <w:color w:val="000000" w:themeColor="text1"/>
            <w:sz w:val="26"/>
            <w:szCs w:val="26"/>
            <w:lang w:eastAsia="en-US"/>
          </w:rPr>
          <w:t>Поряд</w:t>
        </w:r>
      </w:hyperlink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ка</w:t>
      </w:r>
      <w:r w:rsidR="00053529" w:rsidRPr="00AB39AF">
        <w:rPr>
          <w:rFonts w:eastAsiaTheme="minorHAnsi"/>
          <w:sz w:val="26"/>
          <w:szCs w:val="26"/>
          <w:lang w:eastAsia="en-US"/>
        </w:rPr>
        <w:t xml:space="preserve">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Красночетайского муниципального округа - администрации Красночетайского муниципального округа</w:t>
      </w:r>
    </w:p>
    <w:p w:rsidR="007E4448" w:rsidRPr="00AB39AF" w:rsidRDefault="007E4448" w:rsidP="007E4448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7E4448" w:rsidRPr="00AB39AF" w:rsidRDefault="007E4448" w:rsidP="007E444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В соответствии с Федеральным </w:t>
      </w:r>
      <w:hyperlink r:id="rId8" w:history="1">
        <w:r w:rsidRPr="00AB39AF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законом</w:t>
        </w:r>
      </w:hyperlink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от 20.03.2025 № 33-ФЗ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«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>Об общих принципах организации местного самоуправления в единой системе публичной власти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»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, Федеральным </w:t>
      </w:r>
      <w:hyperlink r:id="rId9" w:history="1">
        <w:r w:rsidRPr="00AB39AF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законом</w:t>
        </w:r>
      </w:hyperlink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от 02.03.2007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№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25-ФЗ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«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>О муниципальной службе в Российской Федерации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»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, Федеральным </w:t>
      </w:r>
      <w:hyperlink r:id="rId10" w:history="1">
        <w:r w:rsidRPr="00AB39AF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законом</w:t>
        </w:r>
      </w:hyperlink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от 25.12.2008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№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273-ФЗ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«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>О противодействии коррупции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»,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администрация Красночетайского муниципального округа постановляет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>:</w:t>
      </w:r>
    </w:p>
    <w:p w:rsidR="00053529" w:rsidRPr="00AB39AF" w:rsidRDefault="007E4448" w:rsidP="0005352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1. Утвердить </w:t>
      </w:r>
      <w:hyperlink r:id="rId11" w:history="1">
        <w:r w:rsidRPr="00AB39AF">
          <w:rPr>
            <w:rFonts w:eastAsiaTheme="minorHAnsi"/>
            <w:color w:val="000000" w:themeColor="text1"/>
            <w:sz w:val="26"/>
            <w:szCs w:val="26"/>
            <w:lang w:eastAsia="en-US"/>
          </w:rPr>
          <w:t>Порядок</w:t>
        </w:r>
      </w:hyperlink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применения взысканий, предусмотренных статьями 14.1, 15 и 27 Федерального закона от 02.03.2007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№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25-ФЗ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«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>О муниципальной службе в Российской Федерации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»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, к муниципальным служащим исполнительно-распорядительного органа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Красночетайского муниципального округа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- администрации </w:t>
      </w:r>
      <w:r w:rsidR="00053529" w:rsidRPr="00AB39AF">
        <w:rPr>
          <w:rFonts w:eastAsiaTheme="minorHAnsi"/>
          <w:color w:val="000000" w:themeColor="text1"/>
          <w:sz w:val="26"/>
          <w:szCs w:val="26"/>
          <w:lang w:eastAsia="en-US"/>
        </w:rPr>
        <w:t>Красночетайского муниципального округа</w:t>
      </w:r>
      <w:r w:rsidRPr="00AB39AF">
        <w:rPr>
          <w:rFonts w:eastAsiaTheme="minorHAnsi"/>
          <w:color w:val="000000" w:themeColor="text1"/>
          <w:sz w:val="26"/>
          <w:szCs w:val="26"/>
          <w:lang w:eastAsia="en-US"/>
        </w:rPr>
        <w:t xml:space="preserve"> согласно </w:t>
      </w:r>
      <w:r w:rsidRPr="00AB39AF">
        <w:rPr>
          <w:rFonts w:eastAsiaTheme="minorHAnsi"/>
          <w:sz w:val="26"/>
          <w:szCs w:val="26"/>
          <w:lang w:eastAsia="en-US"/>
        </w:rPr>
        <w:t>приложению.</w:t>
      </w:r>
    </w:p>
    <w:p w:rsidR="007E4448" w:rsidRPr="00AB39AF" w:rsidRDefault="007E4448" w:rsidP="0005352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AB39AF">
        <w:rPr>
          <w:rFonts w:eastAsiaTheme="minorHAnsi"/>
          <w:sz w:val="26"/>
          <w:szCs w:val="26"/>
          <w:lang w:eastAsia="en-US"/>
        </w:rPr>
        <w:t xml:space="preserve">2. Муниципальным служащим </w:t>
      </w:r>
      <w:r w:rsidR="00053529" w:rsidRPr="00AB39AF">
        <w:rPr>
          <w:rFonts w:eastAsiaTheme="minorHAnsi"/>
          <w:sz w:val="26"/>
          <w:szCs w:val="26"/>
          <w:lang w:eastAsia="en-US"/>
        </w:rPr>
        <w:t>Красночетайского муниципального округа</w:t>
      </w:r>
      <w:r w:rsidRPr="00AB39AF">
        <w:rPr>
          <w:rFonts w:eastAsiaTheme="minorHAnsi"/>
          <w:sz w:val="26"/>
          <w:szCs w:val="26"/>
          <w:lang w:eastAsia="en-US"/>
        </w:rPr>
        <w:t>, осуществляющим полномочия представителя нанимателя (работодателя), руководствоваться настоящим Порядком.</w:t>
      </w:r>
    </w:p>
    <w:p w:rsidR="007E4448" w:rsidRPr="00AB39AF" w:rsidRDefault="007E4448" w:rsidP="007E44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AF">
        <w:rPr>
          <w:rFonts w:ascii="Times New Roman" w:hAnsi="Times New Roman" w:cs="Times New Roman"/>
          <w:sz w:val="26"/>
          <w:szCs w:val="26"/>
        </w:rPr>
        <w:t>2. Признать утратившими силу постановления администрации Красночетайского муниципального округа Чувашской Республики:</w:t>
      </w:r>
    </w:p>
    <w:p w:rsidR="007E4448" w:rsidRPr="00AB39AF" w:rsidRDefault="007E4448" w:rsidP="007E44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AF">
        <w:rPr>
          <w:rFonts w:ascii="Times New Roman" w:hAnsi="Times New Roman" w:cs="Times New Roman"/>
          <w:sz w:val="26"/>
          <w:szCs w:val="26"/>
        </w:rPr>
        <w:t xml:space="preserve"> от 11 мая 2023 года </w:t>
      </w:r>
      <w:r w:rsidR="00053529" w:rsidRPr="00AB39AF">
        <w:rPr>
          <w:rFonts w:ascii="Times New Roman" w:hAnsi="Times New Roman" w:cs="Times New Roman"/>
          <w:sz w:val="26"/>
          <w:szCs w:val="26"/>
        </w:rPr>
        <w:t>№</w:t>
      </w:r>
      <w:r w:rsidRPr="00AB39AF">
        <w:rPr>
          <w:rFonts w:ascii="Times New Roman" w:hAnsi="Times New Roman" w:cs="Times New Roman"/>
          <w:sz w:val="26"/>
          <w:szCs w:val="26"/>
        </w:rPr>
        <w:t xml:space="preserve"> 332 </w:t>
      </w:r>
      <w:r w:rsidR="00053529" w:rsidRPr="00AB39AF">
        <w:rPr>
          <w:rFonts w:ascii="Times New Roman" w:hAnsi="Times New Roman" w:cs="Times New Roman"/>
          <w:sz w:val="26"/>
          <w:szCs w:val="26"/>
        </w:rPr>
        <w:t>«</w:t>
      </w:r>
      <w:r w:rsidRPr="00AB39AF">
        <w:rPr>
          <w:rFonts w:ascii="Times New Roman" w:hAnsi="Times New Roman" w:cs="Times New Roman"/>
          <w:sz w:val="26"/>
          <w:szCs w:val="26"/>
        </w:rPr>
        <w:t xml:space="preserve">Об утверждении Порядка применения представителем нанимателя (работодателем) взысканий, предусмотренных статьями 14.1, 15 и 27 Федерального закона от 02.03.2007 </w:t>
      </w:r>
      <w:r w:rsidR="00053529" w:rsidRPr="00AB39AF">
        <w:rPr>
          <w:rFonts w:ascii="Times New Roman" w:hAnsi="Times New Roman" w:cs="Times New Roman"/>
          <w:sz w:val="26"/>
          <w:szCs w:val="26"/>
        </w:rPr>
        <w:t>№</w:t>
      </w:r>
      <w:r w:rsidRPr="00AB39AF">
        <w:rPr>
          <w:rFonts w:ascii="Times New Roman" w:hAnsi="Times New Roman" w:cs="Times New Roman"/>
          <w:sz w:val="26"/>
          <w:szCs w:val="26"/>
        </w:rPr>
        <w:t xml:space="preserve"> 25-ФЗ </w:t>
      </w:r>
      <w:r w:rsidR="00053529" w:rsidRPr="00AB39AF">
        <w:rPr>
          <w:rFonts w:ascii="Times New Roman" w:hAnsi="Times New Roman" w:cs="Times New Roman"/>
          <w:sz w:val="26"/>
          <w:szCs w:val="26"/>
        </w:rPr>
        <w:t>«</w:t>
      </w:r>
      <w:r w:rsidRPr="00AB39AF">
        <w:rPr>
          <w:rFonts w:ascii="Times New Roman" w:hAnsi="Times New Roman" w:cs="Times New Roman"/>
          <w:sz w:val="26"/>
          <w:szCs w:val="26"/>
        </w:rPr>
        <w:t>О муниципальной службе в Российской Федерации</w:t>
      </w:r>
      <w:r w:rsidR="00053529" w:rsidRPr="00AB39AF">
        <w:rPr>
          <w:rFonts w:ascii="Times New Roman" w:hAnsi="Times New Roman" w:cs="Times New Roman"/>
          <w:sz w:val="26"/>
          <w:szCs w:val="26"/>
        </w:rPr>
        <w:t>»</w:t>
      </w:r>
      <w:r w:rsidRPr="00AB39AF">
        <w:rPr>
          <w:rFonts w:ascii="Times New Roman" w:hAnsi="Times New Roman" w:cs="Times New Roman"/>
          <w:sz w:val="26"/>
          <w:szCs w:val="26"/>
        </w:rPr>
        <w:t>;</w:t>
      </w:r>
    </w:p>
    <w:p w:rsidR="007E4448" w:rsidRPr="00AB39AF" w:rsidRDefault="007E4448" w:rsidP="007E44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AF">
        <w:rPr>
          <w:rFonts w:ascii="Times New Roman" w:hAnsi="Times New Roman" w:cs="Times New Roman"/>
          <w:sz w:val="26"/>
          <w:szCs w:val="26"/>
        </w:rPr>
        <w:t xml:space="preserve">от 18.09.2023 </w:t>
      </w:r>
      <w:r w:rsidR="00053529" w:rsidRPr="00AB39AF">
        <w:rPr>
          <w:rFonts w:ascii="Times New Roman" w:hAnsi="Times New Roman" w:cs="Times New Roman"/>
          <w:sz w:val="26"/>
          <w:szCs w:val="26"/>
        </w:rPr>
        <w:t>№</w:t>
      </w:r>
      <w:r w:rsidRPr="00AB39AF">
        <w:rPr>
          <w:rFonts w:ascii="Times New Roman" w:hAnsi="Times New Roman" w:cs="Times New Roman"/>
          <w:sz w:val="26"/>
          <w:szCs w:val="26"/>
        </w:rPr>
        <w:t xml:space="preserve"> 754 </w:t>
      </w:r>
      <w:r w:rsidR="00053529" w:rsidRPr="00AB39AF">
        <w:rPr>
          <w:rFonts w:ascii="Times New Roman" w:hAnsi="Times New Roman" w:cs="Times New Roman"/>
          <w:sz w:val="26"/>
          <w:szCs w:val="26"/>
        </w:rPr>
        <w:t>«</w:t>
      </w:r>
      <w:r w:rsidRPr="00AB39AF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Красночетайского муниципального округа Чувашской Республики от 11 мая 2023 года </w:t>
      </w:r>
      <w:r w:rsidR="00053529" w:rsidRPr="00AB39AF">
        <w:rPr>
          <w:rFonts w:ascii="Times New Roman" w:hAnsi="Times New Roman" w:cs="Times New Roman"/>
          <w:sz w:val="26"/>
          <w:szCs w:val="26"/>
        </w:rPr>
        <w:t>№</w:t>
      </w:r>
      <w:r w:rsidRPr="00AB39AF">
        <w:rPr>
          <w:rFonts w:ascii="Times New Roman" w:hAnsi="Times New Roman" w:cs="Times New Roman"/>
          <w:sz w:val="26"/>
          <w:szCs w:val="26"/>
        </w:rPr>
        <w:t xml:space="preserve"> 332 </w:t>
      </w:r>
      <w:r w:rsidR="00053529" w:rsidRPr="00AB39AF">
        <w:rPr>
          <w:rFonts w:ascii="Times New Roman" w:hAnsi="Times New Roman" w:cs="Times New Roman"/>
          <w:sz w:val="26"/>
          <w:szCs w:val="26"/>
        </w:rPr>
        <w:t>«</w:t>
      </w:r>
      <w:r w:rsidRPr="00AB39AF">
        <w:rPr>
          <w:rFonts w:ascii="Times New Roman" w:hAnsi="Times New Roman" w:cs="Times New Roman"/>
          <w:sz w:val="26"/>
          <w:szCs w:val="26"/>
        </w:rPr>
        <w:t xml:space="preserve">Об утверждении Порядка применения представителем нанимателя (работодателем) взысканий, предусмотренных статьями 14.1, 15 и 27 Федерального закона от 02.03.2007 </w:t>
      </w:r>
      <w:r w:rsidR="00053529" w:rsidRPr="00AB39AF">
        <w:rPr>
          <w:rFonts w:ascii="Times New Roman" w:hAnsi="Times New Roman" w:cs="Times New Roman"/>
          <w:sz w:val="26"/>
          <w:szCs w:val="26"/>
        </w:rPr>
        <w:t>№</w:t>
      </w:r>
      <w:r w:rsidRPr="00AB39AF">
        <w:rPr>
          <w:rFonts w:ascii="Times New Roman" w:hAnsi="Times New Roman" w:cs="Times New Roman"/>
          <w:sz w:val="26"/>
          <w:szCs w:val="26"/>
        </w:rPr>
        <w:t xml:space="preserve"> 25-ФЗ </w:t>
      </w:r>
      <w:r w:rsidR="00053529" w:rsidRPr="00AB39AF">
        <w:rPr>
          <w:rFonts w:ascii="Times New Roman" w:hAnsi="Times New Roman" w:cs="Times New Roman"/>
          <w:sz w:val="26"/>
          <w:szCs w:val="26"/>
        </w:rPr>
        <w:t>«</w:t>
      </w:r>
      <w:r w:rsidRPr="00AB39AF">
        <w:rPr>
          <w:rFonts w:ascii="Times New Roman" w:hAnsi="Times New Roman" w:cs="Times New Roman"/>
          <w:sz w:val="26"/>
          <w:szCs w:val="26"/>
        </w:rPr>
        <w:t>О муниципальной службе в Российской Федерации</w:t>
      </w:r>
      <w:r w:rsidR="00053529" w:rsidRPr="00AB39AF">
        <w:rPr>
          <w:rFonts w:ascii="Times New Roman" w:hAnsi="Times New Roman" w:cs="Times New Roman"/>
          <w:sz w:val="26"/>
          <w:szCs w:val="26"/>
        </w:rPr>
        <w:t>»</w:t>
      </w:r>
      <w:r w:rsidRPr="00AB39AF">
        <w:rPr>
          <w:rFonts w:ascii="Times New Roman" w:hAnsi="Times New Roman" w:cs="Times New Roman"/>
          <w:sz w:val="26"/>
          <w:szCs w:val="26"/>
        </w:rPr>
        <w:t>;</w:t>
      </w:r>
    </w:p>
    <w:p w:rsidR="007E4448" w:rsidRPr="00AB39AF" w:rsidRDefault="001A1785" w:rsidP="007E44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B39AF">
        <w:rPr>
          <w:rFonts w:ascii="Times New Roman" w:hAnsi="Times New Roman" w:cs="Times New Roman"/>
          <w:sz w:val="26"/>
          <w:szCs w:val="26"/>
        </w:rPr>
        <w:t xml:space="preserve">от 12.02.2024 </w:t>
      </w:r>
      <w:r w:rsidR="00053529" w:rsidRPr="00AB39AF">
        <w:rPr>
          <w:rFonts w:ascii="Times New Roman" w:hAnsi="Times New Roman" w:cs="Times New Roman"/>
          <w:sz w:val="26"/>
          <w:szCs w:val="26"/>
        </w:rPr>
        <w:t>№</w:t>
      </w:r>
      <w:r w:rsidRPr="00AB39AF">
        <w:rPr>
          <w:rFonts w:ascii="Times New Roman" w:hAnsi="Times New Roman" w:cs="Times New Roman"/>
          <w:sz w:val="26"/>
          <w:szCs w:val="26"/>
        </w:rPr>
        <w:t xml:space="preserve"> 99 </w:t>
      </w:r>
      <w:r w:rsidR="00053529" w:rsidRPr="00AB39AF">
        <w:rPr>
          <w:rFonts w:ascii="Times New Roman" w:hAnsi="Times New Roman" w:cs="Times New Roman"/>
          <w:sz w:val="26"/>
          <w:szCs w:val="26"/>
        </w:rPr>
        <w:t>«</w:t>
      </w:r>
      <w:r w:rsidRPr="00AB39AF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Красночетайского муниципального округа Чувашской Республики от 11 мая 2023 года </w:t>
      </w:r>
      <w:r w:rsidR="00053529" w:rsidRPr="00AB39AF">
        <w:rPr>
          <w:rFonts w:ascii="Times New Roman" w:hAnsi="Times New Roman" w:cs="Times New Roman"/>
          <w:sz w:val="26"/>
          <w:szCs w:val="26"/>
        </w:rPr>
        <w:t>№</w:t>
      </w:r>
      <w:r w:rsidRPr="00AB39AF">
        <w:rPr>
          <w:rFonts w:ascii="Times New Roman" w:hAnsi="Times New Roman" w:cs="Times New Roman"/>
          <w:sz w:val="26"/>
          <w:szCs w:val="26"/>
        </w:rPr>
        <w:t xml:space="preserve"> 332 </w:t>
      </w:r>
      <w:r w:rsidR="00053529" w:rsidRPr="00AB39AF">
        <w:rPr>
          <w:rFonts w:ascii="Times New Roman" w:hAnsi="Times New Roman" w:cs="Times New Roman"/>
          <w:sz w:val="26"/>
          <w:szCs w:val="26"/>
        </w:rPr>
        <w:t>«</w:t>
      </w:r>
      <w:r w:rsidRPr="00AB39AF">
        <w:rPr>
          <w:rFonts w:ascii="Times New Roman" w:hAnsi="Times New Roman" w:cs="Times New Roman"/>
          <w:sz w:val="26"/>
          <w:szCs w:val="26"/>
        </w:rPr>
        <w:t xml:space="preserve">Об утверждении Порядка применения представителем нанимателя </w:t>
      </w:r>
      <w:r w:rsidRPr="00AB39AF">
        <w:rPr>
          <w:rFonts w:ascii="Times New Roman" w:hAnsi="Times New Roman" w:cs="Times New Roman"/>
          <w:sz w:val="26"/>
          <w:szCs w:val="26"/>
        </w:rPr>
        <w:lastRenderedPageBreak/>
        <w:t xml:space="preserve">(работодателем) взысканий, предусмотренных статьями 14.1, 15 и 27 Федерального закона от 02.03.2007 </w:t>
      </w:r>
      <w:r w:rsidR="00053529" w:rsidRPr="00AB39AF">
        <w:rPr>
          <w:rFonts w:ascii="Times New Roman" w:hAnsi="Times New Roman" w:cs="Times New Roman"/>
          <w:sz w:val="26"/>
          <w:szCs w:val="26"/>
        </w:rPr>
        <w:t>№</w:t>
      </w:r>
      <w:r w:rsidRPr="00AB39AF">
        <w:rPr>
          <w:rFonts w:ascii="Times New Roman" w:hAnsi="Times New Roman" w:cs="Times New Roman"/>
          <w:sz w:val="26"/>
          <w:szCs w:val="26"/>
        </w:rPr>
        <w:t xml:space="preserve"> 25-ФЗ </w:t>
      </w:r>
      <w:r w:rsidR="00053529" w:rsidRPr="00AB39AF">
        <w:rPr>
          <w:rFonts w:ascii="Times New Roman" w:hAnsi="Times New Roman" w:cs="Times New Roman"/>
          <w:sz w:val="26"/>
          <w:szCs w:val="26"/>
        </w:rPr>
        <w:t>«</w:t>
      </w:r>
      <w:r w:rsidRPr="00AB39AF">
        <w:rPr>
          <w:rFonts w:ascii="Times New Roman" w:hAnsi="Times New Roman" w:cs="Times New Roman"/>
          <w:sz w:val="26"/>
          <w:szCs w:val="26"/>
        </w:rPr>
        <w:t>О муниципальной службе в Российской Федерации</w:t>
      </w:r>
      <w:r w:rsidR="00053529" w:rsidRPr="00AB39AF">
        <w:rPr>
          <w:rFonts w:ascii="Times New Roman" w:hAnsi="Times New Roman" w:cs="Times New Roman"/>
          <w:sz w:val="26"/>
          <w:szCs w:val="26"/>
        </w:rPr>
        <w:t>»</w:t>
      </w:r>
      <w:r w:rsidR="007E4448" w:rsidRPr="00AB39AF">
        <w:rPr>
          <w:rFonts w:ascii="Times New Roman" w:hAnsi="Times New Roman" w:cs="Times New Roman"/>
          <w:sz w:val="26"/>
          <w:szCs w:val="26"/>
        </w:rPr>
        <w:t>;</w:t>
      </w:r>
    </w:p>
    <w:p w:rsidR="007E4448" w:rsidRPr="00AB39AF" w:rsidRDefault="007E4448" w:rsidP="007E4448">
      <w:pPr>
        <w:pStyle w:val="a6"/>
        <w:shd w:val="clear" w:color="auto" w:fill="FFFFFF"/>
        <w:ind w:left="0" w:firstLine="567"/>
        <w:jc w:val="both"/>
        <w:rPr>
          <w:sz w:val="26"/>
          <w:szCs w:val="26"/>
        </w:rPr>
      </w:pPr>
      <w:r w:rsidRPr="00AB39AF">
        <w:rPr>
          <w:color w:val="2C2D2E"/>
          <w:sz w:val="26"/>
          <w:szCs w:val="26"/>
          <w:shd w:val="clear" w:color="auto" w:fill="FFFFFF"/>
        </w:rPr>
        <w:t xml:space="preserve">3. </w:t>
      </w:r>
      <w:r w:rsidRPr="00AB39AF">
        <w:rPr>
          <w:sz w:val="26"/>
          <w:szCs w:val="26"/>
        </w:rPr>
        <w:t xml:space="preserve">Настоящее постановление вступает в силу после его официального опубликования в информационном издании </w:t>
      </w:r>
      <w:r w:rsidR="00053529" w:rsidRPr="00AB39AF">
        <w:rPr>
          <w:sz w:val="26"/>
          <w:szCs w:val="26"/>
        </w:rPr>
        <w:t>«</w:t>
      </w:r>
      <w:r w:rsidRPr="00AB39AF">
        <w:rPr>
          <w:sz w:val="26"/>
          <w:szCs w:val="26"/>
        </w:rPr>
        <w:t>Вестник Красночетайского муниципального округа</w:t>
      </w:r>
      <w:r w:rsidR="00053529" w:rsidRPr="00AB39AF">
        <w:rPr>
          <w:sz w:val="26"/>
          <w:szCs w:val="26"/>
        </w:rPr>
        <w:t>»</w:t>
      </w:r>
      <w:r w:rsidRPr="00AB39AF">
        <w:rPr>
          <w:sz w:val="26"/>
          <w:szCs w:val="26"/>
        </w:rPr>
        <w:t xml:space="preserve"> и распространяется на правоотношения, возникшие с 1 января 2026 года.</w:t>
      </w:r>
    </w:p>
    <w:p w:rsidR="007E4448" w:rsidRPr="00AB39AF" w:rsidRDefault="007E4448" w:rsidP="007E4448">
      <w:pPr>
        <w:pStyle w:val="a5"/>
        <w:shd w:val="clear" w:color="auto" w:fill="FFFFFF"/>
        <w:spacing w:before="0" w:beforeAutospacing="0" w:after="360" w:afterAutospacing="0"/>
        <w:rPr>
          <w:sz w:val="26"/>
          <w:szCs w:val="26"/>
        </w:rPr>
      </w:pPr>
      <w:r w:rsidRPr="00AB39AF">
        <w:rPr>
          <w:sz w:val="26"/>
          <w:szCs w:val="26"/>
        </w:rPr>
        <w:t> </w:t>
      </w:r>
    </w:p>
    <w:p w:rsidR="007E4448" w:rsidRPr="00AB39AF" w:rsidRDefault="007E4448" w:rsidP="007E4448">
      <w:pPr>
        <w:jc w:val="both"/>
        <w:rPr>
          <w:sz w:val="26"/>
          <w:szCs w:val="26"/>
        </w:rPr>
      </w:pPr>
      <w:r w:rsidRPr="00AB39AF">
        <w:rPr>
          <w:sz w:val="26"/>
          <w:szCs w:val="26"/>
        </w:rPr>
        <w:t>Глава Красночетайского</w:t>
      </w:r>
    </w:p>
    <w:p w:rsidR="007E4448" w:rsidRPr="00AB39AF" w:rsidRDefault="007E4448" w:rsidP="007E4448">
      <w:pPr>
        <w:jc w:val="both"/>
        <w:rPr>
          <w:sz w:val="26"/>
          <w:szCs w:val="26"/>
        </w:rPr>
      </w:pPr>
      <w:r w:rsidRPr="00AB39AF">
        <w:rPr>
          <w:sz w:val="26"/>
          <w:szCs w:val="26"/>
        </w:rPr>
        <w:t>муниципального округа                                                                          И.Н. Михопаров</w:t>
      </w:r>
    </w:p>
    <w:p w:rsidR="007E4448" w:rsidRPr="00AB39AF" w:rsidRDefault="007E4448" w:rsidP="007E4448">
      <w:pPr>
        <w:jc w:val="both"/>
        <w:rPr>
          <w:sz w:val="26"/>
          <w:szCs w:val="26"/>
        </w:rPr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  <w:r w:rsidRPr="0054771C">
        <w:t xml:space="preserve"> </w:t>
      </w: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jc w:val="both"/>
      </w:pPr>
    </w:p>
    <w:p w:rsidR="007E4448" w:rsidRPr="0054771C" w:rsidRDefault="007E4448" w:rsidP="007E4448">
      <w:pPr>
        <w:ind w:firstLine="709"/>
        <w:jc w:val="both"/>
        <w:rPr>
          <w:b/>
          <w:bCs/>
          <w:i/>
          <w:iCs/>
        </w:rPr>
      </w:pPr>
    </w:p>
    <w:p w:rsidR="007E4448" w:rsidRPr="0054771C" w:rsidRDefault="007E4448" w:rsidP="007E4448">
      <w:r w:rsidRPr="0054771C">
        <w:t xml:space="preserve">  </w:t>
      </w:r>
    </w:p>
    <w:p w:rsidR="007E4448" w:rsidRPr="0054771C" w:rsidRDefault="007E4448" w:rsidP="007E4448"/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  <w:r w:rsidRPr="0054771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ind w:left="5954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39AF" w:rsidRPr="0054771C" w:rsidRDefault="00AB39AF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54771C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AB39AF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Проект подготовил:</w:t>
      </w:r>
    </w:p>
    <w:p w:rsidR="007E4448" w:rsidRPr="00AB39AF" w:rsidRDefault="007E4448" w:rsidP="007E44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AB39AF" w:rsidRDefault="007E4448" w:rsidP="007E4448">
      <w:r w:rsidRPr="00AB39AF">
        <w:t>начальник</w:t>
      </w:r>
    </w:p>
    <w:p w:rsidR="007E4448" w:rsidRPr="00AB39AF" w:rsidRDefault="007E4448" w:rsidP="007E4448">
      <w:r w:rsidRPr="00AB39AF">
        <w:t>отдела правового обеспечения                                        В.В. Михеев</w:t>
      </w:r>
    </w:p>
    <w:p w:rsidR="007E4448" w:rsidRPr="0054771C" w:rsidRDefault="007E4448" w:rsidP="007E4448"/>
    <w:p w:rsidR="007E4448" w:rsidRPr="0054771C" w:rsidRDefault="007E4448" w:rsidP="007E4448"/>
    <w:p w:rsidR="007E4448" w:rsidRPr="0054771C" w:rsidRDefault="007E4448" w:rsidP="007E4448"/>
    <w:p w:rsidR="007E4448" w:rsidRPr="0054771C" w:rsidRDefault="007E4448" w:rsidP="007E4448"/>
    <w:p w:rsidR="007E4448" w:rsidRPr="005E17AD" w:rsidRDefault="007E4448" w:rsidP="007E4448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0"/>
          <w:szCs w:val="20"/>
          <w:lang w:eastAsia="en-US"/>
        </w:rPr>
      </w:pPr>
      <w:r w:rsidRPr="005E17AD">
        <w:rPr>
          <w:rFonts w:eastAsiaTheme="minorHAnsi"/>
          <w:sz w:val="20"/>
          <w:szCs w:val="20"/>
          <w:lang w:eastAsia="en-US"/>
        </w:rPr>
        <w:lastRenderedPageBreak/>
        <w:t>Приложение</w:t>
      </w:r>
    </w:p>
    <w:p w:rsidR="007E4448" w:rsidRPr="005E17AD" w:rsidRDefault="007E4448" w:rsidP="007E444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E4448" w:rsidRPr="005E17AD" w:rsidRDefault="007E4448" w:rsidP="007E4448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5E17AD">
        <w:rPr>
          <w:rFonts w:eastAsiaTheme="minorHAnsi"/>
          <w:sz w:val="20"/>
          <w:szCs w:val="20"/>
          <w:lang w:eastAsia="en-US"/>
        </w:rPr>
        <w:t>Утверждено</w:t>
      </w:r>
    </w:p>
    <w:p w:rsidR="007E4448" w:rsidRPr="005E17AD" w:rsidRDefault="007E4448" w:rsidP="007E4448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5E17AD">
        <w:rPr>
          <w:rFonts w:eastAsiaTheme="minorHAnsi"/>
          <w:sz w:val="20"/>
          <w:szCs w:val="20"/>
          <w:lang w:eastAsia="en-US"/>
        </w:rPr>
        <w:t>Постановлением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Pr="005E17AD">
        <w:rPr>
          <w:rFonts w:eastAsiaTheme="minorHAnsi"/>
          <w:sz w:val="20"/>
          <w:szCs w:val="20"/>
          <w:lang w:eastAsia="en-US"/>
        </w:rPr>
        <w:t>администрации</w:t>
      </w:r>
    </w:p>
    <w:p w:rsidR="007E4448" w:rsidRDefault="007E4448" w:rsidP="007E4448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Красночетайского муниципального округа</w:t>
      </w:r>
    </w:p>
    <w:p w:rsidR="007E4448" w:rsidRPr="005E17AD" w:rsidRDefault="007E4448" w:rsidP="007E4448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Чувашской Республики</w:t>
      </w:r>
    </w:p>
    <w:p w:rsidR="007E4448" w:rsidRPr="005E17AD" w:rsidRDefault="007E4448" w:rsidP="007E444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от  </w:t>
      </w:r>
      <w:r w:rsidR="001E69D2">
        <w:rPr>
          <w:rFonts w:eastAsiaTheme="minorHAnsi"/>
          <w:sz w:val="20"/>
          <w:szCs w:val="20"/>
          <w:lang w:eastAsia="en-US"/>
        </w:rPr>
        <w:t>17.03.2026</w:t>
      </w:r>
      <w:r>
        <w:rPr>
          <w:rFonts w:eastAsiaTheme="minorHAnsi"/>
          <w:sz w:val="20"/>
          <w:szCs w:val="20"/>
          <w:lang w:eastAsia="en-US"/>
        </w:rPr>
        <w:t xml:space="preserve">  №</w:t>
      </w:r>
      <w:r w:rsidR="001E69D2">
        <w:rPr>
          <w:rFonts w:eastAsiaTheme="minorHAnsi"/>
          <w:sz w:val="20"/>
          <w:szCs w:val="20"/>
          <w:lang w:eastAsia="en-US"/>
        </w:rPr>
        <w:t>167</w:t>
      </w:r>
      <w:bookmarkStart w:id="0" w:name="_GoBack"/>
      <w:bookmarkEnd w:id="0"/>
    </w:p>
    <w:p w:rsidR="007E4448" w:rsidRDefault="007E4448" w:rsidP="007E4448">
      <w:pPr>
        <w:pStyle w:val="ConsPlusNormal"/>
        <w:jc w:val="right"/>
        <w:rPr>
          <w:rFonts w:ascii="Times New Roman" w:hAnsi="Times New Roman" w:cs="Times New Roman"/>
          <w:color w:val="0000FF"/>
          <w:sz w:val="24"/>
          <w:szCs w:val="24"/>
        </w:rPr>
      </w:pPr>
    </w:p>
    <w:p w:rsidR="007E4448" w:rsidRDefault="007E4448" w:rsidP="007E4448">
      <w:pPr>
        <w:pStyle w:val="ConsPlusNormal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:rsidR="007E4448" w:rsidRDefault="007E4448" w:rsidP="007E4448">
      <w:pPr>
        <w:pStyle w:val="ConsPlusNormal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:rsidR="007E4448" w:rsidRDefault="007E4448" w:rsidP="007E4448">
      <w:pPr>
        <w:pStyle w:val="ConsPlusNormal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:rsidR="00AB39AF" w:rsidRPr="00AB39AF" w:rsidRDefault="009117B2" w:rsidP="00AB39AF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hyperlink r:id="rId12" w:history="1">
        <w:r w:rsidR="00AB39AF" w:rsidRPr="00AB39AF">
          <w:rPr>
            <w:rStyle w:val="ab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Порядок</w:t>
        </w:r>
      </w:hyperlink>
    </w:p>
    <w:p w:rsidR="007E4448" w:rsidRPr="00AB39AF" w:rsidRDefault="00AB39AF" w:rsidP="00AB39AF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39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Красночетайского муниципального округа - администрации Красночетайского муниципального округа</w:t>
      </w:r>
    </w:p>
    <w:p w:rsidR="00AB39AF" w:rsidRPr="00AB39AF" w:rsidRDefault="00AB39AF" w:rsidP="00AB39AF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1. Настоящий Порядок применения взысканий, предусмотренных </w:t>
      </w:r>
      <w:hyperlink r:id="rId13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статьями 14.1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15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27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от 02.03.2007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 </w:t>
      </w:r>
      <w:r w:rsidR="00053529" w:rsidRPr="00AB39AF">
        <w:rPr>
          <w:rFonts w:ascii="Times New Roman" w:hAnsi="Times New Roman" w:cs="Times New Roman"/>
          <w:sz w:val="24"/>
          <w:szCs w:val="24"/>
        </w:rPr>
        <w:t>«</w:t>
      </w:r>
      <w:r w:rsidRPr="00AB39AF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053529" w:rsidRPr="00AB39AF">
        <w:rPr>
          <w:rFonts w:ascii="Times New Roman" w:hAnsi="Times New Roman" w:cs="Times New Roman"/>
          <w:sz w:val="24"/>
          <w:szCs w:val="24"/>
        </w:rPr>
        <w:t>»</w:t>
      </w:r>
      <w:r w:rsidRPr="00AB39AF">
        <w:rPr>
          <w:rFonts w:ascii="Times New Roman" w:hAnsi="Times New Roman" w:cs="Times New Roman"/>
          <w:sz w:val="24"/>
          <w:szCs w:val="24"/>
        </w:rPr>
        <w:t xml:space="preserve">, к муниципальным служащим исполнительно-распорядительного органа </w:t>
      </w:r>
      <w:r w:rsidR="00053529" w:rsidRPr="00AB39AF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AB39AF">
        <w:rPr>
          <w:rFonts w:ascii="Times New Roman" w:hAnsi="Times New Roman" w:cs="Times New Roman"/>
          <w:sz w:val="24"/>
          <w:szCs w:val="24"/>
        </w:rPr>
        <w:t xml:space="preserve"> - администрации </w:t>
      </w:r>
      <w:r w:rsidR="00053529" w:rsidRPr="00AB39AF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AB39AF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соответствии со </w:t>
      </w:r>
      <w:hyperlink r:id="rId16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статьей 27.1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от 02.03.2007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 </w:t>
      </w:r>
      <w:r w:rsidR="00053529" w:rsidRPr="00AB39AF">
        <w:rPr>
          <w:rFonts w:ascii="Times New Roman" w:hAnsi="Times New Roman" w:cs="Times New Roman"/>
          <w:sz w:val="24"/>
          <w:szCs w:val="24"/>
        </w:rPr>
        <w:t>«</w:t>
      </w:r>
      <w:r w:rsidRPr="00AB39AF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053529" w:rsidRPr="00AB39AF">
        <w:rPr>
          <w:rFonts w:ascii="Times New Roman" w:hAnsi="Times New Roman" w:cs="Times New Roman"/>
          <w:sz w:val="24"/>
          <w:szCs w:val="24"/>
        </w:rPr>
        <w:t>»</w:t>
      </w:r>
      <w:r w:rsidRPr="00AB39AF">
        <w:rPr>
          <w:rFonts w:ascii="Times New Roman" w:hAnsi="Times New Roman" w:cs="Times New Roman"/>
          <w:sz w:val="24"/>
          <w:szCs w:val="24"/>
        </w:rPr>
        <w:t xml:space="preserve"> (далее - Федеральный закон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25-ФЗ) и устанавливает порядок применения представителем нанимателя (работодателем) взысканий к муниципальным служащим исполнительно - распорядительного органа </w:t>
      </w:r>
      <w:r w:rsidR="00053529" w:rsidRPr="00AB39AF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AB39AF">
        <w:rPr>
          <w:rFonts w:ascii="Times New Roman" w:hAnsi="Times New Roman" w:cs="Times New Roman"/>
          <w:sz w:val="24"/>
          <w:szCs w:val="24"/>
        </w:rPr>
        <w:t xml:space="preserve"> - администрации </w:t>
      </w:r>
      <w:r w:rsidR="00053529" w:rsidRPr="00AB39AF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AB39AF">
        <w:rPr>
          <w:rFonts w:ascii="Times New Roman" w:hAnsi="Times New Roman" w:cs="Times New Roman"/>
          <w:sz w:val="24"/>
          <w:szCs w:val="24"/>
        </w:rPr>
        <w:t xml:space="preserve"> (далее - муниципальные служащие), предусмотренных </w:t>
      </w:r>
      <w:hyperlink r:id="rId17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ст. 14.1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15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27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2.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20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25-ФЗ, Федеральным </w:t>
      </w:r>
      <w:hyperlink r:id="rId21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от 25.12.2008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273-ФЗ </w:t>
      </w:r>
      <w:r w:rsidR="00053529" w:rsidRPr="00AB39AF">
        <w:rPr>
          <w:rFonts w:ascii="Times New Roman" w:hAnsi="Times New Roman" w:cs="Times New Roman"/>
          <w:sz w:val="24"/>
          <w:szCs w:val="24"/>
        </w:rPr>
        <w:t>«</w:t>
      </w:r>
      <w:r w:rsidRPr="00AB39AF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053529" w:rsidRPr="00AB39AF">
        <w:rPr>
          <w:rFonts w:ascii="Times New Roman" w:hAnsi="Times New Roman" w:cs="Times New Roman"/>
          <w:sz w:val="24"/>
          <w:szCs w:val="24"/>
        </w:rPr>
        <w:t>»</w:t>
      </w:r>
      <w:r w:rsidRPr="00AB39AF">
        <w:rPr>
          <w:rFonts w:ascii="Times New Roman" w:hAnsi="Times New Roman" w:cs="Times New Roman"/>
          <w:sz w:val="24"/>
          <w:szCs w:val="24"/>
        </w:rPr>
        <w:t xml:space="preserve"> и другими федеральными законами, налагаются взыскания, предусмотренные </w:t>
      </w:r>
      <w:hyperlink r:id="rId22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ст. 27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2.1.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23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частями 3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- </w:t>
      </w:r>
      <w:hyperlink r:id="rId24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6 статьи 13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273-ФЗ </w:t>
      </w:r>
      <w:r w:rsidR="00053529" w:rsidRPr="00AB39AF">
        <w:rPr>
          <w:rFonts w:ascii="Times New Roman" w:hAnsi="Times New Roman" w:cs="Times New Roman"/>
          <w:sz w:val="24"/>
          <w:szCs w:val="24"/>
        </w:rPr>
        <w:t>«</w:t>
      </w:r>
      <w:r w:rsidRPr="00AB39AF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053529" w:rsidRPr="00AB39AF">
        <w:rPr>
          <w:rFonts w:ascii="Times New Roman" w:hAnsi="Times New Roman" w:cs="Times New Roman"/>
          <w:sz w:val="24"/>
          <w:szCs w:val="24"/>
        </w:rPr>
        <w:t>»</w:t>
      </w:r>
      <w:r w:rsidRPr="00AB39AF">
        <w:rPr>
          <w:rFonts w:ascii="Times New Roman" w:hAnsi="Times New Roman" w:cs="Times New Roman"/>
          <w:sz w:val="24"/>
          <w:szCs w:val="24"/>
        </w:rPr>
        <w:t>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3. При применении взысканий, предусмотренных </w:t>
      </w:r>
      <w:hyperlink r:id="rId25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статьями 14.1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15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7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27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25-ФЗ, учитываются: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характер совершенного муниципальным служащим коррупционного правонарушения, его тяжесть, обстоятельства, при которых оно совершено;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соблюдение муниципальным служащим других ограничений и запретов, требований о предотвращении или об урегулировании конфликта интересов, исполнение муниципальным служащим обязанностей, установленных в целях противодействия коррупции;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предшествующие результаты исполнения муниципальным служащим своих должностных обязанностей.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4. 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 - представитель нанимателя (работодатель) имеет право применить </w:t>
      </w:r>
      <w:r w:rsidRPr="00AB39AF">
        <w:rPr>
          <w:rFonts w:ascii="Times New Roman" w:hAnsi="Times New Roman" w:cs="Times New Roman"/>
          <w:sz w:val="24"/>
          <w:szCs w:val="24"/>
        </w:rPr>
        <w:lastRenderedPageBreak/>
        <w:t>следующие дисциплинарные взыскания: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замечание;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выговор;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увольнение с муниципальной службы по соответствующим основаниям.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5.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Отстранение </w:t>
      </w:r>
      <w:r w:rsidR="00AB39AF" w:rsidRPr="00AB39AF">
        <w:rPr>
          <w:rFonts w:ascii="Times New Roman" w:hAnsi="Times New Roman" w:cs="Times New Roman"/>
          <w:sz w:val="24"/>
          <w:szCs w:val="24"/>
        </w:rPr>
        <w:t>м</w:t>
      </w:r>
      <w:r w:rsidRPr="00AB39AF">
        <w:rPr>
          <w:rFonts w:ascii="Times New Roman" w:hAnsi="Times New Roman" w:cs="Times New Roman"/>
          <w:sz w:val="24"/>
          <w:szCs w:val="24"/>
        </w:rPr>
        <w:t>униципального служащего от исполнения должностных обязанностей в этом случае производится муниципальным правовым актом.</w:t>
      </w:r>
      <w:bookmarkStart w:id="1" w:name="P68"/>
      <w:bookmarkEnd w:id="1"/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6. Взыскания, предусмотренные </w:t>
      </w:r>
      <w:hyperlink r:id="rId28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статьями 14.1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15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0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27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25-ФЗ, применяются представителем нанимателя (работодателем) на основании: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доклада о результатах проверки, проведенной ответственными лицами за профилактику коррупционных и иных правонарушений в исполнительно-распорядительном органе </w:t>
      </w:r>
      <w:r w:rsidR="00053529" w:rsidRPr="00AB39AF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AB39AF">
        <w:rPr>
          <w:rFonts w:ascii="Times New Roman" w:hAnsi="Times New Roman" w:cs="Times New Roman"/>
          <w:sz w:val="24"/>
          <w:szCs w:val="24"/>
        </w:rPr>
        <w:t xml:space="preserve"> - администрации </w:t>
      </w:r>
      <w:r w:rsidR="00053529" w:rsidRPr="00AB39AF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AB39AF">
        <w:rPr>
          <w:rFonts w:ascii="Times New Roman" w:hAnsi="Times New Roman" w:cs="Times New Roman"/>
          <w:sz w:val="24"/>
          <w:szCs w:val="24"/>
        </w:rPr>
        <w:t xml:space="preserve"> или в соответствии со </w:t>
      </w:r>
      <w:hyperlink r:id="rId31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статьей 13.4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года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273-ФЗ </w:t>
      </w:r>
      <w:r w:rsidR="00053529" w:rsidRPr="00AB39AF">
        <w:rPr>
          <w:rFonts w:ascii="Times New Roman" w:hAnsi="Times New Roman" w:cs="Times New Roman"/>
          <w:sz w:val="24"/>
          <w:szCs w:val="24"/>
        </w:rPr>
        <w:t>«</w:t>
      </w:r>
      <w:r w:rsidRPr="00AB39AF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053529" w:rsidRPr="00AB39AF">
        <w:rPr>
          <w:rFonts w:ascii="Times New Roman" w:hAnsi="Times New Roman" w:cs="Times New Roman"/>
          <w:sz w:val="24"/>
          <w:szCs w:val="24"/>
        </w:rPr>
        <w:t>»</w:t>
      </w:r>
      <w:r w:rsidRPr="00AB39AF">
        <w:rPr>
          <w:rFonts w:ascii="Times New Roman" w:hAnsi="Times New Roman" w:cs="Times New Roman"/>
          <w:sz w:val="24"/>
          <w:szCs w:val="24"/>
        </w:rPr>
        <w:t xml:space="preserve"> уполномоченным подразделением Администрации Президента Российской Федерации;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доклада ответственных лиц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объяснений муниципального служащего;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иных материалов.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7.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32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часть 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33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2 статьи 27.1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8. Порядок применения и снятия дисциплинарных взысканий определяется трудовым законодательством Российской Федерации, за исключением случаев, предусмотренных Федеральным </w:t>
      </w:r>
      <w:hyperlink r:id="rId34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9.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r:id="rId35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статьями 14.1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6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15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25-ФЗ.</w:t>
      </w:r>
    </w:p>
    <w:p w:rsidR="00D202DD" w:rsidRDefault="007E4448" w:rsidP="00D202D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AB39AF">
        <w:t xml:space="preserve">10. </w:t>
      </w:r>
      <w:r w:rsidR="00D202DD">
        <w:rPr>
          <w:rFonts w:eastAsiaTheme="minorHAnsi"/>
          <w:lang w:eastAsia="en-US"/>
        </w:rPr>
        <w:t>Лицо, замещающее муниципальную должность, в порядке, предусмотренном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:rsidR="00D202DD" w:rsidRDefault="00D202DD" w:rsidP="00D202D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D202DD" w:rsidRDefault="00D202DD" w:rsidP="00D202D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непредставления лицом сведений о доходах, об имуществе и обязательствах имущественного характера, предусмотренных </w:t>
      </w:r>
      <w:r w:rsidR="00EF2940">
        <w:t>Федеральным законом</w:t>
      </w:r>
      <w:r w:rsidR="00EF2940" w:rsidRPr="00AB39AF">
        <w:t xml:space="preserve"> от 25 декабря 2008 года № 273-ФЗ «О противодействии коррупции»</w:t>
      </w:r>
      <w:r>
        <w:rPr>
          <w:rFonts w:eastAsiaTheme="minorHAnsi"/>
          <w:lang w:eastAsia="en-US"/>
        </w:rP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05033C" w:rsidRDefault="00D202DD" w:rsidP="0005033C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01645D" w:rsidRDefault="00D202DD" w:rsidP="0001645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4) осуществления лицом предпринимательской деятельности;</w:t>
      </w:r>
    </w:p>
    <w:p w:rsidR="00D202DD" w:rsidRDefault="00D202DD" w:rsidP="0001645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11. Проверка в отношении муниципальных служащих, предусмотренная в </w:t>
      </w:r>
      <w:hyperlink w:anchor="P68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 пункта 6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в </w:t>
      </w:r>
      <w:hyperlink r:id="rId37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, установленном постановлением Кабинета Министров Чувашской Республики от 23.05.2012 </w:t>
      </w:r>
      <w:r w:rsidR="00053529" w:rsidRPr="00AB39AF">
        <w:rPr>
          <w:rFonts w:ascii="Times New Roman" w:hAnsi="Times New Roman" w:cs="Times New Roman"/>
          <w:sz w:val="24"/>
          <w:szCs w:val="24"/>
        </w:rPr>
        <w:t>№</w:t>
      </w:r>
      <w:r w:rsidRPr="00AB39AF">
        <w:rPr>
          <w:rFonts w:ascii="Times New Roman" w:hAnsi="Times New Roman" w:cs="Times New Roman"/>
          <w:sz w:val="24"/>
          <w:szCs w:val="24"/>
        </w:rPr>
        <w:t xml:space="preserve"> 192 </w:t>
      </w:r>
      <w:r w:rsidR="00053529" w:rsidRPr="00AB39AF">
        <w:rPr>
          <w:rFonts w:ascii="Times New Roman" w:hAnsi="Times New Roman" w:cs="Times New Roman"/>
          <w:sz w:val="24"/>
          <w:szCs w:val="24"/>
        </w:rPr>
        <w:t>«</w:t>
      </w:r>
      <w:r w:rsidRPr="00AB39AF">
        <w:rPr>
          <w:rFonts w:ascii="Times New Roman" w:hAnsi="Times New Roman" w:cs="Times New Roman"/>
          <w:sz w:val="24"/>
          <w:szCs w:val="24"/>
        </w:rPr>
        <w:t>Об утверждении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служебному поведению</w:t>
      </w:r>
      <w:r w:rsidR="00053529" w:rsidRPr="00AB39AF">
        <w:rPr>
          <w:rFonts w:ascii="Times New Roman" w:hAnsi="Times New Roman" w:cs="Times New Roman"/>
          <w:sz w:val="24"/>
          <w:szCs w:val="24"/>
        </w:rPr>
        <w:t>»</w:t>
      </w:r>
      <w:r w:rsidRPr="00AB39AF">
        <w:rPr>
          <w:rFonts w:ascii="Times New Roman" w:hAnsi="Times New Roman" w:cs="Times New Roman"/>
          <w:sz w:val="24"/>
          <w:szCs w:val="24"/>
        </w:rPr>
        <w:t>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12. По окончании проверки лицо, ответственное за профилактику коррупционных и иных правонарушений, обязано в течение пяти рабочих дней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 xml:space="preserve">13. Взыскания, предусмотренные </w:t>
      </w:r>
      <w:hyperlink r:id="rId38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статьями 14.1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, </w:t>
      </w:r>
      <w:hyperlink r:id="rId39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15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0">
        <w:r w:rsidRPr="00AB39AF">
          <w:rPr>
            <w:rFonts w:ascii="Times New Roman" w:hAnsi="Times New Roman" w:cs="Times New Roman"/>
            <w:color w:val="0000FF"/>
            <w:sz w:val="24"/>
            <w:szCs w:val="24"/>
          </w:rPr>
          <w:t>27</w:t>
        </w:r>
      </w:hyperlink>
      <w:r w:rsidRPr="00AB39AF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AB39AF" w:rsidRPr="00AB39AF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14. Правовой акт представителя нанимателя (работодателя) о применении дисциплинарного взыскания объявляется муниципальному служащему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 w:rsidR="007E4448" w:rsidRDefault="007E444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9AF">
        <w:rPr>
          <w:rFonts w:ascii="Times New Roman" w:hAnsi="Times New Roman" w:cs="Times New Roman"/>
          <w:sz w:val="24"/>
          <w:szCs w:val="24"/>
        </w:rPr>
        <w:t>15.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 w:rsidR="004F48F8" w:rsidRDefault="004F48F8" w:rsidP="004F48F8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16. Сведения об увольнении (о прекращении полномочий) лица,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далее-реестр) сроком на пять лет с момента принятия акта, явившегося основанием для включения в реестр.</w:t>
      </w:r>
    </w:p>
    <w:p w:rsidR="004F48F8" w:rsidRPr="00AB39AF" w:rsidRDefault="004F48F8" w:rsidP="00AB39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E4448" w:rsidRPr="00B54347" w:rsidRDefault="007E4448" w:rsidP="007E4448">
      <w:pPr>
        <w:pStyle w:val="ConsPlusNormal"/>
        <w:jc w:val="both"/>
        <w:rPr>
          <w:rFonts w:ascii="Times New Roman" w:hAnsi="Times New Roman" w:cs="Times New Roman"/>
        </w:rPr>
      </w:pPr>
    </w:p>
    <w:p w:rsidR="007E4448" w:rsidRPr="00B54347" w:rsidRDefault="007E4448" w:rsidP="007E4448"/>
    <w:p w:rsidR="00BF1112" w:rsidRDefault="009117B2" w:rsidP="007E4448">
      <w:pPr>
        <w:pStyle w:val="ConsPlusNormal"/>
        <w:jc w:val="center"/>
      </w:pPr>
    </w:p>
    <w:sectPr w:rsidR="00BF1112" w:rsidSect="00476CF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7B2" w:rsidRDefault="009117B2" w:rsidP="00C044B5">
      <w:r>
        <w:separator/>
      </w:r>
    </w:p>
  </w:endnote>
  <w:endnote w:type="continuationSeparator" w:id="0">
    <w:p w:rsidR="009117B2" w:rsidRDefault="009117B2" w:rsidP="00C0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7B2" w:rsidRDefault="009117B2" w:rsidP="00C044B5">
      <w:r>
        <w:separator/>
      </w:r>
    </w:p>
  </w:footnote>
  <w:footnote w:type="continuationSeparator" w:id="0">
    <w:p w:rsidR="009117B2" w:rsidRDefault="009117B2" w:rsidP="00C04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448"/>
    <w:rsid w:val="0001645D"/>
    <w:rsid w:val="0005033C"/>
    <w:rsid w:val="00053529"/>
    <w:rsid w:val="001A1785"/>
    <w:rsid w:val="001E69D2"/>
    <w:rsid w:val="003C23CD"/>
    <w:rsid w:val="004F48F8"/>
    <w:rsid w:val="00573A54"/>
    <w:rsid w:val="007E4448"/>
    <w:rsid w:val="009117B2"/>
    <w:rsid w:val="0093044B"/>
    <w:rsid w:val="00AB39AF"/>
    <w:rsid w:val="00B917C4"/>
    <w:rsid w:val="00C044B5"/>
    <w:rsid w:val="00D202DD"/>
    <w:rsid w:val="00EF2940"/>
    <w:rsid w:val="00EF6679"/>
    <w:rsid w:val="00F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FA3CC-8C70-406E-8349-4C864D04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E444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4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Таблицы (моноширинный)"/>
    <w:basedOn w:val="a"/>
    <w:next w:val="a"/>
    <w:rsid w:val="007E444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7E4448"/>
    <w:rPr>
      <w:b/>
      <w:bCs/>
      <w:color w:val="000080"/>
    </w:rPr>
  </w:style>
  <w:style w:type="paragraph" w:customStyle="1" w:styleId="ConsPlusNormal">
    <w:name w:val="ConsPlusNormal"/>
    <w:rsid w:val="007E44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7E4448"/>
    <w:pPr>
      <w:spacing w:before="100" w:beforeAutospacing="1" w:after="100" w:afterAutospacing="1"/>
    </w:pPr>
  </w:style>
  <w:style w:type="paragraph" w:customStyle="1" w:styleId="ConsPlusTitle">
    <w:name w:val="ConsPlusTitle"/>
    <w:rsid w:val="007E4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7E444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044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44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044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044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9AF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C1C7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C1C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291&amp;dst=100289" TargetMode="External"/><Relationship Id="rId18" Type="http://schemas.openxmlformats.org/officeDocument/2006/relationships/hyperlink" Target="https://login.consultant.ru/link/?req=doc&amp;base=LAW&amp;n=523291&amp;dst=41" TargetMode="External"/><Relationship Id="rId26" Type="http://schemas.openxmlformats.org/officeDocument/2006/relationships/hyperlink" Target="https://login.consultant.ru/link/?req=doc&amp;base=LAW&amp;n=523291&amp;dst=41" TargetMode="External"/><Relationship Id="rId39" Type="http://schemas.openxmlformats.org/officeDocument/2006/relationships/hyperlink" Target="https://login.consultant.ru/link/?req=doc&amp;base=LAW&amp;n=523291&amp;dst=41" TargetMode="External"/><Relationship Id="rId21" Type="http://schemas.openxmlformats.org/officeDocument/2006/relationships/hyperlink" Target="https://login.consultant.ru/link/?req=doc&amp;base=LAW&amp;n=523306" TargetMode="External"/><Relationship Id="rId34" Type="http://schemas.openxmlformats.org/officeDocument/2006/relationships/hyperlink" Target="https://login.consultant.ru/link/?req=doc&amp;base=LAW&amp;n=523291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196911&amp;dst=1000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291&amp;dst=30" TargetMode="External"/><Relationship Id="rId20" Type="http://schemas.openxmlformats.org/officeDocument/2006/relationships/hyperlink" Target="https://login.consultant.ru/link/?req=doc&amp;base=LAW&amp;n=523291" TargetMode="External"/><Relationship Id="rId29" Type="http://schemas.openxmlformats.org/officeDocument/2006/relationships/hyperlink" Target="https://login.consultant.ru/link/?req=doc&amp;base=LAW&amp;n=523291&amp;dst=41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98&amp;n=196911&amp;dst=100011" TargetMode="External"/><Relationship Id="rId24" Type="http://schemas.openxmlformats.org/officeDocument/2006/relationships/hyperlink" Target="https://login.consultant.ru/link/?req=doc&amp;base=LAW&amp;n=523306&amp;dst=339" TargetMode="External"/><Relationship Id="rId32" Type="http://schemas.openxmlformats.org/officeDocument/2006/relationships/hyperlink" Target="https://login.consultant.ru/link/?req=doc&amp;base=LAW&amp;n=523291&amp;dst=31" TargetMode="External"/><Relationship Id="rId37" Type="http://schemas.openxmlformats.org/officeDocument/2006/relationships/hyperlink" Target="https://login.consultant.ru/link/?req=doc&amp;base=RLAW098&amp;n=141379&amp;dst=100009" TargetMode="External"/><Relationship Id="rId40" Type="http://schemas.openxmlformats.org/officeDocument/2006/relationships/hyperlink" Target="https://login.consultant.ru/link/?req=doc&amp;base=LAW&amp;n=523291&amp;dst=10022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3291&amp;dst=100221" TargetMode="External"/><Relationship Id="rId23" Type="http://schemas.openxmlformats.org/officeDocument/2006/relationships/hyperlink" Target="https://login.consultant.ru/link/?req=doc&amp;base=LAW&amp;n=523306&amp;dst=336" TargetMode="External"/><Relationship Id="rId28" Type="http://schemas.openxmlformats.org/officeDocument/2006/relationships/hyperlink" Target="https://login.consultant.ru/link/?req=doc&amp;base=LAW&amp;n=523291&amp;dst=100289" TargetMode="External"/><Relationship Id="rId36" Type="http://schemas.openxmlformats.org/officeDocument/2006/relationships/hyperlink" Target="https://login.consultant.ru/link/?req=doc&amp;base=LAW&amp;n=523291&amp;dst=41" TargetMode="External"/><Relationship Id="rId10" Type="http://schemas.openxmlformats.org/officeDocument/2006/relationships/hyperlink" Target="https://login.consultant.ru/link/?req=doc&amp;base=LAW&amp;n=523306" TargetMode="External"/><Relationship Id="rId19" Type="http://schemas.openxmlformats.org/officeDocument/2006/relationships/hyperlink" Target="https://login.consultant.ru/link/?req=doc&amp;base=LAW&amp;n=523291&amp;dst=100221" TargetMode="External"/><Relationship Id="rId31" Type="http://schemas.openxmlformats.org/officeDocument/2006/relationships/hyperlink" Target="https://login.consultant.ru/link/?req=doc&amp;base=LAW&amp;n=523306&amp;dst=11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291&amp;dst=40" TargetMode="External"/><Relationship Id="rId14" Type="http://schemas.openxmlformats.org/officeDocument/2006/relationships/hyperlink" Target="https://login.consultant.ru/link/?req=doc&amp;base=LAW&amp;n=523291&amp;dst=41" TargetMode="External"/><Relationship Id="rId22" Type="http://schemas.openxmlformats.org/officeDocument/2006/relationships/hyperlink" Target="https://login.consultant.ru/link/?req=doc&amp;base=LAW&amp;n=523291&amp;dst=100221" TargetMode="External"/><Relationship Id="rId27" Type="http://schemas.openxmlformats.org/officeDocument/2006/relationships/hyperlink" Target="https://login.consultant.ru/link/?req=doc&amp;base=LAW&amp;n=523291&amp;dst=100221" TargetMode="External"/><Relationship Id="rId30" Type="http://schemas.openxmlformats.org/officeDocument/2006/relationships/hyperlink" Target="https://login.consultant.ru/link/?req=doc&amp;base=LAW&amp;n=523291&amp;dst=100221" TargetMode="External"/><Relationship Id="rId35" Type="http://schemas.openxmlformats.org/officeDocument/2006/relationships/hyperlink" Target="https://login.consultant.ru/link/?req=doc&amp;base=LAW&amp;n=523291&amp;dst=100289" TargetMode="External"/><Relationship Id="rId8" Type="http://schemas.openxmlformats.org/officeDocument/2006/relationships/hyperlink" Target="https://login.consultant.ru/link/?req=doc&amp;base=LAW&amp;n=50131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96911&amp;dst=100011" TargetMode="External"/><Relationship Id="rId17" Type="http://schemas.openxmlformats.org/officeDocument/2006/relationships/hyperlink" Target="https://login.consultant.ru/link/?req=doc&amp;base=LAW&amp;n=523291&amp;dst=100289" TargetMode="External"/><Relationship Id="rId25" Type="http://schemas.openxmlformats.org/officeDocument/2006/relationships/hyperlink" Target="https://login.consultant.ru/link/?req=doc&amp;base=LAW&amp;n=523291&amp;dst=100289" TargetMode="External"/><Relationship Id="rId33" Type="http://schemas.openxmlformats.org/officeDocument/2006/relationships/hyperlink" Target="https://login.consultant.ru/link/?req=doc&amp;base=LAW&amp;n=523291&amp;dst=32" TargetMode="External"/><Relationship Id="rId38" Type="http://schemas.openxmlformats.org/officeDocument/2006/relationships/hyperlink" Target="https://login.consultant.ru/link/?req=doc&amp;base=LAW&amp;n=523291&amp;dst=1002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2313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2026-03-18T06:36:00Z</cp:lastPrinted>
  <dcterms:created xsi:type="dcterms:W3CDTF">2026-03-19T05:27:00Z</dcterms:created>
  <dcterms:modified xsi:type="dcterms:W3CDTF">2026-03-19T05:27:00Z</dcterms:modified>
</cp:coreProperties>
</file>