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D119879"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0E7E14">
                              <w:rPr>
                                <w:rFonts w:ascii="Times New Roman" w:eastAsia="Times New Roman" w:hAnsi="Times New Roman" w:cs="Times New Roman"/>
                                <w:sz w:val="24"/>
                                <w:szCs w:val="24"/>
                                <w:u w:val="single"/>
                                <w:lang w:eastAsia="ru-RU"/>
                              </w:rPr>
                              <w:t>2</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D119879"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0E7E14">
                        <w:rPr>
                          <w:rFonts w:ascii="Times New Roman" w:eastAsia="Times New Roman" w:hAnsi="Times New Roman" w:cs="Times New Roman"/>
                          <w:sz w:val="24"/>
                          <w:szCs w:val="24"/>
                          <w:u w:val="single"/>
                          <w:lang w:eastAsia="ru-RU"/>
                        </w:rPr>
                        <w:t>2</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E3ECBDA"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0E7E14">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E3ECBDA"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0E7E14">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p w14:paraId="576BE129" w14:textId="77777777" w:rsidR="000E7E14" w:rsidRPr="000E7E14" w:rsidRDefault="000E7E14" w:rsidP="000E7E14">
      <w:pPr>
        <w:pStyle w:val="1"/>
        <w:spacing w:before="0" w:after="0"/>
        <w:ind w:right="4863"/>
        <w:jc w:val="both"/>
        <w:rPr>
          <w:rFonts w:ascii="Times New Roman" w:hAnsi="Times New Roman" w:cs="Times New Roman"/>
          <w:color w:val="auto"/>
          <w:sz w:val="24"/>
          <w:szCs w:val="24"/>
        </w:rPr>
      </w:pPr>
      <w:hyperlink r:id="rId9" w:history="1">
        <w:r w:rsidRPr="000E7E14">
          <w:rPr>
            <w:rStyle w:val="afffffe"/>
            <w:rFonts w:eastAsiaTheme="majorEastAsia"/>
            <w:color w:val="auto"/>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0E7E14">
          <w:rPr>
            <w:rStyle w:val="afffffe"/>
            <w:rFonts w:eastAsiaTheme="majorEastAsia"/>
            <w:color w:val="auto"/>
            <w:sz w:val="24"/>
            <w:szCs w:val="24"/>
          </w:rPr>
          <w:t>пгт</w:t>
        </w:r>
        <w:proofErr w:type="spellEnd"/>
        <w:r w:rsidRPr="000E7E14">
          <w:rPr>
            <w:rStyle w:val="afffffe"/>
            <w:rFonts w:eastAsiaTheme="majorEastAsia"/>
            <w:color w:val="auto"/>
            <w:sz w:val="24"/>
            <w:szCs w:val="24"/>
          </w:rPr>
          <w:t>. Урмары Чувашской Республики"</w:t>
        </w:r>
      </w:hyperlink>
    </w:p>
    <w:p w14:paraId="60A9CBC4" w14:textId="77777777" w:rsidR="000E7E14" w:rsidRPr="000E7E14" w:rsidRDefault="000E7E14" w:rsidP="000E7E14">
      <w:pPr>
        <w:spacing w:after="0" w:line="240" w:lineRule="auto"/>
        <w:ind w:firstLine="709"/>
        <w:rPr>
          <w:rFonts w:ascii="Times New Roman" w:hAnsi="Times New Roman" w:cs="Times New Roman"/>
          <w:sz w:val="24"/>
          <w:szCs w:val="24"/>
        </w:rPr>
      </w:pPr>
    </w:p>
    <w:p w14:paraId="2BC02229" w14:textId="77777777" w:rsidR="000E7E14" w:rsidRPr="000E7E14" w:rsidRDefault="000E7E14" w:rsidP="000E7E14">
      <w:pPr>
        <w:spacing w:after="0" w:line="240" w:lineRule="auto"/>
        <w:ind w:firstLine="709"/>
        <w:jc w:val="both"/>
        <w:rPr>
          <w:rFonts w:ascii="Times New Roman" w:hAnsi="Times New Roman" w:cs="Times New Roman"/>
          <w:sz w:val="24"/>
          <w:szCs w:val="24"/>
        </w:rPr>
      </w:pPr>
    </w:p>
    <w:p w14:paraId="4FDB2275" w14:textId="77777777" w:rsidR="000E7E14" w:rsidRPr="000E7E14" w:rsidRDefault="000E7E14" w:rsidP="000E7E14">
      <w:pPr>
        <w:spacing w:after="0" w:line="240" w:lineRule="auto"/>
        <w:ind w:firstLine="709"/>
        <w:jc w:val="both"/>
        <w:rPr>
          <w:rFonts w:ascii="Times New Roman" w:hAnsi="Times New Roman" w:cs="Times New Roman"/>
          <w:sz w:val="24"/>
          <w:szCs w:val="24"/>
        </w:rPr>
      </w:pPr>
    </w:p>
    <w:p w14:paraId="6CFB114A" w14:textId="04EB3EF6" w:rsidR="000E7E14" w:rsidRPr="000E7E14" w:rsidRDefault="000E7E14" w:rsidP="000E7E14">
      <w:pPr>
        <w:spacing w:after="0" w:line="240" w:lineRule="auto"/>
        <w:ind w:firstLine="709"/>
        <w:jc w:val="both"/>
        <w:rPr>
          <w:rFonts w:ascii="Times New Roman" w:hAnsi="Times New Roman" w:cs="Times New Roman"/>
          <w:sz w:val="24"/>
          <w:szCs w:val="24"/>
        </w:rPr>
      </w:pPr>
      <w:r w:rsidRPr="000E7E14">
        <w:rPr>
          <w:rFonts w:ascii="Times New Roman" w:hAnsi="Times New Roman" w:cs="Times New Roman"/>
          <w:sz w:val="24"/>
          <w:szCs w:val="24"/>
        </w:rPr>
        <w:t xml:space="preserve">В соответствии с </w:t>
      </w:r>
      <w:hyperlink r:id="rId10" w:history="1">
        <w:r w:rsidRPr="000E7E14">
          <w:rPr>
            <w:rStyle w:val="afffffe"/>
            <w:color w:val="auto"/>
            <w:sz w:val="24"/>
            <w:szCs w:val="24"/>
          </w:rPr>
          <w:t>постановлением</w:t>
        </w:r>
      </w:hyperlink>
      <w:r w:rsidRPr="000E7E14">
        <w:rPr>
          <w:rFonts w:ascii="Times New Roman" w:hAnsi="Times New Roman" w:cs="Times New Roman"/>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76D34415" w14:textId="77777777" w:rsidR="000E7E14" w:rsidRPr="000E7E14" w:rsidRDefault="000E7E14" w:rsidP="000E7E14">
      <w:pPr>
        <w:spacing w:after="0" w:line="240" w:lineRule="auto"/>
        <w:ind w:firstLine="709"/>
        <w:jc w:val="both"/>
        <w:rPr>
          <w:rFonts w:ascii="Times New Roman" w:hAnsi="Times New Roman" w:cs="Times New Roman"/>
          <w:sz w:val="24"/>
          <w:szCs w:val="24"/>
        </w:rPr>
      </w:pPr>
      <w:bookmarkStart w:id="5" w:name="sub_1"/>
      <w:r w:rsidRPr="000E7E14">
        <w:rPr>
          <w:rFonts w:ascii="Times New Roman" w:hAnsi="Times New Roman" w:cs="Times New Roman"/>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0E7E14">
        <w:rPr>
          <w:rFonts w:ascii="Times New Roman" w:hAnsi="Times New Roman" w:cs="Times New Roman"/>
          <w:sz w:val="24"/>
          <w:szCs w:val="24"/>
        </w:rPr>
        <w:t>пгт</w:t>
      </w:r>
      <w:proofErr w:type="spellEnd"/>
      <w:r w:rsidRPr="000E7E14">
        <w:rPr>
          <w:rFonts w:ascii="Times New Roman" w:hAnsi="Times New Roman" w:cs="Times New Roman"/>
          <w:sz w:val="24"/>
          <w:szCs w:val="24"/>
        </w:rPr>
        <w:t xml:space="preserve">. Урмары Урмарского муниципального округа Чувашской Республики согласно </w:t>
      </w:r>
      <w:hyperlink w:anchor="sub_1000" w:history="1">
        <w:r w:rsidRPr="000E7E14">
          <w:rPr>
            <w:rStyle w:val="afffffe"/>
            <w:color w:val="auto"/>
            <w:sz w:val="24"/>
            <w:szCs w:val="24"/>
          </w:rPr>
          <w:t>приложению</w:t>
        </w:r>
      </w:hyperlink>
      <w:r w:rsidRPr="000E7E14">
        <w:rPr>
          <w:rFonts w:ascii="Times New Roman" w:hAnsi="Times New Roman" w:cs="Times New Roman"/>
          <w:sz w:val="24"/>
          <w:szCs w:val="24"/>
        </w:rPr>
        <w:t xml:space="preserve"> №1 и приложение №2 к настоящему постановлению.</w:t>
      </w:r>
    </w:p>
    <w:bookmarkEnd w:id="5"/>
    <w:p w14:paraId="21E7D1BE" w14:textId="77777777" w:rsidR="000E7E14" w:rsidRPr="000E7E14" w:rsidRDefault="000E7E14" w:rsidP="000E7E14">
      <w:pPr>
        <w:pStyle w:val="1"/>
        <w:spacing w:before="0" w:after="0"/>
        <w:ind w:firstLine="709"/>
        <w:jc w:val="both"/>
        <w:rPr>
          <w:rFonts w:ascii="Times New Roman" w:hAnsi="Times New Roman" w:cs="Times New Roman"/>
          <w:b/>
          <w:bCs w:val="0"/>
          <w:color w:val="auto"/>
          <w:sz w:val="24"/>
          <w:szCs w:val="24"/>
        </w:rPr>
      </w:pPr>
      <w:r w:rsidRPr="000E7E14">
        <w:rPr>
          <w:rFonts w:ascii="Times New Roman" w:hAnsi="Times New Roman" w:cs="Times New Roman"/>
          <w:bCs w:val="0"/>
          <w:color w:val="auto"/>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0E7E14">
        <w:rPr>
          <w:rStyle w:val="af7"/>
          <w:b w:val="0"/>
          <w:bCs/>
          <w:color w:val="auto"/>
          <w:sz w:val="24"/>
          <w:szCs w:val="24"/>
        </w:rPr>
        <w:t>утвержденным</w:t>
      </w:r>
      <w:r w:rsidRPr="000E7E14">
        <w:rPr>
          <w:rStyle w:val="af7"/>
          <w:color w:val="auto"/>
          <w:sz w:val="24"/>
          <w:szCs w:val="24"/>
        </w:rPr>
        <w:t xml:space="preserve"> </w:t>
      </w:r>
      <w:hyperlink w:anchor="sub_0" w:history="1">
        <w:r w:rsidRPr="000E7E14">
          <w:rPr>
            <w:rStyle w:val="afffffe"/>
            <w:rFonts w:eastAsiaTheme="majorEastAsia"/>
            <w:bCs w:val="0"/>
            <w:color w:val="auto"/>
            <w:sz w:val="24"/>
            <w:szCs w:val="24"/>
          </w:rPr>
          <w:t>постановлением</w:t>
        </w:r>
      </w:hyperlink>
      <w:r w:rsidRPr="000E7E14">
        <w:rPr>
          <w:rStyle w:val="afffffe"/>
          <w:rFonts w:eastAsiaTheme="majorEastAsia"/>
          <w:bCs w:val="0"/>
          <w:color w:val="auto"/>
          <w:sz w:val="24"/>
          <w:szCs w:val="24"/>
        </w:rPr>
        <w:t xml:space="preserve"> </w:t>
      </w:r>
      <w:r w:rsidRPr="000E7E14">
        <w:rPr>
          <w:rStyle w:val="af7"/>
          <w:b w:val="0"/>
          <w:bCs/>
          <w:color w:val="auto"/>
          <w:sz w:val="24"/>
          <w:szCs w:val="24"/>
        </w:rPr>
        <w:t>Кабинета Министров Чувашской Республики от 22.06.2022 N 292.</w:t>
      </w:r>
    </w:p>
    <w:p w14:paraId="55662018" w14:textId="77777777" w:rsidR="000E7E14" w:rsidRPr="000E7E14" w:rsidRDefault="000E7E14" w:rsidP="000E7E14">
      <w:pPr>
        <w:spacing w:after="0" w:line="240" w:lineRule="auto"/>
        <w:ind w:firstLine="709"/>
        <w:jc w:val="both"/>
        <w:rPr>
          <w:rFonts w:ascii="Times New Roman" w:hAnsi="Times New Roman" w:cs="Times New Roman"/>
          <w:sz w:val="24"/>
          <w:szCs w:val="24"/>
        </w:rPr>
      </w:pPr>
      <w:r w:rsidRPr="000E7E14">
        <w:rPr>
          <w:rFonts w:ascii="Times New Roman" w:hAnsi="Times New Roman" w:cs="Times New Roman"/>
          <w:color w:val="000000"/>
          <w:sz w:val="24"/>
          <w:szCs w:val="24"/>
        </w:rPr>
        <w:t xml:space="preserve">3. Информационный отдел администрации Урмарского муниципального округа обеспечить </w:t>
      </w:r>
      <w:r w:rsidRPr="000E7E14">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w:t>
      </w:r>
    </w:p>
    <w:p w14:paraId="49EA09CA" w14:textId="77777777" w:rsidR="000E7E14" w:rsidRPr="000E7E14" w:rsidRDefault="000E7E14" w:rsidP="000E7E14">
      <w:pPr>
        <w:spacing w:after="0" w:line="240" w:lineRule="auto"/>
        <w:ind w:firstLine="709"/>
        <w:jc w:val="both"/>
        <w:rPr>
          <w:rFonts w:ascii="Times New Roman" w:hAnsi="Times New Roman" w:cs="Times New Roman"/>
          <w:sz w:val="24"/>
          <w:szCs w:val="24"/>
        </w:rPr>
      </w:pPr>
    </w:p>
    <w:p w14:paraId="328678C1" w14:textId="77777777" w:rsidR="000E7E14" w:rsidRPr="000E7E14" w:rsidRDefault="000E7E14" w:rsidP="000E7E14">
      <w:pPr>
        <w:spacing w:after="0" w:line="240" w:lineRule="auto"/>
        <w:ind w:firstLine="709"/>
        <w:rPr>
          <w:rFonts w:ascii="Times New Roman" w:hAnsi="Times New Roman" w:cs="Times New Roman"/>
          <w:sz w:val="24"/>
          <w:szCs w:val="24"/>
        </w:rPr>
      </w:pPr>
    </w:p>
    <w:p w14:paraId="25BDEE21" w14:textId="2875202D" w:rsidR="000E7E14" w:rsidRPr="000E7E14" w:rsidRDefault="000E7E14" w:rsidP="000E7E14">
      <w:pPr>
        <w:spacing w:after="0" w:line="240" w:lineRule="auto"/>
        <w:ind w:firstLine="142"/>
        <w:jc w:val="both"/>
        <w:rPr>
          <w:rFonts w:ascii="Times New Roman" w:hAnsi="Times New Roman" w:cs="Times New Roman"/>
          <w:sz w:val="24"/>
          <w:szCs w:val="24"/>
        </w:rPr>
      </w:pPr>
      <w:r w:rsidRPr="000E7E14">
        <w:rPr>
          <w:rFonts w:ascii="Times New Roman" w:hAnsi="Times New Roman" w:cs="Times New Roman"/>
          <w:sz w:val="24"/>
          <w:szCs w:val="24"/>
        </w:rPr>
        <w:t xml:space="preserve">Глава Урмарского </w:t>
      </w:r>
    </w:p>
    <w:p w14:paraId="27C171D3" w14:textId="4F166031" w:rsidR="000E7E14" w:rsidRPr="000E7E14" w:rsidRDefault="000E7E14" w:rsidP="00591041">
      <w:pPr>
        <w:spacing w:after="0" w:line="240" w:lineRule="auto"/>
        <w:ind w:firstLine="142"/>
        <w:jc w:val="both"/>
        <w:rPr>
          <w:rFonts w:ascii="Times New Roman" w:hAnsi="Times New Roman" w:cs="Times New Roman"/>
          <w:sz w:val="24"/>
          <w:szCs w:val="24"/>
        </w:rPr>
      </w:pPr>
      <w:r w:rsidRPr="000E7E14">
        <w:rPr>
          <w:rFonts w:ascii="Times New Roman" w:hAnsi="Times New Roman" w:cs="Times New Roman"/>
          <w:sz w:val="24"/>
          <w:szCs w:val="24"/>
        </w:rPr>
        <w:t xml:space="preserve">муниципального округа </w:t>
      </w:r>
      <w:r w:rsidRPr="000E7E14">
        <w:rPr>
          <w:rFonts w:ascii="Times New Roman" w:hAnsi="Times New Roman" w:cs="Times New Roman"/>
          <w:sz w:val="24"/>
          <w:szCs w:val="24"/>
        </w:rPr>
        <w:tab/>
      </w:r>
      <w:r w:rsidRPr="000E7E14">
        <w:rPr>
          <w:rFonts w:ascii="Times New Roman" w:hAnsi="Times New Roman" w:cs="Times New Roman"/>
          <w:sz w:val="24"/>
          <w:szCs w:val="24"/>
        </w:rPr>
        <w:tab/>
      </w:r>
      <w:r w:rsidRPr="000E7E14">
        <w:rPr>
          <w:rFonts w:ascii="Times New Roman" w:hAnsi="Times New Roman" w:cs="Times New Roman"/>
          <w:sz w:val="24"/>
          <w:szCs w:val="24"/>
        </w:rPr>
        <w:tab/>
      </w:r>
      <w:r w:rsidRPr="000E7E14">
        <w:rPr>
          <w:rFonts w:ascii="Times New Roman" w:hAnsi="Times New Roman" w:cs="Times New Roman"/>
          <w:sz w:val="24"/>
          <w:szCs w:val="24"/>
        </w:rPr>
        <w:tab/>
      </w:r>
      <w:r w:rsidRPr="000E7E14">
        <w:rPr>
          <w:rFonts w:ascii="Times New Roman" w:hAnsi="Times New Roman" w:cs="Times New Roman"/>
          <w:sz w:val="24"/>
          <w:szCs w:val="24"/>
        </w:rPr>
        <w:tab/>
      </w:r>
      <w:r w:rsidRPr="000E7E14">
        <w:rPr>
          <w:rFonts w:ascii="Times New Roman" w:hAnsi="Times New Roman" w:cs="Times New Roman"/>
          <w:sz w:val="24"/>
          <w:szCs w:val="24"/>
        </w:rPr>
        <w:tab/>
      </w:r>
      <w:r w:rsidRPr="000E7E14">
        <w:rPr>
          <w:rFonts w:ascii="Times New Roman" w:hAnsi="Times New Roman" w:cs="Times New Roman"/>
          <w:sz w:val="24"/>
          <w:szCs w:val="24"/>
        </w:rPr>
        <w:tab/>
      </w:r>
      <w:r>
        <w:rPr>
          <w:rFonts w:ascii="Times New Roman" w:hAnsi="Times New Roman" w:cs="Times New Roman"/>
          <w:sz w:val="24"/>
          <w:szCs w:val="24"/>
        </w:rPr>
        <w:t xml:space="preserve">       </w:t>
      </w:r>
      <w:r w:rsidRPr="000E7E14">
        <w:rPr>
          <w:rFonts w:ascii="Times New Roman" w:hAnsi="Times New Roman" w:cs="Times New Roman"/>
          <w:sz w:val="24"/>
          <w:szCs w:val="24"/>
        </w:rPr>
        <w:t>В.В. Шигильдеев</w:t>
      </w:r>
    </w:p>
    <w:p w14:paraId="503F7B24" w14:textId="77777777" w:rsidR="00591041" w:rsidRDefault="00591041" w:rsidP="000E7E14">
      <w:pPr>
        <w:spacing w:after="0" w:line="240" w:lineRule="auto"/>
        <w:jc w:val="both"/>
        <w:rPr>
          <w:rFonts w:ascii="Times New Roman" w:hAnsi="Times New Roman" w:cs="Times New Roman"/>
          <w:sz w:val="20"/>
          <w:szCs w:val="20"/>
        </w:rPr>
      </w:pPr>
    </w:p>
    <w:p w14:paraId="49AE2D6C" w14:textId="77777777" w:rsidR="00591041" w:rsidRDefault="00591041" w:rsidP="000E7E14">
      <w:pPr>
        <w:spacing w:after="0" w:line="240" w:lineRule="auto"/>
        <w:jc w:val="both"/>
        <w:rPr>
          <w:rFonts w:ascii="Times New Roman" w:hAnsi="Times New Roman" w:cs="Times New Roman"/>
          <w:sz w:val="20"/>
          <w:szCs w:val="20"/>
        </w:rPr>
      </w:pPr>
    </w:p>
    <w:p w14:paraId="2BEC5D83" w14:textId="02F20366" w:rsidR="000E7E14" w:rsidRPr="000E7E14" w:rsidRDefault="00591041" w:rsidP="000E7E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E7E14" w:rsidRPr="000E7E14">
        <w:rPr>
          <w:rFonts w:ascii="Times New Roman" w:hAnsi="Times New Roman" w:cs="Times New Roman"/>
          <w:sz w:val="20"/>
          <w:szCs w:val="20"/>
        </w:rPr>
        <w:t>Виссарионов</w:t>
      </w:r>
      <w:proofErr w:type="spellEnd"/>
      <w:r w:rsidR="000E7E14" w:rsidRPr="000E7E14">
        <w:rPr>
          <w:rFonts w:ascii="Times New Roman" w:hAnsi="Times New Roman" w:cs="Times New Roman"/>
          <w:sz w:val="20"/>
          <w:szCs w:val="20"/>
        </w:rPr>
        <w:t xml:space="preserve"> Александр Николаевич</w:t>
      </w:r>
    </w:p>
    <w:p w14:paraId="7F39FA45" w14:textId="3AFFBA0D" w:rsidR="000E7E14" w:rsidRDefault="00591041" w:rsidP="000E7E14">
      <w:pPr>
        <w:spacing w:after="0" w:line="240" w:lineRule="auto"/>
        <w:jc w:val="both"/>
        <w:rPr>
          <w:rFonts w:ascii="Times New Roman" w:hAnsi="Times New Roman" w:cs="Times New Roman"/>
          <w:sz w:val="20"/>
          <w:szCs w:val="20"/>
        </w:rPr>
        <w:sectPr w:rsidR="000E7E14" w:rsidSect="00591041">
          <w:footerReference w:type="default" r:id="rId11"/>
          <w:pgSz w:w="11900" w:h="16800"/>
          <w:pgMar w:top="1276" w:right="800" w:bottom="0" w:left="1701" w:header="720" w:footer="720" w:gutter="0"/>
          <w:cols w:space="720"/>
          <w:noEndnote/>
        </w:sectPr>
      </w:pPr>
      <w:r>
        <w:rPr>
          <w:rFonts w:ascii="Times New Roman" w:hAnsi="Times New Roman" w:cs="Times New Roman"/>
          <w:sz w:val="20"/>
          <w:szCs w:val="20"/>
        </w:rPr>
        <w:t xml:space="preserve">  </w:t>
      </w:r>
      <w:r w:rsidR="000E7E14" w:rsidRPr="000E7E14">
        <w:rPr>
          <w:rFonts w:ascii="Times New Roman" w:hAnsi="Times New Roman" w:cs="Times New Roman"/>
          <w:sz w:val="20"/>
          <w:szCs w:val="20"/>
        </w:rPr>
        <w:t>8(835-44)</w:t>
      </w:r>
      <w:r w:rsidR="000E7E14">
        <w:rPr>
          <w:rFonts w:ascii="Times New Roman" w:hAnsi="Times New Roman" w:cs="Times New Roman"/>
          <w:sz w:val="20"/>
          <w:szCs w:val="20"/>
        </w:rPr>
        <w:t xml:space="preserve"> </w:t>
      </w:r>
      <w:r w:rsidR="000E7E14" w:rsidRPr="000E7E14">
        <w:rPr>
          <w:rFonts w:ascii="Times New Roman" w:hAnsi="Times New Roman" w:cs="Times New Roman"/>
          <w:sz w:val="20"/>
          <w:szCs w:val="20"/>
        </w:rPr>
        <w:t xml:space="preserve">2-15-54  </w:t>
      </w:r>
    </w:p>
    <w:p w14:paraId="5A369634" w14:textId="567B7D21" w:rsidR="000E7E14" w:rsidRPr="00500A10" w:rsidRDefault="000E7E14" w:rsidP="000E7E14">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Приложение № 1</w:t>
      </w:r>
    </w:p>
    <w:p w14:paraId="7B2D384E" w14:textId="3D0899B0" w:rsidR="000E7E14" w:rsidRPr="00500A10" w:rsidRDefault="000E7E14" w:rsidP="000E7E14">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10D60C5D" w14:textId="3D3A3B71" w:rsidR="000E7E14" w:rsidRPr="00500A10" w:rsidRDefault="000E7E14" w:rsidP="000E7E1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постановлением администрации</w:t>
      </w:r>
    </w:p>
    <w:p w14:paraId="7EA5015B" w14:textId="7CEA8181" w:rsidR="000E7E14" w:rsidRDefault="000E7E14" w:rsidP="000E7E14">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B31FB65" w14:textId="35194B30" w:rsidR="000E7E14" w:rsidRPr="00500A10" w:rsidRDefault="000E7E14" w:rsidP="000E7E1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67860491" w14:textId="23010974" w:rsidR="000E7E14" w:rsidRDefault="000E7E14" w:rsidP="000E7E1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от </w:t>
      </w:r>
      <w:r>
        <w:rPr>
          <w:rFonts w:ascii="Times New Roman" w:hAnsi="Times New Roman"/>
          <w:sz w:val="24"/>
          <w:szCs w:val="24"/>
        </w:rPr>
        <w:t>28.03.2025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522</w:t>
      </w:r>
    </w:p>
    <w:p w14:paraId="1B6A1555" w14:textId="77777777" w:rsidR="000E7E14" w:rsidRPr="00923298" w:rsidRDefault="000E7E14" w:rsidP="000E7E14">
      <w:pPr>
        <w:jc w:val="both"/>
        <w:rPr>
          <w:rFonts w:ascii="Times New Roman" w:hAnsi="Times New Roman"/>
          <w:sz w:val="24"/>
          <w:szCs w:val="24"/>
        </w:rPr>
      </w:pPr>
    </w:p>
    <w:p w14:paraId="10A93ECA" w14:textId="77777777" w:rsidR="000E7E14" w:rsidRPr="00591041" w:rsidRDefault="000E7E14" w:rsidP="000E7E14">
      <w:pPr>
        <w:pStyle w:val="1"/>
        <w:spacing w:before="0" w:after="0"/>
        <w:rPr>
          <w:rFonts w:ascii="Times New Roman" w:hAnsi="Times New Roman" w:cs="Times New Roman"/>
          <w:color w:val="auto"/>
          <w:sz w:val="24"/>
          <w:szCs w:val="24"/>
        </w:rPr>
      </w:pPr>
      <w:r w:rsidRPr="00591041">
        <w:rPr>
          <w:rFonts w:ascii="Times New Roman" w:hAnsi="Times New Roman" w:cs="Times New Roman"/>
          <w:color w:val="auto"/>
          <w:sz w:val="24"/>
          <w:szCs w:val="24"/>
        </w:rPr>
        <w:t>Схема</w:t>
      </w:r>
      <w:r w:rsidRPr="00591041">
        <w:rPr>
          <w:rFonts w:ascii="Times New Roman" w:hAnsi="Times New Roman" w:cs="Times New Roman"/>
          <w:color w:val="auto"/>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591041">
        <w:rPr>
          <w:rFonts w:ascii="Times New Roman" w:hAnsi="Times New Roman" w:cs="Times New Roman"/>
          <w:color w:val="auto"/>
          <w:sz w:val="24"/>
          <w:szCs w:val="24"/>
        </w:rPr>
        <w:t>пгт</w:t>
      </w:r>
      <w:proofErr w:type="spellEnd"/>
      <w:r w:rsidRPr="00591041">
        <w:rPr>
          <w:rFonts w:ascii="Times New Roman" w:hAnsi="Times New Roman" w:cs="Times New Roman"/>
          <w:color w:val="auto"/>
          <w:sz w:val="24"/>
          <w:szCs w:val="24"/>
        </w:rPr>
        <w:t>. Урмары Чувашской Республики</w:t>
      </w:r>
    </w:p>
    <w:p w14:paraId="47DA8561" w14:textId="77777777" w:rsidR="000E7E14" w:rsidRPr="000E7E14" w:rsidRDefault="000E7E14" w:rsidP="000E7E14">
      <w:pPr>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540"/>
        <w:gridCol w:w="3828"/>
      </w:tblGrid>
      <w:tr w:rsidR="000E7E14" w:rsidRPr="000E7E14" w14:paraId="124E7DBD" w14:textId="77777777" w:rsidTr="00591041">
        <w:tc>
          <w:tcPr>
            <w:tcW w:w="823" w:type="dxa"/>
            <w:tcBorders>
              <w:top w:val="single" w:sz="4" w:space="0" w:color="auto"/>
              <w:bottom w:val="single" w:sz="4" w:space="0" w:color="auto"/>
              <w:right w:val="single" w:sz="4" w:space="0" w:color="auto"/>
            </w:tcBorders>
          </w:tcPr>
          <w:p w14:paraId="253BA458"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N п/п</w:t>
            </w:r>
          </w:p>
        </w:tc>
        <w:tc>
          <w:tcPr>
            <w:tcW w:w="2296" w:type="dxa"/>
            <w:tcBorders>
              <w:top w:val="single" w:sz="4" w:space="0" w:color="auto"/>
              <w:left w:val="single" w:sz="4" w:space="0" w:color="auto"/>
              <w:bottom w:val="nil"/>
              <w:right w:val="nil"/>
            </w:tcBorders>
          </w:tcPr>
          <w:p w14:paraId="7C1C9018"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14:paraId="6ED0D789"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5CE9957C"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14:paraId="0818937C"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31DEC2EE"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540" w:type="dxa"/>
            <w:tcBorders>
              <w:top w:val="single" w:sz="4" w:space="0" w:color="auto"/>
              <w:left w:val="single" w:sz="4" w:space="0" w:color="auto"/>
              <w:bottom w:val="nil"/>
              <w:right w:val="nil"/>
            </w:tcBorders>
          </w:tcPr>
          <w:p w14:paraId="49E8F7DB"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Срок размещения некапитального гаража либо стоянки</w:t>
            </w:r>
          </w:p>
        </w:tc>
        <w:tc>
          <w:tcPr>
            <w:tcW w:w="3828" w:type="dxa"/>
            <w:tcBorders>
              <w:top w:val="single" w:sz="4" w:space="0" w:color="auto"/>
              <w:left w:val="single" w:sz="4" w:space="0" w:color="auto"/>
              <w:bottom w:val="single" w:sz="4" w:space="0" w:color="auto"/>
              <w:right w:val="single" w:sz="4" w:space="0" w:color="auto"/>
            </w:tcBorders>
          </w:tcPr>
          <w:p w14:paraId="09796CC5"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0E7E14" w:rsidRPr="000E7E14" w14:paraId="3CDE8190" w14:textId="77777777" w:rsidTr="00591041">
        <w:tc>
          <w:tcPr>
            <w:tcW w:w="823" w:type="dxa"/>
            <w:tcBorders>
              <w:top w:val="single" w:sz="4" w:space="0" w:color="auto"/>
              <w:bottom w:val="single" w:sz="4" w:space="0" w:color="auto"/>
              <w:right w:val="single" w:sz="4" w:space="0" w:color="auto"/>
            </w:tcBorders>
          </w:tcPr>
          <w:p w14:paraId="683A69AA"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tcPr>
          <w:p w14:paraId="23F48CD4"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tcPr>
          <w:p w14:paraId="77CB7455"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tcPr>
          <w:p w14:paraId="533AE07B"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tcPr>
          <w:p w14:paraId="14C2B56A"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tcPr>
          <w:p w14:paraId="0CB6581C"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6</w:t>
            </w:r>
          </w:p>
        </w:tc>
        <w:tc>
          <w:tcPr>
            <w:tcW w:w="1540" w:type="dxa"/>
            <w:tcBorders>
              <w:top w:val="single" w:sz="4" w:space="0" w:color="auto"/>
              <w:left w:val="single" w:sz="4" w:space="0" w:color="auto"/>
              <w:bottom w:val="single" w:sz="4" w:space="0" w:color="auto"/>
              <w:right w:val="nil"/>
            </w:tcBorders>
          </w:tcPr>
          <w:p w14:paraId="4A5EF147"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375B1918" w14:textId="77777777" w:rsidR="000E7E14" w:rsidRPr="000E7E14" w:rsidRDefault="000E7E14" w:rsidP="000E7E14">
            <w:pPr>
              <w:pStyle w:val="aff9"/>
              <w:jc w:val="center"/>
              <w:rPr>
                <w:rFonts w:ascii="Times New Roman" w:hAnsi="Times New Roman" w:cs="Times New Roman"/>
              </w:rPr>
            </w:pPr>
            <w:r w:rsidRPr="000E7E14">
              <w:rPr>
                <w:rFonts w:ascii="Times New Roman" w:hAnsi="Times New Roman" w:cs="Times New Roman"/>
              </w:rPr>
              <w:t>8</w:t>
            </w:r>
          </w:p>
        </w:tc>
      </w:tr>
      <w:tr w:rsidR="000E7E14" w:rsidRPr="00591041" w14:paraId="1AA00A5C" w14:textId="77777777" w:rsidTr="00591041">
        <w:tc>
          <w:tcPr>
            <w:tcW w:w="823" w:type="dxa"/>
            <w:tcBorders>
              <w:top w:val="single" w:sz="4" w:space="0" w:color="auto"/>
              <w:bottom w:val="single" w:sz="4" w:space="0" w:color="auto"/>
              <w:right w:val="single" w:sz="4" w:space="0" w:color="auto"/>
            </w:tcBorders>
          </w:tcPr>
          <w:p w14:paraId="3F1D54F8" w14:textId="77777777" w:rsidR="000E7E14" w:rsidRPr="00591041" w:rsidRDefault="000E7E14" w:rsidP="00591041">
            <w:pPr>
              <w:pStyle w:val="aff9"/>
              <w:jc w:val="center"/>
              <w:rPr>
                <w:rFonts w:ascii="Times New Roman" w:hAnsi="Times New Roman" w:cs="Times New Roman"/>
              </w:rPr>
            </w:pPr>
            <w:r w:rsidRPr="00591041">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tcPr>
          <w:p w14:paraId="635177E5"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4771892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1. х = 358265.70</w:t>
            </w:r>
          </w:p>
          <w:p w14:paraId="69A835E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1275508.80</w:t>
            </w:r>
          </w:p>
          <w:p w14:paraId="75298FE0"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2. х = 358265.87</w:t>
            </w:r>
          </w:p>
          <w:p w14:paraId="568168DA"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1275521.70</w:t>
            </w:r>
          </w:p>
          <w:p w14:paraId="3DA0635D"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3. х = 358262.42</w:t>
            </w:r>
          </w:p>
          <w:p w14:paraId="4D10BD6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1275521.65</w:t>
            </w:r>
          </w:p>
          <w:p w14:paraId="163EF15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lastRenderedPageBreak/>
              <w:t>4. х = 358262.24</w:t>
            </w:r>
          </w:p>
          <w:p w14:paraId="07BE2134"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1275508.73</w:t>
            </w:r>
          </w:p>
          <w:p w14:paraId="240C8602" w14:textId="77777777" w:rsidR="000E7E14" w:rsidRPr="00591041" w:rsidRDefault="000E7E14" w:rsidP="00591041">
            <w:pPr>
              <w:spacing w:line="240" w:lineRule="auto"/>
              <w:rPr>
                <w:rFonts w:ascii="Times New Roman" w:hAnsi="Times New Roman" w:cs="Times New Roman"/>
                <w:sz w:val="24"/>
                <w:szCs w:val="24"/>
                <w:highlight w:val="yellow"/>
              </w:rPr>
            </w:pPr>
          </w:p>
        </w:tc>
        <w:tc>
          <w:tcPr>
            <w:tcW w:w="1784" w:type="dxa"/>
            <w:tcBorders>
              <w:top w:val="single" w:sz="4" w:space="0" w:color="auto"/>
              <w:left w:val="single" w:sz="4" w:space="0" w:color="auto"/>
              <w:bottom w:val="single" w:sz="4" w:space="0" w:color="auto"/>
              <w:right w:val="nil"/>
            </w:tcBorders>
          </w:tcPr>
          <w:p w14:paraId="0F7DC476"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66E68C2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45 кв. м.</w:t>
            </w:r>
          </w:p>
        </w:tc>
        <w:tc>
          <w:tcPr>
            <w:tcW w:w="1784" w:type="dxa"/>
            <w:tcBorders>
              <w:top w:val="single" w:sz="4" w:space="0" w:color="auto"/>
              <w:left w:val="single" w:sz="4" w:space="0" w:color="auto"/>
              <w:bottom w:val="single" w:sz="4" w:space="0" w:color="auto"/>
              <w:right w:val="nil"/>
            </w:tcBorders>
          </w:tcPr>
          <w:p w14:paraId="359B913B"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металлический гараж</w:t>
            </w:r>
          </w:p>
        </w:tc>
        <w:tc>
          <w:tcPr>
            <w:tcW w:w="1540" w:type="dxa"/>
            <w:tcBorders>
              <w:top w:val="single" w:sz="4" w:space="0" w:color="auto"/>
              <w:left w:val="single" w:sz="4" w:space="0" w:color="auto"/>
              <w:bottom w:val="single" w:sz="4" w:space="0" w:color="auto"/>
              <w:right w:val="nil"/>
            </w:tcBorders>
          </w:tcPr>
          <w:p w14:paraId="2C1F4ED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 лет</w:t>
            </w:r>
          </w:p>
        </w:tc>
        <w:tc>
          <w:tcPr>
            <w:tcW w:w="3828" w:type="dxa"/>
            <w:tcBorders>
              <w:top w:val="single" w:sz="4" w:space="0" w:color="auto"/>
              <w:left w:val="single" w:sz="4" w:space="0" w:color="auto"/>
              <w:bottom w:val="single" w:sz="4" w:space="0" w:color="auto"/>
              <w:right w:val="single" w:sz="4" w:space="0" w:color="auto"/>
            </w:tcBorders>
          </w:tcPr>
          <w:p w14:paraId="48204FBE"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0E7E14" w:rsidRPr="00591041" w14:paraId="64FF8DD9" w14:textId="77777777" w:rsidTr="00591041">
        <w:tc>
          <w:tcPr>
            <w:tcW w:w="823" w:type="dxa"/>
            <w:tcBorders>
              <w:top w:val="single" w:sz="4" w:space="0" w:color="auto"/>
              <w:bottom w:val="single" w:sz="4" w:space="0" w:color="auto"/>
              <w:right w:val="single" w:sz="4" w:space="0" w:color="auto"/>
            </w:tcBorders>
          </w:tcPr>
          <w:p w14:paraId="08BA3933" w14:textId="77777777" w:rsidR="000E7E14" w:rsidRPr="00591041" w:rsidRDefault="000E7E14" w:rsidP="00591041">
            <w:pPr>
              <w:pStyle w:val="aff9"/>
              <w:jc w:val="center"/>
              <w:rPr>
                <w:rFonts w:ascii="Times New Roman" w:hAnsi="Times New Roman" w:cs="Times New Roman"/>
              </w:rPr>
            </w:pPr>
            <w:r w:rsidRPr="00591041">
              <w:rPr>
                <w:rFonts w:ascii="Times New Roman" w:hAnsi="Times New Roman" w:cs="Times New Roman"/>
              </w:rPr>
              <w:t>1.2.</w:t>
            </w:r>
          </w:p>
        </w:tc>
        <w:tc>
          <w:tcPr>
            <w:tcW w:w="2296" w:type="dxa"/>
            <w:tcBorders>
              <w:top w:val="single" w:sz="4" w:space="0" w:color="auto"/>
              <w:left w:val="single" w:sz="4" w:space="0" w:color="auto"/>
              <w:bottom w:val="single" w:sz="4" w:space="0" w:color="auto"/>
              <w:right w:val="nil"/>
            </w:tcBorders>
          </w:tcPr>
          <w:p w14:paraId="6B3121D5"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56EBCD15"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4. х = 358262.24</w:t>
            </w:r>
          </w:p>
          <w:p w14:paraId="2F277D44"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1275508.73</w:t>
            </w:r>
          </w:p>
          <w:p w14:paraId="18FD5CFE"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3. х = 358262.42</w:t>
            </w:r>
          </w:p>
          <w:p w14:paraId="4AE53418"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1275521.65</w:t>
            </w:r>
          </w:p>
          <w:p w14:paraId="560C62EB"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 х = 358257.61</w:t>
            </w:r>
          </w:p>
          <w:p w14:paraId="343BC849"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1275521.45</w:t>
            </w:r>
          </w:p>
          <w:p w14:paraId="747F561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6. х = 358257.71</w:t>
            </w:r>
          </w:p>
          <w:p w14:paraId="541755D9"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1275508.53</w:t>
            </w:r>
          </w:p>
        </w:tc>
        <w:tc>
          <w:tcPr>
            <w:tcW w:w="1784" w:type="dxa"/>
            <w:tcBorders>
              <w:top w:val="single" w:sz="4" w:space="0" w:color="auto"/>
              <w:left w:val="single" w:sz="4" w:space="0" w:color="auto"/>
              <w:bottom w:val="single" w:sz="4" w:space="0" w:color="auto"/>
              <w:right w:val="nil"/>
            </w:tcBorders>
          </w:tcPr>
          <w:p w14:paraId="1E455268"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64771AD3"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60 кв. м</w:t>
            </w:r>
          </w:p>
        </w:tc>
        <w:tc>
          <w:tcPr>
            <w:tcW w:w="1784" w:type="dxa"/>
            <w:tcBorders>
              <w:top w:val="single" w:sz="4" w:space="0" w:color="auto"/>
              <w:left w:val="single" w:sz="4" w:space="0" w:color="auto"/>
              <w:bottom w:val="single" w:sz="4" w:space="0" w:color="auto"/>
              <w:right w:val="nil"/>
            </w:tcBorders>
          </w:tcPr>
          <w:p w14:paraId="484CEF96"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металлический гараж</w:t>
            </w:r>
          </w:p>
        </w:tc>
        <w:tc>
          <w:tcPr>
            <w:tcW w:w="1540" w:type="dxa"/>
            <w:tcBorders>
              <w:top w:val="single" w:sz="4" w:space="0" w:color="auto"/>
              <w:left w:val="single" w:sz="4" w:space="0" w:color="auto"/>
              <w:bottom w:val="single" w:sz="4" w:space="0" w:color="auto"/>
              <w:right w:val="nil"/>
            </w:tcBorders>
          </w:tcPr>
          <w:p w14:paraId="4A902CA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 лет</w:t>
            </w:r>
          </w:p>
        </w:tc>
        <w:tc>
          <w:tcPr>
            <w:tcW w:w="3828" w:type="dxa"/>
            <w:tcBorders>
              <w:top w:val="single" w:sz="4" w:space="0" w:color="auto"/>
              <w:left w:val="single" w:sz="4" w:space="0" w:color="auto"/>
              <w:bottom w:val="single" w:sz="4" w:space="0" w:color="auto"/>
              <w:right w:val="single" w:sz="4" w:space="0" w:color="auto"/>
            </w:tcBorders>
          </w:tcPr>
          <w:p w14:paraId="180DD05F"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0E7E14" w:rsidRPr="00591041" w14:paraId="1115FCC2" w14:textId="77777777" w:rsidTr="00591041">
        <w:tc>
          <w:tcPr>
            <w:tcW w:w="823" w:type="dxa"/>
            <w:tcBorders>
              <w:top w:val="single" w:sz="4" w:space="0" w:color="auto"/>
              <w:bottom w:val="single" w:sz="4" w:space="0" w:color="auto"/>
              <w:right w:val="single" w:sz="4" w:space="0" w:color="auto"/>
            </w:tcBorders>
          </w:tcPr>
          <w:p w14:paraId="3AF1A6A8" w14:textId="77777777" w:rsidR="000E7E14" w:rsidRPr="00591041" w:rsidRDefault="000E7E14" w:rsidP="00591041">
            <w:pPr>
              <w:pStyle w:val="aff9"/>
              <w:jc w:val="center"/>
              <w:rPr>
                <w:rFonts w:ascii="Times New Roman" w:hAnsi="Times New Roman" w:cs="Times New Roman"/>
              </w:rPr>
            </w:pPr>
            <w:r w:rsidRPr="00591041">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tcPr>
          <w:p w14:paraId="6393594A"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26D5590E"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7. х = 358293.75</w:t>
            </w:r>
          </w:p>
          <w:p w14:paraId="61C63A83"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1275526.68</w:t>
            </w:r>
          </w:p>
          <w:p w14:paraId="0CBF97E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8. х = 358297.66</w:t>
            </w:r>
          </w:p>
          <w:p w14:paraId="2D33F48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1275526.57</w:t>
            </w:r>
          </w:p>
          <w:p w14:paraId="3D38B6EF"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9. х = 358297.90</w:t>
            </w:r>
          </w:p>
          <w:p w14:paraId="43CECB23"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1275533.05</w:t>
            </w:r>
          </w:p>
          <w:p w14:paraId="6F53CF29"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10. х = 358293.75</w:t>
            </w:r>
          </w:p>
          <w:p w14:paraId="7D3F42BD"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1275533.11</w:t>
            </w:r>
          </w:p>
          <w:p w14:paraId="7EF04DC2" w14:textId="77777777" w:rsidR="000E7E14" w:rsidRPr="00591041" w:rsidRDefault="000E7E14" w:rsidP="00591041">
            <w:pPr>
              <w:spacing w:line="240" w:lineRule="auto"/>
              <w:rPr>
                <w:rFonts w:ascii="Times New Roman" w:hAnsi="Times New Roman" w:cs="Times New Roman"/>
                <w:sz w:val="24"/>
                <w:szCs w:val="24"/>
              </w:rPr>
            </w:pPr>
            <w:r w:rsidRPr="00591041">
              <w:rPr>
                <w:rFonts w:ascii="Times New Roman" w:hAnsi="Times New Roman" w:cs="Times New Roman"/>
                <w:sz w:val="24"/>
                <w:szCs w:val="24"/>
              </w:rPr>
              <w:t>11. х =358289.82</w:t>
            </w:r>
          </w:p>
          <w:p w14:paraId="63E40A7A" w14:textId="77777777" w:rsidR="000E7E14" w:rsidRPr="00591041" w:rsidRDefault="000E7E14" w:rsidP="00591041">
            <w:pPr>
              <w:spacing w:line="240" w:lineRule="auto"/>
              <w:rPr>
                <w:rFonts w:ascii="Times New Roman" w:hAnsi="Times New Roman" w:cs="Times New Roman"/>
                <w:sz w:val="24"/>
                <w:szCs w:val="24"/>
              </w:rPr>
            </w:pPr>
            <w:r w:rsidRPr="00591041">
              <w:rPr>
                <w:rFonts w:ascii="Times New Roman" w:hAnsi="Times New Roman" w:cs="Times New Roman"/>
                <w:sz w:val="24"/>
                <w:szCs w:val="24"/>
              </w:rPr>
              <w:t>у = 1275533.25</w:t>
            </w:r>
          </w:p>
          <w:p w14:paraId="3E72E607" w14:textId="77777777" w:rsidR="000E7E14" w:rsidRPr="00591041" w:rsidRDefault="000E7E14" w:rsidP="00591041">
            <w:pPr>
              <w:spacing w:line="240" w:lineRule="auto"/>
              <w:rPr>
                <w:rFonts w:ascii="Times New Roman" w:hAnsi="Times New Roman" w:cs="Times New Roman"/>
                <w:sz w:val="24"/>
                <w:szCs w:val="24"/>
              </w:rPr>
            </w:pPr>
            <w:r w:rsidRPr="00591041">
              <w:rPr>
                <w:rFonts w:ascii="Times New Roman" w:hAnsi="Times New Roman" w:cs="Times New Roman"/>
                <w:sz w:val="24"/>
                <w:szCs w:val="24"/>
              </w:rPr>
              <w:t>12. х =358289.61</w:t>
            </w:r>
          </w:p>
          <w:p w14:paraId="58EF701C" w14:textId="77777777" w:rsidR="000E7E14" w:rsidRPr="00591041" w:rsidRDefault="000E7E14" w:rsidP="00591041">
            <w:pPr>
              <w:spacing w:line="240" w:lineRule="auto"/>
              <w:rPr>
                <w:rFonts w:ascii="Times New Roman" w:hAnsi="Times New Roman" w:cs="Times New Roman"/>
                <w:sz w:val="24"/>
                <w:szCs w:val="24"/>
              </w:rPr>
            </w:pPr>
            <w:r w:rsidRPr="00591041">
              <w:rPr>
                <w:rFonts w:ascii="Times New Roman" w:hAnsi="Times New Roman" w:cs="Times New Roman"/>
                <w:sz w:val="24"/>
                <w:szCs w:val="24"/>
              </w:rPr>
              <w:t>у = 1275526.82</w:t>
            </w:r>
          </w:p>
        </w:tc>
        <w:tc>
          <w:tcPr>
            <w:tcW w:w="1784" w:type="dxa"/>
            <w:tcBorders>
              <w:top w:val="single" w:sz="4" w:space="0" w:color="auto"/>
              <w:left w:val="single" w:sz="4" w:space="0" w:color="auto"/>
              <w:bottom w:val="single" w:sz="4" w:space="0" w:color="auto"/>
              <w:right w:val="nil"/>
            </w:tcBorders>
          </w:tcPr>
          <w:p w14:paraId="74ACCCA4"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2433B40E"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52 кв. м</w:t>
            </w:r>
          </w:p>
        </w:tc>
        <w:tc>
          <w:tcPr>
            <w:tcW w:w="1784" w:type="dxa"/>
            <w:tcBorders>
              <w:top w:val="single" w:sz="4" w:space="0" w:color="auto"/>
              <w:left w:val="single" w:sz="4" w:space="0" w:color="auto"/>
              <w:bottom w:val="single" w:sz="4" w:space="0" w:color="auto"/>
              <w:right w:val="nil"/>
            </w:tcBorders>
          </w:tcPr>
          <w:p w14:paraId="6E8F35F4"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металлический гараж</w:t>
            </w:r>
          </w:p>
        </w:tc>
        <w:tc>
          <w:tcPr>
            <w:tcW w:w="1540" w:type="dxa"/>
            <w:tcBorders>
              <w:top w:val="single" w:sz="4" w:space="0" w:color="auto"/>
              <w:left w:val="single" w:sz="4" w:space="0" w:color="auto"/>
              <w:bottom w:val="single" w:sz="4" w:space="0" w:color="auto"/>
              <w:right w:val="nil"/>
            </w:tcBorders>
          </w:tcPr>
          <w:p w14:paraId="0715CCAD"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 лет</w:t>
            </w:r>
          </w:p>
        </w:tc>
        <w:tc>
          <w:tcPr>
            <w:tcW w:w="3828" w:type="dxa"/>
            <w:tcBorders>
              <w:top w:val="single" w:sz="4" w:space="0" w:color="auto"/>
              <w:left w:val="single" w:sz="4" w:space="0" w:color="auto"/>
              <w:bottom w:val="single" w:sz="4" w:space="0" w:color="auto"/>
              <w:right w:val="single" w:sz="4" w:space="0" w:color="auto"/>
            </w:tcBorders>
          </w:tcPr>
          <w:p w14:paraId="6A59C636"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0E7E14" w:rsidRPr="00591041" w14:paraId="3F1BCE62" w14:textId="77777777" w:rsidTr="00591041">
        <w:tc>
          <w:tcPr>
            <w:tcW w:w="823" w:type="dxa"/>
            <w:tcBorders>
              <w:top w:val="single" w:sz="4" w:space="0" w:color="auto"/>
              <w:bottom w:val="single" w:sz="4" w:space="0" w:color="auto"/>
              <w:right w:val="single" w:sz="4" w:space="0" w:color="auto"/>
            </w:tcBorders>
          </w:tcPr>
          <w:p w14:paraId="138E4A9D" w14:textId="77777777" w:rsidR="000E7E14" w:rsidRPr="00591041" w:rsidRDefault="000E7E14" w:rsidP="00591041">
            <w:pPr>
              <w:pStyle w:val="aff9"/>
              <w:jc w:val="center"/>
              <w:rPr>
                <w:rFonts w:ascii="Times New Roman" w:hAnsi="Times New Roman" w:cs="Times New Roman"/>
              </w:rPr>
            </w:pPr>
            <w:r w:rsidRPr="00591041">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tcPr>
          <w:p w14:paraId="54D11BFC"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752B802A"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13. х = 358278.43</w:t>
            </w:r>
          </w:p>
          <w:p w14:paraId="20E0C17F"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1275527.45</w:t>
            </w:r>
          </w:p>
          <w:p w14:paraId="696BF0E3"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14. х = 358276.49</w:t>
            </w:r>
          </w:p>
          <w:p w14:paraId="6D0526CE"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1275533.78</w:t>
            </w:r>
          </w:p>
          <w:p w14:paraId="79AE8DB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lastRenderedPageBreak/>
              <w:t>15. х = 358272.70</w:t>
            </w:r>
          </w:p>
          <w:p w14:paraId="387FA070"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1275533.91</w:t>
            </w:r>
          </w:p>
          <w:p w14:paraId="133AC560"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16. х = 358272.63</w:t>
            </w:r>
          </w:p>
          <w:p w14:paraId="50B2C1CD"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у = 1275527.79</w:t>
            </w:r>
          </w:p>
          <w:p w14:paraId="74C1ABB6" w14:textId="77777777" w:rsidR="000E7E14" w:rsidRPr="00591041" w:rsidRDefault="000E7E14" w:rsidP="00591041">
            <w:pPr>
              <w:spacing w:line="240" w:lineRule="auto"/>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nil"/>
            </w:tcBorders>
          </w:tcPr>
          <w:p w14:paraId="44E567F1"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2FD16816"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24 кв. м</w:t>
            </w:r>
          </w:p>
        </w:tc>
        <w:tc>
          <w:tcPr>
            <w:tcW w:w="1784" w:type="dxa"/>
            <w:tcBorders>
              <w:top w:val="single" w:sz="4" w:space="0" w:color="auto"/>
              <w:left w:val="single" w:sz="4" w:space="0" w:color="auto"/>
              <w:bottom w:val="single" w:sz="4" w:space="0" w:color="auto"/>
              <w:right w:val="nil"/>
            </w:tcBorders>
          </w:tcPr>
          <w:p w14:paraId="0F92DE2D"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металлический гараж</w:t>
            </w:r>
          </w:p>
        </w:tc>
        <w:tc>
          <w:tcPr>
            <w:tcW w:w="1540" w:type="dxa"/>
            <w:tcBorders>
              <w:top w:val="single" w:sz="4" w:space="0" w:color="auto"/>
              <w:left w:val="single" w:sz="4" w:space="0" w:color="auto"/>
              <w:bottom w:val="single" w:sz="4" w:space="0" w:color="auto"/>
              <w:right w:val="nil"/>
            </w:tcBorders>
          </w:tcPr>
          <w:p w14:paraId="10621115"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5 лет</w:t>
            </w:r>
          </w:p>
        </w:tc>
        <w:tc>
          <w:tcPr>
            <w:tcW w:w="3828" w:type="dxa"/>
            <w:tcBorders>
              <w:top w:val="single" w:sz="4" w:space="0" w:color="auto"/>
              <w:left w:val="single" w:sz="4" w:space="0" w:color="auto"/>
              <w:bottom w:val="single" w:sz="4" w:space="0" w:color="auto"/>
              <w:right w:val="single" w:sz="4" w:space="0" w:color="auto"/>
            </w:tcBorders>
          </w:tcPr>
          <w:p w14:paraId="1D3616F7" w14:textId="77777777" w:rsidR="000E7E14" w:rsidRPr="00591041" w:rsidRDefault="000E7E14" w:rsidP="00591041">
            <w:pPr>
              <w:pStyle w:val="aff8"/>
              <w:rPr>
                <w:rFonts w:ascii="Times New Roman" w:hAnsi="Times New Roman" w:cs="Times New Roman"/>
              </w:rPr>
            </w:pPr>
            <w:r w:rsidRPr="00591041">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28C95879" w14:textId="77777777" w:rsidR="000E7E14" w:rsidRPr="00591041" w:rsidRDefault="000E7E14" w:rsidP="00591041">
      <w:pPr>
        <w:spacing w:line="240" w:lineRule="auto"/>
        <w:rPr>
          <w:rFonts w:ascii="Times New Roman" w:hAnsi="Times New Roman" w:cs="Times New Roman"/>
          <w:sz w:val="24"/>
          <w:szCs w:val="24"/>
        </w:rPr>
      </w:pPr>
    </w:p>
    <w:p w14:paraId="4F53EFC0" w14:textId="77777777" w:rsidR="000E7E14" w:rsidRPr="00591041" w:rsidRDefault="000E7E14" w:rsidP="00591041">
      <w:pPr>
        <w:spacing w:after="0" w:line="240" w:lineRule="auto"/>
        <w:ind w:firstLine="360"/>
        <w:jc w:val="both"/>
        <w:rPr>
          <w:rFonts w:ascii="Times New Roman" w:hAnsi="Times New Roman" w:cs="Times New Roman"/>
          <w:sz w:val="24"/>
          <w:szCs w:val="24"/>
        </w:rPr>
      </w:pPr>
    </w:p>
    <w:p w14:paraId="622171C3" w14:textId="77777777" w:rsidR="000E7E14" w:rsidRPr="00591041" w:rsidRDefault="000E7E14" w:rsidP="00591041">
      <w:pPr>
        <w:spacing w:after="0" w:line="240" w:lineRule="auto"/>
        <w:ind w:firstLine="360"/>
        <w:jc w:val="both"/>
        <w:rPr>
          <w:rFonts w:ascii="Times New Roman" w:hAnsi="Times New Roman" w:cs="Times New Roman"/>
          <w:sz w:val="24"/>
          <w:szCs w:val="24"/>
        </w:rPr>
      </w:pPr>
    </w:p>
    <w:p w14:paraId="38163DF3" w14:textId="77777777" w:rsidR="000E7E14" w:rsidRPr="00591041" w:rsidRDefault="000E7E14" w:rsidP="00591041">
      <w:pPr>
        <w:spacing w:after="0" w:line="240" w:lineRule="auto"/>
        <w:jc w:val="both"/>
        <w:rPr>
          <w:rFonts w:ascii="Times New Roman" w:hAnsi="Times New Roman" w:cs="Times New Roman"/>
          <w:sz w:val="24"/>
          <w:szCs w:val="24"/>
        </w:rPr>
      </w:pPr>
    </w:p>
    <w:p w14:paraId="485373A3" w14:textId="77777777" w:rsidR="000E7E14" w:rsidRPr="00591041" w:rsidRDefault="000E7E14" w:rsidP="00591041">
      <w:pPr>
        <w:spacing w:line="240" w:lineRule="auto"/>
        <w:jc w:val="both"/>
        <w:rPr>
          <w:rFonts w:ascii="Times New Roman" w:hAnsi="Times New Roman" w:cs="Times New Roman"/>
          <w:sz w:val="24"/>
          <w:szCs w:val="24"/>
        </w:rPr>
      </w:pPr>
    </w:p>
    <w:p w14:paraId="4487FE52" w14:textId="77777777" w:rsidR="000E7E14" w:rsidRPr="00591041" w:rsidRDefault="000E7E14" w:rsidP="00591041">
      <w:pPr>
        <w:spacing w:line="240" w:lineRule="auto"/>
        <w:jc w:val="both"/>
        <w:rPr>
          <w:rFonts w:ascii="Times New Roman" w:hAnsi="Times New Roman" w:cs="Times New Roman"/>
          <w:sz w:val="24"/>
          <w:szCs w:val="24"/>
        </w:rPr>
      </w:pPr>
    </w:p>
    <w:p w14:paraId="30345BEB" w14:textId="77777777" w:rsidR="000E7E14" w:rsidRPr="00591041" w:rsidRDefault="000E7E14" w:rsidP="00591041">
      <w:pPr>
        <w:spacing w:line="240" w:lineRule="auto"/>
        <w:jc w:val="both"/>
        <w:rPr>
          <w:rFonts w:ascii="Times New Roman" w:hAnsi="Times New Roman" w:cs="Times New Roman"/>
          <w:sz w:val="24"/>
          <w:szCs w:val="24"/>
        </w:rPr>
      </w:pPr>
    </w:p>
    <w:p w14:paraId="63B70ED3" w14:textId="77777777" w:rsidR="000E7E14" w:rsidRPr="00591041" w:rsidRDefault="000E7E14" w:rsidP="00591041">
      <w:pPr>
        <w:spacing w:line="240" w:lineRule="auto"/>
        <w:jc w:val="both"/>
        <w:rPr>
          <w:rFonts w:ascii="Times New Roman" w:hAnsi="Times New Roman" w:cs="Times New Roman"/>
          <w:sz w:val="24"/>
          <w:szCs w:val="24"/>
        </w:rPr>
      </w:pPr>
    </w:p>
    <w:p w14:paraId="00C0A74C" w14:textId="77777777" w:rsidR="000E7E14" w:rsidRPr="00591041" w:rsidRDefault="000E7E14" w:rsidP="00591041">
      <w:pPr>
        <w:spacing w:line="240" w:lineRule="auto"/>
        <w:jc w:val="both"/>
        <w:rPr>
          <w:rFonts w:ascii="Times New Roman" w:hAnsi="Times New Roman" w:cs="Times New Roman"/>
          <w:sz w:val="24"/>
          <w:szCs w:val="24"/>
        </w:rPr>
      </w:pPr>
    </w:p>
    <w:p w14:paraId="79DEBEA3" w14:textId="77777777" w:rsidR="000E7E14" w:rsidRPr="00591041" w:rsidRDefault="000E7E14" w:rsidP="00591041">
      <w:pPr>
        <w:spacing w:line="240" w:lineRule="auto"/>
        <w:jc w:val="both"/>
        <w:rPr>
          <w:rFonts w:ascii="Times New Roman" w:hAnsi="Times New Roman" w:cs="Times New Roman"/>
          <w:sz w:val="24"/>
          <w:szCs w:val="24"/>
        </w:rPr>
      </w:pPr>
    </w:p>
    <w:p w14:paraId="71445D9D" w14:textId="77777777" w:rsidR="000E7E14" w:rsidRPr="00591041" w:rsidRDefault="000E7E14" w:rsidP="00591041">
      <w:pPr>
        <w:spacing w:line="240" w:lineRule="auto"/>
        <w:jc w:val="both"/>
        <w:rPr>
          <w:rFonts w:ascii="Times New Roman" w:hAnsi="Times New Roman" w:cs="Times New Roman"/>
          <w:sz w:val="24"/>
          <w:szCs w:val="24"/>
        </w:rPr>
      </w:pPr>
    </w:p>
    <w:p w14:paraId="66C832B7" w14:textId="77777777" w:rsidR="000E7E14" w:rsidRPr="00591041" w:rsidRDefault="000E7E14" w:rsidP="00591041">
      <w:pPr>
        <w:spacing w:line="240" w:lineRule="auto"/>
        <w:jc w:val="both"/>
        <w:rPr>
          <w:rFonts w:ascii="Times New Roman" w:hAnsi="Times New Roman" w:cs="Times New Roman"/>
          <w:sz w:val="24"/>
          <w:szCs w:val="24"/>
        </w:rPr>
      </w:pPr>
    </w:p>
    <w:p w14:paraId="294E78DD" w14:textId="77777777" w:rsidR="000E7E14" w:rsidRPr="00591041" w:rsidRDefault="000E7E14" w:rsidP="00591041">
      <w:pPr>
        <w:spacing w:after="0" w:line="240" w:lineRule="auto"/>
        <w:jc w:val="both"/>
        <w:rPr>
          <w:rFonts w:ascii="Times New Roman" w:hAnsi="Times New Roman" w:cs="Times New Roman"/>
          <w:sz w:val="24"/>
          <w:szCs w:val="24"/>
        </w:rPr>
      </w:pPr>
    </w:p>
    <w:p w14:paraId="427F7CB8" w14:textId="77777777" w:rsidR="000E7E14" w:rsidRPr="00591041" w:rsidRDefault="000E7E14" w:rsidP="00591041">
      <w:pPr>
        <w:spacing w:after="0" w:line="240" w:lineRule="auto"/>
        <w:jc w:val="both"/>
        <w:rPr>
          <w:rFonts w:ascii="Times New Roman" w:hAnsi="Times New Roman" w:cs="Times New Roman"/>
          <w:sz w:val="24"/>
          <w:szCs w:val="24"/>
        </w:rPr>
      </w:pPr>
    </w:p>
    <w:p w14:paraId="2FE06ECB" w14:textId="77777777" w:rsidR="000E7E14" w:rsidRPr="00591041" w:rsidRDefault="000E7E14" w:rsidP="00591041">
      <w:pPr>
        <w:spacing w:after="0" w:line="240" w:lineRule="auto"/>
        <w:jc w:val="both"/>
        <w:rPr>
          <w:rFonts w:ascii="Times New Roman" w:hAnsi="Times New Roman" w:cs="Times New Roman"/>
          <w:sz w:val="24"/>
          <w:szCs w:val="24"/>
        </w:rPr>
      </w:pPr>
    </w:p>
    <w:p w14:paraId="1CBBF441" w14:textId="77777777" w:rsidR="000E7E14" w:rsidRPr="00944C53" w:rsidRDefault="000E7E14" w:rsidP="000E7E14">
      <w:pPr>
        <w:spacing w:after="0" w:line="240" w:lineRule="auto"/>
        <w:ind w:right="4962"/>
        <w:jc w:val="both"/>
        <w:rPr>
          <w:rFonts w:ascii="Times New Roman" w:hAnsi="Times New Roman" w:cs="Times New Roman"/>
          <w:sz w:val="24"/>
          <w:szCs w:val="24"/>
        </w:rPr>
      </w:pPr>
    </w:p>
    <w:p w14:paraId="6F59DBE9" w14:textId="5AF835EF" w:rsidR="000E7E14" w:rsidRPr="000E7E14" w:rsidRDefault="000E7E14" w:rsidP="000E7E14">
      <w:pPr>
        <w:spacing w:after="0" w:line="240" w:lineRule="auto"/>
        <w:jc w:val="both"/>
        <w:rPr>
          <w:rFonts w:ascii="Times New Roman" w:hAnsi="Times New Roman" w:cs="Times New Roman"/>
          <w:sz w:val="20"/>
          <w:szCs w:val="20"/>
        </w:rPr>
      </w:pPr>
    </w:p>
    <w:p w14:paraId="65567AD2" w14:textId="77777777" w:rsidR="000E7E14" w:rsidRPr="000E7E14" w:rsidRDefault="000E7E14" w:rsidP="000E7E14">
      <w:pPr>
        <w:spacing w:after="0" w:line="240" w:lineRule="auto"/>
        <w:ind w:firstLine="709"/>
        <w:rPr>
          <w:rFonts w:ascii="Times New Roman" w:hAnsi="Times New Roman" w:cs="Times New Roman"/>
          <w:sz w:val="24"/>
          <w:szCs w:val="24"/>
        </w:rPr>
      </w:pPr>
    </w:p>
    <w:p w14:paraId="41B2A9D3" w14:textId="77777777" w:rsidR="000E7E14" w:rsidRPr="000E7E14" w:rsidRDefault="000E7E14" w:rsidP="000E7E14">
      <w:pPr>
        <w:spacing w:after="0" w:line="240" w:lineRule="auto"/>
        <w:ind w:firstLine="709"/>
        <w:rPr>
          <w:rFonts w:ascii="Times New Roman" w:hAnsi="Times New Roman" w:cs="Times New Roman"/>
          <w:sz w:val="24"/>
          <w:szCs w:val="24"/>
        </w:rPr>
      </w:pPr>
    </w:p>
    <w:p w14:paraId="7E29CDD4" w14:textId="77777777" w:rsidR="000E7E14" w:rsidRPr="000E7E14" w:rsidRDefault="000E7E14" w:rsidP="000E7E14">
      <w:pPr>
        <w:spacing w:after="0" w:line="240" w:lineRule="auto"/>
        <w:ind w:firstLine="709"/>
        <w:rPr>
          <w:rFonts w:ascii="Times New Roman" w:hAnsi="Times New Roman" w:cs="Times New Roman"/>
          <w:sz w:val="24"/>
          <w:szCs w:val="24"/>
        </w:rPr>
      </w:pPr>
    </w:p>
    <w:p w14:paraId="24CA377A" w14:textId="77777777" w:rsidR="000E7E14" w:rsidRDefault="000E7E14" w:rsidP="000E7E14"/>
    <w:p w14:paraId="7CBF07BA" w14:textId="77777777" w:rsidR="000E7E14" w:rsidRDefault="000E7E14" w:rsidP="000E7E14">
      <w:pPr>
        <w:sectPr w:rsidR="000E7E14" w:rsidSect="000E7E14">
          <w:pgSz w:w="16800" w:h="11900" w:orient="landscape"/>
          <w:pgMar w:top="1701" w:right="567" w:bottom="800" w:left="284" w:header="720" w:footer="720" w:gutter="0"/>
          <w:cols w:space="720"/>
          <w:noEndnote/>
          <w:docGrid w:linePitch="299"/>
        </w:sectPr>
      </w:pPr>
    </w:p>
    <w:p w14:paraId="34AABF44" w14:textId="51CFB764" w:rsidR="00347A9A" w:rsidRPr="00944C53" w:rsidRDefault="00347A9A" w:rsidP="000E7E14">
      <w:pPr>
        <w:jc w:val="right"/>
        <w:rPr>
          <w:rFonts w:ascii="Times New Roman" w:hAnsi="Times New Roman" w:cs="Times New Roman"/>
          <w:sz w:val="24"/>
          <w:szCs w:val="24"/>
        </w:rPr>
      </w:pPr>
    </w:p>
    <w:sectPr w:rsidR="00347A9A" w:rsidRPr="00944C53" w:rsidSect="0093500A">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3A9FE" w14:textId="77777777" w:rsidR="00FE7AE2" w:rsidRDefault="00FE7AE2" w:rsidP="00C65999">
      <w:pPr>
        <w:spacing w:after="0" w:line="240" w:lineRule="auto"/>
      </w:pPr>
      <w:r>
        <w:separator/>
      </w:r>
    </w:p>
  </w:endnote>
  <w:endnote w:type="continuationSeparator" w:id="0">
    <w:p w14:paraId="383AA56A" w14:textId="77777777" w:rsidR="00FE7AE2" w:rsidRDefault="00FE7AE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F078" w14:textId="77777777" w:rsidR="000E7E14" w:rsidRDefault="000E7E1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B062" w14:textId="77777777" w:rsidR="00FE7AE2" w:rsidRDefault="00FE7AE2" w:rsidP="00C65999">
      <w:pPr>
        <w:spacing w:after="0" w:line="240" w:lineRule="auto"/>
      </w:pPr>
      <w:r>
        <w:separator/>
      </w:r>
    </w:p>
  </w:footnote>
  <w:footnote w:type="continuationSeparator" w:id="0">
    <w:p w14:paraId="2116AE5F" w14:textId="77777777" w:rsidR="00FE7AE2" w:rsidRDefault="00FE7AE2"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E7E14"/>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67F76"/>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172C"/>
    <w:rsid w:val="00351ABD"/>
    <w:rsid w:val="0035394E"/>
    <w:rsid w:val="00355C32"/>
    <w:rsid w:val="00356A6E"/>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91041"/>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313B1"/>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29D1"/>
    <w:rsid w:val="00997672"/>
    <w:rsid w:val="009A11E2"/>
    <w:rsid w:val="009A1B60"/>
    <w:rsid w:val="009A3B02"/>
    <w:rsid w:val="009A4B2C"/>
    <w:rsid w:val="009A4C03"/>
    <w:rsid w:val="009B0AF9"/>
    <w:rsid w:val="009B3CBE"/>
    <w:rsid w:val="009C3A6F"/>
    <w:rsid w:val="009C471B"/>
    <w:rsid w:val="009C5996"/>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2BF8"/>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4F7E"/>
    <w:rsid w:val="00CE7537"/>
    <w:rsid w:val="00CF1A07"/>
    <w:rsid w:val="00CF1EAE"/>
    <w:rsid w:val="00CF366B"/>
    <w:rsid w:val="00CF4754"/>
    <w:rsid w:val="00CF53F6"/>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09D"/>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C2B"/>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3732E"/>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96F1A"/>
    <w:rsid w:val="00FA1B58"/>
    <w:rsid w:val="00FA74D8"/>
    <w:rsid w:val="00FA7A88"/>
    <w:rsid w:val="00FB0C42"/>
    <w:rsid w:val="00FB42B6"/>
    <w:rsid w:val="00FC367F"/>
    <w:rsid w:val="00FE7AE2"/>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7122196">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26089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9577657">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236840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70</cp:revision>
  <cp:lastPrinted>2025-03-28T08:45:00Z</cp:lastPrinted>
  <dcterms:created xsi:type="dcterms:W3CDTF">2025-03-11T11:30:00Z</dcterms:created>
  <dcterms:modified xsi:type="dcterms:W3CDTF">2025-03-28T08:45:00Z</dcterms:modified>
</cp:coreProperties>
</file>