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7D4E039B"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38081229">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C977044">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6ED4F730" w:rsidR="005A50CC" w:rsidRPr="00EE4895" w:rsidRDefault="005A50CC"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11434B">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.03.2025  4</w:t>
                            </w:r>
                            <w:r w:rsidR="009E6045">
                              <w:rPr>
                                <w:rFonts w:ascii="Times New Roman" w:eastAsia="Times New Roman" w:hAnsi="Times New Roman" w:cs="Times New Roman"/>
                                <w:sz w:val="24"/>
                                <w:szCs w:val="24"/>
                                <w:u w:val="single"/>
                                <w:lang w:eastAsia="ru-RU"/>
                              </w:rPr>
                              <w:t>60</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6ED4F730" w:rsidR="005A50CC" w:rsidRPr="00EE4895" w:rsidRDefault="005A50CC"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11434B">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.03.2025  4</w:t>
                      </w:r>
                      <w:r w:rsidR="009E6045">
                        <w:rPr>
                          <w:rFonts w:ascii="Times New Roman" w:eastAsia="Times New Roman" w:hAnsi="Times New Roman" w:cs="Times New Roman"/>
                          <w:sz w:val="24"/>
                          <w:szCs w:val="24"/>
                          <w:u w:val="single"/>
                          <w:lang w:eastAsia="ru-RU"/>
                        </w:rPr>
                        <w:t>60</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14C0A4EB">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5CD92EB3"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11434B">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4</w:t>
                            </w:r>
                            <w:r w:rsidR="009E6045">
                              <w:rPr>
                                <w:rFonts w:ascii="Times New Roman" w:eastAsia="Times New Roman" w:hAnsi="Times New Roman" w:cs="Times New Roman"/>
                                <w:sz w:val="24"/>
                                <w:szCs w:val="20"/>
                                <w:u w:val="single"/>
                                <w:lang w:eastAsia="ru-RU"/>
                              </w:rPr>
                              <w:t>60</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5CD92EB3"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11434B">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4</w:t>
                      </w:r>
                      <w:r w:rsidR="009E6045">
                        <w:rPr>
                          <w:rFonts w:ascii="Times New Roman" w:eastAsia="Times New Roman" w:hAnsi="Times New Roman" w:cs="Times New Roman"/>
                          <w:sz w:val="24"/>
                          <w:szCs w:val="20"/>
                          <w:u w:val="single"/>
                          <w:lang w:eastAsia="ru-RU"/>
                        </w:rPr>
                        <w:t>60</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9E6045">
      <w:pPr>
        <w:rPr>
          <w:rFonts w:ascii="Times New Roman" w:hAnsi="Times New Roman" w:cs="Times New Roman"/>
          <w:sz w:val="24"/>
          <w:szCs w:val="24"/>
        </w:rPr>
      </w:pPr>
      <w:bookmarkStart w:id="0" w:name="sub_6666"/>
      <w:bookmarkEnd w:id="0"/>
    </w:p>
    <w:tbl>
      <w:tblPr>
        <w:tblW w:w="0" w:type="auto"/>
        <w:tblLook w:val="04A0" w:firstRow="1" w:lastRow="0" w:firstColumn="1" w:lastColumn="0" w:noHBand="0" w:noVBand="1"/>
      </w:tblPr>
      <w:tblGrid>
        <w:gridCol w:w="5355"/>
      </w:tblGrid>
      <w:tr w:rsidR="009E6045" w14:paraId="4DC1B275" w14:textId="77777777" w:rsidTr="009E6045">
        <w:trPr>
          <w:trHeight w:val="1128"/>
        </w:trPr>
        <w:tc>
          <w:tcPr>
            <w:tcW w:w="5355" w:type="dxa"/>
            <w:hideMark/>
          </w:tcPr>
          <w:p w14:paraId="26A61D60" w14:textId="77777777" w:rsidR="009E6045" w:rsidRDefault="009E6045" w:rsidP="009E6045">
            <w:pPr>
              <w:spacing w:line="240" w:lineRule="auto"/>
              <w:ind w:right="714"/>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Об утверждении муниципальной программы Урмарского муниципального округа Чувашской Республики «Развитие земельных и имущественных отношений» </w:t>
            </w:r>
          </w:p>
        </w:tc>
      </w:tr>
    </w:tbl>
    <w:p w14:paraId="7EC60814" w14:textId="77777777" w:rsidR="009E6045" w:rsidRDefault="009E6045" w:rsidP="009E6045">
      <w:pPr>
        <w:tabs>
          <w:tab w:val="left" w:pos="294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62F6CB4" w14:textId="77777777" w:rsidR="009E6045" w:rsidRDefault="009E6045" w:rsidP="009E6045">
      <w:pPr>
        <w:tabs>
          <w:tab w:val="left" w:pos="2940"/>
        </w:tabs>
        <w:spacing w:after="0" w:line="240" w:lineRule="auto"/>
        <w:jc w:val="both"/>
        <w:rPr>
          <w:rFonts w:ascii="Times New Roman" w:hAnsi="Times New Roman" w:cs="Times New Roman"/>
          <w:color w:val="000000"/>
          <w:sz w:val="24"/>
          <w:szCs w:val="24"/>
        </w:rPr>
      </w:pPr>
    </w:p>
    <w:p w14:paraId="1AE81064" w14:textId="60BE7A09" w:rsidR="009E6045" w:rsidRDefault="009E6045" w:rsidP="009E6045">
      <w:pPr>
        <w:tabs>
          <w:tab w:val="left" w:pos="2940"/>
        </w:tabs>
        <w:spacing w:after="0" w:line="240" w:lineRule="auto"/>
        <w:jc w:val="both"/>
        <w:rPr>
          <w:rFonts w:ascii="Times New Roman" w:eastAsiaTheme="minorEastAsia" w:hAnsi="Times New Roman" w:cs="Times New Roman"/>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соответствии</w:t>
      </w:r>
      <w:r>
        <w:rPr>
          <w:rFonts w:ascii="Times New Roman" w:hAnsi="Times New Roman" w:cs="Times New Roman"/>
          <w:sz w:val="24"/>
          <w:szCs w:val="24"/>
        </w:rPr>
        <w:t xml:space="preserve"> со статьей 179 Бюджетного кодекса Российской Федерации, постановлением администрации Урмарского муниципального округа Чувашской Республики от </w:t>
      </w:r>
      <w:r>
        <w:rPr>
          <w:rFonts w:ascii="Times New Roman" w:eastAsia="Times New Roman" w:hAnsi="Times New Roman" w:cs="Times New Roman"/>
          <w:snapToGrid w:val="0"/>
          <w:sz w:val="24"/>
          <w:szCs w:val="24"/>
        </w:rPr>
        <w:t>18.10.2024 г. № 1665 «</w:t>
      </w:r>
      <w:r>
        <w:rPr>
          <w:rFonts w:ascii="Times New Roman" w:hAnsi="Times New Roman" w:cs="Times New Roman"/>
          <w:sz w:val="24"/>
          <w:szCs w:val="24"/>
        </w:rPr>
        <w:t>Об утверждении  Порядка  разработки,  муниципальных программ  Урмарского муниципального округа Чувашской Республики», в целях обеспечения качественного</w:t>
      </w:r>
      <w:r>
        <w:rPr>
          <w:rFonts w:ascii="Times New Roman" w:hAnsi="Times New Roman" w:cs="Times New Roman"/>
          <w:sz w:val="24"/>
          <w:szCs w:val="24"/>
        </w:rPr>
        <w:t xml:space="preserve">  </w:t>
      </w:r>
      <w:r>
        <w:rPr>
          <w:rFonts w:ascii="Times New Roman" w:hAnsi="Times New Roman" w:cs="Times New Roman"/>
          <w:sz w:val="24"/>
          <w:szCs w:val="24"/>
        </w:rPr>
        <w:t xml:space="preserve"> управления</w:t>
      </w:r>
      <w:r>
        <w:rPr>
          <w:rFonts w:ascii="Times New Roman" w:hAnsi="Times New Roman" w:cs="Times New Roman"/>
          <w:sz w:val="24"/>
          <w:szCs w:val="24"/>
        </w:rPr>
        <w:t xml:space="preserve">  </w:t>
      </w:r>
      <w:r>
        <w:rPr>
          <w:rFonts w:ascii="Times New Roman" w:hAnsi="Times New Roman" w:cs="Times New Roman"/>
          <w:sz w:val="24"/>
          <w:szCs w:val="24"/>
        </w:rPr>
        <w:t xml:space="preserve"> муниципальным </w:t>
      </w:r>
      <w:r>
        <w:rPr>
          <w:rFonts w:ascii="Times New Roman" w:hAnsi="Times New Roman" w:cs="Times New Roman"/>
          <w:sz w:val="24"/>
          <w:szCs w:val="24"/>
        </w:rPr>
        <w:t xml:space="preserve">  </w:t>
      </w:r>
      <w:r>
        <w:rPr>
          <w:rFonts w:ascii="Times New Roman" w:hAnsi="Times New Roman" w:cs="Times New Roman"/>
          <w:sz w:val="24"/>
          <w:szCs w:val="24"/>
        </w:rPr>
        <w:t>имуществом Урмарского муниципального округа</w:t>
      </w:r>
      <w:r>
        <w:rPr>
          <w:rFonts w:ascii="Times New Roman" w:hAnsi="Times New Roman" w:cs="Times New Roman"/>
          <w:sz w:val="24"/>
          <w:szCs w:val="24"/>
        </w:rPr>
        <w:t xml:space="preserve"> </w:t>
      </w:r>
      <w:r>
        <w:rPr>
          <w:rFonts w:ascii="Times New Roman" w:hAnsi="Times New Roman" w:cs="Times New Roman"/>
          <w:sz w:val="24"/>
          <w:szCs w:val="24"/>
        </w:rPr>
        <w:t xml:space="preserve"> Чувашской </w:t>
      </w:r>
      <w:r>
        <w:rPr>
          <w:rFonts w:ascii="Times New Roman" w:hAnsi="Times New Roman" w:cs="Times New Roman"/>
          <w:sz w:val="24"/>
          <w:szCs w:val="24"/>
        </w:rPr>
        <w:t xml:space="preserve">  </w:t>
      </w:r>
      <w:r>
        <w:rPr>
          <w:rFonts w:ascii="Times New Roman" w:hAnsi="Times New Roman" w:cs="Times New Roman"/>
          <w:sz w:val="24"/>
          <w:szCs w:val="24"/>
        </w:rPr>
        <w:t xml:space="preserve">Республики  </w:t>
      </w:r>
      <w:r>
        <w:rPr>
          <w:rFonts w:ascii="Times New Roman" w:hAnsi="Times New Roman" w:cs="Times New Roman"/>
          <w:color w:val="000000"/>
          <w:sz w:val="24"/>
          <w:szCs w:val="24"/>
        </w:rPr>
        <w:t>администрация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Урмарского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муниципального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округа </w:t>
      </w:r>
      <w:r>
        <w:rPr>
          <w:rFonts w:ascii="Times New Roman" w:hAnsi="Times New Roman" w:cs="Times New Roman"/>
          <w:bCs/>
          <w:color w:val="000000"/>
          <w:sz w:val="24"/>
          <w:szCs w:val="24"/>
        </w:rPr>
        <w:t>п о с т а н о в л я е т:</w:t>
      </w:r>
    </w:p>
    <w:p w14:paraId="53C996A8" w14:textId="77777777" w:rsidR="009E6045" w:rsidRDefault="009E6045" w:rsidP="009E604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Утвердить муниципальную </w:t>
      </w:r>
      <w:proofErr w:type="gramStart"/>
      <w:r>
        <w:rPr>
          <w:rFonts w:ascii="Times New Roman" w:hAnsi="Times New Roman" w:cs="Times New Roman"/>
          <w:color w:val="000000"/>
          <w:sz w:val="24"/>
          <w:szCs w:val="24"/>
        </w:rPr>
        <w:t>программу  Урмарского</w:t>
      </w:r>
      <w:proofErr w:type="gramEnd"/>
      <w:r>
        <w:rPr>
          <w:rFonts w:ascii="Times New Roman" w:hAnsi="Times New Roman" w:cs="Times New Roman"/>
          <w:color w:val="000000"/>
          <w:sz w:val="24"/>
          <w:szCs w:val="24"/>
        </w:rPr>
        <w:t xml:space="preserve"> муниципального округа Чувашской Республики «Развитие земельных и имущественных отношений» (далее – Муниципальная программа).</w:t>
      </w:r>
    </w:p>
    <w:p w14:paraId="77A58C0F" w14:textId="77777777" w:rsidR="009E6045" w:rsidRDefault="009E6045" w:rsidP="009E6045">
      <w:pPr>
        <w:widowControl w:val="0"/>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Утвердить ответственным исполнителем Муниципальной программы отдел </w:t>
      </w:r>
      <w:proofErr w:type="gramStart"/>
      <w:r>
        <w:rPr>
          <w:rFonts w:ascii="Times New Roman" w:hAnsi="Times New Roman" w:cs="Times New Roman"/>
          <w:color w:val="000000"/>
          <w:sz w:val="24"/>
          <w:szCs w:val="24"/>
        </w:rPr>
        <w:t>экономики,  земельных</w:t>
      </w:r>
      <w:proofErr w:type="gramEnd"/>
      <w:r>
        <w:rPr>
          <w:rFonts w:ascii="Times New Roman" w:hAnsi="Times New Roman" w:cs="Times New Roman"/>
          <w:color w:val="000000"/>
          <w:sz w:val="24"/>
          <w:szCs w:val="24"/>
        </w:rPr>
        <w:t xml:space="preserve"> и имущественных отношений администрации Урмарского муниципального округа Чувашской Республики.</w:t>
      </w:r>
    </w:p>
    <w:p w14:paraId="24FB2445" w14:textId="77777777" w:rsidR="009E6045" w:rsidRDefault="009E6045" w:rsidP="009E6045">
      <w:pPr>
        <w:widowControl w:val="0"/>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Финансовому отделу администрации Урмарского муниципального </w:t>
      </w:r>
      <w:proofErr w:type="gramStart"/>
      <w:r>
        <w:rPr>
          <w:rFonts w:ascii="Times New Roman" w:hAnsi="Times New Roman" w:cs="Times New Roman"/>
          <w:color w:val="000000"/>
          <w:sz w:val="24"/>
          <w:szCs w:val="24"/>
        </w:rPr>
        <w:t>округа  предусмотреть</w:t>
      </w:r>
      <w:proofErr w:type="gramEnd"/>
      <w:r>
        <w:rPr>
          <w:rFonts w:ascii="Times New Roman" w:hAnsi="Times New Roman" w:cs="Times New Roman"/>
          <w:color w:val="000000"/>
          <w:sz w:val="24"/>
          <w:szCs w:val="24"/>
        </w:rPr>
        <w:t xml:space="preserve"> </w:t>
      </w:r>
      <w:r>
        <w:rPr>
          <w:rFonts w:ascii="Times New Roman" w:eastAsia="Calibri" w:hAnsi="Times New Roman" w:cs="Times New Roman"/>
          <w:bCs/>
          <w:sz w:val="24"/>
          <w:szCs w:val="24"/>
          <w:lang w:eastAsia="ar-SA"/>
        </w:rPr>
        <w:t>финансирование мероприятий программы в бюджете Урмарского муниципального округа, исходя из возможностей доходной базы бюджета округа.</w:t>
      </w:r>
    </w:p>
    <w:p w14:paraId="51AB389E" w14:textId="77777777" w:rsidR="009E6045" w:rsidRDefault="009E6045" w:rsidP="009E6045">
      <w:pPr>
        <w:widowControl w:val="0"/>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Признать утратившими силу:</w:t>
      </w:r>
    </w:p>
    <w:p w14:paraId="30A7DF2A" w14:textId="77777777" w:rsidR="009E6045" w:rsidRDefault="009E6045" w:rsidP="009E604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администрации Урмарского муниципального округа Чувашской Республики 15.03.2023 года № 322 «Об утверждении муниципальной программы Урмарского муниципального округа «Развитие земельных и имущественных отношений»;</w:t>
      </w:r>
    </w:p>
    <w:p w14:paraId="332918F6" w14:textId="77777777" w:rsidR="009E6045" w:rsidRDefault="009E6045" w:rsidP="009E604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администрации Урмарского муниципального округа Чувашской Республики от 19.04.2024 года № 647 «О внесении изменений в постановление администрации Урмарского муниципального округа Чувашской Республики от 15.03.2023 года № 322 «Об утверждении муниципальной программы Урмарского муниципального округа «Развитие земельных и имущественных отношений»;</w:t>
      </w:r>
    </w:p>
    <w:p w14:paraId="4AAF72E1" w14:textId="77777777" w:rsidR="009E6045" w:rsidRDefault="009E6045" w:rsidP="009E6045">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Контроль за исполнением настоящего постановления возложить на отдел экономики, земельных и имущественных отношений и отдел развития АПК и экологии </w:t>
      </w:r>
      <w:proofErr w:type="gramStart"/>
      <w:r>
        <w:rPr>
          <w:rFonts w:ascii="Times New Roman" w:hAnsi="Times New Roman"/>
          <w:sz w:val="24"/>
          <w:szCs w:val="24"/>
        </w:rPr>
        <w:t>администрации  Урмарского</w:t>
      </w:r>
      <w:proofErr w:type="gramEnd"/>
      <w:r>
        <w:rPr>
          <w:rFonts w:ascii="Times New Roman" w:hAnsi="Times New Roman"/>
          <w:sz w:val="24"/>
          <w:szCs w:val="24"/>
        </w:rPr>
        <w:t xml:space="preserve"> муниципального округа Чувашской Республики.</w:t>
      </w:r>
    </w:p>
    <w:p w14:paraId="47D6EF97" w14:textId="77777777" w:rsidR="009E6045" w:rsidRDefault="009E6045" w:rsidP="009E6045">
      <w:pPr>
        <w:spacing w:after="0" w:line="240" w:lineRule="auto"/>
        <w:ind w:firstLine="709"/>
        <w:jc w:val="both"/>
        <w:rPr>
          <w:rFonts w:ascii="Times New Roman" w:hAnsi="Times New Roman"/>
          <w:sz w:val="24"/>
          <w:szCs w:val="24"/>
        </w:rPr>
      </w:pPr>
      <w:r>
        <w:rPr>
          <w:rFonts w:ascii="Times New Roman" w:hAnsi="Times New Roman"/>
          <w:sz w:val="24"/>
          <w:szCs w:val="24"/>
        </w:rPr>
        <w:t>6. Настоящее постановление вступает в силу после его официального опубликования.</w:t>
      </w:r>
    </w:p>
    <w:p w14:paraId="1BB24322" w14:textId="77777777" w:rsidR="009E6045" w:rsidRDefault="009E6045" w:rsidP="009E604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14:paraId="20C62993" w14:textId="77777777" w:rsidR="009E6045" w:rsidRDefault="009E6045" w:rsidP="009E604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14:paraId="344DFF07" w14:textId="77777777" w:rsidR="009E6045" w:rsidRDefault="009E6045" w:rsidP="009E60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2DF98702" w14:textId="2B9C1219" w:rsidR="009E6045" w:rsidRDefault="009E6045" w:rsidP="009E6045">
      <w:pPr>
        <w:spacing w:after="0" w:line="240" w:lineRule="auto"/>
        <w:rPr>
          <w:color w:val="7F7F7F"/>
          <w:sz w:val="24"/>
          <w:szCs w:val="24"/>
        </w:rPr>
      </w:pPr>
      <w:r>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Pr>
          <w:rFonts w:ascii="Times New Roman" w:hAnsi="Times New Roman" w:cs="Times New Roman"/>
          <w:sz w:val="24"/>
          <w:szCs w:val="24"/>
        </w:rPr>
        <w:t xml:space="preserve">   В.В. Шигильдеев</w:t>
      </w:r>
    </w:p>
    <w:p w14:paraId="58BD2820" w14:textId="77777777" w:rsidR="009E6045" w:rsidRDefault="009E6045" w:rsidP="009E6045">
      <w:pPr>
        <w:spacing w:after="0"/>
        <w:rPr>
          <w:color w:val="7F7F7F"/>
          <w:sz w:val="24"/>
          <w:szCs w:val="24"/>
        </w:rPr>
      </w:pPr>
    </w:p>
    <w:p w14:paraId="6BB929A4" w14:textId="223CF3A3" w:rsidR="009E6045" w:rsidRDefault="009E6045" w:rsidP="009E60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 И</w:t>
      </w:r>
      <w:r>
        <w:rPr>
          <w:rFonts w:ascii="Times New Roman" w:hAnsi="Times New Roman" w:cs="Times New Roman"/>
          <w:sz w:val="20"/>
          <w:szCs w:val="20"/>
        </w:rPr>
        <w:t>ван Николаевич</w:t>
      </w:r>
    </w:p>
    <w:p w14:paraId="678C01F5" w14:textId="05C28678" w:rsidR="009E6045" w:rsidRPr="009E6045" w:rsidRDefault="009E6045" w:rsidP="009E60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w:t>
      </w:r>
      <w:r>
        <w:rPr>
          <w:rFonts w:ascii="Times New Roman" w:hAnsi="Times New Roman" w:cs="Times New Roman"/>
          <w:sz w:val="20"/>
          <w:szCs w:val="20"/>
        </w:rPr>
        <w:t>5-</w:t>
      </w:r>
      <w:r>
        <w:rPr>
          <w:rFonts w:ascii="Times New Roman" w:hAnsi="Times New Roman" w:cs="Times New Roman"/>
          <w:sz w:val="20"/>
          <w:szCs w:val="20"/>
        </w:rPr>
        <w:t>44)</w:t>
      </w:r>
      <w:r>
        <w:rPr>
          <w:rFonts w:ascii="Times New Roman" w:hAnsi="Times New Roman" w:cs="Times New Roman"/>
          <w:sz w:val="20"/>
          <w:szCs w:val="20"/>
        </w:rPr>
        <w:t xml:space="preserve"> </w:t>
      </w:r>
      <w:r>
        <w:rPr>
          <w:rFonts w:ascii="Times New Roman" w:hAnsi="Times New Roman" w:cs="Times New Roman"/>
          <w:sz w:val="20"/>
          <w:szCs w:val="20"/>
        </w:rPr>
        <w:t>2-10-20</w:t>
      </w:r>
    </w:p>
    <w:p w14:paraId="566EE4EC" w14:textId="4DCB27CB" w:rsidR="009E6045" w:rsidRPr="00923298" w:rsidRDefault="009E6045" w:rsidP="009E6045">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w:t>
      </w:r>
      <w:r>
        <w:rPr>
          <w:rFonts w:ascii="Times New Roman" w:hAnsi="Times New Roman"/>
          <w:sz w:val="24"/>
          <w:szCs w:val="24"/>
        </w:rPr>
        <w:t>Ы</w:t>
      </w:r>
    </w:p>
    <w:p w14:paraId="775115D6" w14:textId="77777777" w:rsidR="009E6045" w:rsidRPr="00923298" w:rsidRDefault="009E6045" w:rsidP="009E6045">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7CBFA65A" w14:textId="77777777" w:rsidR="009E6045" w:rsidRDefault="009E6045" w:rsidP="009E6045">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5F5DD563" w14:textId="77777777" w:rsidR="009E6045" w:rsidRPr="00923298" w:rsidRDefault="009E6045" w:rsidP="009E6045">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2DD01933" w14:textId="53B62FF0" w:rsidR="009E6045" w:rsidRPr="00923298" w:rsidRDefault="009E6045" w:rsidP="009E6045">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11.03.2025</w:t>
      </w:r>
      <w:r w:rsidRPr="00923298">
        <w:rPr>
          <w:rFonts w:ascii="Times New Roman" w:hAnsi="Times New Roman"/>
          <w:sz w:val="24"/>
          <w:szCs w:val="24"/>
        </w:rPr>
        <w:t xml:space="preserve"> № </w:t>
      </w:r>
      <w:r>
        <w:rPr>
          <w:rFonts w:ascii="Times New Roman" w:hAnsi="Times New Roman"/>
          <w:sz w:val="24"/>
          <w:szCs w:val="24"/>
        </w:rPr>
        <w:t>460</w:t>
      </w:r>
    </w:p>
    <w:p w14:paraId="4268CFEC" w14:textId="77777777" w:rsidR="009E6045" w:rsidRDefault="009E6045" w:rsidP="009E6045">
      <w:pPr>
        <w:spacing w:after="0"/>
        <w:rPr>
          <w:color w:val="7F7F7F"/>
          <w:sz w:val="24"/>
          <w:szCs w:val="24"/>
        </w:rPr>
      </w:pPr>
    </w:p>
    <w:p w14:paraId="49FD6C26" w14:textId="77777777" w:rsidR="009E6045" w:rsidRDefault="009E6045" w:rsidP="009E6045">
      <w:pPr>
        <w:spacing w:after="0" w:line="240" w:lineRule="auto"/>
        <w:rPr>
          <w:rFonts w:ascii="Times New Roman" w:eastAsia="Times New Roman" w:hAnsi="Times New Roman" w:cs="Times New Roman"/>
          <w:b/>
          <w:sz w:val="24"/>
          <w:szCs w:val="24"/>
        </w:rPr>
      </w:pPr>
    </w:p>
    <w:p w14:paraId="1A2AC3D3" w14:textId="60E53ADD" w:rsidR="009E6045" w:rsidRDefault="009E6045" w:rsidP="009E6045">
      <w:pPr>
        <w:widowControl w:val="0"/>
        <w:spacing w:after="0" w:line="240" w:lineRule="auto"/>
        <w:jc w:val="center"/>
        <w:outlineLvl w:val="1"/>
        <w:rPr>
          <w:rFonts w:ascii="XO Thames" w:eastAsia="Times New Roman" w:hAnsi="XO Thames" w:cs="Times New Roman"/>
          <w:b/>
          <w:color w:val="000000"/>
          <w:sz w:val="24"/>
          <w:szCs w:val="24"/>
        </w:rPr>
      </w:pPr>
      <w:r>
        <w:rPr>
          <w:rFonts w:ascii="XO Thames" w:eastAsia="Times New Roman" w:hAnsi="XO Thames" w:cs="Times New Roman"/>
          <w:b/>
          <w:color w:val="000000"/>
          <w:sz w:val="24"/>
          <w:szCs w:val="24"/>
        </w:rPr>
        <w:t>Стратегические приоритеты муниципальной программы.</w:t>
      </w:r>
    </w:p>
    <w:p w14:paraId="75A73D35" w14:textId="77777777" w:rsidR="009E6045" w:rsidRDefault="009E6045" w:rsidP="009E6045">
      <w:pPr>
        <w:widowControl w:val="0"/>
        <w:spacing w:after="0" w:line="240" w:lineRule="auto"/>
        <w:jc w:val="center"/>
        <w:outlineLvl w:val="1"/>
        <w:rPr>
          <w:rFonts w:ascii="XO Thames" w:eastAsia="Times New Roman" w:hAnsi="XO Thames" w:cs="Times New Roman"/>
          <w:b/>
          <w:color w:val="000000"/>
          <w:sz w:val="24"/>
          <w:szCs w:val="24"/>
        </w:rPr>
      </w:pPr>
    </w:p>
    <w:p w14:paraId="65C70FA1" w14:textId="77777777" w:rsidR="009E6045" w:rsidRDefault="009E6045" w:rsidP="009E6045">
      <w:pPr>
        <w:widowControl w:val="0"/>
        <w:spacing w:after="0" w:line="240" w:lineRule="auto"/>
        <w:jc w:val="center"/>
        <w:outlineLvl w:val="1"/>
        <w:rPr>
          <w:rFonts w:ascii="XO Thames" w:eastAsia="Times New Roman" w:hAnsi="XO Thames" w:cs="Times New Roman"/>
          <w:b/>
          <w:color w:val="000000"/>
          <w:sz w:val="24"/>
          <w:szCs w:val="24"/>
        </w:rPr>
      </w:pPr>
      <w:r>
        <w:rPr>
          <w:rFonts w:ascii="XO Thames" w:eastAsia="Times New Roman" w:hAnsi="XO Thames" w:cs="Times New Roman"/>
          <w:b/>
          <w:color w:val="000000"/>
          <w:sz w:val="24"/>
          <w:szCs w:val="24"/>
          <w:lang w:val="en-US"/>
        </w:rPr>
        <w:t>I</w:t>
      </w:r>
      <w:r>
        <w:rPr>
          <w:rFonts w:ascii="XO Thames" w:eastAsia="Times New Roman" w:hAnsi="XO Thames" w:cs="Times New Roman"/>
          <w:b/>
          <w:color w:val="000000"/>
          <w:sz w:val="24"/>
          <w:szCs w:val="24"/>
        </w:rPr>
        <w:t>. Оценка текущего состояния сферы реализации муниципальной программы</w:t>
      </w:r>
    </w:p>
    <w:p w14:paraId="20AF8754" w14:textId="77777777" w:rsidR="009E6045" w:rsidRDefault="009E6045" w:rsidP="009E6045">
      <w:pPr>
        <w:widowControl w:val="0"/>
        <w:spacing w:after="0" w:line="240" w:lineRule="auto"/>
        <w:outlineLvl w:val="1"/>
        <w:rPr>
          <w:rFonts w:ascii="XO Thames" w:eastAsia="Times New Roman" w:hAnsi="XO Thames" w:cs="Times New Roman"/>
          <w:color w:val="000000"/>
          <w:sz w:val="24"/>
          <w:szCs w:val="24"/>
        </w:rPr>
      </w:pPr>
    </w:p>
    <w:p w14:paraId="08E77451" w14:textId="77777777" w:rsidR="009E6045" w:rsidRDefault="009E6045" w:rsidP="009E6045">
      <w:pPr>
        <w:autoSpaceDE w:val="0"/>
        <w:autoSpaceDN w:val="0"/>
        <w:adjustRightInd w:val="0"/>
        <w:spacing w:after="0" w:line="240" w:lineRule="auto"/>
        <w:jc w:val="both"/>
        <w:rPr>
          <w:rFonts w:ascii="XO Thames" w:eastAsiaTheme="minorEastAsia" w:hAnsi="XO Thames" w:cs="XO Thames"/>
          <w:sz w:val="24"/>
          <w:szCs w:val="24"/>
        </w:rPr>
      </w:pPr>
      <w:r>
        <w:rPr>
          <w:rFonts w:ascii="XO Thames" w:eastAsia="Times New Roman" w:hAnsi="XO Thames" w:cs="Times New Roman"/>
          <w:color w:val="000000"/>
          <w:sz w:val="24"/>
          <w:szCs w:val="24"/>
        </w:rPr>
        <w:tab/>
        <w:t xml:space="preserve">Управление муниципальным имуществом Урмарского муниципального имущества Чувашской Республики, </w:t>
      </w:r>
      <w:r>
        <w:rPr>
          <w:rFonts w:ascii="XO Thames" w:hAnsi="XO Thames" w:cs="XO Thames"/>
          <w:sz w:val="24"/>
          <w:szCs w:val="24"/>
        </w:rPr>
        <w:t>в том числе земельными ресурсами, включает в себя комплекс мероприятий по учету муниципального имущества Урмарского муниципального округа Чувашской Республики, контролю за его использованием и сохранностью, а также распоряжение муниципальным имуществом Урмарского муниципального округа Чувашской Республики путем его передачи в пользование и собственность юридическим и физическим лицам.</w:t>
      </w:r>
    </w:p>
    <w:p w14:paraId="0BB0B49B" w14:textId="244B048D" w:rsidR="009E6045" w:rsidRPr="00962416" w:rsidRDefault="009E6045" w:rsidP="009E6045">
      <w:pPr>
        <w:widowControl w:val="0"/>
        <w:spacing w:after="0" w:line="240" w:lineRule="auto"/>
        <w:outlineLvl w:val="1"/>
        <w:rPr>
          <w:rFonts w:ascii="XO Thames" w:eastAsia="Times New Roman" w:hAnsi="XO Thames" w:cs="Times New Roman"/>
          <w:color w:val="000000"/>
          <w:sz w:val="24"/>
          <w:szCs w:val="24"/>
        </w:rPr>
      </w:pPr>
      <w:r>
        <w:rPr>
          <w:rFonts w:ascii="XO Thames" w:eastAsia="Times New Roman" w:hAnsi="XO Thames" w:cs="Times New Roman"/>
          <w:color w:val="000000"/>
          <w:sz w:val="24"/>
          <w:szCs w:val="24"/>
        </w:rPr>
        <w:t xml:space="preserve">  </w:t>
      </w:r>
      <w:r w:rsidR="00962416">
        <w:rPr>
          <w:rFonts w:ascii="XO Thames" w:eastAsia="Times New Roman" w:hAnsi="XO Thames" w:cs="Times New Roman"/>
          <w:color w:val="000000"/>
          <w:sz w:val="24"/>
          <w:szCs w:val="24"/>
        </w:rPr>
        <w:tab/>
      </w:r>
      <w:r>
        <w:rPr>
          <w:rFonts w:ascii="Times New Roman" w:eastAsia="Times New Roman" w:hAnsi="Times New Roman" w:cs="Times New Roman"/>
          <w:bCs/>
          <w:sz w:val="24"/>
          <w:szCs w:val="24"/>
        </w:rPr>
        <w:t xml:space="preserve">По состоянию на 01.01.2025 в Реестре муниципальной собственности Урмарского муниципального округа числится 1284 единиц недвижимого имущества (в том числе и земельные участки), в том </w:t>
      </w:r>
      <w:proofErr w:type="gramStart"/>
      <w:r>
        <w:rPr>
          <w:rFonts w:ascii="Times New Roman" w:eastAsia="Times New Roman" w:hAnsi="Times New Roman" w:cs="Times New Roman"/>
          <w:bCs/>
          <w:sz w:val="24"/>
          <w:szCs w:val="24"/>
        </w:rPr>
        <w:t>числе,</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закреплено</w:t>
      </w:r>
      <w:proofErr w:type="gramEnd"/>
      <w:r>
        <w:rPr>
          <w:rFonts w:ascii="Times New Roman" w:eastAsia="Times New Roman" w:hAnsi="Times New Roman" w:cs="Times New Roman"/>
          <w:bCs/>
          <w:sz w:val="24"/>
          <w:szCs w:val="24"/>
        </w:rPr>
        <w:t xml:space="preserve">: </w:t>
      </w:r>
    </w:p>
    <w:p w14:paraId="150D4952" w14:textId="77777777" w:rsidR="009E6045" w:rsidRDefault="009E6045" w:rsidP="009E604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 на праве оперативного управления за муниципальными учреждениями – 119 объектов;</w:t>
      </w:r>
    </w:p>
    <w:p w14:paraId="39C28C4E" w14:textId="77777777" w:rsidR="009E6045" w:rsidRDefault="009E6045" w:rsidP="009E6045">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на </w:t>
      </w:r>
      <w:proofErr w:type="gramStart"/>
      <w:r>
        <w:rPr>
          <w:rFonts w:ascii="Times New Roman" w:eastAsia="Times New Roman" w:hAnsi="Times New Roman" w:cs="Times New Roman"/>
          <w:sz w:val="24"/>
          <w:szCs w:val="24"/>
        </w:rPr>
        <w:t>праве  хозяйственного</w:t>
      </w:r>
      <w:proofErr w:type="gramEnd"/>
      <w:r>
        <w:rPr>
          <w:rFonts w:ascii="Times New Roman" w:eastAsia="Times New Roman" w:hAnsi="Times New Roman" w:cs="Times New Roman"/>
          <w:sz w:val="24"/>
          <w:szCs w:val="24"/>
        </w:rPr>
        <w:t xml:space="preserve"> ведения </w:t>
      </w:r>
      <w:r>
        <w:rPr>
          <w:rFonts w:ascii="Times New Roman" w:eastAsia="Times New Roman" w:hAnsi="Times New Roman" w:cs="Times New Roman"/>
          <w:bCs/>
          <w:sz w:val="24"/>
          <w:szCs w:val="24"/>
        </w:rPr>
        <w:t xml:space="preserve">за предприятиями   - 63 объектов; </w:t>
      </w:r>
    </w:p>
    <w:p w14:paraId="778D6B0B" w14:textId="77777777" w:rsidR="009E6045" w:rsidRDefault="009E6045" w:rsidP="009E6045">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предоставлено в аренду, безвозмездное пользование </w:t>
      </w:r>
      <w:proofErr w:type="gramStart"/>
      <w:r>
        <w:rPr>
          <w:rFonts w:ascii="Times New Roman" w:eastAsia="Times New Roman" w:hAnsi="Times New Roman" w:cs="Times New Roman"/>
          <w:bCs/>
          <w:sz w:val="24"/>
          <w:szCs w:val="24"/>
        </w:rPr>
        <w:t>и  наем</w:t>
      </w:r>
      <w:proofErr w:type="gramEnd"/>
      <w:r>
        <w:rPr>
          <w:rFonts w:ascii="Times New Roman" w:eastAsia="Times New Roman" w:hAnsi="Times New Roman" w:cs="Times New Roman"/>
          <w:bCs/>
          <w:sz w:val="24"/>
          <w:szCs w:val="24"/>
        </w:rPr>
        <w:t xml:space="preserve"> – 10 объектов.</w:t>
      </w:r>
    </w:p>
    <w:p w14:paraId="0750759E" w14:textId="77777777" w:rsidR="009E6045" w:rsidRDefault="009E6045" w:rsidP="009E604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В целях комплексного </w:t>
      </w:r>
      <w:proofErr w:type="gramStart"/>
      <w:r>
        <w:rPr>
          <w:rFonts w:ascii="Times New Roman" w:eastAsia="Times New Roman" w:hAnsi="Times New Roman" w:cs="Times New Roman"/>
          <w:bCs/>
          <w:sz w:val="24"/>
          <w:szCs w:val="24"/>
        </w:rPr>
        <w:t>решения  вопросов</w:t>
      </w:r>
      <w:proofErr w:type="gramEnd"/>
      <w:r>
        <w:rPr>
          <w:rFonts w:ascii="Times New Roman" w:eastAsia="Times New Roman" w:hAnsi="Times New Roman" w:cs="Times New Roman"/>
          <w:bCs/>
          <w:sz w:val="24"/>
          <w:szCs w:val="24"/>
        </w:rPr>
        <w:t xml:space="preserve"> эффективного управления земельными  и имущественными ресурсами  внедрен  программный комплекс «Собственность – СМАРТ», позволяющий  вести учет  договоров аренды, купли- продажи,  безвозмездного пользования, формирование начислений  и автоматизированный контроль уплаты по ним, функции администратора доходов по  неналоговым доходам,  работу с должниками и т.д.   </w:t>
      </w:r>
      <w:proofErr w:type="gramStart"/>
      <w:r>
        <w:rPr>
          <w:rFonts w:ascii="Times New Roman" w:eastAsia="Times New Roman" w:hAnsi="Times New Roman" w:cs="Times New Roman"/>
          <w:bCs/>
          <w:sz w:val="24"/>
          <w:szCs w:val="24"/>
        </w:rPr>
        <w:t>По  состоянию</w:t>
      </w:r>
      <w:proofErr w:type="gramEnd"/>
      <w:r>
        <w:rPr>
          <w:rFonts w:ascii="Times New Roman" w:eastAsia="Times New Roman" w:hAnsi="Times New Roman" w:cs="Times New Roman"/>
          <w:bCs/>
          <w:sz w:val="24"/>
          <w:szCs w:val="24"/>
        </w:rPr>
        <w:t xml:space="preserve"> на 01.01.2025 г.   в программном </w:t>
      </w:r>
      <w:proofErr w:type="gramStart"/>
      <w:r>
        <w:rPr>
          <w:rFonts w:ascii="Times New Roman" w:eastAsia="Times New Roman" w:hAnsi="Times New Roman" w:cs="Times New Roman"/>
          <w:bCs/>
          <w:sz w:val="24"/>
          <w:szCs w:val="24"/>
        </w:rPr>
        <w:t>комплексе  «</w:t>
      </w:r>
      <w:proofErr w:type="gramEnd"/>
      <w:r>
        <w:rPr>
          <w:rFonts w:ascii="Times New Roman" w:eastAsia="Times New Roman" w:hAnsi="Times New Roman" w:cs="Times New Roman"/>
          <w:bCs/>
          <w:sz w:val="24"/>
          <w:szCs w:val="24"/>
        </w:rPr>
        <w:t xml:space="preserve">Собственность – СМАРТ»    ведется учет 1018 договоров, начислений и уплаты по ним.  </w:t>
      </w:r>
    </w:p>
    <w:p w14:paraId="34BCE22D" w14:textId="77777777" w:rsidR="009E6045" w:rsidRDefault="009E6045" w:rsidP="009E6045">
      <w:pPr>
        <w:widowControl w:val="0"/>
        <w:spacing w:after="0" w:line="240" w:lineRule="auto"/>
        <w:ind w:firstLine="709"/>
        <w:jc w:val="both"/>
        <w:rPr>
          <w:rFonts w:ascii="Arial" w:eastAsiaTheme="minorEastAsia" w:hAnsi="Arial" w:cs="Arial"/>
          <w:sz w:val="24"/>
          <w:szCs w:val="24"/>
          <w:shd w:val="clear" w:color="auto" w:fill="EBEFF3"/>
        </w:rPr>
      </w:pPr>
    </w:p>
    <w:p w14:paraId="501DED50" w14:textId="77777777" w:rsidR="009E6045" w:rsidRDefault="009E6045" w:rsidP="009E6045">
      <w:pPr>
        <w:pStyle w:val="CharChar"/>
        <w:jc w:val="center"/>
        <w:rPr>
          <w:rFonts w:ascii="Times New Roman" w:hAnsi="Times New Roman" w:cs="Times New Roman"/>
          <w:b/>
          <w:sz w:val="24"/>
          <w:szCs w:val="24"/>
          <w:lang w:val="ru-RU"/>
        </w:rPr>
      </w:pPr>
      <w:r>
        <w:rPr>
          <w:rFonts w:ascii="XO Thames" w:hAnsi="XO Thames" w:cs="Times New Roman"/>
          <w:b/>
          <w:color w:val="000000"/>
          <w:sz w:val="24"/>
          <w:szCs w:val="24"/>
        </w:rPr>
        <w:t>II</w:t>
      </w:r>
      <w:r>
        <w:rPr>
          <w:rFonts w:ascii="XO Thames" w:hAnsi="XO Thames" w:cs="Times New Roman"/>
          <w:b/>
          <w:color w:val="000000"/>
          <w:sz w:val="24"/>
          <w:szCs w:val="24"/>
          <w:lang w:val="ru-RU"/>
        </w:rPr>
        <w:t xml:space="preserve">. </w:t>
      </w:r>
      <w:r>
        <w:rPr>
          <w:rFonts w:ascii="Times New Roman" w:hAnsi="Times New Roman" w:cs="Times New Roman"/>
          <w:b/>
          <w:sz w:val="24"/>
          <w:szCs w:val="24"/>
          <w:lang w:val="ru-RU"/>
        </w:rPr>
        <w:t xml:space="preserve">Стратегические приоритеты и цели муниципальной политики в сфере </w:t>
      </w:r>
    </w:p>
    <w:p w14:paraId="2725E5CA" w14:textId="77777777" w:rsidR="009E6045" w:rsidRDefault="009E6045" w:rsidP="009E6045">
      <w:pPr>
        <w:pStyle w:val="CharChar"/>
        <w:jc w:val="center"/>
        <w:rPr>
          <w:rFonts w:ascii="Times New Roman" w:hAnsi="Times New Roman" w:cs="Times New Roman"/>
          <w:b/>
          <w:sz w:val="24"/>
          <w:szCs w:val="24"/>
          <w:lang w:val="ru-RU"/>
        </w:rPr>
      </w:pPr>
      <w:r>
        <w:rPr>
          <w:rFonts w:ascii="Times New Roman" w:hAnsi="Times New Roman" w:cs="Times New Roman"/>
          <w:b/>
          <w:sz w:val="24"/>
          <w:szCs w:val="24"/>
          <w:lang w:val="ru-RU"/>
        </w:rPr>
        <w:t>реализации Муниципальной программы</w:t>
      </w:r>
    </w:p>
    <w:p w14:paraId="73ED340C" w14:textId="77777777" w:rsidR="009E6045" w:rsidRDefault="009E6045" w:rsidP="009E6045">
      <w:pPr>
        <w:widowControl w:val="0"/>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муниципальная собственность определена как экономическая основа местного самоуправления. </w:t>
      </w:r>
    </w:p>
    <w:p w14:paraId="6DF29D01" w14:textId="77777777" w:rsidR="009E6045" w:rsidRDefault="009E6045" w:rsidP="009E6045">
      <w:pPr>
        <w:spacing w:after="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Имущество муниципального образования - Урмарский муниципальный </w:t>
      </w:r>
      <w:proofErr w:type="gramStart"/>
      <w:r>
        <w:rPr>
          <w:rFonts w:ascii="Times New Roman" w:eastAsia="Times New Roman" w:hAnsi="Times New Roman" w:cs="Times New Roman"/>
          <w:sz w:val="24"/>
          <w:szCs w:val="24"/>
        </w:rPr>
        <w:t>округ  Чувашской</w:t>
      </w:r>
      <w:proofErr w:type="gramEnd"/>
      <w:r>
        <w:rPr>
          <w:rFonts w:ascii="Times New Roman" w:eastAsia="Times New Roman" w:hAnsi="Times New Roman" w:cs="Times New Roman"/>
          <w:sz w:val="24"/>
          <w:szCs w:val="24"/>
        </w:rPr>
        <w:t xml:space="preserve"> Республики- создает материальную основу для реализации функций (полномочий) органов местного самоуправления,  предоставления муниципальных  услуг физическим и юридическим лицам. </w:t>
      </w:r>
      <w:r>
        <w:rPr>
          <w:rFonts w:ascii="Times New Roman" w:eastAsia="Times New Roman" w:hAnsi="Times New Roman" w:cs="Times New Roman"/>
          <w:spacing w:val="-6"/>
          <w:sz w:val="24"/>
          <w:szCs w:val="24"/>
        </w:rPr>
        <w:t xml:space="preserve">Эффективное использование </w:t>
      </w:r>
      <w:r>
        <w:rPr>
          <w:rFonts w:ascii="Times New Roman" w:eastAsia="Times New Roman" w:hAnsi="Times New Roman" w:cs="Times New Roman"/>
          <w:spacing w:val="-5"/>
          <w:sz w:val="24"/>
          <w:szCs w:val="24"/>
        </w:rPr>
        <w:t xml:space="preserve">муниципальной собственности включает в себя обеспечение ее сохранности, развития, функционирования и использования в интересах муниципального </w:t>
      </w:r>
      <w:r>
        <w:rPr>
          <w:rFonts w:ascii="Times New Roman" w:eastAsia="Times New Roman" w:hAnsi="Times New Roman" w:cs="Times New Roman"/>
          <w:sz w:val="24"/>
          <w:szCs w:val="24"/>
        </w:rPr>
        <w:t xml:space="preserve">образования, в том числе извлечение доходов в целях наиболее полного покрытия расходных обязательств. </w:t>
      </w:r>
    </w:p>
    <w:p w14:paraId="0F7E17E4" w14:textId="77777777" w:rsidR="009E6045" w:rsidRDefault="009E6045" w:rsidP="009E6045">
      <w:pPr>
        <w:spacing w:after="0" w:line="240" w:lineRule="auto"/>
        <w:ind w:firstLine="600"/>
        <w:jc w:val="both"/>
        <w:rPr>
          <w:rFonts w:ascii="Times New Roman" w:eastAsia="Times New Roman" w:hAnsi="Times New Roman" w:cs="Times New Roman"/>
          <w:sz w:val="24"/>
          <w:szCs w:val="24"/>
        </w:rPr>
      </w:pPr>
    </w:p>
    <w:p w14:paraId="73674849" w14:textId="77777777" w:rsidR="009E6045" w:rsidRDefault="009E6045" w:rsidP="009E6045">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Pr>
          <w:rFonts w:ascii="Times New Roman" w:hAnsi="Times New Roman" w:cs="Times New Roman"/>
          <w:sz w:val="24"/>
          <w:szCs w:val="24"/>
        </w:rPr>
        <w:t>Приоритетными направлениями политики в сфере управления муниципальным имуществом Урмарского муниципального округа Чувашской Республики являются:</w:t>
      </w:r>
    </w:p>
    <w:p w14:paraId="5C4D1D24"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использования муниципального имущества Урмарского муниципального округа Чувашской Республики, закрепленного за муниципальными учреждениями Урмарского муниципального округа Чувашской Республики, муниципальными унитарными предприятиями Урмарского муниципального округа Чувашской Республики, а также имущества, составляющего казну Урмарского муниципального округа Чувашской Республики;</w:t>
      </w:r>
    </w:p>
    <w:p w14:paraId="1563DB67"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выявление неиспользуемого, неэффективно используемого муниципального имущества Урмарского муниципального округа Чувашской Республики, в том числе с включением сведений о таком имуществе в Единый информационный ресурс об отдельных объектах недвижимого имущества, расположенных на территории Урмарского муниципального округа Чувашской Республики;</w:t>
      </w:r>
    </w:p>
    <w:p w14:paraId="32E4B26B"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потенциальных инвесторов о наличии свободных объектов недвижимого имущества, в том числе земельных участков, посредством размещения сведений в открытом доступе на официальном сайте Урмарского муниципального округа Чувашской Республики на Портале органов власти Чувашской Республики в информационно-телекоммуникационной сети "Интернет", вовлечение в хозяйственный оборот неиспользуемых имуществ и земельных участков путем их реализации на торгах и сдачи в аренду, пополнение бюджета Урмарского муниципального округа Чувашской Республики;</w:t>
      </w:r>
    </w:p>
    <w:p w14:paraId="0A9D8EF6"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использования земель сельскохозяйственного назначения, формирование земельных участков за счет муниципальных земельных долей, вовлечение в оборот сельскохозяйственных земель путем передачи муниципальных земельных долей и земельных участков эффективным сельхозтоваропроизводителям.</w:t>
      </w:r>
    </w:p>
    <w:p w14:paraId="59822FE8"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муниципальной политики в сфере управления муниципальным имуществом Урмарского муниципального округа Чувашской Республики к 2035 году:</w:t>
      </w:r>
    </w:p>
    <w:p w14:paraId="7274CE7D"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оптимизация состава и структуры государственного сектора экономики Урмарского муниципального округа Чувашской Республики и его эффективное функционирование;</w:t>
      </w:r>
    </w:p>
    <w:p w14:paraId="0622913E"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14:paraId="772AA680"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увеличение доходов бюджета Урмарского муниципального округа Чувашской Республики от управления и распоряжения муниципальным имуществом Урмарского муниципального округа Чувашской Республики;</w:t>
      </w:r>
    </w:p>
    <w:p w14:paraId="3A42786F"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расширение перечня недвижимого имущества для передачи в аренду субъектам малого и среднего предпринимательства;</w:t>
      </w:r>
    </w:p>
    <w:p w14:paraId="2312FE96"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повышение качества предоставляемых муниципальных услуг и сокращение сроков их предоставления.</w:t>
      </w:r>
    </w:p>
    <w:p w14:paraId="2ABD862D" w14:textId="77777777" w:rsidR="009E6045" w:rsidRDefault="009E6045" w:rsidP="009E6045">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Целями Муниципальной программы являются:</w:t>
      </w:r>
    </w:p>
    <w:p w14:paraId="43D14357"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цель 1 - создание полных и актуальных сведений об объектах недвижимости и информационное наполнение Единого государственного реестра недвижимости;</w:t>
      </w:r>
    </w:p>
    <w:p w14:paraId="4E113606"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цель 2 - повышение эффективности управления муниципальным имуществом Урмарского муниципального округа Чувашской Республики;</w:t>
      </w:r>
    </w:p>
    <w:p w14:paraId="055260B8"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цель 3 - оптимизация состава и структуры муниципального имущества Урмарского муниципального округа Чувашской Республики;</w:t>
      </w:r>
    </w:p>
    <w:p w14:paraId="445532D5"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цель 4 - обеспечение эффективного функционирования муниципального сектора экономики Урмарского муниципального округа Чувашской Республики.</w:t>
      </w:r>
    </w:p>
    <w:p w14:paraId="138BF3DE"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Реализация Муниципальной программы позволит:</w:t>
      </w:r>
    </w:p>
    <w:p w14:paraId="7B1740FE"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оптимизировать состав и структуру муниципального сектора экономики Урмарского муниципального округа Чувашской Республики и обеспечить его эффективное функционирование;</w:t>
      </w:r>
    </w:p>
    <w:p w14:paraId="46255D10"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повысить инвестиционную привлекательность Урмарского муниципального округа Чувашской Республики;</w:t>
      </w:r>
    </w:p>
    <w:p w14:paraId="22701458"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увеличить доходы бюджета Урмарского муниципального округа Чувашской Республики;</w:t>
      </w:r>
    </w:p>
    <w:p w14:paraId="40C92C2A"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оптимизировать расходы республиканского бюджета Чувашской Республики, предусмотренные на содержание имущества, закрепленного на праве оперативного управления за муниципальными учреждениями Урмарского муниципального округа Чувашской Республики;</w:t>
      </w:r>
    </w:p>
    <w:p w14:paraId="00B029F1"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создать условия для наиболее полной реализации функций муниципального управления и развития Урмарского муниципального округа Чувашской Республики;</w:t>
      </w:r>
    </w:p>
    <w:p w14:paraId="0145BE7F"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обеспечить развитие системы межведомственного информационного взаимодействия;</w:t>
      </w:r>
    </w:p>
    <w:p w14:paraId="6BA9CD9A"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повысить качество оказываемых муниципальных услуг и сократить сроки их предоставления.</w:t>
      </w:r>
    </w:p>
    <w:p w14:paraId="6C416C83"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p>
    <w:p w14:paraId="24ECCDE9" w14:textId="77777777" w:rsidR="009E6045" w:rsidRDefault="009E6045" w:rsidP="009E6045">
      <w:pPr>
        <w:pStyle w:val="ConsCell"/>
        <w:jc w:val="center"/>
        <w:rPr>
          <w:rFonts w:ascii="Times New Roman" w:hAnsi="Times New Roman" w:cs="Times New Roman"/>
          <w:b/>
          <w:sz w:val="24"/>
          <w:szCs w:val="24"/>
        </w:rPr>
      </w:pPr>
      <w:r>
        <w:rPr>
          <w:rFonts w:ascii="Times New Roman" w:hAnsi="Times New Roman" w:cs="Times New Roman"/>
          <w:b/>
          <w:bCs/>
          <w:sz w:val="24"/>
          <w:szCs w:val="24"/>
          <w:lang w:val="en-US"/>
        </w:rPr>
        <w:t>III</w:t>
      </w:r>
      <w:r>
        <w:rPr>
          <w:rFonts w:ascii="Times New Roman" w:hAnsi="Times New Roman" w:cs="Times New Roman"/>
          <w:sz w:val="24"/>
          <w:szCs w:val="24"/>
        </w:rPr>
        <w:t>.</w:t>
      </w:r>
      <w:r>
        <w:rPr>
          <w:rFonts w:ascii="Times New Roman" w:hAnsi="Times New Roman" w:cs="Times New Roman"/>
          <w:b/>
          <w:sz w:val="24"/>
          <w:szCs w:val="24"/>
        </w:rPr>
        <w:t xml:space="preserve"> Сведения о взаимосвязи со стратегическими приоритетами, </w:t>
      </w:r>
    </w:p>
    <w:p w14:paraId="2BA421E9" w14:textId="77777777" w:rsidR="009E6045" w:rsidRDefault="009E6045" w:rsidP="009E6045">
      <w:pPr>
        <w:pStyle w:val="ConsCell"/>
        <w:jc w:val="center"/>
        <w:rPr>
          <w:rFonts w:ascii="Times New Roman" w:hAnsi="Times New Roman" w:cs="Times New Roman"/>
          <w:b/>
          <w:sz w:val="24"/>
          <w:szCs w:val="24"/>
        </w:rPr>
      </w:pPr>
      <w:r>
        <w:rPr>
          <w:rFonts w:ascii="Times New Roman" w:hAnsi="Times New Roman" w:cs="Times New Roman"/>
          <w:b/>
          <w:sz w:val="24"/>
          <w:szCs w:val="24"/>
        </w:rPr>
        <w:t>целями и показателями государственной программы Чувашской Республики</w:t>
      </w:r>
    </w:p>
    <w:p w14:paraId="52B5BF4F" w14:textId="77777777" w:rsidR="009E6045" w:rsidRDefault="009E6045" w:rsidP="009E6045">
      <w:pPr>
        <w:pStyle w:val="ConsCell"/>
        <w:jc w:val="both"/>
        <w:rPr>
          <w:rFonts w:ascii="Times New Roman" w:hAnsi="Times New Roman" w:cs="Times New Roman"/>
          <w:sz w:val="24"/>
          <w:szCs w:val="24"/>
        </w:rPr>
      </w:pPr>
    </w:p>
    <w:p w14:paraId="21792779" w14:textId="77777777" w:rsidR="009E6045" w:rsidRDefault="009E6045" w:rsidP="009E6045">
      <w:pPr>
        <w:pStyle w:val="ConsCell"/>
        <w:ind w:firstLine="708"/>
        <w:jc w:val="both"/>
        <w:rPr>
          <w:rFonts w:ascii="Times New Roman" w:hAnsi="Times New Roman" w:cs="Times New Roman"/>
          <w:sz w:val="24"/>
          <w:szCs w:val="24"/>
        </w:rPr>
      </w:pPr>
      <w:r>
        <w:rPr>
          <w:rFonts w:ascii="Times New Roman" w:hAnsi="Times New Roman" w:cs="Times New Roman"/>
          <w:sz w:val="24"/>
          <w:szCs w:val="24"/>
        </w:rPr>
        <w:t>Долгосрочные приоритеты муниципальной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14:paraId="3FEC0468" w14:textId="77777777" w:rsidR="009E6045" w:rsidRDefault="009E6045" w:rsidP="009E6045">
      <w:pPr>
        <w:pStyle w:val="ConsCell"/>
        <w:ind w:firstLine="708"/>
        <w:jc w:val="both"/>
        <w:rPr>
          <w:rFonts w:ascii="Times New Roman" w:hAnsi="Times New Roman" w:cs="Times New Roman"/>
          <w:sz w:val="24"/>
          <w:szCs w:val="24"/>
        </w:rPr>
      </w:pPr>
      <w:r>
        <w:rPr>
          <w:rFonts w:ascii="Times New Roman" w:hAnsi="Times New Roman" w:cs="Times New Roman"/>
          <w:sz w:val="24"/>
          <w:szCs w:val="24"/>
        </w:rPr>
        <w:t>Государственная программа Чувашской Республики "Развитие земельных и имущественных отношений" от 14.09.2018 № 366.</w:t>
      </w:r>
    </w:p>
    <w:p w14:paraId="5C71CD24" w14:textId="77777777" w:rsidR="009E6045" w:rsidRDefault="009E6045" w:rsidP="009E6045">
      <w:pPr>
        <w:widowControl w:val="0"/>
        <w:spacing w:after="0" w:line="240" w:lineRule="auto"/>
        <w:ind w:firstLine="709"/>
        <w:jc w:val="both"/>
        <w:rPr>
          <w:rFonts w:ascii="Arial" w:hAnsi="Arial" w:cs="Arial"/>
          <w:color w:val="1F2A2B"/>
          <w:sz w:val="24"/>
          <w:szCs w:val="24"/>
          <w:shd w:val="clear" w:color="auto" w:fill="EBEFF3"/>
        </w:rPr>
      </w:pPr>
    </w:p>
    <w:p w14:paraId="14D7C33C" w14:textId="77777777"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IV</w:t>
      </w:r>
      <w:r>
        <w:rPr>
          <w:rFonts w:ascii="Times New Roman" w:eastAsia="Times New Roman" w:hAnsi="Times New Roman" w:cs="Times New Roman"/>
          <w:b/>
          <w:color w:val="000000"/>
          <w:sz w:val="24"/>
          <w:szCs w:val="24"/>
        </w:rPr>
        <w:t>. Задачи муниципального управления, способы их эффективного решения</w:t>
      </w:r>
    </w:p>
    <w:p w14:paraId="34699084" w14:textId="77777777"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50D9E8E0" w14:textId="77777777" w:rsidR="009E6045" w:rsidRDefault="009E6045" w:rsidP="009E6045">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Pr>
          <w:rFonts w:ascii="Times New Roman" w:hAnsi="Times New Roman" w:cs="Times New Roman"/>
          <w:sz w:val="24"/>
          <w:szCs w:val="24"/>
        </w:rPr>
        <w:t>Для достижения целей Муниципальной программы предусматривается решение следующих задач:</w:t>
      </w:r>
    </w:p>
    <w:p w14:paraId="52C7B9CF"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организация контроля за эффективным использованием и сохранностью муниципального имущества Урмарского муниципального округа;</w:t>
      </w:r>
    </w:p>
    <w:p w14:paraId="53300B45"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содействие развитию конкуренции в сфере имущественных и земельных отношений;</w:t>
      </w:r>
    </w:p>
    <w:p w14:paraId="752D446F"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осуществление приватизации, реорганизация муниципальных унитарных предприятий Урмарского муниципального округа Чувашской Республики;</w:t>
      </w:r>
    </w:p>
    <w:p w14:paraId="64A74584"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совершенствование управления пакетами акций, долями хозяйственных обществ, принадлежащими Урмарскому муниципальному округу Чувашской Республики;</w:t>
      </w:r>
    </w:p>
    <w:p w14:paraId="0022C813"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наполнение Единого государственного реестра необходимыми сведениями;</w:t>
      </w:r>
    </w:p>
    <w:p w14:paraId="516242B0"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внесение в Единый государственный реестр недвижимости сведений о местоположении границ зданий, сооружений, объектов незавершенного строительства, расположенных на земельных участках, и земельных участков;</w:t>
      </w:r>
    </w:p>
    <w:p w14:paraId="41A54636"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создание условий для эффективного управления муниципальным имуществом Урмарского муниципального округа Чувашской Республики и земельными участками, находящимися в муниципальной собственности Урмарского муниципального округа Чувашской Республики.</w:t>
      </w:r>
    </w:p>
    <w:p w14:paraId="7C835989"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p>
    <w:p w14:paraId="560EC764"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Обеспечение наполнения Единого государственного реестра недвижимости необходимыми сведениями будет осуществляться путем подготовки технической документации для обеспечения государственного кадастрового учета объектов капитального строительства, относящихся </w:t>
      </w:r>
      <w:proofErr w:type="gramStart"/>
      <w:r>
        <w:rPr>
          <w:rFonts w:ascii="Times New Roman" w:hAnsi="Times New Roman" w:cs="Times New Roman"/>
          <w:sz w:val="24"/>
          <w:szCs w:val="24"/>
        </w:rPr>
        <w:t>к  муниципальной</w:t>
      </w:r>
      <w:proofErr w:type="gramEnd"/>
      <w:r>
        <w:rPr>
          <w:rFonts w:ascii="Times New Roman" w:hAnsi="Times New Roman" w:cs="Times New Roman"/>
          <w:sz w:val="24"/>
          <w:szCs w:val="24"/>
        </w:rPr>
        <w:t xml:space="preserve"> собственности  Урмарского муниципального округа Чувашской Республики,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w:t>
      </w:r>
    </w:p>
    <w:p w14:paraId="10043374"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Обеспечение внесения в Единый государственный реестр недвижимости сведений о местоположении границ зданий, сооружений, объектов незавершенного строительства, расположенных на земельных участках, и земельных участков будет осуществляться путем осуществления кадастровых работ в отношении объектов капитального строительства и земельных участков, находящихся в муниципальной собственности  Урмарского муниципального округа Чувашской Республики, внесения сведений в Единый государственный реестр недвижимости.</w:t>
      </w:r>
    </w:p>
    <w:p w14:paraId="0C36A0BE"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Обеспечение создания условий для эффективного управления муниципальным имуществом и земельными участками, находящимися в муниципальной собственности Урмарского муниципального округа Чувашской Республики, будет осуществляться путем актуализации государственной кадастровой оценки объектов капитального строительства и </w:t>
      </w:r>
      <w:r>
        <w:rPr>
          <w:rFonts w:ascii="Times New Roman" w:hAnsi="Times New Roman" w:cs="Times New Roman"/>
          <w:sz w:val="24"/>
          <w:szCs w:val="24"/>
        </w:rPr>
        <w:lastRenderedPageBreak/>
        <w:t>земель, расположенных на территории Урмарского муниципального округа Чувашской Республики, в целях налогообложения и вовлечения земельных участков в гражданско-правовой оборот.</w:t>
      </w:r>
    </w:p>
    <w:p w14:paraId="26C143F6" w14:textId="77777777" w:rsidR="009E6045"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Обеспечение организации контроля за эффективным использованием и сохранностью муниципального имущества Урмарского муниципального округа Чувашской Республики будет осуществляться путем выполнения утвержденных годовых планов проверок в полном объеме.</w:t>
      </w:r>
    </w:p>
    <w:p w14:paraId="5F58EAEA" w14:textId="77777777" w:rsidR="009E6045" w:rsidRPr="00962416"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Обеспечение осуществления приватизации и реорганизации муниципальных унитарных предприятий Урмарского </w:t>
      </w:r>
      <w:r w:rsidRPr="00962416">
        <w:rPr>
          <w:rFonts w:ascii="Times New Roman" w:hAnsi="Times New Roman" w:cs="Times New Roman"/>
          <w:sz w:val="24"/>
          <w:szCs w:val="24"/>
        </w:rPr>
        <w:t xml:space="preserve">муниципального округа Чувашской Республики будет осуществляться путем включения муниципальных унитарных предприятий Урмарского муниципального округа Чувашской Республики в прогнозный план (программу) приватизации и проведения мероприятий, предусмотренных федеральными законами </w:t>
      </w:r>
      <w:hyperlink r:id="rId9" w:history="1">
        <w:r w:rsidRPr="00962416">
          <w:rPr>
            <w:rStyle w:val="ae"/>
            <w:rFonts w:ascii="Times New Roman" w:hAnsi="Times New Roman" w:cs="Times New Roman"/>
            <w:color w:val="auto"/>
            <w:sz w:val="24"/>
            <w:szCs w:val="24"/>
            <w:u w:val="none"/>
          </w:rPr>
          <w:t>"О приватизации государственного и муниципального имущества"</w:t>
        </w:r>
      </w:hyperlink>
      <w:r w:rsidRPr="00962416">
        <w:rPr>
          <w:rFonts w:ascii="Times New Roman" w:hAnsi="Times New Roman" w:cs="Times New Roman"/>
          <w:sz w:val="24"/>
          <w:szCs w:val="24"/>
        </w:rPr>
        <w:t xml:space="preserve"> и </w:t>
      </w:r>
      <w:hyperlink r:id="rId10" w:history="1">
        <w:r w:rsidRPr="00962416">
          <w:rPr>
            <w:rStyle w:val="ae"/>
            <w:rFonts w:ascii="Times New Roman" w:hAnsi="Times New Roman" w:cs="Times New Roman"/>
            <w:color w:val="auto"/>
            <w:sz w:val="24"/>
            <w:szCs w:val="24"/>
            <w:u w:val="none"/>
          </w:rPr>
          <w:t>"О государственных и муниципальных унитарных предприятиях"</w:t>
        </w:r>
      </w:hyperlink>
      <w:r w:rsidRPr="00962416">
        <w:rPr>
          <w:rFonts w:ascii="Times New Roman" w:hAnsi="Times New Roman" w:cs="Times New Roman"/>
          <w:sz w:val="24"/>
          <w:szCs w:val="24"/>
        </w:rPr>
        <w:t>.</w:t>
      </w:r>
    </w:p>
    <w:p w14:paraId="7138F5D6" w14:textId="77777777" w:rsidR="009E6045" w:rsidRPr="00962416" w:rsidRDefault="009E6045" w:rsidP="009E6045">
      <w:pPr>
        <w:autoSpaceDE w:val="0"/>
        <w:autoSpaceDN w:val="0"/>
        <w:adjustRightInd w:val="0"/>
        <w:spacing w:after="0" w:line="240" w:lineRule="auto"/>
        <w:ind w:firstLine="540"/>
        <w:jc w:val="both"/>
        <w:rPr>
          <w:rFonts w:ascii="Times New Roman" w:hAnsi="Times New Roman" w:cs="Times New Roman"/>
          <w:sz w:val="24"/>
          <w:szCs w:val="24"/>
        </w:rPr>
      </w:pPr>
      <w:r w:rsidRPr="00962416">
        <w:rPr>
          <w:rFonts w:ascii="Times New Roman" w:hAnsi="Times New Roman" w:cs="Times New Roman"/>
          <w:sz w:val="24"/>
          <w:szCs w:val="24"/>
        </w:rPr>
        <w:t>Обеспечение совершенствования управления пакетами акций, долями хозяйственных обществ, принадлежащими Урмарскому муниципальному округу Чувашской Республики, будет осуществляться путем обеспечения участия представителей, интересов Урмарского муниципального округа Чувашской Республики в органах управления и контроля хозяйственных обществ с долей участия Урмарского муниципального округа Чувашской Республики.</w:t>
      </w:r>
    </w:p>
    <w:p w14:paraId="313C02FC" w14:textId="77777777" w:rsidR="009E6045" w:rsidRDefault="009E6045" w:rsidP="009E6045">
      <w:pPr>
        <w:spacing w:after="0" w:line="240" w:lineRule="auto"/>
        <w:jc w:val="both"/>
        <w:rPr>
          <w:rFonts w:ascii="Times New Roman" w:eastAsia="Times New Roman" w:hAnsi="Times New Roman" w:cs="Times New Roman"/>
          <w:sz w:val="24"/>
          <w:szCs w:val="24"/>
        </w:rPr>
      </w:pPr>
    </w:p>
    <w:p w14:paraId="664B5B48" w14:textId="77777777"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73F9BBE9" w14:textId="77777777"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4EAAC2EB" w14:textId="77777777" w:rsidR="009E6045" w:rsidRDefault="009E6045" w:rsidP="009E6045">
      <w:pPr>
        <w:spacing w:after="0" w:line="240" w:lineRule="auto"/>
        <w:rPr>
          <w:rFonts w:ascii="Times New Roman" w:eastAsia="Times New Roman" w:hAnsi="Times New Roman" w:cs="Times New Roman"/>
          <w:color w:val="000000"/>
          <w:sz w:val="24"/>
          <w:szCs w:val="24"/>
        </w:rPr>
        <w:sectPr w:rsidR="009E6045" w:rsidSect="009E6045">
          <w:pgSz w:w="11905" w:h="16838"/>
          <w:pgMar w:top="1134" w:right="851" w:bottom="567" w:left="1701" w:header="720" w:footer="720" w:gutter="0"/>
          <w:pgNumType w:start="1"/>
          <w:cols w:space="720"/>
        </w:sectPr>
      </w:pPr>
    </w:p>
    <w:p w14:paraId="08049328" w14:textId="77777777" w:rsidR="009E6045" w:rsidRDefault="009E6045" w:rsidP="009E6045">
      <w:pPr>
        <w:widowControl w:val="0"/>
        <w:autoSpaceDE w:val="0"/>
        <w:autoSpaceDN w:val="0"/>
        <w:spacing w:after="0"/>
        <w:jc w:val="center"/>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ПАСПОРТ </w:t>
      </w:r>
    </w:p>
    <w:p w14:paraId="328E1A95" w14:textId="77777777" w:rsidR="009E6045" w:rsidRDefault="009E6045" w:rsidP="009E6045">
      <w:pPr>
        <w:widowControl w:val="0"/>
        <w:autoSpaceDE w:val="0"/>
        <w:autoSpaceDN w:val="0"/>
        <w:spacing w:after="0"/>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 «</w:t>
      </w:r>
      <w:proofErr w:type="gramStart"/>
      <w:r>
        <w:rPr>
          <w:rFonts w:ascii="Times New Roman" w:hAnsi="Times New Roman" w:cs="Times New Roman"/>
          <w:sz w:val="24"/>
          <w:szCs w:val="24"/>
        </w:rPr>
        <w:t>Развитие  земельных</w:t>
      </w:r>
      <w:proofErr w:type="gramEnd"/>
      <w:r>
        <w:rPr>
          <w:rFonts w:ascii="Times New Roman" w:hAnsi="Times New Roman" w:cs="Times New Roman"/>
          <w:sz w:val="24"/>
          <w:szCs w:val="24"/>
        </w:rPr>
        <w:t xml:space="preserve"> и имущественных отношений» </w:t>
      </w:r>
    </w:p>
    <w:p w14:paraId="109E90B0" w14:textId="77777777" w:rsidR="009E6045" w:rsidRDefault="009E6045" w:rsidP="009E6045">
      <w:pPr>
        <w:widowControl w:val="0"/>
        <w:autoSpaceDE w:val="0"/>
        <w:autoSpaceDN w:val="0"/>
        <w:jc w:val="center"/>
        <w:outlineLvl w:val="2"/>
        <w:rPr>
          <w:rFonts w:ascii="Times New Roman" w:hAnsi="Times New Roman" w:cs="Times New Roman"/>
          <w:sz w:val="24"/>
          <w:szCs w:val="24"/>
        </w:rPr>
      </w:pPr>
      <w:r>
        <w:rPr>
          <w:rFonts w:ascii="Times New Roman" w:hAnsi="Times New Roman" w:cs="Times New Roman"/>
          <w:sz w:val="24"/>
          <w:szCs w:val="24"/>
        </w:rPr>
        <w:t>1. Основные положения</w:t>
      </w: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00"/>
        <w:gridCol w:w="7430"/>
      </w:tblGrid>
      <w:tr w:rsidR="009E6045" w14:paraId="770610E3" w14:textId="77777777" w:rsidTr="009E6045">
        <w:tc>
          <w:tcPr>
            <w:tcW w:w="7597" w:type="dxa"/>
            <w:tcBorders>
              <w:top w:val="single" w:sz="4" w:space="0" w:color="auto"/>
              <w:left w:val="single" w:sz="4" w:space="0" w:color="auto"/>
              <w:bottom w:val="single" w:sz="4" w:space="0" w:color="auto"/>
              <w:right w:val="single" w:sz="4" w:space="0" w:color="auto"/>
            </w:tcBorders>
            <w:vAlign w:val="bottom"/>
            <w:hideMark/>
          </w:tcPr>
          <w:p w14:paraId="2E215926"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Кураторы муниципальной программы</w:t>
            </w:r>
          </w:p>
        </w:tc>
        <w:tc>
          <w:tcPr>
            <w:tcW w:w="7427" w:type="dxa"/>
            <w:tcBorders>
              <w:top w:val="single" w:sz="4" w:space="0" w:color="auto"/>
              <w:left w:val="single" w:sz="4" w:space="0" w:color="auto"/>
              <w:bottom w:val="single" w:sz="4" w:space="0" w:color="auto"/>
              <w:right w:val="single" w:sz="4" w:space="0" w:color="auto"/>
            </w:tcBorders>
            <w:vAlign w:val="bottom"/>
            <w:hideMark/>
          </w:tcPr>
          <w:p w14:paraId="5065DCE6"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Иванов Иван Николаевич – заместитель главы муниципального округа – начальник отдела развития АПК и экологии администрации </w:t>
            </w:r>
            <w:proofErr w:type="gramStart"/>
            <w:r>
              <w:rPr>
                <w:rFonts w:ascii="Times New Roman" w:hAnsi="Times New Roman" w:cs="Times New Roman"/>
                <w:kern w:val="2"/>
                <w:sz w:val="24"/>
                <w:szCs w:val="24"/>
                <w14:ligatures w14:val="standardContextual"/>
              </w:rPr>
              <w:t>Урмарского  муниципального</w:t>
            </w:r>
            <w:proofErr w:type="gramEnd"/>
            <w:r>
              <w:rPr>
                <w:rFonts w:ascii="Times New Roman" w:hAnsi="Times New Roman" w:cs="Times New Roman"/>
                <w:kern w:val="2"/>
                <w:sz w:val="24"/>
                <w:szCs w:val="24"/>
                <w14:ligatures w14:val="standardContextual"/>
              </w:rPr>
              <w:t xml:space="preserve"> округа Чувашской Республики</w:t>
            </w:r>
          </w:p>
          <w:p w14:paraId="6ED83214"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Ананьева Ольга Георгиевна – </w:t>
            </w:r>
            <w:proofErr w:type="gramStart"/>
            <w:r>
              <w:rPr>
                <w:rFonts w:ascii="Times New Roman" w:hAnsi="Times New Roman" w:cs="Times New Roman"/>
                <w:kern w:val="2"/>
                <w:sz w:val="24"/>
                <w:szCs w:val="24"/>
                <w14:ligatures w14:val="standardContextual"/>
              </w:rPr>
              <w:t>начальник  финансового</w:t>
            </w:r>
            <w:proofErr w:type="gramEnd"/>
            <w:r>
              <w:rPr>
                <w:rFonts w:ascii="Times New Roman" w:hAnsi="Times New Roman" w:cs="Times New Roman"/>
                <w:kern w:val="2"/>
                <w:sz w:val="24"/>
                <w:szCs w:val="24"/>
                <w14:ligatures w14:val="standardContextual"/>
              </w:rPr>
              <w:t xml:space="preserve"> отдела администрации Урмарского муниципального округа Чувашской Республики</w:t>
            </w:r>
          </w:p>
        </w:tc>
      </w:tr>
      <w:tr w:rsidR="009E6045" w14:paraId="7C1C5232" w14:textId="77777777" w:rsidTr="009E6045">
        <w:tc>
          <w:tcPr>
            <w:tcW w:w="7597" w:type="dxa"/>
            <w:tcBorders>
              <w:top w:val="single" w:sz="4" w:space="0" w:color="auto"/>
              <w:left w:val="single" w:sz="4" w:space="0" w:color="auto"/>
              <w:bottom w:val="single" w:sz="4" w:space="0" w:color="auto"/>
              <w:right w:val="single" w:sz="4" w:space="0" w:color="auto"/>
            </w:tcBorders>
            <w:hideMark/>
          </w:tcPr>
          <w:p w14:paraId="3EC2DCC3"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Ответственный исполнитель муниципальной программы</w:t>
            </w:r>
          </w:p>
        </w:tc>
        <w:tc>
          <w:tcPr>
            <w:tcW w:w="7427" w:type="dxa"/>
            <w:tcBorders>
              <w:top w:val="single" w:sz="4" w:space="0" w:color="auto"/>
              <w:left w:val="single" w:sz="4" w:space="0" w:color="auto"/>
              <w:bottom w:val="single" w:sz="4" w:space="0" w:color="auto"/>
              <w:right w:val="single" w:sz="4" w:space="0" w:color="auto"/>
            </w:tcBorders>
            <w:vAlign w:val="bottom"/>
            <w:hideMark/>
          </w:tcPr>
          <w:p w14:paraId="549BE7E6"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отдел экономики, земельных и имущественных отношений администрации Урмарского муниципального округа Чувашской Республики</w:t>
            </w:r>
          </w:p>
        </w:tc>
      </w:tr>
      <w:tr w:rsidR="009E6045" w14:paraId="14EA5C74" w14:textId="77777777" w:rsidTr="009E6045">
        <w:tc>
          <w:tcPr>
            <w:tcW w:w="7597" w:type="dxa"/>
            <w:tcBorders>
              <w:top w:val="single" w:sz="4" w:space="0" w:color="auto"/>
              <w:left w:val="single" w:sz="4" w:space="0" w:color="auto"/>
              <w:bottom w:val="single" w:sz="4" w:space="0" w:color="auto"/>
              <w:right w:val="single" w:sz="4" w:space="0" w:color="auto"/>
            </w:tcBorders>
            <w:hideMark/>
          </w:tcPr>
          <w:p w14:paraId="658A3ABA"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Соисполнители муниципальной программы</w:t>
            </w:r>
          </w:p>
        </w:tc>
        <w:tc>
          <w:tcPr>
            <w:tcW w:w="7427" w:type="dxa"/>
            <w:tcBorders>
              <w:top w:val="single" w:sz="4" w:space="0" w:color="auto"/>
              <w:left w:val="single" w:sz="4" w:space="0" w:color="auto"/>
              <w:bottom w:val="single" w:sz="4" w:space="0" w:color="auto"/>
              <w:right w:val="single" w:sz="4" w:space="0" w:color="auto"/>
            </w:tcBorders>
            <w:vAlign w:val="bottom"/>
            <w:hideMark/>
          </w:tcPr>
          <w:p w14:paraId="02FBE770"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отдел развития АПК и экологии администрации </w:t>
            </w:r>
            <w:proofErr w:type="gramStart"/>
            <w:r>
              <w:rPr>
                <w:rFonts w:ascii="Times New Roman" w:hAnsi="Times New Roman" w:cs="Times New Roman"/>
                <w:kern w:val="2"/>
                <w:sz w:val="24"/>
                <w:szCs w:val="24"/>
                <w14:ligatures w14:val="standardContextual"/>
              </w:rPr>
              <w:t>Урмарского  муниципального</w:t>
            </w:r>
            <w:proofErr w:type="gramEnd"/>
            <w:r>
              <w:rPr>
                <w:rFonts w:ascii="Times New Roman" w:hAnsi="Times New Roman" w:cs="Times New Roman"/>
                <w:kern w:val="2"/>
                <w:sz w:val="24"/>
                <w:szCs w:val="24"/>
                <w14:ligatures w14:val="standardContextual"/>
              </w:rPr>
              <w:t xml:space="preserve"> округа Чувашской Республики</w:t>
            </w:r>
          </w:p>
        </w:tc>
      </w:tr>
      <w:tr w:rsidR="009E6045" w14:paraId="780FFC86" w14:textId="77777777" w:rsidTr="009E6045">
        <w:tc>
          <w:tcPr>
            <w:tcW w:w="7597" w:type="dxa"/>
            <w:tcBorders>
              <w:top w:val="single" w:sz="4" w:space="0" w:color="auto"/>
              <w:left w:val="single" w:sz="4" w:space="0" w:color="auto"/>
              <w:bottom w:val="single" w:sz="4" w:space="0" w:color="auto"/>
              <w:right w:val="single" w:sz="4" w:space="0" w:color="auto"/>
            </w:tcBorders>
            <w:hideMark/>
          </w:tcPr>
          <w:p w14:paraId="7DE97A6C"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Период реализации муниципальной программы </w:t>
            </w:r>
          </w:p>
        </w:tc>
        <w:tc>
          <w:tcPr>
            <w:tcW w:w="7427" w:type="dxa"/>
            <w:tcBorders>
              <w:top w:val="single" w:sz="4" w:space="0" w:color="auto"/>
              <w:left w:val="single" w:sz="4" w:space="0" w:color="auto"/>
              <w:bottom w:val="single" w:sz="4" w:space="0" w:color="auto"/>
              <w:right w:val="single" w:sz="4" w:space="0" w:color="auto"/>
            </w:tcBorders>
            <w:vAlign w:val="bottom"/>
            <w:hideMark/>
          </w:tcPr>
          <w:p w14:paraId="010A7F7E"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Этап I: 2025-2030 годы</w:t>
            </w:r>
          </w:p>
          <w:p w14:paraId="0AC9BACD"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Этап II: 2031-2035 годы</w:t>
            </w:r>
          </w:p>
        </w:tc>
      </w:tr>
      <w:tr w:rsidR="009E6045" w14:paraId="40BEE384" w14:textId="77777777" w:rsidTr="009E6045">
        <w:trPr>
          <w:trHeight w:val="180"/>
        </w:trPr>
        <w:tc>
          <w:tcPr>
            <w:tcW w:w="7597" w:type="dxa"/>
            <w:vMerge w:val="restart"/>
            <w:tcBorders>
              <w:top w:val="single" w:sz="4" w:space="0" w:color="auto"/>
              <w:left w:val="single" w:sz="4" w:space="0" w:color="auto"/>
              <w:bottom w:val="single" w:sz="4" w:space="0" w:color="auto"/>
              <w:right w:val="single" w:sz="4" w:space="0" w:color="auto"/>
            </w:tcBorders>
            <w:hideMark/>
          </w:tcPr>
          <w:p w14:paraId="185792E9"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Цели муниципальной программы</w:t>
            </w:r>
          </w:p>
        </w:tc>
        <w:tc>
          <w:tcPr>
            <w:tcW w:w="7427" w:type="dxa"/>
            <w:tcBorders>
              <w:top w:val="single" w:sz="4" w:space="0" w:color="auto"/>
              <w:left w:val="single" w:sz="4" w:space="0" w:color="auto"/>
              <w:bottom w:val="single" w:sz="4" w:space="0" w:color="auto"/>
              <w:right w:val="single" w:sz="4" w:space="0" w:color="auto"/>
            </w:tcBorders>
            <w:vAlign w:val="bottom"/>
            <w:hideMark/>
          </w:tcPr>
          <w:p w14:paraId="72ABB801"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Цель 1 – создание полных и актуальных сведений об объектах недвижимости и информационное наполнение Единого государственного реестра недвижимости </w:t>
            </w:r>
          </w:p>
        </w:tc>
      </w:tr>
      <w:tr w:rsidR="009E6045" w14:paraId="243C372B" w14:textId="77777777" w:rsidTr="009E6045">
        <w:trPr>
          <w:trHeight w:val="645"/>
        </w:trPr>
        <w:tc>
          <w:tcPr>
            <w:tcW w:w="7597" w:type="dxa"/>
            <w:vMerge/>
            <w:tcBorders>
              <w:top w:val="single" w:sz="4" w:space="0" w:color="auto"/>
              <w:left w:val="single" w:sz="4" w:space="0" w:color="auto"/>
              <w:bottom w:val="single" w:sz="4" w:space="0" w:color="auto"/>
              <w:right w:val="single" w:sz="4" w:space="0" w:color="auto"/>
            </w:tcBorders>
            <w:vAlign w:val="center"/>
            <w:hideMark/>
          </w:tcPr>
          <w:p w14:paraId="762B212E" w14:textId="77777777" w:rsidR="009E6045" w:rsidRDefault="009E6045">
            <w:pPr>
              <w:spacing w:after="0" w:line="256" w:lineRule="auto"/>
              <w:rPr>
                <w:rFonts w:ascii="Times New Roman" w:eastAsiaTheme="minorEastAsia" w:hAnsi="Times New Roman" w:cs="Times New Roman"/>
                <w:kern w:val="2"/>
                <w:sz w:val="24"/>
                <w:szCs w:val="24"/>
                <w14:ligatures w14:val="standardContextual"/>
              </w:rPr>
            </w:pPr>
          </w:p>
        </w:tc>
        <w:tc>
          <w:tcPr>
            <w:tcW w:w="7427" w:type="dxa"/>
            <w:tcBorders>
              <w:top w:val="single" w:sz="4" w:space="0" w:color="auto"/>
              <w:left w:val="single" w:sz="4" w:space="0" w:color="auto"/>
              <w:bottom w:val="single" w:sz="4" w:space="0" w:color="auto"/>
              <w:right w:val="single" w:sz="4" w:space="0" w:color="auto"/>
            </w:tcBorders>
            <w:vAlign w:val="bottom"/>
            <w:hideMark/>
          </w:tcPr>
          <w:p w14:paraId="6FA4E6EE"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Цель 2 – повышение эффективности управления муниципальным имуществом Урмарского муниципального округа Чувашской Республики</w:t>
            </w:r>
          </w:p>
        </w:tc>
      </w:tr>
      <w:tr w:rsidR="009E6045" w14:paraId="700D4CC1" w14:textId="77777777" w:rsidTr="009E6045">
        <w:trPr>
          <w:trHeight w:val="840"/>
        </w:trPr>
        <w:tc>
          <w:tcPr>
            <w:tcW w:w="7597" w:type="dxa"/>
            <w:vMerge/>
            <w:tcBorders>
              <w:top w:val="single" w:sz="4" w:space="0" w:color="auto"/>
              <w:left w:val="single" w:sz="4" w:space="0" w:color="auto"/>
              <w:bottom w:val="single" w:sz="4" w:space="0" w:color="auto"/>
              <w:right w:val="single" w:sz="4" w:space="0" w:color="auto"/>
            </w:tcBorders>
            <w:vAlign w:val="center"/>
            <w:hideMark/>
          </w:tcPr>
          <w:p w14:paraId="351D2618" w14:textId="77777777" w:rsidR="009E6045" w:rsidRDefault="009E6045">
            <w:pPr>
              <w:spacing w:after="0" w:line="256" w:lineRule="auto"/>
              <w:rPr>
                <w:rFonts w:ascii="Times New Roman" w:eastAsiaTheme="minorEastAsia" w:hAnsi="Times New Roman" w:cs="Times New Roman"/>
                <w:kern w:val="2"/>
                <w:sz w:val="24"/>
                <w:szCs w:val="24"/>
                <w14:ligatures w14:val="standardContextual"/>
              </w:rPr>
            </w:pPr>
          </w:p>
        </w:tc>
        <w:tc>
          <w:tcPr>
            <w:tcW w:w="7427" w:type="dxa"/>
            <w:tcBorders>
              <w:top w:val="single" w:sz="4" w:space="0" w:color="auto"/>
              <w:left w:val="single" w:sz="4" w:space="0" w:color="auto"/>
              <w:bottom w:val="single" w:sz="4" w:space="0" w:color="auto"/>
              <w:right w:val="single" w:sz="4" w:space="0" w:color="auto"/>
            </w:tcBorders>
            <w:vAlign w:val="bottom"/>
            <w:hideMark/>
          </w:tcPr>
          <w:p w14:paraId="3A4B2669"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Цель 3 – оптимизация состава и структуры муниципального имущества Урмарского муниципального округа Чувашской Республики</w:t>
            </w:r>
          </w:p>
        </w:tc>
      </w:tr>
      <w:tr w:rsidR="009E6045" w14:paraId="36D7F0AA" w14:textId="77777777" w:rsidTr="009E6045">
        <w:tc>
          <w:tcPr>
            <w:tcW w:w="7597" w:type="dxa"/>
            <w:vMerge/>
            <w:tcBorders>
              <w:top w:val="single" w:sz="4" w:space="0" w:color="auto"/>
              <w:left w:val="single" w:sz="4" w:space="0" w:color="auto"/>
              <w:bottom w:val="single" w:sz="4" w:space="0" w:color="auto"/>
              <w:right w:val="single" w:sz="4" w:space="0" w:color="auto"/>
            </w:tcBorders>
            <w:vAlign w:val="center"/>
            <w:hideMark/>
          </w:tcPr>
          <w:p w14:paraId="4946744F" w14:textId="77777777" w:rsidR="009E6045" w:rsidRDefault="009E6045">
            <w:pPr>
              <w:spacing w:after="0" w:line="256" w:lineRule="auto"/>
              <w:rPr>
                <w:rFonts w:ascii="Times New Roman" w:eastAsiaTheme="minorEastAsia" w:hAnsi="Times New Roman" w:cs="Times New Roman"/>
                <w:kern w:val="2"/>
                <w:sz w:val="24"/>
                <w:szCs w:val="24"/>
                <w14:ligatures w14:val="standardContextual"/>
              </w:rPr>
            </w:pPr>
          </w:p>
        </w:tc>
        <w:tc>
          <w:tcPr>
            <w:tcW w:w="7427" w:type="dxa"/>
            <w:tcBorders>
              <w:top w:val="single" w:sz="4" w:space="0" w:color="auto"/>
              <w:left w:val="single" w:sz="4" w:space="0" w:color="auto"/>
              <w:bottom w:val="single" w:sz="4" w:space="0" w:color="auto"/>
              <w:right w:val="single" w:sz="4" w:space="0" w:color="auto"/>
            </w:tcBorders>
            <w:vAlign w:val="bottom"/>
            <w:hideMark/>
          </w:tcPr>
          <w:p w14:paraId="2EE8DFA1"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Цель 4 – обеспечение эффективного функционирования муниципального сектора экономики Урмарского муниципального округа Чувашской Республики</w:t>
            </w:r>
          </w:p>
        </w:tc>
      </w:tr>
      <w:tr w:rsidR="009E6045" w14:paraId="21E8BEEB" w14:textId="77777777" w:rsidTr="009E6045">
        <w:tc>
          <w:tcPr>
            <w:tcW w:w="7597" w:type="dxa"/>
            <w:tcBorders>
              <w:top w:val="single" w:sz="4" w:space="0" w:color="auto"/>
              <w:left w:val="single" w:sz="4" w:space="0" w:color="auto"/>
              <w:bottom w:val="single" w:sz="4" w:space="0" w:color="auto"/>
              <w:right w:val="single" w:sz="4" w:space="0" w:color="auto"/>
            </w:tcBorders>
            <w:vAlign w:val="bottom"/>
            <w:hideMark/>
          </w:tcPr>
          <w:p w14:paraId="1538870C"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 xml:space="preserve">Направления (подпрограммы) муниципальной программы </w:t>
            </w:r>
          </w:p>
        </w:tc>
        <w:tc>
          <w:tcPr>
            <w:tcW w:w="7427" w:type="dxa"/>
            <w:tcBorders>
              <w:top w:val="single" w:sz="4" w:space="0" w:color="auto"/>
              <w:left w:val="single" w:sz="4" w:space="0" w:color="auto"/>
              <w:bottom w:val="single" w:sz="4" w:space="0" w:color="auto"/>
              <w:right w:val="single" w:sz="4" w:space="0" w:color="auto"/>
            </w:tcBorders>
            <w:vAlign w:val="bottom"/>
            <w:hideMark/>
          </w:tcPr>
          <w:p w14:paraId="34A1904E"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Подпрограмма 1 «Управление муниципальным имуществом»</w:t>
            </w:r>
          </w:p>
          <w:p w14:paraId="3529DBF9"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Подпрограмма 2 «Формирование эффективного государственного сектора экономики Чувашской Республики»</w:t>
            </w:r>
          </w:p>
        </w:tc>
      </w:tr>
      <w:tr w:rsidR="009E6045" w14:paraId="6062C022" w14:textId="77777777" w:rsidTr="009E6045">
        <w:trPr>
          <w:trHeight w:val="2300"/>
        </w:trPr>
        <w:tc>
          <w:tcPr>
            <w:tcW w:w="7597" w:type="dxa"/>
            <w:tcBorders>
              <w:top w:val="single" w:sz="4" w:space="0" w:color="auto"/>
              <w:left w:val="single" w:sz="4" w:space="0" w:color="auto"/>
              <w:bottom w:val="single" w:sz="4" w:space="0" w:color="auto"/>
              <w:right w:val="single" w:sz="4" w:space="0" w:color="auto"/>
            </w:tcBorders>
            <w:hideMark/>
          </w:tcPr>
          <w:p w14:paraId="78F10094"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Объемы финансового обеспечения за весь период реализации и с разбивкой по годам реализации </w:t>
            </w:r>
          </w:p>
        </w:tc>
        <w:tc>
          <w:tcPr>
            <w:tcW w:w="7427" w:type="dxa"/>
            <w:tcBorders>
              <w:top w:val="single" w:sz="4" w:space="0" w:color="auto"/>
              <w:left w:val="single" w:sz="4" w:space="0" w:color="auto"/>
              <w:bottom w:val="single" w:sz="4" w:space="0" w:color="auto"/>
              <w:right w:val="single" w:sz="4" w:space="0" w:color="auto"/>
            </w:tcBorders>
            <w:hideMark/>
          </w:tcPr>
          <w:p w14:paraId="50B02B58" w14:textId="77777777" w:rsidR="009E6045" w:rsidRDefault="009E6045">
            <w:pPr>
              <w:widowControl w:val="0"/>
              <w:autoSpaceDE w:val="0"/>
              <w:autoSpaceDN w:val="0"/>
              <w:spacing w:after="0" w:line="240" w:lineRule="auto"/>
              <w:rPr>
                <w:rFonts w:ascii="Times New Roman" w:hAnsi="Times New Roman" w:cs="Times New Roman"/>
                <w:color w:val="FF0000"/>
                <w:kern w:val="2"/>
                <w:sz w:val="24"/>
                <w:szCs w:val="24"/>
                <w14:ligatures w14:val="standardContextual"/>
              </w:rPr>
            </w:pPr>
            <w:r>
              <w:rPr>
                <w:rFonts w:ascii="Times New Roman" w:hAnsi="Times New Roman" w:cs="Times New Roman"/>
                <w:kern w:val="2"/>
                <w:sz w:val="24"/>
                <w:szCs w:val="24"/>
                <w14:ligatures w14:val="standardContextual"/>
              </w:rPr>
              <w:t>Прогнозируемый объем финансирования муниципальной программы в 2025-2035 годах составляет   19 690,</w:t>
            </w:r>
            <w:proofErr w:type="gramStart"/>
            <w:r>
              <w:rPr>
                <w:rFonts w:ascii="Times New Roman" w:hAnsi="Times New Roman" w:cs="Times New Roman"/>
                <w:kern w:val="2"/>
                <w:sz w:val="24"/>
                <w:szCs w:val="24"/>
                <w14:ligatures w14:val="standardContextual"/>
              </w:rPr>
              <w:t>0  тыс.</w:t>
            </w:r>
            <w:proofErr w:type="gramEnd"/>
            <w:r>
              <w:rPr>
                <w:rFonts w:ascii="Times New Roman" w:hAnsi="Times New Roman" w:cs="Times New Roman"/>
                <w:kern w:val="2"/>
                <w:sz w:val="24"/>
                <w:szCs w:val="24"/>
                <w14:ligatures w14:val="standardContextual"/>
              </w:rPr>
              <w:t xml:space="preserve"> рублей, в том числе:</w:t>
            </w:r>
          </w:p>
          <w:p w14:paraId="117BB94C"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в 2025 году – 1 790,0 </w:t>
            </w:r>
            <w:proofErr w:type="spellStart"/>
            <w:proofErr w:type="gramStart"/>
            <w:r>
              <w:rPr>
                <w:rFonts w:ascii="Times New Roman" w:hAnsi="Times New Roman" w:cs="Times New Roman"/>
                <w:kern w:val="2"/>
                <w:sz w:val="24"/>
                <w:szCs w:val="24"/>
                <w14:ligatures w14:val="standardContextual"/>
              </w:rPr>
              <w:t>тыс.рублей</w:t>
            </w:r>
            <w:proofErr w:type="spellEnd"/>
            <w:proofErr w:type="gramEnd"/>
            <w:r>
              <w:rPr>
                <w:rFonts w:ascii="Times New Roman" w:hAnsi="Times New Roman" w:cs="Times New Roman"/>
                <w:kern w:val="2"/>
                <w:sz w:val="24"/>
                <w:szCs w:val="24"/>
                <w14:ligatures w14:val="standardContextual"/>
              </w:rPr>
              <w:t>;</w:t>
            </w:r>
          </w:p>
          <w:p w14:paraId="5280426B"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в 2026 году – 1 790,0 </w:t>
            </w:r>
            <w:proofErr w:type="spellStart"/>
            <w:proofErr w:type="gramStart"/>
            <w:r>
              <w:rPr>
                <w:rFonts w:ascii="Times New Roman" w:hAnsi="Times New Roman" w:cs="Times New Roman"/>
                <w:kern w:val="2"/>
                <w:sz w:val="24"/>
                <w:szCs w:val="24"/>
                <w14:ligatures w14:val="standardContextual"/>
              </w:rPr>
              <w:t>тыс.рублей</w:t>
            </w:r>
            <w:proofErr w:type="spellEnd"/>
            <w:proofErr w:type="gramEnd"/>
            <w:r>
              <w:rPr>
                <w:rFonts w:ascii="Times New Roman" w:hAnsi="Times New Roman" w:cs="Times New Roman"/>
                <w:kern w:val="2"/>
                <w:sz w:val="24"/>
                <w:szCs w:val="24"/>
                <w14:ligatures w14:val="standardContextual"/>
              </w:rPr>
              <w:t>;</w:t>
            </w:r>
          </w:p>
          <w:p w14:paraId="1D80EA59"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в 2027 году – 1 790,0 </w:t>
            </w:r>
            <w:proofErr w:type="spellStart"/>
            <w:proofErr w:type="gramStart"/>
            <w:r>
              <w:rPr>
                <w:rFonts w:ascii="Times New Roman" w:hAnsi="Times New Roman" w:cs="Times New Roman"/>
                <w:kern w:val="2"/>
                <w:sz w:val="24"/>
                <w:szCs w:val="24"/>
                <w14:ligatures w14:val="standardContextual"/>
              </w:rPr>
              <w:t>тыс.рублей</w:t>
            </w:r>
            <w:proofErr w:type="spellEnd"/>
            <w:proofErr w:type="gramEnd"/>
            <w:r>
              <w:rPr>
                <w:rFonts w:ascii="Times New Roman" w:hAnsi="Times New Roman" w:cs="Times New Roman"/>
                <w:kern w:val="2"/>
                <w:sz w:val="24"/>
                <w:szCs w:val="24"/>
                <w14:ligatures w14:val="standardContextual"/>
              </w:rPr>
              <w:t>;</w:t>
            </w:r>
          </w:p>
          <w:p w14:paraId="75AB2C40"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в 2028 – 2030 годах – 5 370,0 </w:t>
            </w:r>
            <w:proofErr w:type="spellStart"/>
            <w:proofErr w:type="gramStart"/>
            <w:r>
              <w:rPr>
                <w:rFonts w:ascii="Times New Roman" w:hAnsi="Times New Roman" w:cs="Times New Roman"/>
                <w:kern w:val="2"/>
                <w:sz w:val="24"/>
                <w:szCs w:val="24"/>
                <w14:ligatures w14:val="standardContextual"/>
              </w:rPr>
              <w:t>тыс.рублей</w:t>
            </w:r>
            <w:proofErr w:type="spellEnd"/>
            <w:proofErr w:type="gramEnd"/>
            <w:r>
              <w:rPr>
                <w:rFonts w:ascii="Times New Roman" w:hAnsi="Times New Roman" w:cs="Times New Roman"/>
                <w:kern w:val="2"/>
                <w:sz w:val="24"/>
                <w:szCs w:val="24"/>
                <w14:ligatures w14:val="standardContextual"/>
              </w:rPr>
              <w:t>;</w:t>
            </w:r>
          </w:p>
          <w:p w14:paraId="42CD7DE0"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в 2031 – 2035 годах – 8 950,0 </w:t>
            </w:r>
            <w:proofErr w:type="spellStart"/>
            <w:proofErr w:type="gramStart"/>
            <w:r>
              <w:rPr>
                <w:rFonts w:ascii="Times New Roman" w:hAnsi="Times New Roman" w:cs="Times New Roman"/>
                <w:kern w:val="2"/>
                <w:sz w:val="24"/>
                <w:szCs w:val="24"/>
                <w14:ligatures w14:val="standardContextual"/>
              </w:rPr>
              <w:t>тыс.рублей</w:t>
            </w:r>
            <w:proofErr w:type="spellEnd"/>
            <w:proofErr w:type="gramEnd"/>
            <w:r>
              <w:rPr>
                <w:rFonts w:ascii="Times New Roman" w:hAnsi="Times New Roman" w:cs="Times New Roman"/>
                <w:kern w:val="2"/>
                <w:sz w:val="24"/>
                <w:szCs w:val="24"/>
                <w14:ligatures w14:val="standardContextual"/>
              </w:rPr>
              <w:t>.</w:t>
            </w:r>
          </w:p>
        </w:tc>
      </w:tr>
      <w:tr w:rsidR="009E6045" w14:paraId="6E6439B5" w14:textId="77777777" w:rsidTr="009E6045">
        <w:tc>
          <w:tcPr>
            <w:tcW w:w="7597" w:type="dxa"/>
            <w:tcBorders>
              <w:top w:val="single" w:sz="4" w:space="0" w:color="auto"/>
              <w:left w:val="single" w:sz="4" w:space="0" w:color="auto"/>
              <w:bottom w:val="single" w:sz="4" w:space="0" w:color="auto"/>
              <w:right w:val="single" w:sz="4" w:space="0" w:color="auto"/>
            </w:tcBorders>
            <w:hideMark/>
          </w:tcPr>
          <w:p w14:paraId="4771B650"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Связь с национальными целями развития Российской Федерации/государственной программой Чувашской Республики</w:t>
            </w:r>
          </w:p>
        </w:tc>
        <w:tc>
          <w:tcPr>
            <w:tcW w:w="7427" w:type="dxa"/>
            <w:tcBorders>
              <w:top w:val="single" w:sz="4" w:space="0" w:color="auto"/>
              <w:left w:val="single" w:sz="4" w:space="0" w:color="auto"/>
              <w:bottom w:val="single" w:sz="4" w:space="0" w:color="auto"/>
              <w:right w:val="single" w:sz="4" w:space="0" w:color="auto"/>
            </w:tcBorders>
            <w:hideMark/>
          </w:tcPr>
          <w:p w14:paraId="706BEC5B"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Стратегия до 2035 года</w:t>
            </w:r>
          </w:p>
          <w:p w14:paraId="77576254"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Государственная программа Чувашской Республики "Развитие земельных и имущественных отношений" от 14.09.2018 № 366</w:t>
            </w:r>
          </w:p>
        </w:tc>
      </w:tr>
    </w:tbl>
    <w:p w14:paraId="1606C513" w14:textId="77777777" w:rsidR="009E6045" w:rsidRDefault="009E6045" w:rsidP="009E6045">
      <w:pPr>
        <w:widowControl w:val="0"/>
        <w:autoSpaceDE w:val="0"/>
        <w:autoSpaceDN w:val="0"/>
        <w:jc w:val="center"/>
        <w:outlineLvl w:val="2"/>
        <w:rPr>
          <w:rFonts w:ascii="Times New Roman" w:eastAsiaTheme="minorEastAsia" w:hAnsi="Times New Roman" w:cs="Times New Roman"/>
          <w:sz w:val="24"/>
          <w:szCs w:val="24"/>
        </w:rPr>
      </w:pPr>
      <w:bookmarkStart w:id="1" w:name="P846"/>
      <w:bookmarkEnd w:id="1"/>
      <w:r>
        <w:rPr>
          <w:rFonts w:ascii="Times New Roman" w:hAnsi="Times New Roman" w:cs="Times New Roman"/>
          <w:sz w:val="24"/>
          <w:szCs w:val="24"/>
        </w:rPr>
        <w:t>2. Показатели муниципальной программы</w:t>
      </w:r>
    </w:p>
    <w:tbl>
      <w:tblPr>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5"/>
        <w:gridCol w:w="1130"/>
        <w:gridCol w:w="1087"/>
        <w:gridCol w:w="708"/>
        <w:gridCol w:w="851"/>
        <w:gridCol w:w="709"/>
        <w:gridCol w:w="708"/>
        <w:gridCol w:w="709"/>
        <w:gridCol w:w="709"/>
        <w:gridCol w:w="708"/>
        <w:gridCol w:w="709"/>
        <w:gridCol w:w="709"/>
        <w:gridCol w:w="992"/>
        <w:gridCol w:w="1134"/>
        <w:gridCol w:w="21"/>
        <w:gridCol w:w="15"/>
        <w:gridCol w:w="1385"/>
        <w:gridCol w:w="1566"/>
      </w:tblGrid>
      <w:tr w:rsidR="009E6045" w14:paraId="7B6DBE69" w14:textId="77777777" w:rsidTr="009E6045">
        <w:tc>
          <w:tcPr>
            <w:tcW w:w="534" w:type="dxa"/>
            <w:vMerge w:val="restart"/>
            <w:tcBorders>
              <w:top w:val="single" w:sz="4" w:space="0" w:color="auto"/>
              <w:left w:val="single" w:sz="4" w:space="0" w:color="auto"/>
              <w:bottom w:val="single" w:sz="4" w:space="0" w:color="auto"/>
              <w:right w:val="single" w:sz="4" w:space="0" w:color="auto"/>
            </w:tcBorders>
            <w:hideMark/>
          </w:tcPr>
          <w:p w14:paraId="1CC3282C"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N п/п</w:t>
            </w:r>
          </w:p>
        </w:tc>
        <w:tc>
          <w:tcPr>
            <w:tcW w:w="1129" w:type="dxa"/>
            <w:vMerge w:val="restart"/>
            <w:tcBorders>
              <w:top w:val="single" w:sz="4" w:space="0" w:color="auto"/>
              <w:left w:val="single" w:sz="4" w:space="0" w:color="auto"/>
              <w:bottom w:val="single" w:sz="4" w:space="0" w:color="auto"/>
              <w:right w:val="single" w:sz="4" w:space="0" w:color="auto"/>
            </w:tcBorders>
            <w:hideMark/>
          </w:tcPr>
          <w:p w14:paraId="05E8D14B"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Наименование показателя </w:t>
            </w:r>
          </w:p>
        </w:tc>
        <w:tc>
          <w:tcPr>
            <w:tcW w:w="1086" w:type="dxa"/>
            <w:vMerge w:val="restart"/>
            <w:tcBorders>
              <w:top w:val="single" w:sz="4" w:space="0" w:color="auto"/>
              <w:left w:val="single" w:sz="4" w:space="0" w:color="auto"/>
              <w:bottom w:val="single" w:sz="4" w:space="0" w:color="auto"/>
              <w:right w:val="single" w:sz="4" w:space="0" w:color="auto"/>
            </w:tcBorders>
            <w:hideMark/>
          </w:tcPr>
          <w:p w14:paraId="4FB1CB4A"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Уровень показателя </w:t>
            </w:r>
          </w:p>
        </w:tc>
        <w:tc>
          <w:tcPr>
            <w:tcW w:w="707" w:type="dxa"/>
            <w:vMerge w:val="restart"/>
            <w:tcBorders>
              <w:top w:val="single" w:sz="4" w:space="0" w:color="auto"/>
              <w:left w:val="single" w:sz="4" w:space="0" w:color="auto"/>
              <w:bottom w:val="single" w:sz="4" w:space="0" w:color="auto"/>
              <w:right w:val="single" w:sz="4" w:space="0" w:color="auto"/>
            </w:tcBorders>
            <w:hideMark/>
          </w:tcPr>
          <w:p w14:paraId="72D0B3B1"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Признак возрастания/убывания</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B8A7706"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Единица измерения (по </w:t>
            </w:r>
            <w:hyperlink r:id="rId11" w:history="1">
              <w:r w:rsidRPr="00962416">
                <w:rPr>
                  <w:rStyle w:val="ae"/>
                  <w:rFonts w:ascii="Times New Roman" w:hAnsi="Times New Roman" w:cs="Times New Roman"/>
                  <w:color w:val="auto"/>
                  <w:kern w:val="2"/>
                  <w:sz w:val="24"/>
                  <w:szCs w:val="24"/>
                  <w:u w:val="none"/>
                  <w14:ligatures w14:val="standardContextual"/>
                </w:rPr>
                <w:t>ОКЕИ</w:t>
              </w:r>
            </w:hyperlink>
            <w:r w:rsidRPr="00962416">
              <w:rPr>
                <w:rFonts w:ascii="Times New Roman" w:hAnsi="Times New Roman" w:cs="Times New Roman"/>
                <w:kern w:val="2"/>
                <w:sz w:val="24"/>
                <w:szCs w:val="24"/>
                <w14:ligatures w14:val="standardContextual"/>
              </w:rPr>
              <w:t>)</w:t>
            </w:r>
          </w:p>
        </w:tc>
        <w:tc>
          <w:tcPr>
            <w:tcW w:w="4961" w:type="dxa"/>
            <w:gridSpan w:val="7"/>
            <w:tcBorders>
              <w:top w:val="single" w:sz="4" w:space="0" w:color="auto"/>
              <w:left w:val="single" w:sz="4" w:space="0" w:color="auto"/>
              <w:bottom w:val="single" w:sz="4" w:space="0" w:color="auto"/>
              <w:right w:val="single" w:sz="4" w:space="0" w:color="auto"/>
            </w:tcBorders>
            <w:hideMark/>
          </w:tcPr>
          <w:p w14:paraId="1A050669"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Базовое значение </w:t>
            </w:r>
          </w:p>
        </w:tc>
        <w:tc>
          <w:tcPr>
            <w:tcW w:w="992" w:type="dxa"/>
            <w:tcBorders>
              <w:top w:val="single" w:sz="4" w:space="0" w:color="auto"/>
              <w:left w:val="single" w:sz="4" w:space="0" w:color="auto"/>
              <w:bottom w:val="single" w:sz="4" w:space="0" w:color="auto"/>
              <w:right w:val="single" w:sz="4" w:space="0" w:color="auto"/>
            </w:tcBorders>
            <w:hideMark/>
          </w:tcPr>
          <w:p w14:paraId="4DD3ACD5"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Документ</w:t>
            </w:r>
          </w:p>
        </w:tc>
        <w:tc>
          <w:tcPr>
            <w:tcW w:w="1155" w:type="dxa"/>
            <w:gridSpan w:val="2"/>
            <w:tcBorders>
              <w:top w:val="single" w:sz="4" w:space="0" w:color="auto"/>
              <w:left w:val="single" w:sz="4" w:space="0" w:color="auto"/>
              <w:bottom w:val="single" w:sz="4" w:space="0" w:color="auto"/>
              <w:right w:val="single" w:sz="4" w:space="0" w:color="auto"/>
            </w:tcBorders>
            <w:hideMark/>
          </w:tcPr>
          <w:p w14:paraId="4C9A342E"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Ответственный за достижение показателя </w:t>
            </w:r>
          </w:p>
        </w:tc>
        <w:tc>
          <w:tcPr>
            <w:tcW w:w="1399" w:type="dxa"/>
            <w:gridSpan w:val="2"/>
            <w:tcBorders>
              <w:top w:val="single" w:sz="4" w:space="0" w:color="auto"/>
              <w:left w:val="single" w:sz="4" w:space="0" w:color="auto"/>
              <w:bottom w:val="single" w:sz="4" w:space="0" w:color="auto"/>
              <w:right w:val="single" w:sz="4" w:space="0" w:color="auto"/>
            </w:tcBorders>
            <w:hideMark/>
          </w:tcPr>
          <w:p w14:paraId="52D0A984"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Связь с показателями национальных целей</w:t>
            </w:r>
          </w:p>
        </w:tc>
        <w:tc>
          <w:tcPr>
            <w:tcW w:w="1565" w:type="dxa"/>
            <w:tcBorders>
              <w:top w:val="single" w:sz="4" w:space="0" w:color="auto"/>
              <w:left w:val="single" w:sz="4" w:space="0" w:color="auto"/>
              <w:bottom w:val="single" w:sz="4" w:space="0" w:color="auto"/>
              <w:right w:val="single" w:sz="4" w:space="0" w:color="auto"/>
            </w:tcBorders>
            <w:hideMark/>
          </w:tcPr>
          <w:p w14:paraId="2A0420DE"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Информационная система </w:t>
            </w:r>
          </w:p>
        </w:tc>
      </w:tr>
      <w:tr w:rsidR="009E6045" w14:paraId="12ED3BDC" w14:textId="77777777" w:rsidTr="009E6045">
        <w:tc>
          <w:tcPr>
            <w:tcW w:w="534" w:type="dxa"/>
            <w:vMerge/>
            <w:tcBorders>
              <w:top w:val="single" w:sz="4" w:space="0" w:color="auto"/>
              <w:left w:val="single" w:sz="4" w:space="0" w:color="auto"/>
              <w:bottom w:val="single" w:sz="4" w:space="0" w:color="auto"/>
              <w:right w:val="single" w:sz="4" w:space="0" w:color="auto"/>
            </w:tcBorders>
            <w:vAlign w:val="center"/>
            <w:hideMark/>
          </w:tcPr>
          <w:p w14:paraId="3C2EB336" w14:textId="77777777" w:rsidR="009E6045" w:rsidRDefault="009E6045">
            <w:pPr>
              <w:spacing w:after="0" w:line="256" w:lineRule="auto"/>
              <w:rPr>
                <w:rFonts w:ascii="Times New Roman" w:eastAsiaTheme="minorEastAsia" w:hAnsi="Times New Roman" w:cs="Times New Roman"/>
                <w:kern w:val="2"/>
                <w:sz w:val="24"/>
                <w:szCs w:val="24"/>
                <w14:ligatures w14:val="standardContextual"/>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669DFC33" w14:textId="77777777" w:rsidR="009E6045" w:rsidRDefault="009E6045">
            <w:pPr>
              <w:spacing w:after="0" w:line="256" w:lineRule="auto"/>
              <w:rPr>
                <w:rFonts w:ascii="Times New Roman" w:eastAsiaTheme="minorEastAsia" w:hAnsi="Times New Roman" w:cs="Times New Roman"/>
                <w:kern w:val="2"/>
                <w:sz w:val="24"/>
                <w:szCs w:val="24"/>
                <w14:ligatures w14:val="standardContextual"/>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14:paraId="55E12BB5" w14:textId="77777777" w:rsidR="009E6045" w:rsidRDefault="009E6045">
            <w:pPr>
              <w:spacing w:after="0" w:line="256" w:lineRule="auto"/>
              <w:rPr>
                <w:rFonts w:ascii="Times New Roman" w:eastAsiaTheme="minorEastAsia" w:hAnsi="Times New Roman" w:cs="Times New Roman"/>
                <w:kern w:val="2"/>
                <w:sz w:val="24"/>
                <w:szCs w:val="24"/>
                <w14:ligatures w14:val="standardContextual"/>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14:paraId="3A56B045" w14:textId="77777777" w:rsidR="009E6045" w:rsidRDefault="009E6045">
            <w:pPr>
              <w:spacing w:after="0" w:line="256" w:lineRule="auto"/>
              <w:rPr>
                <w:rFonts w:ascii="Times New Roman" w:eastAsiaTheme="minorEastAsia" w:hAnsi="Times New Roman" w:cs="Times New Roman"/>
                <w:kern w:val="2"/>
                <w:sz w:val="24"/>
                <w:szCs w:val="24"/>
                <w14:ligatures w14:val="standardContextua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AB52806" w14:textId="77777777" w:rsidR="009E6045" w:rsidRDefault="009E6045">
            <w:pPr>
              <w:spacing w:after="0" w:line="256" w:lineRule="auto"/>
              <w:rPr>
                <w:rFonts w:ascii="Times New Roman" w:eastAsiaTheme="minorEastAsia" w:hAnsi="Times New Roman" w:cs="Times New Roman"/>
                <w:kern w:val="2"/>
                <w:sz w:val="24"/>
                <w:szCs w:val="24"/>
                <w14:ligatures w14:val="standardContextual"/>
              </w:rPr>
            </w:pPr>
          </w:p>
        </w:tc>
        <w:tc>
          <w:tcPr>
            <w:tcW w:w="709" w:type="dxa"/>
            <w:tcBorders>
              <w:top w:val="single" w:sz="4" w:space="0" w:color="auto"/>
              <w:left w:val="single" w:sz="4" w:space="0" w:color="auto"/>
              <w:bottom w:val="single" w:sz="4" w:space="0" w:color="auto"/>
              <w:right w:val="single" w:sz="4" w:space="0" w:color="auto"/>
            </w:tcBorders>
            <w:hideMark/>
          </w:tcPr>
          <w:p w14:paraId="02CD49AC"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значение</w:t>
            </w:r>
          </w:p>
        </w:tc>
        <w:tc>
          <w:tcPr>
            <w:tcW w:w="708" w:type="dxa"/>
            <w:tcBorders>
              <w:top w:val="single" w:sz="4" w:space="0" w:color="auto"/>
              <w:left w:val="single" w:sz="4" w:space="0" w:color="auto"/>
              <w:bottom w:val="single" w:sz="4" w:space="0" w:color="auto"/>
              <w:right w:val="single" w:sz="4" w:space="0" w:color="auto"/>
            </w:tcBorders>
            <w:hideMark/>
          </w:tcPr>
          <w:p w14:paraId="188FF6A5"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год</w:t>
            </w:r>
          </w:p>
        </w:tc>
        <w:tc>
          <w:tcPr>
            <w:tcW w:w="709" w:type="dxa"/>
            <w:tcBorders>
              <w:top w:val="single" w:sz="4" w:space="0" w:color="auto"/>
              <w:left w:val="single" w:sz="4" w:space="0" w:color="auto"/>
              <w:bottom w:val="single" w:sz="4" w:space="0" w:color="auto"/>
              <w:right w:val="single" w:sz="4" w:space="0" w:color="auto"/>
            </w:tcBorders>
            <w:hideMark/>
          </w:tcPr>
          <w:p w14:paraId="65F5E365"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2025</w:t>
            </w:r>
          </w:p>
        </w:tc>
        <w:tc>
          <w:tcPr>
            <w:tcW w:w="709" w:type="dxa"/>
            <w:tcBorders>
              <w:top w:val="single" w:sz="4" w:space="0" w:color="auto"/>
              <w:left w:val="single" w:sz="4" w:space="0" w:color="auto"/>
              <w:bottom w:val="single" w:sz="4" w:space="0" w:color="auto"/>
              <w:right w:val="single" w:sz="4" w:space="0" w:color="auto"/>
            </w:tcBorders>
            <w:hideMark/>
          </w:tcPr>
          <w:p w14:paraId="2521872A"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2026</w:t>
            </w:r>
          </w:p>
        </w:tc>
        <w:tc>
          <w:tcPr>
            <w:tcW w:w="708" w:type="dxa"/>
            <w:tcBorders>
              <w:top w:val="single" w:sz="4" w:space="0" w:color="auto"/>
              <w:left w:val="single" w:sz="4" w:space="0" w:color="auto"/>
              <w:bottom w:val="single" w:sz="4" w:space="0" w:color="auto"/>
              <w:right w:val="single" w:sz="4" w:space="0" w:color="auto"/>
            </w:tcBorders>
            <w:hideMark/>
          </w:tcPr>
          <w:p w14:paraId="124B1833"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2027</w:t>
            </w:r>
          </w:p>
        </w:tc>
        <w:tc>
          <w:tcPr>
            <w:tcW w:w="709" w:type="dxa"/>
            <w:tcBorders>
              <w:top w:val="single" w:sz="4" w:space="0" w:color="auto"/>
              <w:left w:val="single" w:sz="4" w:space="0" w:color="auto"/>
              <w:bottom w:val="single" w:sz="4" w:space="0" w:color="auto"/>
              <w:right w:val="single" w:sz="4" w:space="0" w:color="auto"/>
            </w:tcBorders>
            <w:hideMark/>
          </w:tcPr>
          <w:p w14:paraId="65EC0A02"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2030</w:t>
            </w:r>
          </w:p>
        </w:tc>
        <w:tc>
          <w:tcPr>
            <w:tcW w:w="709" w:type="dxa"/>
            <w:tcBorders>
              <w:top w:val="single" w:sz="4" w:space="0" w:color="auto"/>
              <w:left w:val="single" w:sz="4" w:space="0" w:color="auto"/>
              <w:bottom w:val="single" w:sz="4" w:space="0" w:color="auto"/>
              <w:right w:val="single" w:sz="4" w:space="0" w:color="auto"/>
            </w:tcBorders>
            <w:hideMark/>
          </w:tcPr>
          <w:p w14:paraId="2B48D262"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2035</w:t>
            </w:r>
          </w:p>
        </w:tc>
        <w:tc>
          <w:tcPr>
            <w:tcW w:w="992" w:type="dxa"/>
            <w:tcBorders>
              <w:top w:val="single" w:sz="4" w:space="0" w:color="auto"/>
              <w:left w:val="single" w:sz="4" w:space="0" w:color="auto"/>
              <w:bottom w:val="single" w:sz="4" w:space="0" w:color="auto"/>
              <w:right w:val="single" w:sz="4" w:space="0" w:color="auto"/>
            </w:tcBorders>
          </w:tcPr>
          <w:p w14:paraId="23BBC368"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5444365"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p>
        </w:tc>
        <w:tc>
          <w:tcPr>
            <w:tcW w:w="1420" w:type="dxa"/>
            <w:gridSpan w:val="3"/>
            <w:tcBorders>
              <w:top w:val="single" w:sz="4" w:space="0" w:color="auto"/>
              <w:left w:val="single" w:sz="4" w:space="0" w:color="auto"/>
              <w:bottom w:val="single" w:sz="4" w:space="0" w:color="auto"/>
              <w:right w:val="single" w:sz="4" w:space="0" w:color="auto"/>
            </w:tcBorders>
          </w:tcPr>
          <w:p w14:paraId="56DA78FE"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p>
        </w:tc>
        <w:tc>
          <w:tcPr>
            <w:tcW w:w="1565" w:type="dxa"/>
            <w:tcBorders>
              <w:top w:val="single" w:sz="4" w:space="0" w:color="auto"/>
              <w:left w:val="single" w:sz="4" w:space="0" w:color="auto"/>
              <w:bottom w:val="single" w:sz="4" w:space="0" w:color="auto"/>
              <w:right w:val="single" w:sz="4" w:space="0" w:color="auto"/>
            </w:tcBorders>
          </w:tcPr>
          <w:p w14:paraId="1660997E"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p>
        </w:tc>
      </w:tr>
      <w:tr w:rsidR="009E6045" w14:paraId="65D55DAE" w14:textId="77777777" w:rsidTr="009E6045">
        <w:tc>
          <w:tcPr>
            <w:tcW w:w="534" w:type="dxa"/>
            <w:tcBorders>
              <w:top w:val="single" w:sz="4" w:space="0" w:color="auto"/>
              <w:left w:val="single" w:sz="4" w:space="0" w:color="auto"/>
              <w:bottom w:val="single" w:sz="4" w:space="0" w:color="auto"/>
              <w:right w:val="single" w:sz="4" w:space="0" w:color="auto"/>
            </w:tcBorders>
            <w:hideMark/>
          </w:tcPr>
          <w:p w14:paraId="321E2C88"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w:t>
            </w:r>
          </w:p>
        </w:tc>
        <w:tc>
          <w:tcPr>
            <w:tcW w:w="1129" w:type="dxa"/>
            <w:tcBorders>
              <w:top w:val="single" w:sz="4" w:space="0" w:color="auto"/>
              <w:left w:val="single" w:sz="4" w:space="0" w:color="auto"/>
              <w:bottom w:val="single" w:sz="4" w:space="0" w:color="auto"/>
              <w:right w:val="single" w:sz="4" w:space="0" w:color="auto"/>
            </w:tcBorders>
            <w:hideMark/>
          </w:tcPr>
          <w:p w14:paraId="4A9F2D6E"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1086" w:type="dxa"/>
            <w:tcBorders>
              <w:top w:val="single" w:sz="4" w:space="0" w:color="auto"/>
              <w:left w:val="single" w:sz="4" w:space="0" w:color="auto"/>
              <w:bottom w:val="single" w:sz="4" w:space="0" w:color="auto"/>
              <w:right w:val="single" w:sz="4" w:space="0" w:color="auto"/>
            </w:tcBorders>
            <w:hideMark/>
          </w:tcPr>
          <w:p w14:paraId="579EAE80"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w:t>
            </w:r>
          </w:p>
        </w:tc>
        <w:tc>
          <w:tcPr>
            <w:tcW w:w="707" w:type="dxa"/>
            <w:tcBorders>
              <w:top w:val="single" w:sz="4" w:space="0" w:color="auto"/>
              <w:left w:val="single" w:sz="4" w:space="0" w:color="auto"/>
              <w:bottom w:val="single" w:sz="4" w:space="0" w:color="auto"/>
              <w:right w:val="single" w:sz="4" w:space="0" w:color="auto"/>
            </w:tcBorders>
            <w:hideMark/>
          </w:tcPr>
          <w:p w14:paraId="7D9940A9"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4</w:t>
            </w:r>
          </w:p>
        </w:tc>
        <w:tc>
          <w:tcPr>
            <w:tcW w:w="851" w:type="dxa"/>
            <w:tcBorders>
              <w:top w:val="single" w:sz="4" w:space="0" w:color="auto"/>
              <w:left w:val="single" w:sz="4" w:space="0" w:color="auto"/>
              <w:bottom w:val="single" w:sz="4" w:space="0" w:color="auto"/>
              <w:right w:val="single" w:sz="4" w:space="0" w:color="auto"/>
            </w:tcBorders>
            <w:hideMark/>
          </w:tcPr>
          <w:p w14:paraId="7B527D44"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5</w:t>
            </w:r>
          </w:p>
        </w:tc>
        <w:tc>
          <w:tcPr>
            <w:tcW w:w="709" w:type="dxa"/>
            <w:tcBorders>
              <w:top w:val="single" w:sz="4" w:space="0" w:color="auto"/>
              <w:left w:val="single" w:sz="4" w:space="0" w:color="auto"/>
              <w:bottom w:val="single" w:sz="4" w:space="0" w:color="auto"/>
              <w:right w:val="single" w:sz="4" w:space="0" w:color="auto"/>
            </w:tcBorders>
            <w:hideMark/>
          </w:tcPr>
          <w:p w14:paraId="269C8CDF"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w:t>
            </w:r>
          </w:p>
        </w:tc>
        <w:tc>
          <w:tcPr>
            <w:tcW w:w="708" w:type="dxa"/>
            <w:tcBorders>
              <w:top w:val="single" w:sz="4" w:space="0" w:color="auto"/>
              <w:left w:val="single" w:sz="4" w:space="0" w:color="auto"/>
              <w:bottom w:val="single" w:sz="4" w:space="0" w:color="auto"/>
              <w:right w:val="single" w:sz="4" w:space="0" w:color="auto"/>
            </w:tcBorders>
            <w:hideMark/>
          </w:tcPr>
          <w:p w14:paraId="5ED50187"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7</w:t>
            </w:r>
          </w:p>
        </w:tc>
        <w:tc>
          <w:tcPr>
            <w:tcW w:w="709" w:type="dxa"/>
            <w:tcBorders>
              <w:top w:val="single" w:sz="4" w:space="0" w:color="auto"/>
              <w:left w:val="single" w:sz="4" w:space="0" w:color="auto"/>
              <w:bottom w:val="single" w:sz="4" w:space="0" w:color="auto"/>
              <w:right w:val="single" w:sz="4" w:space="0" w:color="auto"/>
            </w:tcBorders>
            <w:hideMark/>
          </w:tcPr>
          <w:p w14:paraId="2CA892ED"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8</w:t>
            </w:r>
          </w:p>
        </w:tc>
        <w:tc>
          <w:tcPr>
            <w:tcW w:w="709" w:type="dxa"/>
            <w:tcBorders>
              <w:top w:val="single" w:sz="4" w:space="0" w:color="auto"/>
              <w:left w:val="single" w:sz="4" w:space="0" w:color="auto"/>
              <w:bottom w:val="single" w:sz="4" w:space="0" w:color="auto"/>
              <w:right w:val="single" w:sz="4" w:space="0" w:color="auto"/>
            </w:tcBorders>
            <w:hideMark/>
          </w:tcPr>
          <w:p w14:paraId="5A1963BD"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9</w:t>
            </w:r>
          </w:p>
        </w:tc>
        <w:tc>
          <w:tcPr>
            <w:tcW w:w="708" w:type="dxa"/>
            <w:tcBorders>
              <w:top w:val="single" w:sz="4" w:space="0" w:color="auto"/>
              <w:left w:val="single" w:sz="4" w:space="0" w:color="auto"/>
              <w:bottom w:val="single" w:sz="4" w:space="0" w:color="auto"/>
              <w:right w:val="single" w:sz="4" w:space="0" w:color="auto"/>
            </w:tcBorders>
            <w:hideMark/>
          </w:tcPr>
          <w:p w14:paraId="1B143B1B"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10</w:t>
            </w:r>
          </w:p>
        </w:tc>
        <w:tc>
          <w:tcPr>
            <w:tcW w:w="709" w:type="dxa"/>
            <w:tcBorders>
              <w:top w:val="single" w:sz="4" w:space="0" w:color="auto"/>
              <w:left w:val="single" w:sz="4" w:space="0" w:color="auto"/>
              <w:bottom w:val="single" w:sz="4" w:space="0" w:color="auto"/>
              <w:right w:val="single" w:sz="4" w:space="0" w:color="auto"/>
            </w:tcBorders>
            <w:hideMark/>
          </w:tcPr>
          <w:p w14:paraId="722C2E6E"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11</w:t>
            </w:r>
          </w:p>
        </w:tc>
        <w:tc>
          <w:tcPr>
            <w:tcW w:w="709" w:type="dxa"/>
            <w:tcBorders>
              <w:top w:val="single" w:sz="4" w:space="0" w:color="auto"/>
              <w:left w:val="single" w:sz="4" w:space="0" w:color="auto"/>
              <w:bottom w:val="single" w:sz="4" w:space="0" w:color="auto"/>
              <w:right w:val="single" w:sz="4" w:space="0" w:color="auto"/>
            </w:tcBorders>
            <w:hideMark/>
          </w:tcPr>
          <w:p w14:paraId="23FE37EF"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12</w:t>
            </w:r>
          </w:p>
        </w:tc>
        <w:tc>
          <w:tcPr>
            <w:tcW w:w="992" w:type="dxa"/>
            <w:tcBorders>
              <w:top w:val="single" w:sz="4" w:space="0" w:color="auto"/>
              <w:left w:val="single" w:sz="4" w:space="0" w:color="auto"/>
              <w:bottom w:val="single" w:sz="4" w:space="0" w:color="auto"/>
              <w:right w:val="single" w:sz="4" w:space="0" w:color="auto"/>
            </w:tcBorders>
            <w:hideMark/>
          </w:tcPr>
          <w:p w14:paraId="6AB49CF8"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13</w:t>
            </w:r>
          </w:p>
        </w:tc>
        <w:tc>
          <w:tcPr>
            <w:tcW w:w="1134" w:type="dxa"/>
            <w:tcBorders>
              <w:top w:val="single" w:sz="4" w:space="0" w:color="auto"/>
              <w:left w:val="single" w:sz="4" w:space="0" w:color="auto"/>
              <w:bottom w:val="single" w:sz="4" w:space="0" w:color="auto"/>
              <w:right w:val="single" w:sz="4" w:space="0" w:color="auto"/>
            </w:tcBorders>
            <w:hideMark/>
          </w:tcPr>
          <w:p w14:paraId="2DF6CB6F"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14</w:t>
            </w:r>
          </w:p>
        </w:tc>
        <w:tc>
          <w:tcPr>
            <w:tcW w:w="1420" w:type="dxa"/>
            <w:gridSpan w:val="3"/>
            <w:tcBorders>
              <w:top w:val="single" w:sz="4" w:space="0" w:color="auto"/>
              <w:left w:val="single" w:sz="4" w:space="0" w:color="auto"/>
              <w:bottom w:val="single" w:sz="4" w:space="0" w:color="auto"/>
              <w:right w:val="single" w:sz="4" w:space="0" w:color="auto"/>
            </w:tcBorders>
            <w:hideMark/>
          </w:tcPr>
          <w:p w14:paraId="6FE72608"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15</w:t>
            </w:r>
          </w:p>
        </w:tc>
        <w:tc>
          <w:tcPr>
            <w:tcW w:w="1565" w:type="dxa"/>
            <w:tcBorders>
              <w:top w:val="single" w:sz="4" w:space="0" w:color="auto"/>
              <w:left w:val="single" w:sz="4" w:space="0" w:color="auto"/>
              <w:bottom w:val="single" w:sz="4" w:space="0" w:color="auto"/>
              <w:right w:val="single" w:sz="4" w:space="0" w:color="auto"/>
            </w:tcBorders>
            <w:hideMark/>
          </w:tcPr>
          <w:p w14:paraId="11AAF067"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16</w:t>
            </w:r>
          </w:p>
        </w:tc>
      </w:tr>
      <w:tr w:rsidR="009E6045" w14:paraId="62A55AE5" w14:textId="77777777" w:rsidTr="009E6045">
        <w:tc>
          <w:tcPr>
            <w:tcW w:w="534" w:type="dxa"/>
            <w:tcBorders>
              <w:top w:val="single" w:sz="4" w:space="0" w:color="auto"/>
              <w:left w:val="single" w:sz="4" w:space="0" w:color="auto"/>
              <w:bottom w:val="single" w:sz="4" w:space="0" w:color="auto"/>
              <w:right w:val="single" w:sz="4" w:space="0" w:color="auto"/>
            </w:tcBorders>
            <w:hideMark/>
          </w:tcPr>
          <w:p w14:paraId="4577DA3E"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w:t>
            </w:r>
          </w:p>
        </w:tc>
        <w:tc>
          <w:tcPr>
            <w:tcW w:w="1129" w:type="dxa"/>
            <w:tcBorders>
              <w:top w:val="single" w:sz="4" w:space="0" w:color="auto"/>
              <w:left w:val="single" w:sz="4" w:space="0" w:color="auto"/>
              <w:bottom w:val="single" w:sz="4" w:space="0" w:color="auto"/>
              <w:right w:val="single" w:sz="4" w:space="0" w:color="auto"/>
            </w:tcBorders>
            <w:hideMark/>
          </w:tcPr>
          <w:p w14:paraId="21FC43EF"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Уровень актуализации </w:t>
            </w:r>
            <w:r>
              <w:rPr>
                <w:rFonts w:ascii="Times New Roman" w:hAnsi="Times New Roman" w:cs="Times New Roman"/>
                <w:kern w:val="2"/>
                <w:sz w:val="24"/>
                <w:szCs w:val="24"/>
                <w14:ligatures w14:val="standardContextual"/>
              </w:rPr>
              <w:lastRenderedPageBreak/>
              <w:t>реестра муниципального имущества Урмарского муниципального округа Чувашской Республики</w:t>
            </w:r>
          </w:p>
        </w:tc>
        <w:tc>
          <w:tcPr>
            <w:tcW w:w="1086" w:type="dxa"/>
            <w:tcBorders>
              <w:top w:val="single" w:sz="4" w:space="0" w:color="auto"/>
              <w:left w:val="single" w:sz="4" w:space="0" w:color="auto"/>
              <w:bottom w:val="single" w:sz="4" w:space="0" w:color="auto"/>
              <w:right w:val="single" w:sz="4" w:space="0" w:color="auto"/>
            </w:tcBorders>
            <w:hideMark/>
          </w:tcPr>
          <w:p w14:paraId="65C6DF45"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i/>
                <w:kern w:val="2"/>
                <w:sz w:val="24"/>
                <w:szCs w:val="24"/>
                <w14:ligatures w14:val="standardContextual"/>
              </w:rPr>
              <w:lastRenderedPageBreak/>
              <w:t>МП</w:t>
            </w:r>
          </w:p>
        </w:tc>
        <w:tc>
          <w:tcPr>
            <w:tcW w:w="707" w:type="dxa"/>
            <w:tcBorders>
              <w:top w:val="single" w:sz="4" w:space="0" w:color="auto"/>
              <w:left w:val="single" w:sz="4" w:space="0" w:color="auto"/>
              <w:bottom w:val="single" w:sz="4" w:space="0" w:color="auto"/>
              <w:right w:val="single" w:sz="4" w:space="0" w:color="auto"/>
            </w:tcBorders>
            <w:hideMark/>
          </w:tcPr>
          <w:p w14:paraId="197043CB"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02E5818A"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процентов</w:t>
            </w:r>
          </w:p>
        </w:tc>
        <w:tc>
          <w:tcPr>
            <w:tcW w:w="709" w:type="dxa"/>
            <w:tcBorders>
              <w:top w:val="single" w:sz="4" w:space="0" w:color="auto"/>
              <w:left w:val="single" w:sz="4" w:space="0" w:color="auto"/>
              <w:bottom w:val="single" w:sz="4" w:space="0" w:color="auto"/>
              <w:right w:val="single" w:sz="4" w:space="0" w:color="auto"/>
            </w:tcBorders>
            <w:hideMark/>
          </w:tcPr>
          <w:p w14:paraId="39A746DA"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70,0</w:t>
            </w:r>
          </w:p>
        </w:tc>
        <w:tc>
          <w:tcPr>
            <w:tcW w:w="708" w:type="dxa"/>
            <w:tcBorders>
              <w:top w:val="single" w:sz="4" w:space="0" w:color="auto"/>
              <w:left w:val="single" w:sz="4" w:space="0" w:color="auto"/>
              <w:bottom w:val="single" w:sz="4" w:space="0" w:color="auto"/>
              <w:right w:val="single" w:sz="4" w:space="0" w:color="auto"/>
            </w:tcBorders>
            <w:hideMark/>
          </w:tcPr>
          <w:p w14:paraId="6155EA1E"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2024</w:t>
            </w:r>
          </w:p>
        </w:tc>
        <w:tc>
          <w:tcPr>
            <w:tcW w:w="709" w:type="dxa"/>
            <w:tcBorders>
              <w:top w:val="single" w:sz="4" w:space="0" w:color="auto"/>
              <w:left w:val="single" w:sz="4" w:space="0" w:color="auto"/>
              <w:bottom w:val="single" w:sz="4" w:space="0" w:color="auto"/>
              <w:right w:val="single" w:sz="4" w:space="0" w:color="auto"/>
            </w:tcBorders>
            <w:hideMark/>
          </w:tcPr>
          <w:p w14:paraId="38037856"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87,0</w:t>
            </w:r>
          </w:p>
        </w:tc>
        <w:tc>
          <w:tcPr>
            <w:tcW w:w="709" w:type="dxa"/>
            <w:tcBorders>
              <w:top w:val="single" w:sz="4" w:space="0" w:color="auto"/>
              <w:left w:val="single" w:sz="4" w:space="0" w:color="auto"/>
              <w:bottom w:val="single" w:sz="4" w:space="0" w:color="auto"/>
              <w:right w:val="single" w:sz="4" w:space="0" w:color="auto"/>
            </w:tcBorders>
            <w:hideMark/>
          </w:tcPr>
          <w:p w14:paraId="782C433F"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95,0</w:t>
            </w:r>
          </w:p>
        </w:tc>
        <w:tc>
          <w:tcPr>
            <w:tcW w:w="708" w:type="dxa"/>
            <w:tcBorders>
              <w:top w:val="single" w:sz="4" w:space="0" w:color="auto"/>
              <w:left w:val="single" w:sz="4" w:space="0" w:color="auto"/>
              <w:bottom w:val="single" w:sz="4" w:space="0" w:color="auto"/>
              <w:right w:val="single" w:sz="4" w:space="0" w:color="auto"/>
            </w:tcBorders>
            <w:hideMark/>
          </w:tcPr>
          <w:p w14:paraId="551CB714"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98,0</w:t>
            </w:r>
          </w:p>
        </w:tc>
        <w:tc>
          <w:tcPr>
            <w:tcW w:w="709" w:type="dxa"/>
            <w:tcBorders>
              <w:top w:val="single" w:sz="4" w:space="0" w:color="auto"/>
              <w:left w:val="single" w:sz="4" w:space="0" w:color="auto"/>
              <w:bottom w:val="single" w:sz="4" w:space="0" w:color="auto"/>
              <w:right w:val="single" w:sz="4" w:space="0" w:color="auto"/>
            </w:tcBorders>
            <w:hideMark/>
          </w:tcPr>
          <w:p w14:paraId="49A86962"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100,0</w:t>
            </w:r>
          </w:p>
        </w:tc>
        <w:tc>
          <w:tcPr>
            <w:tcW w:w="709" w:type="dxa"/>
            <w:tcBorders>
              <w:top w:val="single" w:sz="4" w:space="0" w:color="auto"/>
              <w:left w:val="single" w:sz="4" w:space="0" w:color="auto"/>
              <w:bottom w:val="single" w:sz="4" w:space="0" w:color="auto"/>
              <w:right w:val="single" w:sz="4" w:space="0" w:color="auto"/>
            </w:tcBorders>
            <w:hideMark/>
          </w:tcPr>
          <w:p w14:paraId="5CDFBCC0"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100,0</w:t>
            </w:r>
          </w:p>
        </w:tc>
        <w:tc>
          <w:tcPr>
            <w:tcW w:w="992" w:type="dxa"/>
            <w:tcBorders>
              <w:top w:val="single" w:sz="4" w:space="0" w:color="auto"/>
              <w:left w:val="single" w:sz="4" w:space="0" w:color="auto"/>
              <w:bottom w:val="single" w:sz="4" w:space="0" w:color="auto"/>
              <w:right w:val="single" w:sz="4" w:space="0" w:color="auto"/>
            </w:tcBorders>
            <w:hideMark/>
          </w:tcPr>
          <w:p w14:paraId="0E58FE06"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Федеральный </w:t>
            </w:r>
            <w:r>
              <w:rPr>
                <w:rFonts w:ascii="Times New Roman" w:hAnsi="Times New Roman" w:cs="Times New Roman"/>
                <w:kern w:val="2"/>
                <w:sz w:val="24"/>
                <w:szCs w:val="24"/>
                <w14:ligatures w14:val="standardContextual"/>
              </w:rPr>
              <w:lastRenderedPageBreak/>
              <w:t>закон от 13.07.2015 №218-ФЗ</w:t>
            </w:r>
          </w:p>
        </w:tc>
        <w:tc>
          <w:tcPr>
            <w:tcW w:w="1134" w:type="dxa"/>
            <w:tcBorders>
              <w:top w:val="single" w:sz="4" w:space="0" w:color="auto"/>
              <w:left w:val="single" w:sz="4" w:space="0" w:color="auto"/>
              <w:bottom w:val="single" w:sz="4" w:space="0" w:color="auto"/>
              <w:right w:val="single" w:sz="4" w:space="0" w:color="auto"/>
            </w:tcBorders>
            <w:hideMark/>
          </w:tcPr>
          <w:p w14:paraId="0715F1B8"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 xml:space="preserve">Отдел экономики, </w:t>
            </w:r>
            <w:r>
              <w:rPr>
                <w:rFonts w:ascii="Times New Roman" w:hAnsi="Times New Roman" w:cs="Times New Roman"/>
                <w:kern w:val="2"/>
                <w:sz w:val="24"/>
                <w:szCs w:val="24"/>
                <w14:ligatures w14:val="standardContextual"/>
              </w:rPr>
              <w:lastRenderedPageBreak/>
              <w:t xml:space="preserve">земельных и </w:t>
            </w:r>
            <w:proofErr w:type="gramStart"/>
            <w:r>
              <w:rPr>
                <w:rFonts w:ascii="Times New Roman" w:hAnsi="Times New Roman" w:cs="Times New Roman"/>
                <w:kern w:val="2"/>
                <w:sz w:val="24"/>
                <w:szCs w:val="24"/>
                <w14:ligatures w14:val="standardContextual"/>
              </w:rPr>
              <w:t>имущественных  отношений</w:t>
            </w:r>
            <w:proofErr w:type="gramEnd"/>
            <w:r>
              <w:rPr>
                <w:rFonts w:ascii="Times New Roman" w:hAnsi="Times New Roman" w:cs="Times New Roman"/>
                <w:kern w:val="2"/>
                <w:sz w:val="24"/>
                <w:szCs w:val="24"/>
                <w14:ligatures w14:val="standardContextual"/>
              </w:rPr>
              <w:t xml:space="preserve"> </w:t>
            </w:r>
          </w:p>
        </w:tc>
        <w:tc>
          <w:tcPr>
            <w:tcW w:w="1420" w:type="dxa"/>
            <w:gridSpan w:val="3"/>
            <w:tcBorders>
              <w:top w:val="single" w:sz="4" w:space="0" w:color="auto"/>
              <w:left w:val="single" w:sz="4" w:space="0" w:color="auto"/>
              <w:bottom w:val="single" w:sz="4" w:space="0" w:color="auto"/>
              <w:right w:val="single" w:sz="4" w:space="0" w:color="auto"/>
            </w:tcBorders>
            <w:hideMark/>
          </w:tcPr>
          <w:p w14:paraId="6FE6C288"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 xml:space="preserve">Совершенствование </w:t>
            </w:r>
            <w:r>
              <w:rPr>
                <w:rFonts w:ascii="Times New Roman" w:hAnsi="Times New Roman" w:cs="Times New Roman"/>
                <w:kern w:val="2"/>
                <w:sz w:val="24"/>
                <w:szCs w:val="24"/>
                <w14:ligatures w14:val="standardContextual"/>
              </w:rPr>
              <w:lastRenderedPageBreak/>
              <w:t>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w:t>
            </w:r>
          </w:p>
        </w:tc>
        <w:tc>
          <w:tcPr>
            <w:tcW w:w="1565" w:type="dxa"/>
            <w:tcBorders>
              <w:top w:val="single" w:sz="4" w:space="0" w:color="auto"/>
              <w:left w:val="single" w:sz="4" w:space="0" w:color="auto"/>
              <w:bottom w:val="single" w:sz="4" w:space="0" w:color="auto"/>
              <w:right w:val="single" w:sz="4" w:space="0" w:color="auto"/>
            </w:tcBorders>
            <w:hideMark/>
          </w:tcPr>
          <w:p w14:paraId="02C1DF6F"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 xml:space="preserve">Официальный сайт администрации </w:t>
            </w:r>
            <w:r>
              <w:rPr>
                <w:rFonts w:ascii="Times New Roman" w:hAnsi="Times New Roman" w:cs="Times New Roman"/>
                <w:kern w:val="2"/>
                <w:sz w:val="24"/>
                <w:szCs w:val="24"/>
                <w14:ligatures w14:val="standardContextual"/>
              </w:rPr>
              <w:lastRenderedPageBreak/>
              <w:t>Урмарского муниципального округа</w:t>
            </w:r>
          </w:p>
        </w:tc>
      </w:tr>
      <w:tr w:rsidR="009E6045" w14:paraId="1F48EF6F" w14:textId="77777777" w:rsidTr="009E6045">
        <w:tc>
          <w:tcPr>
            <w:tcW w:w="534" w:type="dxa"/>
            <w:tcBorders>
              <w:top w:val="single" w:sz="4" w:space="0" w:color="auto"/>
              <w:left w:val="single" w:sz="4" w:space="0" w:color="auto"/>
              <w:bottom w:val="single" w:sz="4" w:space="0" w:color="auto"/>
              <w:right w:val="single" w:sz="4" w:space="0" w:color="auto"/>
            </w:tcBorders>
            <w:hideMark/>
          </w:tcPr>
          <w:p w14:paraId="7C9CFE86"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2.</w:t>
            </w:r>
          </w:p>
        </w:tc>
        <w:tc>
          <w:tcPr>
            <w:tcW w:w="1129" w:type="dxa"/>
            <w:tcBorders>
              <w:top w:val="single" w:sz="4" w:space="0" w:color="auto"/>
              <w:left w:val="single" w:sz="4" w:space="0" w:color="auto"/>
              <w:bottom w:val="single" w:sz="4" w:space="0" w:color="auto"/>
              <w:right w:val="single" w:sz="4" w:space="0" w:color="auto"/>
            </w:tcBorders>
            <w:hideMark/>
          </w:tcPr>
          <w:p w14:paraId="2DDD4AC6"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Количество муниципальных унитарных предприятий Урмарского муниципального округа </w:t>
            </w:r>
            <w:r>
              <w:rPr>
                <w:rFonts w:ascii="Times New Roman" w:hAnsi="Times New Roman" w:cs="Times New Roman"/>
                <w:kern w:val="2"/>
                <w:sz w:val="24"/>
                <w:szCs w:val="24"/>
                <w14:ligatures w14:val="standardContextual"/>
              </w:rPr>
              <w:lastRenderedPageBreak/>
              <w:t>Чувашской Республики</w:t>
            </w:r>
          </w:p>
        </w:tc>
        <w:tc>
          <w:tcPr>
            <w:tcW w:w="1086" w:type="dxa"/>
            <w:tcBorders>
              <w:top w:val="single" w:sz="4" w:space="0" w:color="auto"/>
              <w:left w:val="single" w:sz="4" w:space="0" w:color="auto"/>
              <w:bottom w:val="single" w:sz="4" w:space="0" w:color="auto"/>
              <w:right w:val="single" w:sz="4" w:space="0" w:color="auto"/>
            </w:tcBorders>
            <w:hideMark/>
          </w:tcPr>
          <w:p w14:paraId="1D8A5D95" w14:textId="77777777" w:rsidR="009E6045" w:rsidRDefault="009E6045">
            <w:pPr>
              <w:widowControl w:val="0"/>
              <w:autoSpaceDE w:val="0"/>
              <w:autoSpaceDN w:val="0"/>
              <w:spacing w:after="0" w:line="240" w:lineRule="auto"/>
              <w:rPr>
                <w:rFonts w:ascii="Times New Roman" w:hAnsi="Times New Roman" w:cs="Times New Roman"/>
                <w:i/>
                <w:kern w:val="2"/>
                <w:sz w:val="24"/>
                <w:szCs w:val="24"/>
                <w14:ligatures w14:val="standardContextual"/>
              </w:rPr>
            </w:pPr>
            <w:r>
              <w:rPr>
                <w:rFonts w:ascii="Times New Roman" w:hAnsi="Times New Roman" w:cs="Times New Roman"/>
                <w:i/>
                <w:kern w:val="2"/>
                <w:sz w:val="24"/>
                <w:szCs w:val="24"/>
                <w14:ligatures w14:val="standardContextual"/>
              </w:rPr>
              <w:lastRenderedPageBreak/>
              <w:t>МП</w:t>
            </w:r>
          </w:p>
        </w:tc>
        <w:tc>
          <w:tcPr>
            <w:tcW w:w="707" w:type="dxa"/>
            <w:tcBorders>
              <w:top w:val="single" w:sz="4" w:space="0" w:color="auto"/>
              <w:left w:val="single" w:sz="4" w:space="0" w:color="auto"/>
              <w:bottom w:val="single" w:sz="4" w:space="0" w:color="auto"/>
              <w:right w:val="single" w:sz="4" w:space="0" w:color="auto"/>
            </w:tcBorders>
            <w:hideMark/>
          </w:tcPr>
          <w:p w14:paraId="6034D3D3"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убывание</w:t>
            </w:r>
          </w:p>
        </w:tc>
        <w:tc>
          <w:tcPr>
            <w:tcW w:w="851" w:type="dxa"/>
            <w:tcBorders>
              <w:top w:val="single" w:sz="4" w:space="0" w:color="auto"/>
              <w:left w:val="single" w:sz="4" w:space="0" w:color="auto"/>
              <w:bottom w:val="single" w:sz="4" w:space="0" w:color="auto"/>
              <w:right w:val="single" w:sz="4" w:space="0" w:color="auto"/>
            </w:tcBorders>
            <w:hideMark/>
          </w:tcPr>
          <w:p w14:paraId="65AF366B"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единиц</w:t>
            </w:r>
          </w:p>
        </w:tc>
        <w:tc>
          <w:tcPr>
            <w:tcW w:w="709" w:type="dxa"/>
            <w:tcBorders>
              <w:top w:val="single" w:sz="4" w:space="0" w:color="auto"/>
              <w:left w:val="single" w:sz="4" w:space="0" w:color="auto"/>
              <w:bottom w:val="single" w:sz="4" w:space="0" w:color="auto"/>
              <w:right w:val="single" w:sz="4" w:space="0" w:color="auto"/>
            </w:tcBorders>
            <w:hideMark/>
          </w:tcPr>
          <w:p w14:paraId="0DC78EE0"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w:t>
            </w:r>
          </w:p>
        </w:tc>
        <w:tc>
          <w:tcPr>
            <w:tcW w:w="708" w:type="dxa"/>
            <w:tcBorders>
              <w:top w:val="single" w:sz="4" w:space="0" w:color="auto"/>
              <w:left w:val="single" w:sz="4" w:space="0" w:color="auto"/>
              <w:bottom w:val="single" w:sz="4" w:space="0" w:color="auto"/>
              <w:right w:val="single" w:sz="4" w:space="0" w:color="auto"/>
            </w:tcBorders>
            <w:hideMark/>
          </w:tcPr>
          <w:p w14:paraId="3BC0DF59"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2024</w:t>
            </w:r>
          </w:p>
        </w:tc>
        <w:tc>
          <w:tcPr>
            <w:tcW w:w="709" w:type="dxa"/>
            <w:tcBorders>
              <w:top w:val="single" w:sz="4" w:space="0" w:color="auto"/>
              <w:left w:val="single" w:sz="4" w:space="0" w:color="auto"/>
              <w:bottom w:val="single" w:sz="4" w:space="0" w:color="auto"/>
              <w:right w:val="single" w:sz="4" w:space="0" w:color="auto"/>
            </w:tcBorders>
            <w:hideMark/>
          </w:tcPr>
          <w:p w14:paraId="7145271B"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709" w:type="dxa"/>
            <w:tcBorders>
              <w:top w:val="single" w:sz="4" w:space="0" w:color="auto"/>
              <w:left w:val="single" w:sz="4" w:space="0" w:color="auto"/>
              <w:bottom w:val="single" w:sz="4" w:space="0" w:color="auto"/>
              <w:right w:val="single" w:sz="4" w:space="0" w:color="auto"/>
            </w:tcBorders>
            <w:hideMark/>
          </w:tcPr>
          <w:p w14:paraId="04FA257B"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708" w:type="dxa"/>
            <w:tcBorders>
              <w:top w:val="single" w:sz="4" w:space="0" w:color="auto"/>
              <w:left w:val="single" w:sz="4" w:space="0" w:color="auto"/>
              <w:bottom w:val="single" w:sz="4" w:space="0" w:color="auto"/>
              <w:right w:val="single" w:sz="4" w:space="0" w:color="auto"/>
            </w:tcBorders>
            <w:hideMark/>
          </w:tcPr>
          <w:p w14:paraId="0B7C9E1A"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709" w:type="dxa"/>
            <w:tcBorders>
              <w:top w:val="single" w:sz="4" w:space="0" w:color="auto"/>
              <w:left w:val="single" w:sz="4" w:space="0" w:color="auto"/>
              <w:bottom w:val="single" w:sz="4" w:space="0" w:color="auto"/>
              <w:right w:val="single" w:sz="4" w:space="0" w:color="auto"/>
            </w:tcBorders>
            <w:hideMark/>
          </w:tcPr>
          <w:p w14:paraId="46CA0AAF"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709" w:type="dxa"/>
            <w:tcBorders>
              <w:top w:val="single" w:sz="4" w:space="0" w:color="auto"/>
              <w:left w:val="single" w:sz="4" w:space="0" w:color="auto"/>
              <w:bottom w:val="single" w:sz="4" w:space="0" w:color="auto"/>
              <w:right w:val="single" w:sz="4" w:space="0" w:color="auto"/>
            </w:tcBorders>
            <w:hideMark/>
          </w:tcPr>
          <w:p w14:paraId="5008C11A"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992" w:type="dxa"/>
            <w:tcBorders>
              <w:top w:val="single" w:sz="4" w:space="0" w:color="auto"/>
              <w:left w:val="single" w:sz="4" w:space="0" w:color="auto"/>
              <w:bottom w:val="single" w:sz="4" w:space="0" w:color="auto"/>
              <w:right w:val="single" w:sz="4" w:space="0" w:color="auto"/>
            </w:tcBorders>
            <w:hideMark/>
          </w:tcPr>
          <w:p w14:paraId="7AE4E100"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Федеральный закон от 14.11.2002 №161-ФЗ, Федеральный закон от 26.07.2006 </w:t>
            </w:r>
            <w:r>
              <w:rPr>
                <w:rFonts w:ascii="Times New Roman" w:hAnsi="Times New Roman" w:cs="Times New Roman"/>
                <w:kern w:val="2"/>
                <w:sz w:val="24"/>
                <w:szCs w:val="24"/>
                <w14:ligatures w14:val="standardContextual"/>
              </w:rPr>
              <w:lastRenderedPageBreak/>
              <w:t>№135-ФЗ</w:t>
            </w:r>
          </w:p>
        </w:tc>
        <w:tc>
          <w:tcPr>
            <w:tcW w:w="1134" w:type="dxa"/>
            <w:tcBorders>
              <w:top w:val="single" w:sz="4" w:space="0" w:color="auto"/>
              <w:left w:val="single" w:sz="4" w:space="0" w:color="auto"/>
              <w:bottom w:val="single" w:sz="4" w:space="0" w:color="auto"/>
              <w:right w:val="single" w:sz="4" w:space="0" w:color="auto"/>
            </w:tcBorders>
            <w:hideMark/>
          </w:tcPr>
          <w:p w14:paraId="3998C60B"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 xml:space="preserve">Отдел экономики, земельных и </w:t>
            </w:r>
            <w:proofErr w:type="gramStart"/>
            <w:r>
              <w:rPr>
                <w:rFonts w:ascii="Times New Roman" w:hAnsi="Times New Roman" w:cs="Times New Roman"/>
                <w:kern w:val="2"/>
                <w:sz w:val="24"/>
                <w:szCs w:val="24"/>
                <w14:ligatures w14:val="standardContextual"/>
              </w:rPr>
              <w:t>имущественных  отношений</w:t>
            </w:r>
            <w:proofErr w:type="gramEnd"/>
          </w:p>
        </w:tc>
        <w:tc>
          <w:tcPr>
            <w:tcW w:w="1420" w:type="dxa"/>
            <w:gridSpan w:val="3"/>
            <w:tcBorders>
              <w:top w:val="single" w:sz="4" w:space="0" w:color="auto"/>
              <w:left w:val="single" w:sz="4" w:space="0" w:color="auto"/>
              <w:bottom w:val="single" w:sz="4" w:space="0" w:color="auto"/>
              <w:right w:val="single" w:sz="4" w:space="0" w:color="auto"/>
            </w:tcBorders>
            <w:hideMark/>
          </w:tcPr>
          <w:p w14:paraId="34F27661"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Повышение эффективности управления муниципальным имуществом </w:t>
            </w:r>
          </w:p>
        </w:tc>
        <w:tc>
          <w:tcPr>
            <w:tcW w:w="1565" w:type="dxa"/>
            <w:tcBorders>
              <w:top w:val="single" w:sz="4" w:space="0" w:color="auto"/>
              <w:left w:val="single" w:sz="4" w:space="0" w:color="auto"/>
              <w:bottom w:val="single" w:sz="4" w:space="0" w:color="auto"/>
              <w:right w:val="single" w:sz="4" w:space="0" w:color="auto"/>
            </w:tcBorders>
            <w:hideMark/>
          </w:tcPr>
          <w:p w14:paraId="54B42DAC"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Официальный сайт администрации Урмарского муниципального округа</w:t>
            </w:r>
          </w:p>
        </w:tc>
      </w:tr>
      <w:tr w:rsidR="009E6045" w14:paraId="5BB34922" w14:textId="77777777" w:rsidTr="009E6045">
        <w:tc>
          <w:tcPr>
            <w:tcW w:w="534" w:type="dxa"/>
            <w:tcBorders>
              <w:top w:val="single" w:sz="4" w:space="0" w:color="auto"/>
              <w:left w:val="single" w:sz="4" w:space="0" w:color="auto"/>
              <w:bottom w:val="single" w:sz="4" w:space="0" w:color="auto"/>
              <w:right w:val="single" w:sz="4" w:space="0" w:color="auto"/>
            </w:tcBorders>
            <w:hideMark/>
          </w:tcPr>
          <w:p w14:paraId="4C1647E5"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w:t>
            </w:r>
          </w:p>
        </w:tc>
        <w:tc>
          <w:tcPr>
            <w:tcW w:w="1129" w:type="dxa"/>
            <w:tcBorders>
              <w:top w:val="single" w:sz="4" w:space="0" w:color="auto"/>
              <w:left w:val="single" w:sz="4" w:space="0" w:color="auto"/>
              <w:bottom w:val="single" w:sz="4" w:space="0" w:color="auto"/>
              <w:right w:val="single" w:sz="4" w:space="0" w:color="auto"/>
            </w:tcBorders>
            <w:hideMark/>
          </w:tcPr>
          <w:p w14:paraId="0DD0FC7A"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Обеспечение контроля за эффективным использованием и сохранностью муниципального имущества Урмарского муниципального округа Чувашской Республики</w:t>
            </w:r>
          </w:p>
        </w:tc>
        <w:tc>
          <w:tcPr>
            <w:tcW w:w="1086" w:type="dxa"/>
            <w:tcBorders>
              <w:top w:val="single" w:sz="4" w:space="0" w:color="auto"/>
              <w:left w:val="single" w:sz="4" w:space="0" w:color="auto"/>
              <w:bottom w:val="single" w:sz="4" w:space="0" w:color="auto"/>
              <w:right w:val="single" w:sz="4" w:space="0" w:color="auto"/>
            </w:tcBorders>
            <w:hideMark/>
          </w:tcPr>
          <w:p w14:paraId="25729775"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МП</w:t>
            </w:r>
          </w:p>
        </w:tc>
        <w:tc>
          <w:tcPr>
            <w:tcW w:w="707" w:type="dxa"/>
            <w:tcBorders>
              <w:top w:val="single" w:sz="4" w:space="0" w:color="auto"/>
              <w:left w:val="single" w:sz="4" w:space="0" w:color="auto"/>
              <w:bottom w:val="single" w:sz="4" w:space="0" w:color="auto"/>
              <w:right w:val="single" w:sz="4" w:space="0" w:color="auto"/>
            </w:tcBorders>
            <w:hideMark/>
          </w:tcPr>
          <w:p w14:paraId="382933C1"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w:t>
            </w:r>
          </w:p>
        </w:tc>
        <w:tc>
          <w:tcPr>
            <w:tcW w:w="851" w:type="dxa"/>
            <w:tcBorders>
              <w:top w:val="single" w:sz="4" w:space="0" w:color="auto"/>
              <w:left w:val="single" w:sz="4" w:space="0" w:color="auto"/>
              <w:bottom w:val="single" w:sz="4" w:space="0" w:color="auto"/>
              <w:right w:val="single" w:sz="4" w:space="0" w:color="auto"/>
            </w:tcBorders>
            <w:hideMark/>
          </w:tcPr>
          <w:p w14:paraId="1FB33B32"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процентов</w:t>
            </w:r>
          </w:p>
        </w:tc>
        <w:tc>
          <w:tcPr>
            <w:tcW w:w="709" w:type="dxa"/>
            <w:tcBorders>
              <w:top w:val="single" w:sz="4" w:space="0" w:color="auto"/>
              <w:left w:val="single" w:sz="4" w:space="0" w:color="auto"/>
              <w:bottom w:val="single" w:sz="4" w:space="0" w:color="auto"/>
              <w:right w:val="single" w:sz="4" w:space="0" w:color="auto"/>
            </w:tcBorders>
            <w:hideMark/>
          </w:tcPr>
          <w:p w14:paraId="39F2BCF7"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75,0 </w:t>
            </w:r>
          </w:p>
        </w:tc>
        <w:tc>
          <w:tcPr>
            <w:tcW w:w="708" w:type="dxa"/>
            <w:tcBorders>
              <w:top w:val="single" w:sz="4" w:space="0" w:color="auto"/>
              <w:left w:val="single" w:sz="4" w:space="0" w:color="auto"/>
              <w:bottom w:val="single" w:sz="4" w:space="0" w:color="auto"/>
              <w:right w:val="single" w:sz="4" w:space="0" w:color="auto"/>
            </w:tcBorders>
            <w:hideMark/>
          </w:tcPr>
          <w:p w14:paraId="3048145E"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2024</w:t>
            </w:r>
          </w:p>
        </w:tc>
        <w:tc>
          <w:tcPr>
            <w:tcW w:w="709" w:type="dxa"/>
            <w:tcBorders>
              <w:top w:val="single" w:sz="4" w:space="0" w:color="auto"/>
              <w:left w:val="single" w:sz="4" w:space="0" w:color="auto"/>
              <w:bottom w:val="single" w:sz="4" w:space="0" w:color="auto"/>
              <w:right w:val="single" w:sz="4" w:space="0" w:color="auto"/>
            </w:tcBorders>
            <w:hideMark/>
          </w:tcPr>
          <w:p w14:paraId="58421C4F"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80,0</w:t>
            </w:r>
          </w:p>
        </w:tc>
        <w:tc>
          <w:tcPr>
            <w:tcW w:w="709" w:type="dxa"/>
            <w:tcBorders>
              <w:top w:val="single" w:sz="4" w:space="0" w:color="auto"/>
              <w:left w:val="single" w:sz="4" w:space="0" w:color="auto"/>
              <w:bottom w:val="single" w:sz="4" w:space="0" w:color="auto"/>
              <w:right w:val="single" w:sz="4" w:space="0" w:color="auto"/>
            </w:tcBorders>
            <w:hideMark/>
          </w:tcPr>
          <w:p w14:paraId="7B44EB72"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85,0</w:t>
            </w:r>
          </w:p>
        </w:tc>
        <w:tc>
          <w:tcPr>
            <w:tcW w:w="708" w:type="dxa"/>
            <w:tcBorders>
              <w:top w:val="single" w:sz="4" w:space="0" w:color="auto"/>
              <w:left w:val="single" w:sz="4" w:space="0" w:color="auto"/>
              <w:bottom w:val="single" w:sz="4" w:space="0" w:color="auto"/>
              <w:right w:val="single" w:sz="4" w:space="0" w:color="auto"/>
            </w:tcBorders>
            <w:hideMark/>
          </w:tcPr>
          <w:p w14:paraId="1E097212"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95,0</w:t>
            </w:r>
          </w:p>
        </w:tc>
        <w:tc>
          <w:tcPr>
            <w:tcW w:w="709" w:type="dxa"/>
            <w:tcBorders>
              <w:top w:val="single" w:sz="4" w:space="0" w:color="auto"/>
              <w:left w:val="single" w:sz="4" w:space="0" w:color="auto"/>
              <w:bottom w:val="single" w:sz="4" w:space="0" w:color="auto"/>
              <w:right w:val="single" w:sz="4" w:space="0" w:color="auto"/>
            </w:tcBorders>
            <w:hideMark/>
          </w:tcPr>
          <w:p w14:paraId="6B69E78A"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100,0</w:t>
            </w:r>
          </w:p>
        </w:tc>
        <w:tc>
          <w:tcPr>
            <w:tcW w:w="709" w:type="dxa"/>
            <w:tcBorders>
              <w:top w:val="single" w:sz="4" w:space="0" w:color="auto"/>
              <w:left w:val="single" w:sz="4" w:space="0" w:color="auto"/>
              <w:bottom w:val="single" w:sz="4" w:space="0" w:color="auto"/>
              <w:right w:val="single" w:sz="4" w:space="0" w:color="auto"/>
            </w:tcBorders>
            <w:hideMark/>
          </w:tcPr>
          <w:p w14:paraId="58E49284"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100,0</w:t>
            </w:r>
          </w:p>
        </w:tc>
        <w:tc>
          <w:tcPr>
            <w:tcW w:w="992" w:type="dxa"/>
            <w:tcBorders>
              <w:top w:val="single" w:sz="4" w:space="0" w:color="auto"/>
              <w:left w:val="single" w:sz="4" w:space="0" w:color="auto"/>
              <w:bottom w:val="single" w:sz="4" w:space="0" w:color="auto"/>
              <w:right w:val="single" w:sz="4" w:space="0" w:color="auto"/>
            </w:tcBorders>
            <w:hideMark/>
          </w:tcPr>
          <w:p w14:paraId="53D5B5AF"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Статья 42 Земельного кодекса Российской Федерации</w:t>
            </w:r>
          </w:p>
        </w:tc>
        <w:tc>
          <w:tcPr>
            <w:tcW w:w="1170" w:type="dxa"/>
            <w:gridSpan w:val="3"/>
            <w:tcBorders>
              <w:top w:val="single" w:sz="4" w:space="0" w:color="auto"/>
              <w:left w:val="single" w:sz="4" w:space="0" w:color="auto"/>
              <w:bottom w:val="single" w:sz="4" w:space="0" w:color="auto"/>
              <w:right w:val="single" w:sz="4" w:space="0" w:color="auto"/>
            </w:tcBorders>
            <w:hideMark/>
          </w:tcPr>
          <w:p w14:paraId="48A7CB59"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Отдел экономики, земельных и </w:t>
            </w:r>
            <w:proofErr w:type="gramStart"/>
            <w:r>
              <w:rPr>
                <w:rFonts w:ascii="Times New Roman" w:hAnsi="Times New Roman" w:cs="Times New Roman"/>
                <w:kern w:val="2"/>
                <w:sz w:val="24"/>
                <w:szCs w:val="24"/>
                <w14:ligatures w14:val="standardContextual"/>
              </w:rPr>
              <w:t>имущественных  отношений</w:t>
            </w:r>
            <w:proofErr w:type="gramEnd"/>
          </w:p>
        </w:tc>
        <w:tc>
          <w:tcPr>
            <w:tcW w:w="1384" w:type="dxa"/>
            <w:tcBorders>
              <w:top w:val="single" w:sz="4" w:space="0" w:color="auto"/>
              <w:left w:val="single" w:sz="4" w:space="0" w:color="auto"/>
              <w:bottom w:val="single" w:sz="4" w:space="0" w:color="auto"/>
              <w:right w:val="single" w:sz="4" w:space="0" w:color="auto"/>
            </w:tcBorders>
            <w:hideMark/>
          </w:tcPr>
          <w:p w14:paraId="6830E7D3"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Повышение эффективности управления муниципальным имуществом </w:t>
            </w:r>
          </w:p>
        </w:tc>
        <w:tc>
          <w:tcPr>
            <w:tcW w:w="1565" w:type="dxa"/>
            <w:tcBorders>
              <w:top w:val="single" w:sz="4" w:space="0" w:color="auto"/>
              <w:left w:val="single" w:sz="4" w:space="0" w:color="auto"/>
              <w:bottom w:val="single" w:sz="4" w:space="0" w:color="auto"/>
              <w:right w:val="single" w:sz="4" w:space="0" w:color="auto"/>
            </w:tcBorders>
            <w:hideMark/>
          </w:tcPr>
          <w:p w14:paraId="373A8955"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Официальный сайт администрации Урмарского муниципального округа</w:t>
            </w:r>
          </w:p>
        </w:tc>
      </w:tr>
      <w:tr w:rsidR="009E6045" w14:paraId="03468488" w14:textId="77777777" w:rsidTr="009E6045">
        <w:tc>
          <w:tcPr>
            <w:tcW w:w="534" w:type="dxa"/>
            <w:tcBorders>
              <w:top w:val="single" w:sz="4" w:space="0" w:color="auto"/>
              <w:left w:val="single" w:sz="4" w:space="0" w:color="auto"/>
              <w:bottom w:val="single" w:sz="4" w:space="0" w:color="auto"/>
              <w:right w:val="single" w:sz="4" w:space="0" w:color="auto"/>
            </w:tcBorders>
            <w:hideMark/>
          </w:tcPr>
          <w:p w14:paraId="08099398"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4.</w:t>
            </w:r>
          </w:p>
        </w:tc>
        <w:tc>
          <w:tcPr>
            <w:tcW w:w="1129" w:type="dxa"/>
            <w:tcBorders>
              <w:top w:val="single" w:sz="4" w:space="0" w:color="auto"/>
              <w:left w:val="single" w:sz="4" w:space="0" w:color="auto"/>
              <w:bottom w:val="single" w:sz="4" w:space="0" w:color="auto"/>
              <w:right w:val="single" w:sz="4" w:space="0" w:color="auto"/>
            </w:tcBorders>
            <w:hideMark/>
          </w:tcPr>
          <w:p w14:paraId="726FD375"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Доля площади земельных участков, находящихся в муниципальной </w:t>
            </w:r>
            <w:r>
              <w:rPr>
                <w:rFonts w:ascii="Times New Roman" w:hAnsi="Times New Roman" w:cs="Times New Roman"/>
                <w:kern w:val="2"/>
                <w:sz w:val="24"/>
                <w:szCs w:val="24"/>
                <w14:ligatures w14:val="standardContextual"/>
              </w:rPr>
              <w:lastRenderedPageBreak/>
              <w:t xml:space="preserve">собственности Урмарского муниципального округа Чувашской республики, предоставленных в постоянное (бессрочное) пользование, безвозмездное пользование, в аренду и в собственность, в общей площади земельных участков, находящихся в муниципальной </w:t>
            </w:r>
            <w:r>
              <w:rPr>
                <w:rFonts w:ascii="Times New Roman" w:hAnsi="Times New Roman" w:cs="Times New Roman"/>
                <w:kern w:val="2"/>
                <w:sz w:val="24"/>
                <w:szCs w:val="24"/>
                <w14:ligatures w14:val="standardContextual"/>
              </w:rPr>
              <w:lastRenderedPageBreak/>
              <w:t>собственности Урмарского муниципального округа Чувашской Республики (за исключением земельных участков, изъятых из оборота и ограниченных в обороте)</w:t>
            </w:r>
          </w:p>
        </w:tc>
        <w:tc>
          <w:tcPr>
            <w:tcW w:w="1086" w:type="dxa"/>
            <w:tcBorders>
              <w:top w:val="single" w:sz="4" w:space="0" w:color="auto"/>
              <w:left w:val="single" w:sz="4" w:space="0" w:color="auto"/>
              <w:bottom w:val="single" w:sz="4" w:space="0" w:color="auto"/>
              <w:right w:val="single" w:sz="4" w:space="0" w:color="auto"/>
            </w:tcBorders>
            <w:hideMark/>
          </w:tcPr>
          <w:p w14:paraId="471013E8"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МП</w:t>
            </w:r>
          </w:p>
        </w:tc>
        <w:tc>
          <w:tcPr>
            <w:tcW w:w="707" w:type="dxa"/>
            <w:tcBorders>
              <w:top w:val="single" w:sz="4" w:space="0" w:color="auto"/>
              <w:left w:val="single" w:sz="4" w:space="0" w:color="auto"/>
              <w:bottom w:val="single" w:sz="4" w:space="0" w:color="auto"/>
              <w:right w:val="single" w:sz="4" w:space="0" w:color="auto"/>
            </w:tcBorders>
            <w:hideMark/>
          </w:tcPr>
          <w:p w14:paraId="4ED89468"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возрастание</w:t>
            </w:r>
          </w:p>
        </w:tc>
        <w:tc>
          <w:tcPr>
            <w:tcW w:w="851" w:type="dxa"/>
            <w:tcBorders>
              <w:top w:val="single" w:sz="4" w:space="0" w:color="auto"/>
              <w:left w:val="single" w:sz="4" w:space="0" w:color="auto"/>
              <w:bottom w:val="single" w:sz="4" w:space="0" w:color="auto"/>
              <w:right w:val="single" w:sz="4" w:space="0" w:color="auto"/>
            </w:tcBorders>
            <w:hideMark/>
          </w:tcPr>
          <w:p w14:paraId="65C22D8D"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процентов</w:t>
            </w:r>
          </w:p>
        </w:tc>
        <w:tc>
          <w:tcPr>
            <w:tcW w:w="709" w:type="dxa"/>
            <w:tcBorders>
              <w:top w:val="single" w:sz="4" w:space="0" w:color="auto"/>
              <w:left w:val="single" w:sz="4" w:space="0" w:color="auto"/>
              <w:bottom w:val="single" w:sz="4" w:space="0" w:color="auto"/>
              <w:right w:val="single" w:sz="4" w:space="0" w:color="auto"/>
            </w:tcBorders>
            <w:hideMark/>
          </w:tcPr>
          <w:p w14:paraId="655A56E8"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60,0</w:t>
            </w:r>
          </w:p>
        </w:tc>
        <w:tc>
          <w:tcPr>
            <w:tcW w:w="708" w:type="dxa"/>
            <w:tcBorders>
              <w:top w:val="single" w:sz="4" w:space="0" w:color="auto"/>
              <w:left w:val="single" w:sz="4" w:space="0" w:color="auto"/>
              <w:bottom w:val="single" w:sz="4" w:space="0" w:color="auto"/>
              <w:right w:val="single" w:sz="4" w:space="0" w:color="auto"/>
            </w:tcBorders>
            <w:hideMark/>
          </w:tcPr>
          <w:p w14:paraId="55C4F692"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2024</w:t>
            </w:r>
          </w:p>
        </w:tc>
        <w:tc>
          <w:tcPr>
            <w:tcW w:w="709" w:type="dxa"/>
            <w:tcBorders>
              <w:top w:val="single" w:sz="4" w:space="0" w:color="auto"/>
              <w:left w:val="single" w:sz="4" w:space="0" w:color="auto"/>
              <w:bottom w:val="single" w:sz="4" w:space="0" w:color="auto"/>
              <w:right w:val="single" w:sz="4" w:space="0" w:color="auto"/>
            </w:tcBorders>
            <w:hideMark/>
          </w:tcPr>
          <w:p w14:paraId="00341549"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70,0</w:t>
            </w:r>
          </w:p>
        </w:tc>
        <w:tc>
          <w:tcPr>
            <w:tcW w:w="709" w:type="dxa"/>
            <w:tcBorders>
              <w:top w:val="single" w:sz="4" w:space="0" w:color="auto"/>
              <w:left w:val="single" w:sz="4" w:space="0" w:color="auto"/>
              <w:bottom w:val="single" w:sz="4" w:space="0" w:color="auto"/>
              <w:right w:val="single" w:sz="4" w:space="0" w:color="auto"/>
            </w:tcBorders>
            <w:hideMark/>
          </w:tcPr>
          <w:p w14:paraId="6921479E"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80,0</w:t>
            </w:r>
          </w:p>
        </w:tc>
        <w:tc>
          <w:tcPr>
            <w:tcW w:w="708" w:type="dxa"/>
            <w:tcBorders>
              <w:top w:val="single" w:sz="4" w:space="0" w:color="auto"/>
              <w:left w:val="single" w:sz="4" w:space="0" w:color="auto"/>
              <w:bottom w:val="single" w:sz="4" w:space="0" w:color="auto"/>
              <w:right w:val="single" w:sz="4" w:space="0" w:color="auto"/>
            </w:tcBorders>
            <w:hideMark/>
          </w:tcPr>
          <w:p w14:paraId="3CC557C9"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82,0</w:t>
            </w:r>
          </w:p>
        </w:tc>
        <w:tc>
          <w:tcPr>
            <w:tcW w:w="709" w:type="dxa"/>
            <w:tcBorders>
              <w:top w:val="single" w:sz="4" w:space="0" w:color="auto"/>
              <w:left w:val="single" w:sz="4" w:space="0" w:color="auto"/>
              <w:bottom w:val="single" w:sz="4" w:space="0" w:color="auto"/>
              <w:right w:val="single" w:sz="4" w:space="0" w:color="auto"/>
            </w:tcBorders>
            <w:hideMark/>
          </w:tcPr>
          <w:p w14:paraId="79C584A5"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90,0</w:t>
            </w:r>
          </w:p>
        </w:tc>
        <w:tc>
          <w:tcPr>
            <w:tcW w:w="709" w:type="dxa"/>
            <w:tcBorders>
              <w:top w:val="single" w:sz="4" w:space="0" w:color="auto"/>
              <w:left w:val="single" w:sz="4" w:space="0" w:color="auto"/>
              <w:bottom w:val="single" w:sz="4" w:space="0" w:color="auto"/>
              <w:right w:val="single" w:sz="4" w:space="0" w:color="auto"/>
            </w:tcBorders>
            <w:hideMark/>
          </w:tcPr>
          <w:p w14:paraId="297EAAD9"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95,0</w:t>
            </w:r>
          </w:p>
        </w:tc>
        <w:tc>
          <w:tcPr>
            <w:tcW w:w="992" w:type="dxa"/>
            <w:tcBorders>
              <w:top w:val="single" w:sz="4" w:space="0" w:color="auto"/>
              <w:left w:val="single" w:sz="4" w:space="0" w:color="auto"/>
              <w:bottom w:val="single" w:sz="4" w:space="0" w:color="auto"/>
              <w:right w:val="single" w:sz="4" w:space="0" w:color="auto"/>
            </w:tcBorders>
            <w:hideMark/>
          </w:tcPr>
          <w:p w14:paraId="7B6D18E0"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w:t>
            </w:r>
          </w:p>
        </w:tc>
        <w:tc>
          <w:tcPr>
            <w:tcW w:w="1170" w:type="dxa"/>
            <w:gridSpan w:val="3"/>
            <w:tcBorders>
              <w:top w:val="single" w:sz="4" w:space="0" w:color="auto"/>
              <w:left w:val="single" w:sz="4" w:space="0" w:color="auto"/>
              <w:bottom w:val="single" w:sz="4" w:space="0" w:color="auto"/>
              <w:right w:val="single" w:sz="4" w:space="0" w:color="auto"/>
            </w:tcBorders>
            <w:hideMark/>
          </w:tcPr>
          <w:p w14:paraId="2360459C"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Отдел экономики, земельных и </w:t>
            </w:r>
            <w:proofErr w:type="gramStart"/>
            <w:r>
              <w:rPr>
                <w:rFonts w:ascii="Times New Roman" w:hAnsi="Times New Roman" w:cs="Times New Roman"/>
                <w:kern w:val="2"/>
                <w:sz w:val="24"/>
                <w:szCs w:val="24"/>
                <w14:ligatures w14:val="standardContextual"/>
              </w:rPr>
              <w:t>имущественных  отношений</w:t>
            </w:r>
            <w:proofErr w:type="gramEnd"/>
          </w:p>
        </w:tc>
        <w:tc>
          <w:tcPr>
            <w:tcW w:w="1384" w:type="dxa"/>
            <w:tcBorders>
              <w:top w:val="single" w:sz="4" w:space="0" w:color="auto"/>
              <w:left w:val="single" w:sz="4" w:space="0" w:color="auto"/>
              <w:bottom w:val="single" w:sz="4" w:space="0" w:color="auto"/>
              <w:right w:val="single" w:sz="4" w:space="0" w:color="auto"/>
            </w:tcBorders>
            <w:hideMark/>
          </w:tcPr>
          <w:p w14:paraId="3F5B2B71"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Повышение эффективности управления муниципальным имуществом </w:t>
            </w:r>
          </w:p>
        </w:tc>
        <w:tc>
          <w:tcPr>
            <w:tcW w:w="1565" w:type="dxa"/>
            <w:tcBorders>
              <w:top w:val="single" w:sz="4" w:space="0" w:color="auto"/>
              <w:left w:val="single" w:sz="4" w:space="0" w:color="auto"/>
              <w:bottom w:val="single" w:sz="4" w:space="0" w:color="auto"/>
              <w:right w:val="single" w:sz="4" w:space="0" w:color="auto"/>
            </w:tcBorders>
            <w:hideMark/>
          </w:tcPr>
          <w:p w14:paraId="279E699D"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АИС УРГИ</w:t>
            </w:r>
          </w:p>
        </w:tc>
      </w:tr>
      <w:tr w:rsidR="009E6045" w14:paraId="73330AC0" w14:textId="77777777" w:rsidTr="009E6045">
        <w:tc>
          <w:tcPr>
            <w:tcW w:w="534" w:type="dxa"/>
            <w:tcBorders>
              <w:top w:val="single" w:sz="4" w:space="0" w:color="auto"/>
              <w:left w:val="single" w:sz="4" w:space="0" w:color="auto"/>
              <w:bottom w:val="single" w:sz="4" w:space="0" w:color="auto"/>
              <w:right w:val="single" w:sz="4" w:space="0" w:color="auto"/>
            </w:tcBorders>
            <w:hideMark/>
          </w:tcPr>
          <w:p w14:paraId="4356F660"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5.</w:t>
            </w:r>
          </w:p>
        </w:tc>
        <w:tc>
          <w:tcPr>
            <w:tcW w:w="1129" w:type="dxa"/>
            <w:tcBorders>
              <w:top w:val="single" w:sz="4" w:space="0" w:color="auto"/>
              <w:left w:val="single" w:sz="4" w:space="0" w:color="auto"/>
              <w:bottom w:val="single" w:sz="4" w:space="0" w:color="auto"/>
              <w:right w:val="single" w:sz="4" w:space="0" w:color="auto"/>
            </w:tcBorders>
            <w:hideMark/>
          </w:tcPr>
          <w:p w14:paraId="7A3697B7"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Отношение суммы дивидендов (чистой прибыли) по пакетам акций (долям) хозяйственных </w:t>
            </w:r>
            <w:r>
              <w:rPr>
                <w:rFonts w:ascii="Times New Roman" w:hAnsi="Times New Roman" w:cs="Times New Roman"/>
                <w:kern w:val="2"/>
                <w:sz w:val="24"/>
                <w:szCs w:val="24"/>
                <w14:ligatures w14:val="standardContextual"/>
              </w:rPr>
              <w:lastRenderedPageBreak/>
              <w:t xml:space="preserve">обществ, принадлежащим Урмарскому муниципальному округу Чувашской Республики, фактически поступившей в бюджет Урмарского муниципального округа Чувашской Республики, к сумме дивидендов (чистой прибыли), подлежащей перечислению в </w:t>
            </w:r>
            <w:r>
              <w:rPr>
                <w:rFonts w:ascii="Times New Roman" w:hAnsi="Times New Roman" w:cs="Times New Roman"/>
                <w:kern w:val="2"/>
                <w:sz w:val="24"/>
                <w:szCs w:val="24"/>
                <w14:ligatures w14:val="standardContextual"/>
              </w:rPr>
              <w:lastRenderedPageBreak/>
              <w:t>бюджет Урмарского муниципального округа Чувашской Республики в соответствии с решениями собраний акционеров (участников) в отчетном году</w:t>
            </w:r>
          </w:p>
        </w:tc>
        <w:tc>
          <w:tcPr>
            <w:tcW w:w="1086" w:type="dxa"/>
            <w:tcBorders>
              <w:top w:val="single" w:sz="4" w:space="0" w:color="auto"/>
              <w:left w:val="single" w:sz="4" w:space="0" w:color="auto"/>
              <w:bottom w:val="single" w:sz="4" w:space="0" w:color="auto"/>
              <w:right w:val="single" w:sz="4" w:space="0" w:color="auto"/>
            </w:tcBorders>
            <w:hideMark/>
          </w:tcPr>
          <w:p w14:paraId="1B674C55"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МП</w:t>
            </w:r>
          </w:p>
        </w:tc>
        <w:tc>
          <w:tcPr>
            <w:tcW w:w="707" w:type="dxa"/>
            <w:tcBorders>
              <w:top w:val="single" w:sz="4" w:space="0" w:color="auto"/>
              <w:left w:val="single" w:sz="4" w:space="0" w:color="auto"/>
              <w:bottom w:val="single" w:sz="4" w:space="0" w:color="auto"/>
              <w:right w:val="single" w:sz="4" w:space="0" w:color="auto"/>
            </w:tcBorders>
            <w:hideMark/>
          </w:tcPr>
          <w:p w14:paraId="64E80E4D"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возрастание</w:t>
            </w:r>
          </w:p>
        </w:tc>
        <w:tc>
          <w:tcPr>
            <w:tcW w:w="851" w:type="dxa"/>
            <w:tcBorders>
              <w:top w:val="single" w:sz="4" w:space="0" w:color="auto"/>
              <w:left w:val="single" w:sz="4" w:space="0" w:color="auto"/>
              <w:bottom w:val="single" w:sz="4" w:space="0" w:color="auto"/>
              <w:right w:val="single" w:sz="4" w:space="0" w:color="auto"/>
            </w:tcBorders>
            <w:hideMark/>
          </w:tcPr>
          <w:p w14:paraId="35798D5E"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процентов</w:t>
            </w:r>
          </w:p>
        </w:tc>
        <w:tc>
          <w:tcPr>
            <w:tcW w:w="709" w:type="dxa"/>
            <w:tcBorders>
              <w:top w:val="single" w:sz="4" w:space="0" w:color="auto"/>
              <w:left w:val="single" w:sz="4" w:space="0" w:color="auto"/>
              <w:bottom w:val="single" w:sz="4" w:space="0" w:color="auto"/>
              <w:right w:val="single" w:sz="4" w:space="0" w:color="auto"/>
            </w:tcBorders>
            <w:hideMark/>
          </w:tcPr>
          <w:p w14:paraId="1331307C"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100,0</w:t>
            </w:r>
          </w:p>
        </w:tc>
        <w:tc>
          <w:tcPr>
            <w:tcW w:w="708" w:type="dxa"/>
            <w:tcBorders>
              <w:top w:val="single" w:sz="4" w:space="0" w:color="auto"/>
              <w:left w:val="single" w:sz="4" w:space="0" w:color="auto"/>
              <w:bottom w:val="single" w:sz="4" w:space="0" w:color="auto"/>
              <w:right w:val="single" w:sz="4" w:space="0" w:color="auto"/>
            </w:tcBorders>
            <w:hideMark/>
          </w:tcPr>
          <w:p w14:paraId="611DB6A6"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2024</w:t>
            </w:r>
          </w:p>
        </w:tc>
        <w:tc>
          <w:tcPr>
            <w:tcW w:w="709" w:type="dxa"/>
            <w:tcBorders>
              <w:top w:val="single" w:sz="4" w:space="0" w:color="auto"/>
              <w:left w:val="single" w:sz="4" w:space="0" w:color="auto"/>
              <w:bottom w:val="single" w:sz="4" w:space="0" w:color="auto"/>
              <w:right w:val="single" w:sz="4" w:space="0" w:color="auto"/>
            </w:tcBorders>
            <w:hideMark/>
          </w:tcPr>
          <w:p w14:paraId="4BF4E196"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100,0</w:t>
            </w:r>
          </w:p>
        </w:tc>
        <w:tc>
          <w:tcPr>
            <w:tcW w:w="709" w:type="dxa"/>
            <w:tcBorders>
              <w:top w:val="single" w:sz="4" w:space="0" w:color="auto"/>
              <w:left w:val="single" w:sz="4" w:space="0" w:color="auto"/>
              <w:bottom w:val="single" w:sz="4" w:space="0" w:color="auto"/>
              <w:right w:val="single" w:sz="4" w:space="0" w:color="auto"/>
            </w:tcBorders>
            <w:hideMark/>
          </w:tcPr>
          <w:p w14:paraId="0C7F04D2"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100,0</w:t>
            </w:r>
          </w:p>
        </w:tc>
        <w:tc>
          <w:tcPr>
            <w:tcW w:w="708" w:type="dxa"/>
            <w:tcBorders>
              <w:top w:val="single" w:sz="4" w:space="0" w:color="auto"/>
              <w:left w:val="single" w:sz="4" w:space="0" w:color="auto"/>
              <w:bottom w:val="single" w:sz="4" w:space="0" w:color="auto"/>
              <w:right w:val="single" w:sz="4" w:space="0" w:color="auto"/>
            </w:tcBorders>
            <w:hideMark/>
          </w:tcPr>
          <w:p w14:paraId="7FE8B125"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100,0</w:t>
            </w:r>
          </w:p>
        </w:tc>
        <w:tc>
          <w:tcPr>
            <w:tcW w:w="709" w:type="dxa"/>
            <w:tcBorders>
              <w:top w:val="single" w:sz="4" w:space="0" w:color="auto"/>
              <w:left w:val="single" w:sz="4" w:space="0" w:color="auto"/>
              <w:bottom w:val="single" w:sz="4" w:space="0" w:color="auto"/>
              <w:right w:val="single" w:sz="4" w:space="0" w:color="auto"/>
            </w:tcBorders>
            <w:hideMark/>
          </w:tcPr>
          <w:p w14:paraId="1CE0D5E0"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100,0</w:t>
            </w:r>
          </w:p>
        </w:tc>
        <w:tc>
          <w:tcPr>
            <w:tcW w:w="709" w:type="dxa"/>
            <w:tcBorders>
              <w:top w:val="single" w:sz="4" w:space="0" w:color="auto"/>
              <w:left w:val="single" w:sz="4" w:space="0" w:color="auto"/>
              <w:bottom w:val="single" w:sz="4" w:space="0" w:color="auto"/>
              <w:right w:val="single" w:sz="4" w:space="0" w:color="auto"/>
            </w:tcBorders>
            <w:hideMark/>
          </w:tcPr>
          <w:p w14:paraId="7879A88C"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100,0</w:t>
            </w:r>
          </w:p>
        </w:tc>
        <w:tc>
          <w:tcPr>
            <w:tcW w:w="992" w:type="dxa"/>
            <w:tcBorders>
              <w:top w:val="single" w:sz="4" w:space="0" w:color="auto"/>
              <w:left w:val="single" w:sz="4" w:space="0" w:color="auto"/>
              <w:bottom w:val="single" w:sz="4" w:space="0" w:color="auto"/>
              <w:right w:val="single" w:sz="4" w:space="0" w:color="auto"/>
            </w:tcBorders>
            <w:hideMark/>
          </w:tcPr>
          <w:p w14:paraId="6E43E935"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Решение Собрания депутатов Урмарского муниципального округа от </w:t>
            </w:r>
            <w:r>
              <w:rPr>
                <w:rFonts w:ascii="Times New Roman" w:hAnsi="Times New Roman" w:cs="Times New Roman"/>
                <w:kern w:val="2"/>
                <w:sz w:val="24"/>
                <w:szCs w:val="24"/>
                <w14:ligatures w14:val="standardContextual"/>
              </w:rPr>
              <w:lastRenderedPageBreak/>
              <w:t xml:space="preserve">26.09.2024 №С-23/5 «Об утверждении положения о порядке и размере перечисления части прибыли муниципальными унитарными предприятиями и хозяйственными обществами, доли уставного капитала </w:t>
            </w:r>
            <w:r>
              <w:rPr>
                <w:rFonts w:ascii="Times New Roman" w:hAnsi="Times New Roman" w:cs="Times New Roman"/>
                <w:kern w:val="2"/>
                <w:sz w:val="24"/>
                <w:szCs w:val="24"/>
                <w14:ligatures w14:val="standardContextual"/>
              </w:rPr>
              <w:lastRenderedPageBreak/>
              <w:t>в которых принадлежат муниципальному образованию – Урмарский муниципальный округ Чувашской Республики»</w:t>
            </w:r>
          </w:p>
        </w:tc>
        <w:tc>
          <w:tcPr>
            <w:tcW w:w="1170" w:type="dxa"/>
            <w:gridSpan w:val="3"/>
            <w:tcBorders>
              <w:top w:val="single" w:sz="4" w:space="0" w:color="auto"/>
              <w:left w:val="single" w:sz="4" w:space="0" w:color="auto"/>
              <w:bottom w:val="single" w:sz="4" w:space="0" w:color="auto"/>
              <w:right w:val="single" w:sz="4" w:space="0" w:color="auto"/>
            </w:tcBorders>
            <w:hideMark/>
          </w:tcPr>
          <w:p w14:paraId="3E569B41"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 xml:space="preserve">Отдел экономики, земельных и </w:t>
            </w:r>
            <w:proofErr w:type="gramStart"/>
            <w:r>
              <w:rPr>
                <w:rFonts w:ascii="Times New Roman" w:hAnsi="Times New Roman" w:cs="Times New Roman"/>
                <w:kern w:val="2"/>
                <w:sz w:val="24"/>
                <w:szCs w:val="24"/>
                <w14:ligatures w14:val="standardContextual"/>
              </w:rPr>
              <w:t>имущественных  отношений</w:t>
            </w:r>
            <w:proofErr w:type="gramEnd"/>
          </w:p>
        </w:tc>
        <w:tc>
          <w:tcPr>
            <w:tcW w:w="1384" w:type="dxa"/>
            <w:tcBorders>
              <w:top w:val="single" w:sz="4" w:space="0" w:color="auto"/>
              <w:left w:val="single" w:sz="4" w:space="0" w:color="auto"/>
              <w:bottom w:val="single" w:sz="4" w:space="0" w:color="auto"/>
              <w:right w:val="single" w:sz="4" w:space="0" w:color="auto"/>
            </w:tcBorders>
            <w:hideMark/>
          </w:tcPr>
          <w:p w14:paraId="1B8ECFFA"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Повышение эффективности управления муниципальным имуществом Урмарского муниципального округа </w:t>
            </w:r>
            <w:r>
              <w:rPr>
                <w:rFonts w:ascii="Times New Roman" w:hAnsi="Times New Roman" w:cs="Times New Roman"/>
                <w:kern w:val="2"/>
                <w:sz w:val="24"/>
                <w:szCs w:val="24"/>
                <w14:ligatures w14:val="standardContextual"/>
              </w:rPr>
              <w:lastRenderedPageBreak/>
              <w:t>Чувашской Республики</w:t>
            </w:r>
          </w:p>
        </w:tc>
        <w:tc>
          <w:tcPr>
            <w:tcW w:w="1565" w:type="dxa"/>
            <w:tcBorders>
              <w:top w:val="single" w:sz="4" w:space="0" w:color="auto"/>
              <w:left w:val="single" w:sz="4" w:space="0" w:color="auto"/>
              <w:bottom w:val="single" w:sz="4" w:space="0" w:color="auto"/>
              <w:right w:val="single" w:sz="4" w:space="0" w:color="auto"/>
            </w:tcBorders>
            <w:hideMark/>
          </w:tcPr>
          <w:p w14:paraId="50CD689C"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Официальный сайт администрации Урмарского муниципального округа</w:t>
            </w:r>
          </w:p>
        </w:tc>
      </w:tr>
    </w:tbl>
    <w:p w14:paraId="08305F0A" w14:textId="77777777" w:rsidR="009E6045" w:rsidRDefault="009E6045" w:rsidP="009E6045">
      <w:pPr>
        <w:widowControl w:val="0"/>
        <w:autoSpaceDE w:val="0"/>
        <w:autoSpaceDN w:val="0"/>
        <w:spacing w:after="0" w:line="240" w:lineRule="auto"/>
        <w:jc w:val="center"/>
        <w:outlineLvl w:val="2"/>
        <w:rPr>
          <w:rFonts w:ascii="Times New Roman" w:eastAsiaTheme="minorEastAsia" w:hAnsi="Times New Roman" w:cs="Times New Roman"/>
          <w:sz w:val="24"/>
          <w:szCs w:val="24"/>
        </w:rPr>
      </w:pPr>
    </w:p>
    <w:p w14:paraId="10E61677" w14:textId="15383E35" w:rsidR="009E6045" w:rsidRDefault="009E6045" w:rsidP="009E6045">
      <w:pPr>
        <w:widowControl w:val="0"/>
        <w:autoSpaceDE w:val="0"/>
        <w:autoSpaceDN w:val="0"/>
        <w:spacing w:after="240" w:line="240" w:lineRule="auto"/>
        <w:jc w:val="center"/>
        <w:outlineLvl w:val="2"/>
        <w:rPr>
          <w:rFonts w:ascii="Times New Roman" w:hAnsi="Times New Roman" w:cs="Times New Roman"/>
          <w:sz w:val="24"/>
          <w:szCs w:val="24"/>
        </w:rPr>
      </w:pPr>
      <w:r>
        <w:rPr>
          <w:rFonts w:ascii="Times New Roman" w:hAnsi="Times New Roman" w:cs="Times New Roman"/>
          <w:sz w:val="24"/>
          <w:szCs w:val="24"/>
        </w:rPr>
        <w:t>3. Структура муниципальной программы «Развитие земельных и имущественных отношений»</w:t>
      </w: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367"/>
        <w:gridCol w:w="4424"/>
        <w:gridCol w:w="5389"/>
      </w:tblGrid>
      <w:tr w:rsidR="009E6045" w14:paraId="1FB39EB9" w14:textId="77777777" w:rsidTr="009E6045">
        <w:tc>
          <w:tcPr>
            <w:tcW w:w="850" w:type="dxa"/>
            <w:tcBorders>
              <w:top w:val="single" w:sz="4" w:space="0" w:color="auto"/>
              <w:left w:val="single" w:sz="4" w:space="0" w:color="auto"/>
              <w:bottom w:val="single" w:sz="4" w:space="0" w:color="auto"/>
              <w:right w:val="single" w:sz="4" w:space="0" w:color="auto"/>
            </w:tcBorders>
            <w:hideMark/>
          </w:tcPr>
          <w:p w14:paraId="65F89B3C" w14:textId="77777777" w:rsidR="009E6045" w:rsidRDefault="009E6045">
            <w:pPr>
              <w:widowControl w:val="0"/>
              <w:autoSpaceDE w:val="0"/>
              <w:autoSpaceDN w:val="0"/>
              <w:spacing w:after="0"/>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N п/п</w:t>
            </w:r>
          </w:p>
        </w:tc>
        <w:tc>
          <w:tcPr>
            <w:tcW w:w="4365" w:type="dxa"/>
            <w:tcBorders>
              <w:top w:val="single" w:sz="4" w:space="0" w:color="auto"/>
              <w:left w:val="single" w:sz="4" w:space="0" w:color="auto"/>
              <w:bottom w:val="single" w:sz="4" w:space="0" w:color="auto"/>
              <w:right w:val="single" w:sz="4" w:space="0" w:color="auto"/>
            </w:tcBorders>
            <w:hideMark/>
          </w:tcPr>
          <w:p w14:paraId="0D683BFE" w14:textId="77777777" w:rsidR="009E6045" w:rsidRDefault="009E6045">
            <w:pPr>
              <w:widowControl w:val="0"/>
              <w:autoSpaceDE w:val="0"/>
              <w:autoSpaceDN w:val="0"/>
              <w:spacing w:after="0"/>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Показатели/задачи структурного элемента </w:t>
            </w:r>
          </w:p>
        </w:tc>
        <w:tc>
          <w:tcPr>
            <w:tcW w:w="4422" w:type="dxa"/>
            <w:tcBorders>
              <w:top w:val="single" w:sz="4" w:space="0" w:color="auto"/>
              <w:left w:val="single" w:sz="4" w:space="0" w:color="auto"/>
              <w:bottom w:val="single" w:sz="4" w:space="0" w:color="auto"/>
              <w:right w:val="single" w:sz="4" w:space="0" w:color="auto"/>
            </w:tcBorders>
            <w:hideMark/>
          </w:tcPr>
          <w:p w14:paraId="72D24807" w14:textId="77777777" w:rsidR="009E6045" w:rsidRDefault="009E6045">
            <w:pPr>
              <w:widowControl w:val="0"/>
              <w:autoSpaceDE w:val="0"/>
              <w:autoSpaceDN w:val="0"/>
              <w:spacing w:after="0"/>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Описание ожидаемых эффектов от реализации задачи структурного элемента </w:t>
            </w:r>
          </w:p>
        </w:tc>
        <w:tc>
          <w:tcPr>
            <w:tcW w:w="5386" w:type="dxa"/>
            <w:tcBorders>
              <w:top w:val="single" w:sz="4" w:space="0" w:color="auto"/>
              <w:left w:val="single" w:sz="4" w:space="0" w:color="auto"/>
              <w:bottom w:val="single" w:sz="4" w:space="0" w:color="auto"/>
              <w:right w:val="single" w:sz="4" w:space="0" w:color="auto"/>
            </w:tcBorders>
            <w:hideMark/>
          </w:tcPr>
          <w:p w14:paraId="08221CB2" w14:textId="77777777" w:rsidR="009E6045" w:rsidRDefault="009E6045">
            <w:pPr>
              <w:widowControl w:val="0"/>
              <w:autoSpaceDE w:val="0"/>
              <w:autoSpaceDN w:val="0"/>
              <w:spacing w:after="0"/>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Связь с показателями </w:t>
            </w:r>
          </w:p>
        </w:tc>
      </w:tr>
      <w:tr w:rsidR="009E6045" w14:paraId="1907F322" w14:textId="77777777" w:rsidTr="009E6045">
        <w:trPr>
          <w:trHeight w:val="270"/>
        </w:trPr>
        <w:tc>
          <w:tcPr>
            <w:tcW w:w="850" w:type="dxa"/>
            <w:tcBorders>
              <w:top w:val="single" w:sz="4" w:space="0" w:color="auto"/>
              <w:left w:val="single" w:sz="4" w:space="0" w:color="auto"/>
              <w:bottom w:val="single" w:sz="4" w:space="0" w:color="auto"/>
              <w:right w:val="single" w:sz="4" w:space="0" w:color="auto"/>
            </w:tcBorders>
            <w:hideMark/>
          </w:tcPr>
          <w:p w14:paraId="48DCF2AD" w14:textId="77777777" w:rsidR="009E6045" w:rsidRDefault="009E6045">
            <w:pPr>
              <w:widowControl w:val="0"/>
              <w:autoSpaceDE w:val="0"/>
              <w:autoSpaceDN w:val="0"/>
              <w:spacing w:after="0"/>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w:t>
            </w:r>
          </w:p>
        </w:tc>
        <w:tc>
          <w:tcPr>
            <w:tcW w:w="4365" w:type="dxa"/>
            <w:tcBorders>
              <w:top w:val="single" w:sz="4" w:space="0" w:color="auto"/>
              <w:left w:val="single" w:sz="4" w:space="0" w:color="auto"/>
              <w:bottom w:val="single" w:sz="4" w:space="0" w:color="auto"/>
              <w:right w:val="single" w:sz="4" w:space="0" w:color="auto"/>
            </w:tcBorders>
            <w:hideMark/>
          </w:tcPr>
          <w:p w14:paraId="5F56BE06" w14:textId="77777777" w:rsidR="009E6045" w:rsidRDefault="009E6045">
            <w:pPr>
              <w:widowControl w:val="0"/>
              <w:autoSpaceDE w:val="0"/>
              <w:autoSpaceDN w:val="0"/>
              <w:spacing w:after="0"/>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4422" w:type="dxa"/>
            <w:tcBorders>
              <w:top w:val="single" w:sz="4" w:space="0" w:color="auto"/>
              <w:left w:val="single" w:sz="4" w:space="0" w:color="auto"/>
              <w:bottom w:val="single" w:sz="4" w:space="0" w:color="auto"/>
              <w:right w:val="single" w:sz="4" w:space="0" w:color="auto"/>
            </w:tcBorders>
            <w:hideMark/>
          </w:tcPr>
          <w:p w14:paraId="1DC4CA97" w14:textId="77777777" w:rsidR="009E6045" w:rsidRDefault="009E6045">
            <w:pPr>
              <w:widowControl w:val="0"/>
              <w:autoSpaceDE w:val="0"/>
              <w:autoSpaceDN w:val="0"/>
              <w:spacing w:after="0"/>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w:t>
            </w:r>
          </w:p>
        </w:tc>
        <w:tc>
          <w:tcPr>
            <w:tcW w:w="5386" w:type="dxa"/>
            <w:tcBorders>
              <w:top w:val="single" w:sz="4" w:space="0" w:color="auto"/>
              <w:left w:val="single" w:sz="4" w:space="0" w:color="auto"/>
              <w:bottom w:val="single" w:sz="4" w:space="0" w:color="auto"/>
              <w:right w:val="single" w:sz="4" w:space="0" w:color="auto"/>
            </w:tcBorders>
            <w:hideMark/>
          </w:tcPr>
          <w:p w14:paraId="219CD79A" w14:textId="77777777" w:rsidR="009E6045" w:rsidRDefault="009E6045">
            <w:pPr>
              <w:widowControl w:val="0"/>
              <w:autoSpaceDE w:val="0"/>
              <w:autoSpaceDN w:val="0"/>
              <w:spacing w:after="0"/>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4</w:t>
            </w:r>
          </w:p>
        </w:tc>
      </w:tr>
      <w:tr w:rsidR="009E6045" w14:paraId="0AB6E4EE" w14:textId="77777777" w:rsidTr="009E6045">
        <w:tc>
          <w:tcPr>
            <w:tcW w:w="850" w:type="dxa"/>
            <w:tcBorders>
              <w:top w:val="single" w:sz="4" w:space="0" w:color="auto"/>
              <w:left w:val="single" w:sz="4" w:space="0" w:color="auto"/>
              <w:bottom w:val="single" w:sz="4" w:space="0" w:color="auto"/>
              <w:right w:val="single" w:sz="4" w:space="0" w:color="auto"/>
            </w:tcBorders>
            <w:hideMark/>
          </w:tcPr>
          <w:p w14:paraId="61071E11"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w:t>
            </w:r>
          </w:p>
        </w:tc>
        <w:tc>
          <w:tcPr>
            <w:tcW w:w="14173" w:type="dxa"/>
            <w:gridSpan w:val="3"/>
            <w:tcBorders>
              <w:top w:val="single" w:sz="4" w:space="0" w:color="auto"/>
              <w:left w:val="single" w:sz="4" w:space="0" w:color="auto"/>
              <w:bottom w:val="single" w:sz="4" w:space="0" w:color="auto"/>
              <w:right w:val="single" w:sz="4" w:space="0" w:color="auto"/>
            </w:tcBorders>
            <w:hideMark/>
          </w:tcPr>
          <w:p w14:paraId="69194D49"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Комплекс процессных мероприятий «Эффективное управление и распоряжение муниципальным имуществом» </w:t>
            </w:r>
          </w:p>
        </w:tc>
      </w:tr>
      <w:tr w:rsidR="009E6045" w14:paraId="57837756" w14:textId="77777777" w:rsidTr="009E6045">
        <w:tc>
          <w:tcPr>
            <w:tcW w:w="850" w:type="dxa"/>
            <w:tcBorders>
              <w:top w:val="single" w:sz="4" w:space="0" w:color="auto"/>
              <w:left w:val="single" w:sz="4" w:space="0" w:color="auto"/>
              <w:bottom w:val="single" w:sz="4" w:space="0" w:color="auto"/>
              <w:right w:val="single" w:sz="4" w:space="0" w:color="auto"/>
            </w:tcBorders>
          </w:tcPr>
          <w:p w14:paraId="25793828"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p>
        </w:tc>
        <w:tc>
          <w:tcPr>
            <w:tcW w:w="4365" w:type="dxa"/>
            <w:tcBorders>
              <w:top w:val="single" w:sz="4" w:space="0" w:color="auto"/>
              <w:left w:val="single" w:sz="4" w:space="0" w:color="auto"/>
              <w:bottom w:val="single" w:sz="4" w:space="0" w:color="auto"/>
              <w:right w:val="single" w:sz="4" w:space="0" w:color="auto"/>
            </w:tcBorders>
            <w:hideMark/>
          </w:tcPr>
          <w:p w14:paraId="366C2B20"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Ответственный за реализацию: </w:t>
            </w:r>
          </w:p>
          <w:p w14:paraId="6EBF473C"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Отдел экономики, земельных и имущественных отношений</w:t>
            </w:r>
          </w:p>
        </w:tc>
        <w:tc>
          <w:tcPr>
            <w:tcW w:w="9808" w:type="dxa"/>
            <w:gridSpan w:val="2"/>
            <w:tcBorders>
              <w:top w:val="single" w:sz="4" w:space="0" w:color="auto"/>
              <w:left w:val="single" w:sz="4" w:space="0" w:color="auto"/>
              <w:bottom w:val="single" w:sz="4" w:space="0" w:color="auto"/>
              <w:right w:val="single" w:sz="4" w:space="0" w:color="auto"/>
            </w:tcBorders>
            <w:hideMark/>
          </w:tcPr>
          <w:p w14:paraId="3B1CB61E"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Срок реализации (2025-2035 годы)</w:t>
            </w:r>
          </w:p>
        </w:tc>
      </w:tr>
      <w:tr w:rsidR="009E6045" w14:paraId="61EBC53A" w14:textId="77777777" w:rsidTr="009E6045">
        <w:tc>
          <w:tcPr>
            <w:tcW w:w="850" w:type="dxa"/>
            <w:tcBorders>
              <w:top w:val="single" w:sz="4" w:space="0" w:color="auto"/>
              <w:left w:val="single" w:sz="4" w:space="0" w:color="auto"/>
              <w:bottom w:val="single" w:sz="4" w:space="0" w:color="auto"/>
              <w:right w:val="single" w:sz="4" w:space="0" w:color="auto"/>
            </w:tcBorders>
            <w:hideMark/>
          </w:tcPr>
          <w:p w14:paraId="6986014C"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1.1.</w:t>
            </w:r>
          </w:p>
        </w:tc>
        <w:tc>
          <w:tcPr>
            <w:tcW w:w="4365" w:type="dxa"/>
            <w:tcBorders>
              <w:top w:val="single" w:sz="4" w:space="0" w:color="auto"/>
              <w:left w:val="single" w:sz="4" w:space="0" w:color="auto"/>
              <w:bottom w:val="single" w:sz="4" w:space="0" w:color="auto"/>
              <w:right w:val="single" w:sz="4" w:space="0" w:color="auto"/>
            </w:tcBorders>
            <w:hideMark/>
          </w:tcPr>
          <w:p w14:paraId="54EC9F65" w14:textId="77777777" w:rsidR="009E6045" w:rsidRDefault="009E6045">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Организация контроля за эффективным использованием и сохранностью муниципального имущества Урмарского муниципального округа Чувашской Республики</w:t>
            </w:r>
          </w:p>
        </w:tc>
        <w:tc>
          <w:tcPr>
            <w:tcW w:w="4422" w:type="dxa"/>
            <w:tcBorders>
              <w:top w:val="single" w:sz="4" w:space="0" w:color="auto"/>
              <w:left w:val="single" w:sz="4" w:space="0" w:color="auto"/>
              <w:bottom w:val="single" w:sz="4" w:space="0" w:color="auto"/>
              <w:right w:val="single" w:sz="4" w:space="0" w:color="auto"/>
            </w:tcBorders>
            <w:hideMark/>
          </w:tcPr>
          <w:p w14:paraId="14ABB6EB" w14:textId="77777777" w:rsidR="009E6045" w:rsidRDefault="009E6045">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Выполнение утвержденных годовых планов проведения проверок в полном объеме</w:t>
            </w:r>
          </w:p>
        </w:tc>
        <w:tc>
          <w:tcPr>
            <w:tcW w:w="5386" w:type="dxa"/>
            <w:tcBorders>
              <w:top w:val="single" w:sz="4" w:space="0" w:color="auto"/>
              <w:left w:val="single" w:sz="4" w:space="0" w:color="auto"/>
              <w:bottom w:val="single" w:sz="4" w:space="0" w:color="auto"/>
              <w:right w:val="single" w:sz="4" w:space="0" w:color="auto"/>
            </w:tcBorders>
            <w:hideMark/>
          </w:tcPr>
          <w:p w14:paraId="1A9504F4" w14:textId="77777777" w:rsidR="009E6045" w:rsidRDefault="009E6045">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Обеспечение контроля за эффективным использованием и сохранностью муниципального имущества Урмарского муниципального округа Чувашской Республики</w:t>
            </w:r>
          </w:p>
        </w:tc>
      </w:tr>
      <w:tr w:rsidR="009E6045" w14:paraId="7435BE34" w14:textId="77777777" w:rsidTr="009E6045">
        <w:tc>
          <w:tcPr>
            <w:tcW w:w="850" w:type="dxa"/>
            <w:tcBorders>
              <w:top w:val="single" w:sz="4" w:space="0" w:color="auto"/>
              <w:left w:val="single" w:sz="4" w:space="0" w:color="auto"/>
              <w:bottom w:val="single" w:sz="4" w:space="0" w:color="auto"/>
              <w:right w:val="single" w:sz="4" w:space="0" w:color="auto"/>
            </w:tcBorders>
            <w:hideMark/>
          </w:tcPr>
          <w:p w14:paraId="2CFA31F1"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1.2.</w:t>
            </w:r>
          </w:p>
        </w:tc>
        <w:tc>
          <w:tcPr>
            <w:tcW w:w="4365" w:type="dxa"/>
            <w:tcBorders>
              <w:top w:val="single" w:sz="4" w:space="0" w:color="auto"/>
              <w:left w:val="single" w:sz="4" w:space="0" w:color="auto"/>
              <w:bottom w:val="single" w:sz="4" w:space="0" w:color="auto"/>
              <w:right w:val="single" w:sz="4" w:space="0" w:color="auto"/>
            </w:tcBorders>
            <w:hideMark/>
          </w:tcPr>
          <w:p w14:paraId="155AA54C" w14:textId="77777777" w:rsidR="009E6045" w:rsidRDefault="009E6045">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Содействие развитию конкуренции в сфере имущественных и земельных отношений</w:t>
            </w:r>
          </w:p>
        </w:tc>
        <w:tc>
          <w:tcPr>
            <w:tcW w:w="4422" w:type="dxa"/>
            <w:tcBorders>
              <w:top w:val="single" w:sz="4" w:space="0" w:color="auto"/>
              <w:left w:val="single" w:sz="4" w:space="0" w:color="auto"/>
              <w:bottom w:val="single" w:sz="4" w:space="0" w:color="auto"/>
              <w:right w:val="single" w:sz="4" w:space="0" w:color="auto"/>
            </w:tcBorders>
            <w:hideMark/>
          </w:tcPr>
          <w:p w14:paraId="518417AB" w14:textId="77777777" w:rsidR="009E6045" w:rsidRDefault="009E6045">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Обеспечение вовлечения в хозяйственный оборот объектов казны Урмарского муниципального округа Чувашской Республики на условиях приоритетности рыночных механизмов и прозрачности процедур передачи в пользование</w:t>
            </w:r>
          </w:p>
        </w:tc>
        <w:tc>
          <w:tcPr>
            <w:tcW w:w="5386" w:type="dxa"/>
            <w:tcBorders>
              <w:top w:val="single" w:sz="4" w:space="0" w:color="auto"/>
              <w:left w:val="single" w:sz="4" w:space="0" w:color="auto"/>
              <w:bottom w:val="single" w:sz="4" w:space="0" w:color="auto"/>
              <w:right w:val="single" w:sz="4" w:space="0" w:color="auto"/>
            </w:tcBorders>
            <w:hideMark/>
          </w:tcPr>
          <w:p w14:paraId="538CEAC3" w14:textId="77777777" w:rsidR="009E6045" w:rsidRDefault="009E6045">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Доля объектов недвижимого имущества Урмарского муниципального округа Чувашской Республики, вовлеченных в хозяйственный оборот;</w:t>
            </w:r>
          </w:p>
          <w:p w14:paraId="60172D67" w14:textId="77777777" w:rsidR="009E6045" w:rsidRDefault="009E6045">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Доля площади земельных участков, находящихся в муниципальной собственности Урмарского муниципального округа 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Урмарского муниципального округа Чувашской Республики (за исключением земельных участков, изъятых из оборота и ограниченных в обороте)</w:t>
            </w:r>
          </w:p>
        </w:tc>
      </w:tr>
      <w:tr w:rsidR="009E6045" w14:paraId="61537069" w14:textId="77777777" w:rsidTr="009E6045">
        <w:tc>
          <w:tcPr>
            <w:tcW w:w="850" w:type="dxa"/>
            <w:tcBorders>
              <w:top w:val="single" w:sz="4" w:space="0" w:color="auto"/>
              <w:left w:val="single" w:sz="4" w:space="0" w:color="auto"/>
              <w:bottom w:val="single" w:sz="4" w:space="0" w:color="auto"/>
              <w:right w:val="single" w:sz="4" w:space="0" w:color="auto"/>
            </w:tcBorders>
            <w:hideMark/>
          </w:tcPr>
          <w:p w14:paraId="4CCEBF69"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1.3.</w:t>
            </w:r>
          </w:p>
        </w:tc>
        <w:tc>
          <w:tcPr>
            <w:tcW w:w="4365" w:type="dxa"/>
            <w:tcBorders>
              <w:top w:val="single" w:sz="4" w:space="0" w:color="auto"/>
              <w:left w:val="single" w:sz="4" w:space="0" w:color="auto"/>
              <w:bottom w:val="single" w:sz="4" w:space="0" w:color="auto"/>
              <w:right w:val="single" w:sz="4" w:space="0" w:color="auto"/>
            </w:tcBorders>
            <w:hideMark/>
          </w:tcPr>
          <w:p w14:paraId="3291F5FD" w14:textId="77777777" w:rsidR="009E6045" w:rsidRDefault="009E6045">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Осуществление приватизации, реорганизация муниципальных унитарных предприятий Урмарского муниципального округа Чувашской Республики</w:t>
            </w:r>
          </w:p>
        </w:tc>
        <w:tc>
          <w:tcPr>
            <w:tcW w:w="4422" w:type="dxa"/>
            <w:tcBorders>
              <w:top w:val="single" w:sz="4" w:space="0" w:color="auto"/>
              <w:left w:val="single" w:sz="4" w:space="0" w:color="auto"/>
              <w:bottom w:val="single" w:sz="4" w:space="0" w:color="auto"/>
              <w:right w:val="single" w:sz="4" w:space="0" w:color="auto"/>
            </w:tcBorders>
            <w:hideMark/>
          </w:tcPr>
          <w:p w14:paraId="2496B265" w14:textId="77777777" w:rsidR="009E6045" w:rsidRDefault="009E6045">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Сохранение в муниципальной собственности Урмарского муниципального округа Чувашской Республики унитарных предприятий Урмарского муниципального округа Чувашской Республики, казенных предприятий Урмарского муниципального округа Чувашской Республики, соответствующих нормам Федерального закона от 26.07.2006 №135-ФЗ «О защите конкуренции».</w:t>
            </w:r>
          </w:p>
        </w:tc>
        <w:tc>
          <w:tcPr>
            <w:tcW w:w="5386" w:type="dxa"/>
            <w:tcBorders>
              <w:top w:val="single" w:sz="4" w:space="0" w:color="auto"/>
              <w:left w:val="single" w:sz="4" w:space="0" w:color="auto"/>
              <w:bottom w:val="single" w:sz="4" w:space="0" w:color="auto"/>
              <w:right w:val="single" w:sz="4" w:space="0" w:color="auto"/>
            </w:tcBorders>
            <w:hideMark/>
          </w:tcPr>
          <w:p w14:paraId="44468B1B" w14:textId="77777777" w:rsidR="009E6045" w:rsidRDefault="009E6045">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Количество муниципальных унитарных предприятий Урмарского муниципального округа Чувашской Республики, казенных предприятий Урмарского муниципального округа Чувашской Республики</w:t>
            </w:r>
          </w:p>
        </w:tc>
      </w:tr>
      <w:tr w:rsidR="009E6045" w14:paraId="2B0512FF" w14:textId="77777777" w:rsidTr="009E6045">
        <w:tc>
          <w:tcPr>
            <w:tcW w:w="850" w:type="dxa"/>
            <w:tcBorders>
              <w:top w:val="single" w:sz="4" w:space="0" w:color="auto"/>
              <w:left w:val="single" w:sz="4" w:space="0" w:color="auto"/>
              <w:bottom w:val="single" w:sz="4" w:space="0" w:color="auto"/>
              <w:right w:val="single" w:sz="4" w:space="0" w:color="auto"/>
            </w:tcBorders>
            <w:hideMark/>
          </w:tcPr>
          <w:p w14:paraId="590C51AC"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1.4.</w:t>
            </w:r>
          </w:p>
        </w:tc>
        <w:tc>
          <w:tcPr>
            <w:tcW w:w="4365" w:type="dxa"/>
            <w:tcBorders>
              <w:top w:val="single" w:sz="4" w:space="0" w:color="auto"/>
              <w:left w:val="single" w:sz="4" w:space="0" w:color="auto"/>
              <w:bottom w:val="single" w:sz="4" w:space="0" w:color="auto"/>
              <w:right w:val="single" w:sz="4" w:space="0" w:color="auto"/>
            </w:tcBorders>
            <w:hideMark/>
          </w:tcPr>
          <w:p w14:paraId="48A6120B"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Совершенствование управления пакетами акций, долями хозяйственных обществ, принадлежащими Урмарскому </w:t>
            </w:r>
            <w:r>
              <w:rPr>
                <w:rFonts w:ascii="Times New Roman" w:hAnsi="Times New Roman" w:cs="Times New Roman"/>
                <w:kern w:val="2"/>
                <w:sz w:val="24"/>
                <w:szCs w:val="24"/>
                <w14:ligatures w14:val="standardContextual"/>
              </w:rPr>
              <w:lastRenderedPageBreak/>
              <w:t>муниципальному округу Чувашской Республики</w:t>
            </w:r>
          </w:p>
        </w:tc>
        <w:tc>
          <w:tcPr>
            <w:tcW w:w="4422" w:type="dxa"/>
            <w:tcBorders>
              <w:top w:val="single" w:sz="4" w:space="0" w:color="auto"/>
              <w:left w:val="single" w:sz="4" w:space="0" w:color="auto"/>
              <w:bottom w:val="single" w:sz="4" w:space="0" w:color="auto"/>
              <w:right w:val="single" w:sz="4" w:space="0" w:color="auto"/>
            </w:tcBorders>
            <w:hideMark/>
          </w:tcPr>
          <w:p w14:paraId="260F12AE" w14:textId="77777777" w:rsidR="009E6045" w:rsidRDefault="009E6045">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 xml:space="preserve">Обеспечение поступления неналоговых доходов в бюджет Урмарского муниципального округа Чувашской Республики в </w:t>
            </w:r>
            <w:r>
              <w:rPr>
                <w:rFonts w:ascii="Times New Roman" w:hAnsi="Times New Roman" w:cs="Times New Roman"/>
                <w:kern w:val="2"/>
                <w:sz w:val="24"/>
                <w:szCs w:val="24"/>
                <w14:ligatures w14:val="standardContextual"/>
              </w:rPr>
              <w:lastRenderedPageBreak/>
              <w:t>виде дивидендов (чистой прибыли) по пакетам акций (долям) хозяйственных обществ, принадлежащим Урмарскому муниципальному округу Чувашской Республики</w:t>
            </w:r>
          </w:p>
        </w:tc>
        <w:tc>
          <w:tcPr>
            <w:tcW w:w="5386" w:type="dxa"/>
            <w:tcBorders>
              <w:top w:val="single" w:sz="4" w:space="0" w:color="auto"/>
              <w:left w:val="single" w:sz="4" w:space="0" w:color="auto"/>
              <w:bottom w:val="single" w:sz="4" w:space="0" w:color="auto"/>
              <w:right w:val="single" w:sz="4" w:space="0" w:color="auto"/>
            </w:tcBorders>
            <w:hideMark/>
          </w:tcPr>
          <w:p w14:paraId="2B4C5928" w14:textId="77777777" w:rsidR="009E6045" w:rsidRDefault="009E6045">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 xml:space="preserve">Отношение суммы дивидендов (чистой прибыли) по пакетам акций (долям) хозяйственных обществ, принадлежащим Урмарскому муниципальному </w:t>
            </w:r>
            <w:r>
              <w:rPr>
                <w:rFonts w:ascii="Times New Roman" w:hAnsi="Times New Roman" w:cs="Times New Roman"/>
                <w:kern w:val="2"/>
                <w:sz w:val="24"/>
                <w:szCs w:val="24"/>
                <w14:ligatures w14:val="standardContextual"/>
              </w:rPr>
              <w:lastRenderedPageBreak/>
              <w:t>округу Чувашской Республики, фактически поступившей в бюджет Урмарского муниципального округа Чувашской Республики, к сумме дивидендов (чистой прибыли), подлежащей перечислению в бюджет Урмарского муниципального округа Чувашской Республики в соответствии с решениями собраний акционеров (участников) в отчетном году</w:t>
            </w:r>
          </w:p>
        </w:tc>
      </w:tr>
      <w:tr w:rsidR="009E6045" w14:paraId="09180F29" w14:textId="77777777" w:rsidTr="009E6045">
        <w:tc>
          <w:tcPr>
            <w:tcW w:w="850" w:type="dxa"/>
            <w:tcBorders>
              <w:top w:val="single" w:sz="4" w:space="0" w:color="auto"/>
              <w:left w:val="single" w:sz="4" w:space="0" w:color="auto"/>
              <w:bottom w:val="single" w:sz="4" w:space="0" w:color="auto"/>
              <w:right w:val="single" w:sz="4" w:space="0" w:color="auto"/>
            </w:tcBorders>
            <w:hideMark/>
          </w:tcPr>
          <w:p w14:paraId="7CB694B4"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2.</w:t>
            </w:r>
          </w:p>
        </w:tc>
        <w:tc>
          <w:tcPr>
            <w:tcW w:w="14173" w:type="dxa"/>
            <w:gridSpan w:val="3"/>
            <w:tcBorders>
              <w:top w:val="single" w:sz="4" w:space="0" w:color="auto"/>
              <w:left w:val="single" w:sz="4" w:space="0" w:color="auto"/>
              <w:bottom w:val="single" w:sz="4" w:space="0" w:color="auto"/>
              <w:right w:val="single" w:sz="4" w:space="0" w:color="auto"/>
            </w:tcBorders>
            <w:hideMark/>
          </w:tcPr>
          <w:p w14:paraId="0373B5F4"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Комплекс процессных мероприятий «Создание условий для максимального вовлечения в хозяйственный оборот муниципального имущества, в том числе земельных участков»</w:t>
            </w:r>
          </w:p>
        </w:tc>
      </w:tr>
      <w:tr w:rsidR="009E6045" w14:paraId="31F32982" w14:textId="77777777" w:rsidTr="009E6045">
        <w:tc>
          <w:tcPr>
            <w:tcW w:w="850" w:type="dxa"/>
            <w:tcBorders>
              <w:top w:val="single" w:sz="4" w:space="0" w:color="auto"/>
              <w:left w:val="single" w:sz="4" w:space="0" w:color="auto"/>
              <w:bottom w:val="single" w:sz="4" w:space="0" w:color="auto"/>
              <w:right w:val="single" w:sz="4" w:space="0" w:color="auto"/>
            </w:tcBorders>
          </w:tcPr>
          <w:p w14:paraId="7B0A503D"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p>
        </w:tc>
        <w:tc>
          <w:tcPr>
            <w:tcW w:w="4365" w:type="dxa"/>
            <w:tcBorders>
              <w:top w:val="single" w:sz="4" w:space="0" w:color="auto"/>
              <w:left w:val="single" w:sz="4" w:space="0" w:color="auto"/>
              <w:bottom w:val="single" w:sz="4" w:space="0" w:color="auto"/>
              <w:right w:val="single" w:sz="4" w:space="0" w:color="auto"/>
            </w:tcBorders>
            <w:hideMark/>
          </w:tcPr>
          <w:p w14:paraId="55B524C7"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Ответственный за реализацию: Отдел экономики, земельных и имущественных отношений</w:t>
            </w:r>
          </w:p>
        </w:tc>
        <w:tc>
          <w:tcPr>
            <w:tcW w:w="9808" w:type="dxa"/>
            <w:gridSpan w:val="2"/>
            <w:tcBorders>
              <w:top w:val="single" w:sz="4" w:space="0" w:color="auto"/>
              <w:left w:val="single" w:sz="4" w:space="0" w:color="auto"/>
              <w:bottom w:val="single" w:sz="4" w:space="0" w:color="auto"/>
              <w:right w:val="single" w:sz="4" w:space="0" w:color="auto"/>
            </w:tcBorders>
            <w:hideMark/>
          </w:tcPr>
          <w:p w14:paraId="2150C06F"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Срок реализации (2025-2035 годы)</w:t>
            </w:r>
          </w:p>
        </w:tc>
      </w:tr>
      <w:tr w:rsidR="009E6045" w14:paraId="5ECE6C2F" w14:textId="77777777" w:rsidTr="009E6045">
        <w:tc>
          <w:tcPr>
            <w:tcW w:w="850" w:type="dxa"/>
            <w:tcBorders>
              <w:top w:val="single" w:sz="4" w:space="0" w:color="auto"/>
              <w:left w:val="single" w:sz="4" w:space="0" w:color="auto"/>
              <w:bottom w:val="single" w:sz="4" w:space="0" w:color="auto"/>
              <w:right w:val="single" w:sz="4" w:space="0" w:color="auto"/>
            </w:tcBorders>
            <w:hideMark/>
          </w:tcPr>
          <w:p w14:paraId="588C2921"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2.1.</w:t>
            </w:r>
          </w:p>
        </w:tc>
        <w:tc>
          <w:tcPr>
            <w:tcW w:w="4365" w:type="dxa"/>
            <w:tcBorders>
              <w:top w:val="single" w:sz="4" w:space="0" w:color="auto"/>
              <w:left w:val="single" w:sz="4" w:space="0" w:color="auto"/>
              <w:bottom w:val="single" w:sz="4" w:space="0" w:color="auto"/>
              <w:right w:val="single" w:sz="4" w:space="0" w:color="auto"/>
            </w:tcBorders>
            <w:hideMark/>
          </w:tcPr>
          <w:p w14:paraId="1412CD14" w14:textId="77777777" w:rsidR="009E6045" w:rsidRDefault="009E6045">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Наполнение Единого государственного реестра необходимыми сведениями</w:t>
            </w:r>
          </w:p>
        </w:tc>
        <w:tc>
          <w:tcPr>
            <w:tcW w:w="4422" w:type="dxa"/>
            <w:tcBorders>
              <w:top w:val="single" w:sz="4" w:space="0" w:color="auto"/>
              <w:left w:val="single" w:sz="4" w:space="0" w:color="auto"/>
              <w:bottom w:val="single" w:sz="4" w:space="0" w:color="auto"/>
              <w:right w:val="single" w:sz="4" w:space="0" w:color="auto"/>
            </w:tcBorders>
            <w:hideMark/>
          </w:tcPr>
          <w:p w14:paraId="305235EF" w14:textId="77777777" w:rsidR="009E6045" w:rsidRDefault="009E6045">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Подготовка комплекта документов, необходимых для государственной регистрации права собственности на объекты недвижимости в соответствии с Федеральным законом от 13 июля 2015г. №218-ФЗ «О государственной регистрации недвижимости», подача заявления в орган регистрации прав, получение выписки из ЕГРН и внесение сведений об объекте недвижимости в Реестр муниципального имущества Урмарского муниципального округа Чувашской Республики</w:t>
            </w:r>
          </w:p>
        </w:tc>
        <w:tc>
          <w:tcPr>
            <w:tcW w:w="5386" w:type="dxa"/>
            <w:tcBorders>
              <w:top w:val="single" w:sz="4" w:space="0" w:color="auto"/>
              <w:left w:val="single" w:sz="4" w:space="0" w:color="auto"/>
              <w:bottom w:val="single" w:sz="4" w:space="0" w:color="auto"/>
              <w:right w:val="single" w:sz="4" w:space="0" w:color="auto"/>
            </w:tcBorders>
            <w:hideMark/>
          </w:tcPr>
          <w:p w14:paraId="5CEBD81B" w14:textId="77777777" w:rsidR="009E6045" w:rsidRDefault="009E6045">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Уровень актуализации реестра муниципального имущества Урмарского муниципального округа Чувашской Республики (нарастающим итогом)</w:t>
            </w:r>
          </w:p>
        </w:tc>
      </w:tr>
      <w:tr w:rsidR="009E6045" w14:paraId="59814388" w14:textId="77777777" w:rsidTr="009E6045">
        <w:tc>
          <w:tcPr>
            <w:tcW w:w="850" w:type="dxa"/>
            <w:tcBorders>
              <w:top w:val="single" w:sz="4" w:space="0" w:color="auto"/>
              <w:left w:val="single" w:sz="4" w:space="0" w:color="auto"/>
              <w:bottom w:val="single" w:sz="4" w:space="0" w:color="auto"/>
              <w:right w:val="single" w:sz="4" w:space="0" w:color="auto"/>
            </w:tcBorders>
            <w:hideMark/>
          </w:tcPr>
          <w:p w14:paraId="301921E3"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2.2.</w:t>
            </w:r>
          </w:p>
        </w:tc>
        <w:tc>
          <w:tcPr>
            <w:tcW w:w="4365" w:type="dxa"/>
            <w:tcBorders>
              <w:top w:val="single" w:sz="4" w:space="0" w:color="auto"/>
              <w:left w:val="single" w:sz="4" w:space="0" w:color="auto"/>
              <w:bottom w:val="single" w:sz="4" w:space="0" w:color="auto"/>
              <w:right w:val="single" w:sz="4" w:space="0" w:color="auto"/>
            </w:tcBorders>
            <w:hideMark/>
          </w:tcPr>
          <w:p w14:paraId="4F35E0FF" w14:textId="77777777" w:rsidR="009E6045" w:rsidRDefault="009E6045">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Внесение в единый государственный реестр недвижимости сведений о местоположении границ зданий, сооружений, объектов незавершенного строительства, расположенных на земельных на земельных участках, и земельных участков</w:t>
            </w:r>
          </w:p>
        </w:tc>
        <w:tc>
          <w:tcPr>
            <w:tcW w:w="4422" w:type="dxa"/>
            <w:tcBorders>
              <w:top w:val="single" w:sz="4" w:space="0" w:color="auto"/>
              <w:left w:val="single" w:sz="4" w:space="0" w:color="auto"/>
              <w:bottom w:val="single" w:sz="4" w:space="0" w:color="auto"/>
              <w:right w:val="single" w:sz="4" w:space="0" w:color="auto"/>
            </w:tcBorders>
            <w:hideMark/>
          </w:tcPr>
          <w:p w14:paraId="6105872D" w14:textId="77777777" w:rsidR="009E6045" w:rsidRDefault="009E6045">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Обеспечение эффективного управления и распоряжения объектами недвижимости, повышение уровня юридической защиты прав и законных интересов правообладателей объектов недвижимого имущества, устранение кадастровых ошибок, </w:t>
            </w:r>
            <w:r>
              <w:rPr>
                <w:rFonts w:ascii="Times New Roman" w:hAnsi="Times New Roman" w:cs="Times New Roman"/>
                <w:kern w:val="2"/>
                <w:sz w:val="24"/>
                <w:szCs w:val="24"/>
                <w14:ligatures w14:val="standardContextual"/>
              </w:rPr>
              <w:lastRenderedPageBreak/>
              <w:t>допущенных при определении местоположения границ земельных участков</w:t>
            </w:r>
          </w:p>
        </w:tc>
        <w:tc>
          <w:tcPr>
            <w:tcW w:w="5386" w:type="dxa"/>
            <w:tcBorders>
              <w:top w:val="single" w:sz="4" w:space="0" w:color="auto"/>
              <w:left w:val="single" w:sz="4" w:space="0" w:color="auto"/>
              <w:bottom w:val="single" w:sz="4" w:space="0" w:color="auto"/>
              <w:right w:val="single" w:sz="4" w:space="0" w:color="auto"/>
            </w:tcBorders>
            <w:hideMark/>
          </w:tcPr>
          <w:p w14:paraId="2C1FC2CF" w14:textId="77777777" w:rsidR="009E6045" w:rsidRDefault="009E6045">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Количество объектов недвижимого имущества, в том числе земельных участков, расположенных в кадастровом квартале и учтенных в ЕГРН, в отношении которых проводятся ККР</w:t>
            </w:r>
          </w:p>
        </w:tc>
      </w:tr>
      <w:tr w:rsidR="009E6045" w14:paraId="1BA5B91E" w14:textId="77777777" w:rsidTr="009E6045">
        <w:trPr>
          <w:trHeight w:val="1305"/>
        </w:trPr>
        <w:tc>
          <w:tcPr>
            <w:tcW w:w="850" w:type="dxa"/>
            <w:vMerge w:val="restart"/>
            <w:tcBorders>
              <w:top w:val="single" w:sz="4" w:space="0" w:color="auto"/>
              <w:left w:val="single" w:sz="4" w:space="0" w:color="auto"/>
              <w:bottom w:val="single" w:sz="4" w:space="0" w:color="auto"/>
              <w:right w:val="single" w:sz="4" w:space="0" w:color="auto"/>
            </w:tcBorders>
            <w:hideMark/>
          </w:tcPr>
          <w:p w14:paraId="4F08AB6C" w14:textId="77777777" w:rsidR="009E6045" w:rsidRDefault="009E6045" w:rsidP="00962416">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2.3.</w:t>
            </w:r>
          </w:p>
        </w:tc>
        <w:tc>
          <w:tcPr>
            <w:tcW w:w="4365" w:type="dxa"/>
            <w:vMerge w:val="restart"/>
            <w:tcBorders>
              <w:top w:val="single" w:sz="4" w:space="0" w:color="auto"/>
              <w:left w:val="single" w:sz="4" w:space="0" w:color="auto"/>
              <w:bottom w:val="single" w:sz="4" w:space="0" w:color="auto"/>
              <w:right w:val="single" w:sz="4" w:space="0" w:color="auto"/>
            </w:tcBorders>
            <w:hideMark/>
          </w:tcPr>
          <w:p w14:paraId="1AA5211C" w14:textId="77777777" w:rsidR="009E6045" w:rsidRDefault="009E6045" w:rsidP="00962416">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Создание условий для эффективного управления муниципальным имуществом Урмарского муниципального округа Чувашской Республики и земельными участками, находящимися в муниципальной собственности Урмарского муниципального округа Чувашской Республики</w:t>
            </w:r>
          </w:p>
        </w:tc>
        <w:tc>
          <w:tcPr>
            <w:tcW w:w="4422" w:type="dxa"/>
            <w:tcBorders>
              <w:top w:val="single" w:sz="4" w:space="0" w:color="auto"/>
              <w:left w:val="single" w:sz="4" w:space="0" w:color="auto"/>
              <w:bottom w:val="single" w:sz="4" w:space="0" w:color="auto"/>
              <w:right w:val="single" w:sz="4" w:space="0" w:color="auto"/>
            </w:tcBorders>
            <w:hideMark/>
          </w:tcPr>
          <w:p w14:paraId="4BF3DE9A" w14:textId="77777777" w:rsidR="009E6045" w:rsidRDefault="009E6045" w:rsidP="00962416">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Обеспечение совершенствования единой системы учета муниципального имущества Урмарского муниципального округа Чувашской Республики</w:t>
            </w:r>
          </w:p>
        </w:tc>
        <w:tc>
          <w:tcPr>
            <w:tcW w:w="5386" w:type="dxa"/>
            <w:tcBorders>
              <w:top w:val="single" w:sz="4" w:space="0" w:color="auto"/>
              <w:left w:val="single" w:sz="4" w:space="0" w:color="auto"/>
              <w:bottom w:val="single" w:sz="4" w:space="0" w:color="auto"/>
              <w:right w:val="single" w:sz="4" w:space="0" w:color="auto"/>
            </w:tcBorders>
            <w:hideMark/>
          </w:tcPr>
          <w:p w14:paraId="65AF92F5" w14:textId="77777777" w:rsidR="009E6045" w:rsidRDefault="009E6045" w:rsidP="00962416">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Доля площади земельных участков, в отношении которых зарегистрировано право собственности Урмарского муниципального округа Чувашской Республики, в общей площади земельных участков, подлежащих регистрации в муниципальную собственность Урмарского муниципального округа Чувашской Республики (нарастающим итогом)</w:t>
            </w:r>
          </w:p>
        </w:tc>
      </w:tr>
      <w:tr w:rsidR="009E6045" w14:paraId="6B94852C" w14:textId="77777777" w:rsidTr="009E6045">
        <w:trPr>
          <w:trHeight w:val="118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FBB6DE5" w14:textId="77777777" w:rsidR="009E6045" w:rsidRDefault="009E6045" w:rsidP="00962416">
            <w:pPr>
              <w:spacing w:after="0" w:line="240" w:lineRule="auto"/>
              <w:rPr>
                <w:rFonts w:ascii="Times New Roman" w:eastAsiaTheme="minorEastAsia" w:hAnsi="Times New Roman" w:cs="Times New Roman"/>
                <w:kern w:val="2"/>
                <w:sz w:val="24"/>
                <w:szCs w:val="24"/>
                <w14:ligatures w14:val="standardContextual"/>
              </w:rPr>
            </w:pPr>
          </w:p>
        </w:tc>
        <w:tc>
          <w:tcPr>
            <w:tcW w:w="14173" w:type="dxa"/>
            <w:vMerge/>
            <w:tcBorders>
              <w:top w:val="single" w:sz="4" w:space="0" w:color="auto"/>
              <w:left w:val="single" w:sz="4" w:space="0" w:color="auto"/>
              <w:bottom w:val="single" w:sz="4" w:space="0" w:color="auto"/>
              <w:right w:val="single" w:sz="4" w:space="0" w:color="auto"/>
            </w:tcBorders>
            <w:vAlign w:val="center"/>
            <w:hideMark/>
          </w:tcPr>
          <w:p w14:paraId="1473B44C" w14:textId="77777777" w:rsidR="009E6045" w:rsidRDefault="009E6045" w:rsidP="00962416">
            <w:pPr>
              <w:spacing w:after="0" w:line="240" w:lineRule="auto"/>
              <w:rPr>
                <w:rFonts w:ascii="Times New Roman" w:eastAsiaTheme="minorEastAsia" w:hAnsi="Times New Roman" w:cs="Times New Roman"/>
                <w:kern w:val="2"/>
                <w:sz w:val="24"/>
                <w:szCs w:val="24"/>
                <w14:ligatures w14:val="standardContextual"/>
              </w:rPr>
            </w:pPr>
          </w:p>
        </w:tc>
        <w:tc>
          <w:tcPr>
            <w:tcW w:w="4422" w:type="dxa"/>
            <w:tcBorders>
              <w:top w:val="single" w:sz="4" w:space="0" w:color="auto"/>
              <w:left w:val="single" w:sz="4" w:space="0" w:color="auto"/>
              <w:bottom w:val="single" w:sz="4" w:space="0" w:color="auto"/>
              <w:right w:val="single" w:sz="4" w:space="0" w:color="auto"/>
            </w:tcBorders>
            <w:hideMark/>
          </w:tcPr>
          <w:p w14:paraId="35D893BD" w14:textId="77777777" w:rsidR="009E6045" w:rsidRDefault="009E6045" w:rsidP="00962416">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Увеличение доходов консолидированного бюджета Урмарского муниципального округа Чувашской Республики</w:t>
            </w:r>
          </w:p>
        </w:tc>
        <w:tc>
          <w:tcPr>
            <w:tcW w:w="5386" w:type="dxa"/>
            <w:tcBorders>
              <w:top w:val="single" w:sz="4" w:space="0" w:color="auto"/>
              <w:left w:val="single" w:sz="4" w:space="0" w:color="auto"/>
              <w:bottom w:val="single" w:sz="4" w:space="0" w:color="auto"/>
              <w:right w:val="single" w:sz="4" w:space="0" w:color="auto"/>
            </w:tcBorders>
            <w:hideMark/>
          </w:tcPr>
          <w:p w14:paraId="50A8821D" w14:textId="77777777" w:rsidR="009E6045" w:rsidRDefault="009E6045" w:rsidP="00962416">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Уровень актуализации кадастровой стоимости объектов недвижимости, в том числе земельных участков (нарастающим итогом)</w:t>
            </w:r>
          </w:p>
        </w:tc>
      </w:tr>
    </w:tbl>
    <w:p w14:paraId="58BB2D16" w14:textId="77777777" w:rsidR="00962416" w:rsidRDefault="00962416" w:rsidP="00962416">
      <w:pPr>
        <w:widowControl w:val="0"/>
        <w:autoSpaceDE w:val="0"/>
        <w:autoSpaceDN w:val="0"/>
        <w:spacing w:after="240" w:line="240" w:lineRule="auto"/>
        <w:jc w:val="center"/>
        <w:outlineLvl w:val="2"/>
        <w:rPr>
          <w:rFonts w:ascii="Times New Roman" w:eastAsiaTheme="minorEastAsia" w:hAnsi="Times New Roman" w:cs="Times New Roman"/>
          <w:sz w:val="24"/>
          <w:szCs w:val="24"/>
        </w:rPr>
      </w:pPr>
    </w:p>
    <w:p w14:paraId="320B6E22" w14:textId="6CFA4879" w:rsidR="009E6045" w:rsidRDefault="009E6045" w:rsidP="00962416">
      <w:pPr>
        <w:widowControl w:val="0"/>
        <w:autoSpaceDE w:val="0"/>
        <w:autoSpaceDN w:val="0"/>
        <w:spacing w:after="240" w:line="240" w:lineRule="auto"/>
        <w:jc w:val="center"/>
        <w:outlineLvl w:val="2"/>
        <w:rPr>
          <w:rFonts w:ascii="Times New Roman" w:hAnsi="Times New Roman" w:cs="Times New Roman"/>
          <w:sz w:val="24"/>
          <w:szCs w:val="24"/>
        </w:rPr>
      </w:pPr>
      <w:r>
        <w:rPr>
          <w:rFonts w:ascii="Times New Roman" w:hAnsi="Times New Roman" w:cs="Times New Roman"/>
          <w:sz w:val="24"/>
          <w:szCs w:val="24"/>
        </w:rPr>
        <w:t>4. Финансовое обеспечение муниципальной программы «Развитие земельных и имущественных отношений»</w:t>
      </w:r>
    </w:p>
    <w:tbl>
      <w:tblPr>
        <w:tblW w:w="1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558"/>
        <w:gridCol w:w="1276"/>
        <w:gridCol w:w="1417"/>
        <w:gridCol w:w="1559"/>
        <w:gridCol w:w="1418"/>
        <w:gridCol w:w="1417"/>
        <w:gridCol w:w="1358"/>
      </w:tblGrid>
      <w:tr w:rsidR="009E6045" w14:paraId="3DB7C7FC" w14:textId="77777777" w:rsidTr="009E6045">
        <w:tc>
          <w:tcPr>
            <w:tcW w:w="5100" w:type="dxa"/>
            <w:vMerge w:val="restart"/>
            <w:tcBorders>
              <w:top w:val="single" w:sz="4" w:space="0" w:color="auto"/>
              <w:left w:val="single" w:sz="4" w:space="0" w:color="auto"/>
              <w:bottom w:val="single" w:sz="4" w:space="0" w:color="auto"/>
              <w:right w:val="single" w:sz="4" w:space="0" w:color="auto"/>
            </w:tcBorders>
            <w:hideMark/>
          </w:tcPr>
          <w:p w14:paraId="7B8CEC75" w14:textId="77777777" w:rsidR="009E6045" w:rsidRDefault="009E6045" w:rsidP="00962416">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Наименование муниципальной программы, структурного элемента/источник финансового обеспечения </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68584A19" w14:textId="77777777" w:rsidR="009E6045" w:rsidRDefault="009E6045" w:rsidP="00962416">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КБК</w:t>
            </w:r>
          </w:p>
        </w:tc>
        <w:tc>
          <w:tcPr>
            <w:tcW w:w="8445" w:type="dxa"/>
            <w:gridSpan w:val="6"/>
            <w:tcBorders>
              <w:top w:val="single" w:sz="4" w:space="0" w:color="auto"/>
              <w:left w:val="single" w:sz="4" w:space="0" w:color="auto"/>
              <w:bottom w:val="single" w:sz="4" w:space="0" w:color="auto"/>
              <w:right w:val="single" w:sz="4" w:space="0" w:color="auto"/>
            </w:tcBorders>
            <w:hideMark/>
          </w:tcPr>
          <w:p w14:paraId="1E1F9C31" w14:textId="77777777" w:rsidR="009E6045" w:rsidRDefault="009E6045" w:rsidP="00962416">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Объем финансового обеспечения по годам реализации, тыс. рублей</w:t>
            </w:r>
          </w:p>
        </w:tc>
      </w:tr>
      <w:tr w:rsidR="009E6045" w14:paraId="466BF83B" w14:textId="77777777" w:rsidTr="009E6045">
        <w:tc>
          <w:tcPr>
            <w:tcW w:w="5100" w:type="dxa"/>
            <w:vMerge/>
            <w:tcBorders>
              <w:top w:val="single" w:sz="4" w:space="0" w:color="auto"/>
              <w:left w:val="single" w:sz="4" w:space="0" w:color="auto"/>
              <w:bottom w:val="single" w:sz="4" w:space="0" w:color="auto"/>
              <w:right w:val="single" w:sz="4" w:space="0" w:color="auto"/>
            </w:tcBorders>
            <w:vAlign w:val="center"/>
            <w:hideMark/>
          </w:tcPr>
          <w:p w14:paraId="4E7FF3A0" w14:textId="77777777" w:rsidR="009E6045" w:rsidRDefault="009E6045" w:rsidP="00962416">
            <w:pPr>
              <w:spacing w:after="0" w:line="240" w:lineRule="auto"/>
              <w:rPr>
                <w:rFonts w:ascii="Times New Roman" w:eastAsiaTheme="minorEastAsia" w:hAnsi="Times New Roman" w:cs="Times New Roman"/>
                <w:kern w:val="2"/>
                <w:sz w:val="24"/>
                <w:szCs w:val="24"/>
                <w14:ligatures w14:val="standardContextual"/>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DB21C3D" w14:textId="77777777" w:rsidR="009E6045" w:rsidRDefault="009E6045" w:rsidP="00962416">
            <w:pPr>
              <w:spacing w:after="0" w:line="240" w:lineRule="auto"/>
              <w:rPr>
                <w:rFonts w:ascii="Times New Roman" w:eastAsiaTheme="minorEastAsia" w:hAnsi="Times New Roman" w:cs="Times New Roman"/>
                <w:kern w:val="2"/>
                <w:sz w:val="24"/>
                <w:szCs w:val="24"/>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14:paraId="54F22534" w14:textId="77777777" w:rsidR="009E6045" w:rsidRDefault="009E6045" w:rsidP="00962416">
            <w:pPr>
              <w:widowControl w:val="0"/>
              <w:autoSpaceDE w:val="0"/>
              <w:autoSpaceDN w:val="0"/>
              <w:spacing w:after="0" w:line="240" w:lineRule="auto"/>
              <w:jc w:val="center"/>
              <w:rPr>
                <w:rFonts w:ascii="Times New Roman" w:hAnsi="Times New Roman" w:cs="Times New Roman"/>
                <w:color w:val="FF0000"/>
                <w:kern w:val="2"/>
                <w:sz w:val="24"/>
                <w:szCs w:val="24"/>
                <w14:ligatures w14:val="standardContextual"/>
              </w:rPr>
            </w:pPr>
            <w:r>
              <w:rPr>
                <w:rFonts w:ascii="Times New Roman" w:hAnsi="Times New Roman" w:cs="Times New Roman"/>
                <w:kern w:val="2"/>
                <w:sz w:val="24"/>
                <w:szCs w:val="24"/>
                <w14:ligatures w14:val="standardContextual"/>
              </w:rPr>
              <w:t>2025</w:t>
            </w:r>
          </w:p>
        </w:tc>
        <w:tc>
          <w:tcPr>
            <w:tcW w:w="1417" w:type="dxa"/>
            <w:tcBorders>
              <w:top w:val="single" w:sz="4" w:space="0" w:color="auto"/>
              <w:left w:val="single" w:sz="4" w:space="0" w:color="auto"/>
              <w:bottom w:val="single" w:sz="4" w:space="0" w:color="auto"/>
              <w:right w:val="single" w:sz="4" w:space="0" w:color="auto"/>
            </w:tcBorders>
            <w:hideMark/>
          </w:tcPr>
          <w:p w14:paraId="688A1BF2" w14:textId="77777777" w:rsidR="009E6045" w:rsidRDefault="009E6045" w:rsidP="00962416">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2026</w:t>
            </w:r>
          </w:p>
        </w:tc>
        <w:tc>
          <w:tcPr>
            <w:tcW w:w="1559" w:type="dxa"/>
            <w:tcBorders>
              <w:top w:val="single" w:sz="4" w:space="0" w:color="auto"/>
              <w:left w:val="single" w:sz="4" w:space="0" w:color="auto"/>
              <w:bottom w:val="single" w:sz="4" w:space="0" w:color="auto"/>
              <w:right w:val="single" w:sz="4" w:space="0" w:color="auto"/>
            </w:tcBorders>
            <w:hideMark/>
          </w:tcPr>
          <w:p w14:paraId="155F0DE0" w14:textId="77777777" w:rsidR="009E6045" w:rsidRDefault="009E6045" w:rsidP="00962416">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2027</w:t>
            </w:r>
          </w:p>
        </w:tc>
        <w:tc>
          <w:tcPr>
            <w:tcW w:w="1418" w:type="dxa"/>
            <w:tcBorders>
              <w:top w:val="single" w:sz="4" w:space="0" w:color="auto"/>
              <w:left w:val="single" w:sz="4" w:space="0" w:color="auto"/>
              <w:bottom w:val="single" w:sz="4" w:space="0" w:color="auto"/>
              <w:right w:val="single" w:sz="4" w:space="0" w:color="auto"/>
            </w:tcBorders>
            <w:hideMark/>
          </w:tcPr>
          <w:p w14:paraId="7AA4009F" w14:textId="77777777" w:rsidR="009E6045" w:rsidRDefault="009E6045" w:rsidP="00962416">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2028-2030</w:t>
            </w:r>
          </w:p>
        </w:tc>
        <w:tc>
          <w:tcPr>
            <w:tcW w:w="1417" w:type="dxa"/>
            <w:tcBorders>
              <w:top w:val="single" w:sz="4" w:space="0" w:color="auto"/>
              <w:left w:val="single" w:sz="4" w:space="0" w:color="auto"/>
              <w:bottom w:val="single" w:sz="4" w:space="0" w:color="auto"/>
              <w:right w:val="single" w:sz="4" w:space="0" w:color="auto"/>
            </w:tcBorders>
            <w:hideMark/>
          </w:tcPr>
          <w:p w14:paraId="00B8C116" w14:textId="77777777" w:rsidR="009E6045" w:rsidRDefault="009E6045" w:rsidP="00962416">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2031-2035</w:t>
            </w:r>
          </w:p>
        </w:tc>
        <w:tc>
          <w:tcPr>
            <w:tcW w:w="1358" w:type="dxa"/>
            <w:tcBorders>
              <w:top w:val="single" w:sz="4" w:space="0" w:color="auto"/>
              <w:left w:val="single" w:sz="4" w:space="0" w:color="auto"/>
              <w:bottom w:val="single" w:sz="4" w:space="0" w:color="auto"/>
              <w:right w:val="single" w:sz="4" w:space="0" w:color="auto"/>
            </w:tcBorders>
            <w:hideMark/>
          </w:tcPr>
          <w:p w14:paraId="4AD41D11" w14:textId="77777777" w:rsidR="009E6045" w:rsidRDefault="009E6045" w:rsidP="00962416">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всего</w:t>
            </w:r>
          </w:p>
        </w:tc>
      </w:tr>
      <w:tr w:rsidR="009E6045" w14:paraId="63A19F93" w14:textId="77777777" w:rsidTr="009E6045">
        <w:tc>
          <w:tcPr>
            <w:tcW w:w="5100" w:type="dxa"/>
            <w:tcBorders>
              <w:top w:val="single" w:sz="4" w:space="0" w:color="auto"/>
              <w:left w:val="single" w:sz="4" w:space="0" w:color="auto"/>
              <w:bottom w:val="single" w:sz="4" w:space="0" w:color="auto"/>
              <w:right w:val="single" w:sz="4" w:space="0" w:color="auto"/>
            </w:tcBorders>
            <w:hideMark/>
          </w:tcPr>
          <w:p w14:paraId="371ED9AF" w14:textId="77777777" w:rsidR="009E6045" w:rsidRDefault="009E6045" w:rsidP="00962416">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w:t>
            </w:r>
          </w:p>
        </w:tc>
        <w:tc>
          <w:tcPr>
            <w:tcW w:w="1558" w:type="dxa"/>
            <w:tcBorders>
              <w:top w:val="single" w:sz="4" w:space="0" w:color="auto"/>
              <w:left w:val="single" w:sz="4" w:space="0" w:color="auto"/>
              <w:bottom w:val="single" w:sz="4" w:space="0" w:color="auto"/>
              <w:right w:val="single" w:sz="4" w:space="0" w:color="auto"/>
            </w:tcBorders>
          </w:tcPr>
          <w:p w14:paraId="3591D7C8" w14:textId="77777777" w:rsidR="009E6045" w:rsidRDefault="009E6045" w:rsidP="00962416">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14:paraId="370FD8E4" w14:textId="77777777" w:rsidR="009E6045" w:rsidRDefault="009E6045" w:rsidP="00962416">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w:t>
            </w:r>
          </w:p>
        </w:tc>
        <w:tc>
          <w:tcPr>
            <w:tcW w:w="1417" w:type="dxa"/>
            <w:tcBorders>
              <w:top w:val="single" w:sz="4" w:space="0" w:color="auto"/>
              <w:left w:val="single" w:sz="4" w:space="0" w:color="auto"/>
              <w:bottom w:val="single" w:sz="4" w:space="0" w:color="auto"/>
              <w:right w:val="single" w:sz="4" w:space="0" w:color="auto"/>
            </w:tcBorders>
            <w:hideMark/>
          </w:tcPr>
          <w:p w14:paraId="7600765F" w14:textId="77777777" w:rsidR="009E6045" w:rsidRDefault="009E6045" w:rsidP="00962416">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4</w:t>
            </w:r>
          </w:p>
        </w:tc>
        <w:tc>
          <w:tcPr>
            <w:tcW w:w="1559" w:type="dxa"/>
            <w:tcBorders>
              <w:top w:val="single" w:sz="4" w:space="0" w:color="auto"/>
              <w:left w:val="single" w:sz="4" w:space="0" w:color="auto"/>
              <w:bottom w:val="single" w:sz="4" w:space="0" w:color="auto"/>
              <w:right w:val="single" w:sz="4" w:space="0" w:color="auto"/>
            </w:tcBorders>
            <w:hideMark/>
          </w:tcPr>
          <w:p w14:paraId="0ACA08A9" w14:textId="77777777" w:rsidR="009E6045" w:rsidRDefault="009E6045" w:rsidP="00962416">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5</w:t>
            </w:r>
          </w:p>
        </w:tc>
        <w:tc>
          <w:tcPr>
            <w:tcW w:w="1418" w:type="dxa"/>
            <w:tcBorders>
              <w:top w:val="single" w:sz="4" w:space="0" w:color="auto"/>
              <w:left w:val="single" w:sz="4" w:space="0" w:color="auto"/>
              <w:bottom w:val="single" w:sz="4" w:space="0" w:color="auto"/>
              <w:right w:val="single" w:sz="4" w:space="0" w:color="auto"/>
            </w:tcBorders>
            <w:hideMark/>
          </w:tcPr>
          <w:p w14:paraId="03BAEF79" w14:textId="77777777" w:rsidR="009E6045" w:rsidRDefault="009E6045" w:rsidP="00962416">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w:t>
            </w:r>
          </w:p>
        </w:tc>
        <w:tc>
          <w:tcPr>
            <w:tcW w:w="1417" w:type="dxa"/>
            <w:tcBorders>
              <w:top w:val="single" w:sz="4" w:space="0" w:color="auto"/>
              <w:left w:val="single" w:sz="4" w:space="0" w:color="auto"/>
              <w:bottom w:val="single" w:sz="4" w:space="0" w:color="auto"/>
              <w:right w:val="single" w:sz="4" w:space="0" w:color="auto"/>
            </w:tcBorders>
            <w:hideMark/>
          </w:tcPr>
          <w:p w14:paraId="3581B1A6" w14:textId="77777777" w:rsidR="009E6045" w:rsidRDefault="009E6045" w:rsidP="00962416">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7</w:t>
            </w:r>
          </w:p>
        </w:tc>
        <w:tc>
          <w:tcPr>
            <w:tcW w:w="1358" w:type="dxa"/>
            <w:tcBorders>
              <w:top w:val="single" w:sz="4" w:space="0" w:color="auto"/>
              <w:left w:val="single" w:sz="4" w:space="0" w:color="auto"/>
              <w:bottom w:val="single" w:sz="4" w:space="0" w:color="auto"/>
              <w:right w:val="single" w:sz="4" w:space="0" w:color="auto"/>
            </w:tcBorders>
            <w:hideMark/>
          </w:tcPr>
          <w:p w14:paraId="4B890C17" w14:textId="77777777" w:rsidR="009E6045" w:rsidRDefault="009E6045" w:rsidP="00962416">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8</w:t>
            </w:r>
          </w:p>
        </w:tc>
      </w:tr>
      <w:tr w:rsidR="009E6045" w14:paraId="2C37C1A4" w14:textId="77777777" w:rsidTr="009E6045">
        <w:tc>
          <w:tcPr>
            <w:tcW w:w="5100" w:type="dxa"/>
            <w:tcBorders>
              <w:top w:val="single" w:sz="4" w:space="0" w:color="auto"/>
              <w:left w:val="single" w:sz="4" w:space="0" w:color="auto"/>
              <w:bottom w:val="single" w:sz="4" w:space="0" w:color="auto"/>
              <w:right w:val="single" w:sz="4" w:space="0" w:color="auto"/>
            </w:tcBorders>
            <w:hideMark/>
          </w:tcPr>
          <w:p w14:paraId="4A73C6B5" w14:textId="77777777" w:rsidR="009E6045" w:rsidRDefault="009E6045" w:rsidP="00962416">
            <w:pPr>
              <w:widowControl w:val="0"/>
              <w:autoSpaceDE w:val="0"/>
              <w:autoSpaceDN w:val="0"/>
              <w:spacing w:after="0" w:line="240" w:lineRule="auto"/>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Муниципальная программа «Развитие земельных и имущественных отношений», всего</w:t>
            </w:r>
          </w:p>
          <w:p w14:paraId="569AF4B4" w14:textId="77777777" w:rsidR="009E6045" w:rsidRDefault="009E6045" w:rsidP="00962416">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в том числе:</w:t>
            </w:r>
          </w:p>
        </w:tc>
        <w:tc>
          <w:tcPr>
            <w:tcW w:w="1558" w:type="dxa"/>
            <w:tcBorders>
              <w:top w:val="single" w:sz="4" w:space="0" w:color="auto"/>
              <w:left w:val="single" w:sz="4" w:space="0" w:color="auto"/>
              <w:bottom w:val="single" w:sz="4" w:space="0" w:color="auto"/>
              <w:right w:val="single" w:sz="4" w:space="0" w:color="auto"/>
            </w:tcBorders>
            <w:hideMark/>
          </w:tcPr>
          <w:p w14:paraId="11AA8D43" w14:textId="77777777" w:rsidR="009E6045" w:rsidRDefault="009E6045" w:rsidP="00962416">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А400000000</w:t>
            </w:r>
          </w:p>
        </w:tc>
        <w:tc>
          <w:tcPr>
            <w:tcW w:w="1276" w:type="dxa"/>
            <w:tcBorders>
              <w:top w:val="single" w:sz="4" w:space="0" w:color="auto"/>
              <w:left w:val="single" w:sz="4" w:space="0" w:color="auto"/>
              <w:bottom w:val="single" w:sz="4" w:space="0" w:color="auto"/>
              <w:right w:val="single" w:sz="4" w:space="0" w:color="auto"/>
            </w:tcBorders>
            <w:hideMark/>
          </w:tcPr>
          <w:p w14:paraId="56F9FE15" w14:textId="77777777" w:rsidR="009E6045" w:rsidRDefault="009E6045" w:rsidP="00962416">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1790,00</w:t>
            </w:r>
          </w:p>
        </w:tc>
        <w:tc>
          <w:tcPr>
            <w:tcW w:w="1417" w:type="dxa"/>
            <w:tcBorders>
              <w:top w:val="single" w:sz="4" w:space="0" w:color="auto"/>
              <w:left w:val="single" w:sz="4" w:space="0" w:color="auto"/>
              <w:bottom w:val="single" w:sz="4" w:space="0" w:color="auto"/>
              <w:right w:val="single" w:sz="4" w:space="0" w:color="auto"/>
            </w:tcBorders>
            <w:hideMark/>
          </w:tcPr>
          <w:p w14:paraId="4F95550D" w14:textId="77777777" w:rsidR="009E6045" w:rsidRDefault="009E6045" w:rsidP="00962416">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1790,00</w:t>
            </w:r>
          </w:p>
        </w:tc>
        <w:tc>
          <w:tcPr>
            <w:tcW w:w="1559" w:type="dxa"/>
            <w:tcBorders>
              <w:top w:val="single" w:sz="4" w:space="0" w:color="auto"/>
              <w:left w:val="single" w:sz="4" w:space="0" w:color="auto"/>
              <w:bottom w:val="single" w:sz="4" w:space="0" w:color="auto"/>
              <w:right w:val="single" w:sz="4" w:space="0" w:color="auto"/>
            </w:tcBorders>
            <w:hideMark/>
          </w:tcPr>
          <w:p w14:paraId="2EECC35E" w14:textId="77777777" w:rsidR="009E6045" w:rsidRDefault="009E6045" w:rsidP="00962416">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1790,00</w:t>
            </w:r>
          </w:p>
        </w:tc>
        <w:tc>
          <w:tcPr>
            <w:tcW w:w="1418" w:type="dxa"/>
            <w:tcBorders>
              <w:top w:val="single" w:sz="4" w:space="0" w:color="auto"/>
              <w:left w:val="single" w:sz="4" w:space="0" w:color="auto"/>
              <w:bottom w:val="single" w:sz="4" w:space="0" w:color="auto"/>
              <w:right w:val="single" w:sz="4" w:space="0" w:color="auto"/>
            </w:tcBorders>
            <w:hideMark/>
          </w:tcPr>
          <w:p w14:paraId="4C0FB95A" w14:textId="77777777" w:rsidR="009E6045" w:rsidRDefault="009E6045" w:rsidP="00962416">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5370,00</w:t>
            </w:r>
          </w:p>
        </w:tc>
        <w:tc>
          <w:tcPr>
            <w:tcW w:w="1417" w:type="dxa"/>
            <w:tcBorders>
              <w:top w:val="single" w:sz="4" w:space="0" w:color="auto"/>
              <w:left w:val="single" w:sz="4" w:space="0" w:color="auto"/>
              <w:bottom w:val="single" w:sz="4" w:space="0" w:color="auto"/>
              <w:right w:val="single" w:sz="4" w:space="0" w:color="auto"/>
            </w:tcBorders>
            <w:hideMark/>
          </w:tcPr>
          <w:p w14:paraId="1246811F" w14:textId="77777777" w:rsidR="009E6045" w:rsidRDefault="009E6045" w:rsidP="00962416">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8950,00</w:t>
            </w:r>
          </w:p>
        </w:tc>
        <w:tc>
          <w:tcPr>
            <w:tcW w:w="1358" w:type="dxa"/>
            <w:tcBorders>
              <w:top w:val="single" w:sz="4" w:space="0" w:color="auto"/>
              <w:left w:val="single" w:sz="4" w:space="0" w:color="auto"/>
              <w:bottom w:val="single" w:sz="4" w:space="0" w:color="auto"/>
              <w:right w:val="single" w:sz="4" w:space="0" w:color="auto"/>
            </w:tcBorders>
            <w:hideMark/>
          </w:tcPr>
          <w:p w14:paraId="35D44A6B" w14:textId="77777777" w:rsidR="009E6045" w:rsidRDefault="009E6045" w:rsidP="00962416">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19690,00</w:t>
            </w:r>
          </w:p>
        </w:tc>
      </w:tr>
      <w:tr w:rsidR="009E6045" w14:paraId="2643B20E" w14:textId="77777777" w:rsidTr="009E6045">
        <w:tc>
          <w:tcPr>
            <w:tcW w:w="5100" w:type="dxa"/>
            <w:tcBorders>
              <w:top w:val="single" w:sz="4" w:space="0" w:color="auto"/>
              <w:left w:val="single" w:sz="4" w:space="0" w:color="auto"/>
              <w:bottom w:val="single" w:sz="4" w:space="0" w:color="auto"/>
              <w:right w:val="single" w:sz="4" w:space="0" w:color="auto"/>
            </w:tcBorders>
            <w:hideMark/>
          </w:tcPr>
          <w:p w14:paraId="720C7117"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Федеральный бюджет</w:t>
            </w:r>
          </w:p>
        </w:tc>
        <w:tc>
          <w:tcPr>
            <w:tcW w:w="1558" w:type="dxa"/>
            <w:tcBorders>
              <w:top w:val="single" w:sz="4" w:space="0" w:color="auto"/>
              <w:left w:val="single" w:sz="4" w:space="0" w:color="auto"/>
              <w:bottom w:val="single" w:sz="4" w:space="0" w:color="auto"/>
              <w:right w:val="single" w:sz="4" w:space="0" w:color="auto"/>
            </w:tcBorders>
          </w:tcPr>
          <w:p w14:paraId="625B6841"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14:paraId="67BB6AD7"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417" w:type="dxa"/>
            <w:tcBorders>
              <w:top w:val="single" w:sz="4" w:space="0" w:color="auto"/>
              <w:left w:val="single" w:sz="4" w:space="0" w:color="auto"/>
              <w:bottom w:val="single" w:sz="4" w:space="0" w:color="auto"/>
              <w:right w:val="single" w:sz="4" w:space="0" w:color="auto"/>
            </w:tcBorders>
            <w:hideMark/>
          </w:tcPr>
          <w:p w14:paraId="1BFEA328"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hideMark/>
          </w:tcPr>
          <w:p w14:paraId="12C60256"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hideMark/>
          </w:tcPr>
          <w:p w14:paraId="515457AF"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417" w:type="dxa"/>
            <w:tcBorders>
              <w:top w:val="single" w:sz="4" w:space="0" w:color="auto"/>
              <w:left w:val="single" w:sz="4" w:space="0" w:color="auto"/>
              <w:bottom w:val="single" w:sz="4" w:space="0" w:color="auto"/>
              <w:right w:val="single" w:sz="4" w:space="0" w:color="auto"/>
            </w:tcBorders>
            <w:hideMark/>
          </w:tcPr>
          <w:p w14:paraId="2BB4C87D"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358" w:type="dxa"/>
            <w:tcBorders>
              <w:top w:val="single" w:sz="4" w:space="0" w:color="auto"/>
              <w:left w:val="single" w:sz="4" w:space="0" w:color="auto"/>
              <w:bottom w:val="single" w:sz="4" w:space="0" w:color="auto"/>
              <w:right w:val="single" w:sz="4" w:space="0" w:color="auto"/>
            </w:tcBorders>
            <w:hideMark/>
          </w:tcPr>
          <w:p w14:paraId="517C3D2C"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r>
      <w:tr w:rsidR="009E6045" w14:paraId="3E5556F8" w14:textId="77777777" w:rsidTr="009E6045">
        <w:tc>
          <w:tcPr>
            <w:tcW w:w="5100" w:type="dxa"/>
            <w:tcBorders>
              <w:top w:val="single" w:sz="4" w:space="0" w:color="auto"/>
              <w:left w:val="single" w:sz="4" w:space="0" w:color="auto"/>
              <w:bottom w:val="single" w:sz="4" w:space="0" w:color="auto"/>
              <w:right w:val="single" w:sz="4" w:space="0" w:color="auto"/>
            </w:tcBorders>
            <w:hideMark/>
          </w:tcPr>
          <w:p w14:paraId="0E127A3D"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Республиканский бюджет Чувашской Республики</w:t>
            </w:r>
          </w:p>
        </w:tc>
        <w:tc>
          <w:tcPr>
            <w:tcW w:w="1558" w:type="dxa"/>
            <w:tcBorders>
              <w:top w:val="single" w:sz="4" w:space="0" w:color="auto"/>
              <w:left w:val="single" w:sz="4" w:space="0" w:color="auto"/>
              <w:bottom w:val="single" w:sz="4" w:space="0" w:color="auto"/>
              <w:right w:val="single" w:sz="4" w:space="0" w:color="auto"/>
            </w:tcBorders>
          </w:tcPr>
          <w:p w14:paraId="75E81DA5"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14:paraId="64C63894"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417" w:type="dxa"/>
            <w:tcBorders>
              <w:top w:val="single" w:sz="4" w:space="0" w:color="auto"/>
              <w:left w:val="single" w:sz="4" w:space="0" w:color="auto"/>
              <w:bottom w:val="single" w:sz="4" w:space="0" w:color="auto"/>
              <w:right w:val="single" w:sz="4" w:space="0" w:color="auto"/>
            </w:tcBorders>
            <w:hideMark/>
          </w:tcPr>
          <w:p w14:paraId="23756680"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hideMark/>
          </w:tcPr>
          <w:p w14:paraId="69EA0315"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hideMark/>
          </w:tcPr>
          <w:p w14:paraId="51851A83"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417" w:type="dxa"/>
            <w:tcBorders>
              <w:top w:val="single" w:sz="4" w:space="0" w:color="auto"/>
              <w:left w:val="single" w:sz="4" w:space="0" w:color="auto"/>
              <w:bottom w:val="single" w:sz="4" w:space="0" w:color="auto"/>
              <w:right w:val="single" w:sz="4" w:space="0" w:color="auto"/>
            </w:tcBorders>
            <w:hideMark/>
          </w:tcPr>
          <w:p w14:paraId="7A570447"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358" w:type="dxa"/>
            <w:tcBorders>
              <w:top w:val="single" w:sz="4" w:space="0" w:color="auto"/>
              <w:left w:val="single" w:sz="4" w:space="0" w:color="auto"/>
              <w:bottom w:val="single" w:sz="4" w:space="0" w:color="auto"/>
              <w:right w:val="single" w:sz="4" w:space="0" w:color="auto"/>
            </w:tcBorders>
            <w:hideMark/>
          </w:tcPr>
          <w:p w14:paraId="774C1F2F"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r>
      <w:tr w:rsidR="009E6045" w14:paraId="0439C18B" w14:textId="77777777" w:rsidTr="009E6045">
        <w:tc>
          <w:tcPr>
            <w:tcW w:w="5100" w:type="dxa"/>
            <w:tcBorders>
              <w:top w:val="single" w:sz="4" w:space="0" w:color="auto"/>
              <w:left w:val="single" w:sz="4" w:space="0" w:color="auto"/>
              <w:bottom w:val="single" w:sz="4" w:space="0" w:color="auto"/>
              <w:right w:val="single" w:sz="4" w:space="0" w:color="auto"/>
            </w:tcBorders>
            <w:hideMark/>
          </w:tcPr>
          <w:p w14:paraId="6AF63C89"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Бюджет Урмарского муниципального округа чувашской Республики</w:t>
            </w:r>
          </w:p>
        </w:tc>
        <w:tc>
          <w:tcPr>
            <w:tcW w:w="1558" w:type="dxa"/>
            <w:tcBorders>
              <w:top w:val="single" w:sz="4" w:space="0" w:color="auto"/>
              <w:left w:val="single" w:sz="4" w:space="0" w:color="auto"/>
              <w:bottom w:val="single" w:sz="4" w:space="0" w:color="auto"/>
              <w:right w:val="single" w:sz="4" w:space="0" w:color="auto"/>
            </w:tcBorders>
          </w:tcPr>
          <w:p w14:paraId="037D48D0"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14:paraId="785EFC8C"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1790,00</w:t>
            </w:r>
          </w:p>
        </w:tc>
        <w:tc>
          <w:tcPr>
            <w:tcW w:w="1417" w:type="dxa"/>
            <w:tcBorders>
              <w:top w:val="single" w:sz="4" w:space="0" w:color="auto"/>
              <w:left w:val="single" w:sz="4" w:space="0" w:color="auto"/>
              <w:bottom w:val="single" w:sz="4" w:space="0" w:color="auto"/>
              <w:right w:val="single" w:sz="4" w:space="0" w:color="auto"/>
            </w:tcBorders>
            <w:hideMark/>
          </w:tcPr>
          <w:p w14:paraId="6F0B6E68"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1790,00</w:t>
            </w:r>
          </w:p>
        </w:tc>
        <w:tc>
          <w:tcPr>
            <w:tcW w:w="1559" w:type="dxa"/>
            <w:tcBorders>
              <w:top w:val="single" w:sz="4" w:space="0" w:color="auto"/>
              <w:left w:val="single" w:sz="4" w:space="0" w:color="auto"/>
              <w:bottom w:val="single" w:sz="4" w:space="0" w:color="auto"/>
              <w:right w:val="single" w:sz="4" w:space="0" w:color="auto"/>
            </w:tcBorders>
            <w:hideMark/>
          </w:tcPr>
          <w:p w14:paraId="24978D2F"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1790,00</w:t>
            </w:r>
          </w:p>
        </w:tc>
        <w:tc>
          <w:tcPr>
            <w:tcW w:w="1418" w:type="dxa"/>
            <w:tcBorders>
              <w:top w:val="single" w:sz="4" w:space="0" w:color="auto"/>
              <w:left w:val="single" w:sz="4" w:space="0" w:color="auto"/>
              <w:bottom w:val="single" w:sz="4" w:space="0" w:color="auto"/>
              <w:right w:val="single" w:sz="4" w:space="0" w:color="auto"/>
            </w:tcBorders>
            <w:hideMark/>
          </w:tcPr>
          <w:p w14:paraId="65101239"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5370,00</w:t>
            </w:r>
          </w:p>
        </w:tc>
        <w:tc>
          <w:tcPr>
            <w:tcW w:w="1417" w:type="dxa"/>
            <w:tcBorders>
              <w:top w:val="single" w:sz="4" w:space="0" w:color="auto"/>
              <w:left w:val="single" w:sz="4" w:space="0" w:color="auto"/>
              <w:bottom w:val="single" w:sz="4" w:space="0" w:color="auto"/>
              <w:right w:val="single" w:sz="4" w:space="0" w:color="auto"/>
            </w:tcBorders>
            <w:hideMark/>
          </w:tcPr>
          <w:p w14:paraId="3497FFDB"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8950,00</w:t>
            </w:r>
          </w:p>
        </w:tc>
        <w:tc>
          <w:tcPr>
            <w:tcW w:w="1358" w:type="dxa"/>
            <w:tcBorders>
              <w:top w:val="single" w:sz="4" w:space="0" w:color="auto"/>
              <w:left w:val="single" w:sz="4" w:space="0" w:color="auto"/>
              <w:bottom w:val="single" w:sz="4" w:space="0" w:color="auto"/>
              <w:right w:val="single" w:sz="4" w:space="0" w:color="auto"/>
            </w:tcBorders>
            <w:hideMark/>
          </w:tcPr>
          <w:p w14:paraId="463F44A8"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19690,00</w:t>
            </w:r>
          </w:p>
        </w:tc>
      </w:tr>
      <w:tr w:rsidR="009E6045" w14:paraId="2F0EE5A8" w14:textId="77777777" w:rsidTr="009E6045">
        <w:tc>
          <w:tcPr>
            <w:tcW w:w="5100" w:type="dxa"/>
            <w:tcBorders>
              <w:top w:val="single" w:sz="4" w:space="0" w:color="auto"/>
              <w:left w:val="single" w:sz="4" w:space="0" w:color="auto"/>
              <w:bottom w:val="single" w:sz="4" w:space="0" w:color="auto"/>
              <w:right w:val="single" w:sz="4" w:space="0" w:color="auto"/>
            </w:tcBorders>
            <w:hideMark/>
          </w:tcPr>
          <w:p w14:paraId="36C2A32D"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kern w:val="2"/>
                <w:sz w:val="24"/>
                <w:szCs w:val="24"/>
                <w14:ligatures w14:val="standardContextual"/>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14:paraId="63FAB93B"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14:paraId="24A0FC01"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0</w:t>
            </w:r>
          </w:p>
        </w:tc>
        <w:tc>
          <w:tcPr>
            <w:tcW w:w="1417" w:type="dxa"/>
            <w:tcBorders>
              <w:top w:val="single" w:sz="4" w:space="0" w:color="auto"/>
              <w:left w:val="single" w:sz="4" w:space="0" w:color="auto"/>
              <w:bottom w:val="single" w:sz="4" w:space="0" w:color="auto"/>
              <w:right w:val="single" w:sz="4" w:space="0" w:color="auto"/>
            </w:tcBorders>
            <w:hideMark/>
          </w:tcPr>
          <w:p w14:paraId="4EF07799"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hideMark/>
          </w:tcPr>
          <w:p w14:paraId="7A28FC20"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hideMark/>
          </w:tcPr>
          <w:p w14:paraId="115D45C6"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0</w:t>
            </w:r>
          </w:p>
        </w:tc>
        <w:tc>
          <w:tcPr>
            <w:tcW w:w="1417" w:type="dxa"/>
            <w:tcBorders>
              <w:top w:val="single" w:sz="4" w:space="0" w:color="auto"/>
              <w:left w:val="single" w:sz="4" w:space="0" w:color="auto"/>
              <w:bottom w:val="single" w:sz="4" w:space="0" w:color="auto"/>
              <w:right w:val="single" w:sz="4" w:space="0" w:color="auto"/>
            </w:tcBorders>
            <w:hideMark/>
          </w:tcPr>
          <w:p w14:paraId="424A7101"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0</w:t>
            </w:r>
          </w:p>
        </w:tc>
        <w:tc>
          <w:tcPr>
            <w:tcW w:w="1358" w:type="dxa"/>
            <w:tcBorders>
              <w:top w:val="single" w:sz="4" w:space="0" w:color="auto"/>
              <w:left w:val="single" w:sz="4" w:space="0" w:color="auto"/>
              <w:bottom w:val="single" w:sz="4" w:space="0" w:color="auto"/>
              <w:right w:val="single" w:sz="4" w:space="0" w:color="auto"/>
            </w:tcBorders>
            <w:hideMark/>
          </w:tcPr>
          <w:p w14:paraId="3CDE166B"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0</w:t>
            </w:r>
          </w:p>
        </w:tc>
      </w:tr>
      <w:tr w:rsidR="009E6045" w14:paraId="32BD6CCC" w14:textId="77777777" w:rsidTr="009E6045">
        <w:tc>
          <w:tcPr>
            <w:tcW w:w="5100" w:type="dxa"/>
            <w:tcBorders>
              <w:top w:val="single" w:sz="4" w:space="0" w:color="auto"/>
              <w:left w:val="single" w:sz="4" w:space="0" w:color="auto"/>
              <w:bottom w:val="single" w:sz="4" w:space="0" w:color="auto"/>
              <w:right w:val="single" w:sz="4" w:space="0" w:color="auto"/>
            </w:tcBorders>
            <w:hideMark/>
          </w:tcPr>
          <w:p w14:paraId="698D2F40" w14:textId="77777777" w:rsidR="009E6045" w:rsidRDefault="009E6045">
            <w:pPr>
              <w:widowControl w:val="0"/>
              <w:autoSpaceDE w:val="0"/>
              <w:autoSpaceDN w:val="0"/>
              <w:spacing w:after="0" w:line="240" w:lineRule="auto"/>
              <w:jc w:val="both"/>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Комплекс процессных мероприятий</w:t>
            </w:r>
          </w:p>
          <w:p w14:paraId="685AA68E" w14:textId="77777777" w:rsidR="009E6045" w:rsidRDefault="009E6045">
            <w:pPr>
              <w:widowControl w:val="0"/>
              <w:autoSpaceDE w:val="0"/>
              <w:autoSpaceDN w:val="0"/>
              <w:spacing w:after="0" w:line="240" w:lineRule="auto"/>
              <w:jc w:val="both"/>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«Эффективное управление и распоряжение муниципальным имуществом»</w:t>
            </w:r>
          </w:p>
        </w:tc>
        <w:tc>
          <w:tcPr>
            <w:tcW w:w="1558" w:type="dxa"/>
            <w:tcBorders>
              <w:top w:val="single" w:sz="4" w:space="0" w:color="auto"/>
              <w:left w:val="single" w:sz="4" w:space="0" w:color="auto"/>
              <w:bottom w:val="single" w:sz="4" w:space="0" w:color="auto"/>
              <w:right w:val="single" w:sz="4" w:space="0" w:color="auto"/>
            </w:tcBorders>
            <w:hideMark/>
          </w:tcPr>
          <w:p w14:paraId="78B47C89"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А4401000000</w:t>
            </w:r>
          </w:p>
        </w:tc>
        <w:tc>
          <w:tcPr>
            <w:tcW w:w="1276" w:type="dxa"/>
            <w:tcBorders>
              <w:top w:val="single" w:sz="4" w:space="0" w:color="auto"/>
              <w:left w:val="single" w:sz="4" w:space="0" w:color="auto"/>
              <w:bottom w:val="single" w:sz="4" w:space="0" w:color="auto"/>
              <w:right w:val="single" w:sz="4" w:space="0" w:color="auto"/>
            </w:tcBorders>
            <w:hideMark/>
          </w:tcPr>
          <w:p w14:paraId="3F1A83A3"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790,00</w:t>
            </w:r>
          </w:p>
        </w:tc>
        <w:tc>
          <w:tcPr>
            <w:tcW w:w="1417" w:type="dxa"/>
            <w:tcBorders>
              <w:top w:val="single" w:sz="4" w:space="0" w:color="auto"/>
              <w:left w:val="single" w:sz="4" w:space="0" w:color="auto"/>
              <w:bottom w:val="single" w:sz="4" w:space="0" w:color="auto"/>
              <w:right w:val="single" w:sz="4" w:space="0" w:color="auto"/>
            </w:tcBorders>
            <w:hideMark/>
          </w:tcPr>
          <w:p w14:paraId="7738E565"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790,00</w:t>
            </w:r>
          </w:p>
        </w:tc>
        <w:tc>
          <w:tcPr>
            <w:tcW w:w="1559" w:type="dxa"/>
            <w:tcBorders>
              <w:top w:val="single" w:sz="4" w:space="0" w:color="auto"/>
              <w:left w:val="single" w:sz="4" w:space="0" w:color="auto"/>
              <w:bottom w:val="single" w:sz="4" w:space="0" w:color="auto"/>
              <w:right w:val="single" w:sz="4" w:space="0" w:color="auto"/>
            </w:tcBorders>
            <w:hideMark/>
          </w:tcPr>
          <w:p w14:paraId="5CC54415"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790,00</w:t>
            </w:r>
          </w:p>
        </w:tc>
        <w:tc>
          <w:tcPr>
            <w:tcW w:w="1418" w:type="dxa"/>
            <w:tcBorders>
              <w:top w:val="single" w:sz="4" w:space="0" w:color="auto"/>
              <w:left w:val="single" w:sz="4" w:space="0" w:color="auto"/>
              <w:bottom w:val="single" w:sz="4" w:space="0" w:color="auto"/>
              <w:right w:val="single" w:sz="4" w:space="0" w:color="auto"/>
            </w:tcBorders>
            <w:hideMark/>
          </w:tcPr>
          <w:p w14:paraId="16D1C527"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2370,00</w:t>
            </w:r>
          </w:p>
        </w:tc>
        <w:tc>
          <w:tcPr>
            <w:tcW w:w="1417" w:type="dxa"/>
            <w:tcBorders>
              <w:top w:val="single" w:sz="4" w:space="0" w:color="auto"/>
              <w:left w:val="single" w:sz="4" w:space="0" w:color="auto"/>
              <w:bottom w:val="single" w:sz="4" w:space="0" w:color="auto"/>
              <w:right w:val="single" w:sz="4" w:space="0" w:color="auto"/>
            </w:tcBorders>
            <w:hideMark/>
          </w:tcPr>
          <w:p w14:paraId="088535C0"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3950,00</w:t>
            </w:r>
          </w:p>
        </w:tc>
        <w:tc>
          <w:tcPr>
            <w:tcW w:w="1358" w:type="dxa"/>
            <w:tcBorders>
              <w:top w:val="single" w:sz="4" w:space="0" w:color="auto"/>
              <w:left w:val="single" w:sz="4" w:space="0" w:color="auto"/>
              <w:bottom w:val="single" w:sz="4" w:space="0" w:color="auto"/>
              <w:right w:val="single" w:sz="4" w:space="0" w:color="auto"/>
            </w:tcBorders>
            <w:hideMark/>
          </w:tcPr>
          <w:p w14:paraId="796BAC49"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8690,00</w:t>
            </w:r>
          </w:p>
        </w:tc>
      </w:tr>
      <w:tr w:rsidR="009E6045" w14:paraId="78BBEF5A" w14:textId="77777777" w:rsidTr="009E6045">
        <w:tc>
          <w:tcPr>
            <w:tcW w:w="5100" w:type="dxa"/>
            <w:tcBorders>
              <w:top w:val="single" w:sz="4" w:space="0" w:color="auto"/>
              <w:left w:val="single" w:sz="4" w:space="0" w:color="auto"/>
              <w:bottom w:val="single" w:sz="4" w:space="0" w:color="auto"/>
              <w:right w:val="single" w:sz="4" w:space="0" w:color="auto"/>
            </w:tcBorders>
            <w:hideMark/>
          </w:tcPr>
          <w:p w14:paraId="2803A6C0"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Федеральный бюджет</w:t>
            </w:r>
          </w:p>
        </w:tc>
        <w:tc>
          <w:tcPr>
            <w:tcW w:w="1558" w:type="dxa"/>
            <w:tcBorders>
              <w:top w:val="single" w:sz="4" w:space="0" w:color="auto"/>
              <w:left w:val="single" w:sz="4" w:space="0" w:color="auto"/>
              <w:bottom w:val="single" w:sz="4" w:space="0" w:color="auto"/>
              <w:right w:val="single" w:sz="4" w:space="0" w:color="auto"/>
            </w:tcBorders>
          </w:tcPr>
          <w:p w14:paraId="2F20E905"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14:paraId="1C98336B"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417" w:type="dxa"/>
            <w:tcBorders>
              <w:top w:val="single" w:sz="4" w:space="0" w:color="auto"/>
              <w:left w:val="single" w:sz="4" w:space="0" w:color="auto"/>
              <w:bottom w:val="single" w:sz="4" w:space="0" w:color="auto"/>
              <w:right w:val="single" w:sz="4" w:space="0" w:color="auto"/>
            </w:tcBorders>
            <w:hideMark/>
          </w:tcPr>
          <w:p w14:paraId="15F9581B"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hideMark/>
          </w:tcPr>
          <w:p w14:paraId="19B5BB2F"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hideMark/>
          </w:tcPr>
          <w:p w14:paraId="6BDAB677"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417" w:type="dxa"/>
            <w:tcBorders>
              <w:top w:val="single" w:sz="4" w:space="0" w:color="auto"/>
              <w:left w:val="single" w:sz="4" w:space="0" w:color="auto"/>
              <w:bottom w:val="single" w:sz="4" w:space="0" w:color="auto"/>
              <w:right w:val="single" w:sz="4" w:space="0" w:color="auto"/>
            </w:tcBorders>
            <w:hideMark/>
          </w:tcPr>
          <w:p w14:paraId="4096DC81"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358" w:type="dxa"/>
            <w:tcBorders>
              <w:top w:val="single" w:sz="4" w:space="0" w:color="auto"/>
              <w:left w:val="single" w:sz="4" w:space="0" w:color="auto"/>
              <w:bottom w:val="single" w:sz="4" w:space="0" w:color="auto"/>
              <w:right w:val="single" w:sz="4" w:space="0" w:color="auto"/>
            </w:tcBorders>
            <w:hideMark/>
          </w:tcPr>
          <w:p w14:paraId="769622A4"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r>
      <w:tr w:rsidR="009E6045" w14:paraId="77060C20" w14:textId="77777777" w:rsidTr="009E6045">
        <w:tc>
          <w:tcPr>
            <w:tcW w:w="5100" w:type="dxa"/>
            <w:tcBorders>
              <w:top w:val="single" w:sz="4" w:space="0" w:color="auto"/>
              <w:left w:val="single" w:sz="4" w:space="0" w:color="auto"/>
              <w:bottom w:val="single" w:sz="4" w:space="0" w:color="auto"/>
              <w:right w:val="single" w:sz="4" w:space="0" w:color="auto"/>
            </w:tcBorders>
            <w:hideMark/>
          </w:tcPr>
          <w:p w14:paraId="5CDA409C"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Республиканский бюджет Чувашской Республики</w:t>
            </w:r>
          </w:p>
        </w:tc>
        <w:tc>
          <w:tcPr>
            <w:tcW w:w="1558" w:type="dxa"/>
            <w:tcBorders>
              <w:top w:val="single" w:sz="4" w:space="0" w:color="auto"/>
              <w:left w:val="single" w:sz="4" w:space="0" w:color="auto"/>
              <w:bottom w:val="single" w:sz="4" w:space="0" w:color="auto"/>
              <w:right w:val="single" w:sz="4" w:space="0" w:color="auto"/>
            </w:tcBorders>
          </w:tcPr>
          <w:p w14:paraId="3BED96AF"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14:paraId="24BA94A3"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417" w:type="dxa"/>
            <w:tcBorders>
              <w:top w:val="single" w:sz="4" w:space="0" w:color="auto"/>
              <w:left w:val="single" w:sz="4" w:space="0" w:color="auto"/>
              <w:bottom w:val="single" w:sz="4" w:space="0" w:color="auto"/>
              <w:right w:val="single" w:sz="4" w:space="0" w:color="auto"/>
            </w:tcBorders>
            <w:hideMark/>
          </w:tcPr>
          <w:p w14:paraId="24E4FB9F"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hideMark/>
          </w:tcPr>
          <w:p w14:paraId="7F95C465"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0</w:t>
            </w:r>
          </w:p>
        </w:tc>
        <w:tc>
          <w:tcPr>
            <w:tcW w:w="1418" w:type="dxa"/>
            <w:tcBorders>
              <w:top w:val="single" w:sz="4" w:space="0" w:color="auto"/>
              <w:left w:val="single" w:sz="4" w:space="0" w:color="auto"/>
              <w:bottom w:val="single" w:sz="4" w:space="0" w:color="auto"/>
              <w:right w:val="single" w:sz="4" w:space="0" w:color="auto"/>
            </w:tcBorders>
            <w:hideMark/>
          </w:tcPr>
          <w:p w14:paraId="2F9C5B64"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417" w:type="dxa"/>
            <w:tcBorders>
              <w:top w:val="single" w:sz="4" w:space="0" w:color="auto"/>
              <w:left w:val="single" w:sz="4" w:space="0" w:color="auto"/>
              <w:bottom w:val="single" w:sz="4" w:space="0" w:color="auto"/>
              <w:right w:val="single" w:sz="4" w:space="0" w:color="auto"/>
            </w:tcBorders>
            <w:hideMark/>
          </w:tcPr>
          <w:p w14:paraId="1C6AD92E"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358" w:type="dxa"/>
            <w:tcBorders>
              <w:top w:val="single" w:sz="4" w:space="0" w:color="auto"/>
              <w:left w:val="single" w:sz="4" w:space="0" w:color="auto"/>
              <w:bottom w:val="single" w:sz="4" w:space="0" w:color="auto"/>
              <w:right w:val="single" w:sz="4" w:space="0" w:color="auto"/>
            </w:tcBorders>
            <w:hideMark/>
          </w:tcPr>
          <w:p w14:paraId="4A1A88FC"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r>
      <w:tr w:rsidR="009E6045" w14:paraId="5BD53D9E" w14:textId="77777777" w:rsidTr="009E6045">
        <w:tc>
          <w:tcPr>
            <w:tcW w:w="5100" w:type="dxa"/>
            <w:tcBorders>
              <w:top w:val="single" w:sz="4" w:space="0" w:color="auto"/>
              <w:left w:val="single" w:sz="4" w:space="0" w:color="auto"/>
              <w:bottom w:val="single" w:sz="4" w:space="0" w:color="auto"/>
              <w:right w:val="single" w:sz="4" w:space="0" w:color="auto"/>
            </w:tcBorders>
            <w:hideMark/>
          </w:tcPr>
          <w:p w14:paraId="3E0C2CFF"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Бюджет Урмарского муниципального округа чувашской Республики</w:t>
            </w:r>
          </w:p>
        </w:tc>
        <w:tc>
          <w:tcPr>
            <w:tcW w:w="1558" w:type="dxa"/>
            <w:tcBorders>
              <w:top w:val="single" w:sz="4" w:space="0" w:color="auto"/>
              <w:left w:val="single" w:sz="4" w:space="0" w:color="auto"/>
              <w:bottom w:val="single" w:sz="4" w:space="0" w:color="auto"/>
              <w:right w:val="single" w:sz="4" w:space="0" w:color="auto"/>
            </w:tcBorders>
          </w:tcPr>
          <w:p w14:paraId="742718C3"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14:paraId="1AEDE0C9"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790,00</w:t>
            </w:r>
          </w:p>
        </w:tc>
        <w:tc>
          <w:tcPr>
            <w:tcW w:w="1417" w:type="dxa"/>
            <w:tcBorders>
              <w:top w:val="single" w:sz="4" w:space="0" w:color="auto"/>
              <w:left w:val="single" w:sz="4" w:space="0" w:color="auto"/>
              <w:bottom w:val="single" w:sz="4" w:space="0" w:color="auto"/>
              <w:right w:val="single" w:sz="4" w:space="0" w:color="auto"/>
            </w:tcBorders>
            <w:hideMark/>
          </w:tcPr>
          <w:p w14:paraId="32D540E2"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790,00</w:t>
            </w:r>
          </w:p>
        </w:tc>
        <w:tc>
          <w:tcPr>
            <w:tcW w:w="1559" w:type="dxa"/>
            <w:tcBorders>
              <w:top w:val="single" w:sz="4" w:space="0" w:color="auto"/>
              <w:left w:val="single" w:sz="4" w:space="0" w:color="auto"/>
              <w:bottom w:val="single" w:sz="4" w:space="0" w:color="auto"/>
              <w:right w:val="single" w:sz="4" w:space="0" w:color="auto"/>
            </w:tcBorders>
            <w:hideMark/>
          </w:tcPr>
          <w:p w14:paraId="3A26EAFB"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790,00</w:t>
            </w:r>
          </w:p>
        </w:tc>
        <w:tc>
          <w:tcPr>
            <w:tcW w:w="1418" w:type="dxa"/>
            <w:tcBorders>
              <w:top w:val="single" w:sz="4" w:space="0" w:color="auto"/>
              <w:left w:val="single" w:sz="4" w:space="0" w:color="auto"/>
              <w:bottom w:val="single" w:sz="4" w:space="0" w:color="auto"/>
              <w:right w:val="single" w:sz="4" w:space="0" w:color="auto"/>
            </w:tcBorders>
            <w:hideMark/>
          </w:tcPr>
          <w:p w14:paraId="0211609A"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2370,00</w:t>
            </w:r>
          </w:p>
        </w:tc>
        <w:tc>
          <w:tcPr>
            <w:tcW w:w="1417" w:type="dxa"/>
            <w:tcBorders>
              <w:top w:val="single" w:sz="4" w:space="0" w:color="auto"/>
              <w:left w:val="single" w:sz="4" w:space="0" w:color="auto"/>
              <w:bottom w:val="single" w:sz="4" w:space="0" w:color="auto"/>
              <w:right w:val="single" w:sz="4" w:space="0" w:color="auto"/>
            </w:tcBorders>
            <w:hideMark/>
          </w:tcPr>
          <w:p w14:paraId="6FB39702"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3950,00</w:t>
            </w:r>
          </w:p>
        </w:tc>
        <w:tc>
          <w:tcPr>
            <w:tcW w:w="1358" w:type="dxa"/>
            <w:tcBorders>
              <w:top w:val="single" w:sz="4" w:space="0" w:color="auto"/>
              <w:left w:val="single" w:sz="4" w:space="0" w:color="auto"/>
              <w:bottom w:val="single" w:sz="4" w:space="0" w:color="auto"/>
              <w:right w:val="single" w:sz="4" w:space="0" w:color="auto"/>
            </w:tcBorders>
            <w:hideMark/>
          </w:tcPr>
          <w:p w14:paraId="57B5283B"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8690,00</w:t>
            </w:r>
          </w:p>
        </w:tc>
      </w:tr>
      <w:tr w:rsidR="009E6045" w14:paraId="56F88C9C" w14:textId="77777777" w:rsidTr="009E6045">
        <w:tc>
          <w:tcPr>
            <w:tcW w:w="5100" w:type="dxa"/>
            <w:tcBorders>
              <w:top w:val="single" w:sz="4" w:space="0" w:color="auto"/>
              <w:left w:val="single" w:sz="4" w:space="0" w:color="auto"/>
              <w:bottom w:val="single" w:sz="4" w:space="0" w:color="auto"/>
              <w:right w:val="single" w:sz="4" w:space="0" w:color="auto"/>
            </w:tcBorders>
            <w:hideMark/>
          </w:tcPr>
          <w:p w14:paraId="1EA9BC9A"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kern w:val="2"/>
                <w:sz w:val="24"/>
                <w:szCs w:val="24"/>
                <w14:ligatures w14:val="standardContextual"/>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14:paraId="70B5307E"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14:paraId="721235BA"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417" w:type="dxa"/>
            <w:tcBorders>
              <w:top w:val="single" w:sz="4" w:space="0" w:color="auto"/>
              <w:left w:val="single" w:sz="4" w:space="0" w:color="auto"/>
              <w:bottom w:val="single" w:sz="4" w:space="0" w:color="auto"/>
              <w:right w:val="single" w:sz="4" w:space="0" w:color="auto"/>
            </w:tcBorders>
            <w:hideMark/>
          </w:tcPr>
          <w:p w14:paraId="3FA40666"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hideMark/>
          </w:tcPr>
          <w:p w14:paraId="12964B34"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hideMark/>
          </w:tcPr>
          <w:p w14:paraId="2ACFBCB2"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417" w:type="dxa"/>
            <w:tcBorders>
              <w:top w:val="single" w:sz="4" w:space="0" w:color="auto"/>
              <w:left w:val="single" w:sz="4" w:space="0" w:color="auto"/>
              <w:bottom w:val="single" w:sz="4" w:space="0" w:color="auto"/>
              <w:right w:val="single" w:sz="4" w:space="0" w:color="auto"/>
            </w:tcBorders>
            <w:hideMark/>
          </w:tcPr>
          <w:p w14:paraId="7E86B1FB"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358" w:type="dxa"/>
            <w:tcBorders>
              <w:top w:val="single" w:sz="4" w:space="0" w:color="auto"/>
              <w:left w:val="single" w:sz="4" w:space="0" w:color="auto"/>
              <w:bottom w:val="single" w:sz="4" w:space="0" w:color="auto"/>
              <w:right w:val="single" w:sz="4" w:space="0" w:color="auto"/>
            </w:tcBorders>
            <w:hideMark/>
          </w:tcPr>
          <w:p w14:paraId="1066E8AA"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r>
      <w:tr w:rsidR="009E6045" w14:paraId="29541EA4" w14:textId="77777777" w:rsidTr="009E6045">
        <w:tc>
          <w:tcPr>
            <w:tcW w:w="5100" w:type="dxa"/>
            <w:tcBorders>
              <w:top w:val="single" w:sz="4" w:space="0" w:color="auto"/>
              <w:left w:val="single" w:sz="4" w:space="0" w:color="auto"/>
              <w:bottom w:val="single" w:sz="4" w:space="0" w:color="auto"/>
              <w:right w:val="single" w:sz="4" w:space="0" w:color="auto"/>
            </w:tcBorders>
            <w:hideMark/>
          </w:tcPr>
          <w:p w14:paraId="1837281F" w14:textId="77777777" w:rsidR="009E6045" w:rsidRDefault="009E6045">
            <w:pPr>
              <w:widowControl w:val="0"/>
              <w:autoSpaceDE w:val="0"/>
              <w:autoSpaceDN w:val="0"/>
              <w:spacing w:after="0" w:line="240" w:lineRule="auto"/>
              <w:jc w:val="both"/>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 xml:space="preserve">Комплекс процессных мероприятий </w:t>
            </w:r>
          </w:p>
          <w:p w14:paraId="170AF2DF" w14:textId="77777777" w:rsidR="009E6045" w:rsidRDefault="009E6045">
            <w:pPr>
              <w:widowControl w:val="0"/>
              <w:autoSpaceDE w:val="0"/>
              <w:autoSpaceDN w:val="0"/>
              <w:spacing w:after="0" w:line="240" w:lineRule="auto"/>
              <w:jc w:val="both"/>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«Создание условий для максимального вовлечения в хозяйственный оборот муниципального имущества, в том числе земельных участков»</w:t>
            </w:r>
          </w:p>
        </w:tc>
        <w:tc>
          <w:tcPr>
            <w:tcW w:w="1558" w:type="dxa"/>
            <w:tcBorders>
              <w:top w:val="single" w:sz="4" w:space="0" w:color="auto"/>
              <w:left w:val="single" w:sz="4" w:space="0" w:color="auto"/>
              <w:bottom w:val="single" w:sz="4" w:space="0" w:color="auto"/>
              <w:right w:val="single" w:sz="4" w:space="0" w:color="auto"/>
            </w:tcBorders>
            <w:hideMark/>
          </w:tcPr>
          <w:p w14:paraId="1A14250A"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А440200000</w:t>
            </w:r>
          </w:p>
        </w:tc>
        <w:tc>
          <w:tcPr>
            <w:tcW w:w="1276" w:type="dxa"/>
            <w:tcBorders>
              <w:top w:val="single" w:sz="4" w:space="0" w:color="auto"/>
              <w:left w:val="single" w:sz="4" w:space="0" w:color="auto"/>
              <w:bottom w:val="single" w:sz="4" w:space="0" w:color="auto"/>
              <w:right w:val="single" w:sz="4" w:space="0" w:color="auto"/>
            </w:tcBorders>
            <w:hideMark/>
          </w:tcPr>
          <w:p w14:paraId="11DDA3D0"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1000,00</w:t>
            </w:r>
          </w:p>
        </w:tc>
        <w:tc>
          <w:tcPr>
            <w:tcW w:w="1417" w:type="dxa"/>
            <w:tcBorders>
              <w:top w:val="single" w:sz="4" w:space="0" w:color="auto"/>
              <w:left w:val="single" w:sz="4" w:space="0" w:color="auto"/>
              <w:bottom w:val="single" w:sz="4" w:space="0" w:color="auto"/>
              <w:right w:val="single" w:sz="4" w:space="0" w:color="auto"/>
            </w:tcBorders>
            <w:hideMark/>
          </w:tcPr>
          <w:p w14:paraId="7EE2185C"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1000,00</w:t>
            </w:r>
          </w:p>
        </w:tc>
        <w:tc>
          <w:tcPr>
            <w:tcW w:w="1559" w:type="dxa"/>
            <w:tcBorders>
              <w:top w:val="single" w:sz="4" w:space="0" w:color="auto"/>
              <w:left w:val="single" w:sz="4" w:space="0" w:color="auto"/>
              <w:bottom w:val="single" w:sz="4" w:space="0" w:color="auto"/>
              <w:right w:val="single" w:sz="4" w:space="0" w:color="auto"/>
            </w:tcBorders>
            <w:hideMark/>
          </w:tcPr>
          <w:p w14:paraId="42CD6B4C"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1000,00</w:t>
            </w:r>
          </w:p>
        </w:tc>
        <w:tc>
          <w:tcPr>
            <w:tcW w:w="1418" w:type="dxa"/>
            <w:tcBorders>
              <w:top w:val="single" w:sz="4" w:space="0" w:color="auto"/>
              <w:left w:val="single" w:sz="4" w:space="0" w:color="auto"/>
              <w:bottom w:val="single" w:sz="4" w:space="0" w:color="auto"/>
              <w:right w:val="single" w:sz="4" w:space="0" w:color="auto"/>
            </w:tcBorders>
            <w:hideMark/>
          </w:tcPr>
          <w:p w14:paraId="5D9A0F69"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3000,00</w:t>
            </w:r>
          </w:p>
        </w:tc>
        <w:tc>
          <w:tcPr>
            <w:tcW w:w="1417" w:type="dxa"/>
            <w:tcBorders>
              <w:top w:val="single" w:sz="4" w:space="0" w:color="auto"/>
              <w:left w:val="single" w:sz="4" w:space="0" w:color="auto"/>
              <w:bottom w:val="single" w:sz="4" w:space="0" w:color="auto"/>
              <w:right w:val="single" w:sz="4" w:space="0" w:color="auto"/>
            </w:tcBorders>
            <w:hideMark/>
          </w:tcPr>
          <w:p w14:paraId="7A4E0FF3"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5000,00</w:t>
            </w:r>
          </w:p>
        </w:tc>
        <w:tc>
          <w:tcPr>
            <w:tcW w:w="1358" w:type="dxa"/>
            <w:tcBorders>
              <w:top w:val="single" w:sz="4" w:space="0" w:color="auto"/>
              <w:left w:val="single" w:sz="4" w:space="0" w:color="auto"/>
              <w:bottom w:val="single" w:sz="4" w:space="0" w:color="auto"/>
              <w:right w:val="single" w:sz="4" w:space="0" w:color="auto"/>
            </w:tcBorders>
            <w:hideMark/>
          </w:tcPr>
          <w:p w14:paraId="1FC6D132"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11000,00</w:t>
            </w:r>
          </w:p>
        </w:tc>
      </w:tr>
      <w:tr w:rsidR="009E6045" w14:paraId="1E6EAAC2" w14:textId="77777777" w:rsidTr="009E6045">
        <w:tc>
          <w:tcPr>
            <w:tcW w:w="5100" w:type="dxa"/>
            <w:tcBorders>
              <w:top w:val="single" w:sz="4" w:space="0" w:color="auto"/>
              <w:left w:val="single" w:sz="4" w:space="0" w:color="auto"/>
              <w:bottom w:val="single" w:sz="4" w:space="0" w:color="auto"/>
              <w:right w:val="single" w:sz="4" w:space="0" w:color="auto"/>
            </w:tcBorders>
            <w:hideMark/>
          </w:tcPr>
          <w:p w14:paraId="1B284B41"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Федеральный бюджет</w:t>
            </w:r>
          </w:p>
        </w:tc>
        <w:tc>
          <w:tcPr>
            <w:tcW w:w="1558" w:type="dxa"/>
            <w:tcBorders>
              <w:top w:val="single" w:sz="4" w:space="0" w:color="auto"/>
              <w:left w:val="single" w:sz="4" w:space="0" w:color="auto"/>
              <w:bottom w:val="single" w:sz="4" w:space="0" w:color="auto"/>
              <w:right w:val="single" w:sz="4" w:space="0" w:color="auto"/>
            </w:tcBorders>
          </w:tcPr>
          <w:p w14:paraId="73DBAFA3"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14:paraId="4DEDF4CE"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417" w:type="dxa"/>
            <w:tcBorders>
              <w:top w:val="single" w:sz="4" w:space="0" w:color="auto"/>
              <w:left w:val="single" w:sz="4" w:space="0" w:color="auto"/>
              <w:bottom w:val="single" w:sz="4" w:space="0" w:color="auto"/>
              <w:right w:val="single" w:sz="4" w:space="0" w:color="auto"/>
            </w:tcBorders>
            <w:hideMark/>
          </w:tcPr>
          <w:p w14:paraId="3CD54E97"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hideMark/>
          </w:tcPr>
          <w:p w14:paraId="5E34C2D5"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hideMark/>
          </w:tcPr>
          <w:p w14:paraId="29234643"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417" w:type="dxa"/>
            <w:tcBorders>
              <w:top w:val="single" w:sz="4" w:space="0" w:color="auto"/>
              <w:left w:val="single" w:sz="4" w:space="0" w:color="auto"/>
              <w:bottom w:val="single" w:sz="4" w:space="0" w:color="auto"/>
              <w:right w:val="single" w:sz="4" w:space="0" w:color="auto"/>
            </w:tcBorders>
            <w:hideMark/>
          </w:tcPr>
          <w:p w14:paraId="494B4CDC"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358" w:type="dxa"/>
            <w:tcBorders>
              <w:top w:val="single" w:sz="4" w:space="0" w:color="auto"/>
              <w:left w:val="single" w:sz="4" w:space="0" w:color="auto"/>
              <w:bottom w:val="single" w:sz="4" w:space="0" w:color="auto"/>
              <w:right w:val="single" w:sz="4" w:space="0" w:color="auto"/>
            </w:tcBorders>
            <w:hideMark/>
          </w:tcPr>
          <w:p w14:paraId="68D06990"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r>
      <w:tr w:rsidR="009E6045" w14:paraId="3D217F15" w14:textId="77777777" w:rsidTr="009E6045">
        <w:tc>
          <w:tcPr>
            <w:tcW w:w="5100" w:type="dxa"/>
            <w:tcBorders>
              <w:top w:val="single" w:sz="4" w:space="0" w:color="auto"/>
              <w:left w:val="single" w:sz="4" w:space="0" w:color="auto"/>
              <w:bottom w:val="single" w:sz="4" w:space="0" w:color="auto"/>
              <w:right w:val="single" w:sz="4" w:space="0" w:color="auto"/>
            </w:tcBorders>
            <w:hideMark/>
          </w:tcPr>
          <w:p w14:paraId="1699881B"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Республиканский бюджет Чувашской Республики</w:t>
            </w:r>
          </w:p>
        </w:tc>
        <w:tc>
          <w:tcPr>
            <w:tcW w:w="1558" w:type="dxa"/>
            <w:tcBorders>
              <w:top w:val="single" w:sz="4" w:space="0" w:color="auto"/>
              <w:left w:val="single" w:sz="4" w:space="0" w:color="auto"/>
              <w:bottom w:val="single" w:sz="4" w:space="0" w:color="auto"/>
              <w:right w:val="single" w:sz="4" w:space="0" w:color="auto"/>
            </w:tcBorders>
          </w:tcPr>
          <w:p w14:paraId="1B072D0E"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14:paraId="7D58433B"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417" w:type="dxa"/>
            <w:tcBorders>
              <w:top w:val="single" w:sz="4" w:space="0" w:color="auto"/>
              <w:left w:val="single" w:sz="4" w:space="0" w:color="auto"/>
              <w:bottom w:val="single" w:sz="4" w:space="0" w:color="auto"/>
              <w:right w:val="single" w:sz="4" w:space="0" w:color="auto"/>
            </w:tcBorders>
            <w:hideMark/>
          </w:tcPr>
          <w:p w14:paraId="3E1823C6"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hideMark/>
          </w:tcPr>
          <w:p w14:paraId="3F2127CA"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hideMark/>
          </w:tcPr>
          <w:p w14:paraId="76004772"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417" w:type="dxa"/>
            <w:tcBorders>
              <w:top w:val="single" w:sz="4" w:space="0" w:color="auto"/>
              <w:left w:val="single" w:sz="4" w:space="0" w:color="auto"/>
              <w:bottom w:val="single" w:sz="4" w:space="0" w:color="auto"/>
              <w:right w:val="single" w:sz="4" w:space="0" w:color="auto"/>
            </w:tcBorders>
            <w:hideMark/>
          </w:tcPr>
          <w:p w14:paraId="03C1E32B"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c>
          <w:tcPr>
            <w:tcW w:w="1358" w:type="dxa"/>
            <w:tcBorders>
              <w:top w:val="single" w:sz="4" w:space="0" w:color="auto"/>
              <w:left w:val="single" w:sz="4" w:space="0" w:color="auto"/>
              <w:bottom w:val="single" w:sz="4" w:space="0" w:color="auto"/>
              <w:right w:val="single" w:sz="4" w:space="0" w:color="auto"/>
            </w:tcBorders>
            <w:hideMark/>
          </w:tcPr>
          <w:p w14:paraId="40349AC0"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w:t>
            </w:r>
          </w:p>
        </w:tc>
      </w:tr>
      <w:tr w:rsidR="009E6045" w14:paraId="6E9EC9FA" w14:textId="77777777" w:rsidTr="009E6045">
        <w:tc>
          <w:tcPr>
            <w:tcW w:w="5100" w:type="dxa"/>
            <w:tcBorders>
              <w:top w:val="single" w:sz="4" w:space="0" w:color="auto"/>
              <w:left w:val="single" w:sz="4" w:space="0" w:color="auto"/>
              <w:bottom w:val="single" w:sz="4" w:space="0" w:color="auto"/>
              <w:right w:val="single" w:sz="4" w:space="0" w:color="auto"/>
            </w:tcBorders>
            <w:hideMark/>
          </w:tcPr>
          <w:p w14:paraId="49151F78"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Бюджет Урмарского муниципального округа чувашской Республики</w:t>
            </w:r>
          </w:p>
        </w:tc>
        <w:tc>
          <w:tcPr>
            <w:tcW w:w="1558" w:type="dxa"/>
            <w:tcBorders>
              <w:top w:val="single" w:sz="4" w:space="0" w:color="auto"/>
              <w:left w:val="single" w:sz="4" w:space="0" w:color="auto"/>
              <w:bottom w:val="single" w:sz="4" w:space="0" w:color="auto"/>
              <w:right w:val="single" w:sz="4" w:space="0" w:color="auto"/>
            </w:tcBorders>
          </w:tcPr>
          <w:p w14:paraId="4A652C70"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14:paraId="2666A978"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1000,00</w:t>
            </w:r>
          </w:p>
        </w:tc>
        <w:tc>
          <w:tcPr>
            <w:tcW w:w="1417" w:type="dxa"/>
            <w:tcBorders>
              <w:top w:val="single" w:sz="4" w:space="0" w:color="auto"/>
              <w:left w:val="single" w:sz="4" w:space="0" w:color="auto"/>
              <w:bottom w:val="single" w:sz="4" w:space="0" w:color="auto"/>
              <w:right w:val="single" w:sz="4" w:space="0" w:color="auto"/>
            </w:tcBorders>
            <w:hideMark/>
          </w:tcPr>
          <w:p w14:paraId="4B801FD5"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1000,00</w:t>
            </w:r>
          </w:p>
        </w:tc>
        <w:tc>
          <w:tcPr>
            <w:tcW w:w="1559" w:type="dxa"/>
            <w:tcBorders>
              <w:top w:val="single" w:sz="4" w:space="0" w:color="auto"/>
              <w:left w:val="single" w:sz="4" w:space="0" w:color="auto"/>
              <w:bottom w:val="single" w:sz="4" w:space="0" w:color="auto"/>
              <w:right w:val="single" w:sz="4" w:space="0" w:color="auto"/>
            </w:tcBorders>
            <w:hideMark/>
          </w:tcPr>
          <w:p w14:paraId="0D5213E9"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1000,00</w:t>
            </w:r>
          </w:p>
        </w:tc>
        <w:tc>
          <w:tcPr>
            <w:tcW w:w="1418" w:type="dxa"/>
            <w:tcBorders>
              <w:top w:val="single" w:sz="4" w:space="0" w:color="auto"/>
              <w:left w:val="single" w:sz="4" w:space="0" w:color="auto"/>
              <w:bottom w:val="single" w:sz="4" w:space="0" w:color="auto"/>
              <w:right w:val="single" w:sz="4" w:space="0" w:color="auto"/>
            </w:tcBorders>
            <w:hideMark/>
          </w:tcPr>
          <w:p w14:paraId="20D289D8"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3000,00</w:t>
            </w:r>
          </w:p>
        </w:tc>
        <w:tc>
          <w:tcPr>
            <w:tcW w:w="1417" w:type="dxa"/>
            <w:tcBorders>
              <w:top w:val="single" w:sz="4" w:space="0" w:color="auto"/>
              <w:left w:val="single" w:sz="4" w:space="0" w:color="auto"/>
              <w:bottom w:val="single" w:sz="4" w:space="0" w:color="auto"/>
              <w:right w:val="single" w:sz="4" w:space="0" w:color="auto"/>
            </w:tcBorders>
            <w:hideMark/>
          </w:tcPr>
          <w:p w14:paraId="47FEDFC9"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5000,00</w:t>
            </w:r>
          </w:p>
        </w:tc>
        <w:tc>
          <w:tcPr>
            <w:tcW w:w="1358" w:type="dxa"/>
            <w:tcBorders>
              <w:top w:val="single" w:sz="4" w:space="0" w:color="auto"/>
              <w:left w:val="single" w:sz="4" w:space="0" w:color="auto"/>
              <w:bottom w:val="single" w:sz="4" w:space="0" w:color="auto"/>
              <w:right w:val="single" w:sz="4" w:space="0" w:color="auto"/>
            </w:tcBorders>
            <w:hideMark/>
          </w:tcPr>
          <w:p w14:paraId="17DC0454" w14:textId="77777777" w:rsidR="009E6045" w:rsidRDefault="009E6045">
            <w:pPr>
              <w:widowControl w:val="0"/>
              <w:autoSpaceDE w:val="0"/>
              <w:autoSpaceDN w:val="0"/>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b/>
                <w:kern w:val="2"/>
                <w:sz w:val="24"/>
                <w:szCs w:val="24"/>
                <w14:ligatures w14:val="standardContextual"/>
              </w:rPr>
              <w:t>11000,00</w:t>
            </w:r>
          </w:p>
        </w:tc>
      </w:tr>
      <w:tr w:rsidR="009E6045" w14:paraId="28590F9D" w14:textId="77777777" w:rsidTr="009E6045">
        <w:tc>
          <w:tcPr>
            <w:tcW w:w="5100" w:type="dxa"/>
            <w:tcBorders>
              <w:top w:val="single" w:sz="4" w:space="0" w:color="auto"/>
              <w:left w:val="single" w:sz="4" w:space="0" w:color="auto"/>
              <w:bottom w:val="single" w:sz="4" w:space="0" w:color="auto"/>
              <w:right w:val="single" w:sz="4" w:space="0" w:color="auto"/>
            </w:tcBorders>
            <w:hideMark/>
          </w:tcPr>
          <w:p w14:paraId="5CB77640"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kern w:val="2"/>
                <w:sz w:val="24"/>
                <w:szCs w:val="24"/>
                <w14:ligatures w14:val="standardContextual"/>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14:paraId="05406DF7"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14:paraId="13C741C0"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0</w:t>
            </w:r>
          </w:p>
        </w:tc>
        <w:tc>
          <w:tcPr>
            <w:tcW w:w="1417" w:type="dxa"/>
            <w:tcBorders>
              <w:top w:val="single" w:sz="4" w:space="0" w:color="auto"/>
              <w:left w:val="single" w:sz="4" w:space="0" w:color="auto"/>
              <w:bottom w:val="single" w:sz="4" w:space="0" w:color="auto"/>
              <w:right w:val="single" w:sz="4" w:space="0" w:color="auto"/>
            </w:tcBorders>
            <w:hideMark/>
          </w:tcPr>
          <w:p w14:paraId="5E320BE2"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hideMark/>
          </w:tcPr>
          <w:p w14:paraId="40FED297"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hideMark/>
          </w:tcPr>
          <w:p w14:paraId="0AE1BD81"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0</w:t>
            </w:r>
          </w:p>
        </w:tc>
        <w:tc>
          <w:tcPr>
            <w:tcW w:w="1417" w:type="dxa"/>
            <w:tcBorders>
              <w:top w:val="single" w:sz="4" w:space="0" w:color="auto"/>
              <w:left w:val="single" w:sz="4" w:space="0" w:color="auto"/>
              <w:bottom w:val="single" w:sz="4" w:space="0" w:color="auto"/>
              <w:right w:val="single" w:sz="4" w:space="0" w:color="auto"/>
            </w:tcBorders>
            <w:hideMark/>
          </w:tcPr>
          <w:p w14:paraId="112FBEC1"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0</w:t>
            </w:r>
          </w:p>
        </w:tc>
        <w:tc>
          <w:tcPr>
            <w:tcW w:w="1358" w:type="dxa"/>
            <w:tcBorders>
              <w:top w:val="single" w:sz="4" w:space="0" w:color="auto"/>
              <w:left w:val="single" w:sz="4" w:space="0" w:color="auto"/>
              <w:bottom w:val="single" w:sz="4" w:space="0" w:color="auto"/>
              <w:right w:val="single" w:sz="4" w:space="0" w:color="auto"/>
            </w:tcBorders>
            <w:hideMark/>
          </w:tcPr>
          <w:p w14:paraId="6FB5B120" w14:textId="77777777" w:rsidR="009E6045" w:rsidRDefault="009E6045">
            <w:pPr>
              <w:widowControl w:val="0"/>
              <w:autoSpaceDE w:val="0"/>
              <w:autoSpaceDN w:val="0"/>
              <w:spacing w:after="0" w:line="240" w:lineRule="auto"/>
              <w:jc w:val="center"/>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0</w:t>
            </w:r>
          </w:p>
        </w:tc>
      </w:tr>
    </w:tbl>
    <w:p w14:paraId="7BB8BE97" w14:textId="77777777" w:rsidR="009E6045" w:rsidRDefault="009E6045" w:rsidP="009E6045">
      <w:pPr>
        <w:widowControl w:val="0"/>
        <w:autoSpaceDE w:val="0"/>
        <w:autoSpaceDN w:val="0"/>
        <w:ind w:firstLine="709"/>
        <w:jc w:val="both"/>
        <w:rPr>
          <w:rFonts w:eastAsiaTheme="minorEastAsia"/>
          <w:sz w:val="24"/>
          <w:szCs w:val="24"/>
        </w:rPr>
      </w:pPr>
      <w:r>
        <w:rPr>
          <w:sz w:val="24"/>
          <w:szCs w:val="24"/>
        </w:rPr>
        <w:t>--------------------------------</w:t>
      </w:r>
      <w:bookmarkStart w:id="2" w:name="P853"/>
      <w:bookmarkStart w:id="3" w:name="P861"/>
      <w:bookmarkStart w:id="4" w:name="P862"/>
      <w:bookmarkStart w:id="5" w:name="P875"/>
      <w:bookmarkStart w:id="6" w:name="P2464"/>
      <w:bookmarkEnd w:id="2"/>
      <w:bookmarkEnd w:id="3"/>
      <w:bookmarkEnd w:id="4"/>
      <w:bookmarkEnd w:id="5"/>
      <w:bookmarkEnd w:id="6"/>
    </w:p>
    <w:p w14:paraId="7974AEC6" w14:textId="77777777" w:rsidR="009E6045" w:rsidRDefault="009E6045" w:rsidP="009E6045">
      <w:pPr>
        <w:pStyle w:val="ConsPlusNormal"/>
        <w:ind w:firstLine="708"/>
        <w:jc w:val="both"/>
        <w:rPr>
          <w:rFonts w:ascii="Times New Roman" w:hAnsi="Times New Roman" w:cs="Times New Roman"/>
          <w:sz w:val="24"/>
          <w:szCs w:val="24"/>
        </w:rPr>
      </w:pPr>
    </w:p>
    <w:p w14:paraId="0C61CEF4" w14:textId="77777777"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1F4D2535" w14:textId="77777777"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6D992F6D" w14:textId="77777777"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28BD6C40" w14:textId="77777777"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05EE8C46" w14:textId="77777777"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2B8815AC" w14:textId="77777777"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1EB442D3" w14:textId="77777777"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p>
    <w:tbl>
      <w:tblPr>
        <w:tblW w:w="15135" w:type="dxa"/>
        <w:tblInd w:w="-113" w:type="dxa"/>
        <w:tblLayout w:type="fixed"/>
        <w:tblLook w:val="04A0" w:firstRow="1" w:lastRow="0" w:firstColumn="1" w:lastColumn="0" w:noHBand="0" w:noVBand="1"/>
      </w:tblPr>
      <w:tblGrid>
        <w:gridCol w:w="10612"/>
        <w:gridCol w:w="4523"/>
      </w:tblGrid>
      <w:tr w:rsidR="009E6045" w14:paraId="7EA2D594" w14:textId="77777777" w:rsidTr="009E6045">
        <w:tc>
          <w:tcPr>
            <w:tcW w:w="10613" w:type="dxa"/>
          </w:tcPr>
          <w:p w14:paraId="04745C3E" w14:textId="77777777" w:rsidR="009E6045" w:rsidRDefault="009E6045">
            <w:pPr>
              <w:spacing w:after="0" w:line="240" w:lineRule="auto"/>
              <w:jc w:val="both"/>
              <w:rPr>
                <w:rFonts w:ascii="Times New Roman" w:eastAsiaTheme="minorEastAsia" w:hAnsi="Times New Roman"/>
                <w:kern w:val="2"/>
                <w:sz w:val="24"/>
                <w:szCs w:val="24"/>
                <w14:ligatures w14:val="standardContextual"/>
              </w:rPr>
            </w:pPr>
          </w:p>
        </w:tc>
        <w:tc>
          <w:tcPr>
            <w:tcW w:w="4523" w:type="dxa"/>
          </w:tcPr>
          <w:p w14:paraId="7F0363DA" w14:textId="77777777" w:rsidR="009E6045" w:rsidRDefault="009E6045">
            <w:pPr>
              <w:spacing w:after="0" w:line="240" w:lineRule="auto"/>
              <w:jc w:val="both"/>
              <w:rPr>
                <w:rFonts w:ascii="Times New Roman" w:hAnsi="Times New Roman"/>
                <w:kern w:val="2"/>
                <w:sz w:val="24"/>
                <w:szCs w:val="24"/>
                <w14:ligatures w14:val="standardContextual"/>
              </w:rPr>
            </w:pPr>
          </w:p>
          <w:p w14:paraId="401A9E47" w14:textId="77777777" w:rsidR="009E6045" w:rsidRDefault="009E6045">
            <w:pPr>
              <w:spacing w:after="0" w:line="240" w:lineRule="auto"/>
              <w:jc w:val="both"/>
              <w:rPr>
                <w:rFonts w:ascii="Times New Roman" w:hAnsi="Times New Roman"/>
                <w:kern w:val="2"/>
                <w:sz w:val="24"/>
                <w:szCs w:val="24"/>
                <w14:ligatures w14:val="standardContextual"/>
              </w:rPr>
            </w:pPr>
          </w:p>
          <w:p w14:paraId="5836DBD7" w14:textId="77777777" w:rsidR="009E6045" w:rsidRDefault="009E6045">
            <w:pPr>
              <w:spacing w:after="0" w:line="240" w:lineRule="auto"/>
              <w:jc w:val="both"/>
              <w:rPr>
                <w:rFonts w:ascii="Times New Roman" w:hAnsi="Times New Roman"/>
                <w:kern w:val="2"/>
                <w:sz w:val="24"/>
                <w:szCs w:val="24"/>
                <w14:ligatures w14:val="standardContextual"/>
              </w:rPr>
            </w:pPr>
          </w:p>
          <w:p w14:paraId="4B9C9CF9" w14:textId="77777777" w:rsidR="009E6045" w:rsidRDefault="009E6045">
            <w:pPr>
              <w:spacing w:after="0" w:line="240" w:lineRule="auto"/>
              <w:jc w:val="both"/>
              <w:rPr>
                <w:rFonts w:ascii="Times New Roman" w:hAnsi="Times New Roman"/>
                <w:kern w:val="2"/>
                <w:sz w:val="24"/>
                <w:szCs w:val="24"/>
                <w14:ligatures w14:val="standardContextual"/>
              </w:rPr>
            </w:pPr>
          </w:p>
          <w:p w14:paraId="237D2517" w14:textId="77777777" w:rsidR="00962416" w:rsidRDefault="00962416">
            <w:pPr>
              <w:spacing w:after="0" w:line="240" w:lineRule="auto"/>
              <w:jc w:val="both"/>
              <w:rPr>
                <w:rFonts w:ascii="Times New Roman" w:hAnsi="Times New Roman"/>
                <w:kern w:val="2"/>
                <w:sz w:val="24"/>
                <w:szCs w:val="24"/>
                <w14:ligatures w14:val="standardContextual"/>
              </w:rPr>
            </w:pPr>
          </w:p>
          <w:p w14:paraId="36B00649" w14:textId="77777777" w:rsidR="00962416" w:rsidRDefault="00962416">
            <w:pPr>
              <w:spacing w:after="0" w:line="240" w:lineRule="auto"/>
              <w:jc w:val="both"/>
              <w:rPr>
                <w:rFonts w:ascii="Times New Roman" w:hAnsi="Times New Roman"/>
                <w:kern w:val="2"/>
                <w:sz w:val="24"/>
                <w:szCs w:val="24"/>
                <w14:ligatures w14:val="standardContextual"/>
              </w:rPr>
            </w:pPr>
          </w:p>
          <w:p w14:paraId="5A49687D" w14:textId="77777777" w:rsidR="00962416" w:rsidRDefault="00962416">
            <w:pPr>
              <w:spacing w:after="0" w:line="240" w:lineRule="auto"/>
              <w:jc w:val="both"/>
              <w:rPr>
                <w:rFonts w:ascii="Times New Roman" w:hAnsi="Times New Roman"/>
                <w:kern w:val="2"/>
                <w:sz w:val="24"/>
                <w:szCs w:val="24"/>
                <w14:ligatures w14:val="standardContextual"/>
              </w:rPr>
            </w:pPr>
          </w:p>
          <w:p w14:paraId="5420A606" w14:textId="77777777" w:rsidR="00962416" w:rsidRDefault="00962416">
            <w:pPr>
              <w:spacing w:after="0" w:line="240" w:lineRule="auto"/>
              <w:jc w:val="both"/>
              <w:rPr>
                <w:rFonts w:ascii="Times New Roman" w:hAnsi="Times New Roman"/>
                <w:kern w:val="2"/>
                <w:sz w:val="24"/>
                <w:szCs w:val="24"/>
                <w14:ligatures w14:val="standardContextual"/>
              </w:rPr>
            </w:pPr>
          </w:p>
          <w:p w14:paraId="7C57E080" w14:textId="77777777" w:rsidR="00962416" w:rsidRDefault="00962416">
            <w:pPr>
              <w:spacing w:after="0" w:line="240" w:lineRule="auto"/>
              <w:jc w:val="both"/>
              <w:rPr>
                <w:rFonts w:ascii="Times New Roman" w:hAnsi="Times New Roman"/>
                <w:kern w:val="2"/>
                <w:sz w:val="24"/>
                <w:szCs w:val="24"/>
                <w14:ligatures w14:val="standardContextual"/>
              </w:rPr>
            </w:pPr>
          </w:p>
          <w:p w14:paraId="5F1F54B8" w14:textId="77777777" w:rsidR="00962416" w:rsidRDefault="00962416">
            <w:pPr>
              <w:spacing w:after="0" w:line="240" w:lineRule="auto"/>
              <w:jc w:val="both"/>
              <w:rPr>
                <w:rFonts w:ascii="Times New Roman" w:hAnsi="Times New Roman"/>
                <w:kern w:val="2"/>
                <w:sz w:val="24"/>
                <w:szCs w:val="24"/>
                <w14:ligatures w14:val="standardContextual"/>
              </w:rPr>
            </w:pPr>
          </w:p>
          <w:p w14:paraId="7A692278" w14:textId="77777777" w:rsidR="00962416" w:rsidRDefault="00962416">
            <w:pPr>
              <w:spacing w:after="0" w:line="240" w:lineRule="auto"/>
              <w:jc w:val="both"/>
              <w:rPr>
                <w:rFonts w:ascii="Times New Roman" w:hAnsi="Times New Roman"/>
                <w:kern w:val="2"/>
                <w:sz w:val="24"/>
                <w:szCs w:val="24"/>
                <w14:ligatures w14:val="standardContextual"/>
              </w:rPr>
            </w:pPr>
          </w:p>
          <w:p w14:paraId="265A3009" w14:textId="77777777" w:rsidR="00962416" w:rsidRDefault="00962416">
            <w:pPr>
              <w:spacing w:after="0" w:line="240" w:lineRule="auto"/>
              <w:jc w:val="both"/>
              <w:rPr>
                <w:rFonts w:ascii="Times New Roman" w:hAnsi="Times New Roman"/>
                <w:kern w:val="2"/>
                <w:sz w:val="24"/>
                <w:szCs w:val="24"/>
                <w14:ligatures w14:val="standardContextual"/>
              </w:rPr>
            </w:pPr>
          </w:p>
          <w:p w14:paraId="093706F3" w14:textId="77777777" w:rsidR="00962416" w:rsidRDefault="00962416">
            <w:pPr>
              <w:spacing w:after="0" w:line="240" w:lineRule="auto"/>
              <w:jc w:val="both"/>
              <w:rPr>
                <w:rFonts w:ascii="Times New Roman" w:hAnsi="Times New Roman"/>
                <w:kern w:val="2"/>
                <w:sz w:val="24"/>
                <w:szCs w:val="24"/>
                <w14:ligatures w14:val="standardContextual"/>
              </w:rPr>
            </w:pPr>
          </w:p>
          <w:p w14:paraId="19C355E1" w14:textId="77777777" w:rsidR="00962416" w:rsidRDefault="00962416">
            <w:pPr>
              <w:spacing w:after="0" w:line="240" w:lineRule="auto"/>
              <w:jc w:val="both"/>
              <w:rPr>
                <w:rFonts w:ascii="Times New Roman" w:hAnsi="Times New Roman"/>
                <w:kern w:val="2"/>
                <w:sz w:val="24"/>
                <w:szCs w:val="24"/>
                <w14:ligatures w14:val="standardContextual"/>
              </w:rPr>
            </w:pPr>
          </w:p>
          <w:p w14:paraId="38F5B709" w14:textId="77777777" w:rsidR="00962416" w:rsidRDefault="00962416">
            <w:pPr>
              <w:spacing w:after="0" w:line="240" w:lineRule="auto"/>
              <w:jc w:val="both"/>
              <w:rPr>
                <w:rFonts w:ascii="Times New Roman" w:hAnsi="Times New Roman"/>
                <w:kern w:val="2"/>
                <w:sz w:val="24"/>
                <w:szCs w:val="24"/>
                <w14:ligatures w14:val="standardContextual"/>
              </w:rPr>
            </w:pPr>
          </w:p>
          <w:p w14:paraId="31A2DE93" w14:textId="77777777" w:rsidR="00962416" w:rsidRDefault="00962416">
            <w:pPr>
              <w:spacing w:after="0" w:line="240" w:lineRule="auto"/>
              <w:jc w:val="both"/>
              <w:rPr>
                <w:rFonts w:ascii="Times New Roman" w:hAnsi="Times New Roman"/>
                <w:kern w:val="2"/>
                <w:sz w:val="24"/>
                <w:szCs w:val="24"/>
                <w14:ligatures w14:val="standardContextual"/>
              </w:rPr>
            </w:pPr>
          </w:p>
          <w:p w14:paraId="7A08888F" w14:textId="77777777" w:rsidR="00962416" w:rsidRDefault="00962416">
            <w:pPr>
              <w:spacing w:after="0" w:line="240" w:lineRule="auto"/>
              <w:jc w:val="both"/>
              <w:rPr>
                <w:rFonts w:ascii="Times New Roman" w:hAnsi="Times New Roman"/>
                <w:kern w:val="2"/>
                <w:sz w:val="24"/>
                <w:szCs w:val="24"/>
                <w14:ligatures w14:val="standardContextual"/>
              </w:rPr>
            </w:pPr>
          </w:p>
          <w:p w14:paraId="264E7B93" w14:textId="77777777" w:rsidR="00962416" w:rsidRDefault="00962416">
            <w:pPr>
              <w:spacing w:after="0" w:line="240" w:lineRule="auto"/>
              <w:jc w:val="both"/>
              <w:rPr>
                <w:rFonts w:ascii="Times New Roman" w:hAnsi="Times New Roman"/>
                <w:kern w:val="2"/>
                <w:sz w:val="24"/>
                <w:szCs w:val="24"/>
                <w14:ligatures w14:val="standardContextual"/>
              </w:rPr>
            </w:pPr>
          </w:p>
          <w:p w14:paraId="6AB2AD6E" w14:textId="77777777" w:rsidR="00962416" w:rsidRDefault="00962416">
            <w:pPr>
              <w:spacing w:after="0" w:line="240" w:lineRule="auto"/>
              <w:jc w:val="both"/>
              <w:rPr>
                <w:rFonts w:ascii="Times New Roman" w:hAnsi="Times New Roman"/>
                <w:kern w:val="2"/>
                <w:sz w:val="24"/>
                <w:szCs w:val="24"/>
                <w14:ligatures w14:val="standardContextual"/>
              </w:rPr>
            </w:pPr>
          </w:p>
          <w:p w14:paraId="15E0F8B4" w14:textId="77777777" w:rsidR="00962416" w:rsidRDefault="00962416">
            <w:pPr>
              <w:spacing w:after="0" w:line="240" w:lineRule="auto"/>
              <w:jc w:val="both"/>
              <w:rPr>
                <w:rFonts w:ascii="Times New Roman" w:hAnsi="Times New Roman"/>
                <w:kern w:val="2"/>
                <w:sz w:val="24"/>
                <w:szCs w:val="24"/>
                <w14:ligatures w14:val="standardContextual"/>
              </w:rPr>
            </w:pPr>
          </w:p>
          <w:p w14:paraId="729E9D39" w14:textId="77777777" w:rsidR="00962416" w:rsidRDefault="00962416">
            <w:pPr>
              <w:spacing w:after="0" w:line="240" w:lineRule="auto"/>
              <w:jc w:val="both"/>
              <w:rPr>
                <w:rFonts w:ascii="Times New Roman" w:hAnsi="Times New Roman"/>
                <w:kern w:val="2"/>
                <w:sz w:val="24"/>
                <w:szCs w:val="24"/>
                <w14:ligatures w14:val="standardContextual"/>
              </w:rPr>
            </w:pPr>
          </w:p>
          <w:p w14:paraId="5FEB63A6" w14:textId="77777777" w:rsidR="00962416" w:rsidRDefault="00962416">
            <w:pPr>
              <w:spacing w:after="0" w:line="240" w:lineRule="auto"/>
              <w:jc w:val="both"/>
              <w:rPr>
                <w:rFonts w:ascii="Times New Roman" w:hAnsi="Times New Roman"/>
                <w:kern w:val="2"/>
                <w:sz w:val="24"/>
                <w:szCs w:val="24"/>
                <w14:ligatures w14:val="standardContextual"/>
              </w:rPr>
            </w:pPr>
          </w:p>
          <w:p w14:paraId="0880F0A4" w14:textId="77777777" w:rsidR="00962416" w:rsidRDefault="00962416">
            <w:pPr>
              <w:spacing w:after="0" w:line="240" w:lineRule="auto"/>
              <w:jc w:val="both"/>
              <w:rPr>
                <w:rFonts w:ascii="Times New Roman" w:hAnsi="Times New Roman"/>
                <w:kern w:val="2"/>
                <w:sz w:val="24"/>
                <w:szCs w:val="24"/>
                <w14:ligatures w14:val="standardContextual"/>
              </w:rPr>
            </w:pPr>
          </w:p>
          <w:p w14:paraId="6D905144" w14:textId="77777777" w:rsidR="00962416" w:rsidRDefault="00962416">
            <w:pPr>
              <w:spacing w:after="0" w:line="240" w:lineRule="auto"/>
              <w:jc w:val="both"/>
              <w:rPr>
                <w:rFonts w:ascii="Times New Roman" w:hAnsi="Times New Roman"/>
                <w:kern w:val="2"/>
                <w:sz w:val="24"/>
                <w:szCs w:val="24"/>
                <w14:ligatures w14:val="standardContextual"/>
              </w:rPr>
            </w:pPr>
          </w:p>
          <w:p w14:paraId="62409CD3" w14:textId="77777777" w:rsidR="00962416" w:rsidRDefault="00962416">
            <w:pPr>
              <w:spacing w:after="0" w:line="240" w:lineRule="auto"/>
              <w:jc w:val="both"/>
              <w:rPr>
                <w:rFonts w:ascii="Times New Roman" w:hAnsi="Times New Roman"/>
                <w:kern w:val="2"/>
                <w:sz w:val="24"/>
                <w:szCs w:val="24"/>
                <w14:ligatures w14:val="standardContextual"/>
              </w:rPr>
            </w:pPr>
          </w:p>
          <w:p w14:paraId="549B324B" w14:textId="77777777" w:rsidR="00962416" w:rsidRDefault="00962416">
            <w:pPr>
              <w:spacing w:after="0" w:line="240" w:lineRule="auto"/>
              <w:jc w:val="both"/>
              <w:rPr>
                <w:rFonts w:ascii="Times New Roman" w:hAnsi="Times New Roman"/>
                <w:kern w:val="2"/>
                <w:sz w:val="24"/>
                <w:szCs w:val="24"/>
                <w14:ligatures w14:val="standardContextual"/>
              </w:rPr>
            </w:pPr>
          </w:p>
          <w:p w14:paraId="523EDC70" w14:textId="63CD4349" w:rsidR="009E6045" w:rsidRDefault="009E6045">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lastRenderedPageBreak/>
              <w:t>Приложение №</w:t>
            </w:r>
            <w:proofErr w:type="gramStart"/>
            <w:r>
              <w:rPr>
                <w:rFonts w:ascii="Times New Roman" w:hAnsi="Times New Roman"/>
                <w:kern w:val="2"/>
                <w:sz w:val="24"/>
                <w:szCs w:val="24"/>
                <w14:ligatures w14:val="standardContextual"/>
              </w:rPr>
              <w:t>1  к</w:t>
            </w:r>
            <w:proofErr w:type="gramEnd"/>
            <w:r>
              <w:rPr>
                <w:rFonts w:ascii="Times New Roman" w:hAnsi="Times New Roman"/>
                <w:kern w:val="2"/>
                <w:sz w:val="24"/>
                <w:szCs w:val="24"/>
                <w14:ligatures w14:val="standardContextual"/>
              </w:rPr>
              <w:t xml:space="preserve"> Порядку разработки и реализации муниципальных программ Урмарского муниципального округа Чувашской Республики</w:t>
            </w:r>
          </w:p>
          <w:p w14:paraId="509BA8AD" w14:textId="77777777" w:rsidR="009E6045" w:rsidRDefault="009E6045">
            <w:pPr>
              <w:spacing w:after="0" w:line="240" w:lineRule="auto"/>
              <w:jc w:val="both"/>
              <w:rPr>
                <w:rFonts w:ascii="Times New Roman" w:hAnsi="Times New Roman"/>
                <w:kern w:val="2"/>
                <w:sz w:val="24"/>
                <w:szCs w:val="24"/>
                <w14:ligatures w14:val="standardContextual"/>
              </w:rPr>
            </w:pPr>
          </w:p>
        </w:tc>
      </w:tr>
    </w:tbl>
    <w:p w14:paraId="47E87BB6" w14:textId="77777777" w:rsidR="009E6045" w:rsidRDefault="009E6045" w:rsidP="009E6045">
      <w:pPr>
        <w:spacing w:after="0" w:line="240" w:lineRule="auto"/>
        <w:jc w:val="both"/>
        <w:rPr>
          <w:rFonts w:ascii="Times New Roman" w:eastAsiaTheme="minorEastAsia" w:hAnsi="Times New Roman"/>
          <w:sz w:val="24"/>
          <w:szCs w:val="24"/>
          <w:lang w:eastAsia="ar-SA"/>
        </w:rPr>
      </w:pPr>
    </w:p>
    <w:p w14:paraId="4B57576F" w14:textId="77777777" w:rsidR="009E6045" w:rsidRDefault="009E6045" w:rsidP="009E6045">
      <w:pPr>
        <w:spacing w:after="0" w:line="240" w:lineRule="auto"/>
        <w:jc w:val="center"/>
        <w:rPr>
          <w:rFonts w:ascii="Times New Roman" w:hAnsi="Times New Roman"/>
          <w:sz w:val="24"/>
          <w:szCs w:val="24"/>
        </w:rPr>
      </w:pPr>
      <w:r>
        <w:rPr>
          <w:rFonts w:ascii="Times New Roman" w:hAnsi="Times New Roman"/>
          <w:sz w:val="24"/>
          <w:szCs w:val="24"/>
        </w:rPr>
        <w:t>ПАСПОРТ</w:t>
      </w:r>
    </w:p>
    <w:p w14:paraId="70C2161D" w14:textId="77777777" w:rsidR="009E6045" w:rsidRDefault="009E6045" w:rsidP="009E6045">
      <w:pPr>
        <w:spacing w:after="0" w:line="240" w:lineRule="auto"/>
        <w:jc w:val="center"/>
        <w:rPr>
          <w:rFonts w:ascii="Times New Roman" w:hAnsi="Times New Roman"/>
          <w:sz w:val="24"/>
          <w:szCs w:val="24"/>
        </w:rPr>
      </w:pPr>
      <w:r>
        <w:rPr>
          <w:rFonts w:ascii="Times New Roman" w:hAnsi="Times New Roman"/>
          <w:sz w:val="24"/>
          <w:szCs w:val="24"/>
        </w:rPr>
        <w:t>комплекса процессных мероприятий "</w:t>
      </w:r>
      <w:r>
        <w:rPr>
          <w:rFonts w:ascii="Times New Roman" w:hAnsi="Times New Roman" w:cs="Times New Roman"/>
          <w:sz w:val="24"/>
          <w:szCs w:val="24"/>
        </w:rPr>
        <w:t xml:space="preserve">«Эффективное управление и распоряжение муниципальным имуществом» </w:t>
      </w:r>
      <w:r>
        <w:rPr>
          <w:rFonts w:ascii="Times New Roman" w:hAnsi="Times New Roman"/>
          <w:sz w:val="24"/>
          <w:szCs w:val="24"/>
        </w:rPr>
        <w:t>"</w:t>
      </w:r>
    </w:p>
    <w:p w14:paraId="60D739BD" w14:textId="77777777" w:rsidR="009E6045" w:rsidRDefault="009E6045" w:rsidP="009E6045">
      <w:pPr>
        <w:spacing w:after="0" w:line="240" w:lineRule="auto"/>
        <w:jc w:val="center"/>
        <w:rPr>
          <w:rFonts w:ascii="Times New Roman" w:hAnsi="Times New Roman"/>
          <w:sz w:val="24"/>
          <w:szCs w:val="24"/>
        </w:rPr>
      </w:pPr>
      <w:r>
        <w:rPr>
          <w:rFonts w:ascii="Times New Roman" w:hAnsi="Times New Roman"/>
          <w:sz w:val="24"/>
          <w:szCs w:val="24"/>
        </w:rPr>
        <w:t>Основные положения</w:t>
      </w:r>
    </w:p>
    <w:tbl>
      <w:tblPr>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1"/>
        <w:gridCol w:w="8224"/>
      </w:tblGrid>
      <w:tr w:rsidR="009E6045" w14:paraId="3D029633" w14:textId="77777777" w:rsidTr="009E6045">
        <w:tc>
          <w:tcPr>
            <w:tcW w:w="6158" w:type="dxa"/>
            <w:tcBorders>
              <w:top w:val="single" w:sz="4" w:space="0" w:color="auto"/>
              <w:left w:val="single" w:sz="4" w:space="0" w:color="auto"/>
              <w:bottom w:val="single" w:sz="4" w:space="0" w:color="auto"/>
              <w:right w:val="single" w:sz="4" w:space="0" w:color="auto"/>
            </w:tcBorders>
            <w:vAlign w:val="bottom"/>
            <w:hideMark/>
          </w:tcPr>
          <w:p w14:paraId="3BCEF462"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Куратор муниципальной программы</w:t>
            </w:r>
          </w:p>
        </w:tc>
        <w:tc>
          <w:tcPr>
            <w:tcW w:w="8221" w:type="dxa"/>
            <w:tcBorders>
              <w:top w:val="single" w:sz="4" w:space="0" w:color="auto"/>
              <w:left w:val="single" w:sz="4" w:space="0" w:color="auto"/>
              <w:bottom w:val="single" w:sz="4" w:space="0" w:color="auto"/>
              <w:right w:val="single" w:sz="4" w:space="0" w:color="auto"/>
            </w:tcBorders>
            <w:vAlign w:val="bottom"/>
            <w:hideMark/>
          </w:tcPr>
          <w:p w14:paraId="0D821C96"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Иванов Иван Николаевич – заместитель главы муниципального округа – начальник отдела развития АПК и экологии администрации </w:t>
            </w:r>
            <w:proofErr w:type="gramStart"/>
            <w:r>
              <w:rPr>
                <w:rFonts w:ascii="Times New Roman" w:hAnsi="Times New Roman" w:cs="Times New Roman"/>
                <w:kern w:val="2"/>
                <w:sz w:val="24"/>
                <w:szCs w:val="24"/>
                <w14:ligatures w14:val="standardContextual"/>
              </w:rPr>
              <w:t>Урмарского  муниципального</w:t>
            </w:r>
            <w:proofErr w:type="gramEnd"/>
            <w:r>
              <w:rPr>
                <w:rFonts w:ascii="Times New Roman" w:hAnsi="Times New Roman" w:cs="Times New Roman"/>
                <w:kern w:val="2"/>
                <w:sz w:val="24"/>
                <w:szCs w:val="24"/>
                <w14:ligatures w14:val="standardContextual"/>
              </w:rPr>
              <w:t xml:space="preserve"> округа Чувашской Республики</w:t>
            </w:r>
          </w:p>
          <w:p w14:paraId="538F56D2"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cs="Times New Roman"/>
                <w:kern w:val="2"/>
                <w:sz w:val="24"/>
                <w:szCs w:val="24"/>
                <w14:ligatures w14:val="standardContextual"/>
              </w:rPr>
              <w:t xml:space="preserve">Ананьева Ольга Георгиевна – </w:t>
            </w:r>
            <w:proofErr w:type="gramStart"/>
            <w:r>
              <w:rPr>
                <w:rFonts w:ascii="Times New Roman" w:hAnsi="Times New Roman" w:cs="Times New Roman"/>
                <w:kern w:val="2"/>
                <w:sz w:val="24"/>
                <w:szCs w:val="24"/>
                <w14:ligatures w14:val="standardContextual"/>
              </w:rPr>
              <w:t>начальник  финансового</w:t>
            </w:r>
            <w:proofErr w:type="gramEnd"/>
            <w:r>
              <w:rPr>
                <w:rFonts w:ascii="Times New Roman" w:hAnsi="Times New Roman" w:cs="Times New Roman"/>
                <w:kern w:val="2"/>
                <w:sz w:val="24"/>
                <w:szCs w:val="24"/>
                <w14:ligatures w14:val="standardContextual"/>
              </w:rPr>
              <w:t xml:space="preserve"> отдела администрации Урмарского муниципального округа Чувашской Республики</w:t>
            </w:r>
          </w:p>
        </w:tc>
      </w:tr>
      <w:tr w:rsidR="009E6045" w14:paraId="6A2C34AB" w14:textId="77777777" w:rsidTr="009E6045">
        <w:tc>
          <w:tcPr>
            <w:tcW w:w="6158" w:type="dxa"/>
            <w:tcBorders>
              <w:top w:val="single" w:sz="4" w:space="0" w:color="auto"/>
              <w:left w:val="single" w:sz="4" w:space="0" w:color="auto"/>
              <w:bottom w:val="single" w:sz="4" w:space="0" w:color="auto"/>
              <w:right w:val="single" w:sz="4" w:space="0" w:color="auto"/>
            </w:tcBorders>
            <w:hideMark/>
          </w:tcPr>
          <w:p w14:paraId="2748E930"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Ответственный исполнитель муниципальной программы</w:t>
            </w:r>
          </w:p>
        </w:tc>
        <w:tc>
          <w:tcPr>
            <w:tcW w:w="8221" w:type="dxa"/>
            <w:tcBorders>
              <w:top w:val="single" w:sz="4" w:space="0" w:color="auto"/>
              <w:left w:val="single" w:sz="4" w:space="0" w:color="auto"/>
              <w:bottom w:val="single" w:sz="4" w:space="0" w:color="auto"/>
              <w:right w:val="single" w:sz="4" w:space="0" w:color="auto"/>
            </w:tcBorders>
            <w:vAlign w:val="bottom"/>
            <w:hideMark/>
          </w:tcPr>
          <w:p w14:paraId="332694EE"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cs="Times New Roman"/>
                <w:kern w:val="2"/>
                <w:sz w:val="24"/>
                <w:szCs w:val="24"/>
                <w14:ligatures w14:val="standardContextual"/>
              </w:rPr>
              <w:t>Отдел экономики, земельных и имущественных отношений администрации Урмарского муниципального округа Чувашской Республики</w:t>
            </w:r>
          </w:p>
        </w:tc>
      </w:tr>
      <w:tr w:rsidR="009E6045" w14:paraId="3F15E609" w14:textId="77777777" w:rsidTr="009E6045">
        <w:tc>
          <w:tcPr>
            <w:tcW w:w="6158" w:type="dxa"/>
            <w:tcBorders>
              <w:top w:val="single" w:sz="4" w:space="0" w:color="auto"/>
              <w:left w:val="single" w:sz="4" w:space="0" w:color="auto"/>
              <w:bottom w:val="single" w:sz="4" w:space="0" w:color="auto"/>
              <w:right w:val="single" w:sz="4" w:space="0" w:color="auto"/>
            </w:tcBorders>
          </w:tcPr>
          <w:p w14:paraId="3CED6587"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Соисполнитель муниципальной программы</w:t>
            </w:r>
          </w:p>
          <w:p w14:paraId="7A5CCAF9"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p>
        </w:tc>
        <w:tc>
          <w:tcPr>
            <w:tcW w:w="8221" w:type="dxa"/>
            <w:tcBorders>
              <w:top w:val="single" w:sz="4" w:space="0" w:color="auto"/>
              <w:left w:val="single" w:sz="4" w:space="0" w:color="auto"/>
              <w:bottom w:val="single" w:sz="4" w:space="0" w:color="auto"/>
              <w:right w:val="single" w:sz="4" w:space="0" w:color="auto"/>
            </w:tcBorders>
            <w:vAlign w:val="bottom"/>
            <w:hideMark/>
          </w:tcPr>
          <w:p w14:paraId="54E3B7FA"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Отдел развития АПК и экологии администрации Урмарского муниципального округа Чувашской Республики</w:t>
            </w:r>
          </w:p>
        </w:tc>
      </w:tr>
      <w:tr w:rsidR="009E6045" w14:paraId="24D8B48F" w14:textId="77777777" w:rsidTr="009E6045">
        <w:tc>
          <w:tcPr>
            <w:tcW w:w="6158" w:type="dxa"/>
            <w:tcBorders>
              <w:top w:val="single" w:sz="4" w:space="0" w:color="auto"/>
              <w:left w:val="single" w:sz="4" w:space="0" w:color="auto"/>
              <w:bottom w:val="single" w:sz="4" w:space="0" w:color="auto"/>
              <w:right w:val="single" w:sz="4" w:space="0" w:color="auto"/>
            </w:tcBorders>
            <w:hideMark/>
          </w:tcPr>
          <w:p w14:paraId="4626B68B" w14:textId="77777777" w:rsidR="009E6045" w:rsidRDefault="009E6045">
            <w:pPr>
              <w:widowControl w:val="0"/>
              <w:autoSpaceDE w:val="0"/>
              <w:autoSpaceDN w:val="0"/>
              <w:adjustRightInd w:val="0"/>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Участники муниципальной программы</w:t>
            </w:r>
          </w:p>
        </w:tc>
        <w:tc>
          <w:tcPr>
            <w:tcW w:w="8221" w:type="dxa"/>
            <w:tcBorders>
              <w:top w:val="single" w:sz="4" w:space="0" w:color="auto"/>
              <w:left w:val="single" w:sz="4" w:space="0" w:color="auto"/>
              <w:bottom w:val="single" w:sz="4" w:space="0" w:color="auto"/>
              <w:right w:val="single" w:sz="4" w:space="0" w:color="auto"/>
            </w:tcBorders>
          </w:tcPr>
          <w:p w14:paraId="5635D314" w14:textId="77777777" w:rsidR="009E6045" w:rsidRDefault="009E6045">
            <w:pPr>
              <w:spacing w:line="244"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Предприятия, организации, учреждения всех форм собственности, находящиеся на территории Урмарского муниципального округа Чувашской Республики</w:t>
            </w:r>
          </w:p>
          <w:p w14:paraId="69EF8546" w14:textId="77777777" w:rsidR="009E6045" w:rsidRDefault="009E6045">
            <w:pPr>
              <w:widowControl w:val="0"/>
              <w:autoSpaceDE w:val="0"/>
              <w:autoSpaceDN w:val="0"/>
              <w:adjustRightInd w:val="0"/>
              <w:jc w:val="both"/>
              <w:rPr>
                <w:rFonts w:ascii="Times New Roman" w:hAnsi="Times New Roman"/>
                <w:kern w:val="2"/>
                <w:sz w:val="24"/>
                <w:szCs w:val="24"/>
                <w14:ligatures w14:val="standardContextual"/>
              </w:rPr>
            </w:pPr>
          </w:p>
        </w:tc>
      </w:tr>
      <w:tr w:rsidR="009E6045" w14:paraId="5AEB458A" w14:textId="77777777" w:rsidTr="009E6045">
        <w:tc>
          <w:tcPr>
            <w:tcW w:w="6158" w:type="dxa"/>
            <w:tcBorders>
              <w:top w:val="single" w:sz="4" w:space="0" w:color="auto"/>
              <w:left w:val="single" w:sz="4" w:space="0" w:color="auto"/>
              <w:bottom w:val="single" w:sz="4" w:space="0" w:color="auto"/>
              <w:right w:val="single" w:sz="4" w:space="0" w:color="auto"/>
            </w:tcBorders>
            <w:hideMark/>
          </w:tcPr>
          <w:p w14:paraId="28939B88"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 xml:space="preserve">Период реализации муниципальной программы </w:t>
            </w:r>
          </w:p>
        </w:tc>
        <w:tc>
          <w:tcPr>
            <w:tcW w:w="8221" w:type="dxa"/>
            <w:tcBorders>
              <w:top w:val="single" w:sz="4" w:space="0" w:color="auto"/>
              <w:left w:val="single" w:sz="4" w:space="0" w:color="auto"/>
              <w:bottom w:val="single" w:sz="4" w:space="0" w:color="auto"/>
              <w:right w:val="single" w:sz="4" w:space="0" w:color="auto"/>
            </w:tcBorders>
            <w:vAlign w:val="bottom"/>
            <w:hideMark/>
          </w:tcPr>
          <w:p w14:paraId="41C2721E"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2025-2035</w:t>
            </w:r>
          </w:p>
          <w:p w14:paraId="5BA0CE33"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Этап I: 2025-2030 годы</w:t>
            </w:r>
          </w:p>
          <w:p w14:paraId="43136A8C"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Этап II: 2031-2035 годы</w:t>
            </w:r>
          </w:p>
        </w:tc>
      </w:tr>
      <w:tr w:rsidR="009E6045" w14:paraId="5EC706A9" w14:textId="77777777" w:rsidTr="009E6045">
        <w:tc>
          <w:tcPr>
            <w:tcW w:w="6158" w:type="dxa"/>
            <w:tcBorders>
              <w:top w:val="single" w:sz="4" w:space="0" w:color="auto"/>
              <w:left w:val="single" w:sz="4" w:space="0" w:color="auto"/>
              <w:bottom w:val="single" w:sz="4" w:space="0" w:color="auto"/>
              <w:right w:val="single" w:sz="4" w:space="0" w:color="auto"/>
            </w:tcBorders>
            <w:hideMark/>
          </w:tcPr>
          <w:p w14:paraId="0ED7A051"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Цели муниципальной программы</w:t>
            </w:r>
          </w:p>
        </w:tc>
        <w:tc>
          <w:tcPr>
            <w:tcW w:w="8221" w:type="dxa"/>
            <w:tcBorders>
              <w:top w:val="single" w:sz="4" w:space="0" w:color="auto"/>
              <w:left w:val="single" w:sz="4" w:space="0" w:color="auto"/>
              <w:bottom w:val="single" w:sz="4" w:space="0" w:color="auto"/>
              <w:right w:val="single" w:sz="4" w:space="0" w:color="auto"/>
            </w:tcBorders>
            <w:vAlign w:val="bottom"/>
            <w:hideMark/>
          </w:tcPr>
          <w:p w14:paraId="012E0D76" w14:textId="77777777" w:rsidR="009E6045" w:rsidRDefault="009E6045">
            <w:pPr>
              <w:autoSpaceDE w:val="0"/>
              <w:autoSpaceDN w:val="0"/>
              <w:spacing w:after="0" w:line="240" w:lineRule="auto"/>
              <w:jc w:val="both"/>
              <w:rPr>
                <w:rFonts w:ascii="Times New Roman" w:hAnsi="Times New Roman"/>
                <w:kern w:val="2"/>
                <w:sz w:val="24"/>
                <w:szCs w:val="24"/>
                <w14:ligatures w14:val="standardContextual"/>
              </w:rPr>
            </w:pPr>
            <w:r>
              <w:rPr>
                <w:rFonts w:ascii="Times New Roman" w:hAnsi="Times New Roman" w:cs="Times New Roman"/>
                <w:kern w:val="2"/>
                <w:sz w:val="24"/>
                <w:szCs w:val="24"/>
                <w14:ligatures w14:val="standardContextual"/>
              </w:rPr>
              <w:t xml:space="preserve">Цель 1 – создание полных и актуальных сведений об объектах недвижимости и информационное наполнение Единого государственного реестра недвижимости </w:t>
            </w:r>
          </w:p>
        </w:tc>
      </w:tr>
      <w:tr w:rsidR="009E6045" w14:paraId="5A66D891" w14:textId="77777777" w:rsidTr="009E6045">
        <w:trPr>
          <w:trHeight w:val="766"/>
        </w:trPr>
        <w:tc>
          <w:tcPr>
            <w:tcW w:w="6158" w:type="dxa"/>
            <w:tcBorders>
              <w:top w:val="single" w:sz="4" w:space="0" w:color="auto"/>
              <w:left w:val="single" w:sz="4" w:space="0" w:color="auto"/>
              <w:bottom w:val="single" w:sz="4" w:space="0" w:color="auto"/>
              <w:right w:val="single" w:sz="4" w:space="0" w:color="auto"/>
            </w:tcBorders>
            <w:vAlign w:val="bottom"/>
          </w:tcPr>
          <w:p w14:paraId="14577457"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p>
        </w:tc>
        <w:tc>
          <w:tcPr>
            <w:tcW w:w="8221" w:type="dxa"/>
            <w:tcBorders>
              <w:top w:val="single" w:sz="4" w:space="0" w:color="auto"/>
              <w:left w:val="single" w:sz="4" w:space="0" w:color="auto"/>
              <w:bottom w:val="single" w:sz="4" w:space="0" w:color="auto"/>
              <w:right w:val="single" w:sz="4" w:space="0" w:color="auto"/>
            </w:tcBorders>
            <w:vAlign w:val="bottom"/>
            <w:hideMark/>
          </w:tcPr>
          <w:p w14:paraId="7A16DE9B" w14:textId="77777777" w:rsidR="009E6045" w:rsidRDefault="009E6045">
            <w:pPr>
              <w:shd w:val="clear" w:color="auto" w:fill="FFFFFF"/>
              <w:spacing w:after="0" w:line="240" w:lineRule="auto"/>
              <w:rPr>
                <w:rFonts w:ascii="Times New Roman" w:eastAsia="Times New Roman" w:hAnsi="Times New Roman"/>
                <w:kern w:val="2"/>
                <w:sz w:val="24"/>
                <w:szCs w:val="24"/>
                <w14:ligatures w14:val="standardContextual"/>
              </w:rPr>
            </w:pPr>
            <w:r>
              <w:rPr>
                <w:rFonts w:ascii="Times New Roman" w:hAnsi="Times New Roman" w:cs="Times New Roman"/>
                <w:kern w:val="2"/>
                <w:sz w:val="24"/>
                <w:szCs w:val="24"/>
                <w14:ligatures w14:val="standardContextual"/>
              </w:rPr>
              <w:t>Цель 2 – повышение эффективности управления муниципальным имуществом Урмарского муниципального округа Чувашской Республики</w:t>
            </w:r>
          </w:p>
        </w:tc>
      </w:tr>
      <w:tr w:rsidR="009E6045" w14:paraId="3550053D" w14:textId="77777777" w:rsidTr="009E6045">
        <w:tc>
          <w:tcPr>
            <w:tcW w:w="6158" w:type="dxa"/>
            <w:tcBorders>
              <w:top w:val="single" w:sz="4" w:space="0" w:color="auto"/>
              <w:left w:val="single" w:sz="4" w:space="0" w:color="auto"/>
              <w:bottom w:val="single" w:sz="4" w:space="0" w:color="auto"/>
              <w:right w:val="single" w:sz="4" w:space="0" w:color="auto"/>
            </w:tcBorders>
            <w:hideMark/>
          </w:tcPr>
          <w:p w14:paraId="368F210C" w14:textId="77777777" w:rsidR="009E6045" w:rsidRDefault="009E6045">
            <w:pPr>
              <w:widowControl w:val="0"/>
              <w:autoSpaceDE w:val="0"/>
              <w:autoSpaceDN w:val="0"/>
              <w:spacing w:after="0" w:line="240" w:lineRule="auto"/>
              <w:rPr>
                <w:rFonts w:ascii="Times New Roman" w:eastAsiaTheme="minorEastAsia" w:hAnsi="Times New Roman"/>
                <w:kern w:val="2"/>
                <w:sz w:val="24"/>
                <w:szCs w:val="24"/>
                <w14:ligatures w14:val="standardContextual"/>
              </w:rPr>
            </w:pPr>
            <w:r>
              <w:rPr>
                <w:rFonts w:ascii="Times New Roman" w:hAnsi="Times New Roman"/>
                <w:kern w:val="2"/>
                <w:sz w:val="24"/>
                <w:szCs w:val="24"/>
                <w14:ligatures w14:val="standardContextual"/>
              </w:rPr>
              <w:t xml:space="preserve">Объемы финансового обеспечения за весь период реализации и с разбивкой по годам реализации </w:t>
            </w:r>
          </w:p>
        </w:tc>
        <w:tc>
          <w:tcPr>
            <w:tcW w:w="8221" w:type="dxa"/>
            <w:tcBorders>
              <w:top w:val="single" w:sz="4" w:space="0" w:color="auto"/>
              <w:left w:val="single" w:sz="4" w:space="0" w:color="auto"/>
              <w:bottom w:val="single" w:sz="4" w:space="0" w:color="auto"/>
              <w:right w:val="single" w:sz="4" w:space="0" w:color="auto"/>
            </w:tcBorders>
            <w:hideMark/>
          </w:tcPr>
          <w:p w14:paraId="2BF39231"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прогнозируемый объем финансирования муниципальной программы в 2025-2035 годах составляет 8690 ,00 тыс. рублей, в том числе</w:t>
            </w:r>
          </w:p>
          <w:p w14:paraId="3A3C2A8F"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в 2025 году – 790,0 тыс. рублей;</w:t>
            </w:r>
          </w:p>
          <w:p w14:paraId="313971BD"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в 2026 году – 790,0 тыс. рублей;</w:t>
            </w:r>
          </w:p>
          <w:p w14:paraId="03CD2592"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в 2027 году – 790,0 тыс. рублей;</w:t>
            </w:r>
          </w:p>
          <w:p w14:paraId="70271792"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в 2028 году- 2030 годах- 2370,0 тыс. рублей;</w:t>
            </w:r>
          </w:p>
          <w:p w14:paraId="26C02B76"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 xml:space="preserve">в 2031-2035 </w:t>
            </w:r>
            <w:proofErr w:type="gramStart"/>
            <w:r>
              <w:rPr>
                <w:rFonts w:ascii="Times New Roman" w:hAnsi="Times New Roman"/>
                <w:kern w:val="2"/>
                <w:sz w:val="24"/>
                <w:szCs w:val="24"/>
                <w14:ligatures w14:val="standardContextual"/>
              </w:rPr>
              <w:t>годах  -</w:t>
            </w:r>
            <w:proofErr w:type="gramEnd"/>
            <w:r>
              <w:rPr>
                <w:rFonts w:ascii="Times New Roman" w:hAnsi="Times New Roman"/>
                <w:kern w:val="2"/>
                <w:sz w:val="24"/>
                <w:szCs w:val="24"/>
                <w14:ligatures w14:val="standardContextual"/>
              </w:rPr>
              <w:t xml:space="preserve"> 3950,0 тыс. рублей</w:t>
            </w:r>
          </w:p>
        </w:tc>
      </w:tr>
      <w:tr w:rsidR="009E6045" w14:paraId="46DB8EBB" w14:textId="77777777" w:rsidTr="009E6045">
        <w:tc>
          <w:tcPr>
            <w:tcW w:w="6158" w:type="dxa"/>
            <w:tcBorders>
              <w:top w:val="single" w:sz="4" w:space="0" w:color="auto"/>
              <w:left w:val="single" w:sz="4" w:space="0" w:color="auto"/>
              <w:bottom w:val="single" w:sz="4" w:space="0" w:color="auto"/>
              <w:right w:val="single" w:sz="4" w:space="0" w:color="auto"/>
            </w:tcBorders>
            <w:hideMark/>
          </w:tcPr>
          <w:p w14:paraId="59E5D7EA"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 xml:space="preserve">Связь с национальными целями развития Российской Федерации/государственной программой Чувашской Республики </w:t>
            </w:r>
          </w:p>
        </w:tc>
        <w:tc>
          <w:tcPr>
            <w:tcW w:w="8221" w:type="dxa"/>
            <w:tcBorders>
              <w:top w:val="single" w:sz="4" w:space="0" w:color="auto"/>
              <w:left w:val="single" w:sz="4" w:space="0" w:color="auto"/>
              <w:bottom w:val="single" w:sz="4" w:space="0" w:color="auto"/>
              <w:right w:val="single" w:sz="4" w:space="0" w:color="auto"/>
            </w:tcBorders>
            <w:hideMark/>
          </w:tcPr>
          <w:p w14:paraId="61991548"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Стратегия до 2035 года</w:t>
            </w:r>
          </w:p>
          <w:p w14:paraId="48D24CDD" w14:textId="77777777" w:rsidR="009E6045" w:rsidRDefault="009E6045">
            <w:pPr>
              <w:rPr>
                <w:rFonts w:ascii="Times New Roman" w:hAnsi="Times New Roman"/>
                <w:kern w:val="2"/>
                <w:sz w:val="24"/>
                <w:szCs w:val="24"/>
                <w14:ligatures w14:val="standardContextual"/>
              </w:rPr>
            </w:pPr>
            <w:r>
              <w:rPr>
                <w:rFonts w:ascii="Times New Roman" w:hAnsi="Times New Roman" w:cs="Times New Roman"/>
                <w:kern w:val="2"/>
                <w:sz w:val="24"/>
                <w:szCs w:val="24"/>
                <w14:ligatures w14:val="standardContextual"/>
              </w:rPr>
              <w:t>Государственная программа Чувашской Республики "Развитие земельных и имущественных отношений" от 14.09.2018 № 366</w:t>
            </w:r>
          </w:p>
        </w:tc>
      </w:tr>
    </w:tbl>
    <w:p w14:paraId="6FFF6A9B" w14:textId="77777777" w:rsidR="009E6045" w:rsidRDefault="009E6045" w:rsidP="009E6045">
      <w:pPr>
        <w:spacing w:after="0" w:line="240" w:lineRule="auto"/>
        <w:jc w:val="both"/>
        <w:rPr>
          <w:rFonts w:ascii="Times New Roman" w:eastAsiaTheme="minorEastAsia" w:hAnsi="Times New Roman"/>
          <w:sz w:val="24"/>
          <w:szCs w:val="24"/>
          <w:lang w:eastAsia="ar-SA"/>
        </w:rPr>
      </w:pPr>
    </w:p>
    <w:p w14:paraId="34A9B1DF" w14:textId="77777777" w:rsidR="009E6045" w:rsidRDefault="009E6045" w:rsidP="009E6045">
      <w:pPr>
        <w:spacing w:after="0" w:line="240" w:lineRule="auto"/>
        <w:jc w:val="both"/>
        <w:rPr>
          <w:rFonts w:ascii="Times New Roman" w:hAnsi="Times New Roman"/>
          <w:sz w:val="24"/>
          <w:szCs w:val="24"/>
          <w:lang w:eastAsia="ar-SA"/>
        </w:rPr>
      </w:pPr>
    </w:p>
    <w:p w14:paraId="6D1991B3" w14:textId="77777777" w:rsidR="009E6045" w:rsidRDefault="009E6045" w:rsidP="009E6045">
      <w:pPr>
        <w:pStyle w:val="ConsPlusNormal"/>
        <w:numPr>
          <w:ilvl w:val="0"/>
          <w:numId w:val="35"/>
        </w:numPr>
        <w:jc w:val="center"/>
        <w:rPr>
          <w:rFonts w:ascii="Times New Roman" w:hAnsi="Times New Roman" w:cs="Times New Roman"/>
          <w:b/>
          <w:sz w:val="24"/>
          <w:szCs w:val="24"/>
        </w:rPr>
      </w:pPr>
      <w:r>
        <w:rPr>
          <w:rFonts w:ascii="Times New Roman" w:hAnsi="Times New Roman" w:cs="Times New Roman"/>
          <w:b/>
          <w:sz w:val="24"/>
          <w:szCs w:val="24"/>
        </w:rPr>
        <w:t>Показатели комплекса процессных мероприятий</w:t>
      </w:r>
    </w:p>
    <w:p w14:paraId="08F76A21" w14:textId="77777777" w:rsidR="009E6045" w:rsidRDefault="009E6045" w:rsidP="009E6045">
      <w:pPr>
        <w:pStyle w:val="ConsPlusNormal"/>
        <w:ind w:left="1069"/>
        <w:rPr>
          <w:rFonts w:ascii="Times New Roman" w:hAnsi="Times New Roman" w:cs="Times New Roman"/>
          <w:b/>
          <w:sz w:val="24"/>
          <w:szCs w:val="24"/>
        </w:rPr>
      </w:pPr>
    </w:p>
    <w:p w14:paraId="16AF2F42" w14:textId="77777777" w:rsidR="009E6045" w:rsidRDefault="009E6045" w:rsidP="009E6045">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2154"/>
        <w:gridCol w:w="1077"/>
        <w:gridCol w:w="680"/>
        <w:gridCol w:w="907"/>
        <w:gridCol w:w="624"/>
        <w:gridCol w:w="604"/>
        <w:gridCol w:w="604"/>
        <w:gridCol w:w="158"/>
        <w:gridCol w:w="446"/>
        <w:gridCol w:w="404"/>
        <w:gridCol w:w="200"/>
        <w:gridCol w:w="509"/>
        <w:gridCol w:w="95"/>
        <w:gridCol w:w="580"/>
        <w:gridCol w:w="24"/>
        <w:gridCol w:w="604"/>
        <w:gridCol w:w="1247"/>
        <w:gridCol w:w="3970"/>
      </w:tblGrid>
      <w:tr w:rsidR="009E6045" w14:paraId="5CC0E87D" w14:textId="77777777" w:rsidTr="009E6045">
        <w:tc>
          <w:tcPr>
            <w:tcW w:w="484" w:type="dxa"/>
            <w:vMerge w:val="restart"/>
            <w:tcBorders>
              <w:top w:val="single" w:sz="4" w:space="0" w:color="auto"/>
              <w:left w:val="single" w:sz="4" w:space="0" w:color="auto"/>
              <w:bottom w:val="single" w:sz="4" w:space="0" w:color="auto"/>
              <w:right w:val="single" w:sz="4" w:space="0" w:color="auto"/>
            </w:tcBorders>
            <w:hideMark/>
          </w:tcPr>
          <w:p w14:paraId="59B4C47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N </w:t>
            </w:r>
            <w:proofErr w:type="spellStart"/>
            <w:r>
              <w:rPr>
                <w:rFonts w:ascii="Times New Roman" w:eastAsia="Times New Roman" w:hAnsi="Times New Roman" w:cs="Times New Roman"/>
                <w:kern w:val="2"/>
                <w:sz w:val="24"/>
                <w:szCs w:val="24"/>
                <w14:ligatures w14:val="standardContextual"/>
              </w:rPr>
              <w:t>пп</w:t>
            </w:r>
            <w:proofErr w:type="spellEnd"/>
          </w:p>
        </w:tc>
        <w:tc>
          <w:tcPr>
            <w:tcW w:w="2154" w:type="dxa"/>
            <w:vMerge w:val="restart"/>
            <w:tcBorders>
              <w:top w:val="single" w:sz="4" w:space="0" w:color="auto"/>
              <w:left w:val="single" w:sz="4" w:space="0" w:color="auto"/>
              <w:bottom w:val="single" w:sz="4" w:space="0" w:color="auto"/>
              <w:right w:val="single" w:sz="4" w:space="0" w:color="auto"/>
            </w:tcBorders>
            <w:hideMark/>
          </w:tcPr>
          <w:p w14:paraId="06E168F1"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Наименование показателя/задачи</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0838E0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Признак возрастания/убывания &lt;*&gt;</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1EBE63A"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Уровень показателя &lt;*&gt;</w:t>
            </w:r>
          </w:p>
        </w:tc>
        <w:tc>
          <w:tcPr>
            <w:tcW w:w="907" w:type="dxa"/>
            <w:vMerge w:val="restart"/>
            <w:tcBorders>
              <w:top w:val="single" w:sz="4" w:space="0" w:color="auto"/>
              <w:left w:val="single" w:sz="4" w:space="0" w:color="auto"/>
              <w:bottom w:val="single" w:sz="4" w:space="0" w:color="auto"/>
              <w:right w:val="single" w:sz="4" w:space="0" w:color="auto"/>
            </w:tcBorders>
            <w:hideMark/>
          </w:tcPr>
          <w:p w14:paraId="71EC1071"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Единица измерения (по </w:t>
            </w:r>
            <w:hyperlink r:id="rId12" w:history="1">
              <w:r w:rsidRPr="00962416">
                <w:rPr>
                  <w:rStyle w:val="ae"/>
                  <w:rFonts w:ascii="Times New Roman" w:hAnsi="Times New Roman" w:cs="Times New Roman"/>
                  <w:color w:val="auto"/>
                  <w:kern w:val="2"/>
                  <w:sz w:val="24"/>
                  <w:szCs w:val="24"/>
                  <w:u w:val="none"/>
                  <w14:ligatures w14:val="standardContextual"/>
                </w:rPr>
                <w:t>ОКЕИ</w:t>
              </w:r>
            </w:hyperlink>
            <w:r w:rsidRPr="00962416">
              <w:rPr>
                <w:rFonts w:ascii="Times New Roman" w:eastAsia="Times New Roman" w:hAnsi="Times New Roman" w:cs="Times New Roman"/>
                <w:kern w:val="2"/>
                <w:sz w:val="24"/>
                <w:szCs w:val="24"/>
                <w14:ligatures w14:val="standardContextual"/>
              </w:rPr>
              <w:t>)</w:t>
            </w:r>
          </w:p>
        </w:tc>
        <w:tc>
          <w:tcPr>
            <w:tcW w:w="1228" w:type="dxa"/>
            <w:gridSpan w:val="2"/>
            <w:tcBorders>
              <w:top w:val="single" w:sz="4" w:space="0" w:color="auto"/>
              <w:left w:val="single" w:sz="4" w:space="0" w:color="auto"/>
              <w:bottom w:val="single" w:sz="4" w:space="0" w:color="auto"/>
              <w:right w:val="single" w:sz="4" w:space="0" w:color="auto"/>
            </w:tcBorders>
            <w:hideMark/>
          </w:tcPr>
          <w:p w14:paraId="083FA2EF"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Базовое значение</w:t>
            </w:r>
          </w:p>
        </w:tc>
        <w:tc>
          <w:tcPr>
            <w:tcW w:w="3624" w:type="dxa"/>
            <w:gridSpan w:val="10"/>
            <w:tcBorders>
              <w:top w:val="single" w:sz="4" w:space="0" w:color="auto"/>
              <w:left w:val="single" w:sz="4" w:space="0" w:color="auto"/>
              <w:bottom w:val="single" w:sz="4" w:space="0" w:color="auto"/>
              <w:right w:val="single" w:sz="4" w:space="0" w:color="auto"/>
            </w:tcBorders>
            <w:hideMark/>
          </w:tcPr>
          <w:p w14:paraId="0C5A6340"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Значение показателя по годам</w:t>
            </w:r>
          </w:p>
        </w:tc>
        <w:tc>
          <w:tcPr>
            <w:tcW w:w="1247" w:type="dxa"/>
            <w:vMerge w:val="restart"/>
            <w:tcBorders>
              <w:top w:val="single" w:sz="4" w:space="0" w:color="auto"/>
              <w:left w:val="single" w:sz="4" w:space="0" w:color="auto"/>
              <w:bottom w:val="single" w:sz="4" w:space="0" w:color="auto"/>
              <w:right w:val="single" w:sz="4" w:space="0" w:color="auto"/>
            </w:tcBorders>
            <w:hideMark/>
          </w:tcPr>
          <w:p w14:paraId="029E391D"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Ответственный за достижение показателя</w:t>
            </w:r>
          </w:p>
        </w:tc>
        <w:tc>
          <w:tcPr>
            <w:tcW w:w="3970" w:type="dxa"/>
            <w:vMerge w:val="restart"/>
            <w:tcBorders>
              <w:top w:val="single" w:sz="4" w:space="0" w:color="auto"/>
              <w:left w:val="single" w:sz="4" w:space="0" w:color="auto"/>
              <w:bottom w:val="single" w:sz="4" w:space="0" w:color="auto"/>
              <w:right w:val="single" w:sz="4" w:space="0" w:color="auto"/>
            </w:tcBorders>
            <w:hideMark/>
          </w:tcPr>
          <w:p w14:paraId="0B01BD1E"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Информационная система</w:t>
            </w:r>
          </w:p>
        </w:tc>
      </w:tr>
      <w:tr w:rsidR="009E6045" w14:paraId="298B67D7" w14:textId="77777777" w:rsidTr="009E6045">
        <w:tc>
          <w:tcPr>
            <w:tcW w:w="300" w:type="dxa"/>
            <w:vMerge/>
            <w:tcBorders>
              <w:top w:val="single" w:sz="4" w:space="0" w:color="auto"/>
              <w:left w:val="single" w:sz="4" w:space="0" w:color="auto"/>
              <w:bottom w:val="single" w:sz="4" w:space="0" w:color="auto"/>
              <w:right w:val="single" w:sz="4" w:space="0" w:color="auto"/>
            </w:tcBorders>
            <w:vAlign w:val="center"/>
            <w:hideMark/>
          </w:tcPr>
          <w:p w14:paraId="6FA3E3E8"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6B2A66"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467348"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C15E1C"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44208D"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624" w:type="dxa"/>
            <w:tcBorders>
              <w:top w:val="single" w:sz="4" w:space="0" w:color="auto"/>
              <w:left w:val="single" w:sz="4" w:space="0" w:color="auto"/>
              <w:bottom w:val="single" w:sz="4" w:space="0" w:color="auto"/>
              <w:right w:val="single" w:sz="4" w:space="0" w:color="auto"/>
            </w:tcBorders>
            <w:hideMark/>
          </w:tcPr>
          <w:p w14:paraId="01A1ACE6"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значение</w:t>
            </w:r>
          </w:p>
        </w:tc>
        <w:tc>
          <w:tcPr>
            <w:tcW w:w="604" w:type="dxa"/>
            <w:tcBorders>
              <w:top w:val="single" w:sz="4" w:space="0" w:color="auto"/>
              <w:left w:val="single" w:sz="4" w:space="0" w:color="auto"/>
              <w:bottom w:val="single" w:sz="4" w:space="0" w:color="auto"/>
              <w:right w:val="single" w:sz="4" w:space="0" w:color="auto"/>
            </w:tcBorders>
            <w:hideMark/>
          </w:tcPr>
          <w:p w14:paraId="3272A7B5"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год</w:t>
            </w:r>
          </w:p>
        </w:tc>
        <w:tc>
          <w:tcPr>
            <w:tcW w:w="762" w:type="dxa"/>
            <w:gridSpan w:val="2"/>
            <w:tcBorders>
              <w:top w:val="single" w:sz="4" w:space="0" w:color="auto"/>
              <w:left w:val="single" w:sz="4" w:space="0" w:color="auto"/>
              <w:bottom w:val="single" w:sz="4" w:space="0" w:color="auto"/>
              <w:right w:val="single" w:sz="4" w:space="0" w:color="auto"/>
            </w:tcBorders>
            <w:hideMark/>
          </w:tcPr>
          <w:p w14:paraId="73988E6A"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2025</w:t>
            </w:r>
          </w:p>
        </w:tc>
        <w:tc>
          <w:tcPr>
            <w:tcW w:w="850" w:type="dxa"/>
            <w:gridSpan w:val="2"/>
            <w:tcBorders>
              <w:top w:val="single" w:sz="4" w:space="0" w:color="auto"/>
              <w:left w:val="single" w:sz="4" w:space="0" w:color="auto"/>
              <w:bottom w:val="single" w:sz="4" w:space="0" w:color="auto"/>
              <w:right w:val="single" w:sz="4" w:space="0" w:color="auto"/>
            </w:tcBorders>
            <w:hideMark/>
          </w:tcPr>
          <w:p w14:paraId="3E9C5EAC"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2026</w:t>
            </w:r>
          </w:p>
        </w:tc>
        <w:tc>
          <w:tcPr>
            <w:tcW w:w="709" w:type="dxa"/>
            <w:gridSpan w:val="2"/>
            <w:tcBorders>
              <w:top w:val="single" w:sz="4" w:space="0" w:color="auto"/>
              <w:left w:val="single" w:sz="4" w:space="0" w:color="auto"/>
              <w:bottom w:val="single" w:sz="4" w:space="0" w:color="auto"/>
              <w:right w:val="single" w:sz="4" w:space="0" w:color="auto"/>
            </w:tcBorders>
            <w:hideMark/>
          </w:tcPr>
          <w:p w14:paraId="0FE8CCC5"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2027</w:t>
            </w:r>
          </w:p>
        </w:tc>
        <w:tc>
          <w:tcPr>
            <w:tcW w:w="699" w:type="dxa"/>
            <w:gridSpan w:val="3"/>
            <w:tcBorders>
              <w:top w:val="single" w:sz="4" w:space="0" w:color="auto"/>
              <w:left w:val="single" w:sz="4" w:space="0" w:color="auto"/>
              <w:bottom w:val="single" w:sz="4" w:space="0" w:color="auto"/>
              <w:right w:val="single" w:sz="4" w:space="0" w:color="auto"/>
            </w:tcBorders>
            <w:hideMark/>
          </w:tcPr>
          <w:p w14:paraId="710464B3"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2030</w:t>
            </w:r>
          </w:p>
        </w:tc>
        <w:tc>
          <w:tcPr>
            <w:tcW w:w="604" w:type="dxa"/>
            <w:tcBorders>
              <w:top w:val="single" w:sz="4" w:space="0" w:color="auto"/>
              <w:left w:val="single" w:sz="4" w:space="0" w:color="auto"/>
              <w:bottom w:val="single" w:sz="4" w:space="0" w:color="auto"/>
              <w:right w:val="single" w:sz="4" w:space="0" w:color="auto"/>
            </w:tcBorders>
            <w:hideMark/>
          </w:tcPr>
          <w:p w14:paraId="50981DA3"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2035</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B5E4BB"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4270" w:type="dxa"/>
            <w:vMerge/>
            <w:tcBorders>
              <w:top w:val="single" w:sz="4" w:space="0" w:color="auto"/>
              <w:left w:val="single" w:sz="4" w:space="0" w:color="auto"/>
              <w:bottom w:val="single" w:sz="4" w:space="0" w:color="auto"/>
              <w:right w:val="single" w:sz="4" w:space="0" w:color="auto"/>
            </w:tcBorders>
            <w:vAlign w:val="center"/>
            <w:hideMark/>
          </w:tcPr>
          <w:p w14:paraId="3B14D711"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r>
      <w:tr w:rsidR="009E6045" w14:paraId="5F70F5AE"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641B739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w:t>
            </w:r>
          </w:p>
        </w:tc>
        <w:tc>
          <w:tcPr>
            <w:tcW w:w="2154" w:type="dxa"/>
            <w:tcBorders>
              <w:top w:val="single" w:sz="4" w:space="0" w:color="auto"/>
              <w:left w:val="single" w:sz="4" w:space="0" w:color="auto"/>
              <w:bottom w:val="single" w:sz="4" w:space="0" w:color="auto"/>
              <w:right w:val="single" w:sz="4" w:space="0" w:color="auto"/>
            </w:tcBorders>
            <w:hideMark/>
          </w:tcPr>
          <w:p w14:paraId="0C2DD1C1"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w:t>
            </w:r>
          </w:p>
        </w:tc>
        <w:tc>
          <w:tcPr>
            <w:tcW w:w="1077" w:type="dxa"/>
            <w:tcBorders>
              <w:top w:val="single" w:sz="4" w:space="0" w:color="auto"/>
              <w:left w:val="single" w:sz="4" w:space="0" w:color="auto"/>
              <w:bottom w:val="single" w:sz="4" w:space="0" w:color="auto"/>
              <w:right w:val="single" w:sz="4" w:space="0" w:color="auto"/>
            </w:tcBorders>
            <w:hideMark/>
          </w:tcPr>
          <w:p w14:paraId="54D49C8C"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3</w:t>
            </w:r>
          </w:p>
        </w:tc>
        <w:tc>
          <w:tcPr>
            <w:tcW w:w="680" w:type="dxa"/>
            <w:tcBorders>
              <w:top w:val="single" w:sz="4" w:space="0" w:color="auto"/>
              <w:left w:val="single" w:sz="4" w:space="0" w:color="auto"/>
              <w:bottom w:val="single" w:sz="4" w:space="0" w:color="auto"/>
              <w:right w:val="single" w:sz="4" w:space="0" w:color="auto"/>
            </w:tcBorders>
            <w:hideMark/>
          </w:tcPr>
          <w:p w14:paraId="7B8692FA"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4</w:t>
            </w:r>
          </w:p>
        </w:tc>
        <w:tc>
          <w:tcPr>
            <w:tcW w:w="907" w:type="dxa"/>
            <w:tcBorders>
              <w:top w:val="single" w:sz="4" w:space="0" w:color="auto"/>
              <w:left w:val="single" w:sz="4" w:space="0" w:color="auto"/>
              <w:bottom w:val="single" w:sz="4" w:space="0" w:color="auto"/>
              <w:right w:val="single" w:sz="4" w:space="0" w:color="auto"/>
            </w:tcBorders>
            <w:hideMark/>
          </w:tcPr>
          <w:p w14:paraId="74C1852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5</w:t>
            </w:r>
          </w:p>
        </w:tc>
        <w:tc>
          <w:tcPr>
            <w:tcW w:w="624" w:type="dxa"/>
            <w:tcBorders>
              <w:top w:val="single" w:sz="4" w:space="0" w:color="auto"/>
              <w:left w:val="single" w:sz="4" w:space="0" w:color="auto"/>
              <w:bottom w:val="single" w:sz="4" w:space="0" w:color="auto"/>
              <w:right w:val="single" w:sz="4" w:space="0" w:color="auto"/>
            </w:tcBorders>
            <w:hideMark/>
          </w:tcPr>
          <w:p w14:paraId="3F1DADE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6</w:t>
            </w:r>
          </w:p>
        </w:tc>
        <w:tc>
          <w:tcPr>
            <w:tcW w:w="604" w:type="dxa"/>
            <w:tcBorders>
              <w:top w:val="single" w:sz="4" w:space="0" w:color="auto"/>
              <w:left w:val="single" w:sz="4" w:space="0" w:color="auto"/>
              <w:bottom w:val="single" w:sz="4" w:space="0" w:color="auto"/>
              <w:right w:val="single" w:sz="4" w:space="0" w:color="auto"/>
            </w:tcBorders>
            <w:hideMark/>
          </w:tcPr>
          <w:p w14:paraId="70A4C863"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7</w:t>
            </w:r>
          </w:p>
        </w:tc>
        <w:tc>
          <w:tcPr>
            <w:tcW w:w="762" w:type="dxa"/>
            <w:gridSpan w:val="2"/>
            <w:tcBorders>
              <w:top w:val="single" w:sz="4" w:space="0" w:color="auto"/>
              <w:left w:val="single" w:sz="4" w:space="0" w:color="auto"/>
              <w:bottom w:val="single" w:sz="4" w:space="0" w:color="auto"/>
              <w:right w:val="single" w:sz="4" w:space="0" w:color="auto"/>
            </w:tcBorders>
            <w:hideMark/>
          </w:tcPr>
          <w:p w14:paraId="7CA85F85"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8</w:t>
            </w:r>
          </w:p>
        </w:tc>
        <w:tc>
          <w:tcPr>
            <w:tcW w:w="850" w:type="dxa"/>
            <w:gridSpan w:val="2"/>
            <w:tcBorders>
              <w:top w:val="single" w:sz="4" w:space="0" w:color="auto"/>
              <w:left w:val="single" w:sz="4" w:space="0" w:color="auto"/>
              <w:bottom w:val="single" w:sz="4" w:space="0" w:color="auto"/>
              <w:right w:val="single" w:sz="4" w:space="0" w:color="auto"/>
            </w:tcBorders>
            <w:hideMark/>
          </w:tcPr>
          <w:p w14:paraId="62655E56"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9</w:t>
            </w:r>
          </w:p>
        </w:tc>
        <w:tc>
          <w:tcPr>
            <w:tcW w:w="709" w:type="dxa"/>
            <w:gridSpan w:val="2"/>
            <w:tcBorders>
              <w:top w:val="single" w:sz="4" w:space="0" w:color="auto"/>
              <w:left w:val="single" w:sz="4" w:space="0" w:color="auto"/>
              <w:bottom w:val="single" w:sz="4" w:space="0" w:color="auto"/>
              <w:right w:val="single" w:sz="4" w:space="0" w:color="auto"/>
            </w:tcBorders>
            <w:hideMark/>
          </w:tcPr>
          <w:p w14:paraId="65E0EE2B"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w:t>
            </w:r>
          </w:p>
        </w:tc>
        <w:tc>
          <w:tcPr>
            <w:tcW w:w="699" w:type="dxa"/>
            <w:gridSpan w:val="3"/>
            <w:tcBorders>
              <w:top w:val="single" w:sz="4" w:space="0" w:color="auto"/>
              <w:left w:val="single" w:sz="4" w:space="0" w:color="auto"/>
              <w:bottom w:val="single" w:sz="4" w:space="0" w:color="auto"/>
              <w:right w:val="single" w:sz="4" w:space="0" w:color="auto"/>
            </w:tcBorders>
            <w:hideMark/>
          </w:tcPr>
          <w:p w14:paraId="011DDB2A"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11</w:t>
            </w:r>
          </w:p>
        </w:tc>
        <w:tc>
          <w:tcPr>
            <w:tcW w:w="604" w:type="dxa"/>
            <w:tcBorders>
              <w:top w:val="single" w:sz="4" w:space="0" w:color="auto"/>
              <w:left w:val="single" w:sz="4" w:space="0" w:color="auto"/>
              <w:bottom w:val="single" w:sz="4" w:space="0" w:color="auto"/>
              <w:right w:val="single" w:sz="4" w:space="0" w:color="auto"/>
            </w:tcBorders>
            <w:hideMark/>
          </w:tcPr>
          <w:p w14:paraId="716D912D"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12</w:t>
            </w:r>
          </w:p>
        </w:tc>
        <w:tc>
          <w:tcPr>
            <w:tcW w:w="1247" w:type="dxa"/>
            <w:tcBorders>
              <w:top w:val="single" w:sz="4" w:space="0" w:color="auto"/>
              <w:left w:val="single" w:sz="4" w:space="0" w:color="auto"/>
              <w:bottom w:val="single" w:sz="4" w:space="0" w:color="auto"/>
              <w:right w:val="single" w:sz="4" w:space="0" w:color="auto"/>
            </w:tcBorders>
            <w:hideMark/>
          </w:tcPr>
          <w:p w14:paraId="13677106"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13</w:t>
            </w:r>
          </w:p>
        </w:tc>
        <w:tc>
          <w:tcPr>
            <w:tcW w:w="3970" w:type="dxa"/>
            <w:tcBorders>
              <w:top w:val="single" w:sz="4" w:space="0" w:color="auto"/>
              <w:left w:val="single" w:sz="4" w:space="0" w:color="auto"/>
              <w:bottom w:val="single" w:sz="4" w:space="0" w:color="auto"/>
              <w:right w:val="single" w:sz="4" w:space="0" w:color="auto"/>
            </w:tcBorders>
            <w:hideMark/>
          </w:tcPr>
          <w:p w14:paraId="0267B3FF"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14</w:t>
            </w:r>
          </w:p>
        </w:tc>
      </w:tr>
      <w:tr w:rsidR="009E6045" w14:paraId="39702051"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0B8E0F53"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w:t>
            </w:r>
          </w:p>
        </w:tc>
        <w:tc>
          <w:tcPr>
            <w:tcW w:w="14887" w:type="dxa"/>
            <w:gridSpan w:val="18"/>
            <w:tcBorders>
              <w:top w:val="single" w:sz="4" w:space="0" w:color="auto"/>
              <w:left w:val="single" w:sz="4" w:space="0" w:color="auto"/>
              <w:bottom w:val="single" w:sz="4" w:space="0" w:color="auto"/>
              <w:right w:val="single" w:sz="4" w:space="0" w:color="auto"/>
            </w:tcBorders>
          </w:tcPr>
          <w:p w14:paraId="53492DD5" w14:textId="5E2D919E" w:rsidR="009E6045" w:rsidRDefault="009E6045" w:rsidP="00962416">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Задача "</w:t>
            </w:r>
            <w:r>
              <w:rPr>
                <w:rFonts w:ascii="Times New Roman" w:hAnsi="Times New Roman" w:cs="Times New Roman"/>
                <w:kern w:val="2"/>
                <w:sz w:val="24"/>
                <w:szCs w:val="24"/>
                <w14:ligatures w14:val="standardContextual"/>
              </w:rPr>
              <w:t xml:space="preserve"> Создание полных и актуальных сведений об объектах недвижимости и информационное наполнение Единого государственного реестра недвижимости</w:t>
            </w:r>
          </w:p>
        </w:tc>
      </w:tr>
      <w:tr w:rsidR="009E6045" w14:paraId="2773459C"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1D949866"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1.1.</w:t>
            </w:r>
          </w:p>
        </w:tc>
        <w:tc>
          <w:tcPr>
            <w:tcW w:w="2154" w:type="dxa"/>
            <w:tcBorders>
              <w:top w:val="single" w:sz="4" w:space="0" w:color="auto"/>
              <w:left w:val="single" w:sz="4" w:space="0" w:color="auto"/>
              <w:bottom w:val="single" w:sz="4" w:space="0" w:color="auto"/>
              <w:right w:val="single" w:sz="4" w:space="0" w:color="auto"/>
            </w:tcBorders>
            <w:hideMark/>
          </w:tcPr>
          <w:p w14:paraId="68A733C7"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Формирование, </w:t>
            </w:r>
            <w:r>
              <w:rPr>
                <w:rFonts w:ascii="Times New Roman" w:eastAsia="Times New Roman" w:hAnsi="Times New Roman" w:cs="Times New Roman"/>
                <w:kern w:val="2"/>
                <w:sz w:val="24"/>
                <w:szCs w:val="24"/>
                <w14:ligatures w14:val="standardContextual"/>
              </w:rPr>
              <w:lastRenderedPageBreak/>
              <w:t>согласование и утверждение планов контрольных мероприятий (проверок) на следующий год</w:t>
            </w:r>
          </w:p>
        </w:tc>
        <w:tc>
          <w:tcPr>
            <w:tcW w:w="1077" w:type="dxa"/>
            <w:tcBorders>
              <w:top w:val="single" w:sz="4" w:space="0" w:color="auto"/>
              <w:left w:val="single" w:sz="4" w:space="0" w:color="auto"/>
              <w:bottom w:val="single" w:sz="4" w:space="0" w:color="auto"/>
              <w:right w:val="single" w:sz="4" w:space="0" w:color="auto"/>
            </w:tcBorders>
            <w:hideMark/>
          </w:tcPr>
          <w:p w14:paraId="717A585E"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lastRenderedPageBreak/>
              <w:t>-</w:t>
            </w:r>
          </w:p>
        </w:tc>
        <w:tc>
          <w:tcPr>
            <w:tcW w:w="680" w:type="dxa"/>
            <w:tcBorders>
              <w:top w:val="single" w:sz="4" w:space="0" w:color="auto"/>
              <w:left w:val="single" w:sz="4" w:space="0" w:color="auto"/>
              <w:bottom w:val="single" w:sz="4" w:space="0" w:color="auto"/>
              <w:right w:val="single" w:sz="4" w:space="0" w:color="auto"/>
            </w:tcBorders>
            <w:hideMark/>
          </w:tcPr>
          <w:p w14:paraId="7D9D10BF"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КПМ</w:t>
            </w:r>
          </w:p>
        </w:tc>
        <w:tc>
          <w:tcPr>
            <w:tcW w:w="907" w:type="dxa"/>
            <w:tcBorders>
              <w:top w:val="single" w:sz="4" w:space="0" w:color="auto"/>
              <w:left w:val="single" w:sz="4" w:space="0" w:color="auto"/>
              <w:bottom w:val="single" w:sz="4" w:space="0" w:color="auto"/>
              <w:right w:val="single" w:sz="4" w:space="0" w:color="auto"/>
            </w:tcBorders>
            <w:hideMark/>
          </w:tcPr>
          <w:p w14:paraId="0D98604F"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единиц</w:t>
            </w:r>
          </w:p>
        </w:tc>
        <w:tc>
          <w:tcPr>
            <w:tcW w:w="624" w:type="dxa"/>
            <w:tcBorders>
              <w:top w:val="single" w:sz="4" w:space="0" w:color="auto"/>
              <w:left w:val="single" w:sz="4" w:space="0" w:color="auto"/>
              <w:bottom w:val="single" w:sz="4" w:space="0" w:color="auto"/>
              <w:right w:val="single" w:sz="4" w:space="0" w:color="auto"/>
            </w:tcBorders>
            <w:hideMark/>
          </w:tcPr>
          <w:p w14:paraId="29B35FFD"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0</w:t>
            </w:r>
          </w:p>
        </w:tc>
        <w:tc>
          <w:tcPr>
            <w:tcW w:w="604" w:type="dxa"/>
            <w:tcBorders>
              <w:top w:val="single" w:sz="4" w:space="0" w:color="auto"/>
              <w:left w:val="single" w:sz="4" w:space="0" w:color="auto"/>
              <w:bottom w:val="single" w:sz="4" w:space="0" w:color="auto"/>
              <w:right w:val="single" w:sz="4" w:space="0" w:color="auto"/>
            </w:tcBorders>
            <w:hideMark/>
          </w:tcPr>
          <w:p w14:paraId="6176239B"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2024</w:t>
            </w:r>
          </w:p>
        </w:tc>
        <w:tc>
          <w:tcPr>
            <w:tcW w:w="762" w:type="dxa"/>
            <w:gridSpan w:val="2"/>
            <w:tcBorders>
              <w:top w:val="single" w:sz="4" w:space="0" w:color="auto"/>
              <w:left w:val="single" w:sz="4" w:space="0" w:color="auto"/>
              <w:bottom w:val="single" w:sz="4" w:space="0" w:color="auto"/>
              <w:right w:val="single" w:sz="4" w:space="0" w:color="auto"/>
            </w:tcBorders>
            <w:hideMark/>
          </w:tcPr>
          <w:p w14:paraId="0C40E21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5</w:t>
            </w:r>
          </w:p>
        </w:tc>
        <w:tc>
          <w:tcPr>
            <w:tcW w:w="850" w:type="dxa"/>
            <w:gridSpan w:val="2"/>
            <w:tcBorders>
              <w:top w:val="single" w:sz="4" w:space="0" w:color="auto"/>
              <w:left w:val="single" w:sz="4" w:space="0" w:color="auto"/>
              <w:bottom w:val="single" w:sz="4" w:space="0" w:color="auto"/>
              <w:right w:val="single" w:sz="4" w:space="0" w:color="auto"/>
            </w:tcBorders>
            <w:hideMark/>
          </w:tcPr>
          <w:p w14:paraId="302DDAE7"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7</w:t>
            </w:r>
          </w:p>
        </w:tc>
        <w:tc>
          <w:tcPr>
            <w:tcW w:w="709" w:type="dxa"/>
            <w:gridSpan w:val="2"/>
            <w:tcBorders>
              <w:top w:val="single" w:sz="4" w:space="0" w:color="auto"/>
              <w:left w:val="single" w:sz="4" w:space="0" w:color="auto"/>
              <w:bottom w:val="single" w:sz="4" w:space="0" w:color="auto"/>
              <w:right w:val="single" w:sz="4" w:space="0" w:color="auto"/>
            </w:tcBorders>
            <w:hideMark/>
          </w:tcPr>
          <w:p w14:paraId="6A33AE40"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w:t>
            </w:r>
          </w:p>
        </w:tc>
        <w:tc>
          <w:tcPr>
            <w:tcW w:w="675" w:type="dxa"/>
            <w:gridSpan w:val="2"/>
            <w:tcBorders>
              <w:top w:val="single" w:sz="4" w:space="0" w:color="auto"/>
              <w:left w:val="single" w:sz="4" w:space="0" w:color="auto"/>
              <w:bottom w:val="single" w:sz="4" w:space="0" w:color="auto"/>
              <w:right w:val="single" w:sz="4" w:space="0" w:color="auto"/>
            </w:tcBorders>
            <w:hideMark/>
          </w:tcPr>
          <w:p w14:paraId="5BB0C163"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12</w:t>
            </w:r>
          </w:p>
        </w:tc>
        <w:tc>
          <w:tcPr>
            <w:tcW w:w="628" w:type="dxa"/>
            <w:gridSpan w:val="2"/>
            <w:tcBorders>
              <w:top w:val="single" w:sz="4" w:space="0" w:color="auto"/>
              <w:left w:val="single" w:sz="4" w:space="0" w:color="auto"/>
              <w:bottom w:val="single" w:sz="4" w:space="0" w:color="auto"/>
              <w:right w:val="single" w:sz="4" w:space="0" w:color="auto"/>
            </w:tcBorders>
            <w:hideMark/>
          </w:tcPr>
          <w:p w14:paraId="26F7E1A3"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12</w:t>
            </w:r>
          </w:p>
        </w:tc>
        <w:tc>
          <w:tcPr>
            <w:tcW w:w="1247" w:type="dxa"/>
            <w:tcBorders>
              <w:top w:val="single" w:sz="4" w:space="0" w:color="auto"/>
              <w:left w:val="single" w:sz="4" w:space="0" w:color="auto"/>
              <w:bottom w:val="single" w:sz="4" w:space="0" w:color="auto"/>
              <w:right w:val="single" w:sz="4" w:space="0" w:color="auto"/>
            </w:tcBorders>
            <w:hideMark/>
          </w:tcPr>
          <w:p w14:paraId="0E97E88F"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Отдел </w:t>
            </w:r>
            <w:r>
              <w:rPr>
                <w:rFonts w:ascii="Times New Roman" w:eastAsia="Times New Roman" w:hAnsi="Times New Roman" w:cs="Times New Roman"/>
                <w:kern w:val="2"/>
                <w:sz w:val="24"/>
                <w:szCs w:val="24"/>
                <w14:ligatures w14:val="standardContextual"/>
              </w:rPr>
              <w:lastRenderedPageBreak/>
              <w:t xml:space="preserve">экономики, земельных </w:t>
            </w:r>
            <w:proofErr w:type="gramStart"/>
            <w:r>
              <w:rPr>
                <w:rFonts w:ascii="Times New Roman" w:eastAsia="Times New Roman" w:hAnsi="Times New Roman" w:cs="Times New Roman"/>
                <w:kern w:val="2"/>
                <w:sz w:val="24"/>
                <w:szCs w:val="24"/>
                <w14:ligatures w14:val="standardContextual"/>
              </w:rPr>
              <w:t>и  имущественных</w:t>
            </w:r>
            <w:proofErr w:type="gramEnd"/>
            <w:r>
              <w:rPr>
                <w:rFonts w:ascii="Times New Roman" w:eastAsia="Times New Roman" w:hAnsi="Times New Roman" w:cs="Times New Roman"/>
                <w:kern w:val="2"/>
                <w:sz w:val="24"/>
                <w:szCs w:val="24"/>
                <w14:ligatures w14:val="standardContextual"/>
              </w:rPr>
              <w:t xml:space="preserve">  отношений</w:t>
            </w:r>
          </w:p>
        </w:tc>
        <w:tc>
          <w:tcPr>
            <w:tcW w:w="3970" w:type="dxa"/>
            <w:tcBorders>
              <w:top w:val="single" w:sz="4" w:space="0" w:color="auto"/>
              <w:left w:val="single" w:sz="4" w:space="0" w:color="auto"/>
              <w:bottom w:val="single" w:sz="4" w:space="0" w:color="auto"/>
              <w:right w:val="single" w:sz="4" w:space="0" w:color="auto"/>
            </w:tcBorders>
            <w:hideMark/>
          </w:tcPr>
          <w:p w14:paraId="74C16E38"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lastRenderedPageBreak/>
              <w:t>официальный сайт</w:t>
            </w:r>
          </w:p>
          <w:p w14:paraId="3BAE43FE"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lastRenderedPageBreak/>
              <w:t xml:space="preserve">администрации Урмарского муниципального округа Чувашской Республики </w:t>
            </w:r>
          </w:p>
        </w:tc>
      </w:tr>
      <w:tr w:rsidR="009E6045" w14:paraId="2DD4ED41"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0C423F73"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lastRenderedPageBreak/>
              <w:t>1.2.</w:t>
            </w:r>
          </w:p>
        </w:tc>
        <w:tc>
          <w:tcPr>
            <w:tcW w:w="2154" w:type="dxa"/>
            <w:tcBorders>
              <w:top w:val="single" w:sz="4" w:space="0" w:color="auto"/>
              <w:left w:val="single" w:sz="4" w:space="0" w:color="auto"/>
              <w:bottom w:val="single" w:sz="4" w:space="0" w:color="auto"/>
              <w:right w:val="single" w:sz="4" w:space="0" w:color="auto"/>
            </w:tcBorders>
            <w:hideMark/>
          </w:tcPr>
          <w:p w14:paraId="6488E715"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Проведение контрольных мероприятий (проверок) в полном объеме</w:t>
            </w:r>
          </w:p>
        </w:tc>
        <w:tc>
          <w:tcPr>
            <w:tcW w:w="1077" w:type="dxa"/>
            <w:tcBorders>
              <w:top w:val="single" w:sz="4" w:space="0" w:color="auto"/>
              <w:left w:val="single" w:sz="4" w:space="0" w:color="auto"/>
              <w:bottom w:val="single" w:sz="4" w:space="0" w:color="auto"/>
              <w:right w:val="single" w:sz="4" w:space="0" w:color="auto"/>
            </w:tcBorders>
            <w:hideMark/>
          </w:tcPr>
          <w:p w14:paraId="7315F55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w:t>
            </w:r>
          </w:p>
        </w:tc>
        <w:tc>
          <w:tcPr>
            <w:tcW w:w="680" w:type="dxa"/>
            <w:tcBorders>
              <w:top w:val="single" w:sz="4" w:space="0" w:color="auto"/>
              <w:left w:val="single" w:sz="4" w:space="0" w:color="auto"/>
              <w:bottom w:val="single" w:sz="4" w:space="0" w:color="auto"/>
              <w:right w:val="single" w:sz="4" w:space="0" w:color="auto"/>
            </w:tcBorders>
            <w:hideMark/>
          </w:tcPr>
          <w:p w14:paraId="2C719C8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КПМ</w:t>
            </w:r>
          </w:p>
        </w:tc>
        <w:tc>
          <w:tcPr>
            <w:tcW w:w="907" w:type="dxa"/>
            <w:tcBorders>
              <w:top w:val="single" w:sz="4" w:space="0" w:color="auto"/>
              <w:left w:val="single" w:sz="4" w:space="0" w:color="auto"/>
              <w:bottom w:val="single" w:sz="4" w:space="0" w:color="auto"/>
              <w:right w:val="single" w:sz="4" w:space="0" w:color="auto"/>
            </w:tcBorders>
            <w:hideMark/>
          </w:tcPr>
          <w:p w14:paraId="1D8E3751"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процентов</w:t>
            </w:r>
          </w:p>
        </w:tc>
        <w:tc>
          <w:tcPr>
            <w:tcW w:w="624" w:type="dxa"/>
            <w:tcBorders>
              <w:top w:val="single" w:sz="4" w:space="0" w:color="auto"/>
              <w:left w:val="single" w:sz="4" w:space="0" w:color="auto"/>
              <w:bottom w:val="single" w:sz="4" w:space="0" w:color="auto"/>
              <w:right w:val="single" w:sz="4" w:space="0" w:color="auto"/>
            </w:tcBorders>
            <w:hideMark/>
          </w:tcPr>
          <w:p w14:paraId="73ECDD36"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0</w:t>
            </w:r>
          </w:p>
        </w:tc>
        <w:tc>
          <w:tcPr>
            <w:tcW w:w="604" w:type="dxa"/>
            <w:tcBorders>
              <w:top w:val="single" w:sz="4" w:space="0" w:color="auto"/>
              <w:left w:val="single" w:sz="4" w:space="0" w:color="auto"/>
              <w:bottom w:val="single" w:sz="4" w:space="0" w:color="auto"/>
              <w:right w:val="single" w:sz="4" w:space="0" w:color="auto"/>
            </w:tcBorders>
            <w:hideMark/>
          </w:tcPr>
          <w:p w14:paraId="60EF690F"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2024</w:t>
            </w:r>
          </w:p>
        </w:tc>
        <w:tc>
          <w:tcPr>
            <w:tcW w:w="762" w:type="dxa"/>
            <w:gridSpan w:val="2"/>
            <w:tcBorders>
              <w:top w:val="single" w:sz="4" w:space="0" w:color="auto"/>
              <w:left w:val="single" w:sz="4" w:space="0" w:color="auto"/>
              <w:bottom w:val="single" w:sz="4" w:space="0" w:color="auto"/>
              <w:right w:val="single" w:sz="4" w:space="0" w:color="auto"/>
            </w:tcBorders>
            <w:hideMark/>
          </w:tcPr>
          <w:p w14:paraId="5B9E5BCF"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100</w:t>
            </w:r>
          </w:p>
        </w:tc>
        <w:tc>
          <w:tcPr>
            <w:tcW w:w="850" w:type="dxa"/>
            <w:gridSpan w:val="2"/>
            <w:tcBorders>
              <w:top w:val="single" w:sz="4" w:space="0" w:color="auto"/>
              <w:left w:val="single" w:sz="4" w:space="0" w:color="auto"/>
              <w:bottom w:val="single" w:sz="4" w:space="0" w:color="auto"/>
              <w:right w:val="single" w:sz="4" w:space="0" w:color="auto"/>
            </w:tcBorders>
            <w:hideMark/>
          </w:tcPr>
          <w:p w14:paraId="6534FB99"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100</w:t>
            </w:r>
          </w:p>
        </w:tc>
        <w:tc>
          <w:tcPr>
            <w:tcW w:w="709" w:type="dxa"/>
            <w:gridSpan w:val="2"/>
            <w:tcBorders>
              <w:top w:val="single" w:sz="4" w:space="0" w:color="auto"/>
              <w:left w:val="single" w:sz="4" w:space="0" w:color="auto"/>
              <w:bottom w:val="single" w:sz="4" w:space="0" w:color="auto"/>
              <w:right w:val="single" w:sz="4" w:space="0" w:color="auto"/>
            </w:tcBorders>
            <w:hideMark/>
          </w:tcPr>
          <w:p w14:paraId="3CA50FE6"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100</w:t>
            </w:r>
          </w:p>
        </w:tc>
        <w:tc>
          <w:tcPr>
            <w:tcW w:w="675" w:type="dxa"/>
            <w:gridSpan w:val="2"/>
            <w:tcBorders>
              <w:top w:val="single" w:sz="4" w:space="0" w:color="auto"/>
              <w:left w:val="single" w:sz="4" w:space="0" w:color="auto"/>
              <w:bottom w:val="single" w:sz="4" w:space="0" w:color="auto"/>
              <w:right w:val="single" w:sz="4" w:space="0" w:color="auto"/>
            </w:tcBorders>
            <w:hideMark/>
          </w:tcPr>
          <w:p w14:paraId="235FB2F0"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100</w:t>
            </w:r>
          </w:p>
        </w:tc>
        <w:tc>
          <w:tcPr>
            <w:tcW w:w="628" w:type="dxa"/>
            <w:gridSpan w:val="2"/>
            <w:tcBorders>
              <w:top w:val="single" w:sz="4" w:space="0" w:color="auto"/>
              <w:left w:val="single" w:sz="4" w:space="0" w:color="auto"/>
              <w:bottom w:val="single" w:sz="4" w:space="0" w:color="auto"/>
              <w:right w:val="single" w:sz="4" w:space="0" w:color="auto"/>
            </w:tcBorders>
            <w:hideMark/>
          </w:tcPr>
          <w:p w14:paraId="2960667F"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100</w:t>
            </w:r>
          </w:p>
        </w:tc>
        <w:tc>
          <w:tcPr>
            <w:tcW w:w="1247" w:type="dxa"/>
            <w:tcBorders>
              <w:top w:val="single" w:sz="4" w:space="0" w:color="auto"/>
              <w:left w:val="single" w:sz="4" w:space="0" w:color="auto"/>
              <w:bottom w:val="single" w:sz="4" w:space="0" w:color="auto"/>
              <w:right w:val="single" w:sz="4" w:space="0" w:color="auto"/>
            </w:tcBorders>
            <w:hideMark/>
          </w:tcPr>
          <w:p w14:paraId="7248F0A6"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Отдел экономики, земельных </w:t>
            </w:r>
            <w:proofErr w:type="gramStart"/>
            <w:r>
              <w:rPr>
                <w:rFonts w:ascii="Times New Roman" w:eastAsia="Times New Roman" w:hAnsi="Times New Roman" w:cs="Times New Roman"/>
                <w:kern w:val="2"/>
                <w:sz w:val="24"/>
                <w:szCs w:val="24"/>
                <w14:ligatures w14:val="standardContextual"/>
              </w:rPr>
              <w:t>и  имущественных</w:t>
            </w:r>
            <w:proofErr w:type="gramEnd"/>
            <w:r>
              <w:rPr>
                <w:rFonts w:ascii="Times New Roman" w:eastAsia="Times New Roman" w:hAnsi="Times New Roman" w:cs="Times New Roman"/>
                <w:kern w:val="2"/>
                <w:sz w:val="24"/>
                <w:szCs w:val="24"/>
                <w14:ligatures w14:val="standardContextual"/>
              </w:rPr>
              <w:t xml:space="preserve">  отношений</w:t>
            </w:r>
          </w:p>
        </w:tc>
        <w:tc>
          <w:tcPr>
            <w:tcW w:w="3970" w:type="dxa"/>
            <w:tcBorders>
              <w:top w:val="single" w:sz="4" w:space="0" w:color="auto"/>
              <w:left w:val="single" w:sz="4" w:space="0" w:color="auto"/>
              <w:bottom w:val="single" w:sz="4" w:space="0" w:color="auto"/>
              <w:right w:val="single" w:sz="4" w:space="0" w:color="auto"/>
            </w:tcBorders>
            <w:hideMark/>
          </w:tcPr>
          <w:p w14:paraId="7344FA53"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официальный сайт</w:t>
            </w:r>
          </w:p>
          <w:p w14:paraId="38444341"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администрации Урмарского муниципального округа Чувашской Республики</w:t>
            </w:r>
          </w:p>
        </w:tc>
      </w:tr>
      <w:tr w:rsidR="009E6045" w14:paraId="5A77809F"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5C9EABE1"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w:t>
            </w:r>
          </w:p>
        </w:tc>
        <w:tc>
          <w:tcPr>
            <w:tcW w:w="14887" w:type="dxa"/>
            <w:gridSpan w:val="18"/>
            <w:tcBorders>
              <w:top w:val="single" w:sz="4" w:space="0" w:color="auto"/>
              <w:left w:val="single" w:sz="4" w:space="0" w:color="auto"/>
              <w:bottom w:val="single" w:sz="4" w:space="0" w:color="auto"/>
              <w:right w:val="single" w:sz="4" w:space="0" w:color="auto"/>
            </w:tcBorders>
            <w:hideMark/>
          </w:tcPr>
          <w:p w14:paraId="4E34CBB3"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Задача "П</w:t>
            </w:r>
            <w:r>
              <w:rPr>
                <w:rFonts w:ascii="Times New Roman" w:hAnsi="Times New Roman" w:cs="Times New Roman"/>
                <w:kern w:val="2"/>
                <w:sz w:val="24"/>
                <w:szCs w:val="24"/>
                <w14:ligatures w14:val="standardContextual"/>
              </w:rPr>
              <w:t xml:space="preserve">овышение эффективности управления муниципальным имуществом Урмарского муниципального округа </w:t>
            </w:r>
            <w:r>
              <w:rPr>
                <w:rFonts w:ascii="Times New Roman" w:eastAsia="Times New Roman" w:hAnsi="Times New Roman" w:cs="Times New Roman"/>
                <w:kern w:val="2"/>
                <w:sz w:val="24"/>
                <w:szCs w:val="24"/>
                <w14:ligatures w14:val="standardContextual"/>
              </w:rPr>
              <w:t>"</w:t>
            </w:r>
          </w:p>
        </w:tc>
      </w:tr>
      <w:tr w:rsidR="009E6045" w14:paraId="34AD150D"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358E317F"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2.1.</w:t>
            </w:r>
          </w:p>
        </w:tc>
        <w:tc>
          <w:tcPr>
            <w:tcW w:w="2154" w:type="dxa"/>
            <w:tcBorders>
              <w:top w:val="single" w:sz="4" w:space="0" w:color="auto"/>
              <w:left w:val="single" w:sz="4" w:space="0" w:color="auto"/>
              <w:bottom w:val="single" w:sz="4" w:space="0" w:color="auto"/>
              <w:right w:val="single" w:sz="4" w:space="0" w:color="auto"/>
            </w:tcBorders>
            <w:hideMark/>
          </w:tcPr>
          <w:p w14:paraId="2B0DB7E5"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Доля объектов недвижимого имущества Урмарского муниципального округа Чувашской республики, вовлеченных в хозяйственный оборот</w:t>
            </w:r>
          </w:p>
        </w:tc>
        <w:tc>
          <w:tcPr>
            <w:tcW w:w="1077" w:type="dxa"/>
            <w:tcBorders>
              <w:top w:val="single" w:sz="4" w:space="0" w:color="auto"/>
              <w:left w:val="single" w:sz="4" w:space="0" w:color="auto"/>
              <w:bottom w:val="single" w:sz="4" w:space="0" w:color="auto"/>
              <w:right w:val="single" w:sz="4" w:space="0" w:color="auto"/>
            </w:tcBorders>
            <w:hideMark/>
          </w:tcPr>
          <w:p w14:paraId="48548F1A"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возрастание</w:t>
            </w:r>
          </w:p>
        </w:tc>
        <w:tc>
          <w:tcPr>
            <w:tcW w:w="680" w:type="dxa"/>
            <w:tcBorders>
              <w:top w:val="single" w:sz="4" w:space="0" w:color="auto"/>
              <w:left w:val="single" w:sz="4" w:space="0" w:color="auto"/>
              <w:bottom w:val="single" w:sz="4" w:space="0" w:color="auto"/>
              <w:right w:val="single" w:sz="4" w:space="0" w:color="auto"/>
            </w:tcBorders>
            <w:hideMark/>
          </w:tcPr>
          <w:p w14:paraId="6F02BA26"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КПМ</w:t>
            </w:r>
          </w:p>
        </w:tc>
        <w:tc>
          <w:tcPr>
            <w:tcW w:w="907" w:type="dxa"/>
            <w:tcBorders>
              <w:top w:val="single" w:sz="4" w:space="0" w:color="auto"/>
              <w:left w:val="single" w:sz="4" w:space="0" w:color="auto"/>
              <w:bottom w:val="single" w:sz="4" w:space="0" w:color="auto"/>
              <w:right w:val="single" w:sz="4" w:space="0" w:color="auto"/>
            </w:tcBorders>
            <w:hideMark/>
          </w:tcPr>
          <w:p w14:paraId="56AC3E9C"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процентов</w:t>
            </w:r>
          </w:p>
        </w:tc>
        <w:tc>
          <w:tcPr>
            <w:tcW w:w="624" w:type="dxa"/>
            <w:tcBorders>
              <w:top w:val="single" w:sz="4" w:space="0" w:color="auto"/>
              <w:left w:val="single" w:sz="4" w:space="0" w:color="auto"/>
              <w:bottom w:val="single" w:sz="4" w:space="0" w:color="auto"/>
              <w:right w:val="single" w:sz="4" w:space="0" w:color="auto"/>
            </w:tcBorders>
            <w:hideMark/>
          </w:tcPr>
          <w:p w14:paraId="28EADBC9"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60,0</w:t>
            </w:r>
          </w:p>
        </w:tc>
        <w:tc>
          <w:tcPr>
            <w:tcW w:w="604" w:type="dxa"/>
            <w:tcBorders>
              <w:top w:val="single" w:sz="4" w:space="0" w:color="auto"/>
              <w:left w:val="single" w:sz="4" w:space="0" w:color="auto"/>
              <w:bottom w:val="single" w:sz="4" w:space="0" w:color="auto"/>
              <w:right w:val="single" w:sz="4" w:space="0" w:color="auto"/>
            </w:tcBorders>
            <w:hideMark/>
          </w:tcPr>
          <w:p w14:paraId="54FE8430"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2024</w:t>
            </w:r>
          </w:p>
        </w:tc>
        <w:tc>
          <w:tcPr>
            <w:tcW w:w="604" w:type="dxa"/>
            <w:tcBorders>
              <w:top w:val="single" w:sz="4" w:space="0" w:color="auto"/>
              <w:left w:val="single" w:sz="4" w:space="0" w:color="auto"/>
              <w:bottom w:val="single" w:sz="4" w:space="0" w:color="auto"/>
              <w:right w:val="single" w:sz="4" w:space="0" w:color="auto"/>
            </w:tcBorders>
            <w:hideMark/>
          </w:tcPr>
          <w:p w14:paraId="4321FAEE"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70,0</w:t>
            </w:r>
          </w:p>
        </w:tc>
        <w:tc>
          <w:tcPr>
            <w:tcW w:w="604" w:type="dxa"/>
            <w:gridSpan w:val="2"/>
            <w:tcBorders>
              <w:top w:val="single" w:sz="4" w:space="0" w:color="auto"/>
              <w:left w:val="single" w:sz="4" w:space="0" w:color="auto"/>
              <w:bottom w:val="single" w:sz="4" w:space="0" w:color="auto"/>
              <w:right w:val="single" w:sz="4" w:space="0" w:color="auto"/>
            </w:tcBorders>
            <w:hideMark/>
          </w:tcPr>
          <w:p w14:paraId="09A45FF8"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80,0</w:t>
            </w:r>
          </w:p>
        </w:tc>
        <w:tc>
          <w:tcPr>
            <w:tcW w:w="604" w:type="dxa"/>
            <w:gridSpan w:val="2"/>
            <w:tcBorders>
              <w:top w:val="single" w:sz="4" w:space="0" w:color="auto"/>
              <w:left w:val="single" w:sz="4" w:space="0" w:color="auto"/>
              <w:bottom w:val="single" w:sz="4" w:space="0" w:color="auto"/>
              <w:right w:val="single" w:sz="4" w:space="0" w:color="auto"/>
            </w:tcBorders>
            <w:hideMark/>
          </w:tcPr>
          <w:p w14:paraId="020268F7"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82,0</w:t>
            </w:r>
          </w:p>
        </w:tc>
        <w:tc>
          <w:tcPr>
            <w:tcW w:w="604" w:type="dxa"/>
            <w:gridSpan w:val="2"/>
            <w:tcBorders>
              <w:top w:val="single" w:sz="4" w:space="0" w:color="auto"/>
              <w:left w:val="single" w:sz="4" w:space="0" w:color="auto"/>
              <w:bottom w:val="single" w:sz="4" w:space="0" w:color="auto"/>
              <w:right w:val="single" w:sz="4" w:space="0" w:color="auto"/>
            </w:tcBorders>
            <w:hideMark/>
          </w:tcPr>
          <w:p w14:paraId="3181843A"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90,0</w:t>
            </w:r>
          </w:p>
        </w:tc>
        <w:tc>
          <w:tcPr>
            <w:tcW w:w="604" w:type="dxa"/>
            <w:gridSpan w:val="2"/>
            <w:tcBorders>
              <w:top w:val="single" w:sz="4" w:space="0" w:color="auto"/>
              <w:left w:val="single" w:sz="4" w:space="0" w:color="auto"/>
              <w:bottom w:val="single" w:sz="4" w:space="0" w:color="auto"/>
              <w:right w:val="single" w:sz="4" w:space="0" w:color="auto"/>
            </w:tcBorders>
            <w:hideMark/>
          </w:tcPr>
          <w:p w14:paraId="50BA7D43"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95,0</w:t>
            </w:r>
          </w:p>
        </w:tc>
        <w:tc>
          <w:tcPr>
            <w:tcW w:w="604" w:type="dxa"/>
            <w:tcBorders>
              <w:top w:val="single" w:sz="4" w:space="0" w:color="auto"/>
              <w:left w:val="single" w:sz="4" w:space="0" w:color="auto"/>
              <w:bottom w:val="single" w:sz="4" w:space="0" w:color="auto"/>
              <w:right w:val="single" w:sz="4" w:space="0" w:color="auto"/>
            </w:tcBorders>
            <w:hideMark/>
          </w:tcPr>
          <w:p w14:paraId="1D645C2B"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95,0</w:t>
            </w:r>
          </w:p>
        </w:tc>
        <w:tc>
          <w:tcPr>
            <w:tcW w:w="1247" w:type="dxa"/>
            <w:tcBorders>
              <w:top w:val="single" w:sz="4" w:space="0" w:color="auto"/>
              <w:left w:val="single" w:sz="4" w:space="0" w:color="auto"/>
              <w:bottom w:val="single" w:sz="4" w:space="0" w:color="auto"/>
              <w:right w:val="single" w:sz="4" w:space="0" w:color="auto"/>
            </w:tcBorders>
            <w:hideMark/>
          </w:tcPr>
          <w:p w14:paraId="2E309585"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Отдел экономики, земельных </w:t>
            </w:r>
            <w:proofErr w:type="gramStart"/>
            <w:r>
              <w:rPr>
                <w:rFonts w:ascii="Times New Roman" w:eastAsia="Times New Roman" w:hAnsi="Times New Roman" w:cs="Times New Roman"/>
                <w:kern w:val="2"/>
                <w:sz w:val="24"/>
                <w:szCs w:val="24"/>
                <w14:ligatures w14:val="standardContextual"/>
              </w:rPr>
              <w:t>и  имущественных</w:t>
            </w:r>
            <w:proofErr w:type="gramEnd"/>
            <w:r>
              <w:rPr>
                <w:rFonts w:ascii="Times New Roman" w:eastAsia="Times New Roman" w:hAnsi="Times New Roman" w:cs="Times New Roman"/>
                <w:kern w:val="2"/>
                <w:sz w:val="24"/>
                <w:szCs w:val="24"/>
                <w14:ligatures w14:val="standardContextual"/>
              </w:rPr>
              <w:t xml:space="preserve">  отношений</w:t>
            </w:r>
          </w:p>
        </w:tc>
        <w:tc>
          <w:tcPr>
            <w:tcW w:w="3970" w:type="dxa"/>
            <w:tcBorders>
              <w:top w:val="single" w:sz="4" w:space="0" w:color="auto"/>
              <w:left w:val="single" w:sz="4" w:space="0" w:color="auto"/>
              <w:bottom w:val="single" w:sz="4" w:space="0" w:color="auto"/>
              <w:right w:val="single" w:sz="4" w:space="0" w:color="auto"/>
            </w:tcBorders>
            <w:hideMark/>
          </w:tcPr>
          <w:p w14:paraId="18E4D620"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официальный сайт</w:t>
            </w:r>
          </w:p>
          <w:p w14:paraId="1DF7560E"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администрации Урмарского муниципального округа Чувашской Республики</w:t>
            </w:r>
          </w:p>
        </w:tc>
      </w:tr>
      <w:tr w:rsidR="009E6045" w14:paraId="47495340"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6F0D75E0"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2.2.</w:t>
            </w:r>
          </w:p>
        </w:tc>
        <w:tc>
          <w:tcPr>
            <w:tcW w:w="2154" w:type="dxa"/>
            <w:tcBorders>
              <w:top w:val="single" w:sz="4" w:space="0" w:color="auto"/>
              <w:left w:val="single" w:sz="4" w:space="0" w:color="auto"/>
              <w:bottom w:val="single" w:sz="4" w:space="0" w:color="auto"/>
              <w:right w:val="single" w:sz="4" w:space="0" w:color="auto"/>
            </w:tcBorders>
            <w:hideMark/>
          </w:tcPr>
          <w:p w14:paraId="727010A0"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Доля площади земельных участков, находящихся в муниципальной собственности Урмарского муниципального округа </w:t>
            </w:r>
            <w:r>
              <w:rPr>
                <w:rFonts w:ascii="Times New Roman" w:eastAsia="Times New Roman" w:hAnsi="Times New Roman" w:cs="Times New Roman"/>
                <w:kern w:val="2"/>
                <w:sz w:val="24"/>
                <w:szCs w:val="24"/>
                <w14:ligatures w14:val="standardContextual"/>
              </w:rPr>
              <w:lastRenderedPageBreak/>
              <w:t>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Урмарского муниципального округа Чувашской Республики (за исключением земельных участков, изъятых из оборота и ограниченных в обороте)</w:t>
            </w:r>
          </w:p>
        </w:tc>
        <w:tc>
          <w:tcPr>
            <w:tcW w:w="1077" w:type="dxa"/>
            <w:tcBorders>
              <w:top w:val="single" w:sz="4" w:space="0" w:color="auto"/>
              <w:left w:val="single" w:sz="4" w:space="0" w:color="auto"/>
              <w:bottom w:val="single" w:sz="4" w:space="0" w:color="auto"/>
              <w:right w:val="single" w:sz="4" w:space="0" w:color="auto"/>
            </w:tcBorders>
            <w:hideMark/>
          </w:tcPr>
          <w:p w14:paraId="503ACCE0"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lastRenderedPageBreak/>
              <w:t>-</w:t>
            </w:r>
          </w:p>
        </w:tc>
        <w:tc>
          <w:tcPr>
            <w:tcW w:w="680" w:type="dxa"/>
            <w:tcBorders>
              <w:top w:val="single" w:sz="4" w:space="0" w:color="auto"/>
              <w:left w:val="single" w:sz="4" w:space="0" w:color="auto"/>
              <w:bottom w:val="single" w:sz="4" w:space="0" w:color="auto"/>
              <w:right w:val="single" w:sz="4" w:space="0" w:color="auto"/>
            </w:tcBorders>
            <w:hideMark/>
          </w:tcPr>
          <w:p w14:paraId="7AD285DD"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КПМ</w:t>
            </w:r>
          </w:p>
        </w:tc>
        <w:tc>
          <w:tcPr>
            <w:tcW w:w="907" w:type="dxa"/>
            <w:tcBorders>
              <w:top w:val="single" w:sz="4" w:space="0" w:color="auto"/>
              <w:left w:val="single" w:sz="4" w:space="0" w:color="auto"/>
              <w:bottom w:val="single" w:sz="4" w:space="0" w:color="auto"/>
              <w:right w:val="single" w:sz="4" w:space="0" w:color="auto"/>
            </w:tcBorders>
            <w:hideMark/>
          </w:tcPr>
          <w:p w14:paraId="79665CFA"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процентов</w:t>
            </w:r>
          </w:p>
        </w:tc>
        <w:tc>
          <w:tcPr>
            <w:tcW w:w="624" w:type="dxa"/>
            <w:tcBorders>
              <w:top w:val="single" w:sz="4" w:space="0" w:color="auto"/>
              <w:left w:val="single" w:sz="4" w:space="0" w:color="auto"/>
              <w:bottom w:val="single" w:sz="4" w:space="0" w:color="auto"/>
              <w:right w:val="single" w:sz="4" w:space="0" w:color="auto"/>
            </w:tcBorders>
            <w:hideMark/>
          </w:tcPr>
          <w:p w14:paraId="6709E006"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60,0</w:t>
            </w:r>
          </w:p>
        </w:tc>
        <w:tc>
          <w:tcPr>
            <w:tcW w:w="604" w:type="dxa"/>
            <w:tcBorders>
              <w:top w:val="single" w:sz="4" w:space="0" w:color="auto"/>
              <w:left w:val="single" w:sz="4" w:space="0" w:color="auto"/>
              <w:bottom w:val="single" w:sz="4" w:space="0" w:color="auto"/>
              <w:right w:val="single" w:sz="4" w:space="0" w:color="auto"/>
            </w:tcBorders>
            <w:hideMark/>
          </w:tcPr>
          <w:p w14:paraId="00E4341B"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2024</w:t>
            </w:r>
          </w:p>
        </w:tc>
        <w:tc>
          <w:tcPr>
            <w:tcW w:w="604" w:type="dxa"/>
            <w:tcBorders>
              <w:top w:val="single" w:sz="4" w:space="0" w:color="auto"/>
              <w:left w:val="single" w:sz="4" w:space="0" w:color="auto"/>
              <w:bottom w:val="single" w:sz="4" w:space="0" w:color="auto"/>
              <w:right w:val="single" w:sz="4" w:space="0" w:color="auto"/>
            </w:tcBorders>
            <w:hideMark/>
          </w:tcPr>
          <w:p w14:paraId="4DAF8ED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70,0</w:t>
            </w:r>
          </w:p>
        </w:tc>
        <w:tc>
          <w:tcPr>
            <w:tcW w:w="604" w:type="dxa"/>
            <w:gridSpan w:val="2"/>
            <w:tcBorders>
              <w:top w:val="single" w:sz="4" w:space="0" w:color="auto"/>
              <w:left w:val="single" w:sz="4" w:space="0" w:color="auto"/>
              <w:bottom w:val="single" w:sz="4" w:space="0" w:color="auto"/>
              <w:right w:val="single" w:sz="4" w:space="0" w:color="auto"/>
            </w:tcBorders>
            <w:hideMark/>
          </w:tcPr>
          <w:p w14:paraId="63073C7F"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80,0</w:t>
            </w:r>
          </w:p>
        </w:tc>
        <w:tc>
          <w:tcPr>
            <w:tcW w:w="604" w:type="dxa"/>
            <w:gridSpan w:val="2"/>
            <w:tcBorders>
              <w:top w:val="single" w:sz="4" w:space="0" w:color="auto"/>
              <w:left w:val="single" w:sz="4" w:space="0" w:color="auto"/>
              <w:bottom w:val="single" w:sz="4" w:space="0" w:color="auto"/>
              <w:right w:val="single" w:sz="4" w:space="0" w:color="auto"/>
            </w:tcBorders>
            <w:hideMark/>
          </w:tcPr>
          <w:p w14:paraId="27A8C581"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82,0</w:t>
            </w:r>
          </w:p>
        </w:tc>
        <w:tc>
          <w:tcPr>
            <w:tcW w:w="604" w:type="dxa"/>
            <w:gridSpan w:val="2"/>
            <w:tcBorders>
              <w:top w:val="single" w:sz="4" w:space="0" w:color="auto"/>
              <w:left w:val="single" w:sz="4" w:space="0" w:color="auto"/>
              <w:bottom w:val="single" w:sz="4" w:space="0" w:color="auto"/>
              <w:right w:val="single" w:sz="4" w:space="0" w:color="auto"/>
            </w:tcBorders>
            <w:hideMark/>
          </w:tcPr>
          <w:p w14:paraId="10ADB8E3"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90,0</w:t>
            </w:r>
          </w:p>
        </w:tc>
        <w:tc>
          <w:tcPr>
            <w:tcW w:w="604" w:type="dxa"/>
            <w:gridSpan w:val="2"/>
            <w:tcBorders>
              <w:top w:val="single" w:sz="4" w:space="0" w:color="auto"/>
              <w:left w:val="single" w:sz="4" w:space="0" w:color="auto"/>
              <w:bottom w:val="single" w:sz="4" w:space="0" w:color="auto"/>
              <w:right w:val="single" w:sz="4" w:space="0" w:color="auto"/>
            </w:tcBorders>
            <w:hideMark/>
          </w:tcPr>
          <w:p w14:paraId="739A99D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95,0</w:t>
            </w:r>
          </w:p>
        </w:tc>
        <w:tc>
          <w:tcPr>
            <w:tcW w:w="604" w:type="dxa"/>
            <w:tcBorders>
              <w:top w:val="single" w:sz="4" w:space="0" w:color="auto"/>
              <w:left w:val="single" w:sz="4" w:space="0" w:color="auto"/>
              <w:bottom w:val="single" w:sz="4" w:space="0" w:color="auto"/>
              <w:right w:val="single" w:sz="4" w:space="0" w:color="auto"/>
            </w:tcBorders>
            <w:hideMark/>
          </w:tcPr>
          <w:p w14:paraId="0D0C5128"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95,0</w:t>
            </w:r>
          </w:p>
        </w:tc>
        <w:tc>
          <w:tcPr>
            <w:tcW w:w="1247" w:type="dxa"/>
            <w:tcBorders>
              <w:top w:val="single" w:sz="4" w:space="0" w:color="auto"/>
              <w:left w:val="single" w:sz="4" w:space="0" w:color="auto"/>
              <w:bottom w:val="single" w:sz="4" w:space="0" w:color="auto"/>
              <w:right w:val="single" w:sz="4" w:space="0" w:color="auto"/>
            </w:tcBorders>
            <w:hideMark/>
          </w:tcPr>
          <w:p w14:paraId="2C9217D1"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Отдел экономики, земельных </w:t>
            </w:r>
            <w:proofErr w:type="gramStart"/>
            <w:r>
              <w:rPr>
                <w:rFonts w:ascii="Times New Roman" w:eastAsia="Times New Roman" w:hAnsi="Times New Roman" w:cs="Times New Roman"/>
                <w:kern w:val="2"/>
                <w:sz w:val="24"/>
                <w:szCs w:val="24"/>
                <w14:ligatures w14:val="standardContextual"/>
              </w:rPr>
              <w:t>и  имущественных</w:t>
            </w:r>
            <w:proofErr w:type="gramEnd"/>
            <w:r>
              <w:rPr>
                <w:rFonts w:ascii="Times New Roman" w:eastAsia="Times New Roman" w:hAnsi="Times New Roman" w:cs="Times New Roman"/>
                <w:kern w:val="2"/>
                <w:sz w:val="24"/>
                <w:szCs w:val="24"/>
                <w14:ligatures w14:val="standardContextual"/>
              </w:rPr>
              <w:t xml:space="preserve">  отношений</w:t>
            </w:r>
          </w:p>
        </w:tc>
        <w:tc>
          <w:tcPr>
            <w:tcW w:w="3970" w:type="dxa"/>
            <w:tcBorders>
              <w:top w:val="single" w:sz="4" w:space="0" w:color="auto"/>
              <w:left w:val="single" w:sz="4" w:space="0" w:color="auto"/>
              <w:bottom w:val="single" w:sz="4" w:space="0" w:color="auto"/>
              <w:right w:val="single" w:sz="4" w:space="0" w:color="auto"/>
            </w:tcBorders>
            <w:hideMark/>
          </w:tcPr>
          <w:p w14:paraId="7BA86DCF"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официальный сайт</w:t>
            </w:r>
          </w:p>
          <w:p w14:paraId="0789A9F2"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администрации Урмарского муниципального округа Чувашской Республики</w:t>
            </w:r>
          </w:p>
        </w:tc>
      </w:tr>
    </w:tbl>
    <w:p w14:paraId="630B89C7" w14:textId="77777777" w:rsidR="009E6045" w:rsidRDefault="009E6045" w:rsidP="009E6045">
      <w:pPr>
        <w:widowControl w:val="0"/>
        <w:autoSpaceDE w:val="0"/>
        <w:autoSpaceDN w:val="0"/>
        <w:spacing w:after="0" w:line="240" w:lineRule="auto"/>
        <w:jc w:val="both"/>
        <w:rPr>
          <w:rFonts w:ascii="Times New Roman" w:eastAsia="Times New Roman" w:hAnsi="Times New Roman" w:cs="Times New Roman"/>
          <w:sz w:val="24"/>
          <w:szCs w:val="24"/>
        </w:rPr>
      </w:pPr>
    </w:p>
    <w:p w14:paraId="4CB174BA" w14:textId="77777777" w:rsidR="009E6045" w:rsidRDefault="009E6045" w:rsidP="009E604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Перечень мероприятий (результатов) комплекса процессных мероприятий</w:t>
      </w:r>
    </w:p>
    <w:p w14:paraId="4ED7F0D1" w14:textId="77777777" w:rsidR="009E6045" w:rsidRDefault="009E6045" w:rsidP="009E6045">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3005"/>
        <w:gridCol w:w="1459"/>
        <w:gridCol w:w="3345"/>
        <w:gridCol w:w="907"/>
        <w:gridCol w:w="737"/>
        <w:gridCol w:w="604"/>
        <w:gridCol w:w="604"/>
        <w:gridCol w:w="604"/>
        <w:gridCol w:w="604"/>
        <w:gridCol w:w="604"/>
        <w:gridCol w:w="2414"/>
      </w:tblGrid>
      <w:tr w:rsidR="009E6045" w14:paraId="03BBF078" w14:textId="77777777" w:rsidTr="009E6045">
        <w:tc>
          <w:tcPr>
            <w:tcW w:w="484" w:type="dxa"/>
            <w:vMerge w:val="restart"/>
            <w:tcBorders>
              <w:top w:val="single" w:sz="4" w:space="0" w:color="auto"/>
              <w:left w:val="single" w:sz="4" w:space="0" w:color="auto"/>
              <w:bottom w:val="single" w:sz="4" w:space="0" w:color="auto"/>
              <w:right w:val="single" w:sz="4" w:space="0" w:color="auto"/>
            </w:tcBorders>
            <w:hideMark/>
          </w:tcPr>
          <w:p w14:paraId="4D3E5552"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N </w:t>
            </w:r>
            <w:proofErr w:type="spellStart"/>
            <w:r>
              <w:rPr>
                <w:rFonts w:ascii="Times New Roman" w:eastAsia="Times New Roman" w:hAnsi="Times New Roman" w:cs="Times New Roman"/>
                <w:kern w:val="2"/>
                <w:sz w:val="24"/>
                <w:szCs w:val="24"/>
                <w14:ligatures w14:val="standardContextual"/>
              </w:rPr>
              <w:t>пп</w:t>
            </w:r>
            <w:proofErr w:type="spellEnd"/>
          </w:p>
        </w:tc>
        <w:tc>
          <w:tcPr>
            <w:tcW w:w="3005" w:type="dxa"/>
            <w:vMerge w:val="restart"/>
            <w:tcBorders>
              <w:top w:val="single" w:sz="4" w:space="0" w:color="auto"/>
              <w:left w:val="single" w:sz="4" w:space="0" w:color="auto"/>
              <w:bottom w:val="single" w:sz="4" w:space="0" w:color="auto"/>
              <w:right w:val="single" w:sz="4" w:space="0" w:color="auto"/>
            </w:tcBorders>
            <w:hideMark/>
          </w:tcPr>
          <w:p w14:paraId="6B5C0AFF"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Наименование мероприятия (результата)</w:t>
            </w:r>
          </w:p>
        </w:tc>
        <w:tc>
          <w:tcPr>
            <w:tcW w:w="1459" w:type="dxa"/>
            <w:vMerge w:val="restart"/>
            <w:tcBorders>
              <w:top w:val="single" w:sz="4" w:space="0" w:color="auto"/>
              <w:left w:val="single" w:sz="4" w:space="0" w:color="auto"/>
              <w:bottom w:val="single" w:sz="4" w:space="0" w:color="auto"/>
              <w:right w:val="single" w:sz="4" w:space="0" w:color="auto"/>
            </w:tcBorders>
            <w:hideMark/>
          </w:tcPr>
          <w:p w14:paraId="451EBB2B"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Тип мероприятия (результата)</w:t>
            </w:r>
          </w:p>
        </w:tc>
        <w:tc>
          <w:tcPr>
            <w:tcW w:w="3345" w:type="dxa"/>
            <w:vMerge w:val="restart"/>
            <w:tcBorders>
              <w:top w:val="single" w:sz="4" w:space="0" w:color="auto"/>
              <w:left w:val="single" w:sz="4" w:space="0" w:color="auto"/>
              <w:bottom w:val="single" w:sz="4" w:space="0" w:color="auto"/>
              <w:right w:val="single" w:sz="4" w:space="0" w:color="auto"/>
            </w:tcBorders>
            <w:hideMark/>
          </w:tcPr>
          <w:p w14:paraId="46FF3511"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Характеристика</w:t>
            </w:r>
          </w:p>
        </w:tc>
        <w:tc>
          <w:tcPr>
            <w:tcW w:w="907" w:type="dxa"/>
            <w:vMerge w:val="restart"/>
            <w:tcBorders>
              <w:top w:val="single" w:sz="4" w:space="0" w:color="auto"/>
              <w:left w:val="single" w:sz="4" w:space="0" w:color="auto"/>
              <w:bottom w:val="single" w:sz="4" w:space="0" w:color="auto"/>
              <w:right w:val="single" w:sz="4" w:space="0" w:color="auto"/>
            </w:tcBorders>
            <w:hideMark/>
          </w:tcPr>
          <w:p w14:paraId="47A39BDA"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Единица измерения (по </w:t>
            </w:r>
            <w:hyperlink r:id="rId13" w:history="1">
              <w:r w:rsidRPr="00962416">
                <w:rPr>
                  <w:rStyle w:val="ae"/>
                  <w:rFonts w:ascii="Times New Roman" w:hAnsi="Times New Roman" w:cs="Times New Roman"/>
                  <w:color w:val="auto"/>
                  <w:kern w:val="2"/>
                  <w:sz w:val="24"/>
                  <w:szCs w:val="24"/>
                  <w:u w:val="none"/>
                  <w14:ligatures w14:val="standardContextual"/>
                </w:rPr>
                <w:t>ОКЕИ</w:t>
              </w:r>
            </w:hyperlink>
            <w:r w:rsidRPr="00962416">
              <w:rPr>
                <w:rFonts w:ascii="Times New Roman" w:eastAsia="Times New Roman" w:hAnsi="Times New Roman" w:cs="Times New Roman"/>
                <w:kern w:val="2"/>
                <w:sz w:val="24"/>
                <w:szCs w:val="24"/>
                <w14:ligatures w14:val="standardContextual"/>
              </w:rPr>
              <w:t>)</w:t>
            </w:r>
          </w:p>
        </w:tc>
        <w:tc>
          <w:tcPr>
            <w:tcW w:w="1341" w:type="dxa"/>
            <w:gridSpan w:val="2"/>
            <w:tcBorders>
              <w:top w:val="single" w:sz="4" w:space="0" w:color="auto"/>
              <w:left w:val="single" w:sz="4" w:space="0" w:color="auto"/>
              <w:bottom w:val="single" w:sz="4" w:space="0" w:color="auto"/>
              <w:right w:val="single" w:sz="4" w:space="0" w:color="auto"/>
            </w:tcBorders>
            <w:hideMark/>
          </w:tcPr>
          <w:p w14:paraId="6A9EC96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Базовое значение</w:t>
            </w:r>
          </w:p>
        </w:tc>
        <w:tc>
          <w:tcPr>
            <w:tcW w:w="4830" w:type="dxa"/>
            <w:gridSpan w:val="5"/>
            <w:tcBorders>
              <w:top w:val="single" w:sz="4" w:space="0" w:color="auto"/>
              <w:left w:val="single" w:sz="4" w:space="0" w:color="auto"/>
              <w:bottom w:val="single" w:sz="4" w:space="0" w:color="auto"/>
              <w:right w:val="single" w:sz="4" w:space="0" w:color="auto"/>
            </w:tcBorders>
            <w:hideMark/>
          </w:tcPr>
          <w:p w14:paraId="68A1014E"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Значение мероприятия (результата) по годам</w:t>
            </w:r>
          </w:p>
        </w:tc>
      </w:tr>
      <w:tr w:rsidR="009E6045" w14:paraId="2F33CB59" w14:textId="77777777" w:rsidTr="009E6045">
        <w:tc>
          <w:tcPr>
            <w:tcW w:w="300" w:type="dxa"/>
            <w:vMerge/>
            <w:tcBorders>
              <w:top w:val="single" w:sz="4" w:space="0" w:color="auto"/>
              <w:left w:val="single" w:sz="4" w:space="0" w:color="auto"/>
              <w:bottom w:val="single" w:sz="4" w:space="0" w:color="auto"/>
              <w:right w:val="single" w:sz="4" w:space="0" w:color="auto"/>
            </w:tcBorders>
            <w:vAlign w:val="center"/>
            <w:hideMark/>
          </w:tcPr>
          <w:p w14:paraId="5C04EAFB"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B792A6"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81C09F"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C77731"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F346E23"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737" w:type="dxa"/>
            <w:tcBorders>
              <w:top w:val="single" w:sz="4" w:space="0" w:color="auto"/>
              <w:left w:val="single" w:sz="4" w:space="0" w:color="auto"/>
              <w:bottom w:val="single" w:sz="4" w:space="0" w:color="auto"/>
              <w:right w:val="single" w:sz="4" w:space="0" w:color="auto"/>
            </w:tcBorders>
            <w:hideMark/>
          </w:tcPr>
          <w:p w14:paraId="49721EAA"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значение</w:t>
            </w:r>
          </w:p>
        </w:tc>
        <w:tc>
          <w:tcPr>
            <w:tcW w:w="604" w:type="dxa"/>
            <w:tcBorders>
              <w:top w:val="single" w:sz="4" w:space="0" w:color="auto"/>
              <w:left w:val="single" w:sz="4" w:space="0" w:color="auto"/>
              <w:bottom w:val="single" w:sz="4" w:space="0" w:color="auto"/>
              <w:right w:val="single" w:sz="4" w:space="0" w:color="auto"/>
            </w:tcBorders>
            <w:hideMark/>
          </w:tcPr>
          <w:p w14:paraId="3A0F339A"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год</w:t>
            </w:r>
          </w:p>
        </w:tc>
        <w:tc>
          <w:tcPr>
            <w:tcW w:w="604" w:type="dxa"/>
            <w:tcBorders>
              <w:top w:val="single" w:sz="4" w:space="0" w:color="auto"/>
              <w:left w:val="single" w:sz="4" w:space="0" w:color="auto"/>
              <w:bottom w:val="single" w:sz="4" w:space="0" w:color="auto"/>
              <w:right w:val="single" w:sz="4" w:space="0" w:color="auto"/>
            </w:tcBorders>
            <w:hideMark/>
          </w:tcPr>
          <w:p w14:paraId="743B7E99"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2025</w:t>
            </w:r>
          </w:p>
        </w:tc>
        <w:tc>
          <w:tcPr>
            <w:tcW w:w="604" w:type="dxa"/>
            <w:tcBorders>
              <w:top w:val="single" w:sz="4" w:space="0" w:color="auto"/>
              <w:left w:val="single" w:sz="4" w:space="0" w:color="auto"/>
              <w:bottom w:val="single" w:sz="4" w:space="0" w:color="auto"/>
              <w:right w:val="single" w:sz="4" w:space="0" w:color="auto"/>
            </w:tcBorders>
            <w:hideMark/>
          </w:tcPr>
          <w:p w14:paraId="2974A3C0"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2026</w:t>
            </w:r>
          </w:p>
        </w:tc>
        <w:tc>
          <w:tcPr>
            <w:tcW w:w="604" w:type="dxa"/>
            <w:tcBorders>
              <w:top w:val="single" w:sz="4" w:space="0" w:color="auto"/>
              <w:left w:val="single" w:sz="4" w:space="0" w:color="auto"/>
              <w:bottom w:val="single" w:sz="4" w:space="0" w:color="auto"/>
              <w:right w:val="single" w:sz="4" w:space="0" w:color="auto"/>
            </w:tcBorders>
            <w:hideMark/>
          </w:tcPr>
          <w:p w14:paraId="7ABAD370"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2027</w:t>
            </w:r>
          </w:p>
        </w:tc>
        <w:tc>
          <w:tcPr>
            <w:tcW w:w="604" w:type="dxa"/>
            <w:tcBorders>
              <w:top w:val="single" w:sz="4" w:space="0" w:color="auto"/>
              <w:left w:val="single" w:sz="4" w:space="0" w:color="auto"/>
              <w:bottom w:val="single" w:sz="4" w:space="0" w:color="auto"/>
              <w:right w:val="single" w:sz="4" w:space="0" w:color="auto"/>
            </w:tcBorders>
            <w:hideMark/>
          </w:tcPr>
          <w:p w14:paraId="6C4E75F5"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2030</w:t>
            </w:r>
          </w:p>
        </w:tc>
        <w:tc>
          <w:tcPr>
            <w:tcW w:w="2414" w:type="dxa"/>
            <w:tcBorders>
              <w:top w:val="single" w:sz="4" w:space="0" w:color="auto"/>
              <w:left w:val="single" w:sz="4" w:space="0" w:color="auto"/>
              <w:bottom w:val="single" w:sz="4" w:space="0" w:color="auto"/>
              <w:right w:val="single" w:sz="4" w:space="0" w:color="auto"/>
            </w:tcBorders>
          </w:tcPr>
          <w:p w14:paraId="19102507" w14:textId="77777777" w:rsidR="009E6045" w:rsidRDefault="009E6045">
            <w:pPr>
              <w:widowControl w:val="0"/>
              <w:autoSpaceDE w:val="0"/>
              <w:autoSpaceDN w:val="0"/>
              <w:spacing w:after="0" w:line="240" w:lineRule="auto"/>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2035</w:t>
            </w:r>
          </w:p>
          <w:p w14:paraId="1B693C1C"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p>
        </w:tc>
      </w:tr>
      <w:tr w:rsidR="009E6045" w14:paraId="2CF2A547"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710CF29D"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w:t>
            </w:r>
          </w:p>
        </w:tc>
        <w:tc>
          <w:tcPr>
            <w:tcW w:w="3005" w:type="dxa"/>
            <w:tcBorders>
              <w:top w:val="single" w:sz="4" w:space="0" w:color="auto"/>
              <w:left w:val="single" w:sz="4" w:space="0" w:color="auto"/>
              <w:bottom w:val="single" w:sz="4" w:space="0" w:color="auto"/>
              <w:right w:val="single" w:sz="4" w:space="0" w:color="auto"/>
            </w:tcBorders>
            <w:hideMark/>
          </w:tcPr>
          <w:p w14:paraId="18C476B6"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w:t>
            </w:r>
          </w:p>
        </w:tc>
        <w:tc>
          <w:tcPr>
            <w:tcW w:w="1459" w:type="dxa"/>
            <w:tcBorders>
              <w:top w:val="single" w:sz="4" w:space="0" w:color="auto"/>
              <w:left w:val="single" w:sz="4" w:space="0" w:color="auto"/>
              <w:bottom w:val="single" w:sz="4" w:space="0" w:color="auto"/>
              <w:right w:val="single" w:sz="4" w:space="0" w:color="auto"/>
            </w:tcBorders>
            <w:hideMark/>
          </w:tcPr>
          <w:p w14:paraId="440AD96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3</w:t>
            </w:r>
          </w:p>
        </w:tc>
        <w:tc>
          <w:tcPr>
            <w:tcW w:w="3345" w:type="dxa"/>
            <w:tcBorders>
              <w:top w:val="single" w:sz="4" w:space="0" w:color="auto"/>
              <w:left w:val="single" w:sz="4" w:space="0" w:color="auto"/>
              <w:bottom w:val="single" w:sz="4" w:space="0" w:color="auto"/>
              <w:right w:val="single" w:sz="4" w:space="0" w:color="auto"/>
            </w:tcBorders>
            <w:hideMark/>
          </w:tcPr>
          <w:p w14:paraId="6F42B0C9"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4</w:t>
            </w:r>
          </w:p>
        </w:tc>
        <w:tc>
          <w:tcPr>
            <w:tcW w:w="907" w:type="dxa"/>
            <w:tcBorders>
              <w:top w:val="single" w:sz="4" w:space="0" w:color="auto"/>
              <w:left w:val="single" w:sz="4" w:space="0" w:color="auto"/>
              <w:bottom w:val="single" w:sz="4" w:space="0" w:color="auto"/>
              <w:right w:val="single" w:sz="4" w:space="0" w:color="auto"/>
            </w:tcBorders>
            <w:hideMark/>
          </w:tcPr>
          <w:p w14:paraId="6C84F897"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5</w:t>
            </w:r>
          </w:p>
        </w:tc>
        <w:tc>
          <w:tcPr>
            <w:tcW w:w="737" w:type="dxa"/>
            <w:tcBorders>
              <w:top w:val="single" w:sz="4" w:space="0" w:color="auto"/>
              <w:left w:val="single" w:sz="4" w:space="0" w:color="auto"/>
              <w:bottom w:val="single" w:sz="4" w:space="0" w:color="auto"/>
              <w:right w:val="single" w:sz="4" w:space="0" w:color="auto"/>
            </w:tcBorders>
            <w:hideMark/>
          </w:tcPr>
          <w:p w14:paraId="4441B683"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6</w:t>
            </w:r>
          </w:p>
        </w:tc>
        <w:tc>
          <w:tcPr>
            <w:tcW w:w="604" w:type="dxa"/>
            <w:tcBorders>
              <w:top w:val="single" w:sz="4" w:space="0" w:color="auto"/>
              <w:left w:val="single" w:sz="4" w:space="0" w:color="auto"/>
              <w:bottom w:val="single" w:sz="4" w:space="0" w:color="auto"/>
              <w:right w:val="single" w:sz="4" w:space="0" w:color="auto"/>
            </w:tcBorders>
            <w:hideMark/>
          </w:tcPr>
          <w:p w14:paraId="28038A98"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7</w:t>
            </w:r>
          </w:p>
        </w:tc>
        <w:tc>
          <w:tcPr>
            <w:tcW w:w="604" w:type="dxa"/>
            <w:tcBorders>
              <w:top w:val="single" w:sz="4" w:space="0" w:color="auto"/>
              <w:left w:val="single" w:sz="4" w:space="0" w:color="auto"/>
              <w:bottom w:val="single" w:sz="4" w:space="0" w:color="auto"/>
              <w:right w:val="single" w:sz="4" w:space="0" w:color="auto"/>
            </w:tcBorders>
            <w:hideMark/>
          </w:tcPr>
          <w:p w14:paraId="2AE8BC3E"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8</w:t>
            </w:r>
          </w:p>
        </w:tc>
        <w:tc>
          <w:tcPr>
            <w:tcW w:w="604" w:type="dxa"/>
            <w:tcBorders>
              <w:top w:val="single" w:sz="4" w:space="0" w:color="auto"/>
              <w:left w:val="single" w:sz="4" w:space="0" w:color="auto"/>
              <w:bottom w:val="single" w:sz="4" w:space="0" w:color="auto"/>
              <w:right w:val="single" w:sz="4" w:space="0" w:color="auto"/>
            </w:tcBorders>
            <w:hideMark/>
          </w:tcPr>
          <w:p w14:paraId="3D8A53E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9</w:t>
            </w:r>
          </w:p>
        </w:tc>
        <w:tc>
          <w:tcPr>
            <w:tcW w:w="604" w:type="dxa"/>
            <w:tcBorders>
              <w:top w:val="single" w:sz="4" w:space="0" w:color="auto"/>
              <w:left w:val="single" w:sz="4" w:space="0" w:color="auto"/>
              <w:bottom w:val="single" w:sz="4" w:space="0" w:color="auto"/>
              <w:right w:val="single" w:sz="4" w:space="0" w:color="auto"/>
            </w:tcBorders>
            <w:hideMark/>
          </w:tcPr>
          <w:p w14:paraId="7EC12299"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w:t>
            </w:r>
          </w:p>
        </w:tc>
        <w:tc>
          <w:tcPr>
            <w:tcW w:w="604" w:type="dxa"/>
            <w:tcBorders>
              <w:top w:val="single" w:sz="4" w:space="0" w:color="auto"/>
              <w:left w:val="single" w:sz="4" w:space="0" w:color="auto"/>
              <w:bottom w:val="single" w:sz="4" w:space="0" w:color="auto"/>
              <w:right w:val="single" w:sz="4" w:space="0" w:color="auto"/>
            </w:tcBorders>
            <w:hideMark/>
          </w:tcPr>
          <w:p w14:paraId="52594071"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11</w:t>
            </w:r>
          </w:p>
        </w:tc>
        <w:tc>
          <w:tcPr>
            <w:tcW w:w="2414" w:type="dxa"/>
            <w:tcBorders>
              <w:top w:val="single" w:sz="4" w:space="0" w:color="auto"/>
              <w:left w:val="single" w:sz="4" w:space="0" w:color="auto"/>
              <w:bottom w:val="single" w:sz="4" w:space="0" w:color="auto"/>
              <w:right w:val="single" w:sz="4" w:space="0" w:color="auto"/>
            </w:tcBorders>
            <w:hideMark/>
          </w:tcPr>
          <w:p w14:paraId="450A0871" w14:textId="77777777" w:rsidR="009E6045" w:rsidRDefault="009E6045">
            <w:pPr>
              <w:widowControl w:val="0"/>
              <w:autoSpaceDE w:val="0"/>
              <w:autoSpaceDN w:val="0"/>
              <w:spacing w:after="0" w:line="240" w:lineRule="auto"/>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12</w:t>
            </w:r>
          </w:p>
        </w:tc>
      </w:tr>
      <w:tr w:rsidR="009E6045" w14:paraId="4DD440C6"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73BB608B"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lastRenderedPageBreak/>
              <w:t>1.</w:t>
            </w:r>
          </w:p>
        </w:tc>
        <w:tc>
          <w:tcPr>
            <w:tcW w:w="14887" w:type="dxa"/>
            <w:gridSpan w:val="11"/>
            <w:tcBorders>
              <w:top w:val="nil"/>
              <w:left w:val="single" w:sz="4" w:space="0" w:color="auto"/>
              <w:bottom w:val="single" w:sz="4" w:space="0" w:color="auto"/>
              <w:right w:val="single" w:sz="4" w:space="0" w:color="auto"/>
            </w:tcBorders>
            <w:hideMark/>
          </w:tcPr>
          <w:p w14:paraId="7673A6D5" w14:textId="77777777" w:rsidR="009E6045" w:rsidRDefault="009E6045">
            <w:pPr>
              <w:widowControl w:val="0"/>
              <w:autoSpaceDE w:val="0"/>
              <w:autoSpaceDN w:val="0"/>
              <w:spacing w:after="0" w:line="240" w:lineRule="auto"/>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Организация контроля за эффективным использованием и сохранностью государственного имущества Чувашской Республики</w:t>
            </w:r>
          </w:p>
        </w:tc>
      </w:tr>
      <w:tr w:rsidR="009E6045" w14:paraId="2A892039"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62C5CE75"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1.1.</w:t>
            </w:r>
          </w:p>
        </w:tc>
        <w:tc>
          <w:tcPr>
            <w:tcW w:w="3005" w:type="dxa"/>
            <w:tcBorders>
              <w:top w:val="single" w:sz="4" w:space="0" w:color="auto"/>
              <w:left w:val="single" w:sz="4" w:space="0" w:color="auto"/>
              <w:bottom w:val="single" w:sz="4" w:space="0" w:color="auto"/>
              <w:right w:val="single" w:sz="4" w:space="0" w:color="auto"/>
            </w:tcBorders>
            <w:hideMark/>
          </w:tcPr>
          <w:p w14:paraId="598E593C"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Формирование, согласование и утверждение планов контрольных мероприятий (проверок) на следующий год</w:t>
            </w:r>
          </w:p>
        </w:tc>
        <w:tc>
          <w:tcPr>
            <w:tcW w:w="1459" w:type="dxa"/>
            <w:tcBorders>
              <w:top w:val="single" w:sz="4" w:space="0" w:color="auto"/>
              <w:left w:val="single" w:sz="4" w:space="0" w:color="auto"/>
              <w:bottom w:val="single" w:sz="4" w:space="0" w:color="auto"/>
              <w:right w:val="single" w:sz="4" w:space="0" w:color="auto"/>
            </w:tcBorders>
            <w:hideMark/>
          </w:tcPr>
          <w:p w14:paraId="450240DE"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иные мероприятия (результаты)</w:t>
            </w:r>
          </w:p>
        </w:tc>
        <w:tc>
          <w:tcPr>
            <w:tcW w:w="3345" w:type="dxa"/>
            <w:tcBorders>
              <w:top w:val="single" w:sz="4" w:space="0" w:color="auto"/>
              <w:left w:val="single" w:sz="4" w:space="0" w:color="auto"/>
              <w:bottom w:val="single" w:sz="4" w:space="0" w:color="auto"/>
              <w:right w:val="single" w:sz="4" w:space="0" w:color="auto"/>
            </w:tcBorders>
            <w:hideMark/>
          </w:tcPr>
          <w:p w14:paraId="027F57F9"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наличие утвержденных планов контрольных мероприятий (проверок) в отношении муниципального имущества Урмарского муниципального округа Чувашской Республики</w:t>
            </w:r>
          </w:p>
        </w:tc>
        <w:tc>
          <w:tcPr>
            <w:tcW w:w="907" w:type="dxa"/>
            <w:tcBorders>
              <w:top w:val="single" w:sz="4" w:space="0" w:color="auto"/>
              <w:left w:val="single" w:sz="4" w:space="0" w:color="auto"/>
              <w:bottom w:val="single" w:sz="4" w:space="0" w:color="auto"/>
              <w:right w:val="single" w:sz="4" w:space="0" w:color="auto"/>
            </w:tcBorders>
            <w:hideMark/>
          </w:tcPr>
          <w:p w14:paraId="6A5E9E55"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единиц</w:t>
            </w:r>
          </w:p>
        </w:tc>
        <w:tc>
          <w:tcPr>
            <w:tcW w:w="737" w:type="dxa"/>
            <w:tcBorders>
              <w:top w:val="single" w:sz="4" w:space="0" w:color="auto"/>
              <w:left w:val="single" w:sz="4" w:space="0" w:color="auto"/>
              <w:bottom w:val="single" w:sz="4" w:space="0" w:color="auto"/>
              <w:right w:val="single" w:sz="4" w:space="0" w:color="auto"/>
            </w:tcBorders>
            <w:hideMark/>
          </w:tcPr>
          <w:p w14:paraId="4AED0988"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0</w:t>
            </w:r>
          </w:p>
        </w:tc>
        <w:tc>
          <w:tcPr>
            <w:tcW w:w="604" w:type="dxa"/>
            <w:tcBorders>
              <w:top w:val="single" w:sz="4" w:space="0" w:color="auto"/>
              <w:left w:val="single" w:sz="4" w:space="0" w:color="auto"/>
              <w:bottom w:val="single" w:sz="4" w:space="0" w:color="auto"/>
              <w:right w:val="single" w:sz="4" w:space="0" w:color="auto"/>
            </w:tcBorders>
            <w:hideMark/>
          </w:tcPr>
          <w:p w14:paraId="02939168"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2024</w:t>
            </w:r>
          </w:p>
        </w:tc>
        <w:tc>
          <w:tcPr>
            <w:tcW w:w="604" w:type="dxa"/>
            <w:tcBorders>
              <w:top w:val="single" w:sz="4" w:space="0" w:color="auto"/>
              <w:left w:val="single" w:sz="4" w:space="0" w:color="auto"/>
              <w:bottom w:val="single" w:sz="4" w:space="0" w:color="auto"/>
              <w:right w:val="single" w:sz="4" w:space="0" w:color="auto"/>
            </w:tcBorders>
            <w:hideMark/>
          </w:tcPr>
          <w:p w14:paraId="723E04F1"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5</w:t>
            </w:r>
          </w:p>
        </w:tc>
        <w:tc>
          <w:tcPr>
            <w:tcW w:w="604" w:type="dxa"/>
            <w:tcBorders>
              <w:top w:val="single" w:sz="4" w:space="0" w:color="auto"/>
              <w:left w:val="single" w:sz="4" w:space="0" w:color="auto"/>
              <w:bottom w:val="single" w:sz="4" w:space="0" w:color="auto"/>
              <w:right w:val="single" w:sz="4" w:space="0" w:color="auto"/>
            </w:tcBorders>
            <w:hideMark/>
          </w:tcPr>
          <w:p w14:paraId="50507A4D"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7</w:t>
            </w:r>
          </w:p>
        </w:tc>
        <w:tc>
          <w:tcPr>
            <w:tcW w:w="604" w:type="dxa"/>
            <w:tcBorders>
              <w:top w:val="single" w:sz="4" w:space="0" w:color="auto"/>
              <w:left w:val="single" w:sz="4" w:space="0" w:color="auto"/>
              <w:bottom w:val="single" w:sz="4" w:space="0" w:color="auto"/>
              <w:right w:val="single" w:sz="4" w:space="0" w:color="auto"/>
            </w:tcBorders>
            <w:hideMark/>
          </w:tcPr>
          <w:p w14:paraId="3A70CA58"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w:t>
            </w:r>
          </w:p>
        </w:tc>
        <w:tc>
          <w:tcPr>
            <w:tcW w:w="604" w:type="dxa"/>
            <w:tcBorders>
              <w:top w:val="single" w:sz="4" w:space="0" w:color="auto"/>
              <w:left w:val="single" w:sz="4" w:space="0" w:color="auto"/>
              <w:bottom w:val="single" w:sz="4" w:space="0" w:color="auto"/>
              <w:right w:val="single" w:sz="4" w:space="0" w:color="auto"/>
            </w:tcBorders>
            <w:hideMark/>
          </w:tcPr>
          <w:p w14:paraId="140F5ACD"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12</w:t>
            </w:r>
          </w:p>
        </w:tc>
        <w:tc>
          <w:tcPr>
            <w:tcW w:w="2414" w:type="dxa"/>
            <w:tcBorders>
              <w:top w:val="single" w:sz="4" w:space="0" w:color="auto"/>
              <w:left w:val="single" w:sz="4" w:space="0" w:color="auto"/>
              <w:bottom w:val="single" w:sz="4" w:space="0" w:color="auto"/>
              <w:right w:val="single" w:sz="4" w:space="0" w:color="auto"/>
            </w:tcBorders>
            <w:hideMark/>
          </w:tcPr>
          <w:p w14:paraId="2C1B333B" w14:textId="77777777" w:rsidR="009E6045" w:rsidRDefault="009E6045">
            <w:pPr>
              <w:widowControl w:val="0"/>
              <w:autoSpaceDE w:val="0"/>
              <w:autoSpaceDN w:val="0"/>
              <w:spacing w:after="0" w:line="240" w:lineRule="auto"/>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12</w:t>
            </w:r>
          </w:p>
        </w:tc>
      </w:tr>
      <w:tr w:rsidR="009E6045" w14:paraId="290564F6" w14:textId="77777777" w:rsidTr="009E6045">
        <w:trPr>
          <w:trHeight w:val="1193"/>
        </w:trPr>
        <w:tc>
          <w:tcPr>
            <w:tcW w:w="484" w:type="dxa"/>
            <w:tcBorders>
              <w:top w:val="single" w:sz="4" w:space="0" w:color="auto"/>
              <w:left w:val="single" w:sz="4" w:space="0" w:color="auto"/>
              <w:bottom w:val="single" w:sz="4" w:space="0" w:color="auto"/>
              <w:right w:val="single" w:sz="4" w:space="0" w:color="auto"/>
            </w:tcBorders>
            <w:hideMark/>
          </w:tcPr>
          <w:p w14:paraId="69A5F09D"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1.2.</w:t>
            </w:r>
          </w:p>
        </w:tc>
        <w:tc>
          <w:tcPr>
            <w:tcW w:w="3005" w:type="dxa"/>
            <w:tcBorders>
              <w:top w:val="single" w:sz="4" w:space="0" w:color="auto"/>
              <w:left w:val="single" w:sz="4" w:space="0" w:color="auto"/>
              <w:bottom w:val="single" w:sz="4" w:space="0" w:color="auto"/>
              <w:right w:val="single" w:sz="4" w:space="0" w:color="auto"/>
            </w:tcBorders>
            <w:hideMark/>
          </w:tcPr>
          <w:p w14:paraId="1E0CA2EF"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Проведение контрольных мероприятий (проверок) в полном объеме</w:t>
            </w:r>
          </w:p>
        </w:tc>
        <w:tc>
          <w:tcPr>
            <w:tcW w:w="1459" w:type="dxa"/>
            <w:tcBorders>
              <w:top w:val="single" w:sz="4" w:space="0" w:color="auto"/>
              <w:left w:val="single" w:sz="4" w:space="0" w:color="auto"/>
              <w:bottom w:val="single" w:sz="4" w:space="0" w:color="auto"/>
              <w:right w:val="single" w:sz="4" w:space="0" w:color="auto"/>
            </w:tcBorders>
            <w:hideMark/>
          </w:tcPr>
          <w:p w14:paraId="65D373E1"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иные мероприятия (результаты)</w:t>
            </w:r>
          </w:p>
        </w:tc>
        <w:tc>
          <w:tcPr>
            <w:tcW w:w="3345" w:type="dxa"/>
            <w:tcBorders>
              <w:top w:val="single" w:sz="4" w:space="0" w:color="auto"/>
              <w:left w:val="single" w:sz="4" w:space="0" w:color="auto"/>
              <w:bottom w:val="single" w:sz="4" w:space="0" w:color="auto"/>
              <w:right w:val="single" w:sz="4" w:space="0" w:color="auto"/>
            </w:tcBorders>
            <w:hideMark/>
          </w:tcPr>
          <w:p w14:paraId="7C115C65"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Выполнение утвержденных годовых планов проведения проверок в полном объеме</w:t>
            </w:r>
          </w:p>
        </w:tc>
        <w:tc>
          <w:tcPr>
            <w:tcW w:w="907" w:type="dxa"/>
            <w:tcBorders>
              <w:top w:val="single" w:sz="4" w:space="0" w:color="auto"/>
              <w:left w:val="single" w:sz="4" w:space="0" w:color="auto"/>
              <w:bottom w:val="single" w:sz="4" w:space="0" w:color="auto"/>
              <w:right w:val="single" w:sz="4" w:space="0" w:color="auto"/>
            </w:tcBorders>
            <w:hideMark/>
          </w:tcPr>
          <w:p w14:paraId="411290D8"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процентов</w:t>
            </w:r>
          </w:p>
        </w:tc>
        <w:tc>
          <w:tcPr>
            <w:tcW w:w="737" w:type="dxa"/>
            <w:tcBorders>
              <w:top w:val="single" w:sz="4" w:space="0" w:color="auto"/>
              <w:left w:val="single" w:sz="4" w:space="0" w:color="auto"/>
              <w:bottom w:val="single" w:sz="4" w:space="0" w:color="auto"/>
              <w:right w:val="single" w:sz="4" w:space="0" w:color="auto"/>
            </w:tcBorders>
            <w:hideMark/>
          </w:tcPr>
          <w:p w14:paraId="004B759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0,00</w:t>
            </w:r>
          </w:p>
        </w:tc>
        <w:tc>
          <w:tcPr>
            <w:tcW w:w="604" w:type="dxa"/>
            <w:tcBorders>
              <w:top w:val="single" w:sz="4" w:space="0" w:color="auto"/>
              <w:left w:val="single" w:sz="4" w:space="0" w:color="auto"/>
              <w:bottom w:val="single" w:sz="4" w:space="0" w:color="auto"/>
              <w:right w:val="single" w:sz="4" w:space="0" w:color="auto"/>
            </w:tcBorders>
            <w:hideMark/>
          </w:tcPr>
          <w:p w14:paraId="69EA70B3"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2024</w:t>
            </w:r>
          </w:p>
        </w:tc>
        <w:tc>
          <w:tcPr>
            <w:tcW w:w="604" w:type="dxa"/>
            <w:tcBorders>
              <w:top w:val="single" w:sz="4" w:space="0" w:color="auto"/>
              <w:left w:val="single" w:sz="4" w:space="0" w:color="auto"/>
              <w:bottom w:val="single" w:sz="4" w:space="0" w:color="auto"/>
              <w:right w:val="single" w:sz="4" w:space="0" w:color="auto"/>
            </w:tcBorders>
            <w:hideMark/>
          </w:tcPr>
          <w:p w14:paraId="61F27D3C"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100</w:t>
            </w:r>
          </w:p>
        </w:tc>
        <w:tc>
          <w:tcPr>
            <w:tcW w:w="604" w:type="dxa"/>
            <w:tcBorders>
              <w:top w:val="single" w:sz="4" w:space="0" w:color="auto"/>
              <w:left w:val="single" w:sz="4" w:space="0" w:color="auto"/>
              <w:bottom w:val="single" w:sz="4" w:space="0" w:color="auto"/>
              <w:right w:val="single" w:sz="4" w:space="0" w:color="auto"/>
            </w:tcBorders>
            <w:hideMark/>
          </w:tcPr>
          <w:p w14:paraId="2EBB58D7"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100</w:t>
            </w:r>
          </w:p>
        </w:tc>
        <w:tc>
          <w:tcPr>
            <w:tcW w:w="604" w:type="dxa"/>
            <w:tcBorders>
              <w:top w:val="single" w:sz="4" w:space="0" w:color="auto"/>
              <w:left w:val="single" w:sz="4" w:space="0" w:color="auto"/>
              <w:bottom w:val="single" w:sz="4" w:space="0" w:color="auto"/>
              <w:right w:val="single" w:sz="4" w:space="0" w:color="auto"/>
            </w:tcBorders>
            <w:hideMark/>
          </w:tcPr>
          <w:p w14:paraId="644BF51D"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100</w:t>
            </w:r>
          </w:p>
        </w:tc>
        <w:tc>
          <w:tcPr>
            <w:tcW w:w="604" w:type="dxa"/>
            <w:tcBorders>
              <w:top w:val="single" w:sz="4" w:space="0" w:color="auto"/>
              <w:left w:val="single" w:sz="4" w:space="0" w:color="auto"/>
              <w:bottom w:val="single" w:sz="4" w:space="0" w:color="auto"/>
              <w:right w:val="single" w:sz="4" w:space="0" w:color="auto"/>
            </w:tcBorders>
            <w:hideMark/>
          </w:tcPr>
          <w:p w14:paraId="51073E8A"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100</w:t>
            </w:r>
          </w:p>
        </w:tc>
        <w:tc>
          <w:tcPr>
            <w:tcW w:w="2414" w:type="dxa"/>
            <w:tcBorders>
              <w:top w:val="single" w:sz="4" w:space="0" w:color="auto"/>
              <w:left w:val="single" w:sz="4" w:space="0" w:color="auto"/>
              <w:bottom w:val="single" w:sz="4" w:space="0" w:color="auto"/>
              <w:right w:val="single" w:sz="4" w:space="0" w:color="auto"/>
            </w:tcBorders>
            <w:hideMark/>
          </w:tcPr>
          <w:p w14:paraId="1DF70848" w14:textId="77777777" w:rsidR="009E6045" w:rsidRDefault="009E6045">
            <w:pPr>
              <w:widowControl w:val="0"/>
              <w:autoSpaceDE w:val="0"/>
              <w:autoSpaceDN w:val="0"/>
              <w:spacing w:after="0" w:line="240" w:lineRule="auto"/>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100</w:t>
            </w:r>
          </w:p>
        </w:tc>
      </w:tr>
      <w:tr w:rsidR="009E6045" w14:paraId="1985F5F1"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4EFEEAB0"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w:t>
            </w:r>
          </w:p>
        </w:tc>
        <w:tc>
          <w:tcPr>
            <w:tcW w:w="14887" w:type="dxa"/>
            <w:gridSpan w:val="11"/>
            <w:tcBorders>
              <w:top w:val="single" w:sz="4" w:space="0" w:color="auto"/>
              <w:left w:val="single" w:sz="4" w:space="0" w:color="auto"/>
              <w:bottom w:val="single" w:sz="4" w:space="0" w:color="auto"/>
              <w:right w:val="single" w:sz="4" w:space="0" w:color="auto"/>
            </w:tcBorders>
            <w:hideMark/>
          </w:tcPr>
          <w:p w14:paraId="247E3A0E"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Содействие развитию конкуренции в сфере имущественных и земельных отношений</w:t>
            </w:r>
          </w:p>
        </w:tc>
      </w:tr>
      <w:tr w:rsidR="009E6045" w14:paraId="08BE127F" w14:textId="77777777" w:rsidTr="009E6045">
        <w:trPr>
          <w:trHeight w:val="2580"/>
        </w:trPr>
        <w:tc>
          <w:tcPr>
            <w:tcW w:w="484" w:type="dxa"/>
            <w:tcBorders>
              <w:top w:val="single" w:sz="4" w:space="0" w:color="auto"/>
              <w:left w:val="single" w:sz="4" w:space="0" w:color="auto"/>
              <w:bottom w:val="single" w:sz="4" w:space="0" w:color="auto"/>
              <w:right w:val="single" w:sz="4" w:space="0" w:color="auto"/>
            </w:tcBorders>
            <w:hideMark/>
          </w:tcPr>
          <w:p w14:paraId="4338E3A3"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2.1.</w:t>
            </w:r>
          </w:p>
        </w:tc>
        <w:tc>
          <w:tcPr>
            <w:tcW w:w="3005" w:type="dxa"/>
            <w:tcBorders>
              <w:top w:val="single" w:sz="4" w:space="0" w:color="auto"/>
              <w:left w:val="single" w:sz="4" w:space="0" w:color="auto"/>
              <w:bottom w:val="single" w:sz="4" w:space="0" w:color="auto"/>
              <w:right w:val="single" w:sz="4" w:space="0" w:color="auto"/>
            </w:tcBorders>
            <w:hideMark/>
          </w:tcPr>
          <w:p w14:paraId="7881A9D2"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Вовлечение в хозяйственный оборот объектов казны Урмарского муниципального округа Чувашской Республики на условиях приоритетности рыночных механизмов и прозрачности процедур передачи объектов в пользование</w:t>
            </w:r>
          </w:p>
        </w:tc>
        <w:tc>
          <w:tcPr>
            <w:tcW w:w="1459" w:type="dxa"/>
            <w:tcBorders>
              <w:top w:val="single" w:sz="4" w:space="0" w:color="auto"/>
              <w:left w:val="single" w:sz="4" w:space="0" w:color="auto"/>
              <w:bottom w:val="single" w:sz="4" w:space="0" w:color="auto"/>
              <w:right w:val="single" w:sz="4" w:space="0" w:color="auto"/>
            </w:tcBorders>
            <w:hideMark/>
          </w:tcPr>
          <w:p w14:paraId="215CD3AE"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иные мероприятия (результаты)</w:t>
            </w:r>
          </w:p>
        </w:tc>
        <w:tc>
          <w:tcPr>
            <w:tcW w:w="3345" w:type="dxa"/>
            <w:tcBorders>
              <w:top w:val="single" w:sz="4" w:space="0" w:color="auto"/>
              <w:left w:val="single" w:sz="4" w:space="0" w:color="auto"/>
              <w:bottom w:val="single" w:sz="4" w:space="0" w:color="auto"/>
              <w:right w:val="single" w:sz="4" w:space="0" w:color="auto"/>
            </w:tcBorders>
          </w:tcPr>
          <w:p w14:paraId="01316D64"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исполнение требований Федерального </w:t>
            </w:r>
            <w:hyperlink r:id="rId14" w:history="1">
              <w:r w:rsidRPr="00962416">
                <w:rPr>
                  <w:rStyle w:val="ae"/>
                  <w:rFonts w:ascii="Times New Roman" w:hAnsi="Times New Roman" w:cs="Times New Roman"/>
                  <w:color w:val="auto"/>
                  <w:kern w:val="2"/>
                  <w:sz w:val="24"/>
                  <w:szCs w:val="24"/>
                  <w:u w:val="none"/>
                  <w14:ligatures w14:val="standardContextual"/>
                </w:rPr>
                <w:t>закона</w:t>
              </w:r>
            </w:hyperlink>
            <w:r w:rsidRPr="00962416">
              <w:rPr>
                <w:rFonts w:ascii="Times New Roman" w:eastAsia="Times New Roman" w:hAnsi="Times New Roman" w:cs="Times New Roman"/>
                <w:kern w:val="2"/>
                <w:sz w:val="24"/>
                <w:szCs w:val="24"/>
                <w14:ligatures w14:val="standardContextual"/>
              </w:rPr>
              <w:t xml:space="preserve"> от 29.07.1998 N 135-ФЗ "Об оценочной деятельности в Российской Федерации" в части проведения оценки муниципального имущества для целей осуществления сделки. Обеспечение исполнения требований Федерального </w:t>
            </w:r>
            <w:hyperlink r:id="rId15" w:history="1">
              <w:r w:rsidRPr="00962416">
                <w:rPr>
                  <w:rStyle w:val="ae"/>
                  <w:rFonts w:ascii="Times New Roman" w:hAnsi="Times New Roman" w:cs="Times New Roman"/>
                  <w:color w:val="auto"/>
                  <w:kern w:val="2"/>
                  <w:sz w:val="24"/>
                  <w:szCs w:val="24"/>
                  <w:u w:val="none"/>
                  <w14:ligatures w14:val="standardContextual"/>
                </w:rPr>
                <w:t>закона</w:t>
              </w:r>
            </w:hyperlink>
            <w:r w:rsidRPr="00962416">
              <w:rPr>
                <w:rFonts w:ascii="Times New Roman" w:eastAsia="Times New Roman" w:hAnsi="Times New Roman" w:cs="Times New Roman"/>
                <w:kern w:val="2"/>
                <w:sz w:val="24"/>
                <w:szCs w:val="24"/>
                <w14:ligatures w14:val="standardContextual"/>
              </w:rPr>
              <w:t xml:space="preserve"> от 05.04.2013 N 44-ФЗ "О контрактной системе в сфере закупок товаров, работ, услуг для обеспечения государственных и муниципальных нужд" в части отбора лиц, оказывающих услуги по оценке муниципального имущества. Обеспечение </w:t>
            </w:r>
            <w:r w:rsidRPr="00962416">
              <w:rPr>
                <w:rFonts w:ascii="Times New Roman" w:eastAsia="Times New Roman" w:hAnsi="Times New Roman" w:cs="Times New Roman"/>
                <w:kern w:val="2"/>
                <w:sz w:val="24"/>
                <w:szCs w:val="24"/>
                <w14:ligatures w14:val="standardContextual"/>
              </w:rPr>
              <w:lastRenderedPageBreak/>
              <w:t xml:space="preserve">исполнения требований Федерального </w:t>
            </w:r>
            <w:hyperlink r:id="rId16" w:history="1">
              <w:r w:rsidRPr="00962416">
                <w:rPr>
                  <w:rStyle w:val="ae"/>
                  <w:rFonts w:ascii="Times New Roman" w:hAnsi="Times New Roman" w:cs="Times New Roman"/>
                  <w:color w:val="auto"/>
                  <w:kern w:val="2"/>
                  <w:sz w:val="24"/>
                  <w:szCs w:val="24"/>
                  <w:u w:val="none"/>
                  <w14:ligatures w14:val="standardContextual"/>
                </w:rPr>
                <w:t>закона</w:t>
              </w:r>
            </w:hyperlink>
            <w:r w:rsidRPr="00962416">
              <w:rPr>
                <w:rFonts w:ascii="Times New Roman" w:eastAsia="Times New Roman" w:hAnsi="Times New Roman" w:cs="Times New Roman"/>
                <w:kern w:val="2"/>
                <w:sz w:val="24"/>
                <w:szCs w:val="24"/>
                <w14:ligatures w14:val="standardContextual"/>
              </w:rPr>
              <w:t xml:space="preserve"> от 26.07.2006 N 135-ФЗ "О защите конкуренции" и положений Земельного </w:t>
            </w:r>
            <w:hyperlink r:id="rId17" w:history="1">
              <w:r w:rsidRPr="00962416">
                <w:rPr>
                  <w:rStyle w:val="ae"/>
                  <w:rFonts w:ascii="Times New Roman" w:hAnsi="Times New Roman" w:cs="Times New Roman"/>
                  <w:color w:val="auto"/>
                  <w:kern w:val="2"/>
                  <w:sz w:val="24"/>
                  <w:szCs w:val="24"/>
                  <w:u w:val="none"/>
                  <w14:ligatures w14:val="standardContextual"/>
                </w:rPr>
                <w:t>кодекса</w:t>
              </w:r>
            </w:hyperlink>
            <w:r w:rsidRPr="00962416">
              <w:rPr>
                <w:rFonts w:ascii="Times New Roman" w:eastAsia="Times New Roman" w:hAnsi="Times New Roman" w:cs="Times New Roman"/>
                <w:kern w:val="2"/>
                <w:sz w:val="24"/>
                <w:szCs w:val="24"/>
                <w14:ligatures w14:val="standardContextual"/>
              </w:rPr>
              <w:t xml:space="preserve"> Российской Федерации в части определени</w:t>
            </w:r>
            <w:r>
              <w:rPr>
                <w:rFonts w:ascii="Times New Roman" w:eastAsia="Times New Roman" w:hAnsi="Times New Roman" w:cs="Times New Roman"/>
                <w:kern w:val="2"/>
                <w:sz w:val="24"/>
                <w:szCs w:val="24"/>
                <w14:ligatures w14:val="standardContextual"/>
              </w:rPr>
              <w:t>я способа передачи муниципального имущества и земельных участков в аренду и безвозмездное пользование.</w:t>
            </w:r>
          </w:p>
          <w:p w14:paraId="603E4B20"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p>
          <w:p w14:paraId="50D4F480"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p>
        </w:tc>
        <w:tc>
          <w:tcPr>
            <w:tcW w:w="907" w:type="dxa"/>
            <w:tcBorders>
              <w:top w:val="single" w:sz="4" w:space="0" w:color="auto"/>
              <w:left w:val="single" w:sz="4" w:space="0" w:color="auto"/>
              <w:bottom w:val="single" w:sz="4" w:space="0" w:color="auto"/>
              <w:right w:val="single" w:sz="4" w:space="0" w:color="auto"/>
            </w:tcBorders>
            <w:hideMark/>
          </w:tcPr>
          <w:p w14:paraId="14B4AAB2"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lastRenderedPageBreak/>
              <w:t>процентов</w:t>
            </w:r>
          </w:p>
        </w:tc>
        <w:tc>
          <w:tcPr>
            <w:tcW w:w="737" w:type="dxa"/>
            <w:tcBorders>
              <w:top w:val="single" w:sz="4" w:space="0" w:color="auto"/>
              <w:left w:val="single" w:sz="4" w:space="0" w:color="auto"/>
              <w:bottom w:val="single" w:sz="4" w:space="0" w:color="auto"/>
              <w:right w:val="single" w:sz="4" w:space="0" w:color="auto"/>
            </w:tcBorders>
            <w:hideMark/>
          </w:tcPr>
          <w:p w14:paraId="72051A1F"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75,0</w:t>
            </w:r>
          </w:p>
        </w:tc>
        <w:tc>
          <w:tcPr>
            <w:tcW w:w="604" w:type="dxa"/>
            <w:tcBorders>
              <w:top w:val="single" w:sz="4" w:space="0" w:color="auto"/>
              <w:left w:val="single" w:sz="4" w:space="0" w:color="auto"/>
              <w:bottom w:val="single" w:sz="4" w:space="0" w:color="auto"/>
              <w:right w:val="single" w:sz="4" w:space="0" w:color="auto"/>
            </w:tcBorders>
            <w:hideMark/>
          </w:tcPr>
          <w:p w14:paraId="48C7FE96"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2024</w:t>
            </w:r>
          </w:p>
        </w:tc>
        <w:tc>
          <w:tcPr>
            <w:tcW w:w="604" w:type="dxa"/>
            <w:tcBorders>
              <w:top w:val="single" w:sz="4" w:space="0" w:color="auto"/>
              <w:left w:val="single" w:sz="4" w:space="0" w:color="auto"/>
              <w:bottom w:val="single" w:sz="4" w:space="0" w:color="auto"/>
              <w:right w:val="single" w:sz="4" w:space="0" w:color="auto"/>
            </w:tcBorders>
            <w:hideMark/>
          </w:tcPr>
          <w:p w14:paraId="3B7EACEA"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80,0</w:t>
            </w:r>
          </w:p>
        </w:tc>
        <w:tc>
          <w:tcPr>
            <w:tcW w:w="604" w:type="dxa"/>
            <w:tcBorders>
              <w:top w:val="single" w:sz="4" w:space="0" w:color="auto"/>
              <w:left w:val="single" w:sz="4" w:space="0" w:color="auto"/>
              <w:bottom w:val="single" w:sz="4" w:space="0" w:color="auto"/>
              <w:right w:val="single" w:sz="4" w:space="0" w:color="auto"/>
            </w:tcBorders>
            <w:hideMark/>
          </w:tcPr>
          <w:p w14:paraId="05BC607B"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85,0</w:t>
            </w:r>
          </w:p>
        </w:tc>
        <w:tc>
          <w:tcPr>
            <w:tcW w:w="604" w:type="dxa"/>
            <w:tcBorders>
              <w:top w:val="single" w:sz="4" w:space="0" w:color="auto"/>
              <w:left w:val="single" w:sz="4" w:space="0" w:color="auto"/>
              <w:bottom w:val="single" w:sz="4" w:space="0" w:color="auto"/>
              <w:right w:val="single" w:sz="4" w:space="0" w:color="auto"/>
            </w:tcBorders>
            <w:hideMark/>
          </w:tcPr>
          <w:p w14:paraId="26CE0F80"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95,0</w:t>
            </w:r>
          </w:p>
        </w:tc>
        <w:tc>
          <w:tcPr>
            <w:tcW w:w="604" w:type="dxa"/>
            <w:tcBorders>
              <w:top w:val="single" w:sz="4" w:space="0" w:color="auto"/>
              <w:left w:val="single" w:sz="4" w:space="0" w:color="auto"/>
              <w:bottom w:val="single" w:sz="4" w:space="0" w:color="auto"/>
              <w:right w:val="single" w:sz="4" w:space="0" w:color="auto"/>
            </w:tcBorders>
            <w:hideMark/>
          </w:tcPr>
          <w:p w14:paraId="4A35598C"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95,0</w:t>
            </w:r>
          </w:p>
        </w:tc>
        <w:tc>
          <w:tcPr>
            <w:tcW w:w="2414" w:type="dxa"/>
            <w:tcBorders>
              <w:top w:val="single" w:sz="4" w:space="0" w:color="auto"/>
              <w:left w:val="single" w:sz="4" w:space="0" w:color="auto"/>
              <w:bottom w:val="single" w:sz="4" w:space="0" w:color="auto"/>
              <w:right w:val="single" w:sz="4" w:space="0" w:color="auto"/>
            </w:tcBorders>
            <w:hideMark/>
          </w:tcPr>
          <w:p w14:paraId="7BB9249A" w14:textId="77777777" w:rsidR="009E6045" w:rsidRDefault="009E6045">
            <w:pPr>
              <w:widowControl w:val="0"/>
              <w:autoSpaceDE w:val="0"/>
              <w:autoSpaceDN w:val="0"/>
              <w:spacing w:after="0" w:line="240" w:lineRule="auto"/>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95,0</w:t>
            </w:r>
          </w:p>
        </w:tc>
      </w:tr>
      <w:tr w:rsidR="009E6045" w14:paraId="13F9FDAD"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7ED85100"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3.</w:t>
            </w:r>
          </w:p>
        </w:tc>
        <w:tc>
          <w:tcPr>
            <w:tcW w:w="14887" w:type="dxa"/>
            <w:gridSpan w:val="11"/>
            <w:tcBorders>
              <w:top w:val="single" w:sz="4" w:space="0" w:color="auto"/>
              <w:left w:val="single" w:sz="4" w:space="0" w:color="auto"/>
              <w:bottom w:val="single" w:sz="4" w:space="0" w:color="auto"/>
              <w:right w:val="single" w:sz="4" w:space="0" w:color="auto"/>
            </w:tcBorders>
            <w:hideMark/>
          </w:tcPr>
          <w:p w14:paraId="4BA8560D"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Осуществление </w:t>
            </w:r>
            <w:proofErr w:type="gramStart"/>
            <w:r>
              <w:rPr>
                <w:rFonts w:ascii="Times New Roman" w:eastAsia="Times New Roman" w:hAnsi="Times New Roman" w:cs="Times New Roman"/>
                <w:kern w:val="2"/>
                <w:sz w:val="24"/>
                <w:szCs w:val="24"/>
                <w14:ligatures w14:val="standardContextual"/>
              </w:rPr>
              <w:t>приватизации,  реорганизация</w:t>
            </w:r>
            <w:proofErr w:type="gramEnd"/>
            <w:r>
              <w:rPr>
                <w:rFonts w:ascii="Times New Roman" w:eastAsia="Times New Roman" w:hAnsi="Times New Roman" w:cs="Times New Roman"/>
                <w:kern w:val="2"/>
                <w:sz w:val="24"/>
                <w:szCs w:val="24"/>
                <w14:ligatures w14:val="standardContextual"/>
              </w:rPr>
              <w:t xml:space="preserve"> муниципальных унитарных предприятий Урмарского муниципального округа Чувашской Республики</w:t>
            </w:r>
          </w:p>
        </w:tc>
      </w:tr>
      <w:tr w:rsidR="009E6045" w14:paraId="299CAF3A"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78859E3A"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3.1.</w:t>
            </w:r>
          </w:p>
        </w:tc>
        <w:tc>
          <w:tcPr>
            <w:tcW w:w="3005" w:type="dxa"/>
            <w:tcBorders>
              <w:top w:val="single" w:sz="4" w:space="0" w:color="auto"/>
              <w:left w:val="single" w:sz="4" w:space="0" w:color="auto"/>
              <w:bottom w:val="single" w:sz="4" w:space="0" w:color="auto"/>
              <w:right w:val="single" w:sz="4" w:space="0" w:color="auto"/>
            </w:tcBorders>
            <w:hideMark/>
          </w:tcPr>
          <w:p w14:paraId="391402BE"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Сохранение в муниципальной собственности Урмарского муниципального округа Чувашской Республики унитарных предприятий Урмарского муниципального округа Чувашской Республики, казенных предприятий Урмарского муниципального округа Чувашской Республики</w:t>
            </w:r>
          </w:p>
        </w:tc>
        <w:tc>
          <w:tcPr>
            <w:tcW w:w="1459" w:type="dxa"/>
            <w:tcBorders>
              <w:top w:val="single" w:sz="4" w:space="0" w:color="auto"/>
              <w:left w:val="single" w:sz="4" w:space="0" w:color="auto"/>
              <w:bottom w:val="single" w:sz="4" w:space="0" w:color="auto"/>
              <w:right w:val="single" w:sz="4" w:space="0" w:color="auto"/>
            </w:tcBorders>
            <w:hideMark/>
          </w:tcPr>
          <w:p w14:paraId="4FBA0D9C"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иные мероприятия (результаты)</w:t>
            </w:r>
          </w:p>
        </w:tc>
        <w:tc>
          <w:tcPr>
            <w:tcW w:w="3345" w:type="dxa"/>
            <w:tcBorders>
              <w:top w:val="single" w:sz="4" w:space="0" w:color="auto"/>
              <w:left w:val="single" w:sz="4" w:space="0" w:color="auto"/>
              <w:bottom w:val="single" w:sz="4" w:space="0" w:color="auto"/>
              <w:right w:val="single" w:sz="4" w:space="0" w:color="auto"/>
            </w:tcBorders>
            <w:hideMark/>
          </w:tcPr>
          <w:p w14:paraId="2FA90AAA" w14:textId="77777777" w:rsidR="009E6045" w:rsidRPr="00962416"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sidRPr="00962416">
              <w:rPr>
                <w:rFonts w:ascii="Times New Roman" w:eastAsia="Times New Roman" w:hAnsi="Times New Roman" w:cs="Times New Roman"/>
                <w:kern w:val="2"/>
                <w:sz w:val="24"/>
                <w:szCs w:val="24"/>
                <w14:ligatures w14:val="standardContextual"/>
              </w:rPr>
              <w:t xml:space="preserve">Обеспечение исполнения требований Федерального </w:t>
            </w:r>
            <w:hyperlink r:id="rId18" w:history="1">
              <w:r w:rsidRPr="00962416">
                <w:rPr>
                  <w:rStyle w:val="ae"/>
                  <w:rFonts w:ascii="Times New Roman" w:hAnsi="Times New Roman" w:cs="Times New Roman"/>
                  <w:color w:val="auto"/>
                  <w:kern w:val="2"/>
                  <w:sz w:val="24"/>
                  <w:szCs w:val="24"/>
                  <w:u w:val="none"/>
                  <w14:ligatures w14:val="standardContextual"/>
                </w:rPr>
                <w:t>закона</w:t>
              </w:r>
            </w:hyperlink>
            <w:r w:rsidRPr="00962416">
              <w:rPr>
                <w:rFonts w:ascii="Times New Roman" w:eastAsia="Times New Roman" w:hAnsi="Times New Roman" w:cs="Times New Roman"/>
                <w:kern w:val="2"/>
                <w:sz w:val="24"/>
                <w:szCs w:val="24"/>
                <w14:ligatures w14:val="standardContextual"/>
              </w:rPr>
              <w:t xml:space="preserve"> от 26.07.2006 N 135-ФЗ "О защите конкуренции"</w:t>
            </w:r>
          </w:p>
        </w:tc>
        <w:tc>
          <w:tcPr>
            <w:tcW w:w="907" w:type="dxa"/>
            <w:tcBorders>
              <w:top w:val="single" w:sz="4" w:space="0" w:color="auto"/>
              <w:left w:val="single" w:sz="4" w:space="0" w:color="auto"/>
              <w:bottom w:val="single" w:sz="4" w:space="0" w:color="auto"/>
              <w:right w:val="single" w:sz="4" w:space="0" w:color="auto"/>
            </w:tcBorders>
            <w:hideMark/>
          </w:tcPr>
          <w:p w14:paraId="030AF24E" w14:textId="77777777" w:rsidR="009E6045" w:rsidRPr="00962416"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sidRPr="00962416">
              <w:rPr>
                <w:rFonts w:ascii="Times New Roman" w:eastAsia="Times New Roman" w:hAnsi="Times New Roman" w:cs="Times New Roman"/>
                <w:kern w:val="2"/>
                <w:sz w:val="24"/>
                <w:szCs w:val="24"/>
                <w14:ligatures w14:val="standardContextual"/>
              </w:rPr>
              <w:t>единиц</w:t>
            </w:r>
          </w:p>
        </w:tc>
        <w:tc>
          <w:tcPr>
            <w:tcW w:w="737" w:type="dxa"/>
            <w:tcBorders>
              <w:top w:val="single" w:sz="4" w:space="0" w:color="auto"/>
              <w:left w:val="single" w:sz="4" w:space="0" w:color="auto"/>
              <w:bottom w:val="single" w:sz="4" w:space="0" w:color="auto"/>
              <w:right w:val="single" w:sz="4" w:space="0" w:color="auto"/>
            </w:tcBorders>
            <w:hideMark/>
          </w:tcPr>
          <w:p w14:paraId="55FE45F1"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w:t>
            </w:r>
          </w:p>
        </w:tc>
        <w:tc>
          <w:tcPr>
            <w:tcW w:w="604" w:type="dxa"/>
            <w:tcBorders>
              <w:top w:val="single" w:sz="4" w:space="0" w:color="auto"/>
              <w:left w:val="single" w:sz="4" w:space="0" w:color="auto"/>
              <w:bottom w:val="single" w:sz="4" w:space="0" w:color="auto"/>
              <w:right w:val="single" w:sz="4" w:space="0" w:color="auto"/>
            </w:tcBorders>
            <w:hideMark/>
          </w:tcPr>
          <w:p w14:paraId="16CE23D2"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2024</w:t>
            </w:r>
          </w:p>
        </w:tc>
        <w:tc>
          <w:tcPr>
            <w:tcW w:w="604" w:type="dxa"/>
            <w:tcBorders>
              <w:top w:val="single" w:sz="4" w:space="0" w:color="auto"/>
              <w:left w:val="single" w:sz="4" w:space="0" w:color="auto"/>
              <w:bottom w:val="single" w:sz="4" w:space="0" w:color="auto"/>
              <w:right w:val="single" w:sz="4" w:space="0" w:color="auto"/>
            </w:tcBorders>
            <w:hideMark/>
          </w:tcPr>
          <w:p w14:paraId="7D40DDAB"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w:t>
            </w:r>
          </w:p>
        </w:tc>
        <w:tc>
          <w:tcPr>
            <w:tcW w:w="604" w:type="dxa"/>
            <w:tcBorders>
              <w:top w:val="single" w:sz="4" w:space="0" w:color="auto"/>
              <w:left w:val="single" w:sz="4" w:space="0" w:color="auto"/>
              <w:bottom w:val="single" w:sz="4" w:space="0" w:color="auto"/>
              <w:right w:val="single" w:sz="4" w:space="0" w:color="auto"/>
            </w:tcBorders>
            <w:hideMark/>
          </w:tcPr>
          <w:p w14:paraId="3C84D3AB"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w:t>
            </w:r>
          </w:p>
        </w:tc>
        <w:tc>
          <w:tcPr>
            <w:tcW w:w="604" w:type="dxa"/>
            <w:tcBorders>
              <w:top w:val="single" w:sz="4" w:space="0" w:color="auto"/>
              <w:left w:val="single" w:sz="4" w:space="0" w:color="auto"/>
              <w:bottom w:val="single" w:sz="4" w:space="0" w:color="auto"/>
              <w:right w:val="single" w:sz="4" w:space="0" w:color="auto"/>
            </w:tcBorders>
            <w:hideMark/>
          </w:tcPr>
          <w:p w14:paraId="4EB92C59"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w:t>
            </w:r>
          </w:p>
        </w:tc>
        <w:tc>
          <w:tcPr>
            <w:tcW w:w="604" w:type="dxa"/>
            <w:tcBorders>
              <w:top w:val="single" w:sz="4" w:space="0" w:color="auto"/>
              <w:left w:val="single" w:sz="4" w:space="0" w:color="auto"/>
              <w:bottom w:val="single" w:sz="4" w:space="0" w:color="auto"/>
              <w:right w:val="single" w:sz="4" w:space="0" w:color="auto"/>
            </w:tcBorders>
            <w:hideMark/>
          </w:tcPr>
          <w:p w14:paraId="30E73B62"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w:t>
            </w:r>
          </w:p>
        </w:tc>
        <w:tc>
          <w:tcPr>
            <w:tcW w:w="2414" w:type="dxa"/>
            <w:tcBorders>
              <w:top w:val="single" w:sz="4" w:space="0" w:color="auto"/>
              <w:left w:val="single" w:sz="4" w:space="0" w:color="auto"/>
              <w:bottom w:val="single" w:sz="4" w:space="0" w:color="auto"/>
              <w:right w:val="single" w:sz="4" w:space="0" w:color="auto"/>
            </w:tcBorders>
            <w:hideMark/>
          </w:tcPr>
          <w:p w14:paraId="31DDEB67" w14:textId="77777777" w:rsidR="009E6045" w:rsidRDefault="009E6045">
            <w:pPr>
              <w:widowControl w:val="0"/>
              <w:autoSpaceDE w:val="0"/>
              <w:autoSpaceDN w:val="0"/>
              <w:spacing w:after="0" w:line="240" w:lineRule="auto"/>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w:t>
            </w:r>
          </w:p>
        </w:tc>
      </w:tr>
      <w:tr w:rsidR="009E6045" w14:paraId="62A037A3"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7AFB119E"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4.</w:t>
            </w:r>
          </w:p>
        </w:tc>
        <w:tc>
          <w:tcPr>
            <w:tcW w:w="14887" w:type="dxa"/>
            <w:gridSpan w:val="11"/>
            <w:tcBorders>
              <w:top w:val="single" w:sz="4" w:space="0" w:color="auto"/>
              <w:left w:val="single" w:sz="4" w:space="0" w:color="auto"/>
              <w:bottom w:val="single" w:sz="4" w:space="0" w:color="auto"/>
              <w:right w:val="single" w:sz="4" w:space="0" w:color="auto"/>
            </w:tcBorders>
            <w:hideMark/>
          </w:tcPr>
          <w:p w14:paraId="0CDFDA87" w14:textId="77777777" w:rsidR="009E6045" w:rsidRDefault="009E6045">
            <w:pPr>
              <w:widowControl w:val="0"/>
              <w:autoSpaceDE w:val="0"/>
              <w:autoSpaceDN w:val="0"/>
              <w:spacing w:after="0" w:line="240" w:lineRule="auto"/>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Совершенствование управления пакетами акций, долями хозяйственных обществ, принадлежащими Моргаушскому муниципальному округу </w:t>
            </w:r>
          </w:p>
          <w:p w14:paraId="02CF37E7" w14:textId="77777777" w:rsidR="009E6045" w:rsidRDefault="009E6045">
            <w:pPr>
              <w:widowControl w:val="0"/>
              <w:autoSpaceDE w:val="0"/>
              <w:autoSpaceDN w:val="0"/>
              <w:spacing w:after="0" w:line="240" w:lineRule="auto"/>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Чувашской Республики</w:t>
            </w:r>
          </w:p>
        </w:tc>
      </w:tr>
      <w:tr w:rsidR="009E6045" w14:paraId="7420CB43"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37835431"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4.1.</w:t>
            </w:r>
          </w:p>
        </w:tc>
        <w:tc>
          <w:tcPr>
            <w:tcW w:w="3005" w:type="dxa"/>
            <w:tcBorders>
              <w:top w:val="single" w:sz="4" w:space="0" w:color="auto"/>
              <w:left w:val="single" w:sz="4" w:space="0" w:color="auto"/>
              <w:bottom w:val="single" w:sz="4" w:space="0" w:color="auto"/>
              <w:right w:val="single" w:sz="4" w:space="0" w:color="auto"/>
            </w:tcBorders>
            <w:hideMark/>
          </w:tcPr>
          <w:p w14:paraId="44419C77"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Организация проведения годовых общих собраний акционеров (участников) </w:t>
            </w:r>
            <w:r>
              <w:rPr>
                <w:rFonts w:ascii="Times New Roman" w:eastAsia="Times New Roman" w:hAnsi="Times New Roman" w:cs="Times New Roman"/>
                <w:kern w:val="2"/>
                <w:sz w:val="24"/>
                <w:szCs w:val="24"/>
                <w14:ligatures w14:val="standardContextual"/>
              </w:rPr>
              <w:lastRenderedPageBreak/>
              <w:t>хозяйственных обществ, акции (доли) которых принадлежат Чувашской Республике</w:t>
            </w:r>
          </w:p>
        </w:tc>
        <w:tc>
          <w:tcPr>
            <w:tcW w:w="1459" w:type="dxa"/>
            <w:tcBorders>
              <w:top w:val="single" w:sz="4" w:space="0" w:color="auto"/>
              <w:left w:val="single" w:sz="4" w:space="0" w:color="auto"/>
              <w:bottom w:val="single" w:sz="4" w:space="0" w:color="auto"/>
              <w:right w:val="single" w:sz="4" w:space="0" w:color="auto"/>
            </w:tcBorders>
            <w:hideMark/>
          </w:tcPr>
          <w:p w14:paraId="241C51B5"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lastRenderedPageBreak/>
              <w:t>иные мероприятия (результаты)</w:t>
            </w:r>
          </w:p>
        </w:tc>
        <w:tc>
          <w:tcPr>
            <w:tcW w:w="3345" w:type="dxa"/>
            <w:tcBorders>
              <w:top w:val="single" w:sz="4" w:space="0" w:color="auto"/>
              <w:left w:val="single" w:sz="4" w:space="0" w:color="auto"/>
              <w:bottom w:val="single" w:sz="4" w:space="0" w:color="auto"/>
              <w:right w:val="single" w:sz="4" w:space="0" w:color="auto"/>
            </w:tcBorders>
            <w:hideMark/>
          </w:tcPr>
          <w:p w14:paraId="6D774360"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Обеспечение поступления неналоговых доходов в бюджет Урмарского муниципального </w:t>
            </w:r>
            <w:r>
              <w:rPr>
                <w:rFonts w:ascii="Times New Roman" w:eastAsia="Times New Roman" w:hAnsi="Times New Roman" w:cs="Times New Roman"/>
                <w:kern w:val="2"/>
                <w:sz w:val="24"/>
                <w:szCs w:val="24"/>
                <w14:ligatures w14:val="standardContextual"/>
              </w:rPr>
              <w:lastRenderedPageBreak/>
              <w:t>округа Чувашской Республики в виде дивидендов (чистой прибыли) по пакетам акций (долям0 хозяйственных обществ, принадлежащим Моргаушскому муниципальному округу Чувашской Республики</w:t>
            </w:r>
          </w:p>
        </w:tc>
        <w:tc>
          <w:tcPr>
            <w:tcW w:w="907" w:type="dxa"/>
            <w:tcBorders>
              <w:top w:val="single" w:sz="4" w:space="0" w:color="auto"/>
              <w:left w:val="single" w:sz="4" w:space="0" w:color="auto"/>
              <w:bottom w:val="single" w:sz="4" w:space="0" w:color="auto"/>
              <w:right w:val="single" w:sz="4" w:space="0" w:color="auto"/>
            </w:tcBorders>
            <w:hideMark/>
          </w:tcPr>
          <w:p w14:paraId="1360A3AD"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lastRenderedPageBreak/>
              <w:t>процентов</w:t>
            </w:r>
          </w:p>
        </w:tc>
        <w:tc>
          <w:tcPr>
            <w:tcW w:w="737" w:type="dxa"/>
            <w:tcBorders>
              <w:top w:val="single" w:sz="4" w:space="0" w:color="auto"/>
              <w:left w:val="single" w:sz="4" w:space="0" w:color="auto"/>
              <w:bottom w:val="single" w:sz="4" w:space="0" w:color="auto"/>
              <w:right w:val="single" w:sz="4" w:space="0" w:color="auto"/>
            </w:tcBorders>
            <w:hideMark/>
          </w:tcPr>
          <w:p w14:paraId="7D73E99A"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100</w:t>
            </w:r>
          </w:p>
        </w:tc>
        <w:tc>
          <w:tcPr>
            <w:tcW w:w="604" w:type="dxa"/>
            <w:tcBorders>
              <w:top w:val="single" w:sz="4" w:space="0" w:color="auto"/>
              <w:left w:val="single" w:sz="4" w:space="0" w:color="auto"/>
              <w:bottom w:val="single" w:sz="4" w:space="0" w:color="auto"/>
              <w:right w:val="single" w:sz="4" w:space="0" w:color="auto"/>
            </w:tcBorders>
            <w:hideMark/>
          </w:tcPr>
          <w:p w14:paraId="62D5BD4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2024</w:t>
            </w:r>
          </w:p>
        </w:tc>
        <w:tc>
          <w:tcPr>
            <w:tcW w:w="604" w:type="dxa"/>
            <w:tcBorders>
              <w:top w:val="single" w:sz="4" w:space="0" w:color="auto"/>
              <w:left w:val="single" w:sz="4" w:space="0" w:color="auto"/>
              <w:bottom w:val="single" w:sz="4" w:space="0" w:color="auto"/>
              <w:right w:val="single" w:sz="4" w:space="0" w:color="auto"/>
            </w:tcBorders>
            <w:hideMark/>
          </w:tcPr>
          <w:p w14:paraId="3CCAD18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100</w:t>
            </w:r>
          </w:p>
        </w:tc>
        <w:tc>
          <w:tcPr>
            <w:tcW w:w="604" w:type="dxa"/>
            <w:tcBorders>
              <w:top w:val="single" w:sz="4" w:space="0" w:color="auto"/>
              <w:left w:val="single" w:sz="4" w:space="0" w:color="auto"/>
              <w:bottom w:val="single" w:sz="4" w:space="0" w:color="auto"/>
              <w:right w:val="single" w:sz="4" w:space="0" w:color="auto"/>
            </w:tcBorders>
            <w:hideMark/>
          </w:tcPr>
          <w:p w14:paraId="4BD47970"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100</w:t>
            </w:r>
          </w:p>
        </w:tc>
        <w:tc>
          <w:tcPr>
            <w:tcW w:w="604" w:type="dxa"/>
            <w:tcBorders>
              <w:top w:val="single" w:sz="4" w:space="0" w:color="auto"/>
              <w:left w:val="single" w:sz="4" w:space="0" w:color="auto"/>
              <w:bottom w:val="single" w:sz="4" w:space="0" w:color="auto"/>
              <w:right w:val="single" w:sz="4" w:space="0" w:color="auto"/>
            </w:tcBorders>
            <w:hideMark/>
          </w:tcPr>
          <w:p w14:paraId="31439847"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100</w:t>
            </w:r>
          </w:p>
        </w:tc>
        <w:tc>
          <w:tcPr>
            <w:tcW w:w="604" w:type="dxa"/>
            <w:tcBorders>
              <w:top w:val="single" w:sz="4" w:space="0" w:color="auto"/>
              <w:left w:val="single" w:sz="4" w:space="0" w:color="auto"/>
              <w:bottom w:val="single" w:sz="4" w:space="0" w:color="auto"/>
              <w:right w:val="single" w:sz="4" w:space="0" w:color="auto"/>
            </w:tcBorders>
            <w:hideMark/>
          </w:tcPr>
          <w:p w14:paraId="0935A66D"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100</w:t>
            </w:r>
          </w:p>
        </w:tc>
        <w:tc>
          <w:tcPr>
            <w:tcW w:w="2414" w:type="dxa"/>
            <w:tcBorders>
              <w:top w:val="single" w:sz="4" w:space="0" w:color="auto"/>
              <w:left w:val="single" w:sz="4" w:space="0" w:color="auto"/>
              <w:bottom w:val="single" w:sz="4" w:space="0" w:color="auto"/>
              <w:right w:val="single" w:sz="4" w:space="0" w:color="auto"/>
            </w:tcBorders>
            <w:hideMark/>
          </w:tcPr>
          <w:p w14:paraId="6A3E53C6" w14:textId="77777777" w:rsidR="009E6045" w:rsidRDefault="009E6045">
            <w:pPr>
              <w:widowControl w:val="0"/>
              <w:autoSpaceDE w:val="0"/>
              <w:autoSpaceDN w:val="0"/>
              <w:spacing w:after="0" w:line="240" w:lineRule="auto"/>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100</w:t>
            </w:r>
          </w:p>
        </w:tc>
      </w:tr>
    </w:tbl>
    <w:p w14:paraId="2922BE9B" w14:textId="77777777" w:rsidR="009E6045" w:rsidRDefault="009E6045" w:rsidP="009E6045">
      <w:pPr>
        <w:widowControl w:val="0"/>
        <w:autoSpaceDE w:val="0"/>
        <w:autoSpaceDN w:val="0"/>
        <w:spacing w:after="0" w:line="240" w:lineRule="auto"/>
        <w:jc w:val="both"/>
        <w:rPr>
          <w:rFonts w:ascii="Times New Roman" w:eastAsia="Times New Roman" w:hAnsi="Times New Roman" w:cs="Times New Roman"/>
          <w:sz w:val="24"/>
          <w:szCs w:val="24"/>
        </w:rPr>
      </w:pPr>
    </w:p>
    <w:p w14:paraId="027FE5D9" w14:textId="77777777" w:rsidR="009E6045" w:rsidRDefault="009E6045" w:rsidP="009E604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Финансовое обеспечение комплекса процессных мероприятий</w:t>
      </w:r>
    </w:p>
    <w:p w14:paraId="7FA16F99" w14:textId="77777777" w:rsidR="009E6045" w:rsidRDefault="009E6045" w:rsidP="009E6045">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1369"/>
        <w:gridCol w:w="1065"/>
        <w:gridCol w:w="1134"/>
        <w:gridCol w:w="992"/>
        <w:gridCol w:w="1418"/>
        <w:gridCol w:w="1417"/>
        <w:gridCol w:w="1626"/>
      </w:tblGrid>
      <w:tr w:rsidR="009E6045" w14:paraId="575B0263" w14:textId="77777777" w:rsidTr="009E6045">
        <w:tc>
          <w:tcPr>
            <w:tcW w:w="6350" w:type="dxa"/>
            <w:vMerge w:val="restart"/>
            <w:tcBorders>
              <w:top w:val="single" w:sz="4" w:space="0" w:color="auto"/>
              <w:left w:val="single" w:sz="4" w:space="0" w:color="auto"/>
              <w:bottom w:val="single" w:sz="4" w:space="0" w:color="auto"/>
              <w:right w:val="single" w:sz="4" w:space="0" w:color="auto"/>
            </w:tcBorders>
            <w:hideMark/>
          </w:tcPr>
          <w:p w14:paraId="6F434282"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Наименование мероприятия (результата)/источник финансового обеспечения</w:t>
            </w:r>
          </w:p>
        </w:tc>
        <w:tc>
          <w:tcPr>
            <w:tcW w:w="1369" w:type="dxa"/>
            <w:vMerge w:val="restart"/>
            <w:tcBorders>
              <w:top w:val="single" w:sz="4" w:space="0" w:color="auto"/>
              <w:left w:val="single" w:sz="4" w:space="0" w:color="auto"/>
              <w:bottom w:val="single" w:sz="4" w:space="0" w:color="auto"/>
              <w:right w:val="single" w:sz="4" w:space="0" w:color="auto"/>
            </w:tcBorders>
            <w:hideMark/>
          </w:tcPr>
          <w:p w14:paraId="025B64CD"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КБК</w:t>
            </w:r>
          </w:p>
        </w:tc>
        <w:tc>
          <w:tcPr>
            <w:tcW w:w="7652" w:type="dxa"/>
            <w:gridSpan w:val="6"/>
            <w:tcBorders>
              <w:top w:val="single" w:sz="4" w:space="0" w:color="auto"/>
              <w:left w:val="single" w:sz="4" w:space="0" w:color="auto"/>
              <w:bottom w:val="single" w:sz="4" w:space="0" w:color="auto"/>
              <w:right w:val="single" w:sz="4" w:space="0" w:color="auto"/>
            </w:tcBorders>
            <w:hideMark/>
          </w:tcPr>
          <w:p w14:paraId="0736AB6C"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Объем финансового обеспечения по годам реализации, тыс. рублей</w:t>
            </w:r>
          </w:p>
        </w:tc>
      </w:tr>
      <w:tr w:rsidR="009E6045" w14:paraId="2AD48130" w14:textId="77777777" w:rsidTr="009E6045">
        <w:tc>
          <w:tcPr>
            <w:tcW w:w="6350" w:type="dxa"/>
            <w:vMerge/>
            <w:tcBorders>
              <w:top w:val="single" w:sz="4" w:space="0" w:color="auto"/>
              <w:left w:val="single" w:sz="4" w:space="0" w:color="auto"/>
              <w:bottom w:val="single" w:sz="4" w:space="0" w:color="auto"/>
              <w:right w:val="single" w:sz="4" w:space="0" w:color="auto"/>
            </w:tcBorders>
            <w:vAlign w:val="center"/>
            <w:hideMark/>
          </w:tcPr>
          <w:p w14:paraId="59776A9E"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55421813"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1065" w:type="dxa"/>
            <w:tcBorders>
              <w:top w:val="single" w:sz="4" w:space="0" w:color="auto"/>
              <w:left w:val="single" w:sz="4" w:space="0" w:color="auto"/>
              <w:bottom w:val="single" w:sz="4" w:space="0" w:color="auto"/>
              <w:right w:val="single" w:sz="4" w:space="0" w:color="auto"/>
            </w:tcBorders>
            <w:hideMark/>
          </w:tcPr>
          <w:p w14:paraId="63A26139"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2025</w:t>
            </w:r>
          </w:p>
        </w:tc>
        <w:tc>
          <w:tcPr>
            <w:tcW w:w="1134" w:type="dxa"/>
            <w:tcBorders>
              <w:top w:val="single" w:sz="4" w:space="0" w:color="auto"/>
              <w:left w:val="single" w:sz="4" w:space="0" w:color="auto"/>
              <w:bottom w:val="single" w:sz="4" w:space="0" w:color="auto"/>
              <w:right w:val="single" w:sz="4" w:space="0" w:color="auto"/>
            </w:tcBorders>
            <w:hideMark/>
          </w:tcPr>
          <w:p w14:paraId="6778BD1E"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2026</w:t>
            </w:r>
          </w:p>
        </w:tc>
        <w:tc>
          <w:tcPr>
            <w:tcW w:w="992" w:type="dxa"/>
            <w:tcBorders>
              <w:top w:val="single" w:sz="4" w:space="0" w:color="auto"/>
              <w:left w:val="single" w:sz="4" w:space="0" w:color="auto"/>
              <w:bottom w:val="single" w:sz="4" w:space="0" w:color="auto"/>
              <w:right w:val="single" w:sz="4" w:space="0" w:color="auto"/>
            </w:tcBorders>
            <w:hideMark/>
          </w:tcPr>
          <w:p w14:paraId="1DFC19F1"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2027</w:t>
            </w:r>
          </w:p>
        </w:tc>
        <w:tc>
          <w:tcPr>
            <w:tcW w:w="1418" w:type="dxa"/>
            <w:tcBorders>
              <w:top w:val="single" w:sz="4" w:space="0" w:color="auto"/>
              <w:left w:val="single" w:sz="4" w:space="0" w:color="auto"/>
              <w:bottom w:val="single" w:sz="4" w:space="0" w:color="auto"/>
              <w:right w:val="single" w:sz="4" w:space="0" w:color="auto"/>
            </w:tcBorders>
            <w:hideMark/>
          </w:tcPr>
          <w:p w14:paraId="6B7BF78F"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2028-2030</w:t>
            </w:r>
          </w:p>
        </w:tc>
        <w:tc>
          <w:tcPr>
            <w:tcW w:w="1417" w:type="dxa"/>
            <w:tcBorders>
              <w:top w:val="single" w:sz="4" w:space="0" w:color="auto"/>
              <w:left w:val="single" w:sz="4" w:space="0" w:color="auto"/>
              <w:bottom w:val="single" w:sz="4" w:space="0" w:color="auto"/>
              <w:right w:val="single" w:sz="4" w:space="0" w:color="auto"/>
            </w:tcBorders>
            <w:hideMark/>
          </w:tcPr>
          <w:p w14:paraId="0DD50DF5"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2031 - 2035</w:t>
            </w:r>
          </w:p>
        </w:tc>
        <w:tc>
          <w:tcPr>
            <w:tcW w:w="1626" w:type="dxa"/>
            <w:tcBorders>
              <w:top w:val="single" w:sz="4" w:space="0" w:color="auto"/>
              <w:left w:val="single" w:sz="4" w:space="0" w:color="auto"/>
              <w:bottom w:val="single" w:sz="4" w:space="0" w:color="auto"/>
              <w:right w:val="single" w:sz="4" w:space="0" w:color="auto"/>
            </w:tcBorders>
            <w:hideMark/>
          </w:tcPr>
          <w:p w14:paraId="41851DC9" w14:textId="77777777" w:rsidR="009E6045" w:rsidRDefault="009E6045">
            <w:pPr>
              <w:widowControl w:val="0"/>
              <w:autoSpaceDE w:val="0"/>
              <w:autoSpaceDN w:val="0"/>
              <w:spacing w:after="0" w:line="240" w:lineRule="auto"/>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   всего</w:t>
            </w:r>
          </w:p>
        </w:tc>
      </w:tr>
      <w:tr w:rsidR="009E6045" w14:paraId="04FABB6E" w14:textId="77777777" w:rsidTr="009E6045">
        <w:tc>
          <w:tcPr>
            <w:tcW w:w="6350" w:type="dxa"/>
            <w:tcBorders>
              <w:top w:val="single" w:sz="4" w:space="0" w:color="auto"/>
              <w:left w:val="single" w:sz="4" w:space="0" w:color="auto"/>
              <w:bottom w:val="single" w:sz="4" w:space="0" w:color="auto"/>
              <w:right w:val="single" w:sz="4" w:space="0" w:color="auto"/>
            </w:tcBorders>
            <w:hideMark/>
          </w:tcPr>
          <w:p w14:paraId="356CC7C2"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w:t>
            </w:r>
          </w:p>
        </w:tc>
        <w:tc>
          <w:tcPr>
            <w:tcW w:w="1369" w:type="dxa"/>
            <w:tcBorders>
              <w:top w:val="single" w:sz="4" w:space="0" w:color="auto"/>
              <w:left w:val="single" w:sz="4" w:space="0" w:color="auto"/>
              <w:bottom w:val="single" w:sz="4" w:space="0" w:color="auto"/>
              <w:right w:val="single" w:sz="4" w:space="0" w:color="auto"/>
            </w:tcBorders>
            <w:hideMark/>
          </w:tcPr>
          <w:p w14:paraId="29383598"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w:t>
            </w:r>
          </w:p>
        </w:tc>
        <w:tc>
          <w:tcPr>
            <w:tcW w:w="1065" w:type="dxa"/>
            <w:tcBorders>
              <w:top w:val="single" w:sz="4" w:space="0" w:color="auto"/>
              <w:left w:val="single" w:sz="4" w:space="0" w:color="auto"/>
              <w:bottom w:val="single" w:sz="4" w:space="0" w:color="auto"/>
              <w:right w:val="single" w:sz="4" w:space="0" w:color="auto"/>
            </w:tcBorders>
            <w:hideMark/>
          </w:tcPr>
          <w:p w14:paraId="6C6CD312"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3</w:t>
            </w:r>
          </w:p>
        </w:tc>
        <w:tc>
          <w:tcPr>
            <w:tcW w:w="1134" w:type="dxa"/>
            <w:tcBorders>
              <w:top w:val="single" w:sz="4" w:space="0" w:color="auto"/>
              <w:left w:val="single" w:sz="4" w:space="0" w:color="auto"/>
              <w:bottom w:val="single" w:sz="4" w:space="0" w:color="auto"/>
              <w:right w:val="single" w:sz="4" w:space="0" w:color="auto"/>
            </w:tcBorders>
            <w:hideMark/>
          </w:tcPr>
          <w:p w14:paraId="25EA44FD"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4</w:t>
            </w:r>
          </w:p>
        </w:tc>
        <w:tc>
          <w:tcPr>
            <w:tcW w:w="992" w:type="dxa"/>
            <w:tcBorders>
              <w:top w:val="single" w:sz="4" w:space="0" w:color="auto"/>
              <w:left w:val="single" w:sz="4" w:space="0" w:color="auto"/>
              <w:bottom w:val="single" w:sz="4" w:space="0" w:color="auto"/>
              <w:right w:val="single" w:sz="4" w:space="0" w:color="auto"/>
            </w:tcBorders>
            <w:hideMark/>
          </w:tcPr>
          <w:p w14:paraId="276563AC"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5</w:t>
            </w:r>
          </w:p>
        </w:tc>
        <w:tc>
          <w:tcPr>
            <w:tcW w:w="1418" w:type="dxa"/>
            <w:tcBorders>
              <w:top w:val="single" w:sz="4" w:space="0" w:color="auto"/>
              <w:left w:val="single" w:sz="4" w:space="0" w:color="auto"/>
              <w:bottom w:val="single" w:sz="4" w:space="0" w:color="auto"/>
              <w:right w:val="single" w:sz="4" w:space="0" w:color="auto"/>
            </w:tcBorders>
            <w:hideMark/>
          </w:tcPr>
          <w:p w14:paraId="77AD751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6</w:t>
            </w:r>
          </w:p>
        </w:tc>
        <w:tc>
          <w:tcPr>
            <w:tcW w:w="1417" w:type="dxa"/>
            <w:tcBorders>
              <w:top w:val="single" w:sz="4" w:space="0" w:color="auto"/>
              <w:left w:val="single" w:sz="4" w:space="0" w:color="auto"/>
              <w:bottom w:val="single" w:sz="4" w:space="0" w:color="auto"/>
              <w:right w:val="single" w:sz="4" w:space="0" w:color="auto"/>
            </w:tcBorders>
            <w:hideMark/>
          </w:tcPr>
          <w:p w14:paraId="547177ED"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7</w:t>
            </w:r>
          </w:p>
        </w:tc>
        <w:tc>
          <w:tcPr>
            <w:tcW w:w="1626" w:type="dxa"/>
            <w:tcBorders>
              <w:top w:val="single" w:sz="4" w:space="0" w:color="auto"/>
              <w:left w:val="single" w:sz="4" w:space="0" w:color="auto"/>
              <w:bottom w:val="single" w:sz="4" w:space="0" w:color="auto"/>
              <w:right w:val="single" w:sz="4" w:space="0" w:color="auto"/>
            </w:tcBorders>
            <w:hideMark/>
          </w:tcPr>
          <w:p w14:paraId="20129C16" w14:textId="77777777" w:rsidR="009E6045" w:rsidRDefault="009E6045">
            <w:pPr>
              <w:widowControl w:val="0"/>
              <w:autoSpaceDE w:val="0"/>
              <w:autoSpaceDN w:val="0"/>
              <w:spacing w:after="0" w:line="240" w:lineRule="auto"/>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      8</w:t>
            </w:r>
          </w:p>
        </w:tc>
      </w:tr>
      <w:tr w:rsidR="009E6045" w14:paraId="705D4083" w14:textId="77777777" w:rsidTr="009E6045">
        <w:tc>
          <w:tcPr>
            <w:tcW w:w="6350" w:type="dxa"/>
            <w:tcBorders>
              <w:top w:val="single" w:sz="4" w:space="0" w:color="auto"/>
              <w:left w:val="single" w:sz="4" w:space="0" w:color="auto"/>
              <w:bottom w:val="single" w:sz="4" w:space="0" w:color="auto"/>
              <w:right w:val="single" w:sz="4" w:space="0" w:color="auto"/>
            </w:tcBorders>
            <w:hideMark/>
          </w:tcPr>
          <w:p w14:paraId="21F530B9" w14:textId="77777777" w:rsidR="009E6045" w:rsidRDefault="009E6045">
            <w:pPr>
              <w:widowControl w:val="0"/>
              <w:autoSpaceDE w:val="0"/>
              <w:autoSpaceDN w:val="0"/>
              <w:spacing w:after="0" w:line="240" w:lineRule="auto"/>
              <w:jc w:val="both"/>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Комплекс процессных мероприятий "Эффективное управление и распоряжение муниципальным имуществом", всего</w:t>
            </w:r>
          </w:p>
          <w:p w14:paraId="565AE0CE" w14:textId="77777777" w:rsidR="009E6045" w:rsidRDefault="009E6045">
            <w:pPr>
              <w:widowControl w:val="0"/>
              <w:autoSpaceDE w:val="0"/>
              <w:autoSpaceDN w:val="0"/>
              <w:spacing w:after="0" w:line="240" w:lineRule="auto"/>
              <w:jc w:val="both"/>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в том числе:</w:t>
            </w:r>
          </w:p>
        </w:tc>
        <w:tc>
          <w:tcPr>
            <w:tcW w:w="1369" w:type="dxa"/>
            <w:tcBorders>
              <w:top w:val="single" w:sz="4" w:space="0" w:color="auto"/>
              <w:left w:val="single" w:sz="4" w:space="0" w:color="auto"/>
              <w:bottom w:val="single" w:sz="4" w:space="0" w:color="auto"/>
              <w:right w:val="single" w:sz="4" w:space="0" w:color="auto"/>
            </w:tcBorders>
            <w:hideMark/>
          </w:tcPr>
          <w:p w14:paraId="776F1021" w14:textId="77777777" w:rsidR="009E6045" w:rsidRDefault="009E6045">
            <w:pPr>
              <w:widowControl w:val="0"/>
              <w:autoSpaceDE w:val="0"/>
              <w:autoSpaceDN w:val="0"/>
              <w:spacing w:after="0" w:line="240" w:lineRule="auto"/>
              <w:jc w:val="center"/>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х</w:t>
            </w:r>
          </w:p>
        </w:tc>
        <w:tc>
          <w:tcPr>
            <w:tcW w:w="1065" w:type="dxa"/>
            <w:tcBorders>
              <w:top w:val="single" w:sz="4" w:space="0" w:color="auto"/>
              <w:left w:val="single" w:sz="4" w:space="0" w:color="auto"/>
              <w:bottom w:val="single" w:sz="4" w:space="0" w:color="auto"/>
              <w:right w:val="single" w:sz="4" w:space="0" w:color="auto"/>
            </w:tcBorders>
            <w:hideMark/>
          </w:tcPr>
          <w:p w14:paraId="7ACAC542" w14:textId="77777777" w:rsidR="009E6045" w:rsidRDefault="009E6045">
            <w:pPr>
              <w:widowControl w:val="0"/>
              <w:autoSpaceDE w:val="0"/>
              <w:autoSpaceDN w:val="0"/>
              <w:spacing w:after="0" w:line="240" w:lineRule="auto"/>
              <w:jc w:val="center"/>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790,0</w:t>
            </w:r>
          </w:p>
        </w:tc>
        <w:tc>
          <w:tcPr>
            <w:tcW w:w="1134" w:type="dxa"/>
            <w:tcBorders>
              <w:top w:val="single" w:sz="4" w:space="0" w:color="auto"/>
              <w:left w:val="single" w:sz="4" w:space="0" w:color="auto"/>
              <w:bottom w:val="single" w:sz="4" w:space="0" w:color="auto"/>
              <w:right w:val="single" w:sz="4" w:space="0" w:color="auto"/>
            </w:tcBorders>
            <w:hideMark/>
          </w:tcPr>
          <w:p w14:paraId="4FFE7E2B" w14:textId="77777777" w:rsidR="009E6045" w:rsidRDefault="009E6045">
            <w:pPr>
              <w:widowControl w:val="0"/>
              <w:autoSpaceDE w:val="0"/>
              <w:autoSpaceDN w:val="0"/>
              <w:spacing w:after="0" w:line="240" w:lineRule="auto"/>
              <w:jc w:val="center"/>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790,0</w:t>
            </w:r>
          </w:p>
        </w:tc>
        <w:tc>
          <w:tcPr>
            <w:tcW w:w="992" w:type="dxa"/>
            <w:tcBorders>
              <w:top w:val="single" w:sz="4" w:space="0" w:color="auto"/>
              <w:left w:val="single" w:sz="4" w:space="0" w:color="auto"/>
              <w:bottom w:val="single" w:sz="4" w:space="0" w:color="auto"/>
              <w:right w:val="single" w:sz="4" w:space="0" w:color="auto"/>
            </w:tcBorders>
            <w:hideMark/>
          </w:tcPr>
          <w:p w14:paraId="713B27F0" w14:textId="77777777" w:rsidR="009E6045" w:rsidRDefault="009E6045">
            <w:pPr>
              <w:widowControl w:val="0"/>
              <w:autoSpaceDE w:val="0"/>
              <w:autoSpaceDN w:val="0"/>
              <w:spacing w:after="0" w:line="240" w:lineRule="auto"/>
              <w:jc w:val="center"/>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790,0</w:t>
            </w:r>
          </w:p>
        </w:tc>
        <w:tc>
          <w:tcPr>
            <w:tcW w:w="1418" w:type="dxa"/>
            <w:tcBorders>
              <w:top w:val="single" w:sz="4" w:space="0" w:color="auto"/>
              <w:left w:val="single" w:sz="4" w:space="0" w:color="auto"/>
              <w:bottom w:val="single" w:sz="4" w:space="0" w:color="auto"/>
              <w:right w:val="single" w:sz="4" w:space="0" w:color="auto"/>
            </w:tcBorders>
            <w:hideMark/>
          </w:tcPr>
          <w:p w14:paraId="057806BF" w14:textId="77777777" w:rsidR="009E6045" w:rsidRDefault="009E6045">
            <w:pPr>
              <w:widowControl w:val="0"/>
              <w:autoSpaceDE w:val="0"/>
              <w:autoSpaceDN w:val="0"/>
              <w:spacing w:after="0" w:line="240" w:lineRule="auto"/>
              <w:jc w:val="center"/>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2370,0</w:t>
            </w:r>
          </w:p>
        </w:tc>
        <w:tc>
          <w:tcPr>
            <w:tcW w:w="1417" w:type="dxa"/>
            <w:tcBorders>
              <w:top w:val="single" w:sz="4" w:space="0" w:color="auto"/>
              <w:left w:val="single" w:sz="4" w:space="0" w:color="auto"/>
              <w:bottom w:val="single" w:sz="4" w:space="0" w:color="auto"/>
              <w:right w:val="single" w:sz="4" w:space="0" w:color="auto"/>
            </w:tcBorders>
            <w:hideMark/>
          </w:tcPr>
          <w:p w14:paraId="68A777DE" w14:textId="77777777" w:rsidR="009E6045" w:rsidRDefault="009E6045">
            <w:pPr>
              <w:widowControl w:val="0"/>
              <w:autoSpaceDE w:val="0"/>
              <w:autoSpaceDN w:val="0"/>
              <w:spacing w:after="0" w:line="240" w:lineRule="auto"/>
              <w:jc w:val="center"/>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3950,0</w:t>
            </w:r>
          </w:p>
        </w:tc>
        <w:tc>
          <w:tcPr>
            <w:tcW w:w="1626" w:type="dxa"/>
            <w:tcBorders>
              <w:top w:val="single" w:sz="4" w:space="0" w:color="auto"/>
              <w:left w:val="single" w:sz="4" w:space="0" w:color="auto"/>
              <w:bottom w:val="single" w:sz="4" w:space="0" w:color="auto"/>
              <w:right w:val="single" w:sz="4" w:space="0" w:color="auto"/>
            </w:tcBorders>
            <w:hideMark/>
          </w:tcPr>
          <w:p w14:paraId="7BAE7F79" w14:textId="77777777" w:rsidR="009E6045" w:rsidRDefault="009E6045">
            <w:pPr>
              <w:widowControl w:val="0"/>
              <w:autoSpaceDE w:val="0"/>
              <w:autoSpaceDN w:val="0"/>
              <w:spacing w:after="0" w:line="240" w:lineRule="auto"/>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 xml:space="preserve">   7690,0</w:t>
            </w:r>
          </w:p>
        </w:tc>
      </w:tr>
      <w:tr w:rsidR="009E6045" w14:paraId="6111FA73" w14:textId="77777777" w:rsidTr="009E6045">
        <w:tc>
          <w:tcPr>
            <w:tcW w:w="6350" w:type="dxa"/>
            <w:tcBorders>
              <w:top w:val="single" w:sz="4" w:space="0" w:color="auto"/>
              <w:left w:val="single" w:sz="4" w:space="0" w:color="auto"/>
              <w:bottom w:val="single" w:sz="4" w:space="0" w:color="auto"/>
              <w:right w:val="single" w:sz="4" w:space="0" w:color="auto"/>
            </w:tcBorders>
            <w:hideMark/>
          </w:tcPr>
          <w:p w14:paraId="4480CFA9"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бюджет Урмарского муниципального округа Чувашской Республики</w:t>
            </w:r>
          </w:p>
        </w:tc>
        <w:tc>
          <w:tcPr>
            <w:tcW w:w="1369" w:type="dxa"/>
            <w:tcBorders>
              <w:top w:val="single" w:sz="4" w:space="0" w:color="auto"/>
              <w:left w:val="single" w:sz="4" w:space="0" w:color="auto"/>
              <w:bottom w:val="single" w:sz="4" w:space="0" w:color="auto"/>
              <w:right w:val="single" w:sz="4" w:space="0" w:color="auto"/>
            </w:tcBorders>
            <w:hideMark/>
          </w:tcPr>
          <w:p w14:paraId="1CAB59CB" w14:textId="77777777" w:rsidR="009E6045" w:rsidRDefault="009E6045">
            <w:pPr>
              <w:widowControl w:val="0"/>
              <w:autoSpaceDE w:val="0"/>
              <w:autoSpaceDN w:val="0"/>
              <w:spacing w:after="0" w:line="240" w:lineRule="auto"/>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0113 А44011733510 242 (226)</w:t>
            </w:r>
          </w:p>
          <w:p w14:paraId="74A07A96" w14:textId="77777777" w:rsidR="009E6045" w:rsidRDefault="009E6045">
            <w:pPr>
              <w:widowControl w:val="0"/>
              <w:autoSpaceDE w:val="0"/>
              <w:autoSpaceDN w:val="0"/>
              <w:spacing w:after="0" w:line="240" w:lineRule="auto"/>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А440173610 244 (226)</w:t>
            </w:r>
          </w:p>
        </w:tc>
        <w:tc>
          <w:tcPr>
            <w:tcW w:w="1065" w:type="dxa"/>
            <w:tcBorders>
              <w:top w:val="single" w:sz="4" w:space="0" w:color="auto"/>
              <w:left w:val="single" w:sz="4" w:space="0" w:color="auto"/>
              <w:bottom w:val="single" w:sz="4" w:space="0" w:color="auto"/>
              <w:right w:val="single" w:sz="4" w:space="0" w:color="auto"/>
            </w:tcBorders>
            <w:hideMark/>
          </w:tcPr>
          <w:p w14:paraId="4B8BD563"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790,0</w:t>
            </w:r>
          </w:p>
        </w:tc>
        <w:tc>
          <w:tcPr>
            <w:tcW w:w="1134" w:type="dxa"/>
            <w:tcBorders>
              <w:top w:val="single" w:sz="4" w:space="0" w:color="auto"/>
              <w:left w:val="single" w:sz="4" w:space="0" w:color="auto"/>
              <w:bottom w:val="single" w:sz="4" w:space="0" w:color="auto"/>
              <w:right w:val="single" w:sz="4" w:space="0" w:color="auto"/>
            </w:tcBorders>
            <w:hideMark/>
          </w:tcPr>
          <w:p w14:paraId="4E860B69"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790,0</w:t>
            </w:r>
          </w:p>
        </w:tc>
        <w:tc>
          <w:tcPr>
            <w:tcW w:w="992" w:type="dxa"/>
            <w:tcBorders>
              <w:top w:val="single" w:sz="4" w:space="0" w:color="auto"/>
              <w:left w:val="single" w:sz="4" w:space="0" w:color="auto"/>
              <w:bottom w:val="single" w:sz="4" w:space="0" w:color="auto"/>
              <w:right w:val="single" w:sz="4" w:space="0" w:color="auto"/>
            </w:tcBorders>
            <w:hideMark/>
          </w:tcPr>
          <w:p w14:paraId="077089D3"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790,0</w:t>
            </w:r>
          </w:p>
        </w:tc>
        <w:tc>
          <w:tcPr>
            <w:tcW w:w="1418" w:type="dxa"/>
            <w:tcBorders>
              <w:top w:val="single" w:sz="4" w:space="0" w:color="auto"/>
              <w:left w:val="single" w:sz="4" w:space="0" w:color="auto"/>
              <w:bottom w:val="single" w:sz="4" w:space="0" w:color="auto"/>
              <w:right w:val="single" w:sz="4" w:space="0" w:color="auto"/>
            </w:tcBorders>
            <w:hideMark/>
          </w:tcPr>
          <w:p w14:paraId="03640C7E"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2370,0</w:t>
            </w:r>
          </w:p>
        </w:tc>
        <w:tc>
          <w:tcPr>
            <w:tcW w:w="1417" w:type="dxa"/>
            <w:tcBorders>
              <w:top w:val="single" w:sz="4" w:space="0" w:color="auto"/>
              <w:left w:val="single" w:sz="4" w:space="0" w:color="auto"/>
              <w:bottom w:val="single" w:sz="4" w:space="0" w:color="auto"/>
              <w:right w:val="single" w:sz="4" w:space="0" w:color="auto"/>
            </w:tcBorders>
            <w:hideMark/>
          </w:tcPr>
          <w:p w14:paraId="303FF107"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3950,0</w:t>
            </w:r>
          </w:p>
        </w:tc>
        <w:tc>
          <w:tcPr>
            <w:tcW w:w="1626" w:type="dxa"/>
            <w:tcBorders>
              <w:top w:val="single" w:sz="4" w:space="0" w:color="auto"/>
              <w:left w:val="single" w:sz="4" w:space="0" w:color="auto"/>
              <w:bottom w:val="single" w:sz="4" w:space="0" w:color="auto"/>
              <w:right w:val="single" w:sz="4" w:space="0" w:color="auto"/>
            </w:tcBorders>
            <w:hideMark/>
          </w:tcPr>
          <w:p w14:paraId="200E5650" w14:textId="77777777" w:rsidR="009E6045" w:rsidRDefault="009E6045">
            <w:pPr>
              <w:widowControl w:val="0"/>
              <w:autoSpaceDE w:val="0"/>
              <w:autoSpaceDN w:val="0"/>
              <w:spacing w:after="0" w:line="240" w:lineRule="auto"/>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 xml:space="preserve">   7690,0</w:t>
            </w:r>
          </w:p>
        </w:tc>
      </w:tr>
    </w:tbl>
    <w:p w14:paraId="2A24DB73" w14:textId="77777777" w:rsidR="00962416" w:rsidRDefault="00962416"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1BB86B21" w14:textId="77777777" w:rsidR="00962416" w:rsidRDefault="00962416"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4EA29CF9" w14:textId="77777777" w:rsidR="00962416" w:rsidRDefault="00962416"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1BB6C6AF" w14:textId="77777777" w:rsidR="00962416" w:rsidRDefault="00962416"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2CA5CCAC" w14:textId="77777777" w:rsidR="00962416" w:rsidRDefault="00962416"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5A3AF566" w14:textId="77777777" w:rsidR="00962416" w:rsidRDefault="00962416"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4ACFE32D" w14:textId="77777777" w:rsidR="00962416" w:rsidRDefault="00962416"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09C2013F" w14:textId="22E51E80"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Паспорт </w:t>
      </w:r>
    </w:p>
    <w:p w14:paraId="72B67DD7" w14:textId="77777777"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комплекса процессных мероприятий «Создание условий для максимального</w:t>
      </w:r>
    </w:p>
    <w:p w14:paraId="5E068489" w14:textId="77777777"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вовлечения в хозяйственный оборот муниципального имущества, в том числе земельных участков»</w:t>
      </w:r>
    </w:p>
    <w:p w14:paraId="3B17571C" w14:textId="77777777"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097590C3" w14:textId="77777777" w:rsidR="009E6045" w:rsidRDefault="009E6045" w:rsidP="009E6045">
      <w:pPr>
        <w:pStyle w:val="ac"/>
        <w:keepNext/>
        <w:widowControl w:val="0"/>
        <w:numPr>
          <w:ilvl w:val="0"/>
          <w:numId w:val="37"/>
        </w:numPr>
        <w:shd w:val="clear" w:color="auto" w:fill="FFFFFF"/>
        <w:autoSpaceDE w:val="0"/>
        <w:autoSpaceDN w:val="0"/>
        <w:adjustRightInd w:val="0"/>
        <w:spacing w:before="0" w:beforeAutospacing="0" w:after="0"/>
        <w:contextualSpacing/>
        <w:jc w:val="center"/>
        <w:rPr>
          <w:b/>
          <w:color w:val="000000"/>
        </w:rPr>
      </w:pPr>
      <w:r>
        <w:rPr>
          <w:bCs/>
          <w:color w:val="000000"/>
        </w:rPr>
        <w:t>Общие положения</w:t>
      </w:r>
    </w:p>
    <w:p w14:paraId="7E3F362B" w14:textId="77777777" w:rsidR="009E6045" w:rsidRDefault="009E6045" w:rsidP="0096241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tbl>
      <w:tblPr>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1"/>
        <w:gridCol w:w="8224"/>
      </w:tblGrid>
      <w:tr w:rsidR="009E6045" w14:paraId="4E542792" w14:textId="77777777" w:rsidTr="009E6045">
        <w:tc>
          <w:tcPr>
            <w:tcW w:w="6158" w:type="dxa"/>
            <w:tcBorders>
              <w:top w:val="single" w:sz="4" w:space="0" w:color="auto"/>
              <w:left w:val="single" w:sz="4" w:space="0" w:color="auto"/>
              <w:bottom w:val="single" w:sz="4" w:space="0" w:color="auto"/>
              <w:right w:val="single" w:sz="4" w:space="0" w:color="auto"/>
            </w:tcBorders>
            <w:vAlign w:val="bottom"/>
            <w:hideMark/>
          </w:tcPr>
          <w:p w14:paraId="5A0E0BB3" w14:textId="77777777" w:rsidR="009E6045" w:rsidRDefault="009E6045" w:rsidP="00962416">
            <w:pPr>
              <w:widowControl w:val="0"/>
              <w:autoSpaceDE w:val="0"/>
              <w:autoSpaceDN w:val="0"/>
              <w:spacing w:after="0" w:line="240" w:lineRule="auto"/>
              <w:jc w:val="both"/>
              <w:rPr>
                <w:rFonts w:ascii="Times New Roman" w:eastAsiaTheme="minorEastAsia" w:hAnsi="Times New Roman"/>
                <w:kern w:val="2"/>
                <w:sz w:val="24"/>
                <w:szCs w:val="24"/>
                <w14:ligatures w14:val="standardContextual"/>
              </w:rPr>
            </w:pPr>
            <w:r>
              <w:rPr>
                <w:rFonts w:ascii="Times New Roman" w:hAnsi="Times New Roman"/>
                <w:kern w:val="2"/>
                <w:sz w:val="24"/>
                <w:szCs w:val="24"/>
                <w14:ligatures w14:val="standardContextual"/>
              </w:rPr>
              <w:t>Куратор муниципальной программы</w:t>
            </w:r>
          </w:p>
        </w:tc>
        <w:tc>
          <w:tcPr>
            <w:tcW w:w="8221" w:type="dxa"/>
            <w:tcBorders>
              <w:top w:val="single" w:sz="4" w:space="0" w:color="auto"/>
              <w:left w:val="single" w:sz="4" w:space="0" w:color="auto"/>
              <w:bottom w:val="single" w:sz="4" w:space="0" w:color="auto"/>
              <w:right w:val="single" w:sz="4" w:space="0" w:color="auto"/>
            </w:tcBorders>
            <w:vAlign w:val="bottom"/>
            <w:hideMark/>
          </w:tcPr>
          <w:p w14:paraId="67E3CA6F" w14:textId="77777777" w:rsidR="009E6045" w:rsidRDefault="009E6045" w:rsidP="00962416">
            <w:pPr>
              <w:widowControl w:val="0"/>
              <w:autoSpaceDE w:val="0"/>
              <w:autoSpaceDN w:val="0"/>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Иванов Иван Николаевич – заместитель главы муниципального округа – начальник отдела развития АПК и экологии администрации </w:t>
            </w:r>
            <w:proofErr w:type="gramStart"/>
            <w:r>
              <w:rPr>
                <w:rFonts w:ascii="Times New Roman" w:hAnsi="Times New Roman" w:cs="Times New Roman"/>
                <w:kern w:val="2"/>
                <w:sz w:val="24"/>
                <w:szCs w:val="24"/>
                <w14:ligatures w14:val="standardContextual"/>
              </w:rPr>
              <w:t>Урмарского  муниципального</w:t>
            </w:r>
            <w:proofErr w:type="gramEnd"/>
            <w:r>
              <w:rPr>
                <w:rFonts w:ascii="Times New Roman" w:hAnsi="Times New Roman" w:cs="Times New Roman"/>
                <w:kern w:val="2"/>
                <w:sz w:val="24"/>
                <w:szCs w:val="24"/>
                <w14:ligatures w14:val="standardContextual"/>
              </w:rPr>
              <w:t xml:space="preserve"> округа Чувашской Республики</w:t>
            </w:r>
          </w:p>
          <w:p w14:paraId="28DA008F" w14:textId="77777777" w:rsidR="009E6045" w:rsidRDefault="009E6045" w:rsidP="00962416">
            <w:pPr>
              <w:widowControl w:val="0"/>
              <w:autoSpaceDE w:val="0"/>
              <w:autoSpaceDN w:val="0"/>
              <w:spacing w:after="0" w:line="240" w:lineRule="auto"/>
              <w:jc w:val="both"/>
              <w:rPr>
                <w:rFonts w:ascii="Times New Roman" w:hAnsi="Times New Roman"/>
                <w:kern w:val="2"/>
                <w:sz w:val="24"/>
                <w:szCs w:val="24"/>
                <w14:ligatures w14:val="standardContextual"/>
              </w:rPr>
            </w:pPr>
            <w:r>
              <w:rPr>
                <w:rFonts w:ascii="Times New Roman" w:hAnsi="Times New Roman" w:cs="Times New Roman"/>
                <w:kern w:val="2"/>
                <w:sz w:val="24"/>
                <w:szCs w:val="24"/>
                <w14:ligatures w14:val="standardContextual"/>
              </w:rPr>
              <w:t xml:space="preserve">Ананьева Ольга Георгиевна – </w:t>
            </w:r>
            <w:proofErr w:type="gramStart"/>
            <w:r>
              <w:rPr>
                <w:rFonts w:ascii="Times New Roman" w:hAnsi="Times New Roman" w:cs="Times New Roman"/>
                <w:kern w:val="2"/>
                <w:sz w:val="24"/>
                <w:szCs w:val="24"/>
                <w14:ligatures w14:val="standardContextual"/>
              </w:rPr>
              <w:t>начальник  финансового</w:t>
            </w:r>
            <w:proofErr w:type="gramEnd"/>
            <w:r>
              <w:rPr>
                <w:rFonts w:ascii="Times New Roman" w:hAnsi="Times New Roman" w:cs="Times New Roman"/>
                <w:kern w:val="2"/>
                <w:sz w:val="24"/>
                <w:szCs w:val="24"/>
                <w14:ligatures w14:val="standardContextual"/>
              </w:rPr>
              <w:t xml:space="preserve"> отдела администрации Урмарского муниципального округа Чувашской Республики</w:t>
            </w:r>
          </w:p>
        </w:tc>
      </w:tr>
      <w:tr w:rsidR="009E6045" w14:paraId="4F37BB5B" w14:textId="77777777" w:rsidTr="009E6045">
        <w:tc>
          <w:tcPr>
            <w:tcW w:w="6158" w:type="dxa"/>
            <w:tcBorders>
              <w:top w:val="single" w:sz="4" w:space="0" w:color="auto"/>
              <w:left w:val="single" w:sz="4" w:space="0" w:color="auto"/>
              <w:bottom w:val="single" w:sz="4" w:space="0" w:color="auto"/>
              <w:right w:val="single" w:sz="4" w:space="0" w:color="auto"/>
            </w:tcBorders>
            <w:hideMark/>
          </w:tcPr>
          <w:p w14:paraId="0D7ED9AB"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Ответственный исполнитель муниципальной программы</w:t>
            </w:r>
          </w:p>
        </w:tc>
        <w:tc>
          <w:tcPr>
            <w:tcW w:w="8221" w:type="dxa"/>
            <w:tcBorders>
              <w:top w:val="single" w:sz="4" w:space="0" w:color="auto"/>
              <w:left w:val="single" w:sz="4" w:space="0" w:color="auto"/>
              <w:bottom w:val="single" w:sz="4" w:space="0" w:color="auto"/>
              <w:right w:val="single" w:sz="4" w:space="0" w:color="auto"/>
            </w:tcBorders>
            <w:vAlign w:val="bottom"/>
            <w:hideMark/>
          </w:tcPr>
          <w:p w14:paraId="56712F7D" w14:textId="77777777" w:rsidR="009E6045" w:rsidRDefault="009E6045" w:rsidP="00962416">
            <w:pPr>
              <w:widowControl w:val="0"/>
              <w:autoSpaceDE w:val="0"/>
              <w:autoSpaceDN w:val="0"/>
              <w:spacing w:after="0" w:line="240" w:lineRule="auto"/>
              <w:jc w:val="both"/>
              <w:rPr>
                <w:rFonts w:ascii="Times New Roman" w:hAnsi="Times New Roman"/>
                <w:kern w:val="2"/>
                <w:sz w:val="24"/>
                <w:szCs w:val="24"/>
                <w14:ligatures w14:val="standardContextual"/>
              </w:rPr>
            </w:pPr>
            <w:r>
              <w:rPr>
                <w:rFonts w:ascii="Times New Roman" w:hAnsi="Times New Roman" w:cs="Times New Roman"/>
                <w:kern w:val="2"/>
                <w:sz w:val="24"/>
                <w:szCs w:val="24"/>
                <w14:ligatures w14:val="standardContextual"/>
              </w:rPr>
              <w:t>Отдел экономики, земельных и имущественных отношений администрации Урмарского муниципального округа Чувашской Республики</w:t>
            </w:r>
          </w:p>
        </w:tc>
      </w:tr>
      <w:tr w:rsidR="009E6045" w14:paraId="73ACF20A" w14:textId="77777777" w:rsidTr="009E6045">
        <w:tc>
          <w:tcPr>
            <w:tcW w:w="6158" w:type="dxa"/>
            <w:tcBorders>
              <w:top w:val="single" w:sz="4" w:space="0" w:color="auto"/>
              <w:left w:val="single" w:sz="4" w:space="0" w:color="auto"/>
              <w:bottom w:val="single" w:sz="4" w:space="0" w:color="auto"/>
              <w:right w:val="single" w:sz="4" w:space="0" w:color="auto"/>
            </w:tcBorders>
          </w:tcPr>
          <w:p w14:paraId="281B6FF2"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Соисполнитель муниципальной программы</w:t>
            </w:r>
          </w:p>
          <w:p w14:paraId="3FA2613E"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p>
        </w:tc>
        <w:tc>
          <w:tcPr>
            <w:tcW w:w="8221" w:type="dxa"/>
            <w:tcBorders>
              <w:top w:val="single" w:sz="4" w:space="0" w:color="auto"/>
              <w:left w:val="single" w:sz="4" w:space="0" w:color="auto"/>
              <w:bottom w:val="single" w:sz="4" w:space="0" w:color="auto"/>
              <w:right w:val="single" w:sz="4" w:space="0" w:color="auto"/>
            </w:tcBorders>
            <w:vAlign w:val="bottom"/>
            <w:hideMark/>
          </w:tcPr>
          <w:p w14:paraId="5379688E" w14:textId="77777777" w:rsidR="009E6045" w:rsidRDefault="009E6045" w:rsidP="00962416">
            <w:pPr>
              <w:widowControl w:val="0"/>
              <w:autoSpaceDE w:val="0"/>
              <w:autoSpaceDN w:val="0"/>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Отдел развития АПК и экологии администрации Урмарского муниципального округа Чувашской Республики</w:t>
            </w:r>
          </w:p>
        </w:tc>
      </w:tr>
      <w:tr w:rsidR="009E6045" w14:paraId="2710E503" w14:textId="77777777" w:rsidTr="009E6045">
        <w:tc>
          <w:tcPr>
            <w:tcW w:w="6158" w:type="dxa"/>
            <w:tcBorders>
              <w:top w:val="single" w:sz="4" w:space="0" w:color="auto"/>
              <w:left w:val="single" w:sz="4" w:space="0" w:color="auto"/>
              <w:bottom w:val="single" w:sz="4" w:space="0" w:color="auto"/>
              <w:right w:val="single" w:sz="4" w:space="0" w:color="auto"/>
            </w:tcBorders>
            <w:hideMark/>
          </w:tcPr>
          <w:p w14:paraId="4CCE5D66" w14:textId="77777777" w:rsidR="009E6045" w:rsidRDefault="009E6045">
            <w:pPr>
              <w:widowControl w:val="0"/>
              <w:autoSpaceDE w:val="0"/>
              <w:autoSpaceDN w:val="0"/>
              <w:adjustRightInd w:val="0"/>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Участники муниципальной программы</w:t>
            </w:r>
          </w:p>
        </w:tc>
        <w:tc>
          <w:tcPr>
            <w:tcW w:w="8221" w:type="dxa"/>
            <w:tcBorders>
              <w:top w:val="single" w:sz="4" w:space="0" w:color="auto"/>
              <w:left w:val="single" w:sz="4" w:space="0" w:color="auto"/>
              <w:bottom w:val="single" w:sz="4" w:space="0" w:color="auto"/>
              <w:right w:val="single" w:sz="4" w:space="0" w:color="auto"/>
            </w:tcBorders>
          </w:tcPr>
          <w:p w14:paraId="23E1DDF6" w14:textId="77777777" w:rsidR="009E6045" w:rsidRDefault="009E6045" w:rsidP="00962416">
            <w:pPr>
              <w:spacing w:line="244"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Предприятия, организации, учреждения всех форм собственности, находящиеся на территории Урмарского муниципального округа Чувашской Республики</w:t>
            </w:r>
          </w:p>
          <w:p w14:paraId="2B0CD9EB" w14:textId="77777777" w:rsidR="009E6045" w:rsidRDefault="009E6045" w:rsidP="00962416">
            <w:pPr>
              <w:widowControl w:val="0"/>
              <w:autoSpaceDE w:val="0"/>
              <w:autoSpaceDN w:val="0"/>
              <w:adjustRightInd w:val="0"/>
              <w:jc w:val="both"/>
              <w:rPr>
                <w:rFonts w:ascii="Times New Roman" w:hAnsi="Times New Roman"/>
                <w:kern w:val="2"/>
                <w:sz w:val="24"/>
                <w:szCs w:val="24"/>
                <w14:ligatures w14:val="standardContextual"/>
              </w:rPr>
            </w:pPr>
          </w:p>
        </w:tc>
      </w:tr>
      <w:tr w:rsidR="009E6045" w14:paraId="19608E7F" w14:textId="77777777" w:rsidTr="009E6045">
        <w:tc>
          <w:tcPr>
            <w:tcW w:w="6158" w:type="dxa"/>
            <w:tcBorders>
              <w:top w:val="single" w:sz="4" w:space="0" w:color="auto"/>
              <w:left w:val="single" w:sz="4" w:space="0" w:color="auto"/>
              <w:bottom w:val="single" w:sz="4" w:space="0" w:color="auto"/>
              <w:right w:val="single" w:sz="4" w:space="0" w:color="auto"/>
            </w:tcBorders>
            <w:hideMark/>
          </w:tcPr>
          <w:p w14:paraId="4E2E795C"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 xml:space="preserve">Период реализации муниципальной программы </w:t>
            </w:r>
          </w:p>
        </w:tc>
        <w:tc>
          <w:tcPr>
            <w:tcW w:w="8221" w:type="dxa"/>
            <w:tcBorders>
              <w:top w:val="single" w:sz="4" w:space="0" w:color="auto"/>
              <w:left w:val="single" w:sz="4" w:space="0" w:color="auto"/>
              <w:bottom w:val="single" w:sz="4" w:space="0" w:color="auto"/>
              <w:right w:val="single" w:sz="4" w:space="0" w:color="auto"/>
            </w:tcBorders>
            <w:vAlign w:val="bottom"/>
            <w:hideMark/>
          </w:tcPr>
          <w:p w14:paraId="67F28D05"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2025-2035</w:t>
            </w:r>
          </w:p>
          <w:p w14:paraId="5F18E769"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Этап I: 2025-2030 годы</w:t>
            </w:r>
          </w:p>
          <w:p w14:paraId="597284E1"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Этап II: 2031-2035 годы</w:t>
            </w:r>
          </w:p>
        </w:tc>
      </w:tr>
      <w:tr w:rsidR="009E6045" w14:paraId="04167873" w14:textId="77777777" w:rsidTr="009E6045">
        <w:tc>
          <w:tcPr>
            <w:tcW w:w="6158" w:type="dxa"/>
            <w:tcBorders>
              <w:top w:val="single" w:sz="4" w:space="0" w:color="auto"/>
              <w:left w:val="single" w:sz="4" w:space="0" w:color="auto"/>
              <w:bottom w:val="single" w:sz="4" w:space="0" w:color="auto"/>
              <w:right w:val="single" w:sz="4" w:space="0" w:color="auto"/>
            </w:tcBorders>
            <w:hideMark/>
          </w:tcPr>
          <w:p w14:paraId="2847610D"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 xml:space="preserve">Объемы финансового обеспечения за весь период реализации и с разбивкой по годам реализации </w:t>
            </w:r>
          </w:p>
        </w:tc>
        <w:tc>
          <w:tcPr>
            <w:tcW w:w="8221" w:type="dxa"/>
            <w:tcBorders>
              <w:top w:val="single" w:sz="4" w:space="0" w:color="auto"/>
              <w:left w:val="single" w:sz="4" w:space="0" w:color="auto"/>
              <w:bottom w:val="single" w:sz="4" w:space="0" w:color="auto"/>
              <w:right w:val="single" w:sz="4" w:space="0" w:color="auto"/>
            </w:tcBorders>
            <w:hideMark/>
          </w:tcPr>
          <w:p w14:paraId="5562EB11"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прогнозируемый объем финансирования муниципальной программы в 2025-2035 годах составляет 11000 ,00 тыс. рублей, в том числе</w:t>
            </w:r>
          </w:p>
          <w:p w14:paraId="4EE0BF9F"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в 2025 году – 1000,0 тыс. рублей;</w:t>
            </w:r>
          </w:p>
          <w:p w14:paraId="1F240570"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в 2026 году – 1000,0 тыс. рублей;</w:t>
            </w:r>
          </w:p>
          <w:p w14:paraId="43F168E3"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в 2027 году – 1000,0 тыс. рублей;</w:t>
            </w:r>
          </w:p>
          <w:p w14:paraId="1F51A615"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в 2028 году- 2030 годах- 3000,0 тыс. рублей;</w:t>
            </w:r>
          </w:p>
          <w:p w14:paraId="1A5D3066"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 xml:space="preserve">в 2031-2035 </w:t>
            </w:r>
            <w:proofErr w:type="gramStart"/>
            <w:r>
              <w:rPr>
                <w:rFonts w:ascii="Times New Roman" w:hAnsi="Times New Roman"/>
                <w:kern w:val="2"/>
                <w:sz w:val="24"/>
                <w:szCs w:val="24"/>
                <w14:ligatures w14:val="standardContextual"/>
              </w:rPr>
              <w:t>годах  -</w:t>
            </w:r>
            <w:proofErr w:type="gramEnd"/>
            <w:r>
              <w:rPr>
                <w:rFonts w:ascii="Times New Roman" w:hAnsi="Times New Roman"/>
                <w:kern w:val="2"/>
                <w:sz w:val="24"/>
                <w:szCs w:val="24"/>
                <w14:ligatures w14:val="standardContextual"/>
              </w:rPr>
              <w:t xml:space="preserve"> 5000,0 тыс. рублей</w:t>
            </w:r>
          </w:p>
        </w:tc>
      </w:tr>
      <w:tr w:rsidR="009E6045" w14:paraId="2F336567" w14:textId="77777777" w:rsidTr="009E6045">
        <w:tc>
          <w:tcPr>
            <w:tcW w:w="6158" w:type="dxa"/>
            <w:tcBorders>
              <w:top w:val="single" w:sz="4" w:space="0" w:color="auto"/>
              <w:left w:val="single" w:sz="4" w:space="0" w:color="auto"/>
              <w:bottom w:val="single" w:sz="4" w:space="0" w:color="auto"/>
              <w:right w:val="single" w:sz="4" w:space="0" w:color="auto"/>
            </w:tcBorders>
            <w:hideMark/>
          </w:tcPr>
          <w:p w14:paraId="6D177A83" w14:textId="77777777" w:rsidR="009E6045" w:rsidRDefault="009E6045">
            <w:pPr>
              <w:widowControl w:val="0"/>
              <w:autoSpaceDE w:val="0"/>
              <w:autoSpaceDN w:val="0"/>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lastRenderedPageBreak/>
              <w:t xml:space="preserve">Связь с национальными целями развития Российской Федерации/государственной программой Чувашской Республики </w:t>
            </w:r>
          </w:p>
        </w:tc>
        <w:tc>
          <w:tcPr>
            <w:tcW w:w="8221" w:type="dxa"/>
            <w:tcBorders>
              <w:top w:val="single" w:sz="4" w:space="0" w:color="auto"/>
              <w:left w:val="single" w:sz="4" w:space="0" w:color="auto"/>
              <w:bottom w:val="single" w:sz="4" w:space="0" w:color="auto"/>
              <w:right w:val="single" w:sz="4" w:space="0" w:color="auto"/>
            </w:tcBorders>
            <w:hideMark/>
          </w:tcPr>
          <w:p w14:paraId="38C3F045" w14:textId="77777777" w:rsidR="009E6045" w:rsidRDefault="009E6045">
            <w:pPr>
              <w:widowControl w:val="0"/>
              <w:autoSpaceDE w:val="0"/>
              <w:autoSpaceDN w:val="0"/>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Стратегия до 2035 года</w:t>
            </w:r>
          </w:p>
          <w:p w14:paraId="4FE56A7F" w14:textId="77777777" w:rsidR="009E6045" w:rsidRDefault="009E6045">
            <w:pPr>
              <w:rPr>
                <w:rFonts w:ascii="Times New Roman" w:hAnsi="Times New Roman"/>
                <w:kern w:val="2"/>
                <w:sz w:val="24"/>
                <w:szCs w:val="24"/>
                <w14:ligatures w14:val="standardContextual"/>
              </w:rPr>
            </w:pPr>
            <w:r>
              <w:rPr>
                <w:rFonts w:ascii="Times New Roman" w:hAnsi="Times New Roman" w:cs="Times New Roman"/>
                <w:kern w:val="2"/>
                <w:sz w:val="24"/>
                <w:szCs w:val="24"/>
                <w14:ligatures w14:val="standardContextual"/>
              </w:rPr>
              <w:t>Государственная программа Чувашской Республики "Развитие земельных и имущественных отношений" от 14.09.2018 № 366</w:t>
            </w:r>
          </w:p>
        </w:tc>
      </w:tr>
    </w:tbl>
    <w:p w14:paraId="61C5DD09" w14:textId="77777777" w:rsidR="009E6045" w:rsidRDefault="009E6045" w:rsidP="009E6045">
      <w:pPr>
        <w:pStyle w:val="ConsPlusNormal"/>
        <w:ind w:firstLine="708"/>
        <w:jc w:val="center"/>
        <w:rPr>
          <w:rFonts w:ascii="Times New Roman" w:eastAsiaTheme="minorEastAsia" w:hAnsi="Times New Roman" w:cs="Times New Roman"/>
          <w:sz w:val="24"/>
          <w:szCs w:val="24"/>
        </w:rPr>
      </w:pPr>
    </w:p>
    <w:p w14:paraId="7EBD7A15" w14:textId="77777777" w:rsidR="009E6045" w:rsidRDefault="009E6045" w:rsidP="009E6045">
      <w:pPr>
        <w:pStyle w:val="ConsPlusNormal"/>
        <w:numPr>
          <w:ilvl w:val="0"/>
          <w:numId w:val="37"/>
        </w:numPr>
        <w:jc w:val="center"/>
        <w:rPr>
          <w:rFonts w:ascii="Times New Roman" w:hAnsi="Times New Roman" w:cs="Times New Roman"/>
          <w:b/>
          <w:sz w:val="24"/>
          <w:szCs w:val="24"/>
        </w:rPr>
      </w:pPr>
      <w:r>
        <w:rPr>
          <w:rFonts w:ascii="Times New Roman" w:hAnsi="Times New Roman" w:cs="Times New Roman"/>
          <w:b/>
          <w:sz w:val="24"/>
          <w:szCs w:val="24"/>
        </w:rPr>
        <w:t>Показатели комплекса процессных мероприятий</w:t>
      </w:r>
    </w:p>
    <w:p w14:paraId="46017356" w14:textId="77777777"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40B27FE3" w14:textId="77777777"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1954"/>
        <w:gridCol w:w="1020"/>
        <w:gridCol w:w="794"/>
        <w:gridCol w:w="1020"/>
        <w:gridCol w:w="794"/>
        <w:gridCol w:w="604"/>
        <w:gridCol w:w="724"/>
        <w:gridCol w:w="724"/>
        <w:gridCol w:w="724"/>
        <w:gridCol w:w="724"/>
        <w:gridCol w:w="1333"/>
        <w:gridCol w:w="1247"/>
        <w:gridCol w:w="3084"/>
      </w:tblGrid>
      <w:tr w:rsidR="009E6045" w14:paraId="3577EE1B" w14:textId="77777777" w:rsidTr="009E6045">
        <w:tc>
          <w:tcPr>
            <w:tcW w:w="484" w:type="dxa"/>
            <w:vMerge w:val="restart"/>
            <w:tcBorders>
              <w:top w:val="single" w:sz="4" w:space="0" w:color="auto"/>
              <w:left w:val="single" w:sz="4" w:space="0" w:color="auto"/>
              <w:bottom w:val="single" w:sz="4" w:space="0" w:color="auto"/>
              <w:right w:val="single" w:sz="4" w:space="0" w:color="auto"/>
            </w:tcBorders>
            <w:hideMark/>
          </w:tcPr>
          <w:p w14:paraId="1AE0F28C"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N </w:t>
            </w:r>
            <w:proofErr w:type="spellStart"/>
            <w:r>
              <w:rPr>
                <w:rFonts w:ascii="Times New Roman" w:eastAsia="Times New Roman" w:hAnsi="Times New Roman" w:cs="Times New Roman"/>
                <w:kern w:val="2"/>
                <w:sz w:val="24"/>
                <w:szCs w:val="24"/>
                <w14:ligatures w14:val="standardContextual"/>
              </w:rPr>
              <w:t>пп</w:t>
            </w:r>
            <w:proofErr w:type="spellEnd"/>
          </w:p>
        </w:tc>
        <w:tc>
          <w:tcPr>
            <w:tcW w:w="1954" w:type="dxa"/>
            <w:vMerge w:val="restart"/>
            <w:tcBorders>
              <w:top w:val="single" w:sz="4" w:space="0" w:color="auto"/>
              <w:left w:val="single" w:sz="4" w:space="0" w:color="auto"/>
              <w:bottom w:val="single" w:sz="4" w:space="0" w:color="auto"/>
              <w:right w:val="single" w:sz="4" w:space="0" w:color="auto"/>
            </w:tcBorders>
            <w:hideMark/>
          </w:tcPr>
          <w:p w14:paraId="42C5987C"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Наименование показателя/задачи</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3177ACA8"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Признак возрастания/ убывания</w:t>
            </w:r>
          </w:p>
        </w:tc>
        <w:tc>
          <w:tcPr>
            <w:tcW w:w="794" w:type="dxa"/>
            <w:vMerge w:val="restart"/>
            <w:tcBorders>
              <w:top w:val="single" w:sz="4" w:space="0" w:color="auto"/>
              <w:left w:val="single" w:sz="4" w:space="0" w:color="auto"/>
              <w:bottom w:val="single" w:sz="4" w:space="0" w:color="auto"/>
              <w:right w:val="single" w:sz="4" w:space="0" w:color="auto"/>
            </w:tcBorders>
            <w:hideMark/>
          </w:tcPr>
          <w:p w14:paraId="57277A2D"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Уровень показателя &lt;*&gt;</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208705B0" w14:textId="77777777" w:rsidR="009E6045" w:rsidRPr="00962416"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sidRPr="00962416">
              <w:rPr>
                <w:rFonts w:ascii="Times New Roman" w:eastAsia="Times New Roman" w:hAnsi="Times New Roman" w:cs="Times New Roman"/>
                <w:kern w:val="2"/>
                <w:sz w:val="24"/>
                <w:szCs w:val="24"/>
                <w14:ligatures w14:val="standardContextual"/>
              </w:rPr>
              <w:t xml:space="preserve">Единица измерения (по </w:t>
            </w:r>
            <w:hyperlink r:id="rId19" w:history="1">
              <w:r w:rsidRPr="00962416">
                <w:rPr>
                  <w:rStyle w:val="ae"/>
                  <w:rFonts w:ascii="Times New Roman" w:hAnsi="Times New Roman" w:cs="Times New Roman"/>
                  <w:color w:val="auto"/>
                  <w:kern w:val="2"/>
                  <w:sz w:val="24"/>
                  <w:szCs w:val="24"/>
                  <w:u w:val="none"/>
                  <w14:ligatures w14:val="standardContextual"/>
                </w:rPr>
                <w:t>ОКЕИ</w:t>
              </w:r>
            </w:hyperlink>
            <w:r w:rsidRPr="00962416">
              <w:rPr>
                <w:rFonts w:ascii="Times New Roman" w:eastAsia="Times New Roman" w:hAnsi="Times New Roman" w:cs="Times New Roman"/>
                <w:kern w:val="2"/>
                <w:sz w:val="24"/>
                <w:szCs w:val="24"/>
                <w14:ligatures w14:val="standardContextual"/>
              </w:rPr>
              <w:t>)</w:t>
            </w:r>
          </w:p>
        </w:tc>
        <w:tc>
          <w:tcPr>
            <w:tcW w:w="1398" w:type="dxa"/>
            <w:gridSpan w:val="2"/>
            <w:tcBorders>
              <w:top w:val="single" w:sz="4" w:space="0" w:color="auto"/>
              <w:left w:val="single" w:sz="4" w:space="0" w:color="auto"/>
              <w:bottom w:val="single" w:sz="4" w:space="0" w:color="auto"/>
              <w:right w:val="single" w:sz="4" w:space="0" w:color="auto"/>
            </w:tcBorders>
            <w:hideMark/>
          </w:tcPr>
          <w:p w14:paraId="76F1F5A5"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Базовое значение</w:t>
            </w:r>
          </w:p>
        </w:tc>
        <w:tc>
          <w:tcPr>
            <w:tcW w:w="4229" w:type="dxa"/>
            <w:gridSpan w:val="5"/>
            <w:tcBorders>
              <w:top w:val="single" w:sz="4" w:space="0" w:color="auto"/>
              <w:left w:val="single" w:sz="4" w:space="0" w:color="auto"/>
              <w:bottom w:val="single" w:sz="4" w:space="0" w:color="auto"/>
              <w:right w:val="single" w:sz="4" w:space="0" w:color="auto"/>
            </w:tcBorders>
            <w:hideMark/>
          </w:tcPr>
          <w:p w14:paraId="3B69AA6F"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Значение показателя по годам</w:t>
            </w:r>
          </w:p>
        </w:tc>
        <w:tc>
          <w:tcPr>
            <w:tcW w:w="1247" w:type="dxa"/>
            <w:vMerge w:val="restart"/>
            <w:tcBorders>
              <w:top w:val="single" w:sz="4" w:space="0" w:color="auto"/>
              <w:left w:val="single" w:sz="4" w:space="0" w:color="auto"/>
              <w:bottom w:val="single" w:sz="4" w:space="0" w:color="auto"/>
              <w:right w:val="single" w:sz="4" w:space="0" w:color="auto"/>
            </w:tcBorders>
            <w:hideMark/>
          </w:tcPr>
          <w:p w14:paraId="5FBC48F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Ответственный за достижение показателя</w:t>
            </w:r>
          </w:p>
        </w:tc>
        <w:tc>
          <w:tcPr>
            <w:tcW w:w="3084" w:type="dxa"/>
            <w:vMerge w:val="restart"/>
            <w:tcBorders>
              <w:top w:val="single" w:sz="4" w:space="0" w:color="auto"/>
              <w:left w:val="single" w:sz="4" w:space="0" w:color="auto"/>
              <w:bottom w:val="single" w:sz="4" w:space="0" w:color="auto"/>
              <w:right w:val="single" w:sz="4" w:space="0" w:color="auto"/>
            </w:tcBorders>
            <w:hideMark/>
          </w:tcPr>
          <w:p w14:paraId="5547904E"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Информационная система</w:t>
            </w:r>
          </w:p>
        </w:tc>
      </w:tr>
      <w:tr w:rsidR="009E6045" w14:paraId="027CAF1D" w14:textId="77777777" w:rsidTr="009E6045">
        <w:tc>
          <w:tcPr>
            <w:tcW w:w="300" w:type="dxa"/>
            <w:vMerge/>
            <w:tcBorders>
              <w:top w:val="single" w:sz="4" w:space="0" w:color="auto"/>
              <w:left w:val="single" w:sz="4" w:space="0" w:color="auto"/>
              <w:bottom w:val="single" w:sz="4" w:space="0" w:color="auto"/>
              <w:right w:val="single" w:sz="4" w:space="0" w:color="auto"/>
            </w:tcBorders>
            <w:vAlign w:val="center"/>
            <w:hideMark/>
          </w:tcPr>
          <w:p w14:paraId="54F65F9E"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BF1A20"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059FC6A"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355096"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6181C7" w14:textId="77777777" w:rsidR="009E6045" w:rsidRPr="00962416" w:rsidRDefault="009E6045">
            <w:pPr>
              <w:spacing w:after="0" w:line="256" w:lineRule="auto"/>
              <w:rPr>
                <w:rFonts w:ascii="Times New Roman" w:eastAsia="Times New Roman" w:hAnsi="Times New Roman" w:cs="Times New Roman"/>
                <w:kern w:val="2"/>
                <w:sz w:val="24"/>
                <w:szCs w:val="24"/>
                <w14:ligatures w14:val="standardContextual"/>
              </w:rPr>
            </w:pPr>
          </w:p>
        </w:tc>
        <w:tc>
          <w:tcPr>
            <w:tcW w:w="794" w:type="dxa"/>
            <w:tcBorders>
              <w:top w:val="single" w:sz="4" w:space="0" w:color="auto"/>
              <w:left w:val="single" w:sz="4" w:space="0" w:color="auto"/>
              <w:bottom w:val="single" w:sz="4" w:space="0" w:color="auto"/>
              <w:right w:val="single" w:sz="4" w:space="0" w:color="auto"/>
            </w:tcBorders>
            <w:hideMark/>
          </w:tcPr>
          <w:p w14:paraId="5EBC8FB9"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значение</w:t>
            </w:r>
          </w:p>
        </w:tc>
        <w:tc>
          <w:tcPr>
            <w:tcW w:w="604" w:type="dxa"/>
            <w:tcBorders>
              <w:top w:val="single" w:sz="4" w:space="0" w:color="auto"/>
              <w:left w:val="single" w:sz="4" w:space="0" w:color="auto"/>
              <w:bottom w:val="single" w:sz="4" w:space="0" w:color="auto"/>
              <w:right w:val="single" w:sz="4" w:space="0" w:color="auto"/>
            </w:tcBorders>
            <w:hideMark/>
          </w:tcPr>
          <w:p w14:paraId="02E2A3A6"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год</w:t>
            </w:r>
          </w:p>
        </w:tc>
        <w:tc>
          <w:tcPr>
            <w:tcW w:w="724" w:type="dxa"/>
            <w:tcBorders>
              <w:top w:val="single" w:sz="4" w:space="0" w:color="auto"/>
              <w:left w:val="single" w:sz="4" w:space="0" w:color="auto"/>
              <w:bottom w:val="single" w:sz="4" w:space="0" w:color="auto"/>
              <w:right w:val="single" w:sz="4" w:space="0" w:color="auto"/>
            </w:tcBorders>
            <w:hideMark/>
          </w:tcPr>
          <w:p w14:paraId="4BACB8F2"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2025</w:t>
            </w:r>
          </w:p>
        </w:tc>
        <w:tc>
          <w:tcPr>
            <w:tcW w:w="724" w:type="dxa"/>
            <w:tcBorders>
              <w:top w:val="single" w:sz="4" w:space="0" w:color="auto"/>
              <w:left w:val="single" w:sz="4" w:space="0" w:color="auto"/>
              <w:bottom w:val="single" w:sz="4" w:space="0" w:color="auto"/>
              <w:right w:val="single" w:sz="4" w:space="0" w:color="auto"/>
            </w:tcBorders>
            <w:hideMark/>
          </w:tcPr>
          <w:p w14:paraId="3C400B1C"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2026</w:t>
            </w:r>
          </w:p>
        </w:tc>
        <w:tc>
          <w:tcPr>
            <w:tcW w:w="724" w:type="dxa"/>
            <w:tcBorders>
              <w:top w:val="single" w:sz="4" w:space="0" w:color="auto"/>
              <w:left w:val="single" w:sz="4" w:space="0" w:color="auto"/>
              <w:bottom w:val="single" w:sz="4" w:space="0" w:color="auto"/>
              <w:right w:val="single" w:sz="4" w:space="0" w:color="auto"/>
            </w:tcBorders>
            <w:hideMark/>
          </w:tcPr>
          <w:p w14:paraId="7FF710ED"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2027</w:t>
            </w:r>
          </w:p>
        </w:tc>
        <w:tc>
          <w:tcPr>
            <w:tcW w:w="724" w:type="dxa"/>
            <w:tcBorders>
              <w:top w:val="single" w:sz="4" w:space="0" w:color="auto"/>
              <w:left w:val="single" w:sz="4" w:space="0" w:color="auto"/>
              <w:bottom w:val="single" w:sz="4" w:space="0" w:color="auto"/>
              <w:right w:val="single" w:sz="4" w:space="0" w:color="auto"/>
            </w:tcBorders>
            <w:hideMark/>
          </w:tcPr>
          <w:p w14:paraId="4451598C"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2030</w:t>
            </w:r>
          </w:p>
        </w:tc>
        <w:tc>
          <w:tcPr>
            <w:tcW w:w="1333" w:type="dxa"/>
            <w:tcBorders>
              <w:top w:val="single" w:sz="4" w:space="0" w:color="auto"/>
              <w:left w:val="single" w:sz="4" w:space="0" w:color="auto"/>
              <w:bottom w:val="single" w:sz="4" w:space="0" w:color="auto"/>
              <w:right w:val="single" w:sz="4" w:space="0" w:color="auto"/>
            </w:tcBorders>
          </w:tcPr>
          <w:p w14:paraId="7FE516AA"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2035</w:t>
            </w:r>
          </w:p>
          <w:p w14:paraId="12A36A8D"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3B6131"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3384" w:type="dxa"/>
            <w:vMerge/>
            <w:tcBorders>
              <w:top w:val="single" w:sz="4" w:space="0" w:color="auto"/>
              <w:left w:val="single" w:sz="4" w:space="0" w:color="auto"/>
              <w:bottom w:val="single" w:sz="4" w:space="0" w:color="auto"/>
              <w:right w:val="single" w:sz="4" w:space="0" w:color="auto"/>
            </w:tcBorders>
            <w:vAlign w:val="center"/>
            <w:hideMark/>
          </w:tcPr>
          <w:p w14:paraId="5B0C5098"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r>
      <w:tr w:rsidR="009E6045" w14:paraId="1A8D5A9E"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0456A17D"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w:t>
            </w:r>
          </w:p>
        </w:tc>
        <w:tc>
          <w:tcPr>
            <w:tcW w:w="14746" w:type="dxa"/>
            <w:gridSpan w:val="13"/>
            <w:tcBorders>
              <w:top w:val="single" w:sz="4" w:space="0" w:color="auto"/>
              <w:left w:val="single" w:sz="4" w:space="0" w:color="auto"/>
              <w:bottom w:val="single" w:sz="4" w:space="0" w:color="auto"/>
              <w:right w:val="single" w:sz="4" w:space="0" w:color="auto"/>
            </w:tcBorders>
            <w:hideMark/>
          </w:tcPr>
          <w:p w14:paraId="0A7DE380" w14:textId="77777777" w:rsidR="009E6045" w:rsidRPr="00962416"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sidRPr="00962416">
              <w:rPr>
                <w:rFonts w:ascii="Times New Roman" w:eastAsia="Times New Roman" w:hAnsi="Times New Roman" w:cs="Times New Roman"/>
                <w:kern w:val="2"/>
                <w:sz w:val="24"/>
                <w:szCs w:val="24"/>
                <w14:ligatures w14:val="standardContextual"/>
              </w:rPr>
              <w:t>Задача "Наполнение Единого государственного реестра недвижимости необходимыми сведениями"</w:t>
            </w:r>
          </w:p>
        </w:tc>
      </w:tr>
      <w:tr w:rsidR="009E6045" w14:paraId="4E38E63B"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3BDA21AA"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1.1.</w:t>
            </w:r>
          </w:p>
        </w:tc>
        <w:tc>
          <w:tcPr>
            <w:tcW w:w="1954" w:type="dxa"/>
            <w:tcBorders>
              <w:top w:val="single" w:sz="4" w:space="0" w:color="auto"/>
              <w:left w:val="single" w:sz="4" w:space="0" w:color="auto"/>
              <w:bottom w:val="single" w:sz="4" w:space="0" w:color="auto"/>
              <w:right w:val="single" w:sz="4" w:space="0" w:color="auto"/>
            </w:tcBorders>
          </w:tcPr>
          <w:p w14:paraId="3A4A4788"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Актуализация реестра </w:t>
            </w:r>
            <w:proofErr w:type="gramStart"/>
            <w:r>
              <w:rPr>
                <w:rFonts w:ascii="Times New Roman" w:eastAsia="Times New Roman" w:hAnsi="Times New Roman" w:cs="Times New Roman"/>
                <w:kern w:val="2"/>
                <w:sz w:val="24"/>
                <w:szCs w:val="24"/>
                <w14:ligatures w14:val="standardContextual"/>
              </w:rPr>
              <w:t>муниципального  имущества</w:t>
            </w:r>
            <w:proofErr w:type="gramEnd"/>
            <w:r>
              <w:rPr>
                <w:rFonts w:ascii="Times New Roman" w:eastAsia="Times New Roman" w:hAnsi="Times New Roman" w:cs="Times New Roman"/>
                <w:kern w:val="2"/>
                <w:sz w:val="24"/>
                <w:szCs w:val="24"/>
                <w14:ligatures w14:val="standardContextual"/>
              </w:rPr>
              <w:t xml:space="preserve"> Урмарского муниципального округа Чувашской Республики</w:t>
            </w:r>
          </w:p>
          <w:p w14:paraId="4EA6FEE7"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p>
        </w:tc>
        <w:tc>
          <w:tcPr>
            <w:tcW w:w="1020" w:type="dxa"/>
            <w:tcBorders>
              <w:top w:val="single" w:sz="4" w:space="0" w:color="auto"/>
              <w:left w:val="single" w:sz="4" w:space="0" w:color="auto"/>
              <w:bottom w:val="single" w:sz="4" w:space="0" w:color="auto"/>
              <w:right w:val="single" w:sz="4" w:space="0" w:color="auto"/>
            </w:tcBorders>
            <w:hideMark/>
          </w:tcPr>
          <w:p w14:paraId="778DBD3B"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возрастание</w:t>
            </w:r>
          </w:p>
        </w:tc>
        <w:tc>
          <w:tcPr>
            <w:tcW w:w="794" w:type="dxa"/>
            <w:tcBorders>
              <w:top w:val="single" w:sz="4" w:space="0" w:color="auto"/>
              <w:left w:val="single" w:sz="4" w:space="0" w:color="auto"/>
              <w:bottom w:val="single" w:sz="4" w:space="0" w:color="auto"/>
              <w:right w:val="single" w:sz="4" w:space="0" w:color="auto"/>
            </w:tcBorders>
            <w:hideMark/>
          </w:tcPr>
          <w:p w14:paraId="13A16E0F"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КПМ</w:t>
            </w:r>
          </w:p>
        </w:tc>
        <w:tc>
          <w:tcPr>
            <w:tcW w:w="1020" w:type="dxa"/>
            <w:tcBorders>
              <w:top w:val="single" w:sz="4" w:space="0" w:color="auto"/>
              <w:left w:val="single" w:sz="4" w:space="0" w:color="auto"/>
              <w:bottom w:val="single" w:sz="4" w:space="0" w:color="auto"/>
              <w:right w:val="single" w:sz="4" w:space="0" w:color="auto"/>
            </w:tcBorders>
            <w:hideMark/>
          </w:tcPr>
          <w:p w14:paraId="3307DF09"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50042ED7"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70</w:t>
            </w:r>
          </w:p>
        </w:tc>
        <w:tc>
          <w:tcPr>
            <w:tcW w:w="604" w:type="dxa"/>
            <w:tcBorders>
              <w:top w:val="single" w:sz="4" w:space="0" w:color="auto"/>
              <w:left w:val="single" w:sz="4" w:space="0" w:color="auto"/>
              <w:bottom w:val="single" w:sz="4" w:space="0" w:color="auto"/>
              <w:right w:val="single" w:sz="4" w:space="0" w:color="auto"/>
            </w:tcBorders>
            <w:hideMark/>
          </w:tcPr>
          <w:p w14:paraId="4B85CE63"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2024</w:t>
            </w:r>
          </w:p>
        </w:tc>
        <w:tc>
          <w:tcPr>
            <w:tcW w:w="724" w:type="dxa"/>
            <w:tcBorders>
              <w:top w:val="single" w:sz="4" w:space="0" w:color="auto"/>
              <w:left w:val="single" w:sz="4" w:space="0" w:color="auto"/>
              <w:bottom w:val="single" w:sz="4" w:space="0" w:color="auto"/>
              <w:right w:val="single" w:sz="4" w:space="0" w:color="auto"/>
            </w:tcBorders>
            <w:hideMark/>
          </w:tcPr>
          <w:p w14:paraId="674B9576"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75</w:t>
            </w:r>
          </w:p>
        </w:tc>
        <w:tc>
          <w:tcPr>
            <w:tcW w:w="724" w:type="dxa"/>
            <w:tcBorders>
              <w:top w:val="single" w:sz="4" w:space="0" w:color="auto"/>
              <w:left w:val="single" w:sz="4" w:space="0" w:color="auto"/>
              <w:bottom w:val="single" w:sz="4" w:space="0" w:color="auto"/>
              <w:right w:val="single" w:sz="4" w:space="0" w:color="auto"/>
            </w:tcBorders>
            <w:hideMark/>
          </w:tcPr>
          <w:p w14:paraId="59B1C67A"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80</w:t>
            </w:r>
          </w:p>
        </w:tc>
        <w:tc>
          <w:tcPr>
            <w:tcW w:w="724" w:type="dxa"/>
            <w:tcBorders>
              <w:top w:val="single" w:sz="4" w:space="0" w:color="auto"/>
              <w:left w:val="single" w:sz="4" w:space="0" w:color="auto"/>
              <w:bottom w:val="single" w:sz="4" w:space="0" w:color="auto"/>
              <w:right w:val="single" w:sz="4" w:space="0" w:color="auto"/>
            </w:tcBorders>
            <w:hideMark/>
          </w:tcPr>
          <w:p w14:paraId="141824C5"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85</w:t>
            </w:r>
          </w:p>
        </w:tc>
        <w:tc>
          <w:tcPr>
            <w:tcW w:w="724" w:type="dxa"/>
            <w:tcBorders>
              <w:top w:val="single" w:sz="4" w:space="0" w:color="auto"/>
              <w:left w:val="single" w:sz="4" w:space="0" w:color="auto"/>
              <w:bottom w:val="single" w:sz="4" w:space="0" w:color="auto"/>
              <w:right w:val="single" w:sz="4" w:space="0" w:color="auto"/>
            </w:tcBorders>
            <w:hideMark/>
          </w:tcPr>
          <w:p w14:paraId="7D474300"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90</w:t>
            </w:r>
          </w:p>
        </w:tc>
        <w:tc>
          <w:tcPr>
            <w:tcW w:w="1333" w:type="dxa"/>
            <w:tcBorders>
              <w:top w:val="single" w:sz="4" w:space="0" w:color="auto"/>
              <w:left w:val="single" w:sz="4" w:space="0" w:color="auto"/>
              <w:bottom w:val="single" w:sz="4" w:space="0" w:color="auto"/>
              <w:right w:val="single" w:sz="4" w:space="0" w:color="auto"/>
            </w:tcBorders>
            <w:hideMark/>
          </w:tcPr>
          <w:p w14:paraId="31E24200"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100</w:t>
            </w:r>
          </w:p>
        </w:tc>
        <w:tc>
          <w:tcPr>
            <w:tcW w:w="1247" w:type="dxa"/>
            <w:tcBorders>
              <w:top w:val="single" w:sz="4" w:space="0" w:color="auto"/>
              <w:left w:val="single" w:sz="4" w:space="0" w:color="auto"/>
              <w:bottom w:val="single" w:sz="4" w:space="0" w:color="auto"/>
              <w:right w:val="single" w:sz="4" w:space="0" w:color="auto"/>
            </w:tcBorders>
            <w:hideMark/>
          </w:tcPr>
          <w:p w14:paraId="500ABC29"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Отдел имущественных и земельных отношений</w:t>
            </w:r>
          </w:p>
        </w:tc>
        <w:tc>
          <w:tcPr>
            <w:tcW w:w="3084" w:type="dxa"/>
            <w:tcBorders>
              <w:top w:val="single" w:sz="4" w:space="0" w:color="auto"/>
              <w:left w:val="single" w:sz="4" w:space="0" w:color="auto"/>
              <w:bottom w:val="single" w:sz="4" w:space="0" w:color="auto"/>
              <w:right w:val="single" w:sz="4" w:space="0" w:color="auto"/>
            </w:tcBorders>
            <w:hideMark/>
          </w:tcPr>
          <w:p w14:paraId="46E159A5"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официальный сайт администрации Урмарского муниципального округа Чувашской Республики</w:t>
            </w:r>
          </w:p>
        </w:tc>
      </w:tr>
      <w:tr w:rsidR="009E6045" w14:paraId="1FDB60B1"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77E556B9"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w:t>
            </w:r>
          </w:p>
        </w:tc>
        <w:tc>
          <w:tcPr>
            <w:tcW w:w="14746" w:type="dxa"/>
            <w:gridSpan w:val="13"/>
            <w:tcBorders>
              <w:top w:val="single" w:sz="4" w:space="0" w:color="auto"/>
              <w:left w:val="single" w:sz="4" w:space="0" w:color="auto"/>
              <w:bottom w:val="single" w:sz="4" w:space="0" w:color="auto"/>
              <w:right w:val="single" w:sz="4" w:space="0" w:color="auto"/>
            </w:tcBorders>
            <w:hideMark/>
          </w:tcPr>
          <w:p w14:paraId="343CE9A0"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Задача "Внесение в </w:t>
            </w:r>
            <w:proofErr w:type="gramStart"/>
            <w:r>
              <w:rPr>
                <w:rFonts w:ascii="Times New Roman" w:eastAsia="Times New Roman" w:hAnsi="Times New Roman" w:cs="Times New Roman"/>
                <w:kern w:val="2"/>
                <w:sz w:val="24"/>
                <w:szCs w:val="24"/>
                <w14:ligatures w14:val="standardContextual"/>
              </w:rPr>
              <w:t>единый  государственный</w:t>
            </w:r>
            <w:proofErr w:type="gramEnd"/>
            <w:r>
              <w:rPr>
                <w:rFonts w:ascii="Times New Roman" w:eastAsia="Times New Roman" w:hAnsi="Times New Roman" w:cs="Times New Roman"/>
                <w:kern w:val="2"/>
                <w:sz w:val="24"/>
                <w:szCs w:val="24"/>
                <w14:ligatures w14:val="standardContextual"/>
              </w:rPr>
              <w:t xml:space="preserve"> реестр недвижимости сведений о местоположении границ зданий, сооружений, объектов незавершенного строительства, расположенных на земельных участках, и земельных участков"</w:t>
            </w:r>
          </w:p>
        </w:tc>
      </w:tr>
      <w:tr w:rsidR="009E6045" w14:paraId="230BBCF2"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3E19174E"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2.1.</w:t>
            </w:r>
          </w:p>
        </w:tc>
        <w:tc>
          <w:tcPr>
            <w:tcW w:w="1954" w:type="dxa"/>
            <w:tcBorders>
              <w:top w:val="single" w:sz="4" w:space="0" w:color="auto"/>
              <w:left w:val="single" w:sz="4" w:space="0" w:color="auto"/>
              <w:bottom w:val="single" w:sz="4" w:space="0" w:color="auto"/>
              <w:right w:val="single" w:sz="4" w:space="0" w:color="auto"/>
            </w:tcBorders>
            <w:hideMark/>
          </w:tcPr>
          <w:p w14:paraId="639FDD3B"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Доля зданий, сооружений, объектов незавершенного строительства, учтенных в </w:t>
            </w:r>
            <w:r>
              <w:rPr>
                <w:rFonts w:ascii="Times New Roman" w:eastAsia="Times New Roman" w:hAnsi="Times New Roman" w:cs="Times New Roman"/>
                <w:kern w:val="2"/>
                <w:sz w:val="24"/>
                <w:szCs w:val="24"/>
                <w14:ligatures w14:val="standardContextual"/>
              </w:rPr>
              <w:lastRenderedPageBreak/>
              <w:t>реестре муниципального имущества Урмарского муниципального округа Чувашской Республики с координатным описанием</w:t>
            </w:r>
          </w:p>
        </w:tc>
        <w:tc>
          <w:tcPr>
            <w:tcW w:w="1020" w:type="dxa"/>
            <w:tcBorders>
              <w:top w:val="single" w:sz="4" w:space="0" w:color="auto"/>
              <w:left w:val="single" w:sz="4" w:space="0" w:color="auto"/>
              <w:bottom w:val="single" w:sz="4" w:space="0" w:color="auto"/>
              <w:right w:val="single" w:sz="4" w:space="0" w:color="auto"/>
            </w:tcBorders>
            <w:hideMark/>
          </w:tcPr>
          <w:p w14:paraId="06F70EBB"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lastRenderedPageBreak/>
              <w:t>возрастание</w:t>
            </w:r>
          </w:p>
        </w:tc>
        <w:tc>
          <w:tcPr>
            <w:tcW w:w="794" w:type="dxa"/>
            <w:tcBorders>
              <w:top w:val="single" w:sz="4" w:space="0" w:color="auto"/>
              <w:left w:val="single" w:sz="4" w:space="0" w:color="auto"/>
              <w:bottom w:val="single" w:sz="4" w:space="0" w:color="auto"/>
              <w:right w:val="single" w:sz="4" w:space="0" w:color="auto"/>
            </w:tcBorders>
            <w:hideMark/>
          </w:tcPr>
          <w:p w14:paraId="4EFCDDCC"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КПМ</w:t>
            </w:r>
          </w:p>
        </w:tc>
        <w:tc>
          <w:tcPr>
            <w:tcW w:w="1020" w:type="dxa"/>
            <w:tcBorders>
              <w:top w:val="single" w:sz="4" w:space="0" w:color="auto"/>
              <w:left w:val="single" w:sz="4" w:space="0" w:color="auto"/>
              <w:bottom w:val="single" w:sz="4" w:space="0" w:color="auto"/>
              <w:right w:val="single" w:sz="4" w:space="0" w:color="auto"/>
            </w:tcBorders>
            <w:hideMark/>
          </w:tcPr>
          <w:p w14:paraId="55D5A7FC"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009A565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55</w:t>
            </w:r>
          </w:p>
        </w:tc>
        <w:tc>
          <w:tcPr>
            <w:tcW w:w="604" w:type="dxa"/>
            <w:tcBorders>
              <w:top w:val="single" w:sz="4" w:space="0" w:color="auto"/>
              <w:left w:val="single" w:sz="4" w:space="0" w:color="auto"/>
              <w:bottom w:val="single" w:sz="4" w:space="0" w:color="auto"/>
              <w:right w:val="single" w:sz="4" w:space="0" w:color="auto"/>
            </w:tcBorders>
            <w:hideMark/>
          </w:tcPr>
          <w:p w14:paraId="3BEE7795"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2024</w:t>
            </w:r>
          </w:p>
        </w:tc>
        <w:tc>
          <w:tcPr>
            <w:tcW w:w="724" w:type="dxa"/>
            <w:tcBorders>
              <w:top w:val="single" w:sz="4" w:space="0" w:color="auto"/>
              <w:left w:val="single" w:sz="4" w:space="0" w:color="auto"/>
              <w:bottom w:val="single" w:sz="4" w:space="0" w:color="auto"/>
              <w:right w:val="single" w:sz="4" w:space="0" w:color="auto"/>
            </w:tcBorders>
            <w:hideMark/>
          </w:tcPr>
          <w:p w14:paraId="466E6945"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56</w:t>
            </w:r>
          </w:p>
        </w:tc>
        <w:tc>
          <w:tcPr>
            <w:tcW w:w="724" w:type="dxa"/>
            <w:tcBorders>
              <w:top w:val="single" w:sz="4" w:space="0" w:color="auto"/>
              <w:left w:val="single" w:sz="4" w:space="0" w:color="auto"/>
              <w:bottom w:val="single" w:sz="4" w:space="0" w:color="auto"/>
              <w:right w:val="single" w:sz="4" w:space="0" w:color="auto"/>
            </w:tcBorders>
            <w:hideMark/>
          </w:tcPr>
          <w:p w14:paraId="14C94EB7"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58</w:t>
            </w:r>
          </w:p>
        </w:tc>
        <w:tc>
          <w:tcPr>
            <w:tcW w:w="724" w:type="dxa"/>
            <w:tcBorders>
              <w:top w:val="single" w:sz="4" w:space="0" w:color="auto"/>
              <w:left w:val="single" w:sz="4" w:space="0" w:color="auto"/>
              <w:bottom w:val="single" w:sz="4" w:space="0" w:color="auto"/>
              <w:right w:val="single" w:sz="4" w:space="0" w:color="auto"/>
            </w:tcBorders>
            <w:hideMark/>
          </w:tcPr>
          <w:p w14:paraId="09DD835F"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60</w:t>
            </w:r>
          </w:p>
        </w:tc>
        <w:tc>
          <w:tcPr>
            <w:tcW w:w="724" w:type="dxa"/>
            <w:tcBorders>
              <w:top w:val="single" w:sz="4" w:space="0" w:color="auto"/>
              <w:left w:val="single" w:sz="4" w:space="0" w:color="auto"/>
              <w:bottom w:val="single" w:sz="4" w:space="0" w:color="auto"/>
              <w:right w:val="single" w:sz="4" w:space="0" w:color="auto"/>
            </w:tcBorders>
            <w:hideMark/>
          </w:tcPr>
          <w:p w14:paraId="12059288"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75</w:t>
            </w:r>
          </w:p>
        </w:tc>
        <w:tc>
          <w:tcPr>
            <w:tcW w:w="1333" w:type="dxa"/>
            <w:tcBorders>
              <w:top w:val="single" w:sz="4" w:space="0" w:color="auto"/>
              <w:left w:val="single" w:sz="4" w:space="0" w:color="auto"/>
              <w:bottom w:val="single" w:sz="4" w:space="0" w:color="auto"/>
              <w:right w:val="single" w:sz="4" w:space="0" w:color="auto"/>
            </w:tcBorders>
            <w:hideMark/>
          </w:tcPr>
          <w:p w14:paraId="7AD315AA"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85</w:t>
            </w:r>
          </w:p>
        </w:tc>
        <w:tc>
          <w:tcPr>
            <w:tcW w:w="1247" w:type="dxa"/>
            <w:tcBorders>
              <w:top w:val="single" w:sz="4" w:space="0" w:color="auto"/>
              <w:left w:val="single" w:sz="4" w:space="0" w:color="auto"/>
              <w:bottom w:val="single" w:sz="4" w:space="0" w:color="auto"/>
              <w:right w:val="single" w:sz="4" w:space="0" w:color="auto"/>
            </w:tcBorders>
            <w:hideMark/>
          </w:tcPr>
          <w:p w14:paraId="0EF305AF"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Отдел имущественных и земельных </w:t>
            </w:r>
            <w:r>
              <w:rPr>
                <w:rFonts w:ascii="Times New Roman" w:eastAsia="Times New Roman" w:hAnsi="Times New Roman" w:cs="Times New Roman"/>
                <w:kern w:val="2"/>
                <w:sz w:val="24"/>
                <w:szCs w:val="24"/>
                <w14:ligatures w14:val="standardContextual"/>
              </w:rPr>
              <w:lastRenderedPageBreak/>
              <w:t>отношений</w:t>
            </w:r>
          </w:p>
        </w:tc>
        <w:tc>
          <w:tcPr>
            <w:tcW w:w="3084" w:type="dxa"/>
            <w:tcBorders>
              <w:top w:val="single" w:sz="4" w:space="0" w:color="auto"/>
              <w:left w:val="single" w:sz="4" w:space="0" w:color="auto"/>
              <w:bottom w:val="single" w:sz="4" w:space="0" w:color="auto"/>
              <w:right w:val="single" w:sz="4" w:space="0" w:color="auto"/>
            </w:tcBorders>
            <w:hideMark/>
          </w:tcPr>
          <w:p w14:paraId="1C2DC5D8"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lastRenderedPageBreak/>
              <w:t>официальный сайт администрации Урмарского муниципального округа Чувашской Республики</w:t>
            </w:r>
          </w:p>
        </w:tc>
      </w:tr>
    </w:tbl>
    <w:p w14:paraId="145C62B6" w14:textId="77777777" w:rsidR="009E6045" w:rsidRDefault="009E6045" w:rsidP="009E6045">
      <w:pPr>
        <w:widowControl w:val="0"/>
        <w:autoSpaceDE w:val="0"/>
        <w:autoSpaceDN w:val="0"/>
        <w:spacing w:after="0" w:line="240" w:lineRule="auto"/>
        <w:jc w:val="both"/>
        <w:rPr>
          <w:rFonts w:ascii="Times New Roman" w:eastAsia="Times New Roman" w:hAnsi="Times New Roman" w:cs="Times New Roman"/>
          <w:sz w:val="24"/>
          <w:szCs w:val="24"/>
        </w:rPr>
      </w:pPr>
    </w:p>
    <w:p w14:paraId="3743AEF1" w14:textId="77777777" w:rsidR="009E6045" w:rsidRDefault="009E6045" w:rsidP="009E6045">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A9B30B0" w14:textId="77777777" w:rsidR="009E6045" w:rsidRDefault="009E6045" w:rsidP="009E6045">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&lt;*&gt; КПМ - комплекс процессных мероприятий.</w:t>
      </w:r>
    </w:p>
    <w:p w14:paraId="6EA7A14F" w14:textId="77777777" w:rsidR="009E6045" w:rsidRDefault="009E6045" w:rsidP="009E6045">
      <w:pPr>
        <w:widowControl w:val="0"/>
        <w:autoSpaceDE w:val="0"/>
        <w:autoSpaceDN w:val="0"/>
        <w:spacing w:after="0" w:line="240" w:lineRule="auto"/>
        <w:jc w:val="both"/>
        <w:rPr>
          <w:rFonts w:ascii="Times New Roman" w:eastAsia="Times New Roman" w:hAnsi="Times New Roman" w:cs="Times New Roman"/>
          <w:sz w:val="24"/>
          <w:szCs w:val="24"/>
        </w:rPr>
      </w:pPr>
    </w:p>
    <w:p w14:paraId="2FE43794" w14:textId="77777777" w:rsidR="009E6045" w:rsidRDefault="009E6045" w:rsidP="009E604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Перечень мероприятий (результатов) комплекса процессных мероприятий</w:t>
      </w:r>
    </w:p>
    <w:p w14:paraId="6135078C" w14:textId="77777777" w:rsidR="009E6045" w:rsidRDefault="009E6045" w:rsidP="009E6045">
      <w:pPr>
        <w:widowControl w:val="0"/>
        <w:autoSpaceDE w:val="0"/>
        <w:autoSpaceDN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2438"/>
        <w:gridCol w:w="2154"/>
        <w:gridCol w:w="2665"/>
        <w:gridCol w:w="850"/>
        <w:gridCol w:w="737"/>
        <w:gridCol w:w="604"/>
        <w:gridCol w:w="724"/>
        <w:gridCol w:w="724"/>
        <w:gridCol w:w="724"/>
        <w:gridCol w:w="724"/>
        <w:gridCol w:w="2118"/>
      </w:tblGrid>
      <w:tr w:rsidR="009E6045" w14:paraId="3F6A6E90" w14:textId="77777777" w:rsidTr="009E6045">
        <w:tc>
          <w:tcPr>
            <w:tcW w:w="484" w:type="dxa"/>
            <w:vMerge w:val="restart"/>
            <w:tcBorders>
              <w:top w:val="single" w:sz="4" w:space="0" w:color="auto"/>
              <w:left w:val="single" w:sz="4" w:space="0" w:color="auto"/>
              <w:bottom w:val="single" w:sz="4" w:space="0" w:color="auto"/>
              <w:right w:val="single" w:sz="4" w:space="0" w:color="auto"/>
            </w:tcBorders>
            <w:hideMark/>
          </w:tcPr>
          <w:p w14:paraId="4A6F7D72"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N </w:t>
            </w:r>
            <w:proofErr w:type="spellStart"/>
            <w:r>
              <w:rPr>
                <w:rFonts w:ascii="Times New Roman" w:eastAsia="Times New Roman" w:hAnsi="Times New Roman" w:cs="Times New Roman"/>
                <w:kern w:val="2"/>
                <w:sz w:val="24"/>
                <w:szCs w:val="24"/>
                <w14:ligatures w14:val="standardContextual"/>
              </w:rPr>
              <w:t>пп</w:t>
            </w:r>
            <w:proofErr w:type="spellEnd"/>
          </w:p>
        </w:tc>
        <w:tc>
          <w:tcPr>
            <w:tcW w:w="2438" w:type="dxa"/>
            <w:vMerge w:val="restart"/>
            <w:tcBorders>
              <w:top w:val="single" w:sz="4" w:space="0" w:color="auto"/>
              <w:left w:val="single" w:sz="4" w:space="0" w:color="auto"/>
              <w:bottom w:val="single" w:sz="4" w:space="0" w:color="auto"/>
              <w:right w:val="single" w:sz="4" w:space="0" w:color="auto"/>
            </w:tcBorders>
            <w:hideMark/>
          </w:tcPr>
          <w:p w14:paraId="322C545C"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Наименование мероприятия (результата)</w:t>
            </w:r>
          </w:p>
        </w:tc>
        <w:tc>
          <w:tcPr>
            <w:tcW w:w="2154" w:type="dxa"/>
            <w:vMerge w:val="restart"/>
            <w:tcBorders>
              <w:top w:val="single" w:sz="4" w:space="0" w:color="auto"/>
              <w:left w:val="single" w:sz="4" w:space="0" w:color="auto"/>
              <w:bottom w:val="single" w:sz="4" w:space="0" w:color="auto"/>
              <w:right w:val="single" w:sz="4" w:space="0" w:color="auto"/>
            </w:tcBorders>
            <w:hideMark/>
          </w:tcPr>
          <w:p w14:paraId="69AD0E02"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Тип мероприятия (результата)</w:t>
            </w:r>
          </w:p>
        </w:tc>
        <w:tc>
          <w:tcPr>
            <w:tcW w:w="2665" w:type="dxa"/>
            <w:vMerge w:val="restart"/>
            <w:tcBorders>
              <w:top w:val="single" w:sz="4" w:space="0" w:color="auto"/>
              <w:left w:val="single" w:sz="4" w:space="0" w:color="auto"/>
              <w:bottom w:val="single" w:sz="4" w:space="0" w:color="auto"/>
              <w:right w:val="single" w:sz="4" w:space="0" w:color="auto"/>
            </w:tcBorders>
            <w:hideMark/>
          </w:tcPr>
          <w:p w14:paraId="2EFF5299" w14:textId="77777777" w:rsidR="009E6045" w:rsidRPr="00962416"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sidRPr="00962416">
              <w:rPr>
                <w:rFonts w:ascii="Times New Roman" w:eastAsia="Times New Roman" w:hAnsi="Times New Roman" w:cs="Times New Roman"/>
                <w:kern w:val="2"/>
                <w:sz w:val="24"/>
                <w:szCs w:val="24"/>
                <w14:ligatures w14:val="standardContextual"/>
              </w:rPr>
              <w:t>Характеристика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4107254" w14:textId="77777777" w:rsidR="009E6045" w:rsidRPr="00962416"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sidRPr="00962416">
              <w:rPr>
                <w:rFonts w:ascii="Times New Roman" w:eastAsia="Times New Roman" w:hAnsi="Times New Roman" w:cs="Times New Roman"/>
                <w:kern w:val="2"/>
                <w:sz w:val="24"/>
                <w:szCs w:val="24"/>
                <w14:ligatures w14:val="standardContextual"/>
              </w:rPr>
              <w:t xml:space="preserve">Единица измерения (по </w:t>
            </w:r>
            <w:hyperlink r:id="rId20" w:history="1">
              <w:r w:rsidRPr="00962416">
                <w:rPr>
                  <w:rStyle w:val="ae"/>
                  <w:rFonts w:ascii="Times New Roman" w:hAnsi="Times New Roman" w:cs="Times New Roman"/>
                  <w:color w:val="auto"/>
                  <w:kern w:val="2"/>
                  <w:sz w:val="24"/>
                  <w:szCs w:val="24"/>
                  <w:u w:val="none"/>
                  <w14:ligatures w14:val="standardContextual"/>
                </w:rPr>
                <w:t>ОКЕИ</w:t>
              </w:r>
            </w:hyperlink>
            <w:r w:rsidRPr="00962416">
              <w:rPr>
                <w:rFonts w:ascii="Times New Roman" w:eastAsia="Times New Roman" w:hAnsi="Times New Roman" w:cs="Times New Roman"/>
                <w:kern w:val="2"/>
                <w:sz w:val="24"/>
                <w:szCs w:val="24"/>
                <w14:ligatures w14:val="standardContextual"/>
              </w:rPr>
              <w:t>)</w:t>
            </w:r>
          </w:p>
        </w:tc>
        <w:tc>
          <w:tcPr>
            <w:tcW w:w="1341" w:type="dxa"/>
            <w:gridSpan w:val="2"/>
            <w:tcBorders>
              <w:top w:val="single" w:sz="4" w:space="0" w:color="auto"/>
              <w:left w:val="single" w:sz="4" w:space="0" w:color="auto"/>
              <w:bottom w:val="single" w:sz="4" w:space="0" w:color="auto"/>
              <w:right w:val="single" w:sz="4" w:space="0" w:color="auto"/>
            </w:tcBorders>
            <w:hideMark/>
          </w:tcPr>
          <w:p w14:paraId="55FEC393"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Базовое значение</w:t>
            </w:r>
          </w:p>
        </w:tc>
        <w:tc>
          <w:tcPr>
            <w:tcW w:w="5014" w:type="dxa"/>
            <w:gridSpan w:val="5"/>
            <w:tcBorders>
              <w:top w:val="single" w:sz="4" w:space="0" w:color="auto"/>
              <w:left w:val="single" w:sz="4" w:space="0" w:color="auto"/>
              <w:bottom w:val="single" w:sz="4" w:space="0" w:color="auto"/>
              <w:right w:val="single" w:sz="4" w:space="0" w:color="auto"/>
            </w:tcBorders>
            <w:hideMark/>
          </w:tcPr>
          <w:p w14:paraId="29A1CE0C"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Значение мероприятия (результата) по годам</w:t>
            </w:r>
          </w:p>
        </w:tc>
      </w:tr>
      <w:tr w:rsidR="009E6045" w14:paraId="4CF7657C" w14:textId="77777777" w:rsidTr="009E6045">
        <w:tc>
          <w:tcPr>
            <w:tcW w:w="300" w:type="dxa"/>
            <w:vMerge/>
            <w:tcBorders>
              <w:top w:val="single" w:sz="4" w:space="0" w:color="auto"/>
              <w:left w:val="single" w:sz="4" w:space="0" w:color="auto"/>
              <w:bottom w:val="single" w:sz="4" w:space="0" w:color="auto"/>
              <w:right w:val="single" w:sz="4" w:space="0" w:color="auto"/>
            </w:tcBorders>
            <w:vAlign w:val="center"/>
            <w:hideMark/>
          </w:tcPr>
          <w:p w14:paraId="712059BC"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1F6FD2"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117BC5"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FC5FC0C" w14:textId="77777777" w:rsidR="009E6045" w:rsidRPr="00962416" w:rsidRDefault="009E6045">
            <w:pPr>
              <w:spacing w:after="0" w:line="256" w:lineRule="auto"/>
              <w:rPr>
                <w:rFonts w:ascii="Times New Roman" w:eastAsia="Times New Roman" w:hAnsi="Times New Roman" w:cs="Times New Roman"/>
                <w:kern w:val="2"/>
                <w:sz w:val="24"/>
                <w:szCs w:val="24"/>
                <w14:ligatures w14:val="standardContextu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6348A4" w14:textId="77777777" w:rsidR="009E6045" w:rsidRPr="00962416" w:rsidRDefault="009E6045">
            <w:pPr>
              <w:spacing w:after="0" w:line="256" w:lineRule="auto"/>
              <w:rPr>
                <w:rFonts w:ascii="Times New Roman" w:eastAsia="Times New Roman" w:hAnsi="Times New Roman" w:cs="Times New Roman"/>
                <w:kern w:val="2"/>
                <w:sz w:val="24"/>
                <w:szCs w:val="24"/>
                <w14:ligatures w14:val="standardContextual"/>
              </w:rPr>
            </w:pPr>
          </w:p>
        </w:tc>
        <w:tc>
          <w:tcPr>
            <w:tcW w:w="737" w:type="dxa"/>
            <w:tcBorders>
              <w:top w:val="single" w:sz="4" w:space="0" w:color="auto"/>
              <w:left w:val="single" w:sz="4" w:space="0" w:color="auto"/>
              <w:bottom w:val="single" w:sz="4" w:space="0" w:color="auto"/>
              <w:right w:val="single" w:sz="4" w:space="0" w:color="auto"/>
            </w:tcBorders>
            <w:hideMark/>
          </w:tcPr>
          <w:p w14:paraId="10E68995"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значение</w:t>
            </w:r>
          </w:p>
        </w:tc>
        <w:tc>
          <w:tcPr>
            <w:tcW w:w="604" w:type="dxa"/>
            <w:tcBorders>
              <w:top w:val="single" w:sz="4" w:space="0" w:color="auto"/>
              <w:left w:val="single" w:sz="4" w:space="0" w:color="auto"/>
              <w:bottom w:val="single" w:sz="4" w:space="0" w:color="auto"/>
              <w:right w:val="single" w:sz="4" w:space="0" w:color="auto"/>
            </w:tcBorders>
            <w:hideMark/>
          </w:tcPr>
          <w:p w14:paraId="7738CFF9"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год</w:t>
            </w:r>
          </w:p>
        </w:tc>
        <w:tc>
          <w:tcPr>
            <w:tcW w:w="724" w:type="dxa"/>
            <w:tcBorders>
              <w:top w:val="single" w:sz="4" w:space="0" w:color="auto"/>
              <w:left w:val="single" w:sz="4" w:space="0" w:color="auto"/>
              <w:bottom w:val="single" w:sz="4" w:space="0" w:color="auto"/>
              <w:right w:val="single" w:sz="4" w:space="0" w:color="auto"/>
            </w:tcBorders>
            <w:hideMark/>
          </w:tcPr>
          <w:p w14:paraId="598F8229"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2025</w:t>
            </w:r>
          </w:p>
        </w:tc>
        <w:tc>
          <w:tcPr>
            <w:tcW w:w="724" w:type="dxa"/>
            <w:tcBorders>
              <w:top w:val="single" w:sz="4" w:space="0" w:color="auto"/>
              <w:left w:val="single" w:sz="4" w:space="0" w:color="auto"/>
              <w:bottom w:val="single" w:sz="4" w:space="0" w:color="auto"/>
              <w:right w:val="single" w:sz="4" w:space="0" w:color="auto"/>
            </w:tcBorders>
            <w:hideMark/>
          </w:tcPr>
          <w:p w14:paraId="71813EBA"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2026</w:t>
            </w:r>
          </w:p>
        </w:tc>
        <w:tc>
          <w:tcPr>
            <w:tcW w:w="724" w:type="dxa"/>
            <w:tcBorders>
              <w:top w:val="single" w:sz="4" w:space="0" w:color="auto"/>
              <w:left w:val="single" w:sz="4" w:space="0" w:color="auto"/>
              <w:bottom w:val="single" w:sz="4" w:space="0" w:color="auto"/>
              <w:right w:val="single" w:sz="4" w:space="0" w:color="auto"/>
            </w:tcBorders>
            <w:hideMark/>
          </w:tcPr>
          <w:p w14:paraId="06504BA0"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2027</w:t>
            </w:r>
          </w:p>
        </w:tc>
        <w:tc>
          <w:tcPr>
            <w:tcW w:w="724" w:type="dxa"/>
            <w:tcBorders>
              <w:top w:val="single" w:sz="4" w:space="0" w:color="auto"/>
              <w:left w:val="single" w:sz="4" w:space="0" w:color="auto"/>
              <w:bottom w:val="single" w:sz="4" w:space="0" w:color="auto"/>
              <w:right w:val="single" w:sz="4" w:space="0" w:color="auto"/>
            </w:tcBorders>
            <w:hideMark/>
          </w:tcPr>
          <w:p w14:paraId="5171FBE3"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2030</w:t>
            </w:r>
          </w:p>
        </w:tc>
        <w:tc>
          <w:tcPr>
            <w:tcW w:w="2118" w:type="dxa"/>
            <w:tcBorders>
              <w:top w:val="single" w:sz="4" w:space="0" w:color="auto"/>
              <w:left w:val="single" w:sz="4" w:space="0" w:color="auto"/>
              <w:bottom w:val="single" w:sz="4" w:space="0" w:color="auto"/>
              <w:right w:val="single" w:sz="4" w:space="0" w:color="auto"/>
            </w:tcBorders>
            <w:hideMark/>
          </w:tcPr>
          <w:p w14:paraId="1CD9073D" w14:textId="77777777" w:rsidR="009E6045" w:rsidRDefault="009E6045">
            <w:pPr>
              <w:widowControl w:val="0"/>
              <w:autoSpaceDE w:val="0"/>
              <w:autoSpaceDN w:val="0"/>
              <w:spacing w:after="0" w:line="240" w:lineRule="auto"/>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2035</w:t>
            </w:r>
          </w:p>
        </w:tc>
      </w:tr>
      <w:tr w:rsidR="009E6045" w14:paraId="1B56B843"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49FD13F9"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w:t>
            </w:r>
          </w:p>
        </w:tc>
        <w:tc>
          <w:tcPr>
            <w:tcW w:w="2438" w:type="dxa"/>
            <w:tcBorders>
              <w:top w:val="single" w:sz="4" w:space="0" w:color="auto"/>
              <w:left w:val="single" w:sz="4" w:space="0" w:color="auto"/>
              <w:bottom w:val="single" w:sz="4" w:space="0" w:color="auto"/>
              <w:right w:val="single" w:sz="4" w:space="0" w:color="auto"/>
            </w:tcBorders>
            <w:hideMark/>
          </w:tcPr>
          <w:p w14:paraId="0CF40DB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w:t>
            </w:r>
          </w:p>
        </w:tc>
        <w:tc>
          <w:tcPr>
            <w:tcW w:w="2154" w:type="dxa"/>
            <w:tcBorders>
              <w:top w:val="single" w:sz="4" w:space="0" w:color="auto"/>
              <w:left w:val="single" w:sz="4" w:space="0" w:color="auto"/>
              <w:bottom w:val="single" w:sz="4" w:space="0" w:color="auto"/>
              <w:right w:val="single" w:sz="4" w:space="0" w:color="auto"/>
            </w:tcBorders>
            <w:hideMark/>
          </w:tcPr>
          <w:p w14:paraId="09BE687E"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3</w:t>
            </w:r>
          </w:p>
        </w:tc>
        <w:tc>
          <w:tcPr>
            <w:tcW w:w="2665" w:type="dxa"/>
            <w:tcBorders>
              <w:top w:val="single" w:sz="4" w:space="0" w:color="auto"/>
              <w:left w:val="single" w:sz="4" w:space="0" w:color="auto"/>
              <w:bottom w:val="single" w:sz="4" w:space="0" w:color="auto"/>
              <w:right w:val="single" w:sz="4" w:space="0" w:color="auto"/>
            </w:tcBorders>
            <w:hideMark/>
          </w:tcPr>
          <w:p w14:paraId="68BB62CB" w14:textId="77777777" w:rsidR="009E6045" w:rsidRPr="00962416"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sidRPr="00962416">
              <w:rPr>
                <w:rFonts w:ascii="Times New Roman" w:eastAsia="Times New Roman" w:hAnsi="Times New Roman" w:cs="Times New Roman"/>
                <w:kern w:val="2"/>
                <w:sz w:val="24"/>
                <w:szCs w:val="24"/>
                <w14:ligatures w14:val="standardContextual"/>
              </w:rPr>
              <w:t>4</w:t>
            </w:r>
          </w:p>
        </w:tc>
        <w:tc>
          <w:tcPr>
            <w:tcW w:w="850" w:type="dxa"/>
            <w:tcBorders>
              <w:top w:val="single" w:sz="4" w:space="0" w:color="auto"/>
              <w:left w:val="single" w:sz="4" w:space="0" w:color="auto"/>
              <w:bottom w:val="single" w:sz="4" w:space="0" w:color="auto"/>
              <w:right w:val="single" w:sz="4" w:space="0" w:color="auto"/>
            </w:tcBorders>
            <w:hideMark/>
          </w:tcPr>
          <w:p w14:paraId="77C9E859" w14:textId="77777777" w:rsidR="009E6045" w:rsidRPr="00962416"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sidRPr="00962416">
              <w:rPr>
                <w:rFonts w:ascii="Times New Roman" w:eastAsia="Times New Roman" w:hAnsi="Times New Roman" w:cs="Times New Roman"/>
                <w:kern w:val="2"/>
                <w:sz w:val="24"/>
                <w:szCs w:val="24"/>
                <w14:ligatures w14:val="standardContextual"/>
              </w:rPr>
              <w:t>5</w:t>
            </w:r>
          </w:p>
        </w:tc>
        <w:tc>
          <w:tcPr>
            <w:tcW w:w="737" w:type="dxa"/>
            <w:tcBorders>
              <w:top w:val="single" w:sz="4" w:space="0" w:color="auto"/>
              <w:left w:val="single" w:sz="4" w:space="0" w:color="auto"/>
              <w:bottom w:val="single" w:sz="4" w:space="0" w:color="auto"/>
              <w:right w:val="single" w:sz="4" w:space="0" w:color="auto"/>
            </w:tcBorders>
            <w:hideMark/>
          </w:tcPr>
          <w:p w14:paraId="17E3A009"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6</w:t>
            </w:r>
          </w:p>
        </w:tc>
        <w:tc>
          <w:tcPr>
            <w:tcW w:w="604" w:type="dxa"/>
            <w:tcBorders>
              <w:top w:val="single" w:sz="4" w:space="0" w:color="auto"/>
              <w:left w:val="single" w:sz="4" w:space="0" w:color="auto"/>
              <w:bottom w:val="single" w:sz="4" w:space="0" w:color="auto"/>
              <w:right w:val="single" w:sz="4" w:space="0" w:color="auto"/>
            </w:tcBorders>
            <w:hideMark/>
          </w:tcPr>
          <w:p w14:paraId="127F3CEF"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7</w:t>
            </w:r>
          </w:p>
        </w:tc>
        <w:tc>
          <w:tcPr>
            <w:tcW w:w="724" w:type="dxa"/>
            <w:tcBorders>
              <w:top w:val="single" w:sz="4" w:space="0" w:color="auto"/>
              <w:left w:val="single" w:sz="4" w:space="0" w:color="auto"/>
              <w:bottom w:val="single" w:sz="4" w:space="0" w:color="auto"/>
              <w:right w:val="single" w:sz="4" w:space="0" w:color="auto"/>
            </w:tcBorders>
            <w:hideMark/>
          </w:tcPr>
          <w:p w14:paraId="36515120"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8</w:t>
            </w:r>
          </w:p>
        </w:tc>
        <w:tc>
          <w:tcPr>
            <w:tcW w:w="724" w:type="dxa"/>
            <w:tcBorders>
              <w:top w:val="single" w:sz="4" w:space="0" w:color="auto"/>
              <w:left w:val="single" w:sz="4" w:space="0" w:color="auto"/>
              <w:bottom w:val="single" w:sz="4" w:space="0" w:color="auto"/>
              <w:right w:val="single" w:sz="4" w:space="0" w:color="auto"/>
            </w:tcBorders>
            <w:hideMark/>
          </w:tcPr>
          <w:p w14:paraId="68A20A38"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9</w:t>
            </w:r>
          </w:p>
        </w:tc>
        <w:tc>
          <w:tcPr>
            <w:tcW w:w="724" w:type="dxa"/>
            <w:tcBorders>
              <w:top w:val="single" w:sz="4" w:space="0" w:color="auto"/>
              <w:left w:val="single" w:sz="4" w:space="0" w:color="auto"/>
              <w:bottom w:val="single" w:sz="4" w:space="0" w:color="auto"/>
              <w:right w:val="single" w:sz="4" w:space="0" w:color="auto"/>
            </w:tcBorders>
            <w:hideMark/>
          </w:tcPr>
          <w:p w14:paraId="2B6EFF21"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w:t>
            </w:r>
          </w:p>
        </w:tc>
        <w:tc>
          <w:tcPr>
            <w:tcW w:w="724" w:type="dxa"/>
            <w:tcBorders>
              <w:top w:val="single" w:sz="4" w:space="0" w:color="auto"/>
              <w:left w:val="single" w:sz="4" w:space="0" w:color="auto"/>
              <w:bottom w:val="single" w:sz="4" w:space="0" w:color="auto"/>
              <w:right w:val="single" w:sz="4" w:space="0" w:color="auto"/>
            </w:tcBorders>
            <w:hideMark/>
          </w:tcPr>
          <w:p w14:paraId="5C3E6755"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11</w:t>
            </w:r>
          </w:p>
        </w:tc>
        <w:tc>
          <w:tcPr>
            <w:tcW w:w="2118" w:type="dxa"/>
            <w:tcBorders>
              <w:top w:val="single" w:sz="4" w:space="0" w:color="auto"/>
              <w:left w:val="single" w:sz="4" w:space="0" w:color="auto"/>
              <w:bottom w:val="single" w:sz="4" w:space="0" w:color="auto"/>
              <w:right w:val="single" w:sz="4" w:space="0" w:color="auto"/>
            </w:tcBorders>
            <w:hideMark/>
          </w:tcPr>
          <w:p w14:paraId="610F199E" w14:textId="77777777" w:rsidR="009E6045" w:rsidRDefault="009E6045">
            <w:pPr>
              <w:widowControl w:val="0"/>
              <w:autoSpaceDE w:val="0"/>
              <w:autoSpaceDN w:val="0"/>
              <w:spacing w:after="0" w:line="240" w:lineRule="auto"/>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12</w:t>
            </w:r>
          </w:p>
        </w:tc>
      </w:tr>
      <w:tr w:rsidR="009E6045" w14:paraId="7CB21C9F"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68E7B176"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w:t>
            </w:r>
          </w:p>
        </w:tc>
        <w:tc>
          <w:tcPr>
            <w:tcW w:w="14462" w:type="dxa"/>
            <w:gridSpan w:val="11"/>
            <w:tcBorders>
              <w:top w:val="single" w:sz="4" w:space="0" w:color="auto"/>
              <w:left w:val="single" w:sz="4" w:space="0" w:color="auto"/>
              <w:bottom w:val="single" w:sz="4" w:space="0" w:color="auto"/>
              <w:right w:val="single" w:sz="4" w:space="0" w:color="auto"/>
            </w:tcBorders>
            <w:hideMark/>
          </w:tcPr>
          <w:p w14:paraId="1B8FF4E1"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Наполнение Единого государственного реестра недвижимости необходимыми сведениями</w:t>
            </w:r>
          </w:p>
        </w:tc>
      </w:tr>
      <w:tr w:rsidR="009E6045" w14:paraId="63BB1BCE"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58010B80"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1.1.</w:t>
            </w:r>
          </w:p>
        </w:tc>
        <w:tc>
          <w:tcPr>
            <w:tcW w:w="2438" w:type="dxa"/>
            <w:tcBorders>
              <w:top w:val="single" w:sz="4" w:space="0" w:color="auto"/>
              <w:left w:val="single" w:sz="4" w:space="0" w:color="auto"/>
              <w:bottom w:val="single" w:sz="4" w:space="0" w:color="auto"/>
              <w:right w:val="single" w:sz="4" w:space="0" w:color="auto"/>
            </w:tcBorders>
            <w:hideMark/>
          </w:tcPr>
          <w:p w14:paraId="3B232490"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Проведение кадастровых работ в отношении объектов капитального строительства, находящихся в муниципальной </w:t>
            </w:r>
            <w:r>
              <w:rPr>
                <w:rFonts w:ascii="Times New Roman" w:eastAsia="Times New Roman" w:hAnsi="Times New Roman" w:cs="Times New Roman"/>
                <w:kern w:val="2"/>
                <w:sz w:val="24"/>
                <w:szCs w:val="24"/>
                <w14:ligatures w14:val="standardContextual"/>
              </w:rPr>
              <w:lastRenderedPageBreak/>
              <w:t>собственности Урмарского муниципального округа Чувашской Республики, и внесение сведений в Единый государственный реестр недвижимости</w:t>
            </w:r>
          </w:p>
        </w:tc>
        <w:tc>
          <w:tcPr>
            <w:tcW w:w="2154" w:type="dxa"/>
            <w:tcBorders>
              <w:top w:val="single" w:sz="4" w:space="0" w:color="auto"/>
              <w:left w:val="single" w:sz="4" w:space="0" w:color="auto"/>
              <w:bottom w:val="single" w:sz="4" w:space="0" w:color="auto"/>
              <w:right w:val="single" w:sz="4" w:space="0" w:color="auto"/>
            </w:tcBorders>
            <w:hideMark/>
          </w:tcPr>
          <w:p w14:paraId="4E3E73D7"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lastRenderedPageBreak/>
              <w:t>иные мероприятия (результаты)</w:t>
            </w:r>
          </w:p>
        </w:tc>
        <w:tc>
          <w:tcPr>
            <w:tcW w:w="2665" w:type="dxa"/>
            <w:tcBorders>
              <w:top w:val="single" w:sz="4" w:space="0" w:color="auto"/>
              <w:left w:val="single" w:sz="4" w:space="0" w:color="auto"/>
              <w:bottom w:val="single" w:sz="4" w:space="0" w:color="auto"/>
              <w:right w:val="single" w:sz="4" w:space="0" w:color="auto"/>
            </w:tcBorders>
          </w:tcPr>
          <w:p w14:paraId="4CEEDC8A"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проведение кадастровых работ в отношении зданий, помещений, сооружений, объектов незавершенного строительства, находящихся в </w:t>
            </w:r>
            <w:r>
              <w:rPr>
                <w:rFonts w:ascii="Times New Roman" w:eastAsia="Times New Roman" w:hAnsi="Times New Roman" w:cs="Times New Roman"/>
                <w:kern w:val="2"/>
                <w:sz w:val="24"/>
                <w:szCs w:val="24"/>
                <w14:ligatures w14:val="standardContextual"/>
              </w:rPr>
              <w:lastRenderedPageBreak/>
              <w:t>муниципальной собственности Урмарского муниципального округа Чувашской Республики, по которым координаты местоположения на земельном участке отсутствуют, выявлены реестровые ошибки</w:t>
            </w:r>
          </w:p>
          <w:p w14:paraId="028F8762"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p>
        </w:tc>
        <w:tc>
          <w:tcPr>
            <w:tcW w:w="850" w:type="dxa"/>
            <w:tcBorders>
              <w:top w:val="single" w:sz="4" w:space="0" w:color="auto"/>
              <w:left w:val="single" w:sz="4" w:space="0" w:color="auto"/>
              <w:bottom w:val="single" w:sz="4" w:space="0" w:color="auto"/>
              <w:right w:val="single" w:sz="4" w:space="0" w:color="auto"/>
            </w:tcBorders>
            <w:hideMark/>
          </w:tcPr>
          <w:p w14:paraId="574967A2"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lastRenderedPageBreak/>
              <w:t>единиц</w:t>
            </w:r>
          </w:p>
        </w:tc>
        <w:tc>
          <w:tcPr>
            <w:tcW w:w="737" w:type="dxa"/>
            <w:tcBorders>
              <w:top w:val="single" w:sz="4" w:space="0" w:color="auto"/>
              <w:left w:val="single" w:sz="4" w:space="0" w:color="auto"/>
              <w:bottom w:val="single" w:sz="4" w:space="0" w:color="auto"/>
              <w:right w:val="single" w:sz="4" w:space="0" w:color="auto"/>
            </w:tcBorders>
            <w:hideMark/>
          </w:tcPr>
          <w:p w14:paraId="36199210"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0</w:t>
            </w:r>
          </w:p>
        </w:tc>
        <w:tc>
          <w:tcPr>
            <w:tcW w:w="604" w:type="dxa"/>
            <w:tcBorders>
              <w:top w:val="single" w:sz="4" w:space="0" w:color="auto"/>
              <w:left w:val="single" w:sz="4" w:space="0" w:color="auto"/>
              <w:bottom w:val="single" w:sz="4" w:space="0" w:color="auto"/>
              <w:right w:val="single" w:sz="4" w:space="0" w:color="auto"/>
            </w:tcBorders>
            <w:hideMark/>
          </w:tcPr>
          <w:p w14:paraId="0E0542FC"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2024</w:t>
            </w:r>
          </w:p>
        </w:tc>
        <w:tc>
          <w:tcPr>
            <w:tcW w:w="724" w:type="dxa"/>
            <w:tcBorders>
              <w:top w:val="single" w:sz="4" w:space="0" w:color="auto"/>
              <w:left w:val="single" w:sz="4" w:space="0" w:color="auto"/>
              <w:bottom w:val="single" w:sz="4" w:space="0" w:color="auto"/>
              <w:right w:val="single" w:sz="4" w:space="0" w:color="auto"/>
            </w:tcBorders>
            <w:hideMark/>
          </w:tcPr>
          <w:p w14:paraId="7AE788D9"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w:t>
            </w:r>
          </w:p>
        </w:tc>
        <w:tc>
          <w:tcPr>
            <w:tcW w:w="724" w:type="dxa"/>
            <w:tcBorders>
              <w:top w:val="single" w:sz="4" w:space="0" w:color="auto"/>
              <w:left w:val="single" w:sz="4" w:space="0" w:color="auto"/>
              <w:bottom w:val="single" w:sz="4" w:space="0" w:color="auto"/>
              <w:right w:val="single" w:sz="4" w:space="0" w:color="auto"/>
            </w:tcBorders>
            <w:hideMark/>
          </w:tcPr>
          <w:p w14:paraId="1F79DBBA"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3</w:t>
            </w:r>
          </w:p>
        </w:tc>
        <w:tc>
          <w:tcPr>
            <w:tcW w:w="724" w:type="dxa"/>
            <w:tcBorders>
              <w:top w:val="single" w:sz="4" w:space="0" w:color="auto"/>
              <w:left w:val="single" w:sz="4" w:space="0" w:color="auto"/>
              <w:bottom w:val="single" w:sz="4" w:space="0" w:color="auto"/>
              <w:right w:val="single" w:sz="4" w:space="0" w:color="auto"/>
            </w:tcBorders>
            <w:hideMark/>
          </w:tcPr>
          <w:p w14:paraId="20EF41D1"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4</w:t>
            </w:r>
          </w:p>
        </w:tc>
        <w:tc>
          <w:tcPr>
            <w:tcW w:w="724" w:type="dxa"/>
            <w:tcBorders>
              <w:top w:val="single" w:sz="4" w:space="0" w:color="auto"/>
              <w:left w:val="single" w:sz="4" w:space="0" w:color="auto"/>
              <w:bottom w:val="single" w:sz="4" w:space="0" w:color="auto"/>
              <w:right w:val="single" w:sz="4" w:space="0" w:color="auto"/>
            </w:tcBorders>
            <w:hideMark/>
          </w:tcPr>
          <w:p w14:paraId="15BCC133"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6</w:t>
            </w:r>
          </w:p>
        </w:tc>
        <w:tc>
          <w:tcPr>
            <w:tcW w:w="2118" w:type="dxa"/>
            <w:tcBorders>
              <w:top w:val="single" w:sz="4" w:space="0" w:color="auto"/>
              <w:left w:val="single" w:sz="4" w:space="0" w:color="auto"/>
              <w:bottom w:val="single" w:sz="4" w:space="0" w:color="auto"/>
              <w:right w:val="single" w:sz="4" w:space="0" w:color="auto"/>
            </w:tcBorders>
            <w:hideMark/>
          </w:tcPr>
          <w:p w14:paraId="054C85F1" w14:textId="77777777" w:rsidR="009E6045" w:rsidRDefault="009E6045">
            <w:pPr>
              <w:widowControl w:val="0"/>
              <w:autoSpaceDE w:val="0"/>
              <w:autoSpaceDN w:val="0"/>
              <w:spacing w:after="0" w:line="240" w:lineRule="auto"/>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6</w:t>
            </w:r>
          </w:p>
        </w:tc>
      </w:tr>
      <w:tr w:rsidR="009E6045" w14:paraId="49715CE8"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1C26A2F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w:t>
            </w:r>
          </w:p>
        </w:tc>
        <w:tc>
          <w:tcPr>
            <w:tcW w:w="14462" w:type="dxa"/>
            <w:gridSpan w:val="11"/>
            <w:tcBorders>
              <w:top w:val="single" w:sz="4" w:space="0" w:color="auto"/>
              <w:left w:val="single" w:sz="4" w:space="0" w:color="auto"/>
              <w:bottom w:val="single" w:sz="4" w:space="0" w:color="auto"/>
              <w:right w:val="single" w:sz="4" w:space="0" w:color="auto"/>
            </w:tcBorders>
            <w:hideMark/>
          </w:tcPr>
          <w:p w14:paraId="11461A73"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Создание условий для эффективного управления муниципальным имуществом Урмарского муниципального округа Чувашской Республики и земельными участками, находящимися в муниципальной собственности Урмарского муниципального округа Чувашской Республики</w:t>
            </w:r>
          </w:p>
        </w:tc>
      </w:tr>
      <w:tr w:rsidR="009E6045" w14:paraId="6D3D157F"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1D0613CA"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2.1.</w:t>
            </w:r>
          </w:p>
        </w:tc>
        <w:tc>
          <w:tcPr>
            <w:tcW w:w="2438" w:type="dxa"/>
            <w:tcBorders>
              <w:top w:val="single" w:sz="4" w:space="0" w:color="auto"/>
              <w:left w:val="single" w:sz="4" w:space="0" w:color="auto"/>
              <w:bottom w:val="single" w:sz="4" w:space="0" w:color="auto"/>
              <w:right w:val="single" w:sz="4" w:space="0" w:color="auto"/>
            </w:tcBorders>
            <w:hideMark/>
          </w:tcPr>
          <w:p w14:paraId="0D31E841"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Обеспечение совершенствования единой системы учета муниципального имущества Урмарского муниципального округа Чувашской Республики</w:t>
            </w:r>
          </w:p>
        </w:tc>
        <w:tc>
          <w:tcPr>
            <w:tcW w:w="2154" w:type="dxa"/>
            <w:tcBorders>
              <w:top w:val="single" w:sz="4" w:space="0" w:color="auto"/>
              <w:left w:val="single" w:sz="4" w:space="0" w:color="auto"/>
              <w:bottom w:val="single" w:sz="4" w:space="0" w:color="auto"/>
              <w:right w:val="single" w:sz="4" w:space="0" w:color="auto"/>
            </w:tcBorders>
            <w:hideMark/>
          </w:tcPr>
          <w:p w14:paraId="4EA7BE1C"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иные мероприятия (результаты)</w:t>
            </w:r>
          </w:p>
        </w:tc>
        <w:tc>
          <w:tcPr>
            <w:tcW w:w="2665" w:type="dxa"/>
            <w:tcBorders>
              <w:top w:val="single" w:sz="4" w:space="0" w:color="auto"/>
              <w:left w:val="single" w:sz="4" w:space="0" w:color="auto"/>
              <w:bottom w:val="single" w:sz="4" w:space="0" w:color="auto"/>
              <w:right w:val="single" w:sz="4" w:space="0" w:color="auto"/>
            </w:tcBorders>
            <w:hideMark/>
          </w:tcPr>
          <w:p w14:paraId="1435105E"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Повышение качества оказываемых муниципальных услуг</w:t>
            </w:r>
          </w:p>
        </w:tc>
        <w:tc>
          <w:tcPr>
            <w:tcW w:w="850" w:type="dxa"/>
            <w:tcBorders>
              <w:top w:val="single" w:sz="4" w:space="0" w:color="auto"/>
              <w:left w:val="single" w:sz="4" w:space="0" w:color="auto"/>
              <w:bottom w:val="single" w:sz="4" w:space="0" w:color="auto"/>
              <w:right w:val="single" w:sz="4" w:space="0" w:color="auto"/>
            </w:tcBorders>
            <w:hideMark/>
          </w:tcPr>
          <w:p w14:paraId="52C1919B"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процентов</w:t>
            </w:r>
          </w:p>
        </w:tc>
        <w:tc>
          <w:tcPr>
            <w:tcW w:w="737" w:type="dxa"/>
            <w:tcBorders>
              <w:top w:val="single" w:sz="4" w:space="0" w:color="auto"/>
              <w:left w:val="single" w:sz="4" w:space="0" w:color="auto"/>
              <w:bottom w:val="single" w:sz="4" w:space="0" w:color="auto"/>
              <w:right w:val="single" w:sz="4" w:space="0" w:color="auto"/>
            </w:tcBorders>
            <w:hideMark/>
          </w:tcPr>
          <w:p w14:paraId="66FBCEA2"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80</w:t>
            </w:r>
          </w:p>
        </w:tc>
        <w:tc>
          <w:tcPr>
            <w:tcW w:w="604" w:type="dxa"/>
            <w:tcBorders>
              <w:top w:val="single" w:sz="4" w:space="0" w:color="auto"/>
              <w:left w:val="single" w:sz="4" w:space="0" w:color="auto"/>
              <w:bottom w:val="single" w:sz="4" w:space="0" w:color="auto"/>
              <w:right w:val="single" w:sz="4" w:space="0" w:color="auto"/>
            </w:tcBorders>
            <w:hideMark/>
          </w:tcPr>
          <w:p w14:paraId="65330932"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2024</w:t>
            </w:r>
          </w:p>
        </w:tc>
        <w:tc>
          <w:tcPr>
            <w:tcW w:w="724" w:type="dxa"/>
            <w:tcBorders>
              <w:top w:val="single" w:sz="4" w:space="0" w:color="auto"/>
              <w:left w:val="single" w:sz="4" w:space="0" w:color="auto"/>
              <w:bottom w:val="single" w:sz="4" w:space="0" w:color="auto"/>
              <w:right w:val="single" w:sz="4" w:space="0" w:color="auto"/>
            </w:tcBorders>
            <w:hideMark/>
          </w:tcPr>
          <w:p w14:paraId="71F4B607"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85</w:t>
            </w:r>
          </w:p>
        </w:tc>
        <w:tc>
          <w:tcPr>
            <w:tcW w:w="724" w:type="dxa"/>
            <w:tcBorders>
              <w:top w:val="single" w:sz="4" w:space="0" w:color="auto"/>
              <w:left w:val="single" w:sz="4" w:space="0" w:color="auto"/>
              <w:bottom w:val="single" w:sz="4" w:space="0" w:color="auto"/>
              <w:right w:val="single" w:sz="4" w:space="0" w:color="auto"/>
            </w:tcBorders>
            <w:hideMark/>
          </w:tcPr>
          <w:p w14:paraId="53F815D7"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90</w:t>
            </w:r>
          </w:p>
        </w:tc>
        <w:tc>
          <w:tcPr>
            <w:tcW w:w="724" w:type="dxa"/>
            <w:tcBorders>
              <w:top w:val="single" w:sz="4" w:space="0" w:color="auto"/>
              <w:left w:val="single" w:sz="4" w:space="0" w:color="auto"/>
              <w:bottom w:val="single" w:sz="4" w:space="0" w:color="auto"/>
              <w:right w:val="single" w:sz="4" w:space="0" w:color="auto"/>
            </w:tcBorders>
            <w:hideMark/>
          </w:tcPr>
          <w:p w14:paraId="6F6AB723"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95</w:t>
            </w:r>
          </w:p>
        </w:tc>
        <w:tc>
          <w:tcPr>
            <w:tcW w:w="724" w:type="dxa"/>
            <w:tcBorders>
              <w:top w:val="single" w:sz="4" w:space="0" w:color="auto"/>
              <w:left w:val="single" w:sz="4" w:space="0" w:color="auto"/>
              <w:bottom w:val="single" w:sz="4" w:space="0" w:color="auto"/>
              <w:right w:val="single" w:sz="4" w:space="0" w:color="auto"/>
            </w:tcBorders>
            <w:hideMark/>
          </w:tcPr>
          <w:p w14:paraId="6C00B857"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100</w:t>
            </w:r>
          </w:p>
        </w:tc>
        <w:tc>
          <w:tcPr>
            <w:tcW w:w="2118" w:type="dxa"/>
            <w:tcBorders>
              <w:top w:val="single" w:sz="4" w:space="0" w:color="auto"/>
              <w:left w:val="single" w:sz="4" w:space="0" w:color="auto"/>
              <w:bottom w:val="single" w:sz="4" w:space="0" w:color="auto"/>
              <w:right w:val="single" w:sz="4" w:space="0" w:color="auto"/>
            </w:tcBorders>
          </w:tcPr>
          <w:p w14:paraId="72ACE0E8"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p>
        </w:tc>
      </w:tr>
      <w:tr w:rsidR="009E6045" w14:paraId="79BE733A"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5B6E94A8"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3.</w:t>
            </w:r>
          </w:p>
        </w:tc>
        <w:tc>
          <w:tcPr>
            <w:tcW w:w="14462" w:type="dxa"/>
            <w:gridSpan w:val="11"/>
            <w:tcBorders>
              <w:top w:val="single" w:sz="4" w:space="0" w:color="auto"/>
              <w:left w:val="single" w:sz="4" w:space="0" w:color="auto"/>
              <w:bottom w:val="single" w:sz="4" w:space="0" w:color="auto"/>
              <w:right w:val="single" w:sz="4" w:space="0" w:color="auto"/>
            </w:tcBorders>
            <w:hideMark/>
          </w:tcPr>
          <w:p w14:paraId="3C49E40C"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Внесение в Единый государственный реестр недвижимости сведений о местоположении границ зданий, сооружений, объектов незавершенного строительства на земельных участках, земельных участков</w:t>
            </w:r>
          </w:p>
        </w:tc>
      </w:tr>
      <w:tr w:rsidR="009E6045" w14:paraId="2C630B29" w14:textId="77777777" w:rsidTr="009E6045">
        <w:tc>
          <w:tcPr>
            <w:tcW w:w="484" w:type="dxa"/>
            <w:tcBorders>
              <w:top w:val="single" w:sz="4" w:space="0" w:color="auto"/>
              <w:left w:val="single" w:sz="4" w:space="0" w:color="auto"/>
              <w:bottom w:val="single" w:sz="4" w:space="0" w:color="auto"/>
              <w:right w:val="single" w:sz="4" w:space="0" w:color="auto"/>
            </w:tcBorders>
            <w:hideMark/>
          </w:tcPr>
          <w:p w14:paraId="1A57743B"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3.1.</w:t>
            </w:r>
          </w:p>
        </w:tc>
        <w:tc>
          <w:tcPr>
            <w:tcW w:w="2438" w:type="dxa"/>
            <w:tcBorders>
              <w:top w:val="single" w:sz="4" w:space="0" w:color="auto"/>
              <w:left w:val="single" w:sz="4" w:space="0" w:color="auto"/>
              <w:bottom w:val="single" w:sz="4" w:space="0" w:color="auto"/>
              <w:right w:val="single" w:sz="4" w:space="0" w:color="auto"/>
            </w:tcBorders>
            <w:hideMark/>
          </w:tcPr>
          <w:p w14:paraId="2812AE29"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Ведение Единого информационного ресурса об отдельных объектах недвижимого имущества, расположенных на территории Урмарского муниципального округа Чувашской </w:t>
            </w:r>
            <w:r>
              <w:rPr>
                <w:rFonts w:ascii="Times New Roman" w:eastAsia="Times New Roman" w:hAnsi="Times New Roman" w:cs="Times New Roman"/>
                <w:kern w:val="2"/>
                <w:sz w:val="24"/>
                <w:szCs w:val="24"/>
                <w14:ligatures w14:val="standardContextual"/>
              </w:rPr>
              <w:lastRenderedPageBreak/>
              <w:t xml:space="preserve">Республики </w:t>
            </w:r>
          </w:p>
        </w:tc>
        <w:tc>
          <w:tcPr>
            <w:tcW w:w="2154" w:type="dxa"/>
            <w:tcBorders>
              <w:top w:val="single" w:sz="4" w:space="0" w:color="auto"/>
              <w:left w:val="single" w:sz="4" w:space="0" w:color="auto"/>
              <w:bottom w:val="single" w:sz="4" w:space="0" w:color="auto"/>
              <w:right w:val="single" w:sz="4" w:space="0" w:color="auto"/>
            </w:tcBorders>
            <w:hideMark/>
          </w:tcPr>
          <w:p w14:paraId="6FB0339B"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lastRenderedPageBreak/>
              <w:t xml:space="preserve">объекты, включенные в Единый информационный ресурс об отдельных объектах недвижимого имущества, расположенных на территории Урмарского </w:t>
            </w:r>
            <w:r>
              <w:rPr>
                <w:rFonts w:ascii="Times New Roman" w:eastAsia="Times New Roman" w:hAnsi="Times New Roman" w:cs="Times New Roman"/>
                <w:kern w:val="2"/>
                <w:sz w:val="24"/>
                <w:szCs w:val="24"/>
                <w14:ligatures w14:val="standardContextual"/>
              </w:rPr>
              <w:lastRenderedPageBreak/>
              <w:t>муниципального округа Чувашской Республики, можно приобрести по договору купли-продажи, получить в аренду либо на ином праве в установленном законодательством порядке</w:t>
            </w:r>
          </w:p>
        </w:tc>
        <w:tc>
          <w:tcPr>
            <w:tcW w:w="2665" w:type="dxa"/>
            <w:tcBorders>
              <w:top w:val="single" w:sz="4" w:space="0" w:color="auto"/>
              <w:left w:val="single" w:sz="4" w:space="0" w:color="auto"/>
              <w:bottom w:val="single" w:sz="4" w:space="0" w:color="auto"/>
              <w:right w:val="single" w:sz="4" w:space="0" w:color="auto"/>
            </w:tcBorders>
            <w:hideMark/>
          </w:tcPr>
          <w:p w14:paraId="55B8C3E8"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lastRenderedPageBreak/>
              <w:t xml:space="preserve">ежегодное пополнение Единого информационного ресурса сведениями о свободных от прав третьих лиц объектах капитального строительства и земельных участках под ними, а также о свободных земельных </w:t>
            </w:r>
            <w:r>
              <w:rPr>
                <w:rFonts w:ascii="Times New Roman" w:eastAsia="Times New Roman" w:hAnsi="Times New Roman" w:cs="Times New Roman"/>
                <w:kern w:val="2"/>
                <w:sz w:val="24"/>
                <w:szCs w:val="24"/>
                <w14:ligatures w14:val="standardContextual"/>
              </w:rPr>
              <w:lastRenderedPageBreak/>
              <w:t>участках, возможных для строительства жилья и реализации инвестиционных проектов, земельных участках сельскохозяйственного назначения, предназначенных для сельскохозяйственного производства</w:t>
            </w:r>
          </w:p>
        </w:tc>
        <w:tc>
          <w:tcPr>
            <w:tcW w:w="850" w:type="dxa"/>
            <w:tcBorders>
              <w:top w:val="single" w:sz="4" w:space="0" w:color="auto"/>
              <w:left w:val="single" w:sz="4" w:space="0" w:color="auto"/>
              <w:bottom w:val="single" w:sz="4" w:space="0" w:color="auto"/>
              <w:right w:val="single" w:sz="4" w:space="0" w:color="auto"/>
            </w:tcBorders>
            <w:hideMark/>
          </w:tcPr>
          <w:p w14:paraId="2C408C33"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lastRenderedPageBreak/>
              <w:t>единиц в год</w:t>
            </w:r>
          </w:p>
        </w:tc>
        <w:tc>
          <w:tcPr>
            <w:tcW w:w="737" w:type="dxa"/>
            <w:tcBorders>
              <w:top w:val="single" w:sz="4" w:space="0" w:color="auto"/>
              <w:left w:val="single" w:sz="4" w:space="0" w:color="auto"/>
              <w:bottom w:val="single" w:sz="4" w:space="0" w:color="auto"/>
              <w:right w:val="single" w:sz="4" w:space="0" w:color="auto"/>
            </w:tcBorders>
            <w:hideMark/>
          </w:tcPr>
          <w:p w14:paraId="434F501A"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3</w:t>
            </w:r>
          </w:p>
        </w:tc>
        <w:tc>
          <w:tcPr>
            <w:tcW w:w="604" w:type="dxa"/>
            <w:tcBorders>
              <w:top w:val="single" w:sz="4" w:space="0" w:color="auto"/>
              <w:left w:val="single" w:sz="4" w:space="0" w:color="auto"/>
              <w:bottom w:val="single" w:sz="4" w:space="0" w:color="auto"/>
              <w:right w:val="single" w:sz="4" w:space="0" w:color="auto"/>
            </w:tcBorders>
            <w:hideMark/>
          </w:tcPr>
          <w:p w14:paraId="54C0CB89"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2024</w:t>
            </w:r>
          </w:p>
        </w:tc>
        <w:tc>
          <w:tcPr>
            <w:tcW w:w="724" w:type="dxa"/>
            <w:tcBorders>
              <w:top w:val="single" w:sz="4" w:space="0" w:color="auto"/>
              <w:left w:val="single" w:sz="4" w:space="0" w:color="auto"/>
              <w:bottom w:val="single" w:sz="4" w:space="0" w:color="auto"/>
              <w:right w:val="single" w:sz="4" w:space="0" w:color="auto"/>
            </w:tcBorders>
            <w:hideMark/>
          </w:tcPr>
          <w:p w14:paraId="034D3BA9"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3</w:t>
            </w:r>
          </w:p>
        </w:tc>
        <w:tc>
          <w:tcPr>
            <w:tcW w:w="724" w:type="dxa"/>
            <w:tcBorders>
              <w:top w:val="single" w:sz="4" w:space="0" w:color="auto"/>
              <w:left w:val="single" w:sz="4" w:space="0" w:color="auto"/>
              <w:bottom w:val="single" w:sz="4" w:space="0" w:color="auto"/>
              <w:right w:val="single" w:sz="4" w:space="0" w:color="auto"/>
            </w:tcBorders>
            <w:hideMark/>
          </w:tcPr>
          <w:p w14:paraId="44F683A8"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4</w:t>
            </w:r>
          </w:p>
        </w:tc>
        <w:tc>
          <w:tcPr>
            <w:tcW w:w="724" w:type="dxa"/>
            <w:tcBorders>
              <w:top w:val="single" w:sz="4" w:space="0" w:color="auto"/>
              <w:left w:val="single" w:sz="4" w:space="0" w:color="auto"/>
              <w:bottom w:val="single" w:sz="4" w:space="0" w:color="auto"/>
              <w:right w:val="single" w:sz="4" w:space="0" w:color="auto"/>
            </w:tcBorders>
            <w:hideMark/>
          </w:tcPr>
          <w:p w14:paraId="4025A5E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4</w:t>
            </w:r>
          </w:p>
        </w:tc>
        <w:tc>
          <w:tcPr>
            <w:tcW w:w="724" w:type="dxa"/>
            <w:tcBorders>
              <w:top w:val="single" w:sz="4" w:space="0" w:color="auto"/>
              <w:left w:val="single" w:sz="4" w:space="0" w:color="auto"/>
              <w:bottom w:val="single" w:sz="4" w:space="0" w:color="auto"/>
              <w:right w:val="single" w:sz="4" w:space="0" w:color="auto"/>
            </w:tcBorders>
            <w:hideMark/>
          </w:tcPr>
          <w:p w14:paraId="7F59EED8"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5</w:t>
            </w:r>
          </w:p>
        </w:tc>
        <w:tc>
          <w:tcPr>
            <w:tcW w:w="2118" w:type="dxa"/>
            <w:tcBorders>
              <w:top w:val="single" w:sz="4" w:space="0" w:color="auto"/>
              <w:left w:val="single" w:sz="4" w:space="0" w:color="auto"/>
              <w:bottom w:val="single" w:sz="4" w:space="0" w:color="auto"/>
              <w:right w:val="single" w:sz="4" w:space="0" w:color="auto"/>
            </w:tcBorders>
          </w:tcPr>
          <w:p w14:paraId="382CDE90"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p>
        </w:tc>
      </w:tr>
    </w:tbl>
    <w:p w14:paraId="6EAFFD5B" w14:textId="77777777" w:rsidR="009E6045" w:rsidRDefault="009E6045" w:rsidP="009E6045">
      <w:pPr>
        <w:widowControl w:val="0"/>
        <w:autoSpaceDE w:val="0"/>
        <w:autoSpaceDN w:val="0"/>
        <w:spacing w:after="0" w:line="240" w:lineRule="auto"/>
        <w:jc w:val="both"/>
        <w:rPr>
          <w:rFonts w:ascii="Times New Roman" w:eastAsia="Times New Roman" w:hAnsi="Times New Roman" w:cs="Times New Roman"/>
          <w:sz w:val="24"/>
          <w:szCs w:val="24"/>
        </w:rPr>
      </w:pPr>
    </w:p>
    <w:p w14:paraId="7097879D" w14:textId="77777777" w:rsidR="009E6045" w:rsidRDefault="009E6045" w:rsidP="009E604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Финансовое обеспечение комплекса процессных мероприятий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1"/>
        <w:gridCol w:w="1399"/>
        <w:gridCol w:w="1272"/>
        <w:gridCol w:w="1276"/>
        <w:gridCol w:w="1068"/>
        <w:gridCol w:w="1058"/>
        <w:gridCol w:w="1134"/>
        <w:gridCol w:w="2126"/>
      </w:tblGrid>
      <w:tr w:rsidR="009E6045" w14:paraId="4DFB6600" w14:textId="77777777" w:rsidTr="009E6045">
        <w:tc>
          <w:tcPr>
            <w:tcW w:w="5551" w:type="dxa"/>
            <w:vMerge w:val="restart"/>
            <w:tcBorders>
              <w:top w:val="single" w:sz="4" w:space="0" w:color="auto"/>
              <w:left w:val="single" w:sz="4" w:space="0" w:color="auto"/>
              <w:bottom w:val="single" w:sz="4" w:space="0" w:color="auto"/>
              <w:right w:val="single" w:sz="4" w:space="0" w:color="auto"/>
            </w:tcBorders>
            <w:hideMark/>
          </w:tcPr>
          <w:p w14:paraId="003A801C"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Наименование мероприятия (результата)/источник финансового обеспечения</w:t>
            </w:r>
          </w:p>
        </w:tc>
        <w:tc>
          <w:tcPr>
            <w:tcW w:w="1399" w:type="dxa"/>
            <w:vMerge w:val="restart"/>
            <w:tcBorders>
              <w:top w:val="single" w:sz="4" w:space="0" w:color="auto"/>
              <w:left w:val="single" w:sz="4" w:space="0" w:color="auto"/>
              <w:bottom w:val="single" w:sz="4" w:space="0" w:color="auto"/>
              <w:right w:val="single" w:sz="4" w:space="0" w:color="auto"/>
            </w:tcBorders>
            <w:hideMark/>
          </w:tcPr>
          <w:p w14:paraId="5F515F3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КБК</w:t>
            </w:r>
          </w:p>
        </w:tc>
        <w:tc>
          <w:tcPr>
            <w:tcW w:w="7934" w:type="dxa"/>
            <w:gridSpan w:val="6"/>
            <w:tcBorders>
              <w:top w:val="single" w:sz="4" w:space="0" w:color="auto"/>
              <w:left w:val="single" w:sz="4" w:space="0" w:color="auto"/>
              <w:bottom w:val="single" w:sz="4" w:space="0" w:color="auto"/>
              <w:right w:val="single" w:sz="4" w:space="0" w:color="auto"/>
            </w:tcBorders>
            <w:hideMark/>
          </w:tcPr>
          <w:p w14:paraId="4FBE2E19"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Объем финансового обеспечения по годам реализации, тыс. рублей</w:t>
            </w:r>
          </w:p>
        </w:tc>
      </w:tr>
      <w:tr w:rsidR="009E6045" w14:paraId="3E460056" w14:textId="77777777" w:rsidTr="009E6045">
        <w:tc>
          <w:tcPr>
            <w:tcW w:w="5551" w:type="dxa"/>
            <w:vMerge/>
            <w:tcBorders>
              <w:top w:val="single" w:sz="4" w:space="0" w:color="auto"/>
              <w:left w:val="single" w:sz="4" w:space="0" w:color="auto"/>
              <w:bottom w:val="single" w:sz="4" w:space="0" w:color="auto"/>
              <w:right w:val="single" w:sz="4" w:space="0" w:color="auto"/>
            </w:tcBorders>
            <w:vAlign w:val="center"/>
            <w:hideMark/>
          </w:tcPr>
          <w:p w14:paraId="4084DD93"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435267F" w14:textId="77777777" w:rsidR="009E6045" w:rsidRDefault="009E6045">
            <w:pPr>
              <w:spacing w:after="0" w:line="256" w:lineRule="auto"/>
              <w:rPr>
                <w:rFonts w:ascii="Times New Roman" w:eastAsia="Times New Roman" w:hAnsi="Times New Roman" w:cs="Times New Roman"/>
                <w:kern w:val="2"/>
                <w:sz w:val="24"/>
                <w:szCs w:val="24"/>
                <w14:ligatures w14:val="standardContextual"/>
              </w:rPr>
            </w:pPr>
          </w:p>
        </w:tc>
        <w:tc>
          <w:tcPr>
            <w:tcW w:w="1272" w:type="dxa"/>
            <w:tcBorders>
              <w:top w:val="single" w:sz="4" w:space="0" w:color="auto"/>
              <w:left w:val="single" w:sz="4" w:space="0" w:color="auto"/>
              <w:bottom w:val="single" w:sz="4" w:space="0" w:color="auto"/>
              <w:right w:val="single" w:sz="4" w:space="0" w:color="auto"/>
            </w:tcBorders>
            <w:hideMark/>
          </w:tcPr>
          <w:p w14:paraId="4612A4A9"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2025</w:t>
            </w:r>
          </w:p>
        </w:tc>
        <w:tc>
          <w:tcPr>
            <w:tcW w:w="1276" w:type="dxa"/>
            <w:tcBorders>
              <w:top w:val="single" w:sz="4" w:space="0" w:color="auto"/>
              <w:left w:val="single" w:sz="4" w:space="0" w:color="auto"/>
              <w:bottom w:val="single" w:sz="4" w:space="0" w:color="auto"/>
              <w:right w:val="single" w:sz="4" w:space="0" w:color="auto"/>
            </w:tcBorders>
            <w:hideMark/>
          </w:tcPr>
          <w:p w14:paraId="5443CF05"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2026</w:t>
            </w:r>
          </w:p>
        </w:tc>
        <w:tc>
          <w:tcPr>
            <w:tcW w:w="1068" w:type="dxa"/>
            <w:tcBorders>
              <w:top w:val="single" w:sz="4" w:space="0" w:color="auto"/>
              <w:left w:val="single" w:sz="4" w:space="0" w:color="auto"/>
              <w:bottom w:val="single" w:sz="4" w:space="0" w:color="auto"/>
              <w:right w:val="single" w:sz="4" w:space="0" w:color="auto"/>
            </w:tcBorders>
            <w:hideMark/>
          </w:tcPr>
          <w:p w14:paraId="4869D4AC"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2027</w:t>
            </w:r>
          </w:p>
        </w:tc>
        <w:tc>
          <w:tcPr>
            <w:tcW w:w="1058" w:type="dxa"/>
            <w:tcBorders>
              <w:top w:val="single" w:sz="4" w:space="0" w:color="auto"/>
              <w:left w:val="single" w:sz="4" w:space="0" w:color="auto"/>
              <w:bottom w:val="single" w:sz="4" w:space="0" w:color="auto"/>
              <w:right w:val="single" w:sz="4" w:space="0" w:color="auto"/>
            </w:tcBorders>
            <w:hideMark/>
          </w:tcPr>
          <w:p w14:paraId="1F10ACDE"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2028 - 2030</w:t>
            </w:r>
          </w:p>
        </w:tc>
        <w:tc>
          <w:tcPr>
            <w:tcW w:w="1134" w:type="dxa"/>
            <w:tcBorders>
              <w:top w:val="single" w:sz="4" w:space="0" w:color="auto"/>
              <w:left w:val="single" w:sz="4" w:space="0" w:color="auto"/>
              <w:bottom w:val="single" w:sz="4" w:space="0" w:color="auto"/>
              <w:right w:val="single" w:sz="4" w:space="0" w:color="auto"/>
            </w:tcBorders>
            <w:hideMark/>
          </w:tcPr>
          <w:p w14:paraId="5DC4871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2031 - 2035</w:t>
            </w:r>
          </w:p>
        </w:tc>
        <w:tc>
          <w:tcPr>
            <w:tcW w:w="2126" w:type="dxa"/>
            <w:tcBorders>
              <w:top w:val="single" w:sz="4" w:space="0" w:color="auto"/>
              <w:left w:val="single" w:sz="4" w:space="0" w:color="auto"/>
              <w:bottom w:val="single" w:sz="4" w:space="0" w:color="auto"/>
              <w:right w:val="single" w:sz="4" w:space="0" w:color="auto"/>
            </w:tcBorders>
            <w:hideMark/>
          </w:tcPr>
          <w:p w14:paraId="577F009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всего</w:t>
            </w:r>
          </w:p>
        </w:tc>
      </w:tr>
      <w:tr w:rsidR="009E6045" w14:paraId="1F77791E" w14:textId="77777777" w:rsidTr="009E6045">
        <w:tc>
          <w:tcPr>
            <w:tcW w:w="5551" w:type="dxa"/>
            <w:tcBorders>
              <w:top w:val="single" w:sz="4" w:space="0" w:color="auto"/>
              <w:left w:val="single" w:sz="4" w:space="0" w:color="auto"/>
              <w:bottom w:val="single" w:sz="4" w:space="0" w:color="auto"/>
              <w:right w:val="single" w:sz="4" w:space="0" w:color="auto"/>
            </w:tcBorders>
            <w:hideMark/>
          </w:tcPr>
          <w:p w14:paraId="1E87C387"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w:t>
            </w:r>
          </w:p>
        </w:tc>
        <w:tc>
          <w:tcPr>
            <w:tcW w:w="1399" w:type="dxa"/>
            <w:tcBorders>
              <w:top w:val="single" w:sz="4" w:space="0" w:color="auto"/>
              <w:left w:val="single" w:sz="4" w:space="0" w:color="auto"/>
              <w:bottom w:val="single" w:sz="4" w:space="0" w:color="auto"/>
              <w:right w:val="single" w:sz="4" w:space="0" w:color="auto"/>
            </w:tcBorders>
            <w:hideMark/>
          </w:tcPr>
          <w:p w14:paraId="5964D52D"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w:t>
            </w:r>
          </w:p>
        </w:tc>
        <w:tc>
          <w:tcPr>
            <w:tcW w:w="1272" w:type="dxa"/>
            <w:tcBorders>
              <w:top w:val="single" w:sz="4" w:space="0" w:color="auto"/>
              <w:left w:val="single" w:sz="4" w:space="0" w:color="auto"/>
              <w:bottom w:val="single" w:sz="4" w:space="0" w:color="auto"/>
              <w:right w:val="single" w:sz="4" w:space="0" w:color="auto"/>
            </w:tcBorders>
            <w:hideMark/>
          </w:tcPr>
          <w:p w14:paraId="0C5315F6"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lang w:val="en-US"/>
                <w14:ligatures w14:val="standardContextual"/>
              </w:rPr>
            </w:pPr>
            <w:r>
              <w:rPr>
                <w:rFonts w:ascii="Times New Roman" w:eastAsia="Times New Roman" w:hAnsi="Times New Roman" w:cs="Times New Roman"/>
                <w:kern w:val="2"/>
                <w:sz w:val="24"/>
                <w:szCs w:val="24"/>
                <w:lang w:val="en-US"/>
                <w14:ligatures w14:val="standardContextual"/>
              </w:rPr>
              <w:t>3</w:t>
            </w:r>
          </w:p>
        </w:tc>
        <w:tc>
          <w:tcPr>
            <w:tcW w:w="1276" w:type="dxa"/>
            <w:tcBorders>
              <w:top w:val="single" w:sz="4" w:space="0" w:color="auto"/>
              <w:left w:val="single" w:sz="4" w:space="0" w:color="auto"/>
              <w:bottom w:val="single" w:sz="4" w:space="0" w:color="auto"/>
              <w:right w:val="single" w:sz="4" w:space="0" w:color="auto"/>
            </w:tcBorders>
            <w:hideMark/>
          </w:tcPr>
          <w:p w14:paraId="6A7E4672"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lang w:val="en-US"/>
                <w14:ligatures w14:val="standardContextual"/>
              </w:rPr>
            </w:pPr>
            <w:r>
              <w:rPr>
                <w:rFonts w:ascii="Times New Roman" w:eastAsia="Times New Roman" w:hAnsi="Times New Roman" w:cs="Times New Roman"/>
                <w:kern w:val="2"/>
                <w:sz w:val="24"/>
                <w:szCs w:val="24"/>
                <w:lang w:val="en-US"/>
                <w14:ligatures w14:val="standardContextual"/>
              </w:rPr>
              <w:t>4</w:t>
            </w:r>
          </w:p>
        </w:tc>
        <w:tc>
          <w:tcPr>
            <w:tcW w:w="1068" w:type="dxa"/>
            <w:tcBorders>
              <w:top w:val="single" w:sz="4" w:space="0" w:color="auto"/>
              <w:left w:val="single" w:sz="4" w:space="0" w:color="auto"/>
              <w:bottom w:val="single" w:sz="4" w:space="0" w:color="auto"/>
              <w:right w:val="single" w:sz="4" w:space="0" w:color="auto"/>
            </w:tcBorders>
            <w:hideMark/>
          </w:tcPr>
          <w:p w14:paraId="0961799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lang w:val="en-US"/>
                <w14:ligatures w14:val="standardContextual"/>
              </w:rPr>
            </w:pPr>
            <w:r>
              <w:rPr>
                <w:rFonts w:ascii="Times New Roman" w:eastAsia="Times New Roman" w:hAnsi="Times New Roman" w:cs="Times New Roman"/>
                <w:kern w:val="2"/>
                <w:sz w:val="24"/>
                <w:szCs w:val="24"/>
                <w:lang w:val="en-US"/>
                <w14:ligatures w14:val="standardContextual"/>
              </w:rPr>
              <w:t>5</w:t>
            </w:r>
          </w:p>
        </w:tc>
        <w:tc>
          <w:tcPr>
            <w:tcW w:w="1058" w:type="dxa"/>
            <w:tcBorders>
              <w:top w:val="single" w:sz="4" w:space="0" w:color="auto"/>
              <w:left w:val="single" w:sz="4" w:space="0" w:color="auto"/>
              <w:bottom w:val="single" w:sz="4" w:space="0" w:color="auto"/>
              <w:right w:val="single" w:sz="4" w:space="0" w:color="auto"/>
            </w:tcBorders>
            <w:hideMark/>
          </w:tcPr>
          <w:p w14:paraId="7B81E766"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lang w:val="en-US"/>
                <w14:ligatures w14:val="standardContextual"/>
              </w:rPr>
            </w:pPr>
            <w:r>
              <w:rPr>
                <w:rFonts w:ascii="Times New Roman" w:eastAsia="Times New Roman" w:hAnsi="Times New Roman" w:cs="Times New Roman"/>
                <w:kern w:val="2"/>
                <w:sz w:val="24"/>
                <w:szCs w:val="24"/>
                <w:lang w:val="en-US"/>
                <w14:ligatures w14:val="standardContextual"/>
              </w:rPr>
              <w:t>6</w:t>
            </w:r>
          </w:p>
        </w:tc>
        <w:tc>
          <w:tcPr>
            <w:tcW w:w="1134" w:type="dxa"/>
            <w:tcBorders>
              <w:top w:val="single" w:sz="4" w:space="0" w:color="auto"/>
              <w:left w:val="single" w:sz="4" w:space="0" w:color="auto"/>
              <w:bottom w:val="single" w:sz="4" w:space="0" w:color="auto"/>
              <w:right w:val="single" w:sz="4" w:space="0" w:color="auto"/>
            </w:tcBorders>
            <w:hideMark/>
          </w:tcPr>
          <w:p w14:paraId="41971C9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lang w:val="en-US"/>
                <w14:ligatures w14:val="standardContextual"/>
              </w:rPr>
            </w:pPr>
            <w:r>
              <w:rPr>
                <w:rFonts w:ascii="Times New Roman" w:eastAsia="Times New Roman" w:hAnsi="Times New Roman" w:cs="Times New Roman"/>
                <w:kern w:val="2"/>
                <w:sz w:val="24"/>
                <w:szCs w:val="24"/>
                <w:lang w:val="en-US"/>
                <w14:ligatures w14:val="standardContextual"/>
              </w:rPr>
              <w:t>7</w:t>
            </w:r>
          </w:p>
        </w:tc>
        <w:tc>
          <w:tcPr>
            <w:tcW w:w="2126" w:type="dxa"/>
            <w:tcBorders>
              <w:top w:val="single" w:sz="4" w:space="0" w:color="auto"/>
              <w:left w:val="single" w:sz="4" w:space="0" w:color="auto"/>
              <w:bottom w:val="single" w:sz="4" w:space="0" w:color="auto"/>
              <w:right w:val="single" w:sz="4" w:space="0" w:color="auto"/>
            </w:tcBorders>
            <w:hideMark/>
          </w:tcPr>
          <w:p w14:paraId="5D304297"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lang w:val="en-US"/>
                <w14:ligatures w14:val="standardContextual"/>
              </w:rPr>
            </w:pPr>
            <w:r>
              <w:rPr>
                <w:rFonts w:ascii="Times New Roman" w:eastAsia="Times New Roman" w:hAnsi="Times New Roman" w:cs="Times New Roman"/>
                <w:kern w:val="2"/>
                <w:sz w:val="24"/>
                <w:szCs w:val="24"/>
                <w:lang w:val="en-US"/>
                <w14:ligatures w14:val="standardContextual"/>
              </w:rPr>
              <w:t>8</w:t>
            </w:r>
          </w:p>
        </w:tc>
      </w:tr>
      <w:tr w:rsidR="009E6045" w14:paraId="38F260F3" w14:textId="77777777" w:rsidTr="009E6045">
        <w:trPr>
          <w:trHeight w:val="1625"/>
        </w:trPr>
        <w:tc>
          <w:tcPr>
            <w:tcW w:w="5551" w:type="dxa"/>
            <w:tcBorders>
              <w:top w:val="single" w:sz="4" w:space="0" w:color="auto"/>
              <w:left w:val="single" w:sz="4" w:space="0" w:color="auto"/>
              <w:bottom w:val="single" w:sz="4" w:space="0" w:color="auto"/>
              <w:right w:val="single" w:sz="4" w:space="0" w:color="auto"/>
            </w:tcBorders>
            <w:hideMark/>
          </w:tcPr>
          <w:p w14:paraId="456E3AB5" w14:textId="77777777" w:rsidR="009E6045" w:rsidRDefault="009E6045">
            <w:pPr>
              <w:widowControl w:val="0"/>
              <w:autoSpaceDE w:val="0"/>
              <w:autoSpaceDN w:val="0"/>
              <w:spacing w:after="0" w:line="240" w:lineRule="auto"/>
              <w:jc w:val="both"/>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 xml:space="preserve">Комплекс процессных мероприятий "Создание условий для максимального вовлечения в хозяйственный оборот муниципального имущества Урмарского муниципального </w:t>
            </w:r>
            <w:proofErr w:type="gramStart"/>
            <w:r>
              <w:rPr>
                <w:rFonts w:ascii="Times New Roman" w:eastAsia="Times New Roman" w:hAnsi="Times New Roman" w:cs="Times New Roman"/>
                <w:b/>
                <w:kern w:val="2"/>
                <w:sz w:val="24"/>
                <w:szCs w:val="24"/>
                <w14:ligatures w14:val="standardContextual"/>
              </w:rPr>
              <w:t>округа  Чувашской</w:t>
            </w:r>
            <w:proofErr w:type="gramEnd"/>
            <w:r>
              <w:rPr>
                <w:rFonts w:ascii="Times New Roman" w:eastAsia="Times New Roman" w:hAnsi="Times New Roman" w:cs="Times New Roman"/>
                <w:b/>
                <w:kern w:val="2"/>
                <w:sz w:val="24"/>
                <w:szCs w:val="24"/>
                <w14:ligatures w14:val="standardContextual"/>
              </w:rPr>
              <w:t xml:space="preserve"> Республики, в том числе земельных участков", всего</w:t>
            </w:r>
          </w:p>
          <w:p w14:paraId="30CEFE2F" w14:textId="77777777" w:rsidR="009E6045" w:rsidRDefault="009E6045">
            <w:pPr>
              <w:widowControl w:val="0"/>
              <w:autoSpaceDE w:val="0"/>
              <w:autoSpaceDN w:val="0"/>
              <w:spacing w:after="0" w:line="240" w:lineRule="auto"/>
              <w:jc w:val="both"/>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в том числе:</w:t>
            </w:r>
          </w:p>
        </w:tc>
        <w:tc>
          <w:tcPr>
            <w:tcW w:w="1399" w:type="dxa"/>
            <w:tcBorders>
              <w:top w:val="single" w:sz="4" w:space="0" w:color="auto"/>
              <w:left w:val="single" w:sz="4" w:space="0" w:color="auto"/>
              <w:bottom w:val="single" w:sz="4" w:space="0" w:color="auto"/>
              <w:right w:val="single" w:sz="4" w:space="0" w:color="auto"/>
            </w:tcBorders>
            <w:hideMark/>
          </w:tcPr>
          <w:p w14:paraId="0FFA0F0B" w14:textId="77777777" w:rsidR="009E6045" w:rsidRDefault="009E6045">
            <w:pPr>
              <w:widowControl w:val="0"/>
              <w:autoSpaceDE w:val="0"/>
              <w:autoSpaceDN w:val="0"/>
              <w:spacing w:after="0" w:line="240" w:lineRule="auto"/>
              <w:jc w:val="center"/>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х</w:t>
            </w:r>
          </w:p>
        </w:tc>
        <w:tc>
          <w:tcPr>
            <w:tcW w:w="1272" w:type="dxa"/>
            <w:tcBorders>
              <w:top w:val="single" w:sz="4" w:space="0" w:color="auto"/>
              <w:left w:val="single" w:sz="4" w:space="0" w:color="auto"/>
              <w:bottom w:val="single" w:sz="4" w:space="0" w:color="auto"/>
              <w:right w:val="single" w:sz="4" w:space="0" w:color="auto"/>
            </w:tcBorders>
            <w:hideMark/>
          </w:tcPr>
          <w:p w14:paraId="071FD4CB" w14:textId="77777777" w:rsidR="009E6045" w:rsidRDefault="009E6045">
            <w:pPr>
              <w:widowControl w:val="0"/>
              <w:autoSpaceDE w:val="0"/>
              <w:autoSpaceDN w:val="0"/>
              <w:spacing w:after="0" w:line="240" w:lineRule="auto"/>
              <w:jc w:val="center"/>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1000,0</w:t>
            </w:r>
          </w:p>
        </w:tc>
        <w:tc>
          <w:tcPr>
            <w:tcW w:w="1276" w:type="dxa"/>
            <w:tcBorders>
              <w:top w:val="single" w:sz="4" w:space="0" w:color="auto"/>
              <w:left w:val="single" w:sz="4" w:space="0" w:color="auto"/>
              <w:bottom w:val="single" w:sz="4" w:space="0" w:color="auto"/>
              <w:right w:val="single" w:sz="4" w:space="0" w:color="auto"/>
            </w:tcBorders>
            <w:hideMark/>
          </w:tcPr>
          <w:p w14:paraId="6B332145" w14:textId="77777777" w:rsidR="009E6045" w:rsidRDefault="009E6045">
            <w:pPr>
              <w:widowControl w:val="0"/>
              <w:autoSpaceDE w:val="0"/>
              <w:autoSpaceDN w:val="0"/>
              <w:spacing w:after="0" w:line="240" w:lineRule="auto"/>
              <w:jc w:val="center"/>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1000,0</w:t>
            </w:r>
          </w:p>
        </w:tc>
        <w:tc>
          <w:tcPr>
            <w:tcW w:w="1068" w:type="dxa"/>
            <w:tcBorders>
              <w:top w:val="single" w:sz="4" w:space="0" w:color="auto"/>
              <w:left w:val="single" w:sz="4" w:space="0" w:color="auto"/>
              <w:bottom w:val="single" w:sz="4" w:space="0" w:color="auto"/>
              <w:right w:val="single" w:sz="4" w:space="0" w:color="auto"/>
            </w:tcBorders>
            <w:hideMark/>
          </w:tcPr>
          <w:p w14:paraId="239056BE" w14:textId="77777777" w:rsidR="009E6045" w:rsidRDefault="009E6045">
            <w:pPr>
              <w:widowControl w:val="0"/>
              <w:autoSpaceDE w:val="0"/>
              <w:autoSpaceDN w:val="0"/>
              <w:spacing w:after="0" w:line="240" w:lineRule="auto"/>
              <w:jc w:val="center"/>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1000,0</w:t>
            </w:r>
          </w:p>
        </w:tc>
        <w:tc>
          <w:tcPr>
            <w:tcW w:w="1058" w:type="dxa"/>
            <w:tcBorders>
              <w:top w:val="single" w:sz="4" w:space="0" w:color="auto"/>
              <w:left w:val="single" w:sz="4" w:space="0" w:color="auto"/>
              <w:bottom w:val="single" w:sz="4" w:space="0" w:color="auto"/>
              <w:right w:val="single" w:sz="4" w:space="0" w:color="auto"/>
            </w:tcBorders>
            <w:hideMark/>
          </w:tcPr>
          <w:p w14:paraId="735C8878" w14:textId="77777777" w:rsidR="009E6045" w:rsidRDefault="009E6045">
            <w:pPr>
              <w:widowControl w:val="0"/>
              <w:autoSpaceDE w:val="0"/>
              <w:autoSpaceDN w:val="0"/>
              <w:spacing w:after="0" w:line="240" w:lineRule="auto"/>
              <w:jc w:val="center"/>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3000,0</w:t>
            </w:r>
          </w:p>
        </w:tc>
        <w:tc>
          <w:tcPr>
            <w:tcW w:w="1134" w:type="dxa"/>
            <w:tcBorders>
              <w:top w:val="single" w:sz="4" w:space="0" w:color="auto"/>
              <w:left w:val="single" w:sz="4" w:space="0" w:color="auto"/>
              <w:bottom w:val="single" w:sz="4" w:space="0" w:color="auto"/>
              <w:right w:val="single" w:sz="4" w:space="0" w:color="auto"/>
            </w:tcBorders>
            <w:hideMark/>
          </w:tcPr>
          <w:p w14:paraId="3FEC4E71" w14:textId="77777777" w:rsidR="009E6045" w:rsidRDefault="009E6045">
            <w:pPr>
              <w:widowControl w:val="0"/>
              <w:autoSpaceDE w:val="0"/>
              <w:autoSpaceDN w:val="0"/>
              <w:spacing w:after="0" w:line="240" w:lineRule="auto"/>
              <w:jc w:val="center"/>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5000,0</w:t>
            </w:r>
          </w:p>
        </w:tc>
        <w:tc>
          <w:tcPr>
            <w:tcW w:w="2126" w:type="dxa"/>
            <w:tcBorders>
              <w:top w:val="single" w:sz="4" w:space="0" w:color="auto"/>
              <w:left w:val="single" w:sz="4" w:space="0" w:color="auto"/>
              <w:bottom w:val="single" w:sz="4" w:space="0" w:color="auto"/>
              <w:right w:val="single" w:sz="4" w:space="0" w:color="auto"/>
            </w:tcBorders>
            <w:hideMark/>
          </w:tcPr>
          <w:p w14:paraId="678A1FC9" w14:textId="77777777" w:rsidR="009E6045" w:rsidRDefault="009E6045">
            <w:pPr>
              <w:widowControl w:val="0"/>
              <w:autoSpaceDE w:val="0"/>
              <w:autoSpaceDN w:val="0"/>
              <w:spacing w:after="0" w:line="240" w:lineRule="auto"/>
              <w:jc w:val="center"/>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11000,0</w:t>
            </w:r>
          </w:p>
        </w:tc>
      </w:tr>
      <w:tr w:rsidR="009E6045" w14:paraId="202636CC" w14:textId="77777777" w:rsidTr="009E6045">
        <w:tc>
          <w:tcPr>
            <w:tcW w:w="5551" w:type="dxa"/>
            <w:tcBorders>
              <w:top w:val="single" w:sz="4" w:space="0" w:color="auto"/>
              <w:left w:val="single" w:sz="4" w:space="0" w:color="auto"/>
              <w:bottom w:val="single" w:sz="4" w:space="0" w:color="auto"/>
              <w:right w:val="single" w:sz="4" w:space="0" w:color="auto"/>
            </w:tcBorders>
            <w:hideMark/>
          </w:tcPr>
          <w:p w14:paraId="457E1894" w14:textId="77777777" w:rsidR="009E6045" w:rsidRDefault="009E6045">
            <w:pPr>
              <w:widowControl w:val="0"/>
              <w:autoSpaceDE w:val="0"/>
              <w:autoSpaceDN w:val="0"/>
              <w:spacing w:after="0" w:line="240"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бюджет Урмарского муниципального округа Чувашской Республики</w:t>
            </w:r>
          </w:p>
        </w:tc>
        <w:tc>
          <w:tcPr>
            <w:tcW w:w="1399" w:type="dxa"/>
            <w:tcBorders>
              <w:top w:val="single" w:sz="4" w:space="0" w:color="auto"/>
              <w:left w:val="single" w:sz="4" w:space="0" w:color="auto"/>
              <w:bottom w:val="single" w:sz="4" w:space="0" w:color="auto"/>
              <w:right w:val="single" w:sz="4" w:space="0" w:color="auto"/>
            </w:tcBorders>
            <w:hideMark/>
          </w:tcPr>
          <w:p w14:paraId="1181B87D" w14:textId="77777777" w:rsidR="009E6045" w:rsidRDefault="009E6045">
            <w:pPr>
              <w:widowControl w:val="0"/>
              <w:autoSpaceDE w:val="0"/>
              <w:autoSpaceDN w:val="0"/>
              <w:spacing w:after="0" w:line="240" w:lineRule="auto"/>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0412 А440277590 244 (226)</w:t>
            </w:r>
          </w:p>
        </w:tc>
        <w:tc>
          <w:tcPr>
            <w:tcW w:w="1272" w:type="dxa"/>
            <w:tcBorders>
              <w:top w:val="single" w:sz="4" w:space="0" w:color="auto"/>
              <w:left w:val="single" w:sz="4" w:space="0" w:color="auto"/>
              <w:bottom w:val="single" w:sz="4" w:space="0" w:color="auto"/>
              <w:right w:val="single" w:sz="4" w:space="0" w:color="auto"/>
            </w:tcBorders>
            <w:hideMark/>
          </w:tcPr>
          <w:p w14:paraId="388F5B4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1000,0</w:t>
            </w:r>
          </w:p>
        </w:tc>
        <w:tc>
          <w:tcPr>
            <w:tcW w:w="1276" w:type="dxa"/>
            <w:tcBorders>
              <w:top w:val="single" w:sz="4" w:space="0" w:color="auto"/>
              <w:left w:val="single" w:sz="4" w:space="0" w:color="auto"/>
              <w:bottom w:val="single" w:sz="4" w:space="0" w:color="auto"/>
              <w:right w:val="single" w:sz="4" w:space="0" w:color="auto"/>
            </w:tcBorders>
            <w:hideMark/>
          </w:tcPr>
          <w:p w14:paraId="6EAD20F5"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1000,0</w:t>
            </w:r>
          </w:p>
        </w:tc>
        <w:tc>
          <w:tcPr>
            <w:tcW w:w="1068" w:type="dxa"/>
            <w:tcBorders>
              <w:top w:val="single" w:sz="4" w:space="0" w:color="auto"/>
              <w:left w:val="single" w:sz="4" w:space="0" w:color="auto"/>
              <w:bottom w:val="single" w:sz="4" w:space="0" w:color="auto"/>
              <w:right w:val="single" w:sz="4" w:space="0" w:color="auto"/>
            </w:tcBorders>
            <w:hideMark/>
          </w:tcPr>
          <w:p w14:paraId="02D64E5E"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1000,0</w:t>
            </w:r>
          </w:p>
        </w:tc>
        <w:tc>
          <w:tcPr>
            <w:tcW w:w="1058" w:type="dxa"/>
            <w:tcBorders>
              <w:top w:val="single" w:sz="4" w:space="0" w:color="auto"/>
              <w:left w:val="single" w:sz="4" w:space="0" w:color="auto"/>
              <w:bottom w:val="single" w:sz="4" w:space="0" w:color="auto"/>
              <w:right w:val="single" w:sz="4" w:space="0" w:color="auto"/>
            </w:tcBorders>
            <w:hideMark/>
          </w:tcPr>
          <w:p w14:paraId="72892D42"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3000,0</w:t>
            </w:r>
          </w:p>
        </w:tc>
        <w:tc>
          <w:tcPr>
            <w:tcW w:w="1134" w:type="dxa"/>
            <w:tcBorders>
              <w:top w:val="single" w:sz="4" w:space="0" w:color="auto"/>
              <w:left w:val="single" w:sz="4" w:space="0" w:color="auto"/>
              <w:bottom w:val="single" w:sz="4" w:space="0" w:color="auto"/>
              <w:right w:val="single" w:sz="4" w:space="0" w:color="auto"/>
            </w:tcBorders>
            <w:hideMark/>
          </w:tcPr>
          <w:p w14:paraId="139A3744"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5000,0</w:t>
            </w:r>
          </w:p>
        </w:tc>
        <w:tc>
          <w:tcPr>
            <w:tcW w:w="2126" w:type="dxa"/>
            <w:tcBorders>
              <w:top w:val="single" w:sz="4" w:space="0" w:color="auto"/>
              <w:left w:val="single" w:sz="4" w:space="0" w:color="auto"/>
              <w:bottom w:val="single" w:sz="4" w:space="0" w:color="auto"/>
              <w:right w:val="single" w:sz="4" w:space="0" w:color="auto"/>
            </w:tcBorders>
            <w:hideMark/>
          </w:tcPr>
          <w:p w14:paraId="1E46E0AE" w14:textId="77777777" w:rsidR="009E6045" w:rsidRDefault="009E6045">
            <w:pPr>
              <w:widowControl w:val="0"/>
              <w:autoSpaceDE w:val="0"/>
              <w:autoSpaceDN w:val="0"/>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11000,0</w:t>
            </w:r>
          </w:p>
        </w:tc>
      </w:tr>
    </w:tbl>
    <w:p w14:paraId="751103CD" w14:textId="77777777" w:rsidR="009E6045" w:rsidRDefault="009E6045" w:rsidP="009E6045">
      <w:pPr>
        <w:spacing w:after="0" w:line="240" w:lineRule="auto"/>
        <w:jc w:val="both"/>
        <w:rPr>
          <w:rFonts w:ascii="Times New Roman" w:eastAsiaTheme="minorEastAsia" w:hAnsi="Times New Roman"/>
          <w:sz w:val="24"/>
          <w:szCs w:val="24"/>
        </w:rPr>
      </w:pPr>
    </w:p>
    <w:p w14:paraId="28CBCB8E" w14:textId="77777777"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2D4CD8A2" w14:textId="77777777"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781F94B7" w14:textId="77777777"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6E9936D3" w14:textId="77777777"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06D930B8" w14:textId="77777777"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552EC441" w14:textId="77777777" w:rsidR="009E6045" w:rsidRDefault="009E6045" w:rsidP="009E604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7E2BE167" w14:textId="77777777" w:rsidR="009E6045" w:rsidRDefault="009E6045" w:rsidP="009E6045">
      <w:pPr>
        <w:rPr>
          <w:rFonts w:eastAsiaTheme="minorEastAsia"/>
          <w:sz w:val="24"/>
          <w:szCs w:val="24"/>
        </w:rPr>
      </w:pPr>
    </w:p>
    <w:p w14:paraId="4424EAE1" w14:textId="03C0EB5C" w:rsidR="002E5019" w:rsidRPr="0037773D" w:rsidRDefault="002E5019" w:rsidP="009E6045">
      <w:pPr>
        <w:spacing w:after="0" w:line="240" w:lineRule="auto"/>
        <w:ind w:right="4962"/>
        <w:jc w:val="both"/>
        <w:rPr>
          <w:rFonts w:ascii="Times New Roman" w:hAnsi="Times New Roman" w:cs="Times New Roman"/>
          <w:sz w:val="20"/>
          <w:szCs w:val="20"/>
        </w:rPr>
      </w:pPr>
    </w:p>
    <w:sectPr w:rsidR="002E5019" w:rsidRPr="0037773D" w:rsidSect="00962416">
      <w:pgSz w:w="16837" w:h="11905" w:orient="landscape"/>
      <w:pgMar w:top="1701" w:right="1134" w:bottom="706" w:left="85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1C99A" w14:textId="77777777" w:rsidR="00E160DC" w:rsidRDefault="00E160DC" w:rsidP="00C65999">
      <w:pPr>
        <w:spacing w:after="0" w:line="240" w:lineRule="auto"/>
      </w:pPr>
      <w:r>
        <w:separator/>
      </w:r>
    </w:p>
  </w:endnote>
  <w:endnote w:type="continuationSeparator" w:id="0">
    <w:p w14:paraId="60ABEF70" w14:textId="77777777" w:rsidR="00E160DC" w:rsidRDefault="00E160D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Baltica Chv">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XO Thames">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6605A" w14:textId="77777777" w:rsidR="00E160DC" w:rsidRDefault="00E160DC" w:rsidP="00C65999">
      <w:pPr>
        <w:spacing w:after="0" w:line="240" w:lineRule="auto"/>
      </w:pPr>
      <w:r>
        <w:separator/>
      </w:r>
    </w:p>
  </w:footnote>
  <w:footnote w:type="continuationSeparator" w:id="0">
    <w:p w14:paraId="03DCE5B0" w14:textId="77777777" w:rsidR="00E160DC" w:rsidRDefault="00E160DC"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58F13EC"/>
    <w:multiLevelType w:val="hybridMultilevel"/>
    <w:tmpl w:val="088E8258"/>
    <w:lvl w:ilvl="0" w:tplc="2020E7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6" w15:restartNumberingAfterBreak="0">
    <w:nsid w:val="44D90065"/>
    <w:multiLevelType w:val="hybridMultilevel"/>
    <w:tmpl w:val="E6E47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15:restartNumberingAfterBreak="0">
    <w:nsid w:val="546D1DBC"/>
    <w:multiLevelType w:val="multilevel"/>
    <w:tmpl w:val="1F6AAD8A"/>
    <w:lvl w:ilvl="0">
      <w:start w:val="1"/>
      <w:numFmt w:val="decimal"/>
      <w:lvlText w:val="%1"/>
      <w:lvlJc w:val="left"/>
      <w:pPr>
        <w:ind w:left="644" w:hanging="360"/>
      </w:pPr>
      <w:rPr>
        <w:rFonts w:hint="default"/>
      </w:rPr>
    </w:lvl>
    <w:lvl w:ilvl="1">
      <w:start w:val="1"/>
      <w:numFmt w:val="decimal"/>
      <w:lvlText w:val="%2)"/>
      <w:lvlJc w:val="left"/>
      <w:pPr>
        <w:ind w:left="993" w:hanging="369"/>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15:restartNumberingAfterBreak="0">
    <w:nsid w:val="653F6FA5"/>
    <w:multiLevelType w:val="hybridMultilevel"/>
    <w:tmpl w:val="1DC6B65E"/>
    <w:lvl w:ilvl="0" w:tplc="95B6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18"/>
  </w:num>
  <w:num w:numId="33">
    <w:abstractNumId w:val="21"/>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13C09"/>
    <w:rsid w:val="00022918"/>
    <w:rsid w:val="00024C47"/>
    <w:rsid w:val="000255BE"/>
    <w:rsid w:val="000322F9"/>
    <w:rsid w:val="0004145D"/>
    <w:rsid w:val="00042A9D"/>
    <w:rsid w:val="00044530"/>
    <w:rsid w:val="00056829"/>
    <w:rsid w:val="00061FDB"/>
    <w:rsid w:val="00063054"/>
    <w:rsid w:val="00066335"/>
    <w:rsid w:val="000721EE"/>
    <w:rsid w:val="00075E85"/>
    <w:rsid w:val="00077A92"/>
    <w:rsid w:val="00080AAA"/>
    <w:rsid w:val="00081281"/>
    <w:rsid w:val="0008388F"/>
    <w:rsid w:val="00084E2F"/>
    <w:rsid w:val="00090D97"/>
    <w:rsid w:val="000A34F7"/>
    <w:rsid w:val="000A65F9"/>
    <w:rsid w:val="000B03D8"/>
    <w:rsid w:val="000B1F99"/>
    <w:rsid w:val="000B49DB"/>
    <w:rsid w:val="000B4E2A"/>
    <w:rsid w:val="000B6F4D"/>
    <w:rsid w:val="000C766E"/>
    <w:rsid w:val="000D5BC1"/>
    <w:rsid w:val="000E2E69"/>
    <w:rsid w:val="000E3782"/>
    <w:rsid w:val="000E3790"/>
    <w:rsid w:val="000E3F11"/>
    <w:rsid w:val="000F2FE9"/>
    <w:rsid w:val="000F4D29"/>
    <w:rsid w:val="00101415"/>
    <w:rsid w:val="0010145B"/>
    <w:rsid w:val="001038E0"/>
    <w:rsid w:val="0011434B"/>
    <w:rsid w:val="0011695A"/>
    <w:rsid w:val="00116B09"/>
    <w:rsid w:val="001172CB"/>
    <w:rsid w:val="00130D18"/>
    <w:rsid w:val="00134DE3"/>
    <w:rsid w:val="00135049"/>
    <w:rsid w:val="001430A3"/>
    <w:rsid w:val="00143853"/>
    <w:rsid w:val="0015318E"/>
    <w:rsid w:val="001548CB"/>
    <w:rsid w:val="0015528E"/>
    <w:rsid w:val="0015737A"/>
    <w:rsid w:val="00164503"/>
    <w:rsid w:val="001667A9"/>
    <w:rsid w:val="0017142B"/>
    <w:rsid w:val="00172315"/>
    <w:rsid w:val="00183513"/>
    <w:rsid w:val="001848E7"/>
    <w:rsid w:val="00185981"/>
    <w:rsid w:val="00192F5C"/>
    <w:rsid w:val="001A06D3"/>
    <w:rsid w:val="001A2AE1"/>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7F9A"/>
    <w:rsid w:val="002208D4"/>
    <w:rsid w:val="00222748"/>
    <w:rsid w:val="00233F02"/>
    <w:rsid w:val="00241398"/>
    <w:rsid w:val="00247239"/>
    <w:rsid w:val="00247699"/>
    <w:rsid w:val="00250A74"/>
    <w:rsid w:val="00251DA4"/>
    <w:rsid w:val="0025402C"/>
    <w:rsid w:val="002564B0"/>
    <w:rsid w:val="00262417"/>
    <w:rsid w:val="00262AD9"/>
    <w:rsid w:val="00267692"/>
    <w:rsid w:val="00276D32"/>
    <w:rsid w:val="00283B1D"/>
    <w:rsid w:val="002946ED"/>
    <w:rsid w:val="002A4093"/>
    <w:rsid w:val="002A55CE"/>
    <w:rsid w:val="002B4697"/>
    <w:rsid w:val="002B7881"/>
    <w:rsid w:val="002B7DAF"/>
    <w:rsid w:val="002C5EFE"/>
    <w:rsid w:val="002D6081"/>
    <w:rsid w:val="002E2133"/>
    <w:rsid w:val="002E5019"/>
    <w:rsid w:val="002F1682"/>
    <w:rsid w:val="002F4BD8"/>
    <w:rsid w:val="002F7112"/>
    <w:rsid w:val="003038DF"/>
    <w:rsid w:val="00312866"/>
    <w:rsid w:val="0031421D"/>
    <w:rsid w:val="00314532"/>
    <w:rsid w:val="00315E3A"/>
    <w:rsid w:val="00316825"/>
    <w:rsid w:val="003169B0"/>
    <w:rsid w:val="00331E79"/>
    <w:rsid w:val="00336A21"/>
    <w:rsid w:val="00337684"/>
    <w:rsid w:val="00343B4B"/>
    <w:rsid w:val="003451E7"/>
    <w:rsid w:val="0035172C"/>
    <w:rsid w:val="00351ABD"/>
    <w:rsid w:val="0035394E"/>
    <w:rsid w:val="00355C32"/>
    <w:rsid w:val="00363A4C"/>
    <w:rsid w:val="003729D4"/>
    <w:rsid w:val="00374635"/>
    <w:rsid w:val="00376419"/>
    <w:rsid w:val="003768DF"/>
    <w:rsid w:val="00380C30"/>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7EDB"/>
    <w:rsid w:val="0041601E"/>
    <w:rsid w:val="004170F6"/>
    <w:rsid w:val="00440983"/>
    <w:rsid w:val="00441B13"/>
    <w:rsid w:val="00444B8B"/>
    <w:rsid w:val="0045078F"/>
    <w:rsid w:val="00467C44"/>
    <w:rsid w:val="00473F06"/>
    <w:rsid w:val="0048256E"/>
    <w:rsid w:val="00487B74"/>
    <w:rsid w:val="0049593C"/>
    <w:rsid w:val="004A0CDB"/>
    <w:rsid w:val="004A4683"/>
    <w:rsid w:val="004C6CDA"/>
    <w:rsid w:val="004D6856"/>
    <w:rsid w:val="004E0B5C"/>
    <w:rsid w:val="004E4C9A"/>
    <w:rsid w:val="004F3823"/>
    <w:rsid w:val="004F4345"/>
    <w:rsid w:val="004F62CB"/>
    <w:rsid w:val="004F72A4"/>
    <w:rsid w:val="0050407A"/>
    <w:rsid w:val="00511050"/>
    <w:rsid w:val="00532835"/>
    <w:rsid w:val="00532C9A"/>
    <w:rsid w:val="00540191"/>
    <w:rsid w:val="00543D00"/>
    <w:rsid w:val="00544681"/>
    <w:rsid w:val="00546136"/>
    <w:rsid w:val="00550FBE"/>
    <w:rsid w:val="00552DF5"/>
    <w:rsid w:val="00566344"/>
    <w:rsid w:val="005730A3"/>
    <w:rsid w:val="00574C91"/>
    <w:rsid w:val="00575170"/>
    <w:rsid w:val="005773A7"/>
    <w:rsid w:val="00577527"/>
    <w:rsid w:val="00577FC1"/>
    <w:rsid w:val="00582250"/>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69AA"/>
    <w:rsid w:val="005F4E05"/>
    <w:rsid w:val="00603BCB"/>
    <w:rsid w:val="00611A71"/>
    <w:rsid w:val="006143E9"/>
    <w:rsid w:val="00617D2A"/>
    <w:rsid w:val="00622024"/>
    <w:rsid w:val="00626A66"/>
    <w:rsid w:val="00632781"/>
    <w:rsid w:val="006434BA"/>
    <w:rsid w:val="006477B5"/>
    <w:rsid w:val="00651A06"/>
    <w:rsid w:val="00651E23"/>
    <w:rsid w:val="006536AD"/>
    <w:rsid w:val="00654F87"/>
    <w:rsid w:val="00657FB8"/>
    <w:rsid w:val="006605BB"/>
    <w:rsid w:val="00661C4B"/>
    <w:rsid w:val="00663D47"/>
    <w:rsid w:val="006658DE"/>
    <w:rsid w:val="00680723"/>
    <w:rsid w:val="006807F8"/>
    <w:rsid w:val="00680B11"/>
    <w:rsid w:val="00681E3C"/>
    <w:rsid w:val="0068223B"/>
    <w:rsid w:val="00686563"/>
    <w:rsid w:val="006937E7"/>
    <w:rsid w:val="006A1598"/>
    <w:rsid w:val="006A5E01"/>
    <w:rsid w:val="006B25A7"/>
    <w:rsid w:val="006B4702"/>
    <w:rsid w:val="006B5A4E"/>
    <w:rsid w:val="006C3025"/>
    <w:rsid w:val="006D070D"/>
    <w:rsid w:val="006E37C0"/>
    <w:rsid w:val="006E6035"/>
    <w:rsid w:val="006E6ADF"/>
    <w:rsid w:val="006F7805"/>
    <w:rsid w:val="00700EBF"/>
    <w:rsid w:val="00701D96"/>
    <w:rsid w:val="00704C44"/>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B2ADD"/>
    <w:rsid w:val="007B6DED"/>
    <w:rsid w:val="007C108F"/>
    <w:rsid w:val="007C4D83"/>
    <w:rsid w:val="007C71F4"/>
    <w:rsid w:val="007D2DF6"/>
    <w:rsid w:val="007E2802"/>
    <w:rsid w:val="007E2A59"/>
    <w:rsid w:val="007E7B27"/>
    <w:rsid w:val="007F15C4"/>
    <w:rsid w:val="007F2480"/>
    <w:rsid w:val="007F3358"/>
    <w:rsid w:val="007F5E54"/>
    <w:rsid w:val="00807950"/>
    <w:rsid w:val="00812C07"/>
    <w:rsid w:val="00816C66"/>
    <w:rsid w:val="0081729D"/>
    <w:rsid w:val="00821275"/>
    <w:rsid w:val="00821378"/>
    <w:rsid w:val="0082445C"/>
    <w:rsid w:val="00826494"/>
    <w:rsid w:val="00827496"/>
    <w:rsid w:val="00827B8C"/>
    <w:rsid w:val="0083083D"/>
    <w:rsid w:val="00833033"/>
    <w:rsid w:val="00837066"/>
    <w:rsid w:val="00843C17"/>
    <w:rsid w:val="008465D9"/>
    <w:rsid w:val="008510B3"/>
    <w:rsid w:val="0085339C"/>
    <w:rsid w:val="008553A2"/>
    <w:rsid w:val="00856DDF"/>
    <w:rsid w:val="0086136F"/>
    <w:rsid w:val="00864EBB"/>
    <w:rsid w:val="00870474"/>
    <w:rsid w:val="00871712"/>
    <w:rsid w:val="0088232E"/>
    <w:rsid w:val="00882354"/>
    <w:rsid w:val="00884113"/>
    <w:rsid w:val="00885563"/>
    <w:rsid w:val="00891B04"/>
    <w:rsid w:val="008933FD"/>
    <w:rsid w:val="008937C1"/>
    <w:rsid w:val="008944AF"/>
    <w:rsid w:val="00896CE8"/>
    <w:rsid w:val="008A6CD8"/>
    <w:rsid w:val="008B27CD"/>
    <w:rsid w:val="008B7B06"/>
    <w:rsid w:val="008C60B6"/>
    <w:rsid w:val="008D6733"/>
    <w:rsid w:val="008D68E0"/>
    <w:rsid w:val="008D749A"/>
    <w:rsid w:val="008D77CC"/>
    <w:rsid w:val="008D77E2"/>
    <w:rsid w:val="008F0016"/>
    <w:rsid w:val="00911361"/>
    <w:rsid w:val="009165A2"/>
    <w:rsid w:val="00922F38"/>
    <w:rsid w:val="009313E2"/>
    <w:rsid w:val="00935656"/>
    <w:rsid w:val="00937032"/>
    <w:rsid w:val="00950C00"/>
    <w:rsid w:val="009576F4"/>
    <w:rsid w:val="0096204D"/>
    <w:rsid w:val="00962416"/>
    <w:rsid w:val="00962D24"/>
    <w:rsid w:val="00970F55"/>
    <w:rsid w:val="0097263D"/>
    <w:rsid w:val="00973B11"/>
    <w:rsid w:val="00977FDE"/>
    <w:rsid w:val="00981267"/>
    <w:rsid w:val="009830FA"/>
    <w:rsid w:val="00984B25"/>
    <w:rsid w:val="009905EF"/>
    <w:rsid w:val="00997672"/>
    <w:rsid w:val="009A11E2"/>
    <w:rsid w:val="009A1B60"/>
    <w:rsid w:val="009A4B2C"/>
    <w:rsid w:val="009A4C03"/>
    <w:rsid w:val="009B0AF9"/>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324B"/>
    <w:rsid w:val="009F6CCD"/>
    <w:rsid w:val="009F7857"/>
    <w:rsid w:val="00A14029"/>
    <w:rsid w:val="00A178D0"/>
    <w:rsid w:val="00A23F59"/>
    <w:rsid w:val="00A33488"/>
    <w:rsid w:val="00A37E98"/>
    <w:rsid w:val="00A465FB"/>
    <w:rsid w:val="00A521A5"/>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A1A20"/>
    <w:rsid w:val="00AA3E28"/>
    <w:rsid w:val="00AA45FC"/>
    <w:rsid w:val="00AA5922"/>
    <w:rsid w:val="00AB019D"/>
    <w:rsid w:val="00AC2E21"/>
    <w:rsid w:val="00AC4EC8"/>
    <w:rsid w:val="00AC514A"/>
    <w:rsid w:val="00AC6B83"/>
    <w:rsid w:val="00AD4E26"/>
    <w:rsid w:val="00AD52EA"/>
    <w:rsid w:val="00AD5881"/>
    <w:rsid w:val="00AE4005"/>
    <w:rsid w:val="00AE5892"/>
    <w:rsid w:val="00AE5C9F"/>
    <w:rsid w:val="00B01C6D"/>
    <w:rsid w:val="00B04AF1"/>
    <w:rsid w:val="00B06A2D"/>
    <w:rsid w:val="00B11D9F"/>
    <w:rsid w:val="00B12AD6"/>
    <w:rsid w:val="00B17BFF"/>
    <w:rsid w:val="00B26294"/>
    <w:rsid w:val="00B41416"/>
    <w:rsid w:val="00B567CA"/>
    <w:rsid w:val="00B66633"/>
    <w:rsid w:val="00B7013A"/>
    <w:rsid w:val="00B72784"/>
    <w:rsid w:val="00B75F6F"/>
    <w:rsid w:val="00B77E13"/>
    <w:rsid w:val="00B84B63"/>
    <w:rsid w:val="00BB0F79"/>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DFC"/>
    <w:rsid w:val="00C454E9"/>
    <w:rsid w:val="00C46A80"/>
    <w:rsid w:val="00C528CF"/>
    <w:rsid w:val="00C574C1"/>
    <w:rsid w:val="00C57C57"/>
    <w:rsid w:val="00C65999"/>
    <w:rsid w:val="00C65CF3"/>
    <w:rsid w:val="00C729AC"/>
    <w:rsid w:val="00C808A2"/>
    <w:rsid w:val="00C83B74"/>
    <w:rsid w:val="00C84F6E"/>
    <w:rsid w:val="00C9376D"/>
    <w:rsid w:val="00C95BE8"/>
    <w:rsid w:val="00CA003B"/>
    <w:rsid w:val="00CA0899"/>
    <w:rsid w:val="00CA1948"/>
    <w:rsid w:val="00CA7A97"/>
    <w:rsid w:val="00CB3E88"/>
    <w:rsid w:val="00CC15CC"/>
    <w:rsid w:val="00CC3F13"/>
    <w:rsid w:val="00CC7544"/>
    <w:rsid w:val="00CE2EBE"/>
    <w:rsid w:val="00CE7537"/>
    <w:rsid w:val="00CF1EAE"/>
    <w:rsid w:val="00CF366B"/>
    <w:rsid w:val="00D04187"/>
    <w:rsid w:val="00D054DA"/>
    <w:rsid w:val="00D06164"/>
    <w:rsid w:val="00D11AF5"/>
    <w:rsid w:val="00D126AC"/>
    <w:rsid w:val="00D143AD"/>
    <w:rsid w:val="00D16B70"/>
    <w:rsid w:val="00D26D48"/>
    <w:rsid w:val="00D351EF"/>
    <w:rsid w:val="00D4085A"/>
    <w:rsid w:val="00D42EE2"/>
    <w:rsid w:val="00D46E60"/>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F5E56"/>
    <w:rsid w:val="00E03508"/>
    <w:rsid w:val="00E069B8"/>
    <w:rsid w:val="00E06BC1"/>
    <w:rsid w:val="00E13945"/>
    <w:rsid w:val="00E13B45"/>
    <w:rsid w:val="00E160DC"/>
    <w:rsid w:val="00E16780"/>
    <w:rsid w:val="00E17416"/>
    <w:rsid w:val="00E210E8"/>
    <w:rsid w:val="00E229E1"/>
    <w:rsid w:val="00E35B16"/>
    <w:rsid w:val="00E364D7"/>
    <w:rsid w:val="00E37ED3"/>
    <w:rsid w:val="00E41D45"/>
    <w:rsid w:val="00E42C06"/>
    <w:rsid w:val="00E43108"/>
    <w:rsid w:val="00E5707E"/>
    <w:rsid w:val="00E606D3"/>
    <w:rsid w:val="00E61BD8"/>
    <w:rsid w:val="00E63C85"/>
    <w:rsid w:val="00E63CB0"/>
    <w:rsid w:val="00E65CA9"/>
    <w:rsid w:val="00E76D23"/>
    <w:rsid w:val="00E808B5"/>
    <w:rsid w:val="00E846D4"/>
    <w:rsid w:val="00E853F2"/>
    <w:rsid w:val="00E87B75"/>
    <w:rsid w:val="00E90C96"/>
    <w:rsid w:val="00E947F2"/>
    <w:rsid w:val="00EA282C"/>
    <w:rsid w:val="00EA328F"/>
    <w:rsid w:val="00EB7006"/>
    <w:rsid w:val="00EC0AE3"/>
    <w:rsid w:val="00EC3086"/>
    <w:rsid w:val="00EC453C"/>
    <w:rsid w:val="00EE4895"/>
    <w:rsid w:val="00EF1CA7"/>
    <w:rsid w:val="00EF39AA"/>
    <w:rsid w:val="00EF4F2F"/>
    <w:rsid w:val="00EF6019"/>
    <w:rsid w:val="00EF65A8"/>
    <w:rsid w:val="00EF7AE2"/>
    <w:rsid w:val="00F2017A"/>
    <w:rsid w:val="00F22C20"/>
    <w:rsid w:val="00F2509C"/>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A1B58"/>
    <w:rsid w:val="00FA74D8"/>
    <w:rsid w:val="00FA7A88"/>
    <w:rsid w:val="00FB0C4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locked/>
    <w:rsid w:val="005B33DC"/>
    <w:rPr>
      <w:rFonts w:ascii="Times New Roman" w:eastAsia="Times New Roman" w:hAnsi="Times New Roman" w:cs="Times New Roman"/>
      <w:sz w:val="24"/>
      <w:szCs w:val="24"/>
      <w:lang w:eastAsia="ru-RU"/>
    </w:rPr>
  </w:style>
  <w:style w:type="character" w:styleId="ae">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semiHidden/>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semiHidden/>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0">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uiPriority w:val="99"/>
    <w:qFormat/>
    <w:rsid w:val="009E6045"/>
    <w:pPr>
      <w:keepNext/>
      <w:ind w:left="0"/>
      <w:jc w:val="center"/>
    </w:pPr>
    <w:rPr>
      <w:rFonts w:ascii="Baltica Chv" w:hAnsi="Baltica Chv"/>
      <w:b/>
      <w:sz w:val="36"/>
    </w:rPr>
  </w:style>
  <w:style w:type="paragraph" w:customStyle="1" w:styleId="afffffff4">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uiPriority w:val="99"/>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semiHidden/>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90975" TargetMode="External"/><Relationship Id="rId18" Type="http://schemas.openxmlformats.org/officeDocument/2006/relationships/hyperlink" Target="https://login.consultant.ru/link/?req=doc&amp;base=LAW&amp;n=48080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0975" TargetMode="External"/><Relationship Id="rId17" Type="http://schemas.openxmlformats.org/officeDocument/2006/relationships/hyperlink" Target="https://login.consultant.ru/link/?req=doc&amp;base=LAW&amp;n=492074" TargetMode="External"/><Relationship Id="rId2" Type="http://schemas.openxmlformats.org/officeDocument/2006/relationships/numbering" Target="numbering.xml"/><Relationship Id="rId16" Type="http://schemas.openxmlformats.org/officeDocument/2006/relationships/hyperlink" Target="https://login.consultant.ru/link/?req=doc&amp;base=LAW&amp;n=480803" TargetMode="External"/><Relationship Id="rId20" Type="http://schemas.openxmlformats.org/officeDocument/2006/relationships/hyperlink" Target="https://login.consultant.ru/link/?req=doc&amp;base=LAW&amp;n=4909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2046" TargetMode="External"/><Relationship Id="rId10" Type="http://schemas.openxmlformats.org/officeDocument/2006/relationships/hyperlink" Target="https://login.consultant.ru/link/?req=doc&amp;base=LAW&amp;n=474038" TargetMode="External"/><Relationship Id="rId19" Type="http://schemas.openxmlformats.org/officeDocument/2006/relationships/hyperlink" Target="https://login.consultant.ru/link/?req=doc&amp;base=LAW&amp;n=490975" TargetMode="External"/><Relationship Id="rId4" Type="http://schemas.openxmlformats.org/officeDocument/2006/relationships/settings" Target="settings.xml"/><Relationship Id="rId9" Type="http://schemas.openxmlformats.org/officeDocument/2006/relationships/hyperlink" Target="https://login.consultant.ru/link/?req=doc&amp;base=LAW&amp;n=474031" TargetMode="External"/><Relationship Id="rId14" Type="http://schemas.openxmlformats.org/officeDocument/2006/relationships/hyperlink" Target="https://login.consultant.ru/link/?req=doc&amp;base=LAW&amp;n=46978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6261</Words>
  <Characters>35688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4</cp:revision>
  <cp:lastPrinted>2025-03-11T12:03:00Z</cp:lastPrinted>
  <dcterms:created xsi:type="dcterms:W3CDTF">2025-03-11T11:30:00Z</dcterms:created>
  <dcterms:modified xsi:type="dcterms:W3CDTF">2025-03-11T12:03:00Z</dcterms:modified>
</cp:coreProperties>
</file>