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97" w:type="dxa"/>
        <w:tblLook w:val="04A0" w:firstRow="1" w:lastRow="0" w:firstColumn="1" w:lastColumn="0" w:noHBand="0" w:noVBand="1"/>
      </w:tblPr>
      <w:tblGrid>
        <w:gridCol w:w="4195"/>
        <w:gridCol w:w="1300"/>
        <w:gridCol w:w="4202"/>
      </w:tblGrid>
      <w:tr w:rsidR="00347520" w:rsidTr="00347520">
        <w:trPr>
          <w:cantSplit/>
          <w:trHeight w:val="420"/>
        </w:trPr>
        <w:tc>
          <w:tcPr>
            <w:tcW w:w="4195" w:type="dxa"/>
            <w:vAlign w:val="center"/>
            <w:hideMark/>
          </w:tcPr>
          <w:p w:rsidR="00347520" w:rsidRDefault="0034752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>ЧĂВАШ РЕСПУБЛИКИ</w:t>
            </w:r>
          </w:p>
          <w:p w:rsidR="00347520" w:rsidRDefault="0034752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ХĔРЛĔ ЧУТАЙ </w:t>
            </w:r>
          </w:p>
          <w:p w:rsidR="00347520" w:rsidRDefault="00347520">
            <w:pPr>
              <w:spacing w:line="256" w:lineRule="auto"/>
              <w:jc w:val="center"/>
              <w:rPr>
                <w:b/>
                <w:bCs/>
                <w:caps/>
                <w:noProof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МУНИЦИПАЛЛӐ ОКРУГӖН  </w:t>
            </w:r>
          </w:p>
          <w:p w:rsidR="00347520" w:rsidRDefault="00347520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caps/>
                <w:noProof/>
                <w:lang w:eastAsia="en-US"/>
              </w:rPr>
              <w:t xml:space="preserve"> АДМИНИСТРАЦИЙ</w:t>
            </w:r>
            <w:r>
              <w:rPr>
                <w:b/>
                <w:caps/>
                <w:lang w:eastAsia="en-US"/>
              </w:rPr>
              <w:t>ĕ</w:t>
            </w:r>
          </w:p>
        </w:tc>
        <w:tc>
          <w:tcPr>
            <w:tcW w:w="1300" w:type="dxa"/>
            <w:vMerge w:val="restart"/>
            <w:vAlign w:val="center"/>
            <w:hideMark/>
          </w:tcPr>
          <w:p w:rsidR="00347520" w:rsidRDefault="00347520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-889635</wp:posOffset>
                  </wp:positionV>
                  <wp:extent cx="777240" cy="720090"/>
                  <wp:effectExtent l="0" t="0" r="3810" b="3810"/>
                  <wp:wrapNone/>
                  <wp:docPr id="1" name="Рисунок 1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vAlign w:val="center"/>
            <w:hideMark/>
          </w:tcPr>
          <w:p w:rsidR="00347520" w:rsidRDefault="00347520">
            <w:pPr>
              <w:spacing w:line="256" w:lineRule="auto"/>
              <w:jc w:val="center"/>
              <w:rPr>
                <w:rStyle w:val="a5"/>
                <w:noProof/>
              </w:rPr>
            </w:pPr>
            <w:r>
              <w:rPr>
                <w:b/>
                <w:bCs/>
                <w:noProof/>
                <w:lang w:eastAsia="en-US"/>
              </w:rPr>
              <w:t>ЧУВАШСКАЯ РЕСПУБЛИКА</w:t>
            </w:r>
            <w:r>
              <w:rPr>
                <w:rStyle w:val="a5"/>
                <w:noProof/>
                <w:lang w:eastAsia="en-US"/>
              </w:rPr>
              <w:t xml:space="preserve"> </w:t>
            </w:r>
          </w:p>
          <w:p w:rsidR="00347520" w:rsidRDefault="00347520">
            <w:pPr>
              <w:spacing w:line="256" w:lineRule="auto"/>
              <w:jc w:val="center"/>
              <w:rPr>
                <w:rStyle w:val="a5"/>
                <w:noProof/>
                <w:lang w:eastAsia="en-US"/>
              </w:rPr>
            </w:pPr>
            <w:r>
              <w:rPr>
                <w:rStyle w:val="a5"/>
                <w:noProof/>
                <w:lang w:eastAsia="en-US"/>
              </w:rPr>
              <w:t xml:space="preserve">АДМИНИСТРАЦИЯ  </w:t>
            </w:r>
          </w:p>
          <w:p w:rsidR="00347520" w:rsidRDefault="00347520">
            <w:pPr>
              <w:spacing w:line="256" w:lineRule="auto"/>
              <w:jc w:val="center"/>
            </w:pPr>
            <w:r>
              <w:rPr>
                <w:b/>
                <w:bCs/>
                <w:noProof/>
                <w:lang w:eastAsia="en-US"/>
              </w:rPr>
              <w:t>КРАСНОЧЕТАЙСКОГО МУНИЦИПАЛЬНОГО ОКРУГА</w:t>
            </w:r>
          </w:p>
        </w:tc>
      </w:tr>
      <w:tr w:rsidR="00347520" w:rsidTr="00347520">
        <w:trPr>
          <w:cantSplit/>
          <w:trHeight w:val="1399"/>
        </w:trPr>
        <w:tc>
          <w:tcPr>
            <w:tcW w:w="4195" w:type="dxa"/>
          </w:tcPr>
          <w:p w:rsidR="00347520" w:rsidRDefault="00347520">
            <w:pPr>
              <w:spacing w:line="192" w:lineRule="auto"/>
              <w:rPr>
                <w:lang w:eastAsia="en-US"/>
              </w:rPr>
            </w:pPr>
          </w:p>
          <w:p w:rsidR="00347520" w:rsidRDefault="00347520">
            <w:pPr>
              <w:pStyle w:val="a4"/>
              <w:tabs>
                <w:tab w:val="left" w:pos="4285"/>
              </w:tabs>
              <w:spacing w:line="192" w:lineRule="auto"/>
              <w:jc w:val="center"/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Й Ы Ш Ӑ Н У </w:t>
            </w:r>
          </w:p>
          <w:p w:rsidR="00347520" w:rsidRDefault="00347520">
            <w:pPr>
              <w:pStyle w:val="a4"/>
              <w:spacing w:line="256" w:lineRule="auto"/>
              <w:jc w:val="center"/>
              <w:rPr>
                <w:rFonts w:ascii="Arial" w:hAnsi="Arial" w:cs="Arial"/>
              </w:rPr>
            </w:pPr>
          </w:p>
          <w:p w:rsidR="00347520" w:rsidRDefault="00562502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26.</w:t>
            </w:r>
            <w:r w:rsidR="002C0A44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06</w:t>
            </w:r>
            <w:r w:rsidR="00347520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.2026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417</w:t>
            </w:r>
            <w:r w:rsidR="00347520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 №</w:t>
            </w:r>
          </w:p>
          <w:p w:rsidR="00347520" w:rsidRDefault="00347520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noProof/>
                <w:lang w:eastAsia="en-US"/>
              </w:rPr>
              <w:t>Хĕрлĕ Чутай сали</w:t>
            </w:r>
          </w:p>
        </w:tc>
        <w:tc>
          <w:tcPr>
            <w:tcW w:w="0" w:type="auto"/>
            <w:vMerge/>
            <w:vAlign w:val="center"/>
            <w:hideMark/>
          </w:tcPr>
          <w:p w:rsidR="00347520" w:rsidRDefault="00347520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4202" w:type="dxa"/>
          </w:tcPr>
          <w:p w:rsidR="00347520" w:rsidRDefault="00347520">
            <w:pPr>
              <w:pStyle w:val="a4"/>
              <w:spacing w:line="192" w:lineRule="auto"/>
              <w:jc w:val="center"/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47520" w:rsidRDefault="00347520">
            <w:pPr>
              <w:pStyle w:val="a4"/>
              <w:spacing w:line="192" w:lineRule="auto"/>
              <w:jc w:val="center"/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  <w:r>
              <w:rPr>
                <w:rStyle w:val="a5"/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347520" w:rsidRDefault="00347520">
            <w:pPr>
              <w:spacing w:line="256" w:lineRule="auto"/>
            </w:pPr>
          </w:p>
          <w:p w:rsidR="00347520" w:rsidRDefault="00562502">
            <w:pPr>
              <w:pStyle w:val="a4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26.</w:t>
            </w:r>
            <w:r w:rsidR="002C0A44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 xml:space="preserve">06.2026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417</w:t>
            </w:r>
          </w:p>
          <w:p w:rsidR="00347520" w:rsidRDefault="00347520">
            <w:pPr>
              <w:spacing w:line="252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noProof/>
                <w:lang w:eastAsia="en-US"/>
              </w:rPr>
              <w:t>село Красные Четаи</w:t>
            </w:r>
          </w:p>
        </w:tc>
      </w:tr>
    </w:tbl>
    <w:p w:rsidR="00347520" w:rsidRDefault="00347520" w:rsidP="00347520">
      <w:pPr>
        <w:ind w:right="5385"/>
        <w:jc w:val="both"/>
        <w:rPr>
          <w:sz w:val="26"/>
          <w:szCs w:val="26"/>
        </w:rPr>
      </w:pPr>
    </w:p>
    <w:p w:rsidR="00347520" w:rsidRDefault="00347520" w:rsidP="00347520"/>
    <w:p w:rsidR="00347520" w:rsidRDefault="00347520" w:rsidP="00347520"/>
    <w:p w:rsidR="00347520" w:rsidRPr="005240CA" w:rsidRDefault="00347520" w:rsidP="005240CA">
      <w:pPr>
        <w:ind w:right="3543"/>
        <w:jc w:val="both"/>
      </w:pPr>
      <w:r w:rsidRPr="005240CA">
        <w:rPr>
          <w:color w:val="000000"/>
        </w:rPr>
        <w:t xml:space="preserve">Об утверждении </w:t>
      </w:r>
      <w:r w:rsidRPr="005240CA">
        <w:t xml:space="preserve">административного </w:t>
      </w:r>
      <w:hyperlink r:id="rId5" w:history="1">
        <w:r w:rsidRPr="005240CA">
          <w:rPr>
            <w:rStyle w:val="a3"/>
            <w:color w:val="auto"/>
            <w:u w:val="none"/>
          </w:rPr>
          <w:t>регламент</w:t>
        </w:r>
      </w:hyperlink>
      <w:r w:rsidRPr="005240CA">
        <w:t xml:space="preserve">а </w:t>
      </w:r>
      <w:r w:rsidR="005240CA" w:rsidRPr="005240CA">
        <w:t>администрации Красночетайского муниципального округа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</w:p>
    <w:p w:rsidR="00347520" w:rsidRPr="005240CA" w:rsidRDefault="00347520" w:rsidP="00347520">
      <w:pPr>
        <w:shd w:val="clear" w:color="auto" w:fill="FFFFFF"/>
        <w:ind w:firstLine="709"/>
        <w:jc w:val="both"/>
        <w:textAlignment w:val="baseline"/>
      </w:pPr>
    </w:p>
    <w:p w:rsidR="00C60898" w:rsidRPr="005240CA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</w:t>
      </w:r>
      <w:hyperlink r:id="rId6">
        <w:r w:rsidRPr="005240C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06.10.2003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131-ФЗ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Федеральным </w:t>
      </w:r>
      <w:hyperlink r:id="rId7">
        <w:r w:rsidRPr="005240C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27.07.2010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210-ФЗ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Об организации предоставления государственных и муниципальных услуг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Pr="005240CA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от 23.11.2023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82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>
        <w:r w:rsidRPr="005240CA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196C">
        <w:rPr>
          <w:rFonts w:ascii="Times New Roman" w:hAnsi="Times New Roman" w:cs="Times New Roman"/>
          <w:color w:val="000000" w:themeColor="text1"/>
          <w:sz w:val="24"/>
          <w:szCs w:val="24"/>
        </w:rPr>
        <w:t>Красночетайского муниципального округа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администрация </w:t>
      </w:r>
      <w:r w:rsidR="005240CA"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>Красночетайского муниципального округа</w:t>
      </w: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постановляет:</w:t>
      </w:r>
    </w:p>
    <w:p w:rsidR="00C60898" w:rsidRPr="005240CA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Утвердить прилагаемый Административный </w:t>
      </w:r>
      <w:hyperlink w:anchor="P38">
        <w:r w:rsidRPr="005240CA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регламент</w:t>
        </w:r>
      </w:hyperlink>
      <w:r w:rsidRPr="005240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240C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240CA" w:rsidRPr="005240CA">
        <w:rPr>
          <w:rFonts w:ascii="Times New Roman" w:hAnsi="Times New Roman" w:cs="Times New Roman"/>
          <w:sz w:val="24"/>
          <w:szCs w:val="24"/>
        </w:rPr>
        <w:t>Красночетайского муниципального округа</w:t>
      </w:r>
      <w:r w:rsidRPr="005240CA">
        <w:rPr>
          <w:rFonts w:ascii="Times New Roman" w:hAnsi="Times New Roman" w:cs="Times New Roman"/>
          <w:sz w:val="24"/>
          <w:szCs w:val="24"/>
        </w:rPr>
        <w:t xml:space="preserve"> по предоставлению муниципальной услуги </w:t>
      </w:r>
      <w:r w:rsidR="005240CA" w:rsidRPr="005240CA">
        <w:rPr>
          <w:rFonts w:ascii="Times New Roman" w:hAnsi="Times New Roman" w:cs="Times New Roman"/>
          <w:sz w:val="24"/>
          <w:szCs w:val="24"/>
        </w:rPr>
        <w:t>«</w:t>
      </w:r>
      <w:r w:rsidRPr="005240CA">
        <w:rPr>
          <w:rFonts w:ascii="Times New Roman" w:hAnsi="Times New Roman" w:cs="Times New Roman"/>
          <w:sz w:val="24"/>
          <w:szCs w:val="24"/>
        </w:rPr>
        <w:t xml:space="preserve">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</w:t>
      </w:r>
      <w:r w:rsidR="005240CA" w:rsidRPr="005240CA">
        <w:rPr>
          <w:rFonts w:ascii="Times New Roman" w:hAnsi="Times New Roman" w:cs="Times New Roman"/>
          <w:sz w:val="24"/>
          <w:szCs w:val="24"/>
        </w:rPr>
        <w:t>№</w:t>
      </w:r>
      <w:r w:rsidRPr="005240CA">
        <w:rPr>
          <w:rFonts w:ascii="Times New Roman" w:hAnsi="Times New Roman" w:cs="Times New Roman"/>
          <w:sz w:val="24"/>
          <w:szCs w:val="24"/>
        </w:rPr>
        <w:t xml:space="preserve"> 82 </w:t>
      </w:r>
      <w:r w:rsidR="005240CA" w:rsidRPr="005240CA">
        <w:rPr>
          <w:rFonts w:ascii="Times New Roman" w:hAnsi="Times New Roman" w:cs="Times New Roman"/>
          <w:sz w:val="24"/>
          <w:szCs w:val="24"/>
        </w:rPr>
        <w:t>«</w:t>
      </w:r>
      <w:r w:rsidRPr="005240CA">
        <w:rPr>
          <w:rFonts w:ascii="Times New Roman" w:hAnsi="Times New Roman" w:cs="Times New Roman"/>
          <w:sz w:val="24"/>
          <w:szCs w:val="24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 w:rsidRPr="005240CA">
        <w:rPr>
          <w:rFonts w:ascii="Times New Roman" w:hAnsi="Times New Roman" w:cs="Times New Roman"/>
          <w:sz w:val="24"/>
          <w:szCs w:val="24"/>
        </w:rPr>
        <w:t>»</w:t>
      </w:r>
      <w:r w:rsidRPr="005240CA">
        <w:rPr>
          <w:rFonts w:ascii="Times New Roman" w:hAnsi="Times New Roman" w:cs="Times New Roman"/>
          <w:sz w:val="24"/>
          <w:szCs w:val="24"/>
        </w:rPr>
        <w:t xml:space="preserve"> в собственность бесплатно</w:t>
      </w:r>
      <w:r w:rsidR="005240CA" w:rsidRPr="005240CA">
        <w:rPr>
          <w:rFonts w:ascii="Times New Roman" w:hAnsi="Times New Roman" w:cs="Times New Roman"/>
          <w:sz w:val="24"/>
          <w:szCs w:val="24"/>
        </w:rPr>
        <w:t>»</w:t>
      </w:r>
      <w:r w:rsidRPr="005240CA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постановлению.</w:t>
      </w:r>
    </w:p>
    <w:p w:rsidR="00347520" w:rsidRPr="005240CA" w:rsidRDefault="00347520" w:rsidP="004D2642">
      <w:pPr>
        <w:shd w:val="clear" w:color="auto" w:fill="FFFFFF"/>
        <w:ind w:firstLine="567"/>
        <w:jc w:val="both"/>
        <w:textAlignment w:val="baseline"/>
      </w:pPr>
      <w:r w:rsidRPr="005240CA">
        <w:t xml:space="preserve">2. Настоящее постановление вступает в силу после его официального опубликования в информационном издании </w:t>
      </w:r>
      <w:r w:rsidR="005240CA" w:rsidRPr="005240CA">
        <w:t>«</w:t>
      </w:r>
      <w:r w:rsidRPr="005240CA">
        <w:t>Вестник Красночетайского муниципального округа Чувашской Республики</w:t>
      </w:r>
      <w:r w:rsidR="005240CA" w:rsidRPr="005240CA">
        <w:t>»</w:t>
      </w:r>
      <w:r w:rsidRPr="005240CA">
        <w:t>.</w:t>
      </w:r>
    </w:p>
    <w:p w:rsidR="00347520" w:rsidRDefault="00347520" w:rsidP="004D2642">
      <w:pPr>
        <w:ind w:firstLine="567"/>
        <w:jc w:val="both"/>
      </w:pPr>
      <w:r w:rsidRPr="005240CA">
        <w:t>3. Контроль за исполнением настоящего постановления возложить на заместителя главы администрации муниципального округа - начальник Управления по благоустройству и развитию территорий администрации Красночетайского муниципального округа.</w:t>
      </w:r>
    </w:p>
    <w:p w:rsidR="005240CA" w:rsidRPr="005240CA" w:rsidRDefault="005240CA" w:rsidP="00347520">
      <w:pPr>
        <w:ind w:firstLine="709"/>
        <w:jc w:val="both"/>
      </w:pPr>
    </w:p>
    <w:p w:rsidR="00347520" w:rsidRPr="005240CA" w:rsidRDefault="00347520" w:rsidP="00347520">
      <w:pPr>
        <w:shd w:val="clear" w:color="auto" w:fill="FFFFFF"/>
        <w:ind w:firstLine="709"/>
        <w:jc w:val="both"/>
        <w:textAlignment w:val="baseline"/>
      </w:pPr>
    </w:p>
    <w:p w:rsidR="00347520" w:rsidRPr="005240CA" w:rsidRDefault="00347520" w:rsidP="00347520">
      <w:r w:rsidRPr="005240CA">
        <w:t>Глава Красночетайского муниципального</w:t>
      </w:r>
    </w:p>
    <w:p w:rsidR="00347520" w:rsidRPr="005240CA" w:rsidRDefault="00347520" w:rsidP="00347520">
      <w:pPr>
        <w:tabs>
          <w:tab w:val="left" w:pos="7455"/>
        </w:tabs>
      </w:pPr>
      <w:r w:rsidRPr="005240CA">
        <w:t xml:space="preserve">округа Чувашской Республики                                                              И.Н. </w:t>
      </w:r>
      <w:proofErr w:type="spellStart"/>
      <w:r w:rsidRPr="005240CA">
        <w:t>Михопаров</w:t>
      </w:r>
      <w:proofErr w:type="spellEnd"/>
    </w:p>
    <w:p w:rsidR="00347520" w:rsidRPr="005240CA" w:rsidRDefault="00347520" w:rsidP="00347520">
      <w:pPr>
        <w:rPr>
          <w:noProof/>
        </w:rPr>
      </w:pPr>
    </w:p>
    <w:p w:rsidR="00347520" w:rsidRDefault="00347520" w:rsidP="00347520">
      <w:pPr>
        <w:rPr>
          <w:noProof/>
          <w:sz w:val="26"/>
          <w:szCs w:val="26"/>
        </w:rPr>
      </w:pPr>
    </w:p>
    <w:p w:rsidR="00347520" w:rsidRDefault="00347520" w:rsidP="00347520">
      <w:pPr>
        <w:rPr>
          <w:noProof/>
          <w:sz w:val="26"/>
          <w:szCs w:val="26"/>
        </w:rPr>
      </w:pPr>
    </w:p>
    <w:p w:rsidR="00347520" w:rsidRDefault="00347520" w:rsidP="00347520">
      <w:pPr>
        <w:rPr>
          <w:noProof/>
          <w:sz w:val="26"/>
          <w:szCs w:val="26"/>
        </w:rPr>
      </w:pPr>
    </w:p>
    <w:p w:rsidR="00347520" w:rsidRDefault="00347520" w:rsidP="00347520">
      <w:pPr>
        <w:rPr>
          <w:noProof/>
          <w:sz w:val="26"/>
          <w:szCs w:val="26"/>
        </w:rPr>
      </w:pPr>
    </w:p>
    <w:p w:rsidR="00347520" w:rsidRDefault="00347520" w:rsidP="00347520">
      <w:pPr>
        <w:rPr>
          <w:noProof/>
          <w:sz w:val="28"/>
          <w:szCs w:val="28"/>
        </w:rPr>
      </w:pPr>
    </w:p>
    <w:p w:rsidR="00347520" w:rsidRDefault="00347520" w:rsidP="00347520">
      <w:pPr>
        <w:rPr>
          <w:noProof/>
          <w:sz w:val="28"/>
          <w:szCs w:val="28"/>
        </w:rPr>
      </w:pPr>
    </w:p>
    <w:p w:rsidR="00347520" w:rsidRDefault="00347520" w:rsidP="00347520">
      <w:pPr>
        <w:rPr>
          <w:noProof/>
          <w:sz w:val="28"/>
          <w:szCs w:val="28"/>
        </w:rPr>
      </w:pPr>
    </w:p>
    <w:p w:rsidR="00347520" w:rsidRDefault="00347520" w:rsidP="00347520">
      <w:pPr>
        <w:rPr>
          <w:noProof/>
          <w:sz w:val="28"/>
          <w:szCs w:val="28"/>
        </w:rPr>
      </w:pPr>
    </w:p>
    <w:p w:rsidR="00347520" w:rsidRDefault="00347520" w:rsidP="00347520">
      <w:pPr>
        <w:rPr>
          <w:noProof/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8"/>
          <w:szCs w:val="28"/>
        </w:rPr>
      </w:pPr>
    </w:p>
    <w:p w:rsidR="00347520" w:rsidRDefault="00347520" w:rsidP="00347520">
      <w:pPr>
        <w:rPr>
          <w:sz w:val="22"/>
          <w:szCs w:val="22"/>
        </w:rPr>
      </w:pPr>
      <w:r>
        <w:rPr>
          <w:sz w:val="22"/>
          <w:szCs w:val="22"/>
        </w:rPr>
        <w:t>Подготовил</w:t>
      </w:r>
    </w:p>
    <w:p w:rsidR="00347520" w:rsidRDefault="00347520" w:rsidP="00347520">
      <w:pPr>
        <w:rPr>
          <w:sz w:val="22"/>
          <w:szCs w:val="22"/>
        </w:rPr>
      </w:pPr>
      <w:r>
        <w:rPr>
          <w:sz w:val="22"/>
          <w:szCs w:val="22"/>
        </w:rPr>
        <w:t>Начальник отдела правого обеспечения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347520" w:rsidRDefault="00347520" w:rsidP="00347520">
      <w:pPr>
        <w:rPr>
          <w:sz w:val="22"/>
          <w:szCs w:val="22"/>
        </w:rPr>
      </w:pPr>
      <w:r>
        <w:rPr>
          <w:sz w:val="22"/>
          <w:szCs w:val="22"/>
        </w:rPr>
        <w:t>Красночетайского муниципального округа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В.В. Михеев</w:t>
      </w:r>
    </w:p>
    <w:p w:rsidR="00347520" w:rsidRDefault="00347520" w:rsidP="00347520"/>
    <w:p w:rsidR="00347520" w:rsidRDefault="00347520" w:rsidP="00347520">
      <w:pPr>
        <w:pStyle w:val="ConsPlusTitle"/>
        <w:jc w:val="center"/>
        <w:outlineLvl w:val="1"/>
        <w:rPr>
          <w:sz w:val="22"/>
        </w:rPr>
      </w:pPr>
    </w:p>
    <w:p w:rsidR="00347520" w:rsidRDefault="00347520" w:rsidP="00347520">
      <w:pPr>
        <w:pStyle w:val="ConsPlusTitle"/>
        <w:jc w:val="center"/>
        <w:outlineLvl w:val="1"/>
        <w:rPr>
          <w:sz w:val="22"/>
        </w:rPr>
      </w:pPr>
    </w:p>
    <w:p w:rsidR="00347520" w:rsidRDefault="00347520" w:rsidP="0034752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60898" w:rsidRDefault="00C60898" w:rsidP="00C60898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B32E27" w:rsidRDefault="00B32E27" w:rsidP="00C60898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C60898" w:rsidRPr="004E4A90" w:rsidRDefault="00C60898" w:rsidP="00C6089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lastRenderedPageBreak/>
        <w:t>Утвержден</w:t>
      </w:r>
    </w:p>
    <w:p w:rsidR="00C60898" w:rsidRPr="004E4A90" w:rsidRDefault="00C60898" w:rsidP="00C60898">
      <w:pPr>
        <w:pStyle w:val="ConsPlusNormal"/>
        <w:jc w:val="right"/>
        <w:rPr>
          <w:rFonts w:ascii="Times New Roman" w:hAnsi="Times New Roman" w:cs="Times New Roman"/>
        </w:rPr>
      </w:pPr>
      <w:r w:rsidRPr="004E4A90">
        <w:rPr>
          <w:rFonts w:ascii="Times New Roman" w:hAnsi="Times New Roman" w:cs="Times New Roman"/>
        </w:rPr>
        <w:t>Постановлением</w:t>
      </w:r>
      <w:r>
        <w:rPr>
          <w:rFonts w:ascii="Times New Roman" w:hAnsi="Times New Roman" w:cs="Times New Roman"/>
        </w:rPr>
        <w:t xml:space="preserve"> </w:t>
      </w:r>
      <w:r w:rsidRPr="004E4A90">
        <w:rPr>
          <w:rFonts w:ascii="Times New Roman" w:hAnsi="Times New Roman" w:cs="Times New Roman"/>
        </w:rPr>
        <w:t>администрации</w:t>
      </w:r>
    </w:p>
    <w:p w:rsidR="00C60898" w:rsidRPr="004E4A90" w:rsidRDefault="00C60898" w:rsidP="00C6089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Красночетайского муниципального округа</w:t>
      </w:r>
    </w:p>
    <w:p w:rsidR="00C60898" w:rsidRPr="004E4A90" w:rsidRDefault="00C60898" w:rsidP="00C6089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от    </w:t>
      </w:r>
      <w:r w:rsidR="00562502">
        <w:rPr>
          <w:rFonts w:ascii="Times New Roman" w:hAnsi="Times New Roman" w:cs="Times New Roman"/>
        </w:rPr>
        <w:t>26.</w:t>
      </w:r>
      <w:r>
        <w:rPr>
          <w:rFonts w:ascii="Times New Roman" w:hAnsi="Times New Roman" w:cs="Times New Roman"/>
        </w:rPr>
        <w:t>06.2026</w:t>
      </w:r>
      <w:r w:rsidRPr="004E4A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562502">
        <w:rPr>
          <w:rFonts w:ascii="Times New Roman" w:hAnsi="Times New Roman" w:cs="Times New Roman"/>
        </w:rPr>
        <w:t xml:space="preserve"> 417</w:t>
      </w:r>
      <w:bookmarkStart w:id="0" w:name="_GoBack"/>
      <w:bookmarkEnd w:id="0"/>
    </w:p>
    <w:p w:rsidR="00347520" w:rsidRDefault="00347520" w:rsidP="0034752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347520" w:rsidRDefault="00347520" w:rsidP="0034752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5240CA" w:rsidRPr="005240CA" w:rsidRDefault="005240CA" w:rsidP="005240CA">
      <w:pPr>
        <w:pStyle w:val="ConsPlusNormal"/>
        <w:spacing w:after="1"/>
        <w:jc w:val="center"/>
        <w:rPr>
          <w:rFonts w:ascii="Times New Roman" w:hAnsi="Times New Roman" w:cs="Times New Roman"/>
          <w:b/>
          <w:color w:val="000000" w:themeColor="text1"/>
        </w:rPr>
      </w:pPr>
      <w:r w:rsidRPr="005240CA">
        <w:rPr>
          <w:rFonts w:ascii="Times New Roman" w:hAnsi="Times New Roman" w:cs="Times New Roman"/>
          <w:b/>
        </w:rPr>
        <w:t xml:space="preserve">Административный </w:t>
      </w:r>
      <w:hyperlink w:anchor="P38">
        <w:r w:rsidRPr="005240CA">
          <w:rPr>
            <w:rStyle w:val="a3"/>
            <w:rFonts w:ascii="Times New Roman" w:hAnsi="Times New Roman" w:cs="Times New Roman"/>
            <w:b/>
            <w:color w:val="000000" w:themeColor="text1"/>
            <w:u w:val="none"/>
          </w:rPr>
          <w:t>регламент</w:t>
        </w:r>
      </w:hyperlink>
      <w:r w:rsidRPr="005240CA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C60898" w:rsidRPr="005240CA" w:rsidRDefault="005240CA" w:rsidP="005240CA">
      <w:pPr>
        <w:pStyle w:val="ConsPlusNormal"/>
        <w:spacing w:after="1"/>
        <w:jc w:val="center"/>
        <w:rPr>
          <w:rFonts w:ascii="Times New Roman" w:hAnsi="Times New Roman" w:cs="Times New Roman"/>
          <w:b/>
        </w:rPr>
      </w:pPr>
      <w:r w:rsidRPr="005240CA">
        <w:rPr>
          <w:rFonts w:ascii="Times New Roman" w:hAnsi="Times New Roman" w:cs="Times New Roman"/>
          <w:b/>
        </w:rPr>
        <w:t>администрации Красночетайского муниципального округа по предоставлению муниципальной услуги «Принятие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I. Общие положения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1. Настоящий Административный регламент устанавливает порядок и стандарт предоставления муниципальной услуги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 xml:space="preserve">Принятие на учет граждан в качестве лиц, имеющих право на предоставление земельных участков в соответствии с </w:t>
      </w:r>
      <w:hyperlink r:id="rId10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 ноября 2023 г.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в собственность бесплатно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(далее - Услуга).</w:t>
      </w:r>
      <w:bookmarkStart w:id="1" w:name="P54"/>
      <w:bookmarkEnd w:id="1"/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2. Услуга предоставляется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действий, а также членам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 (далее - заявители), проживающим на территории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 Чувашской Республики, указанным в </w:t>
      </w:r>
      <w:hyperlink w:anchor="P398">
        <w:r w:rsidRPr="003A5AB1">
          <w:rPr>
            <w:rFonts w:ascii="Times New Roman" w:hAnsi="Times New Roman" w:cs="Times New Roman"/>
            <w:color w:val="0000FF"/>
          </w:rPr>
          <w:t>таблице 1</w:t>
        </w:r>
      </w:hyperlink>
      <w:r w:rsidRPr="003A5AB1">
        <w:rPr>
          <w:rFonts w:ascii="Times New Roman" w:hAnsi="Times New Roman" w:cs="Times New Roman"/>
        </w:rPr>
        <w:t xml:space="preserve"> приложения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1 к настоящему Административному регламенту.</w:t>
      </w:r>
      <w:bookmarkStart w:id="2" w:name="P55"/>
      <w:bookmarkEnd w:id="2"/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2.1. К членам семьи погибшего (умершего) участника специальной военной операции в соответствии с </w:t>
      </w:r>
      <w:hyperlink r:id="rId11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23.11.2023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относятся:</w:t>
      </w:r>
      <w:bookmarkStart w:id="3" w:name="P56"/>
      <w:bookmarkEnd w:id="3"/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  <w:bookmarkStart w:id="4" w:name="P57"/>
      <w:bookmarkEnd w:id="4"/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 </w:t>
      </w:r>
      <w:hyperlink w:anchor="P56">
        <w:r w:rsidRPr="003A5AB1">
          <w:rPr>
            <w:rFonts w:ascii="Times New Roman" w:hAnsi="Times New Roman" w:cs="Times New Roman"/>
            <w:color w:val="0000FF"/>
          </w:rPr>
          <w:t>подпунктах 1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w:anchor="P57">
        <w:r w:rsidRPr="003A5AB1">
          <w:rPr>
            <w:rFonts w:ascii="Times New Roman" w:hAnsi="Times New Roman" w:cs="Times New Roman"/>
            <w:color w:val="0000FF"/>
          </w:rPr>
          <w:t>2</w:t>
        </w:r>
      </w:hyperlink>
      <w:r w:rsidRPr="003A5AB1">
        <w:rPr>
          <w:rFonts w:ascii="Times New Roman" w:hAnsi="Times New Roman" w:cs="Times New Roman"/>
        </w:rPr>
        <w:t xml:space="preserve"> настоящего пункта.</w:t>
      </w:r>
      <w:bookmarkStart w:id="5" w:name="P59"/>
      <w:bookmarkEnd w:id="5"/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2.2. Участник специальной военной операции, а также член (члены) семьи погибшего (умершего) участника специальной военной операции имеют право на предоставление земельного участка в собственность бесплатно при соблюдении следующих условий: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1) участник специальной военной операции на день завершения своего участия в специальной военной операции был зарегистрирован на территории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 </w:t>
      </w:r>
      <w:r w:rsidRPr="003A5AB1">
        <w:rPr>
          <w:rFonts w:ascii="Times New Roman" w:hAnsi="Times New Roman" w:cs="Times New Roman"/>
        </w:rPr>
        <w:lastRenderedPageBreak/>
        <w:t xml:space="preserve">по месту жительства, а при отсутствии такой регистрации - по месту пребывания в </w:t>
      </w:r>
      <w:proofErr w:type="spellStart"/>
      <w:r w:rsidR="00581AE7">
        <w:rPr>
          <w:rFonts w:ascii="Times New Roman" w:hAnsi="Times New Roman" w:cs="Times New Roman"/>
        </w:rPr>
        <w:t>Красночетайском</w:t>
      </w:r>
      <w:proofErr w:type="spellEnd"/>
      <w:r w:rsidR="00581AE7">
        <w:rPr>
          <w:rFonts w:ascii="Times New Roman" w:hAnsi="Times New Roman" w:cs="Times New Roman"/>
        </w:rPr>
        <w:t xml:space="preserve"> муниципальном округе</w:t>
      </w:r>
      <w:r w:rsidRPr="003A5AB1">
        <w:rPr>
          <w:rFonts w:ascii="Times New Roman" w:hAnsi="Times New Roman" w:cs="Times New Roman"/>
        </w:rPr>
        <w:t xml:space="preserve"> независимо от срока проживания (пребывания) в </w:t>
      </w:r>
      <w:proofErr w:type="spellStart"/>
      <w:r w:rsidR="00581AE7">
        <w:rPr>
          <w:rFonts w:ascii="Times New Roman" w:hAnsi="Times New Roman" w:cs="Times New Roman"/>
        </w:rPr>
        <w:t>Красночетайском</w:t>
      </w:r>
      <w:proofErr w:type="spellEnd"/>
      <w:r w:rsidR="00581AE7">
        <w:rPr>
          <w:rFonts w:ascii="Times New Roman" w:hAnsi="Times New Roman" w:cs="Times New Roman"/>
        </w:rPr>
        <w:t xml:space="preserve"> муниципальном округе</w:t>
      </w:r>
      <w:r w:rsidRPr="003A5AB1">
        <w:rPr>
          <w:rFonts w:ascii="Times New Roman" w:hAnsi="Times New Roman" w:cs="Times New Roman"/>
        </w:rPr>
        <w:t>;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2) ранее участнику специальной военной операции, члену (членам) семьи погибшего (умершего) участника специальной военной операции не предоставлялся земельный участок в собственность бесплатно по основаниям, указанным в </w:t>
      </w:r>
      <w:hyperlink r:id="rId12">
        <w:r w:rsidRPr="003A5AB1">
          <w:rPr>
            <w:rFonts w:ascii="Times New Roman" w:hAnsi="Times New Roman" w:cs="Times New Roman"/>
            <w:color w:val="0000FF"/>
          </w:rPr>
          <w:t>подпунктах 6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r:id="rId13">
        <w:r w:rsidRPr="003A5AB1">
          <w:rPr>
            <w:rFonts w:ascii="Times New Roman" w:hAnsi="Times New Roman" w:cs="Times New Roman"/>
            <w:color w:val="0000FF"/>
          </w:rPr>
          <w:t>7 статьи 39.5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Федерации, или земельный участок, ранее предоставленный гражданину в собственность бесплатно по основаниям, указанным в </w:t>
      </w:r>
      <w:hyperlink r:id="rId14">
        <w:r w:rsidRPr="003A5AB1">
          <w:rPr>
            <w:rFonts w:ascii="Times New Roman" w:hAnsi="Times New Roman" w:cs="Times New Roman"/>
            <w:color w:val="0000FF"/>
          </w:rPr>
          <w:t>подпунктах 6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r:id="rId15">
        <w:r w:rsidRPr="003A5AB1">
          <w:rPr>
            <w:rFonts w:ascii="Times New Roman" w:hAnsi="Times New Roman" w:cs="Times New Roman"/>
            <w:color w:val="0000FF"/>
          </w:rPr>
          <w:t>7 статьи 39.5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Федерации, не может использоваться в соответствии с </w:t>
      </w:r>
      <w:hyperlink r:id="rId16">
        <w:r w:rsidRPr="003A5AB1">
          <w:rPr>
            <w:rFonts w:ascii="Times New Roman" w:hAnsi="Times New Roman" w:cs="Times New Roman"/>
            <w:color w:val="0000FF"/>
          </w:rPr>
          <w:t>пунктом 3 статьи 39.19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Федерации;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3) ранее участнику специальной военной операции, члену (членам) семьи погибшего (умершего) участника специальной военной операции до вступления в силу Федерального </w:t>
      </w:r>
      <w:hyperlink r:id="rId17">
        <w:r w:rsidRPr="003A5AB1">
          <w:rPr>
            <w:rFonts w:ascii="Times New Roman" w:hAnsi="Times New Roman" w:cs="Times New Roman"/>
            <w:color w:val="0000FF"/>
          </w:rPr>
          <w:t>закона</w:t>
        </w:r>
      </w:hyperlink>
      <w:r w:rsidRPr="003A5AB1">
        <w:rPr>
          <w:rFonts w:ascii="Times New Roman" w:hAnsi="Times New Roman" w:cs="Times New Roman"/>
        </w:rPr>
        <w:t xml:space="preserve"> от 23.06.2014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171-ФЗ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внесении изменений в Земельный кодекс Российской Федерации и отдельные законодательные акты Российской Федерации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не предоставлялся земельный участок в собственность бесплатно;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4) ранее участнику специальной военной операции, члену (членам) семьи погибшего (умершего) участника специальной военной операции не предоставлялась иная мера социальной поддержки в виде единовременной денежной выплаты (сертификата) взамен получения земельного участка в собственность бесплатно в соответствии с </w:t>
      </w:r>
      <w:hyperlink r:id="rId18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01.04.2011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10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многодетным семьям в Чувашской Республике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, </w:t>
      </w:r>
      <w:hyperlink r:id="rId19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23.11.2023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, законами субъектов Российской Федерации.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3. Услуга должна быть предоставлена заявителю в соответствии с вариантом предоставления Услуги (далее - вариант).</w:t>
      </w:r>
    </w:p>
    <w:p w:rsidR="00581AE7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4. Вариант определяется в соответствии с </w:t>
      </w:r>
      <w:hyperlink w:anchor="P398">
        <w:r w:rsidRPr="003A5AB1">
          <w:rPr>
            <w:rFonts w:ascii="Times New Roman" w:hAnsi="Times New Roman" w:cs="Times New Roman"/>
            <w:color w:val="0000FF"/>
          </w:rPr>
          <w:t>таблицей 2</w:t>
        </w:r>
      </w:hyperlink>
      <w:r w:rsidRPr="003A5AB1">
        <w:rPr>
          <w:rFonts w:ascii="Times New Roman" w:hAnsi="Times New Roman" w:cs="Times New Roman"/>
        </w:rPr>
        <w:t xml:space="preserve"> приложения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1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C60898" w:rsidRPr="003A5AB1" w:rsidRDefault="00C60898" w:rsidP="00581AE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5. Признаки заявителя определяются в результате анкетирования, проводимого органом, предоставляющим услугу (далее - профилирование) &lt;1&gt;, осуществляемого в соответствии с настоящим Административным регламентом.</w:t>
      </w:r>
    </w:p>
    <w:p w:rsidR="00C60898" w:rsidRPr="003A5AB1" w:rsidRDefault="00C60898" w:rsidP="00C608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--------------------------------</w:t>
      </w:r>
    </w:p>
    <w:p w:rsidR="00C60898" w:rsidRPr="00581AE7" w:rsidRDefault="00C60898" w:rsidP="00C608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581AE7">
        <w:rPr>
          <w:rFonts w:ascii="Times New Roman" w:hAnsi="Times New Roman" w:cs="Times New Roman"/>
          <w:sz w:val="20"/>
        </w:rPr>
        <w:t xml:space="preserve">&lt;1&gt; </w:t>
      </w:r>
      <w:hyperlink r:id="rId20">
        <w:r w:rsidRPr="00581AE7">
          <w:rPr>
            <w:rFonts w:ascii="Times New Roman" w:hAnsi="Times New Roman" w:cs="Times New Roman"/>
            <w:color w:val="0000FF"/>
            <w:sz w:val="20"/>
          </w:rPr>
          <w:t xml:space="preserve">Подпункт </w:t>
        </w:r>
        <w:r w:rsidR="005240CA" w:rsidRPr="00581AE7">
          <w:rPr>
            <w:rFonts w:ascii="Times New Roman" w:hAnsi="Times New Roman" w:cs="Times New Roman"/>
            <w:color w:val="0000FF"/>
            <w:sz w:val="20"/>
          </w:rPr>
          <w:t>«</w:t>
        </w:r>
        <w:r w:rsidRPr="00581AE7">
          <w:rPr>
            <w:rFonts w:ascii="Times New Roman" w:hAnsi="Times New Roman" w:cs="Times New Roman"/>
            <w:color w:val="0000FF"/>
            <w:sz w:val="20"/>
          </w:rPr>
          <w:t>в</w:t>
        </w:r>
        <w:r w:rsidR="005240CA" w:rsidRPr="00581AE7">
          <w:rPr>
            <w:rFonts w:ascii="Times New Roman" w:hAnsi="Times New Roman" w:cs="Times New Roman"/>
            <w:color w:val="0000FF"/>
            <w:sz w:val="20"/>
          </w:rPr>
          <w:t>»</w:t>
        </w:r>
        <w:r w:rsidRPr="00581AE7">
          <w:rPr>
            <w:rFonts w:ascii="Times New Roman" w:hAnsi="Times New Roman" w:cs="Times New Roman"/>
            <w:color w:val="0000FF"/>
            <w:sz w:val="20"/>
          </w:rPr>
          <w:t xml:space="preserve"> пункта 10</w:t>
        </w:r>
      </w:hyperlink>
      <w:r w:rsidRPr="00581AE7">
        <w:rPr>
          <w:rFonts w:ascii="Times New Roman" w:hAnsi="Times New Roman" w:cs="Times New Roman"/>
          <w:sz w:val="20"/>
        </w:rP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</w:t>
      </w:r>
      <w:r w:rsidR="005240CA" w:rsidRPr="00581AE7">
        <w:rPr>
          <w:rFonts w:ascii="Times New Roman" w:hAnsi="Times New Roman" w:cs="Times New Roman"/>
          <w:sz w:val="20"/>
        </w:rPr>
        <w:t>№</w:t>
      </w:r>
      <w:r w:rsidRPr="00581AE7">
        <w:rPr>
          <w:rFonts w:ascii="Times New Roman" w:hAnsi="Times New Roman" w:cs="Times New Roman"/>
          <w:sz w:val="20"/>
        </w:rPr>
        <w:t xml:space="preserve"> 1228.</w:t>
      </w:r>
    </w:p>
    <w:p w:rsidR="00C60898" w:rsidRPr="00581AE7" w:rsidRDefault="00C60898" w:rsidP="00C6089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C60898" w:rsidRPr="00581AE7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581AE7">
        <w:rPr>
          <w:rFonts w:ascii="Times New Roman" w:hAnsi="Times New Roman" w:cs="Times New Roman"/>
          <w:szCs w:val="22"/>
        </w:rPr>
        <w:t xml:space="preserve">6. Информация о порядке предоставления Услуги размещается в федеральной государственной информационной системе </w:t>
      </w:r>
      <w:r w:rsidR="005240CA" w:rsidRPr="00581AE7">
        <w:rPr>
          <w:rFonts w:ascii="Times New Roman" w:hAnsi="Times New Roman" w:cs="Times New Roman"/>
          <w:szCs w:val="22"/>
        </w:rPr>
        <w:t>«</w:t>
      </w:r>
      <w:r w:rsidRPr="00581AE7">
        <w:rPr>
          <w:rFonts w:ascii="Times New Roman" w:hAnsi="Times New Roman" w:cs="Times New Roman"/>
          <w:szCs w:val="22"/>
        </w:rPr>
        <w:t>Единый портал государственных и муниципальных услуг (функций)</w:t>
      </w:r>
      <w:r w:rsidR="005240CA" w:rsidRPr="00581AE7">
        <w:rPr>
          <w:rFonts w:ascii="Times New Roman" w:hAnsi="Times New Roman" w:cs="Times New Roman"/>
          <w:szCs w:val="22"/>
        </w:rPr>
        <w:t>»</w:t>
      </w:r>
      <w:r w:rsidRPr="00581AE7">
        <w:rPr>
          <w:rFonts w:ascii="Times New Roman" w:hAnsi="Times New Roman" w:cs="Times New Roman"/>
          <w:szCs w:val="22"/>
        </w:rPr>
        <w:t xml:space="preserve"> &lt;2&gt; (далее - Единый портал).</w:t>
      </w:r>
    </w:p>
    <w:p w:rsidR="00C60898" w:rsidRPr="00581AE7" w:rsidRDefault="00C60898" w:rsidP="00C608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581AE7">
        <w:rPr>
          <w:rFonts w:ascii="Times New Roman" w:hAnsi="Times New Roman" w:cs="Times New Roman"/>
          <w:sz w:val="20"/>
        </w:rPr>
        <w:t>--------------------------------</w:t>
      </w:r>
    </w:p>
    <w:p w:rsidR="00C60898" w:rsidRPr="00581AE7" w:rsidRDefault="00C60898" w:rsidP="00C608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581AE7">
        <w:rPr>
          <w:rFonts w:ascii="Times New Roman" w:hAnsi="Times New Roman" w:cs="Times New Roman"/>
          <w:sz w:val="20"/>
        </w:rPr>
        <w:t xml:space="preserve">&lt;2&gt; </w:t>
      </w:r>
      <w:hyperlink r:id="rId21">
        <w:r w:rsidRPr="00581AE7">
          <w:rPr>
            <w:rFonts w:ascii="Times New Roman" w:hAnsi="Times New Roman" w:cs="Times New Roman"/>
            <w:color w:val="0000FF"/>
            <w:sz w:val="20"/>
          </w:rPr>
          <w:t>Пункт 1</w:t>
        </w:r>
      </w:hyperlink>
      <w:r w:rsidRPr="00581AE7">
        <w:rPr>
          <w:rFonts w:ascii="Times New Roman" w:hAnsi="Times New Roman" w:cs="Times New Roman"/>
          <w:sz w:val="20"/>
        </w:rPr>
        <w:t xml:space="preserve"> Положения о федеральной государственной информационной системе </w:t>
      </w:r>
      <w:r w:rsidR="005240CA" w:rsidRPr="00581AE7">
        <w:rPr>
          <w:rFonts w:ascii="Times New Roman" w:hAnsi="Times New Roman" w:cs="Times New Roman"/>
          <w:sz w:val="20"/>
        </w:rPr>
        <w:t>«</w:t>
      </w:r>
      <w:r w:rsidRPr="00581AE7">
        <w:rPr>
          <w:rFonts w:ascii="Times New Roman" w:hAnsi="Times New Roman" w:cs="Times New Roman"/>
          <w:sz w:val="20"/>
        </w:rPr>
        <w:t>Единый портал государственных и муниципальных услуг (функций)</w:t>
      </w:r>
      <w:r w:rsidR="005240CA" w:rsidRPr="00581AE7">
        <w:rPr>
          <w:rFonts w:ascii="Times New Roman" w:hAnsi="Times New Roman" w:cs="Times New Roman"/>
          <w:sz w:val="20"/>
        </w:rPr>
        <w:t>»</w:t>
      </w:r>
      <w:r w:rsidRPr="00581AE7">
        <w:rPr>
          <w:rFonts w:ascii="Times New Roman" w:hAnsi="Times New Roman" w:cs="Times New Roman"/>
          <w:sz w:val="20"/>
        </w:rPr>
        <w:t xml:space="preserve">, утвержденного постановлением Правительства Российской Федерации от 24.10.2011 </w:t>
      </w:r>
      <w:r w:rsidR="005240CA" w:rsidRPr="00581AE7">
        <w:rPr>
          <w:rFonts w:ascii="Times New Roman" w:hAnsi="Times New Roman" w:cs="Times New Roman"/>
          <w:sz w:val="20"/>
        </w:rPr>
        <w:t>№</w:t>
      </w:r>
      <w:r w:rsidRPr="00581AE7">
        <w:rPr>
          <w:rFonts w:ascii="Times New Roman" w:hAnsi="Times New Roman" w:cs="Times New Roman"/>
          <w:sz w:val="20"/>
        </w:rPr>
        <w:t xml:space="preserve"> 861.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II. Стандарт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Наименование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7. Принятие на учет граждан в качестве лиц, имеющих право на предоставление земельных участков в соответствии с </w:t>
      </w:r>
      <w:hyperlink r:id="rId22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 ноября 2023 г.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в собственность бесплатно.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Наименование органа, предоставляющего Услугу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8. Услуга предоставляется Администрацией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 (далее - Орган местного самоуправления).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9. 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</w:p>
    <w:p w:rsidR="00C60898" w:rsidRPr="003A5AB1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МФЦ, в которых организуется предоставление Услуги, не могут принимать решение об отказе в приеме заявления о предоставлении Услуги (далее - заявление) и документов и (или) информации, необходимых для ее предоставления.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Результат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10. При обращении заявителя за принятием на учет граждан в качестве лиц, имеющих право на предоставление земельных участков в соответствии с </w:t>
      </w:r>
      <w:hyperlink r:id="rId23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 ноября 2023 г.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в собственность бесплатно, результатами предоставления Услуги являются: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уведомление 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электронной форме);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11.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Услуги являются: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уведомление 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форме электронного документа);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уведомление об отсутствии опечаток и ошибок в документах, выданных в результате предоставления Услуги (оригинал документа).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C60898" w:rsidRPr="003A5AB1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12. Результаты предоставления Услуги могут быть получены в Органе местного самоуправления при личном обращении, в МФЦ, по электронной почте, посредством почтового отправления, посредством Единого портала, в Органе местного самоуправления.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Срок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0D2D7B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13. Максимальный срок предоставления Услуги составляет 20 дней с даты регистрации заявления о предоставлении Услуги и документов, необходимых для предоставления Услуги.</w:t>
      </w:r>
    </w:p>
    <w:p w:rsidR="00C60898" w:rsidRPr="003A5AB1" w:rsidRDefault="00C60898" w:rsidP="000D2D7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Срок предоставления Услуги определяется для каждого варианта и приведен в их описании, содержащемся в </w:t>
      </w:r>
      <w:hyperlink w:anchor="P169">
        <w:r w:rsidRPr="003A5AB1">
          <w:rPr>
            <w:rFonts w:ascii="Times New Roman" w:hAnsi="Times New Roman" w:cs="Times New Roman"/>
            <w:color w:val="0000FF"/>
          </w:rPr>
          <w:t>разделе III</w:t>
        </w:r>
      </w:hyperlink>
      <w:r w:rsidRPr="003A5AB1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Правовые основания для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14.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информационно-телекоммуникационной сети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Интернет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(далее - сеть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Интернет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), а также на Едином портале.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lastRenderedPageBreak/>
        <w:t>Исчерпывающий перечень документов,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необходимых для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15.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</w:t>
      </w:r>
      <w:hyperlink w:anchor="P169">
        <w:r w:rsidRPr="003A5AB1">
          <w:rPr>
            <w:rFonts w:ascii="Times New Roman" w:hAnsi="Times New Roman" w:cs="Times New Roman"/>
            <w:color w:val="0000FF"/>
          </w:rPr>
          <w:t>разделе III</w:t>
        </w:r>
      </w:hyperlink>
      <w:r w:rsidRPr="003A5AB1">
        <w:rPr>
          <w:rFonts w:ascii="Times New Roman" w:hAnsi="Times New Roman" w:cs="Times New Roman"/>
        </w:rPr>
        <w:t xml:space="preserve"> настоящего Административного регламента в описании вариантов предоставления Услуги.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Исчерпывающий перечень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оснований для отказа в приеме заявления и документов,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необходимых для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16. Основания для отказа в приеме заявления и документов законодательством Российской Федерации не предусмотрены.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Исчерпывающий перечень оснований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для приостановления предоставления Услуги или отказа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в предоставлении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17. Основания для приостановления предоставления Услуги законодательством Российской Федерации не предусмотрены.</w:t>
      </w:r>
    </w:p>
    <w:p w:rsidR="00C60898" w:rsidRPr="003A5AB1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18. Основания для отказа в предоставлении Услуги приведены в </w:t>
      </w:r>
      <w:hyperlink w:anchor="P169">
        <w:r w:rsidRPr="003A5AB1">
          <w:rPr>
            <w:rFonts w:ascii="Times New Roman" w:hAnsi="Times New Roman" w:cs="Times New Roman"/>
            <w:color w:val="0000FF"/>
          </w:rPr>
          <w:t>разделе III</w:t>
        </w:r>
      </w:hyperlink>
      <w:r w:rsidRPr="003A5AB1">
        <w:rPr>
          <w:rFonts w:ascii="Times New Roman" w:hAnsi="Times New Roman" w:cs="Times New Roman"/>
        </w:rPr>
        <w:t xml:space="preserve"> настоящего Административного регламента в описании вариантов предоставления Услуги.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Размер платы, взимаемой с заявителя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при предоставлении Услуги, и способы ее взимания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19.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Максимальный срок ожидания в очереди при подаче заявителем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заявления и при получении результата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20. Максимальный срок ожидания в очереди при подаче заявления составляет 15 минут.</w:t>
      </w:r>
    </w:p>
    <w:p w:rsidR="00C60898" w:rsidRPr="003A5AB1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21. Максимальный срок ожидания в очереди при получении результата Услуги составляет 15 минут.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Срок регистрации заявления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почтовым отправлением - 1 рабочий день;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посредством Единого портала - 1 рабочий день;</w:t>
      </w:r>
    </w:p>
    <w:p w:rsidR="00C60898" w:rsidRPr="003A5AB1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г) в МФЦ - 1 рабочий день;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Требования к помещениям, в которых предоставляется Услуга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23. Требования к помещениям, в которых предоставляется Услуга, размещены на официальном сайте Органа местного самоуправления в сети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Интернет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, а также на Едином портале.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Показатели доступности и качества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24. Показатели доступности и качества Услуги размещены на официальном сайте Органа местного самоуправления в сети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Интернет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, а также на Едином портале.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Иные требования к предоставлению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25.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26. Информационные системы, используемые для предоставления Услуги: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Единый портал;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единая система межведомственного электронного взаимодействия &lt;3&gt;.</w:t>
      </w:r>
    </w:p>
    <w:p w:rsidR="00C60898" w:rsidRPr="003A5AB1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26.1.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C60898" w:rsidRPr="003A5AB1" w:rsidRDefault="00C60898" w:rsidP="00C608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--------------------------------</w:t>
      </w:r>
    </w:p>
    <w:p w:rsidR="00C60898" w:rsidRPr="008A42FA" w:rsidRDefault="00C60898" w:rsidP="00C6089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8A42FA">
        <w:rPr>
          <w:rFonts w:ascii="Times New Roman" w:hAnsi="Times New Roman" w:cs="Times New Roman"/>
          <w:sz w:val="20"/>
        </w:rPr>
        <w:t xml:space="preserve">&lt;3&gt; </w:t>
      </w:r>
      <w:hyperlink r:id="rId24">
        <w:r w:rsidRPr="008A42FA">
          <w:rPr>
            <w:rFonts w:ascii="Times New Roman" w:hAnsi="Times New Roman" w:cs="Times New Roman"/>
            <w:color w:val="0000FF"/>
            <w:sz w:val="20"/>
          </w:rPr>
          <w:t>Постановление</w:t>
        </w:r>
      </w:hyperlink>
      <w:r w:rsidRPr="008A42FA">
        <w:rPr>
          <w:rFonts w:ascii="Times New Roman" w:hAnsi="Times New Roman" w:cs="Times New Roman"/>
          <w:sz w:val="20"/>
        </w:rPr>
        <w:t xml:space="preserve"> Правительства Российской Федерации от 08.09.2010 </w:t>
      </w:r>
      <w:r w:rsidR="005240CA" w:rsidRPr="008A42FA">
        <w:rPr>
          <w:rFonts w:ascii="Times New Roman" w:hAnsi="Times New Roman" w:cs="Times New Roman"/>
          <w:sz w:val="20"/>
        </w:rPr>
        <w:t>№</w:t>
      </w:r>
      <w:r w:rsidRPr="008A42FA">
        <w:rPr>
          <w:rFonts w:ascii="Times New Roman" w:hAnsi="Times New Roman" w:cs="Times New Roman"/>
          <w:sz w:val="20"/>
        </w:rPr>
        <w:t xml:space="preserve"> 697 </w:t>
      </w:r>
      <w:r w:rsidR="005240CA" w:rsidRPr="008A42FA">
        <w:rPr>
          <w:rFonts w:ascii="Times New Roman" w:hAnsi="Times New Roman" w:cs="Times New Roman"/>
          <w:sz w:val="20"/>
        </w:rPr>
        <w:t>«</w:t>
      </w:r>
      <w:r w:rsidRPr="008A42FA">
        <w:rPr>
          <w:rFonts w:ascii="Times New Roman" w:hAnsi="Times New Roman" w:cs="Times New Roman"/>
          <w:sz w:val="20"/>
        </w:rPr>
        <w:t>О единой системе межведомственного электронного взаимодействия</w:t>
      </w:r>
      <w:r w:rsidR="005240CA" w:rsidRPr="008A42FA">
        <w:rPr>
          <w:rFonts w:ascii="Times New Roman" w:hAnsi="Times New Roman" w:cs="Times New Roman"/>
          <w:sz w:val="20"/>
        </w:rPr>
        <w:t>»</w:t>
      </w:r>
      <w:r w:rsidRPr="008A42FA">
        <w:rPr>
          <w:rFonts w:ascii="Times New Roman" w:hAnsi="Times New Roman" w:cs="Times New Roman"/>
          <w:sz w:val="20"/>
        </w:rPr>
        <w:t>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6" w:name="P169"/>
      <w:bookmarkEnd w:id="6"/>
      <w:r w:rsidRPr="003A5AB1">
        <w:rPr>
          <w:rFonts w:ascii="Times New Roman" w:hAnsi="Times New Roman" w:cs="Times New Roman"/>
          <w:sz w:val="22"/>
        </w:rPr>
        <w:t>III. Состав, последовательность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и сроки выполнения административных процедур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Перечень вариантов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27. При обращении заявителя за принятием на учет граждан в качестве лиц, имеющих право на предоставление земельных участков в соответствии с </w:t>
      </w:r>
      <w:hyperlink r:id="rId25">
        <w:r w:rsidRPr="003A5AB1">
          <w:rPr>
            <w:rFonts w:ascii="Times New Roman" w:hAnsi="Times New Roman" w:cs="Times New Roman"/>
            <w:color w:val="0000FF"/>
          </w:rPr>
          <w:t>Законом</w:t>
        </w:r>
      </w:hyperlink>
      <w:r w:rsidRPr="003A5AB1">
        <w:rPr>
          <w:rFonts w:ascii="Times New Roman" w:hAnsi="Times New Roman" w:cs="Times New Roman"/>
        </w:rPr>
        <w:t xml:space="preserve"> Чувашской Республики от 23 ноября 2023 г.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в собственность бесплатно, Услуга предоставляется в соответствии со следующим вариантом -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 (вариант 1).</w:t>
      </w:r>
    </w:p>
    <w:p w:rsidR="008A42FA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28. При обращении заявителя за исправлением допущенных опечаток и (или) ошибок в выданных в результате предоставления муниципальной услуги документах Услуга предоставляется в соответствии со следующим вариантом -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 (вариант 2).</w:t>
      </w:r>
    </w:p>
    <w:p w:rsidR="00C60898" w:rsidRPr="003A5AB1" w:rsidRDefault="00C60898" w:rsidP="008A42F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29. Возможность оставления заявления без рассмотрения не предусмотрена.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Профилирование заявителя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30.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P398">
        <w:r w:rsidRPr="003A5AB1">
          <w:rPr>
            <w:rFonts w:ascii="Times New Roman" w:hAnsi="Times New Roman" w:cs="Times New Roman"/>
            <w:color w:val="0000FF"/>
          </w:rPr>
          <w:t>таблице 2</w:t>
        </w:r>
      </w:hyperlink>
      <w:r w:rsidRPr="003A5AB1">
        <w:rPr>
          <w:rFonts w:ascii="Times New Roman" w:hAnsi="Times New Roman" w:cs="Times New Roman"/>
        </w:rPr>
        <w:t xml:space="preserve"> приложения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1 к настоящему Административному регламенту.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Профилирование осуществляется: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посредством Единого портала;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lastRenderedPageBreak/>
        <w:t>б) в Органе местного самоуправления при личном обращении;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в МФЦ.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31.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C60898" w:rsidRPr="003A5AB1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32.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3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Вариант 1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33. Максимальный срок предоставления варианта Услуги составляет 20 дней с даты регистрации заявления и документов, необходимых для предоставления Услуги.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34. Результатом предоставления варианта Услуги являются: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уведомление 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электронной форме);</w:t>
      </w:r>
    </w:p>
    <w:p w:rsidR="00630A09" w:rsidRDefault="00C60898" w:rsidP="00630A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уведомление об отказе в предоставлении Услуги (документ на бумажном носителе или в форме электронного документа).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35. Административные процедуры, осуществляемые при предоставлении Услуги в соответствии с настоящим вариантом: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межведомственное информационное взаимодействие;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принятие решения о предоставлении (об отказе в предоставлении) Услуги;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г) предоставление результата Услуги.</w:t>
      </w:r>
    </w:p>
    <w:p w:rsidR="00C60898" w:rsidRPr="003A5AB1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36. В настоящем варианте предоставления Услуги не приведена административная процедура приостановления предоставления Услуги, поскольку она не предусмотрена законодательством Российской Федерации.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Прием заявления и документов и (или) информации,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необходимых для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37. Представление заявителем документов и </w:t>
      </w:r>
      <w:hyperlink w:anchor="P483">
        <w:r w:rsidRPr="003A5AB1">
          <w:rPr>
            <w:rFonts w:ascii="Times New Roman" w:hAnsi="Times New Roman" w:cs="Times New Roman"/>
            <w:color w:val="0000FF"/>
          </w:rPr>
          <w:t>заявления</w:t>
        </w:r>
      </w:hyperlink>
      <w:r w:rsidRPr="003A5AB1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3 к настоящему Административному регламенту, осуществляется в Органе местного самоуправления при личном обращении, в МФЦ, посредством почтового отправления, посредством Единого портала.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38.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документы, удостоверяющие личность заявителя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представление документа не требуется;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оригинал и (или) копия документа, заверенная в порядке, установленном законодательством Российской Федерации) (один из документов по выбору заявителя) - в случаях обращения члена (членов) семьи военнослужащих - копия документа, удостоверяющего личность каждого члена семьи;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паспорт гражданина Российской Федерации;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а)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</w:t>
      </w:r>
      <w:r w:rsidRPr="003A5AB1">
        <w:rPr>
          <w:rFonts w:ascii="Times New Roman" w:hAnsi="Times New Roman" w:cs="Times New Roman"/>
        </w:rPr>
        <w:lastRenderedPageBreak/>
        <w:t>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</w:t>
      </w:r>
    </w:p>
    <w:p w:rsidR="0008649D" w:rsidRDefault="00C60898" w:rsidP="000864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документы, подтверждающие государственную регистрацию актов гражданского состояния, выданные компетентными органами иностранного государства, и их нотариально удостоверенный перевод на русский язык: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свидетельство о государственной регистрации заключения брака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-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 данного факта);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свидетельство о рождении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-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 данного факта);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документ (свидетельство) об усыновлении (удочерении), выданный компетентным органом иностранного государства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- для членов семей военнослужащих, погибших (умерших) вследствие увечья (ранения, травмы, контузии) или заболевания, полученных ими в ходе участия в специальной военной операции (при наличии данного факта);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в) копия вступившего в законную силу решения суда, подтверждающего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26">
        <w:r w:rsidRPr="003A5AB1">
          <w:rPr>
            <w:rFonts w:ascii="Times New Roman" w:hAnsi="Times New Roman" w:cs="Times New Roman"/>
            <w:color w:val="0000FF"/>
          </w:rPr>
          <w:t>подпунктах 6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r:id="rId27">
        <w:r w:rsidRPr="003A5AB1">
          <w:rPr>
            <w:rFonts w:ascii="Times New Roman" w:hAnsi="Times New Roman" w:cs="Times New Roman"/>
            <w:color w:val="0000FF"/>
          </w:rPr>
          <w:t>7 статьи 39.5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 (при наличии, в случае, указанном в </w:t>
      </w:r>
      <w:hyperlink r:id="rId28">
        <w:r w:rsidRPr="003A5AB1">
          <w:rPr>
            <w:rFonts w:ascii="Times New Roman" w:hAnsi="Times New Roman" w:cs="Times New Roman"/>
            <w:color w:val="0000FF"/>
          </w:rPr>
          <w:t>абзаце втором части 3 статьи 3</w:t>
        </w:r>
      </w:hyperlink>
      <w:r w:rsidRPr="003A5AB1">
        <w:rPr>
          <w:rFonts w:ascii="Times New Roman" w:hAnsi="Times New Roman" w:cs="Times New Roman"/>
        </w:rPr>
        <w:t xml:space="preserve"> Закона Чувашской Республики от 23.11.2023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).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Копии документов заверяются органом местного самоуправления при сличении их с оригиналом или могут быть удостоверены в установленном законодательством Российской Федерации порядке.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39.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а) документы, подтверждающие государственную регистрацию актов гражданского состояния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свидетельство о заключении брака (при наличии при </w:t>
      </w:r>
      <w:r w:rsidRPr="003A5AB1">
        <w:rPr>
          <w:rFonts w:ascii="Times New Roman" w:hAnsi="Times New Roman" w:cs="Times New Roman"/>
        </w:rPr>
        <w:lastRenderedPageBreak/>
        <w:t>необходимости):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свидетельство о заключении брака;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свидетельство о рождении - для детей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документы, подтверждающие установление опеки (попечительства), усыновление (удочерение), - решение органа опеки и попечительства об установлении опеки или попечительства над ребенком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(при наличии, при необходимости);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документы, выдаваемые органами опеки и попечительства, - справка органов опеки и попечительства об отсутствии сведений о лишении отца родительских прав или ограничения в родительских правах (об отмене усыновления)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(при наличии, при необходимости);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г) документы, подтверждающие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, - справка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д) документы, подтверждающие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- справка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</w:t>
      </w:r>
      <w:r w:rsidRPr="003A5AB1">
        <w:rPr>
          <w:rFonts w:ascii="Times New Roman" w:hAnsi="Times New Roman" w:cs="Times New Roman"/>
        </w:rPr>
        <w:lastRenderedPageBreak/>
        <w:t>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е) документы, подтверждающие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, - справка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</w:t>
      </w:r>
      <w:r w:rsidR="005240CA">
        <w:rPr>
          <w:rFonts w:ascii="Times New Roman" w:hAnsi="Times New Roman" w:cs="Times New Roman"/>
        </w:rPr>
        <w:t>Красночетайского муниципального округа</w:t>
      </w:r>
      <w:r w:rsidRPr="003A5AB1">
        <w:rPr>
          <w:rFonts w:ascii="Times New Roman" w:hAnsi="Times New Roman" w:cs="Times New Roman"/>
        </w:rPr>
        <w:t xml:space="preserve">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посредством Единого портала: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ж) 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29">
        <w:r w:rsidRPr="003A5AB1">
          <w:rPr>
            <w:rFonts w:ascii="Times New Roman" w:hAnsi="Times New Roman" w:cs="Times New Roman"/>
            <w:color w:val="0000FF"/>
          </w:rPr>
          <w:t>подпунктах 6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r:id="rId30">
        <w:r w:rsidRPr="003A5AB1">
          <w:rPr>
            <w:rFonts w:ascii="Times New Roman" w:hAnsi="Times New Roman" w:cs="Times New Roman"/>
            <w:color w:val="0000FF"/>
          </w:rPr>
          <w:t>7 статьи 39.5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 (при наличии данного факта, в случае, указанном в </w:t>
      </w:r>
      <w:hyperlink r:id="rId31">
        <w:r w:rsidRPr="003A5AB1">
          <w:rPr>
            <w:rFonts w:ascii="Times New Roman" w:hAnsi="Times New Roman" w:cs="Times New Roman"/>
            <w:color w:val="0000FF"/>
          </w:rPr>
          <w:t>абзаце втором части 3 статьи 3</w:t>
        </w:r>
      </w:hyperlink>
      <w:r w:rsidRPr="003A5AB1">
        <w:rPr>
          <w:rFonts w:ascii="Times New Roman" w:hAnsi="Times New Roman" w:cs="Times New Roman"/>
        </w:rPr>
        <w:t xml:space="preserve"> Закона Чувашской Республики от 23.11.2023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).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40. Способами установления личности (идентификации) заявителя при взаимодействии с заявителями являются:</w:t>
      </w:r>
    </w:p>
    <w:p w:rsidR="00B265B7" w:rsidRDefault="00C60898" w:rsidP="00B265B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в Органе местного самоуправления при личном обращении - документ, удостоверяющий личность;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МФЦ - документ, удостоверяющий личность заявителя (представителя заявителя);</w:t>
      </w:r>
    </w:p>
    <w:p w:rsidR="008F4C23" w:rsidRDefault="008F4C23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C60898" w:rsidRPr="003A5AB1">
        <w:rPr>
          <w:rFonts w:ascii="Times New Roman" w:hAnsi="Times New Roman" w:cs="Times New Roman"/>
        </w:rPr>
        <w:t>) посредством почтового отправления - документ, удостоверяющий личность отправителя почтового отправления;</w:t>
      </w:r>
    </w:p>
    <w:p w:rsidR="008F4C23" w:rsidRDefault="008F4C23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C60898" w:rsidRPr="003A5AB1">
        <w:rPr>
          <w:rFonts w:ascii="Times New Roman" w:hAnsi="Times New Roman" w:cs="Times New Roman"/>
        </w:rPr>
        <w:t>) посредством Единого портала - простая электронная подпись.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41. Основания для отказа в приеме заявления и документов законодательством Российской Федерации не предусмотрены.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42.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43.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посредством Единого портала - 1 рабочий день;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почтовым отправлением - 1 рабочий день;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г) в МФЦ - 1 рабочий день;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Межведомственное информационное взаимодействие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44. Для получения Услуги необходимо направление следующих межведомственных информационных запросов: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а)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 xml:space="preserve">Сведения из ЕГР ЗАГС о </w:t>
      </w:r>
      <w:r w:rsidRPr="003A5AB1">
        <w:rPr>
          <w:rFonts w:ascii="Times New Roman" w:hAnsi="Times New Roman" w:cs="Times New Roman"/>
        </w:rPr>
        <w:lastRenderedPageBreak/>
        <w:t>государственной регистрации рождения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Федеральная налоговая служба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б)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из ЕГР ЗАГС о государственной регистрации заключения брака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Федеральная налоговая служба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в) при осуществлении межведомственного информационного взаимодействия посредством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из Единого государственного реестра недвижимости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Федеральная служба государственной регистрации, кадастра и картографии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г)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Сведения, содержащиеся в решении органа опеки и попечительства об установлении опеки над ребенком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органы опеки и попечительства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направления указанного информационного запроса составляет 1 рабочий день с даты регистрации заявления.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получения ответа на указанный информационный запрос составляет не более 48 часов с момента направления межведомственного запроса;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д)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об усыновлении ребенка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Социальный фонд России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направления указанного информационного запроса составляет 1 рабочий день с даты регистрации заявления.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получения ответа на указанный информационный запрос составляет не более 48 часов с момента направления межведомственного запроса;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е)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образования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Органы местного самоуправления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направления указанного информационного запроса составляет 1 рабочий день с даты регистрации заявления.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получения ответа на указанный информационный запрос составляет не более 48 часов с момента направления межведомственного запроса;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ж)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образования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Органы местного самоуправления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направления указанного информационного запроса составляет 1 рабочий день с даты регистрации заявления.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получения ответа на указанный информационный запрос составляет не более 48 часов с момента направления межведомственного запроса;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lastRenderedPageBreak/>
        <w:t xml:space="preserve">з) при осуществлении межведомственного информационного взаимодействия без использования федеральной государственной информационной системы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Единая система межведомственного электронного взаимодействия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 информационный запрос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участника специальной военной операции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 xml:space="preserve">. Указанный информационный запрос направляется в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Министерство обороны Российской Федерации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направления указанного информационного запроса составляет 1 рабочий день с даты регистрации заявления.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Срок получения ответа на указанный информационный запрос составляет не более 48 часов с момента направления межведомственного запроса;</w:t>
      </w:r>
    </w:p>
    <w:p w:rsidR="00C60898" w:rsidRPr="003A5AB1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и) документ, выданный уполномоченным в соответствии с федеральным законодательством органом, подтверждающий невозможность использования в соответствии с целевым назначением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</w:t>
      </w:r>
      <w:hyperlink r:id="rId32">
        <w:r w:rsidRPr="003A5AB1">
          <w:rPr>
            <w:rFonts w:ascii="Times New Roman" w:hAnsi="Times New Roman" w:cs="Times New Roman"/>
            <w:color w:val="0000FF"/>
          </w:rPr>
          <w:t>подпунктах 6</w:t>
        </w:r>
      </w:hyperlink>
      <w:r w:rsidRPr="003A5AB1">
        <w:rPr>
          <w:rFonts w:ascii="Times New Roman" w:hAnsi="Times New Roman" w:cs="Times New Roman"/>
        </w:rPr>
        <w:t xml:space="preserve"> и </w:t>
      </w:r>
      <w:hyperlink r:id="rId33">
        <w:r w:rsidRPr="003A5AB1">
          <w:rPr>
            <w:rFonts w:ascii="Times New Roman" w:hAnsi="Times New Roman" w:cs="Times New Roman"/>
            <w:color w:val="0000FF"/>
          </w:rPr>
          <w:t>7 статьи 39.5</w:t>
        </w:r>
      </w:hyperlink>
      <w:r w:rsidRPr="003A5AB1">
        <w:rPr>
          <w:rFonts w:ascii="Times New Roman" w:hAnsi="Times New Roman" w:cs="Times New Roman"/>
        </w:rPr>
        <w:t xml:space="preserve"> Земельного кодекса Российской Федерации (при наличии данного факта, в случае, указанном в </w:t>
      </w:r>
      <w:hyperlink r:id="rId34">
        <w:r w:rsidRPr="003A5AB1">
          <w:rPr>
            <w:rFonts w:ascii="Times New Roman" w:hAnsi="Times New Roman" w:cs="Times New Roman"/>
            <w:color w:val="0000FF"/>
          </w:rPr>
          <w:t>абзаце втором части 3 статьи 3</w:t>
        </w:r>
      </w:hyperlink>
      <w:r w:rsidRPr="003A5AB1">
        <w:rPr>
          <w:rFonts w:ascii="Times New Roman" w:hAnsi="Times New Roman" w:cs="Times New Roman"/>
        </w:rPr>
        <w:t xml:space="preserve"> Закона Чувашской Республики от 23.11.2023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82 </w:t>
      </w:r>
      <w:r w:rsidR="005240CA">
        <w:rPr>
          <w:rFonts w:ascii="Times New Roman" w:hAnsi="Times New Roman" w:cs="Times New Roman"/>
        </w:rPr>
        <w:t>«</w:t>
      </w:r>
      <w:r w:rsidRPr="003A5AB1">
        <w:rPr>
          <w:rFonts w:ascii="Times New Roman" w:hAnsi="Times New Roman" w:cs="Times New Roman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5240CA">
        <w:rPr>
          <w:rFonts w:ascii="Times New Roman" w:hAnsi="Times New Roman" w:cs="Times New Roman"/>
        </w:rPr>
        <w:t>»</w:t>
      </w:r>
      <w:r w:rsidRPr="003A5AB1">
        <w:rPr>
          <w:rFonts w:ascii="Times New Roman" w:hAnsi="Times New Roman" w:cs="Times New Roman"/>
        </w:rPr>
        <w:t>). Указанный информационный запрос направляется в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Принятие решения о предоставлении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(об отказе в предоставлении)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45. Орган местного самоуправления отказывает заявителю в предоставлении Услуги при наличии следующих оснований: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непредставление документов, являющихся необходимыми для предоставления Услуги, обязанность по представлению которых возложена на заявителя;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б) 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</w:t>
      </w:r>
      <w:hyperlink w:anchor="P54">
        <w:r w:rsidRPr="003A5AB1">
          <w:rPr>
            <w:rFonts w:ascii="Times New Roman" w:hAnsi="Times New Roman" w:cs="Times New Roman"/>
            <w:color w:val="0000FF"/>
          </w:rPr>
          <w:t>пунктом 2</w:t>
        </w:r>
      </w:hyperlink>
      <w:r w:rsidRPr="003A5AB1">
        <w:rPr>
          <w:rFonts w:ascii="Times New Roman" w:hAnsi="Times New Roman" w:cs="Times New Roman"/>
        </w:rPr>
        <w:t xml:space="preserve">, </w:t>
      </w:r>
      <w:hyperlink w:anchor="P55">
        <w:r w:rsidRPr="003A5AB1">
          <w:rPr>
            <w:rFonts w:ascii="Times New Roman" w:hAnsi="Times New Roman" w:cs="Times New Roman"/>
            <w:color w:val="0000FF"/>
          </w:rPr>
          <w:t>подпунктами 2.1</w:t>
        </w:r>
      </w:hyperlink>
      <w:r w:rsidRPr="003A5AB1">
        <w:rPr>
          <w:rFonts w:ascii="Times New Roman" w:hAnsi="Times New Roman" w:cs="Times New Roman"/>
        </w:rPr>
        <w:t xml:space="preserve">, </w:t>
      </w:r>
      <w:hyperlink w:anchor="P59">
        <w:r w:rsidRPr="003A5AB1">
          <w:rPr>
            <w:rFonts w:ascii="Times New Roman" w:hAnsi="Times New Roman" w:cs="Times New Roman"/>
            <w:color w:val="0000FF"/>
          </w:rPr>
          <w:t>2.2</w:t>
        </w:r>
      </w:hyperlink>
      <w:r w:rsidRPr="003A5AB1">
        <w:rPr>
          <w:rFonts w:ascii="Times New Roman" w:hAnsi="Times New Roman" w:cs="Times New Roman"/>
        </w:rPr>
        <w:t xml:space="preserve"> настоящего Административного регламента;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представление недостоверных и (или) неполных сведений в заявлении и (или) в представленных документах.</w:t>
      </w:r>
    </w:p>
    <w:p w:rsidR="00C60898" w:rsidRPr="003A5AB1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46. Принятие решения о предоставлении Услуги осуществляется в срок, не превышающий 15 дней со дня регистрации заявления.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Предоставление результата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47. Способы получения результата предоставления Услуги:</w:t>
      </w:r>
    </w:p>
    <w:p w:rsidR="008F4C23" w:rsidRDefault="00C60898" w:rsidP="008F4C2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посредством почтового отправления, посредством Единого портала, в Органе местного самоуправления при личном обращении, в МФЦ, по электронной почте - уведомление о принятии на учет граждан в качестве лиц, имеющих право на предоставление земельных участков в собственность бесплатно;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посредством Единого портала, в Органе местного самоуправления при личном обращении, в МФЦ, по электронной почте - уведомление об отказе в предоставлении Услуги.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48. Предоставление результата Услуги осуществляется в срок, не превышающий 3 рабочих дней со дня принятия решения о предоставлении Услуги.</w:t>
      </w:r>
    </w:p>
    <w:p w:rsidR="00C60898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49.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8F2E9E" w:rsidRPr="003A5AB1" w:rsidRDefault="008F2E9E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3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Вариант 2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50. Максимальный срок предоставления варианта Услуги составляет 3 рабочих дня с даты регистрации заявления и документов, необходимых для предоставления Услуги.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51. Результатом предоставления варианта Услуги являются: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уведомление о принятии на учет граждан в качестве лиц, имеющих право на предоставление земельных участков в собственность бесплатно (документ на бумажном носителе или в форме электронного документа);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уведомление об отсутствии опечаток и ошибок в документах, выданных в результате предоставления Услуги (оригинал документа).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Формирование реестровой записи в качестве результата предоставления Услуги не предусмотрено.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52. Административные процедуры, осуществляемые при предоставлении Услуги в соответствии с настоящим вариантом: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прием заявления и документов и (или) информации, необходимых для предоставления Услуги;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принятие решения о предоставлении (об отказе в предоставлении) Услуги;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предоставление результата Услуги.</w:t>
      </w:r>
    </w:p>
    <w:p w:rsidR="00C60898" w:rsidRPr="003A5AB1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53.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Прием заявления и документов и (или) информации,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необходимых для предоставления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 xml:space="preserve">54. Представление заявителем документов и </w:t>
      </w:r>
      <w:hyperlink w:anchor="P438">
        <w:r w:rsidRPr="003A5AB1">
          <w:rPr>
            <w:rFonts w:ascii="Times New Roman" w:hAnsi="Times New Roman" w:cs="Times New Roman"/>
            <w:color w:val="0000FF"/>
          </w:rPr>
          <w:t>заявления</w:t>
        </w:r>
      </w:hyperlink>
      <w:r w:rsidRPr="003A5AB1">
        <w:rPr>
          <w:rFonts w:ascii="Times New Roman" w:hAnsi="Times New Roman" w:cs="Times New Roman"/>
        </w:rPr>
        <w:t xml:space="preserve"> в соответствии с формой, предусмотренной в приложении </w:t>
      </w:r>
      <w:r w:rsidR="005240CA">
        <w:rPr>
          <w:rFonts w:ascii="Times New Roman" w:hAnsi="Times New Roman" w:cs="Times New Roman"/>
        </w:rPr>
        <w:t>№</w:t>
      </w:r>
      <w:r w:rsidRPr="003A5AB1">
        <w:rPr>
          <w:rFonts w:ascii="Times New Roman" w:hAnsi="Times New Roman" w:cs="Times New Roman"/>
        </w:rPr>
        <w:t xml:space="preserve"> 2 к настоящему Административному регламенту, осуществляется в Органе местного самоуправления при личном обращении, в МФЦ, посредством почтового отправления.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55. Документы, необходимые для предоставления Услуги, которые заявитель должен представить самостоятельно, законодательными или иными нормативными правовыми актами Российской Федерации не предусмотрены.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документы, удостоверяющие личность заявителя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 (один из документов по выбору заявителя):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паспорт гражданина Российской Федерации;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почтового отправления: копия документа, заверенная в порядке, установленном законодательством Российской Федерации;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57. Способами установления личности (идентификации) заявителя при взаимодействии с заявителями являются: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lastRenderedPageBreak/>
        <w:t>а) в Органе местного самоуправления при личном обращении - документ, удостоверяющий личность;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МФЦ - паспорт гражданина Российской Федерации или иной документ, удостоверяющий личность заявителя;</w:t>
      </w:r>
    </w:p>
    <w:p w:rsidR="008F2E9E" w:rsidRDefault="008F2E9E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C60898" w:rsidRPr="003A5AB1">
        <w:rPr>
          <w:rFonts w:ascii="Times New Roman" w:hAnsi="Times New Roman" w:cs="Times New Roman"/>
        </w:rPr>
        <w:t>) посредством почтового отправления - документ, удостоверяющий личность отправителя почтового отправления.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58. Основания для отказа в приеме заявления и документов законодательством Российской Федерации не предусмотрены.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59.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60.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посредством Единого портала - 1 рабочий день;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Органе местного самоуправления при личном обращении - 1 рабочий день;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в) почтовым отправлением - 1 рабочий день;</w:t>
      </w:r>
    </w:p>
    <w:p w:rsidR="00C60898" w:rsidRPr="003A5AB1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г) в МФЦ - 1 рабочий день;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Принятие решения о предоставлении</w:t>
      </w:r>
    </w:p>
    <w:p w:rsidR="00C60898" w:rsidRPr="003A5AB1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(об отказе в предоставлении)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61.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C60898" w:rsidRPr="003A5AB1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62. Принятие решения о предоставлении Услуги осуществляется в срок, не превышающий 1 рабочего дня со дня получения Органом местного самоуправления всех сведений, необходимых для принятия решения.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Title"/>
        <w:jc w:val="center"/>
        <w:outlineLvl w:val="4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  <w:sz w:val="22"/>
        </w:rPr>
        <w:t>Предоставление результата Услуги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63. Способы получения результата предоставления Услуги: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а) посредством почтового отправления, в МФЦ, в Органе местного самоуправления, по электронной почте - уведомление о принятии на учет граждан в качестве лиц, имеющих право на предоставление земельных участков в собственность бесплатно;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б) в МФЦ, в Органе местного самоуправления, по электронной почте - уведомление об отсутствии опечаток и ошибок в документах, выданных в результате предоставления Услуги.</w:t>
      </w:r>
    </w:p>
    <w:p w:rsidR="008F2E9E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64.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C60898" w:rsidRPr="003A5AB1" w:rsidRDefault="00C60898" w:rsidP="008F2E9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5AB1">
        <w:rPr>
          <w:rFonts w:ascii="Times New Roman" w:hAnsi="Times New Roman" w:cs="Times New Roman"/>
        </w:rPr>
        <w:t>65.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3A5AB1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C60898" w:rsidRPr="008F2E9E" w:rsidRDefault="00C60898" w:rsidP="00C6089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 xml:space="preserve">Приложение </w:t>
      </w:r>
      <w:r w:rsidR="005240CA" w:rsidRPr="008F2E9E">
        <w:rPr>
          <w:rFonts w:ascii="Times New Roman" w:hAnsi="Times New Roman" w:cs="Times New Roman"/>
        </w:rPr>
        <w:t>№</w:t>
      </w:r>
      <w:r w:rsidRPr="008F2E9E">
        <w:rPr>
          <w:rFonts w:ascii="Times New Roman" w:hAnsi="Times New Roman" w:cs="Times New Roman"/>
        </w:rPr>
        <w:t xml:space="preserve"> 1</w:t>
      </w:r>
    </w:p>
    <w:p w:rsidR="00C60898" w:rsidRPr="008F2E9E" w:rsidRDefault="00C60898" w:rsidP="00C60898">
      <w:pPr>
        <w:pStyle w:val="ConsPlusNormal"/>
        <w:jc w:val="right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>к Административному регламенту</w:t>
      </w:r>
    </w:p>
    <w:p w:rsidR="00C60898" w:rsidRPr="008F2E9E" w:rsidRDefault="00C60898" w:rsidP="00C60898">
      <w:pPr>
        <w:pStyle w:val="ConsPlusNormal"/>
        <w:jc w:val="right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 xml:space="preserve">администрации </w:t>
      </w:r>
      <w:r w:rsidR="005240CA" w:rsidRPr="008F2E9E">
        <w:rPr>
          <w:rFonts w:ascii="Times New Roman" w:hAnsi="Times New Roman" w:cs="Times New Roman"/>
        </w:rPr>
        <w:t>Красночетайского муниципального округа</w:t>
      </w:r>
    </w:p>
    <w:p w:rsidR="00C60898" w:rsidRPr="008F2E9E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8F2E9E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bookmarkStart w:id="7" w:name="P398"/>
      <w:bookmarkEnd w:id="7"/>
      <w:r w:rsidRPr="008F2E9E">
        <w:rPr>
          <w:rFonts w:ascii="Times New Roman" w:hAnsi="Times New Roman" w:cs="Times New Roman"/>
          <w:sz w:val="22"/>
        </w:rPr>
        <w:t>ПЕРЕЧЕНЬ</w:t>
      </w:r>
    </w:p>
    <w:p w:rsidR="00C60898" w:rsidRPr="008F2E9E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  <w:sz w:val="22"/>
        </w:rPr>
        <w:t>ОБЩИХ ПРИЗНАКОВ ЗАЯВИТЕЛЕЙ, А ТАКЖЕ КОМБИНАЦИИ</w:t>
      </w:r>
    </w:p>
    <w:p w:rsidR="00C60898" w:rsidRPr="008F2E9E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  <w:sz w:val="22"/>
        </w:rPr>
        <w:t>ЗНАЧЕНИЙ ПРИЗНАКОВ, КАЖДАЯ ИЗ КОТОРЫХ СООТВЕТСТВУЕТ</w:t>
      </w:r>
    </w:p>
    <w:p w:rsidR="00C60898" w:rsidRPr="008F2E9E" w:rsidRDefault="00C60898" w:rsidP="00C60898">
      <w:pPr>
        <w:pStyle w:val="ConsPlusTitle"/>
        <w:jc w:val="center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  <w:sz w:val="22"/>
        </w:rPr>
        <w:t>ОДНОМУ ВАРИАНТУ ПРЕДОСТАВЛЕНИЯ УСЛУГИ</w:t>
      </w:r>
    </w:p>
    <w:p w:rsidR="00C60898" w:rsidRPr="008F2E9E" w:rsidRDefault="00C60898" w:rsidP="00C60898">
      <w:pPr>
        <w:pStyle w:val="ConsPlusNormal"/>
        <w:spacing w:after="1"/>
        <w:rPr>
          <w:rFonts w:ascii="Times New Roman" w:hAnsi="Times New Roman" w:cs="Times New Roman"/>
        </w:rPr>
      </w:pPr>
    </w:p>
    <w:p w:rsidR="00C60898" w:rsidRPr="008F2E9E" w:rsidRDefault="00C60898" w:rsidP="00C60898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  <w:sz w:val="22"/>
        </w:rPr>
        <w:t>Таблица 1. Круг заявителей в соответствии с вариантами предоставления Услуги</w:t>
      </w:r>
    </w:p>
    <w:p w:rsidR="00C60898" w:rsidRPr="008F2E9E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7937"/>
      </w:tblGrid>
      <w:tr w:rsidR="00C60898" w:rsidRPr="008F2E9E" w:rsidTr="00B265B7">
        <w:tc>
          <w:tcPr>
            <w:tcW w:w="1134" w:type="dxa"/>
          </w:tcPr>
          <w:p w:rsidR="00C60898" w:rsidRPr="008F2E9E" w:rsidRDefault="005240CA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№</w:t>
            </w:r>
            <w:r w:rsidR="00C60898" w:rsidRPr="008F2E9E">
              <w:rPr>
                <w:rFonts w:ascii="Times New Roman" w:hAnsi="Times New Roman" w:cs="Times New Roman"/>
              </w:rPr>
              <w:t xml:space="preserve"> варианта</w:t>
            </w:r>
          </w:p>
        </w:tc>
        <w:tc>
          <w:tcPr>
            <w:tcW w:w="7937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Комбинация значений признаков</w:t>
            </w:r>
          </w:p>
        </w:tc>
      </w:tr>
      <w:tr w:rsidR="00C60898" w:rsidRPr="008F2E9E" w:rsidTr="00B265B7">
        <w:tc>
          <w:tcPr>
            <w:tcW w:w="9071" w:type="dxa"/>
            <w:gridSpan w:val="2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Результат Услуги, за которым обращается заявитель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 xml:space="preserve">Принятие на учет граждан в качестве лиц, имеющих право на предоставление земельных участков в соответствии с </w:t>
            </w:r>
            <w:hyperlink r:id="rId35">
              <w:r w:rsidRPr="008F2E9E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8F2E9E">
              <w:rPr>
                <w:rFonts w:ascii="Times New Roman" w:hAnsi="Times New Roman" w:cs="Times New Roman"/>
              </w:rPr>
              <w:t xml:space="preserve"> Чувашской Республики от 23 ноября 2023 г. </w:t>
            </w:r>
            <w:r w:rsidR="005240CA" w:rsidRPr="008F2E9E">
              <w:rPr>
                <w:rFonts w:ascii="Times New Roman" w:hAnsi="Times New Roman" w:cs="Times New Roman"/>
              </w:rPr>
              <w:t>№</w:t>
            </w:r>
            <w:r w:rsidRPr="008F2E9E">
              <w:rPr>
                <w:rFonts w:ascii="Times New Roman" w:hAnsi="Times New Roman" w:cs="Times New Roman"/>
              </w:rPr>
              <w:t xml:space="preserve"> 82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>О предоставлении земельных участков отдельным категориям граждан в собственность бесплатно на территории Чувашской Республики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  <w:r w:rsidRPr="008F2E9E">
              <w:rPr>
                <w:rFonts w:ascii="Times New Roman" w:hAnsi="Times New Roman" w:cs="Times New Roman"/>
              </w:rPr>
              <w:t xml:space="preserve"> в собственность бесплатно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</w:p>
        </w:tc>
      </w:tr>
      <w:tr w:rsidR="00C60898" w:rsidRPr="008F2E9E" w:rsidTr="00B265B7">
        <w:tc>
          <w:tcPr>
            <w:tcW w:w="1134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937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операции, проживающие на территории </w:t>
            </w:r>
            <w:r w:rsidR="005240CA" w:rsidRPr="008F2E9E">
              <w:rPr>
                <w:rFonts w:ascii="Times New Roman" w:hAnsi="Times New Roman" w:cs="Times New Roman"/>
              </w:rPr>
              <w:t>Красночетайского муниципального округа</w:t>
            </w:r>
            <w:r w:rsidRPr="008F2E9E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C60898" w:rsidRPr="008F2E9E" w:rsidTr="00B265B7">
        <w:tc>
          <w:tcPr>
            <w:tcW w:w="9071" w:type="dxa"/>
            <w:gridSpan w:val="2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Результат Услуги, за которым обращается заявитель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</w:p>
        </w:tc>
      </w:tr>
      <w:tr w:rsidR="00C60898" w:rsidRPr="008F2E9E" w:rsidTr="00B265B7">
        <w:tc>
          <w:tcPr>
            <w:tcW w:w="1134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937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</w:tbl>
    <w:p w:rsidR="00C60898" w:rsidRPr="008F2E9E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p w:rsidR="00C60898" w:rsidRPr="008F2E9E" w:rsidRDefault="00C60898" w:rsidP="00C60898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  <w:sz w:val="22"/>
        </w:rPr>
        <w:t>Таблица 2. Перечень общих признаков заявителей</w:t>
      </w:r>
    </w:p>
    <w:p w:rsidR="00C60898" w:rsidRPr="008F2E9E" w:rsidRDefault="00C60898" w:rsidP="00C608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268"/>
        <w:gridCol w:w="5669"/>
      </w:tblGrid>
      <w:tr w:rsidR="00C60898" w:rsidRPr="008F2E9E" w:rsidTr="00B265B7">
        <w:tc>
          <w:tcPr>
            <w:tcW w:w="1134" w:type="dxa"/>
          </w:tcPr>
          <w:p w:rsidR="00C60898" w:rsidRPr="008F2E9E" w:rsidRDefault="005240CA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№</w:t>
            </w:r>
          </w:p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268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Признак заявителя</w:t>
            </w:r>
          </w:p>
        </w:tc>
        <w:tc>
          <w:tcPr>
            <w:tcW w:w="5669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Значения признака заявителя</w:t>
            </w:r>
          </w:p>
        </w:tc>
      </w:tr>
      <w:tr w:rsidR="00C60898" w:rsidRPr="008F2E9E" w:rsidTr="00B265B7">
        <w:tc>
          <w:tcPr>
            <w:tcW w:w="9071" w:type="dxa"/>
            <w:gridSpan w:val="3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Результат Услуги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 xml:space="preserve">Принятие на учет граждан в качестве лиц, имеющих право на предоставление земельных участков в соответствии с </w:t>
            </w:r>
            <w:hyperlink r:id="rId36">
              <w:r w:rsidRPr="008F2E9E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8F2E9E">
              <w:rPr>
                <w:rFonts w:ascii="Times New Roman" w:hAnsi="Times New Roman" w:cs="Times New Roman"/>
              </w:rPr>
              <w:t xml:space="preserve"> Чувашской Республики от 23 ноября 2023 г. </w:t>
            </w:r>
            <w:r w:rsidR="005240CA" w:rsidRPr="008F2E9E">
              <w:rPr>
                <w:rFonts w:ascii="Times New Roman" w:hAnsi="Times New Roman" w:cs="Times New Roman"/>
              </w:rPr>
              <w:t>№</w:t>
            </w:r>
            <w:r w:rsidRPr="008F2E9E">
              <w:rPr>
                <w:rFonts w:ascii="Times New Roman" w:hAnsi="Times New Roman" w:cs="Times New Roman"/>
              </w:rPr>
              <w:t xml:space="preserve"> 82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>О предоставлении земельных участков отдельным категориям граждан в собственность бесплатно на территории Чувашской Республики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  <w:r w:rsidRPr="008F2E9E">
              <w:rPr>
                <w:rFonts w:ascii="Times New Roman" w:hAnsi="Times New Roman" w:cs="Times New Roman"/>
              </w:rPr>
              <w:t xml:space="preserve"> в собственность бесплатно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</w:p>
        </w:tc>
      </w:tr>
      <w:tr w:rsidR="00C60898" w:rsidRPr="008F2E9E" w:rsidTr="00B265B7">
        <w:tc>
          <w:tcPr>
            <w:tcW w:w="1134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268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5669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1.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операции, проживающие на территории </w:t>
            </w:r>
            <w:r w:rsidR="005240CA" w:rsidRPr="008F2E9E">
              <w:rPr>
                <w:rFonts w:ascii="Times New Roman" w:hAnsi="Times New Roman" w:cs="Times New Roman"/>
              </w:rPr>
              <w:t>Красночетайского муниципального округа</w:t>
            </w:r>
            <w:r w:rsidRPr="008F2E9E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C60898" w:rsidRPr="008F2E9E" w:rsidTr="00B265B7">
        <w:tc>
          <w:tcPr>
            <w:tcW w:w="9071" w:type="dxa"/>
            <w:gridSpan w:val="3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Результат Услуги </w:t>
            </w:r>
            <w:r w:rsidR="005240CA" w:rsidRPr="008F2E9E">
              <w:rPr>
                <w:rFonts w:ascii="Times New Roman" w:hAnsi="Times New Roman" w:cs="Times New Roman"/>
              </w:rPr>
              <w:t>«</w:t>
            </w:r>
            <w:r w:rsidRPr="008F2E9E">
              <w:rPr>
                <w:rFonts w:ascii="Times New Roman" w:hAnsi="Times New Roman" w:cs="Times New Roman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240CA" w:rsidRPr="008F2E9E">
              <w:rPr>
                <w:rFonts w:ascii="Times New Roman" w:hAnsi="Times New Roman" w:cs="Times New Roman"/>
              </w:rPr>
              <w:t>»</w:t>
            </w:r>
          </w:p>
        </w:tc>
      </w:tr>
      <w:tr w:rsidR="00C60898" w:rsidRPr="008F2E9E" w:rsidTr="00B265B7">
        <w:tc>
          <w:tcPr>
            <w:tcW w:w="1134" w:type="dxa"/>
          </w:tcPr>
          <w:p w:rsidR="00C60898" w:rsidRPr="008F2E9E" w:rsidRDefault="00C60898" w:rsidP="00B265B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68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5669" w:type="dxa"/>
          </w:tcPr>
          <w:p w:rsidR="00C60898" w:rsidRPr="008F2E9E" w:rsidRDefault="00C60898" w:rsidP="00B265B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F2E9E">
              <w:rPr>
                <w:rFonts w:ascii="Times New Roman" w:hAnsi="Times New Roman" w:cs="Times New Roman"/>
              </w:rPr>
              <w:t xml:space="preserve">1.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а также члены семей военнослужащих и лиц, указанных выше, погибших (умерших) вследствие увечья (ранения, травмы, контузии) или заболевания, полученных ими в ходе участия в специальной военной операции, проживающие на территории </w:t>
            </w:r>
            <w:r w:rsidR="005240CA" w:rsidRPr="008F2E9E">
              <w:rPr>
                <w:rFonts w:ascii="Times New Roman" w:hAnsi="Times New Roman" w:cs="Times New Roman"/>
              </w:rPr>
              <w:t>Красночетайского муниципального округа</w:t>
            </w:r>
            <w:r w:rsidRPr="008F2E9E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</w:tbl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2E9E" w:rsidRPr="008F2E9E" w:rsidRDefault="008F2E9E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 xml:space="preserve"> 2</w:t>
      </w:r>
    </w:p>
    <w:p w:rsidR="008F2E9E" w:rsidRPr="008F2E9E" w:rsidRDefault="008F2E9E" w:rsidP="008F2E9E">
      <w:pPr>
        <w:pStyle w:val="ConsPlusNormal"/>
        <w:jc w:val="right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>к Административному регламенту</w:t>
      </w:r>
    </w:p>
    <w:p w:rsidR="00C60898" w:rsidRDefault="008F2E9E" w:rsidP="008F2E9E">
      <w:pPr>
        <w:pStyle w:val="ConsPlusNormal"/>
        <w:jc w:val="right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>администрации Красночетайского муниципального округа</w:t>
      </w:r>
    </w:p>
    <w:p w:rsidR="008F2E9E" w:rsidRDefault="008F2E9E" w:rsidP="008F2E9E">
      <w:pPr>
        <w:pStyle w:val="ConsPlusNormal"/>
        <w:jc w:val="right"/>
      </w:pPr>
    </w:p>
    <w:p w:rsidR="00C60898" w:rsidRDefault="00C60898" w:rsidP="00C60898">
      <w:pPr>
        <w:pStyle w:val="ConsPlusNonformat"/>
        <w:jc w:val="both"/>
      </w:pPr>
      <w:bookmarkStart w:id="8" w:name="P438"/>
      <w:bookmarkEnd w:id="8"/>
      <w:r>
        <w:t xml:space="preserve">                                 Заявление</w:t>
      </w:r>
    </w:p>
    <w:p w:rsidR="00C60898" w:rsidRDefault="00C60898" w:rsidP="00C60898">
      <w:pPr>
        <w:pStyle w:val="ConsPlusNonformat"/>
        <w:jc w:val="both"/>
      </w:pPr>
      <w:r>
        <w:t xml:space="preserve">             о предоставлении Услуги </w:t>
      </w:r>
      <w:r w:rsidR="005240CA">
        <w:t>«</w:t>
      </w:r>
      <w:r>
        <w:t>Принятие на учет граждан</w:t>
      </w:r>
    </w:p>
    <w:p w:rsidR="00C60898" w:rsidRDefault="00C60898" w:rsidP="00C60898">
      <w:pPr>
        <w:pStyle w:val="ConsPlusNonformat"/>
        <w:jc w:val="both"/>
      </w:pPr>
      <w:r>
        <w:t xml:space="preserve">              в качестве лиц, имеющих право на предоставление</w:t>
      </w:r>
    </w:p>
    <w:p w:rsidR="00C60898" w:rsidRDefault="00C60898" w:rsidP="00C60898">
      <w:pPr>
        <w:pStyle w:val="ConsPlusNonformat"/>
        <w:jc w:val="both"/>
      </w:pPr>
      <w:r>
        <w:t xml:space="preserve">                земельных участков в соответствии с Законом</w:t>
      </w:r>
    </w:p>
    <w:p w:rsidR="00C60898" w:rsidRDefault="00C60898" w:rsidP="00C60898">
      <w:pPr>
        <w:pStyle w:val="ConsPlusNonformat"/>
        <w:jc w:val="both"/>
      </w:pPr>
      <w:r>
        <w:t xml:space="preserve">              Чувашской Республики от 23 ноября 2023 г. </w:t>
      </w:r>
      <w:r w:rsidR="005240CA">
        <w:t>№</w:t>
      </w:r>
      <w:r>
        <w:t xml:space="preserve"> 82</w:t>
      </w:r>
    </w:p>
    <w:p w:rsidR="00C60898" w:rsidRDefault="00C60898" w:rsidP="00C60898">
      <w:pPr>
        <w:pStyle w:val="ConsPlusNonformat"/>
        <w:jc w:val="both"/>
      </w:pPr>
      <w:r>
        <w:t xml:space="preserve">         </w:t>
      </w:r>
      <w:r w:rsidR="005240CA">
        <w:t>«</w:t>
      </w:r>
      <w:r>
        <w:t>О предоставлении земельных участков отдельным категориям</w:t>
      </w:r>
    </w:p>
    <w:p w:rsidR="00C60898" w:rsidRDefault="00C60898" w:rsidP="00C60898">
      <w:pPr>
        <w:pStyle w:val="ConsPlusNonformat"/>
        <w:jc w:val="both"/>
      </w:pPr>
      <w:r>
        <w:t xml:space="preserve">              граждан в собственность бесплатно на территории</w:t>
      </w:r>
    </w:p>
    <w:p w:rsidR="00C60898" w:rsidRDefault="00C60898" w:rsidP="00C60898">
      <w:pPr>
        <w:pStyle w:val="ConsPlusNonformat"/>
        <w:jc w:val="both"/>
      </w:pPr>
      <w:r>
        <w:t xml:space="preserve">             Чувашской Республики</w:t>
      </w:r>
      <w:r w:rsidR="005240CA">
        <w:t>»</w:t>
      </w:r>
      <w:r>
        <w:t xml:space="preserve"> в собственность бесплатно</w:t>
      </w:r>
      <w:r w:rsidR="005240CA">
        <w:t>»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</w:t>
      </w:r>
      <w:proofErr w:type="gramStart"/>
      <w:r>
        <w:t xml:space="preserve">Фамилия,   </w:t>
      </w:r>
      <w:proofErr w:type="gramEnd"/>
      <w:r>
        <w:t>имя,   отчество   (при   наличии)   и  реквизиты  документа,</w:t>
      </w:r>
    </w:p>
    <w:p w:rsidR="00C60898" w:rsidRDefault="00C60898" w:rsidP="00C60898">
      <w:pPr>
        <w:pStyle w:val="ConsPlusNonformat"/>
        <w:jc w:val="both"/>
      </w:pPr>
      <w:r>
        <w:t>удостоверяющего личность заявителя (либо его уполномоченного заявителя):</w:t>
      </w:r>
    </w:p>
    <w:p w:rsidR="00C60898" w:rsidRDefault="00C60898" w:rsidP="00C60898">
      <w:pPr>
        <w:pStyle w:val="ConsPlusNonformat"/>
        <w:jc w:val="both"/>
      </w:pPr>
      <w:r>
        <w:t>фамилия, имя, отчество (при наличии):</w:t>
      </w:r>
    </w:p>
    <w:p w:rsidR="00C60898" w:rsidRDefault="00C60898" w:rsidP="00C60898">
      <w:pPr>
        <w:pStyle w:val="ConsPlusNonformat"/>
        <w:jc w:val="both"/>
      </w:pPr>
      <w:r>
        <w:t>реквизиты документа, удостоверяющего личность: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</w:t>
      </w:r>
      <w:proofErr w:type="gramStart"/>
      <w:r>
        <w:t>Прошу  исправить</w:t>
      </w:r>
      <w:proofErr w:type="gramEnd"/>
      <w:r>
        <w:t xml:space="preserve">  опечатки  и  (или)  ошибки,  допущенные  в результате</w:t>
      </w:r>
    </w:p>
    <w:p w:rsidR="00C60898" w:rsidRDefault="00C60898" w:rsidP="00C60898">
      <w:pPr>
        <w:pStyle w:val="ConsPlusNonformat"/>
        <w:jc w:val="both"/>
      </w:pPr>
      <w:r>
        <w:t>предоставления Услуги.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>Дата подачи заявления и подпись заявителя (представителя заявителя):</w:t>
      </w:r>
    </w:p>
    <w:p w:rsidR="00C60898" w:rsidRDefault="00C60898" w:rsidP="00C60898">
      <w:pPr>
        <w:pStyle w:val="ConsPlusNonformat"/>
        <w:jc w:val="both"/>
      </w:pPr>
      <w:r>
        <w:t>дата: ___</w:t>
      </w:r>
      <w:proofErr w:type="gramStart"/>
      <w:r>
        <w:t>_._</w:t>
      </w:r>
      <w:proofErr w:type="gramEnd"/>
      <w:r>
        <w:t>_________.____ г.;</w:t>
      </w:r>
    </w:p>
    <w:p w:rsidR="00C60898" w:rsidRDefault="00C60898" w:rsidP="00C60898">
      <w:pPr>
        <w:pStyle w:val="ConsPlusNonformat"/>
        <w:jc w:val="both"/>
      </w:pPr>
      <w:r>
        <w:t>подпись:</w:t>
      </w:r>
    </w:p>
    <w:p w:rsidR="00C60898" w:rsidRDefault="00C60898" w:rsidP="00C60898">
      <w:pPr>
        <w:pStyle w:val="ConsPlusNonformat"/>
        <w:jc w:val="both"/>
      </w:pPr>
      <w:r>
        <w:t>расшифровка подписи (инициалы, фамилия):</w:t>
      </w: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70AA6" w:rsidRDefault="00970AA6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2E9E" w:rsidRPr="008F2E9E" w:rsidRDefault="008F2E9E" w:rsidP="008F2E9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lastRenderedPageBreak/>
        <w:t>Приложение №</w:t>
      </w:r>
      <w:r w:rsidR="00970AA6">
        <w:rPr>
          <w:rFonts w:ascii="Times New Roman" w:hAnsi="Times New Roman" w:cs="Times New Roman"/>
        </w:rPr>
        <w:t xml:space="preserve"> 3</w:t>
      </w:r>
    </w:p>
    <w:p w:rsidR="008F2E9E" w:rsidRPr="008F2E9E" w:rsidRDefault="008F2E9E" w:rsidP="008F2E9E">
      <w:pPr>
        <w:pStyle w:val="ConsPlusNormal"/>
        <w:jc w:val="right"/>
        <w:rPr>
          <w:rFonts w:ascii="Times New Roman" w:hAnsi="Times New Roman" w:cs="Times New Roman"/>
        </w:rPr>
      </w:pPr>
      <w:r w:rsidRPr="008F2E9E">
        <w:rPr>
          <w:rFonts w:ascii="Times New Roman" w:hAnsi="Times New Roman" w:cs="Times New Roman"/>
        </w:rPr>
        <w:t>к Административному регламенту</w:t>
      </w:r>
    </w:p>
    <w:p w:rsidR="00C60898" w:rsidRDefault="008F2E9E" w:rsidP="008F2E9E">
      <w:pPr>
        <w:pStyle w:val="ConsPlusNormal"/>
        <w:spacing w:after="1"/>
        <w:jc w:val="right"/>
      </w:pPr>
      <w:r w:rsidRPr="008F2E9E">
        <w:rPr>
          <w:rFonts w:ascii="Times New Roman" w:hAnsi="Times New Roman" w:cs="Times New Roman"/>
        </w:rPr>
        <w:t>администрации Красночетайского муниципального округа</w:t>
      </w:r>
    </w:p>
    <w:p w:rsidR="00C60898" w:rsidRDefault="00C60898" w:rsidP="00C60898">
      <w:pPr>
        <w:pStyle w:val="ConsPlusNormal"/>
        <w:jc w:val="both"/>
      </w:pPr>
    </w:p>
    <w:p w:rsidR="008F2E9E" w:rsidRDefault="00C60898" w:rsidP="00C60898">
      <w:pPr>
        <w:pStyle w:val="ConsPlusNonformat"/>
        <w:jc w:val="both"/>
      </w:pPr>
      <w:r>
        <w:t xml:space="preserve">                                   Администрация </w:t>
      </w:r>
      <w:r w:rsidR="005240CA">
        <w:t>Красночетайского</w:t>
      </w:r>
      <w:r w:rsidR="008F2E9E">
        <w:t xml:space="preserve"> </w:t>
      </w:r>
      <w:proofErr w:type="spellStart"/>
      <w:r w:rsidR="008F2E9E">
        <w:t>муници</w:t>
      </w:r>
      <w:proofErr w:type="spellEnd"/>
      <w:r w:rsidR="008F2E9E">
        <w:t>-</w:t>
      </w:r>
    </w:p>
    <w:p w:rsidR="00C60898" w:rsidRDefault="008F2E9E" w:rsidP="00C60898">
      <w:pPr>
        <w:pStyle w:val="ConsPlusNonformat"/>
        <w:jc w:val="both"/>
      </w:pPr>
      <w:r>
        <w:t xml:space="preserve">                                   </w:t>
      </w:r>
      <w:proofErr w:type="spellStart"/>
      <w:r>
        <w:t>пального</w:t>
      </w:r>
      <w:proofErr w:type="spellEnd"/>
      <w:r>
        <w:t xml:space="preserve"> </w:t>
      </w:r>
      <w:r w:rsidR="005240CA">
        <w:t>округа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  (фамилия, имя, отчество (при наличии)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    Документ удостоверяющий личность: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____________ серия ____ номер 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выдан 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СНИЛС 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Адрес места жительства: 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Контактный телефон: 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bookmarkStart w:id="9" w:name="P483"/>
      <w:bookmarkEnd w:id="9"/>
      <w:r>
        <w:t xml:space="preserve">                                 Заявление</w:t>
      </w:r>
    </w:p>
    <w:p w:rsidR="00C60898" w:rsidRDefault="00C60898" w:rsidP="00C60898">
      <w:pPr>
        <w:pStyle w:val="ConsPlusNonformat"/>
        <w:jc w:val="both"/>
      </w:pPr>
      <w:r>
        <w:t xml:space="preserve">                    о постановке на учет качестве лица,</w:t>
      </w:r>
    </w:p>
    <w:p w:rsidR="00C60898" w:rsidRDefault="00C60898" w:rsidP="00C60898">
      <w:pPr>
        <w:pStyle w:val="ConsPlusNonformat"/>
        <w:jc w:val="both"/>
      </w:pPr>
      <w:r>
        <w:t xml:space="preserve">            имеющего право на предоставление земельного участка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в собственность бесплатно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В соответствии с </w:t>
      </w:r>
      <w:hyperlink r:id="rId37">
        <w:r>
          <w:rPr>
            <w:color w:val="0000FF"/>
          </w:rPr>
          <w:t>Законом</w:t>
        </w:r>
      </w:hyperlink>
      <w:r>
        <w:t xml:space="preserve"> Чувашской Республики от 23 ноября 2023 г. </w:t>
      </w:r>
      <w:r w:rsidR="005240CA">
        <w:t>№</w:t>
      </w:r>
      <w:r>
        <w:t xml:space="preserve"> 82</w:t>
      </w:r>
    </w:p>
    <w:p w:rsidR="00C60898" w:rsidRDefault="005240CA" w:rsidP="00C60898">
      <w:pPr>
        <w:pStyle w:val="ConsPlusNonformat"/>
        <w:jc w:val="both"/>
      </w:pPr>
      <w:r>
        <w:t>«</w:t>
      </w:r>
      <w:r w:rsidR="00C60898">
        <w:t xml:space="preserve">О   </w:t>
      </w:r>
      <w:proofErr w:type="gramStart"/>
      <w:r w:rsidR="00C60898">
        <w:t>предоставлении  земельных</w:t>
      </w:r>
      <w:proofErr w:type="gramEnd"/>
      <w:r w:rsidR="00C60898">
        <w:t xml:space="preserve">  участков  отдельным  категориям  граждан  в</w:t>
      </w:r>
    </w:p>
    <w:p w:rsidR="00C60898" w:rsidRDefault="00C60898" w:rsidP="00C60898">
      <w:pPr>
        <w:pStyle w:val="ConsPlusNonformat"/>
        <w:jc w:val="both"/>
      </w:pPr>
      <w:r>
        <w:t>собственность бесплатно на территории Чувашской Республики</w:t>
      </w:r>
      <w:r w:rsidR="005240CA">
        <w:t>»</w:t>
      </w:r>
      <w:r>
        <w:t xml:space="preserve"> (далее - Закон)</w:t>
      </w:r>
    </w:p>
    <w:p w:rsidR="00C60898" w:rsidRDefault="00C60898" w:rsidP="00C60898">
      <w:pPr>
        <w:pStyle w:val="ConsPlusNonformat"/>
        <w:jc w:val="both"/>
      </w:pPr>
      <w:proofErr w:type="gramStart"/>
      <w:r>
        <w:t>прошу  поставить</w:t>
      </w:r>
      <w:proofErr w:type="gramEnd"/>
      <w:r>
        <w:t xml:space="preserve">  меня  на учет в целях предоставления земельного участка в</w:t>
      </w:r>
    </w:p>
    <w:p w:rsidR="00C60898" w:rsidRDefault="00C60898" w:rsidP="00C60898">
      <w:pPr>
        <w:pStyle w:val="ConsPlusNonformat"/>
        <w:jc w:val="both"/>
      </w:pPr>
      <w:proofErr w:type="gramStart"/>
      <w:r>
        <w:t>собственность  бесплатно</w:t>
      </w:r>
      <w:proofErr w:type="gramEnd"/>
      <w:r>
        <w:t xml:space="preserve">.  </w:t>
      </w:r>
      <w:proofErr w:type="gramStart"/>
      <w:r>
        <w:t>Прошу  предоставить</w:t>
      </w:r>
      <w:proofErr w:type="gramEnd"/>
      <w:r>
        <w:t xml:space="preserve">  земельный  участок  в целях</w:t>
      </w:r>
    </w:p>
    <w:p w:rsidR="00C60898" w:rsidRDefault="00C60898" w:rsidP="00C60898">
      <w:pPr>
        <w:pStyle w:val="ConsPlusNonformat"/>
        <w:jc w:val="both"/>
      </w:pPr>
      <w:r>
        <w:t>______________________________________________________ (цель предоставления</w:t>
      </w:r>
    </w:p>
    <w:p w:rsidR="00C60898" w:rsidRDefault="00C60898" w:rsidP="00C60898">
      <w:pPr>
        <w:pStyle w:val="ConsPlusNonformat"/>
        <w:jc w:val="both"/>
      </w:pPr>
      <w:r>
        <w:t xml:space="preserve">земельного    </w:t>
      </w:r>
      <w:proofErr w:type="gramStart"/>
      <w:r>
        <w:t xml:space="preserve">участка:   </w:t>
      </w:r>
      <w:proofErr w:type="gramEnd"/>
      <w:r>
        <w:t xml:space="preserve"> для   осуществления   индивидуального   жилищного</w:t>
      </w:r>
    </w:p>
    <w:p w:rsidR="00C60898" w:rsidRDefault="00C60898" w:rsidP="00C60898">
      <w:pPr>
        <w:pStyle w:val="ConsPlusNonformat"/>
        <w:jc w:val="both"/>
      </w:pPr>
      <w:r>
        <w:t>строительства или для ведения личного подсобного хозяйства).</w:t>
      </w:r>
    </w:p>
    <w:p w:rsidR="00C60898" w:rsidRDefault="00C60898" w:rsidP="00C60898">
      <w:pPr>
        <w:pStyle w:val="ConsPlusNonformat"/>
        <w:jc w:val="both"/>
      </w:pPr>
      <w:r>
        <w:t xml:space="preserve">    Согласен (не согласен) на предоставление иной меры социальной поддержки</w:t>
      </w:r>
    </w:p>
    <w:p w:rsidR="00C60898" w:rsidRDefault="00C60898" w:rsidP="00C60898">
      <w:pPr>
        <w:pStyle w:val="ConsPlusNonformat"/>
        <w:jc w:val="both"/>
      </w:pPr>
      <w:proofErr w:type="gramStart"/>
      <w:r>
        <w:t>в  виде</w:t>
      </w:r>
      <w:proofErr w:type="gramEnd"/>
      <w:r>
        <w:t xml:space="preserve"> единовременной денежной выплаты (сертификата) взамен предоставления</w:t>
      </w:r>
    </w:p>
    <w:p w:rsidR="00C60898" w:rsidRDefault="00C60898" w:rsidP="00C60898">
      <w:pPr>
        <w:pStyle w:val="ConsPlusNonformat"/>
        <w:jc w:val="both"/>
      </w:pPr>
      <w:r>
        <w:t>земельного участка в собственность бесплатно (нужное подчеркнуть)</w:t>
      </w:r>
    </w:p>
    <w:p w:rsidR="00C60898" w:rsidRDefault="00C60898" w:rsidP="00C60898">
      <w:pPr>
        <w:pStyle w:val="ConsPlusNonformat"/>
        <w:jc w:val="both"/>
      </w:pPr>
      <w:r>
        <w:t xml:space="preserve">    Категория граждан, к которой относится заявитель (отметить нужное):</w:t>
      </w:r>
    </w:p>
    <w:p w:rsidR="00C60898" w:rsidRDefault="00C60898" w:rsidP="00C608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654"/>
        <w:gridCol w:w="1417"/>
      </w:tblGrid>
      <w:tr w:rsidR="00C60898" w:rsidTr="00B265B7">
        <w:tc>
          <w:tcPr>
            <w:tcW w:w="7654" w:type="dxa"/>
          </w:tcPr>
          <w:p w:rsidR="00C60898" w:rsidRDefault="00C60898" w:rsidP="00B265B7">
            <w:pPr>
              <w:pStyle w:val="ConsPlusNormal"/>
              <w:jc w:val="both"/>
            </w:pPr>
            <w:r>
              <w:t>Военнослужащий, лицо, заключившее контракт о пребывании в добровольческом формировании, содействующем выполнению задач, возложенных на Вооруженные Силы Российской Федерации, лицо, проходящее (проходившее) службу в войсках национальной гвардии Российской Федерации и имеющее специальное звание полиции, удостоенное звания Героя Российской Федерации или награжденное орденами Российской Федерации за заслуги, проявленные в ходе участия в специальной военной операции, и являющееся ветераном боевых действий (далее - участник специальной военной операции)</w:t>
            </w:r>
          </w:p>
        </w:tc>
        <w:tc>
          <w:tcPr>
            <w:tcW w:w="1417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7654" w:type="dxa"/>
          </w:tcPr>
          <w:p w:rsidR="00C60898" w:rsidRDefault="00C60898" w:rsidP="00B265B7">
            <w:pPr>
              <w:pStyle w:val="ConsPlusNormal"/>
              <w:jc w:val="both"/>
            </w:pPr>
            <w:r>
              <w:t>Член семьи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операции:</w:t>
            </w:r>
          </w:p>
        </w:tc>
        <w:tc>
          <w:tcPr>
            <w:tcW w:w="1417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7654" w:type="dxa"/>
          </w:tcPr>
          <w:p w:rsidR="00C60898" w:rsidRDefault="00C60898" w:rsidP="00B265B7">
            <w:pPr>
              <w:pStyle w:val="ConsPlusNormal"/>
              <w:jc w:val="both"/>
            </w:pPr>
            <w:r>
              <w:t>Супруга (супруг), состоящая (состоящий)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</w:t>
            </w:r>
          </w:p>
        </w:tc>
        <w:tc>
          <w:tcPr>
            <w:tcW w:w="1417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7654" w:type="dxa"/>
          </w:tcPr>
          <w:p w:rsidR="00C60898" w:rsidRDefault="00C60898" w:rsidP="00B265B7">
            <w:pPr>
              <w:pStyle w:val="ConsPlusNormal"/>
              <w:jc w:val="both"/>
            </w:pPr>
            <w:r>
              <w:t xml:space="preserve">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</w:t>
            </w:r>
            <w:r>
              <w:lastRenderedPageBreak/>
              <w:t>(удочеренных) детей, детей, находящихся под опекой (попечительством)</w:t>
            </w:r>
          </w:p>
        </w:tc>
        <w:tc>
          <w:tcPr>
            <w:tcW w:w="1417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7654" w:type="dxa"/>
          </w:tcPr>
          <w:p w:rsidR="00C60898" w:rsidRDefault="00C60898" w:rsidP="00B265B7">
            <w:pPr>
              <w:pStyle w:val="ConsPlusNormal"/>
              <w:jc w:val="both"/>
            </w:pPr>
            <w:r>
              <w:t>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</w:t>
            </w:r>
          </w:p>
        </w:tc>
        <w:tc>
          <w:tcPr>
            <w:tcW w:w="1417" w:type="dxa"/>
          </w:tcPr>
          <w:p w:rsidR="00C60898" w:rsidRDefault="00C60898" w:rsidP="00B265B7">
            <w:pPr>
              <w:pStyle w:val="ConsPlusNormal"/>
            </w:pPr>
          </w:p>
        </w:tc>
      </w:tr>
    </w:tbl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</w:t>
      </w:r>
      <w:proofErr w:type="gramStart"/>
      <w:r>
        <w:t xml:space="preserve">Сообщаю,   </w:t>
      </w:r>
      <w:proofErr w:type="gramEnd"/>
      <w:r>
        <w:t>что   в  соответствии  с  Законом  членами  семьи  погибшего</w:t>
      </w:r>
    </w:p>
    <w:p w:rsidR="00C60898" w:rsidRDefault="00C60898" w:rsidP="00C60898">
      <w:pPr>
        <w:pStyle w:val="ConsPlusNonformat"/>
        <w:jc w:val="both"/>
      </w:pPr>
      <w:r>
        <w:t xml:space="preserve">(умершего) участника специальной военной операции </w:t>
      </w:r>
      <w:hyperlink w:anchor="P590">
        <w:r>
          <w:rPr>
            <w:color w:val="0000FF"/>
          </w:rPr>
          <w:t>&lt;1&gt;</w:t>
        </w:r>
      </w:hyperlink>
    </w:p>
    <w:p w:rsidR="00C60898" w:rsidRDefault="00C60898" w:rsidP="00C60898">
      <w:pPr>
        <w:pStyle w:val="ConsPlusNonformat"/>
        <w:jc w:val="both"/>
      </w:pPr>
      <w:r>
        <w:t>___________________________________________________________________________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(Ф.И.О. погибшего (умершего) участника специальной военной операции)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>являются:</w:t>
      </w:r>
    </w:p>
    <w:p w:rsidR="00C60898" w:rsidRDefault="00C60898" w:rsidP="00C608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948"/>
        <w:gridCol w:w="1361"/>
        <w:gridCol w:w="1587"/>
        <w:gridCol w:w="2721"/>
      </w:tblGrid>
      <w:tr w:rsidR="00C60898" w:rsidTr="00B265B7">
        <w:tc>
          <w:tcPr>
            <w:tcW w:w="454" w:type="dxa"/>
          </w:tcPr>
          <w:p w:rsidR="00C60898" w:rsidRDefault="005240CA" w:rsidP="00B265B7">
            <w:pPr>
              <w:pStyle w:val="ConsPlusNormal"/>
              <w:jc w:val="center"/>
            </w:pPr>
            <w:r>
              <w:t>№</w:t>
            </w:r>
          </w:p>
          <w:p w:rsidR="00C60898" w:rsidRDefault="00C60898" w:rsidP="00B265B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948" w:type="dxa"/>
          </w:tcPr>
          <w:p w:rsidR="00C60898" w:rsidRDefault="00C60898" w:rsidP="00B265B7">
            <w:pPr>
              <w:pStyle w:val="ConsPlusNormal"/>
              <w:jc w:val="center"/>
            </w:pPr>
            <w:r>
              <w:t>Фамилия, имя, отчество (при наличии) члена семьи</w:t>
            </w:r>
          </w:p>
        </w:tc>
        <w:tc>
          <w:tcPr>
            <w:tcW w:w="1361" w:type="dxa"/>
          </w:tcPr>
          <w:p w:rsidR="00C60898" w:rsidRDefault="00C60898" w:rsidP="00B265B7">
            <w:pPr>
              <w:pStyle w:val="ConsPlusNormal"/>
              <w:jc w:val="center"/>
            </w:pPr>
            <w:r>
              <w:t>Дата рождения члена семьи</w:t>
            </w:r>
          </w:p>
        </w:tc>
        <w:tc>
          <w:tcPr>
            <w:tcW w:w="1587" w:type="dxa"/>
          </w:tcPr>
          <w:p w:rsidR="00C60898" w:rsidRDefault="00C60898" w:rsidP="00B265B7">
            <w:pPr>
              <w:pStyle w:val="ConsPlusNormal"/>
              <w:jc w:val="center"/>
            </w:pPr>
            <w:r>
              <w:t>Степень родства члена семьи с погибшим (умершим) участником специальной военной операции</w:t>
            </w:r>
          </w:p>
        </w:tc>
        <w:tc>
          <w:tcPr>
            <w:tcW w:w="2721" w:type="dxa"/>
          </w:tcPr>
          <w:p w:rsidR="00C60898" w:rsidRDefault="00C60898" w:rsidP="00B265B7">
            <w:pPr>
              <w:pStyle w:val="ConsPlusNormal"/>
              <w:jc w:val="center"/>
            </w:pPr>
            <w:r>
              <w:t>Документы, удостоверяющие личность члена семьи, документы, подтверждающие родственные отношения, наименование органа, их выдавшего (указываются по усмотрению заявителя)</w:t>
            </w:r>
          </w:p>
        </w:tc>
      </w:tr>
      <w:tr w:rsidR="00C60898" w:rsidTr="00B265B7">
        <w:tc>
          <w:tcPr>
            <w:tcW w:w="454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948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361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587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721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454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948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361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587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721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454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948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361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587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721" w:type="dxa"/>
          </w:tcPr>
          <w:p w:rsidR="00C60898" w:rsidRDefault="00C60898" w:rsidP="00B265B7">
            <w:pPr>
              <w:pStyle w:val="ConsPlusNormal"/>
            </w:pPr>
          </w:p>
        </w:tc>
      </w:tr>
      <w:tr w:rsidR="00C60898" w:rsidTr="00B265B7">
        <w:tc>
          <w:tcPr>
            <w:tcW w:w="454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948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361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1587" w:type="dxa"/>
          </w:tcPr>
          <w:p w:rsidR="00C60898" w:rsidRDefault="00C60898" w:rsidP="00B265B7">
            <w:pPr>
              <w:pStyle w:val="ConsPlusNormal"/>
            </w:pPr>
          </w:p>
        </w:tc>
        <w:tc>
          <w:tcPr>
            <w:tcW w:w="2721" w:type="dxa"/>
          </w:tcPr>
          <w:p w:rsidR="00C60898" w:rsidRDefault="00C60898" w:rsidP="00B265B7">
            <w:pPr>
              <w:pStyle w:val="ConsPlusNormal"/>
            </w:pPr>
          </w:p>
        </w:tc>
      </w:tr>
    </w:tbl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на  учете  в  целях  предоставления земельного участка в</w:t>
      </w:r>
    </w:p>
    <w:p w:rsidR="00C60898" w:rsidRDefault="00C60898" w:rsidP="00C60898">
      <w:pPr>
        <w:pStyle w:val="ConsPlusNonformat"/>
        <w:jc w:val="both"/>
      </w:pPr>
      <w:proofErr w:type="gramStart"/>
      <w:r>
        <w:t>собственность  бесплатно</w:t>
      </w:r>
      <w:proofErr w:type="gramEnd"/>
      <w:r>
        <w:t xml:space="preserve">  в  соответствии  с  Законом  в иных муниципальных</w:t>
      </w:r>
    </w:p>
    <w:p w:rsidR="00C60898" w:rsidRDefault="00C60898" w:rsidP="00C60898">
      <w:pPr>
        <w:pStyle w:val="ConsPlusNonformat"/>
        <w:jc w:val="both"/>
      </w:pPr>
      <w:r>
        <w:t xml:space="preserve">образованиях   Чувашской   </w:t>
      </w:r>
      <w:proofErr w:type="gramStart"/>
      <w:r>
        <w:t xml:space="preserve">Республики,   </w:t>
      </w:r>
      <w:proofErr w:type="gramEnd"/>
      <w:r>
        <w:t>на   территории  другого  субъекта</w:t>
      </w:r>
    </w:p>
    <w:p w:rsidR="00C60898" w:rsidRDefault="00C60898" w:rsidP="00C60898">
      <w:pPr>
        <w:pStyle w:val="ConsPlusNonformat"/>
        <w:jc w:val="both"/>
      </w:pPr>
      <w:r>
        <w:t>Российской Федерации, не состою.</w:t>
      </w:r>
    </w:p>
    <w:p w:rsidR="00C60898" w:rsidRDefault="00C60898" w:rsidP="00C60898">
      <w:pPr>
        <w:pStyle w:val="ConsPlusNonformat"/>
        <w:jc w:val="both"/>
      </w:pPr>
      <w:r>
        <w:t xml:space="preserve">    Подтверждаю:</w:t>
      </w:r>
    </w:p>
    <w:p w:rsidR="00C60898" w:rsidRDefault="00C60898" w:rsidP="00C60898">
      <w:pPr>
        <w:pStyle w:val="ConsPlusNonformat"/>
        <w:jc w:val="both"/>
      </w:pPr>
      <w:proofErr w:type="gramStart"/>
      <w:r>
        <w:t>на  день</w:t>
      </w:r>
      <w:proofErr w:type="gramEnd"/>
      <w:r>
        <w:t xml:space="preserve">  завершения  своего  участия  в  специальной  военной операции был</w:t>
      </w:r>
    </w:p>
    <w:p w:rsidR="00C60898" w:rsidRDefault="00C60898" w:rsidP="00C60898">
      <w:pPr>
        <w:pStyle w:val="ConsPlusNonformat"/>
        <w:jc w:val="both"/>
      </w:pPr>
      <w:r>
        <w:t xml:space="preserve">зарегистрирован   </w:t>
      </w:r>
      <w:proofErr w:type="gramStart"/>
      <w:r>
        <w:t>по  месту</w:t>
      </w:r>
      <w:proofErr w:type="gramEnd"/>
      <w:r>
        <w:t xml:space="preserve">  жительства,  или  -  по  месту  пребывания  на</w:t>
      </w:r>
    </w:p>
    <w:p w:rsidR="00C60898" w:rsidRDefault="00C60898" w:rsidP="00C60898">
      <w:pPr>
        <w:pStyle w:val="ConsPlusNonformat"/>
        <w:jc w:val="both"/>
      </w:pPr>
      <w:r>
        <w:t xml:space="preserve">территории </w:t>
      </w:r>
      <w:r w:rsidR="005240CA">
        <w:t>Красночетайского муниципального округа</w:t>
      </w:r>
      <w:r>
        <w:t xml:space="preserve"> </w:t>
      </w:r>
      <w:hyperlink w:anchor="P591">
        <w:r>
          <w:rPr>
            <w:color w:val="0000FF"/>
          </w:rPr>
          <w:t>&lt;2&gt;</w:t>
        </w:r>
      </w:hyperlink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  <w:proofErr w:type="gramStart"/>
      <w:r>
        <w:t>присвоение  участнику</w:t>
      </w:r>
      <w:proofErr w:type="gramEnd"/>
      <w:r>
        <w:t xml:space="preserve">  специальной военной операции звания Героя Российской</w:t>
      </w:r>
    </w:p>
    <w:p w:rsidR="00C60898" w:rsidRDefault="00C60898" w:rsidP="00C60898">
      <w:pPr>
        <w:pStyle w:val="ConsPlusNonformat"/>
        <w:jc w:val="both"/>
      </w:pPr>
      <w:proofErr w:type="gramStart"/>
      <w:r>
        <w:t>Федерации  или</w:t>
      </w:r>
      <w:proofErr w:type="gramEnd"/>
      <w:r>
        <w:t xml:space="preserve">  награждение  участника специальной военной операции орденом</w:t>
      </w:r>
    </w:p>
    <w:p w:rsidR="00C60898" w:rsidRDefault="00C60898" w:rsidP="00C60898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 xml:space="preserve">  за заслуги, проявленные в ходе участия в специальной</w:t>
      </w:r>
    </w:p>
    <w:p w:rsidR="00C60898" w:rsidRDefault="00C60898" w:rsidP="00C60898">
      <w:pPr>
        <w:pStyle w:val="ConsPlusNonformat"/>
        <w:jc w:val="both"/>
      </w:pPr>
      <w:r>
        <w:t>военной операции</w:t>
      </w:r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  <w:proofErr w:type="gramStart"/>
      <w:r>
        <w:t>неполучение  в</w:t>
      </w:r>
      <w:proofErr w:type="gramEnd"/>
      <w:r>
        <w:t xml:space="preserve">  собственность бесплатно земельного участка в соответствии с</w:t>
      </w:r>
    </w:p>
    <w:p w:rsidR="00C60898" w:rsidRDefault="00C60898" w:rsidP="00C60898">
      <w:pPr>
        <w:pStyle w:val="ConsPlusNonformat"/>
        <w:jc w:val="both"/>
      </w:pPr>
      <w:r>
        <w:t>законодательством Российской Федерации и Чувашской Республики</w:t>
      </w:r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  <w:proofErr w:type="gramStart"/>
      <w:r>
        <w:t>неполучение  иной</w:t>
      </w:r>
      <w:proofErr w:type="gramEnd"/>
      <w:r>
        <w:t xml:space="preserve">  меры социальной поддержки в виде единовременной денежной</w:t>
      </w:r>
    </w:p>
    <w:p w:rsidR="00C60898" w:rsidRDefault="00C60898" w:rsidP="00C60898">
      <w:pPr>
        <w:pStyle w:val="ConsPlusNonformat"/>
        <w:jc w:val="both"/>
      </w:pPr>
      <w:proofErr w:type="gramStart"/>
      <w:r>
        <w:t>выплаты  (</w:t>
      </w:r>
      <w:proofErr w:type="gramEnd"/>
      <w:r>
        <w:t>сертификата)  взамен получения земельного участка в собственность</w:t>
      </w:r>
    </w:p>
    <w:p w:rsidR="00C60898" w:rsidRDefault="00C60898" w:rsidP="00C60898">
      <w:pPr>
        <w:pStyle w:val="ConsPlusNonformat"/>
        <w:jc w:val="both"/>
      </w:pPr>
      <w:proofErr w:type="gramStart"/>
      <w:r>
        <w:t>бесплатно  в</w:t>
      </w:r>
      <w:proofErr w:type="gramEnd"/>
      <w:r>
        <w:t xml:space="preserve">  соответствии  с </w:t>
      </w:r>
      <w:hyperlink r:id="rId38">
        <w:r>
          <w:rPr>
            <w:color w:val="0000FF"/>
          </w:rPr>
          <w:t>Законом</w:t>
        </w:r>
      </w:hyperlink>
      <w:r>
        <w:t xml:space="preserve"> Чувашской Республики от 1 апреля 2011</w:t>
      </w:r>
    </w:p>
    <w:p w:rsidR="00C60898" w:rsidRDefault="00C60898" w:rsidP="00C60898">
      <w:pPr>
        <w:pStyle w:val="ConsPlusNonformat"/>
        <w:jc w:val="both"/>
      </w:pPr>
      <w:proofErr w:type="gramStart"/>
      <w:r>
        <w:t xml:space="preserve">года  </w:t>
      </w:r>
      <w:r w:rsidR="005240CA">
        <w:t>№</w:t>
      </w:r>
      <w:proofErr w:type="gramEnd"/>
      <w:r>
        <w:t xml:space="preserve">  10  </w:t>
      </w:r>
      <w:r w:rsidR="005240CA">
        <w:t>«</w:t>
      </w:r>
      <w:r>
        <w:t>О  предоставлении  земельных  участков  многодетным  семьям в</w:t>
      </w:r>
    </w:p>
    <w:p w:rsidR="00C60898" w:rsidRDefault="00C60898" w:rsidP="00C60898">
      <w:pPr>
        <w:pStyle w:val="ConsPlusNonformat"/>
        <w:jc w:val="both"/>
      </w:pPr>
      <w:r>
        <w:t>Чувашской Республике</w:t>
      </w:r>
      <w:r w:rsidR="005240CA">
        <w:t>»</w:t>
      </w:r>
      <w:r>
        <w:t>, законами субъектов Российской Федерации.</w:t>
      </w:r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  <w:proofErr w:type="gramStart"/>
      <w:r>
        <w:lastRenderedPageBreak/>
        <w:t>достоверность  сведений</w:t>
      </w:r>
      <w:proofErr w:type="gramEnd"/>
      <w:r>
        <w:t>,  указанных  в настоящем заявлении, и прилагаемых к</w:t>
      </w:r>
    </w:p>
    <w:p w:rsidR="00C60898" w:rsidRDefault="00C60898" w:rsidP="00C60898">
      <w:pPr>
        <w:pStyle w:val="ConsPlusNonformat"/>
        <w:jc w:val="both"/>
      </w:pPr>
      <w:r>
        <w:t>нему документов</w:t>
      </w:r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  <w:r>
        <w:t xml:space="preserve">    Прошу уведомить меня:</w:t>
      </w:r>
    </w:p>
    <w:p w:rsidR="00C60898" w:rsidRDefault="00C60898" w:rsidP="00C60898">
      <w:pPr>
        <w:pStyle w:val="ConsPlusNonformat"/>
        <w:jc w:val="both"/>
      </w:pPr>
      <w:proofErr w:type="gramStart"/>
      <w:r>
        <w:t>о  постановке</w:t>
      </w:r>
      <w:proofErr w:type="gramEnd"/>
      <w:r>
        <w:t xml:space="preserve">  на  учет  в целях бесплатного предоставления в собственность</w:t>
      </w:r>
    </w:p>
    <w:p w:rsidR="00C60898" w:rsidRDefault="00C60898" w:rsidP="00C60898">
      <w:pPr>
        <w:pStyle w:val="ConsPlusNonformat"/>
        <w:jc w:val="both"/>
      </w:pPr>
      <w:r>
        <w:t>земельного участка посредством ____________________________________________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(почтовое отправлением, электронная почта)</w:t>
      </w:r>
    </w:p>
    <w:p w:rsidR="00C60898" w:rsidRDefault="00C60898" w:rsidP="00C60898">
      <w:pPr>
        <w:pStyle w:val="ConsPlusNonformat"/>
        <w:jc w:val="both"/>
      </w:pPr>
      <w:r>
        <w:t>___________________;</w:t>
      </w:r>
    </w:p>
    <w:p w:rsidR="00C60898" w:rsidRDefault="00C60898" w:rsidP="00C60898">
      <w:pPr>
        <w:pStyle w:val="ConsPlusNonformat"/>
        <w:jc w:val="both"/>
      </w:pPr>
      <w:r>
        <w:t xml:space="preserve">     (подпись)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</w:t>
      </w:r>
      <w:hyperlink w:anchor="P601">
        <w:r>
          <w:rPr>
            <w:color w:val="0000FF"/>
          </w:rPr>
          <w:t>Приложение</w:t>
        </w:r>
      </w:hyperlink>
      <w:r>
        <w:t xml:space="preserve"> </w:t>
      </w:r>
      <w:hyperlink w:anchor="P592">
        <w:r>
          <w:rPr>
            <w:color w:val="0000FF"/>
          </w:rPr>
          <w:t>&lt;3&gt;</w:t>
        </w:r>
      </w:hyperlink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>_____________ _______________ _____________________________________________</w:t>
      </w:r>
    </w:p>
    <w:p w:rsidR="00C60898" w:rsidRDefault="00C60898" w:rsidP="00C60898">
      <w:pPr>
        <w:pStyle w:val="ConsPlusNonformat"/>
        <w:jc w:val="both"/>
      </w:pPr>
      <w:r>
        <w:t xml:space="preserve">    дата      </w:t>
      </w:r>
      <w:proofErr w:type="gramStart"/>
      <w:r>
        <w:t xml:space="preserve">   (</w:t>
      </w:r>
      <w:proofErr w:type="gramEnd"/>
      <w:r>
        <w:t>подпись)                 (фамилия, инициалы)</w:t>
      </w: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ind w:firstLine="540"/>
        <w:jc w:val="both"/>
      </w:pPr>
      <w:r>
        <w:t>--------------------------------</w:t>
      </w:r>
    </w:p>
    <w:p w:rsidR="00C60898" w:rsidRDefault="00C60898" w:rsidP="00C60898">
      <w:pPr>
        <w:pStyle w:val="ConsPlusNormal"/>
        <w:spacing w:before="220"/>
        <w:ind w:firstLine="540"/>
        <w:jc w:val="both"/>
      </w:pPr>
      <w:bookmarkStart w:id="10" w:name="P590"/>
      <w:bookmarkEnd w:id="10"/>
      <w:r>
        <w:t>&lt;1&gt; Заполняется, если заявитель относится к категории членов семьи погибшего (умершего) участника специальной военной операции.</w:t>
      </w:r>
    </w:p>
    <w:p w:rsidR="00C60898" w:rsidRDefault="00C60898" w:rsidP="00C60898">
      <w:pPr>
        <w:pStyle w:val="ConsPlusNormal"/>
        <w:spacing w:before="220"/>
        <w:ind w:firstLine="540"/>
        <w:jc w:val="both"/>
      </w:pPr>
      <w:bookmarkStart w:id="11" w:name="P591"/>
      <w:bookmarkEnd w:id="11"/>
      <w:r>
        <w:t>&lt;2&gt; Указывается, если заявитель является участником специальной военной операции.</w:t>
      </w:r>
    </w:p>
    <w:p w:rsidR="00C60898" w:rsidRDefault="00C60898" w:rsidP="00C60898">
      <w:pPr>
        <w:pStyle w:val="ConsPlusNormal"/>
        <w:spacing w:before="220"/>
        <w:ind w:firstLine="540"/>
        <w:jc w:val="both"/>
      </w:pPr>
      <w:bookmarkStart w:id="12" w:name="P592"/>
      <w:bookmarkEnd w:id="12"/>
      <w:r>
        <w:t>&lt;3&gt; Указывается перечень прилагаемых к заявлению документов.</w:t>
      </w: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rmal"/>
        <w:jc w:val="both"/>
      </w:pPr>
    </w:p>
    <w:p w:rsidR="00C60898" w:rsidRPr="00970AA6" w:rsidRDefault="00C60898" w:rsidP="00C60898">
      <w:pPr>
        <w:pStyle w:val="ConsPlusNormal"/>
        <w:jc w:val="right"/>
        <w:outlineLvl w:val="2"/>
        <w:rPr>
          <w:rFonts w:ascii="Times New Roman" w:hAnsi="Times New Roman" w:cs="Times New Roman"/>
        </w:rPr>
      </w:pPr>
      <w:r w:rsidRPr="00970AA6">
        <w:rPr>
          <w:rFonts w:ascii="Times New Roman" w:hAnsi="Times New Roman" w:cs="Times New Roman"/>
        </w:rPr>
        <w:t>Приложение</w:t>
      </w:r>
    </w:p>
    <w:p w:rsidR="00C60898" w:rsidRPr="00970AA6" w:rsidRDefault="00C60898" w:rsidP="00C60898">
      <w:pPr>
        <w:pStyle w:val="ConsPlusNormal"/>
        <w:jc w:val="right"/>
        <w:rPr>
          <w:rFonts w:ascii="Times New Roman" w:hAnsi="Times New Roman" w:cs="Times New Roman"/>
        </w:rPr>
      </w:pPr>
      <w:r w:rsidRPr="00970AA6">
        <w:rPr>
          <w:rFonts w:ascii="Times New Roman" w:hAnsi="Times New Roman" w:cs="Times New Roman"/>
        </w:rPr>
        <w:t>к заявлению</w:t>
      </w:r>
    </w:p>
    <w:p w:rsidR="00C60898" w:rsidRDefault="00C60898" w:rsidP="00C60898">
      <w:pPr>
        <w:pStyle w:val="ConsPlusNormal"/>
        <w:jc w:val="both"/>
      </w:pPr>
    </w:p>
    <w:p w:rsidR="00C60898" w:rsidRDefault="00C60898" w:rsidP="00C60898">
      <w:pPr>
        <w:pStyle w:val="ConsPlusNonformat"/>
        <w:jc w:val="both"/>
      </w:pPr>
      <w:bookmarkStart w:id="13" w:name="P601"/>
      <w:bookmarkEnd w:id="13"/>
      <w:r>
        <w:t xml:space="preserve">                                 Согласие</w:t>
      </w:r>
    </w:p>
    <w:p w:rsidR="00C60898" w:rsidRDefault="00C60898" w:rsidP="00C60898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C60898" w:rsidRDefault="00C60898" w:rsidP="00C60898">
      <w:pPr>
        <w:pStyle w:val="ConsPlusNonformat"/>
        <w:jc w:val="both"/>
      </w:pPr>
      <w:r>
        <w:t xml:space="preserve">             (фамилия, имя, отчество (последнее - при наличии)</w:t>
      </w:r>
    </w:p>
    <w:p w:rsidR="00C60898" w:rsidRDefault="00C60898" w:rsidP="00C60898">
      <w:pPr>
        <w:pStyle w:val="ConsPlusNonformat"/>
        <w:jc w:val="both"/>
      </w:pPr>
      <w:r>
        <w:t>документ, удостоверяющий личность _______________ ________________________,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    (вид </w:t>
      </w:r>
      <w:proofErr w:type="gramStart"/>
      <w:r>
        <w:t xml:space="preserve">документа)   </w:t>
      </w:r>
      <w:proofErr w:type="gramEnd"/>
      <w:r>
        <w:t xml:space="preserve">    серия, номер</w:t>
      </w:r>
    </w:p>
    <w:p w:rsidR="00C60898" w:rsidRDefault="00C60898" w:rsidP="00C60898">
      <w:pPr>
        <w:pStyle w:val="ConsPlusNonformat"/>
        <w:jc w:val="both"/>
      </w:pPr>
      <w:r>
        <w:t>выдан ____________________________________________________________________,</w:t>
      </w:r>
    </w:p>
    <w:p w:rsidR="00C60898" w:rsidRDefault="00C60898" w:rsidP="00C60898">
      <w:pPr>
        <w:pStyle w:val="ConsPlusNonformat"/>
        <w:jc w:val="both"/>
      </w:pPr>
      <w:r>
        <w:t xml:space="preserve">            (дата выдачи указанного документа, наименование органа,</w:t>
      </w:r>
    </w:p>
    <w:p w:rsidR="00C60898" w:rsidRDefault="00C60898" w:rsidP="00C60898">
      <w:pPr>
        <w:pStyle w:val="ConsPlusNonformat"/>
        <w:jc w:val="both"/>
      </w:pPr>
      <w:r>
        <w:t xml:space="preserve">                              выдавшего документ)</w:t>
      </w:r>
    </w:p>
    <w:p w:rsidR="00C60898" w:rsidRDefault="00C60898" w:rsidP="00C60898">
      <w:pPr>
        <w:pStyle w:val="ConsPlusNonformat"/>
        <w:jc w:val="both"/>
      </w:pPr>
      <w:r>
        <w:t>зарегистрирован(на) по адресу: ____________________________________________</w:t>
      </w:r>
    </w:p>
    <w:p w:rsidR="00C60898" w:rsidRDefault="00C60898" w:rsidP="00C60898">
      <w:pPr>
        <w:pStyle w:val="ConsPlusNonformat"/>
        <w:jc w:val="both"/>
      </w:pPr>
      <w:r>
        <w:t>__________________________________________________________________________,</w:t>
      </w:r>
    </w:p>
    <w:p w:rsidR="00C60898" w:rsidRDefault="00C60898" w:rsidP="00C60898">
      <w:pPr>
        <w:pStyle w:val="ConsPlusNonformat"/>
        <w:jc w:val="both"/>
      </w:pPr>
      <w:proofErr w:type="gramStart"/>
      <w:r>
        <w:t>в  целях</w:t>
      </w:r>
      <w:proofErr w:type="gramEnd"/>
      <w:r>
        <w:t xml:space="preserve"> оказания муниципальной услуги </w:t>
      </w:r>
      <w:r w:rsidR="005240CA">
        <w:t>«</w:t>
      </w:r>
      <w:r>
        <w:t>Принятие на учет граждан в качестве</w:t>
      </w:r>
    </w:p>
    <w:p w:rsidR="00C60898" w:rsidRDefault="00C60898" w:rsidP="00C60898">
      <w:pPr>
        <w:pStyle w:val="ConsPlusNonformat"/>
        <w:jc w:val="both"/>
      </w:pPr>
      <w:proofErr w:type="gramStart"/>
      <w:r>
        <w:t>лиц,  имеющих</w:t>
      </w:r>
      <w:proofErr w:type="gramEnd"/>
      <w:r>
        <w:t xml:space="preserve">  право  на предоставление земельных участков в соответствии с</w:t>
      </w:r>
    </w:p>
    <w:p w:rsidR="00C60898" w:rsidRDefault="00562502" w:rsidP="00C60898">
      <w:pPr>
        <w:pStyle w:val="ConsPlusNonformat"/>
        <w:jc w:val="both"/>
      </w:pPr>
      <w:hyperlink r:id="rId39">
        <w:proofErr w:type="gramStart"/>
        <w:r w:rsidR="00C60898">
          <w:rPr>
            <w:color w:val="0000FF"/>
          </w:rPr>
          <w:t>Законом</w:t>
        </w:r>
      </w:hyperlink>
      <w:r w:rsidR="00C60898">
        <w:t xml:space="preserve">  Чувашской</w:t>
      </w:r>
      <w:proofErr w:type="gramEnd"/>
      <w:r w:rsidR="00C60898">
        <w:t xml:space="preserve">  Республики  от 23 ноября 2023 г. </w:t>
      </w:r>
      <w:r w:rsidR="005240CA">
        <w:t>№</w:t>
      </w:r>
      <w:r w:rsidR="00C60898">
        <w:t xml:space="preserve"> 82 </w:t>
      </w:r>
      <w:r w:rsidR="005240CA">
        <w:t>«</w:t>
      </w:r>
      <w:r w:rsidR="00C60898">
        <w:t>О предоставлении</w:t>
      </w:r>
    </w:p>
    <w:p w:rsidR="00C60898" w:rsidRDefault="00C60898" w:rsidP="00C60898">
      <w:pPr>
        <w:pStyle w:val="ConsPlusNonformat"/>
        <w:jc w:val="both"/>
      </w:pPr>
      <w:proofErr w:type="gramStart"/>
      <w:r>
        <w:t>земельных  участков</w:t>
      </w:r>
      <w:proofErr w:type="gramEnd"/>
      <w:r>
        <w:t xml:space="preserve">  отдельным категориям граждан в собственность бесплатно</w:t>
      </w:r>
    </w:p>
    <w:p w:rsidR="00C60898" w:rsidRDefault="00C60898" w:rsidP="00C60898">
      <w:pPr>
        <w:pStyle w:val="ConsPlusNonformat"/>
        <w:jc w:val="both"/>
      </w:pPr>
      <w:r>
        <w:t xml:space="preserve">на   </w:t>
      </w:r>
      <w:proofErr w:type="gramStart"/>
      <w:r>
        <w:t>территории  Чувашской</w:t>
      </w:r>
      <w:proofErr w:type="gramEnd"/>
      <w:r>
        <w:t xml:space="preserve">  Республики</w:t>
      </w:r>
      <w:r w:rsidR="005240CA">
        <w:t>»</w:t>
      </w:r>
      <w:r>
        <w:t xml:space="preserve">  в  собственность  бесплатно</w:t>
      </w:r>
      <w:r w:rsidR="005240CA">
        <w:t>»</w:t>
      </w:r>
      <w:r>
        <w:t>,  даю</w:t>
      </w:r>
    </w:p>
    <w:p w:rsidR="00C60898" w:rsidRDefault="00C60898" w:rsidP="00C60898">
      <w:pPr>
        <w:pStyle w:val="ConsPlusNonformat"/>
        <w:jc w:val="both"/>
      </w:pPr>
      <w:proofErr w:type="gramStart"/>
      <w:r>
        <w:t>согласие  в</w:t>
      </w:r>
      <w:proofErr w:type="gramEnd"/>
      <w:r>
        <w:t xml:space="preserve">  соответствии  со  </w:t>
      </w:r>
      <w:hyperlink r:id="rId40">
        <w:r>
          <w:rPr>
            <w:color w:val="0000FF"/>
          </w:rPr>
          <w:t>статьей  9</w:t>
        </w:r>
      </w:hyperlink>
      <w:r>
        <w:t xml:space="preserve"> Федерального закона от 27.07.2006</w:t>
      </w:r>
    </w:p>
    <w:p w:rsidR="00C60898" w:rsidRDefault="005240CA" w:rsidP="00C60898">
      <w:pPr>
        <w:pStyle w:val="ConsPlusNonformat"/>
        <w:jc w:val="both"/>
      </w:pPr>
      <w:proofErr w:type="gramStart"/>
      <w:r>
        <w:t>№</w:t>
      </w:r>
      <w:r w:rsidR="00C60898">
        <w:t xml:space="preserve">  152</w:t>
      </w:r>
      <w:proofErr w:type="gramEnd"/>
      <w:r w:rsidR="00C60898">
        <w:t xml:space="preserve">-ФЗ  </w:t>
      </w:r>
      <w:r>
        <w:t>«</w:t>
      </w:r>
      <w:r w:rsidR="00C60898">
        <w:t>О  персональных  данных</w:t>
      </w:r>
      <w:r>
        <w:t>»</w:t>
      </w:r>
      <w:r w:rsidR="00C60898">
        <w:t xml:space="preserve">  на  автоматизированную,  а  также без</w:t>
      </w:r>
    </w:p>
    <w:p w:rsidR="00C60898" w:rsidRDefault="00C60898" w:rsidP="00C60898">
      <w:pPr>
        <w:pStyle w:val="ConsPlusNonformat"/>
        <w:jc w:val="both"/>
      </w:pPr>
      <w:proofErr w:type="gramStart"/>
      <w:r>
        <w:t>использования  средств</w:t>
      </w:r>
      <w:proofErr w:type="gramEnd"/>
      <w:r>
        <w:t xml:space="preserve">  автоматизации обработку моих персональных данных, а</w:t>
      </w:r>
    </w:p>
    <w:p w:rsidR="00C60898" w:rsidRDefault="00C60898" w:rsidP="00C60898">
      <w:pPr>
        <w:pStyle w:val="ConsPlusNonformat"/>
        <w:jc w:val="both"/>
      </w:pPr>
      <w:r>
        <w:t xml:space="preserve">именно   на   </w:t>
      </w:r>
      <w:proofErr w:type="gramStart"/>
      <w:r>
        <w:t>совершение  действий</w:t>
      </w:r>
      <w:proofErr w:type="gramEnd"/>
      <w:r>
        <w:t xml:space="preserve">,  предусмотренных  </w:t>
      </w:r>
      <w:hyperlink r:id="rId41">
        <w:r>
          <w:rPr>
            <w:color w:val="0000FF"/>
          </w:rPr>
          <w:t>пунктом  3  статьи  3</w:t>
        </w:r>
      </w:hyperlink>
    </w:p>
    <w:p w:rsidR="00C60898" w:rsidRDefault="00C60898" w:rsidP="00C60898">
      <w:pPr>
        <w:pStyle w:val="ConsPlusNonformat"/>
        <w:jc w:val="both"/>
      </w:pPr>
      <w:proofErr w:type="gramStart"/>
      <w:r>
        <w:t>Федерального  закона</w:t>
      </w:r>
      <w:proofErr w:type="gramEnd"/>
      <w:r>
        <w:t xml:space="preserve">  от  27.07.2006  </w:t>
      </w:r>
      <w:r w:rsidR="005240CA">
        <w:t>№</w:t>
      </w:r>
      <w:r>
        <w:t xml:space="preserve">  152-ФЗ </w:t>
      </w:r>
      <w:r w:rsidR="005240CA">
        <w:t>«</w:t>
      </w:r>
      <w:r>
        <w:t>О персональных данных</w:t>
      </w:r>
      <w:r w:rsidR="005240CA">
        <w:t>»</w:t>
      </w:r>
      <w:r>
        <w:t>, со</w:t>
      </w:r>
    </w:p>
    <w:p w:rsidR="00C60898" w:rsidRDefault="00C60898" w:rsidP="00C60898">
      <w:pPr>
        <w:pStyle w:val="ConsPlusNonformat"/>
        <w:jc w:val="both"/>
      </w:pPr>
      <w:proofErr w:type="gramStart"/>
      <w:r>
        <w:t xml:space="preserve">сведениями,   </w:t>
      </w:r>
      <w:proofErr w:type="gramEnd"/>
      <w:r>
        <w:t>предоставленными   мной   в   вышеуказанный   орган  местного</w:t>
      </w:r>
    </w:p>
    <w:p w:rsidR="00C60898" w:rsidRDefault="00C60898" w:rsidP="00C60898">
      <w:pPr>
        <w:pStyle w:val="ConsPlusNonformat"/>
        <w:jc w:val="both"/>
      </w:pPr>
      <w:r>
        <w:t>самоуправления.</w:t>
      </w:r>
    </w:p>
    <w:p w:rsidR="00C60898" w:rsidRDefault="00C60898" w:rsidP="00C60898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со  дня  его подписания до дня отзыва в</w:t>
      </w:r>
    </w:p>
    <w:p w:rsidR="00C60898" w:rsidRDefault="00C60898" w:rsidP="00C60898">
      <w:pPr>
        <w:pStyle w:val="ConsPlusNonformat"/>
        <w:jc w:val="both"/>
      </w:pPr>
      <w:r>
        <w:t>письменной форме.</w:t>
      </w:r>
    </w:p>
    <w:p w:rsidR="00C60898" w:rsidRDefault="00C60898" w:rsidP="00C60898">
      <w:pPr>
        <w:pStyle w:val="ConsPlusNonformat"/>
        <w:jc w:val="both"/>
      </w:pPr>
    </w:p>
    <w:p w:rsidR="00C60898" w:rsidRDefault="00C60898" w:rsidP="00C60898">
      <w:pPr>
        <w:pStyle w:val="ConsPlusNonformat"/>
        <w:jc w:val="both"/>
      </w:pPr>
      <w:r>
        <w:t>Дата ______________ _______________ _______________________________________</w:t>
      </w:r>
    </w:p>
    <w:p w:rsidR="00B265B7" w:rsidRDefault="00C60898" w:rsidP="00970AA6">
      <w:pPr>
        <w:pStyle w:val="ConsPlusNonformat"/>
        <w:jc w:val="both"/>
      </w:pPr>
      <w:r>
        <w:t xml:space="preserve">                       (</w:t>
      </w:r>
      <w:proofErr w:type="gramStart"/>
      <w:r>
        <w:t xml:space="preserve">подпись)   </w:t>
      </w:r>
      <w:proofErr w:type="gramEnd"/>
      <w:r>
        <w:t xml:space="preserve">                (Ф.И.О.)</w:t>
      </w:r>
    </w:p>
    <w:sectPr w:rsidR="00B26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20"/>
    <w:rsid w:val="0008649D"/>
    <w:rsid w:val="000D2D7B"/>
    <w:rsid w:val="002C0A44"/>
    <w:rsid w:val="00347520"/>
    <w:rsid w:val="004D2642"/>
    <w:rsid w:val="005240CA"/>
    <w:rsid w:val="00562502"/>
    <w:rsid w:val="00573A54"/>
    <w:rsid w:val="00581AE7"/>
    <w:rsid w:val="00630A09"/>
    <w:rsid w:val="008A42FA"/>
    <w:rsid w:val="008F2E9E"/>
    <w:rsid w:val="008F4C23"/>
    <w:rsid w:val="00970AA6"/>
    <w:rsid w:val="00B265B7"/>
    <w:rsid w:val="00B32E27"/>
    <w:rsid w:val="00C60898"/>
    <w:rsid w:val="00E2196C"/>
    <w:rsid w:val="00E550F5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EA671-586B-42C1-8312-35254C82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7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7520"/>
    <w:rPr>
      <w:color w:val="0563C1" w:themeColor="hyperlink"/>
      <w:u w:val="single"/>
    </w:rPr>
  </w:style>
  <w:style w:type="paragraph" w:customStyle="1" w:styleId="a4">
    <w:name w:val="Таблицы (моноширинный)"/>
    <w:basedOn w:val="a"/>
    <w:next w:val="a"/>
    <w:rsid w:val="0034752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34752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3475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5">
    <w:name w:val="Цветовое выделение"/>
    <w:rsid w:val="00347520"/>
    <w:rPr>
      <w:b/>
      <w:bCs/>
      <w:color w:val="000080"/>
    </w:rPr>
  </w:style>
  <w:style w:type="paragraph" w:customStyle="1" w:styleId="ConsPlusNonformat">
    <w:name w:val="ConsPlusNonformat"/>
    <w:rsid w:val="00C608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608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608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608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608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6089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65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5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9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3477&amp;dst=463" TargetMode="External"/><Relationship Id="rId18" Type="http://schemas.openxmlformats.org/officeDocument/2006/relationships/hyperlink" Target="https://login.consultant.ru/link/?req=doc&amp;base=RLAW098&amp;n=176871" TargetMode="External"/><Relationship Id="rId26" Type="http://schemas.openxmlformats.org/officeDocument/2006/relationships/hyperlink" Target="https://login.consultant.ru/link/?req=doc&amp;base=LAW&amp;n=533477&amp;dst=1246" TargetMode="External"/><Relationship Id="rId39" Type="http://schemas.openxmlformats.org/officeDocument/2006/relationships/hyperlink" Target="https://login.consultant.ru/link/?req=doc&amp;base=RLAW098&amp;n=192762" TargetMode="External"/><Relationship Id="rId21" Type="http://schemas.openxmlformats.org/officeDocument/2006/relationships/hyperlink" Target="https://login.consultant.ru/link/?req=doc&amp;base=LAW&amp;n=521885&amp;dst=100174" TargetMode="External"/><Relationship Id="rId34" Type="http://schemas.openxmlformats.org/officeDocument/2006/relationships/hyperlink" Target="https://login.consultant.ru/link/?req=doc&amp;base=RLAW098&amp;n=192762&amp;dst=10011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523235&amp;dst=1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3477&amp;dst=2807" TargetMode="External"/><Relationship Id="rId20" Type="http://schemas.openxmlformats.org/officeDocument/2006/relationships/hyperlink" Target="https://login.consultant.ru/link/?req=doc&amp;base=LAW&amp;n=523719&amp;dst=100042" TargetMode="External"/><Relationship Id="rId29" Type="http://schemas.openxmlformats.org/officeDocument/2006/relationships/hyperlink" Target="https://login.consultant.ru/link/?req=doc&amp;base=LAW&amp;n=533477&amp;dst=1246" TargetMode="External"/><Relationship Id="rId41" Type="http://schemas.openxmlformats.org/officeDocument/2006/relationships/hyperlink" Target="https://login.consultant.ru/link/?req=doc&amp;base=LAW&amp;n=499769&amp;dst=10023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480" TargetMode="External"/><Relationship Id="rId11" Type="http://schemas.openxmlformats.org/officeDocument/2006/relationships/hyperlink" Target="https://login.consultant.ru/link/?req=doc&amp;base=RLAW098&amp;n=192762" TargetMode="External"/><Relationship Id="rId24" Type="http://schemas.openxmlformats.org/officeDocument/2006/relationships/hyperlink" Target="https://login.consultant.ru/link/?req=doc&amp;base=LAW&amp;n=532821" TargetMode="External"/><Relationship Id="rId32" Type="http://schemas.openxmlformats.org/officeDocument/2006/relationships/hyperlink" Target="https://login.consultant.ru/link/?req=doc&amp;base=LAW&amp;n=533477&amp;dst=1246" TargetMode="External"/><Relationship Id="rId37" Type="http://schemas.openxmlformats.org/officeDocument/2006/relationships/hyperlink" Target="https://login.consultant.ru/link/?req=doc&amp;base=RLAW098&amp;n=192762" TargetMode="External"/><Relationship Id="rId40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hyperlink" Target="https://login.consultant.ru/link/?req=doc&amp;base=RLAW098&amp;n=193018&amp;dst=100012" TargetMode="External"/><Relationship Id="rId15" Type="http://schemas.openxmlformats.org/officeDocument/2006/relationships/hyperlink" Target="https://login.consultant.ru/link/?req=doc&amp;base=LAW&amp;n=533477&amp;dst=463" TargetMode="External"/><Relationship Id="rId23" Type="http://schemas.openxmlformats.org/officeDocument/2006/relationships/hyperlink" Target="https://login.consultant.ru/link/?req=doc&amp;base=RLAW098&amp;n=192762" TargetMode="External"/><Relationship Id="rId28" Type="http://schemas.openxmlformats.org/officeDocument/2006/relationships/hyperlink" Target="https://login.consultant.ru/link/?req=doc&amp;base=RLAW098&amp;n=192762&amp;dst=100112" TargetMode="External"/><Relationship Id="rId36" Type="http://schemas.openxmlformats.org/officeDocument/2006/relationships/hyperlink" Target="https://login.consultant.ru/link/?req=doc&amp;base=RLAW098&amp;n=192762" TargetMode="External"/><Relationship Id="rId10" Type="http://schemas.openxmlformats.org/officeDocument/2006/relationships/hyperlink" Target="https://login.consultant.ru/link/?req=doc&amp;base=RLAW098&amp;n=192762" TargetMode="External"/><Relationship Id="rId19" Type="http://schemas.openxmlformats.org/officeDocument/2006/relationships/hyperlink" Target="https://login.consultant.ru/link/?req=doc&amp;base=RLAW098&amp;n=192762" TargetMode="External"/><Relationship Id="rId31" Type="http://schemas.openxmlformats.org/officeDocument/2006/relationships/hyperlink" Target="https://login.consultant.ru/link/?req=doc&amp;base=RLAW098&amp;n=192762&amp;dst=100112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RLAW098&amp;n=194867" TargetMode="External"/><Relationship Id="rId14" Type="http://schemas.openxmlformats.org/officeDocument/2006/relationships/hyperlink" Target="https://login.consultant.ru/link/?req=doc&amp;base=LAW&amp;n=533477&amp;dst=1246" TargetMode="External"/><Relationship Id="rId22" Type="http://schemas.openxmlformats.org/officeDocument/2006/relationships/hyperlink" Target="https://login.consultant.ru/link/?req=doc&amp;base=RLAW098&amp;n=192762" TargetMode="External"/><Relationship Id="rId27" Type="http://schemas.openxmlformats.org/officeDocument/2006/relationships/hyperlink" Target="https://login.consultant.ru/link/?req=doc&amp;base=LAW&amp;n=533477&amp;dst=463" TargetMode="External"/><Relationship Id="rId30" Type="http://schemas.openxmlformats.org/officeDocument/2006/relationships/hyperlink" Target="https://login.consultant.ru/link/?req=doc&amp;base=LAW&amp;n=533477&amp;dst=463" TargetMode="External"/><Relationship Id="rId35" Type="http://schemas.openxmlformats.org/officeDocument/2006/relationships/hyperlink" Target="https://login.consultant.ru/link/?req=doc&amp;base=RLAW098&amp;n=19276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login.consultant.ru/link/?req=doc&amp;base=RLAW098&amp;n=192762&amp;dst=1000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33477&amp;dst=1246" TargetMode="External"/><Relationship Id="rId17" Type="http://schemas.openxmlformats.org/officeDocument/2006/relationships/hyperlink" Target="https://login.consultant.ru/link/?req=doc&amp;base=LAW&amp;n=533489" TargetMode="External"/><Relationship Id="rId25" Type="http://schemas.openxmlformats.org/officeDocument/2006/relationships/hyperlink" Target="https://login.consultant.ru/link/?req=doc&amp;base=RLAW098&amp;n=192762" TargetMode="External"/><Relationship Id="rId33" Type="http://schemas.openxmlformats.org/officeDocument/2006/relationships/hyperlink" Target="https://login.consultant.ru/link/?req=doc&amp;base=LAW&amp;n=533477&amp;dst=463" TargetMode="External"/><Relationship Id="rId38" Type="http://schemas.openxmlformats.org/officeDocument/2006/relationships/hyperlink" Target="https://login.consultant.ru/link/?req=doc&amp;base=RLAW098&amp;n=1768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10118</Words>
  <Characters>57676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2026-06-25T11:04:00Z</cp:lastPrinted>
  <dcterms:created xsi:type="dcterms:W3CDTF">2026-06-26T11:59:00Z</dcterms:created>
  <dcterms:modified xsi:type="dcterms:W3CDTF">2026-06-26T11:59:00Z</dcterms:modified>
</cp:coreProperties>
</file>