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05B5F" w:rsidTr="006E424A">
        <w:trPr>
          <w:trHeight w:val="715"/>
        </w:trPr>
        <w:tc>
          <w:tcPr>
            <w:tcW w:w="4503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05B5F" w:rsidRDefault="00305B5F" w:rsidP="006E424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C01E07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A8091C" w:rsidRDefault="007B5F7B" w:rsidP="00CF659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CF659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 w:rsidR="00CF659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CF659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="00CF659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CF659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4D6543" w:rsidRPr="00A8091C" w:rsidRDefault="00CF6599" w:rsidP="00E028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04.02.2020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102/ 350 -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CF6599" w:rsidRDefault="00CF6599" w:rsidP="00CF6599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p w:rsidR="00CF6599" w:rsidRPr="00C42617" w:rsidRDefault="00CF6599" w:rsidP="00C4261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61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C42617" w:rsidRPr="00C42617">
        <w:rPr>
          <w:rFonts w:ascii="Times New Roman" w:hAnsi="Times New Roman" w:cs="Times New Roman"/>
          <w:b/>
          <w:sz w:val="26"/>
          <w:szCs w:val="26"/>
        </w:rPr>
        <w:t xml:space="preserve">Сводном </w:t>
      </w:r>
      <w:r w:rsidRPr="00C42617">
        <w:rPr>
          <w:rFonts w:ascii="Times New Roman" w:hAnsi="Times New Roman" w:cs="Times New Roman"/>
          <w:b/>
          <w:sz w:val="26"/>
          <w:szCs w:val="26"/>
        </w:rPr>
        <w:t xml:space="preserve">плане </w:t>
      </w:r>
      <w:r w:rsidR="00C42617" w:rsidRPr="00C42617">
        <w:rPr>
          <w:rFonts w:ascii="Times New Roman" w:hAnsi="Times New Roman" w:cs="Times New Roman"/>
          <w:b/>
          <w:sz w:val="26"/>
          <w:szCs w:val="26"/>
        </w:rPr>
        <w:t>мероприятий</w:t>
      </w:r>
      <w:r w:rsidRPr="00C42617">
        <w:rPr>
          <w:rFonts w:ascii="Times New Roman" w:hAnsi="Times New Roman" w:cs="Times New Roman"/>
          <w:b/>
          <w:sz w:val="26"/>
          <w:szCs w:val="26"/>
        </w:rPr>
        <w:t xml:space="preserve"> Красночетайской территориальной </w:t>
      </w:r>
      <w:r w:rsidR="00C42617">
        <w:rPr>
          <w:rFonts w:ascii="Times New Roman" w:hAnsi="Times New Roman" w:cs="Times New Roman"/>
          <w:b/>
          <w:sz w:val="26"/>
          <w:szCs w:val="26"/>
        </w:rPr>
        <w:t>и</w:t>
      </w:r>
      <w:r w:rsidRPr="00C42617">
        <w:rPr>
          <w:rFonts w:ascii="Times New Roman" w:hAnsi="Times New Roman" w:cs="Times New Roman"/>
          <w:b/>
          <w:sz w:val="26"/>
          <w:szCs w:val="26"/>
        </w:rPr>
        <w:t>збирательной комиссии</w:t>
      </w:r>
      <w:r w:rsidR="00C42617" w:rsidRPr="00C42617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Pr="00C426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2617" w:rsidRPr="00C42617">
        <w:rPr>
          <w:rFonts w:ascii="Times New Roman" w:hAnsi="Times New Roman" w:cs="Times New Roman"/>
          <w:b/>
          <w:sz w:val="26"/>
          <w:szCs w:val="26"/>
        </w:rPr>
        <w:t>повышению правовой культуры избирателей (участников референдума) и обучению организаторов выборов на 2020 год</w:t>
      </w:r>
    </w:p>
    <w:p w:rsidR="00C42617" w:rsidRDefault="00C42617" w:rsidP="00C42617">
      <w:pPr>
        <w:spacing w:after="0" w:line="360" w:lineRule="auto"/>
        <w:jc w:val="center"/>
        <w:rPr>
          <w:rFonts w:ascii="Times New Roman" w:hAnsi="Times New Roman" w:cs="Mangal"/>
          <w:b/>
          <w:sz w:val="28"/>
          <w:szCs w:val="28"/>
        </w:rPr>
      </w:pPr>
    </w:p>
    <w:p w:rsidR="00C42617" w:rsidRPr="00C42617" w:rsidRDefault="00C42617" w:rsidP="00C4261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2617">
        <w:rPr>
          <w:rFonts w:ascii="Times New Roman" w:hAnsi="Times New Roman" w:cs="Times New Roman"/>
          <w:sz w:val="26"/>
          <w:szCs w:val="26"/>
        </w:rPr>
        <w:t xml:space="preserve">В соответствии с пунктом 9 статьи 26 Федерального закона «Об основных гарантиях избирательных прав и права на участие в референдуме граждан Российской Федерации», Красночетайская территориальная избирательная комиссия </w:t>
      </w:r>
      <w:proofErr w:type="gramStart"/>
      <w:r w:rsidRPr="00C42617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C42617">
        <w:rPr>
          <w:rFonts w:ascii="Times New Roman" w:hAnsi="Times New Roman" w:cs="Times New Roman"/>
          <w:bCs/>
          <w:sz w:val="26"/>
          <w:szCs w:val="26"/>
        </w:rPr>
        <w:t xml:space="preserve"> о с т а н о в л я е т:</w:t>
      </w:r>
    </w:p>
    <w:p w:rsidR="00C42617" w:rsidRPr="00C42617" w:rsidRDefault="00C42617" w:rsidP="00C4261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2617">
        <w:rPr>
          <w:rFonts w:ascii="Times New Roman" w:hAnsi="Times New Roman" w:cs="Times New Roman"/>
          <w:sz w:val="26"/>
          <w:szCs w:val="26"/>
        </w:rPr>
        <w:t xml:space="preserve">1. Утвердить Сводный план основных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Красночетайской территориальной </w:t>
      </w:r>
      <w:r w:rsidRPr="00C42617">
        <w:rPr>
          <w:rFonts w:ascii="Times New Roman" w:hAnsi="Times New Roman" w:cs="Times New Roman"/>
          <w:sz w:val="26"/>
          <w:szCs w:val="26"/>
        </w:rPr>
        <w:t>избирательной комиссии Чувашской Республики по повышению правовой культуры избирателей (участников референдума) и обучению организаторов выборов на 2020 год (прилагается).</w:t>
      </w:r>
    </w:p>
    <w:p w:rsidR="00C42617" w:rsidRPr="00C42617" w:rsidRDefault="00C42617" w:rsidP="00C4261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2617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C4261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42617">
        <w:rPr>
          <w:rFonts w:ascii="Times New Roman" w:hAnsi="Times New Roman" w:cs="Times New Roman"/>
          <w:sz w:val="26"/>
          <w:szCs w:val="26"/>
        </w:rPr>
        <w:t xml:space="preserve"> выполнением плана возложить на заместителя председателя </w:t>
      </w:r>
      <w:r>
        <w:rPr>
          <w:rFonts w:ascii="Times New Roman" w:hAnsi="Times New Roman" w:cs="Times New Roman"/>
          <w:sz w:val="26"/>
          <w:szCs w:val="26"/>
        </w:rPr>
        <w:t>Красночетайской территориальной</w:t>
      </w:r>
      <w:r w:rsidRPr="00C42617">
        <w:rPr>
          <w:rFonts w:ascii="Times New Roman" w:hAnsi="Times New Roman" w:cs="Times New Roman"/>
          <w:sz w:val="26"/>
          <w:szCs w:val="26"/>
        </w:rPr>
        <w:t xml:space="preserve"> избирательной комиссии </w:t>
      </w:r>
      <w:r>
        <w:rPr>
          <w:rFonts w:ascii="Times New Roman" w:hAnsi="Times New Roman" w:cs="Times New Roman"/>
          <w:sz w:val="26"/>
          <w:szCs w:val="26"/>
        </w:rPr>
        <w:t>Князькову С.П.</w:t>
      </w:r>
    </w:p>
    <w:p w:rsidR="00CF6599" w:rsidRDefault="00CF6599" w:rsidP="00CF6599">
      <w:pPr>
        <w:spacing w:after="0" w:line="36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CF6599" w:rsidRPr="007B5F7B" w:rsidRDefault="00CF6599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A07DC9" w:rsidRDefault="00223553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223553" w:rsidRPr="00A07DC9" w:rsidRDefault="00223553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A07DC9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A07DC9" w:rsidRDefault="00986012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A07DC9" w:rsidRDefault="00ED22FB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A07DC9" w:rsidRDefault="00223553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A07DC9" w:rsidRDefault="00223553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A07DC9" w:rsidRDefault="00223553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A07DC9" w:rsidRDefault="00223553" w:rsidP="00E40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A07DC9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A07DC9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A07DC9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A07DC9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A07DC9" w:rsidRDefault="00223553" w:rsidP="00E4042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223553" w:rsidRDefault="00223553" w:rsidP="007B5F7B">
      <w:pPr>
        <w:pStyle w:val="ConsPlusNormal"/>
        <w:jc w:val="both"/>
      </w:pPr>
    </w:p>
    <w:p w:rsidR="005D275B" w:rsidRDefault="005D275B" w:rsidP="007B5F7B">
      <w:pPr>
        <w:pStyle w:val="ConsPlusNormal"/>
        <w:jc w:val="both"/>
      </w:pPr>
    </w:p>
    <w:p w:rsidR="005D275B" w:rsidRDefault="005D275B" w:rsidP="007B5F7B">
      <w:pPr>
        <w:pStyle w:val="ConsPlusNormal"/>
        <w:jc w:val="both"/>
      </w:pPr>
    </w:p>
    <w:p w:rsidR="005D275B" w:rsidRDefault="005D275B" w:rsidP="007B5F7B">
      <w:pPr>
        <w:pStyle w:val="ConsPlusNormal"/>
        <w:jc w:val="both"/>
      </w:pPr>
    </w:p>
    <w:p w:rsidR="005D275B" w:rsidRDefault="005D275B" w:rsidP="007B5F7B">
      <w:pPr>
        <w:pStyle w:val="ConsPlusNormal"/>
        <w:jc w:val="both"/>
      </w:pPr>
    </w:p>
    <w:p w:rsidR="005D275B" w:rsidRDefault="005D275B" w:rsidP="007B5F7B">
      <w:pPr>
        <w:pStyle w:val="ConsPlusNormal"/>
        <w:jc w:val="both"/>
      </w:pPr>
    </w:p>
    <w:p w:rsidR="005D275B" w:rsidRDefault="005D275B" w:rsidP="007B5F7B">
      <w:pPr>
        <w:pStyle w:val="ConsPlusNormal"/>
        <w:jc w:val="both"/>
      </w:pPr>
    </w:p>
    <w:p w:rsidR="005D275B" w:rsidRDefault="005D275B" w:rsidP="007B5F7B">
      <w:pPr>
        <w:pStyle w:val="ConsPlusNormal"/>
        <w:jc w:val="both"/>
      </w:pPr>
    </w:p>
    <w:p w:rsidR="005D275B" w:rsidRDefault="005D275B" w:rsidP="007B5F7B">
      <w:pPr>
        <w:pStyle w:val="ConsPlusNormal"/>
        <w:jc w:val="both"/>
      </w:pPr>
    </w:p>
    <w:p w:rsidR="005D275B" w:rsidRDefault="005D275B" w:rsidP="007B5F7B">
      <w:pPr>
        <w:pStyle w:val="ConsPlusNormal"/>
        <w:jc w:val="both"/>
      </w:pPr>
    </w:p>
    <w:p w:rsidR="005D275B" w:rsidRPr="005D275B" w:rsidRDefault="005D275B" w:rsidP="005D275B">
      <w:pPr>
        <w:pStyle w:val="ae"/>
        <w:ind w:left="4956"/>
        <w:rPr>
          <w:bCs/>
          <w:sz w:val="26"/>
          <w:szCs w:val="26"/>
        </w:rPr>
      </w:pPr>
      <w:r w:rsidRPr="005D275B">
        <w:rPr>
          <w:bCs/>
          <w:sz w:val="26"/>
          <w:szCs w:val="26"/>
        </w:rPr>
        <w:lastRenderedPageBreak/>
        <w:t>Утвержден</w:t>
      </w:r>
    </w:p>
    <w:p w:rsidR="005D275B" w:rsidRPr="005D275B" w:rsidRDefault="005D275B" w:rsidP="005D275B">
      <w:pPr>
        <w:pStyle w:val="ae"/>
        <w:ind w:left="4956"/>
        <w:rPr>
          <w:bCs/>
          <w:sz w:val="26"/>
          <w:szCs w:val="26"/>
        </w:rPr>
      </w:pPr>
      <w:r w:rsidRPr="005D275B">
        <w:rPr>
          <w:bCs/>
          <w:color w:val="FFFFFF"/>
          <w:sz w:val="26"/>
          <w:szCs w:val="26"/>
        </w:rPr>
        <w:t>Ре</w:t>
      </w:r>
      <w:r w:rsidRPr="005D275B">
        <w:rPr>
          <w:bCs/>
          <w:sz w:val="26"/>
          <w:szCs w:val="26"/>
        </w:rPr>
        <w:t>решением Красночетайской территориальной избирательной комиссии Чувашской Республики</w:t>
      </w:r>
    </w:p>
    <w:p w:rsidR="005D275B" w:rsidRPr="005D275B" w:rsidRDefault="005D275B" w:rsidP="005D275B">
      <w:pPr>
        <w:pStyle w:val="ae"/>
        <w:ind w:left="4956"/>
        <w:rPr>
          <w:bCs/>
          <w:sz w:val="26"/>
          <w:szCs w:val="26"/>
        </w:rPr>
      </w:pPr>
      <w:r w:rsidRPr="005D275B">
        <w:rPr>
          <w:bCs/>
          <w:sz w:val="26"/>
          <w:szCs w:val="26"/>
        </w:rPr>
        <w:t>от 4 февраля 2020  года № 102/350-</w:t>
      </w:r>
      <w:r w:rsidRPr="005D275B">
        <w:rPr>
          <w:bCs/>
          <w:sz w:val="26"/>
          <w:szCs w:val="26"/>
          <w:lang w:val="en-US"/>
        </w:rPr>
        <w:t>IV</w:t>
      </w:r>
    </w:p>
    <w:p w:rsidR="005D275B" w:rsidRPr="005D275B" w:rsidRDefault="005D275B" w:rsidP="005D275B">
      <w:pPr>
        <w:pStyle w:val="ae"/>
        <w:rPr>
          <w:b/>
          <w:sz w:val="26"/>
          <w:szCs w:val="26"/>
        </w:rPr>
      </w:pPr>
    </w:p>
    <w:p w:rsidR="005D275B" w:rsidRPr="005D275B" w:rsidRDefault="005D275B" w:rsidP="005D275B">
      <w:pPr>
        <w:pStyle w:val="ae"/>
        <w:rPr>
          <w:b/>
          <w:sz w:val="26"/>
          <w:szCs w:val="26"/>
        </w:rPr>
      </w:pPr>
      <w:r w:rsidRPr="005D275B">
        <w:rPr>
          <w:b/>
          <w:sz w:val="26"/>
          <w:szCs w:val="26"/>
        </w:rPr>
        <w:t>СВОДНЫЙ ПЛАН</w:t>
      </w:r>
    </w:p>
    <w:p w:rsidR="005D275B" w:rsidRPr="005D275B" w:rsidRDefault="005D275B" w:rsidP="005D275B">
      <w:pPr>
        <w:rPr>
          <w:rFonts w:ascii="Times New Roman" w:hAnsi="Times New Roman" w:cs="Times New Roman"/>
          <w:b/>
          <w:sz w:val="26"/>
          <w:szCs w:val="26"/>
        </w:rPr>
      </w:pPr>
    </w:p>
    <w:p w:rsidR="005D275B" w:rsidRPr="005D275B" w:rsidRDefault="005D275B" w:rsidP="005D27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75B">
        <w:rPr>
          <w:rFonts w:ascii="Times New Roman" w:hAnsi="Times New Roman" w:cs="Times New Roman"/>
          <w:b/>
          <w:sz w:val="26"/>
          <w:szCs w:val="26"/>
        </w:rPr>
        <w:t>основных мероприятий Красночетайской территориальной избирательной комиссии по повышению правовой культуры избирателей (участников референдума) и обучению организаторов выборов в Красночетайском районе на 2020 год</w:t>
      </w:r>
    </w:p>
    <w:p w:rsidR="005D275B" w:rsidRPr="005D275B" w:rsidRDefault="005D275B" w:rsidP="005D27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75B">
        <w:rPr>
          <w:rFonts w:ascii="Times New Roman" w:hAnsi="Times New Roman" w:cs="Times New Roman"/>
          <w:b/>
          <w:sz w:val="26"/>
          <w:szCs w:val="26"/>
        </w:rPr>
        <w:t>I. Организационно-методическое обеспечение реализации мероприятий</w:t>
      </w: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1.1. Участие во всероссийских, республиканских конкурсах, проводимых Центральными избирательными комиссиями Российской Федерации и Чувашской Республики в 2020 году</w:t>
      </w:r>
      <w:r w:rsidRPr="005D275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5D275B">
        <w:trPr>
          <w:trHeight w:val="80"/>
        </w:trPr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5502" w:type="dxa"/>
          </w:tcPr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Кудряшов С.И., Ербулаткина С.В.</w:t>
            </w:r>
          </w:p>
        </w:tc>
      </w:tr>
    </w:tbl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D275B" w:rsidRPr="005D275B" w:rsidRDefault="005D275B" w:rsidP="005D275B">
      <w:pPr>
        <w:spacing w:after="24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1.2. Анализ деятельности территориальой избирательной комиссии в области повышения правовой культуры избирателей и обучения организаторов выборов, подготовка информационного обзора для размещения на сайте Красночетайской территориальной избирательной комиссией Чувашской Республики</w:t>
      </w: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8B19B9">
        <w:trPr>
          <w:trHeight w:val="80"/>
        </w:trPr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5503" w:type="dxa"/>
          </w:tcPr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Князькова С.П., Зайцева Л.С.</w:t>
            </w:r>
          </w:p>
        </w:tc>
      </w:tr>
    </w:tbl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1.3. Информационное сопровождение деятельности Красночетайской территориальной избирательной комиссии Чувашской Республики на сайте Красночетайской территориальной избирательной комиссии Чувашской Республики в информационной сети Интернет*</w:t>
      </w:r>
    </w:p>
    <w:tbl>
      <w:tblPr>
        <w:tblW w:w="0" w:type="auto"/>
        <w:tblLook w:val="01E0"/>
      </w:tblPr>
      <w:tblGrid>
        <w:gridCol w:w="4061"/>
        <w:gridCol w:w="5509"/>
      </w:tblGrid>
      <w:tr w:rsidR="005D275B" w:rsidRPr="005D275B" w:rsidTr="005D275B">
        <w:trPr>
          <w:trHeight w:val="152"/>
        </w:trPr>
        <w:tc>
          <w:tcPr>
            <w:tcW w:w="4061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5509" w:type="dxa"/>
          </w:tcPr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Ербулаткина С.В., Зайцева Л.С.</w:t>
            </w:r>
          </w:p>
        </w:tc>
      </w:tr>
    </w:tbl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D275B" w:rsidRPr="005D275B" w:rsidRDefault="005D275B" w:rsidP="005D275B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1.4. Ежеквартальное проведение заседаний Координационного совета при Красночетайской территориальной избирательной комиссией Чувашской Республики по повышению правовой культуры избирателей и организаторов выборов</w:t>
      </w: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8B19B9">
        <w:trPr>
          <w:trHeight w:val="80"/>
        </w:trPr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5503" w:type="dxa"/>
          </w:tcPr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Кудряшов С.И., Князькова С.П.</w:t>
            </w:r>
          </w:p>
        </w:tc>
      </w:tr>
    </w:tbl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lastRenderedPageBreak/>
        <w:t>1.5. Оказание помощи МБУК «Централизованая библиотечная система Красночетайского района» в части обеспечения его необходимой научно-методической и нормативной литературой в области избирательного права.</w:t>
      </w: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5D275B"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5502" w:type="dxa"/>
          </w:tcPr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Кудряшов С.И., Ербулаткина С.В.</w:t>
            </w:r>
          </w:p>
        </w:tc>
      </w:tr>
    </w:tbl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1.6. Пополнение фондов модельных библиотек Красночетайского района Чувашской Республики имеющейся в наличии литературой по избирательному праву и процессу</w:t>
      </w: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5D275B"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5502" w:type="dxa"/>
          </w:tcPr>
          <w:p w:rsidR="005D275B" w:rsidRPr="005D275B" w:rsidRDefault="005D275B" w:rsidP="008B19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Кудряшов С.И., Ербулаткина С.В.</w:t>
            </w:r>
          </w:p>
        </w:tc>
      </w:tr>
    </w:tbl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D275B" w:rsidRPr="005D275B" w:rsidRDefault="005D275B" w:rsidP="005D27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75B">
        <w:rPr>
          <w:rFonts w:ascii="Times New Roman" w:hAnsi="Times New Roman" w:cs="Times New Roman"/>
          <w:b/>
          <w:sz w:val="26"/>
          <w:szCs w:val="26"/>
        </w:rPr>
        <w:t xml:space="preserve">II. Организация профессиональной подготовки кадров </w:t>
      </w:r>
    </w:p>
    <w:p w:rsidR="005D275B" w:rsidRPr="005D275B" w:rsidRDefault="005D275B" w:rsidP="005D27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75B">
        <w:rPr>
          <w:rFonts w:ascii="Times New Roman" w:hAnsi="Times New Roman" w:cs="Times New Roman"/>
          <w:b/>
          <w:sz w:val="26"/>
          <w:szCs w:val="26"/>
        </w:rPr>
        <w:t>избирательных комиссий</w:t>
      </w:r>
    </w:p>
    <w:p w:rsidR="005D275B" w:rsidRPr="005D275B" w:rsidRDefault="005D275B" w:rsidP="005D27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2.1. Обучение членов Красночетайской территориальной избирательной комиссии и участковых избирательных комиссий и резерва составов участковых комиссий*</w:t>
      </w: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5D275B"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 xml:space="preserve">январь-декабрь </w:t>
            </w:r>
          </w:p>
          <w:p w:rsidR="005D275B" w:rsidRPr="005D275B" w:rsidRDefault="005D275B" w:rsidP="008B19B9">
            <w:pPr>
              <w:ind w:firstLine="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2" w:type="dxa"/>
          </w:tcPr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Кудряшов С.И., Ербулаткина С.В., Князькова С.П.</w:t>
            </w:r>
          </w:p>
        </w:tc>
      </w:tr>
    </w:tbl>
    <w:p w:rsidR="005D275B" w:rsidRPr="005D275B" w:rsidRDefault="005D275B" w:rsidP="005D27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275B" w:rsidRPr="005D275B" w:rsidRDefault="005D275B" w:rsidP="005D27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2.2. Проведение тестирования членов Красночетайской территориальной избирательной комиссии, участковых избирательных комиссий и резерва составов участковых комиссий с выдачей сертификатов о проведении обучения.</w:t>
      </w: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8B19B9"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январь-декабрь</w:t>
            </w:r>
          </w:p>
          <w:p w:rsidR="005D275B" w:rsidRPr="005D275B" w:rsidRDefault="005D275B" w:rsidP="008B19B9">
            <w:pPr>
              <w:ind w:firstLine="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3" w:type="dxa"/>
          </w:tcPr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Кудряшов С.И., Ербулаткина С.В., Князькова С.П.</w:t>
            </w:r>
          </w:p>
        </w:tc>
      </w:tr>
    </w:tbl>
    <w:p w:rsidR="005D275B" w:rsidRPr="005D275B" w:rsidRDefault="005D275B" w:rsidP="005D27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2.3. Проведение обучающих семинаров с членами Красночетайской территориальной избирательной комиссии, председателями, заместителями председателей и секретарями участковых избирательных комиссий*</w:t>
      </w: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8B19B9">
        <w:trPr>
          <w:trHeight w:val="80"/>
        </w:trPr>
        <w:tc>
          <w:tcPr>
            <w:tcW w:w="4068" w:type="dxa"/>
          </w:tcPr>
          <w:p w:rsidR="005D275B" w:rsidRPr="005D275B" w:rsidRDefault="005D275B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5D275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503" w:type="dxa"/>
          </w:tcPr>
          <w:p w:rsidR="005D275B" w:rsidRPr="005D275B" w:rsidRDefault="005D275B" w:rsidP="008B19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Кудряшов С.И., Ербулаткина С.В., Князькова С.П.</w:t>
            </w:r>
          </w:p>
        </w:tc>
      </w:tr>
    </w:tbl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D275B" w:rsidRPr="005D275B" w:rsidRDefault="005D275B" w:rsidP="005D27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75B">
        <w:rPr>
          <w:rFonts w:ascii="Times New Roman" w:hAnsi="Times New Roman" w:cs="Times New Roman"/>
          <w:b/>
          <w:sz w:val="26"/>
          <w:szCs w:val="26"/>
        </w:rPr>
        <w:lastRenderedPageBreak/>
        <w:t>III. Организация правового обучения избирателей, представителей политических партий, кандидатов, доверенных лиц кандидатов и политических партий, наблюдателей, работников правоохранительных органов, представителей средств массовой информации</w:t>
      </w: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3.1. Организация консультаций, проведение «круглых столов», семинаров-совещаний с руководителями местных отделений политических партий в Чувашской Республике по разъяснению законодательства Российской Федерации о выборах и референдумах в целях его единообразного применения*</w:t>
      </w: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5D275B">
        <w:trPr>
          <w:trHeight w:val="80"/>
        </w:trPr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5502" w:type="dxa"/>
          </w:tcPr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Кудряшов С.И., Князькова С.П.</w:t>
            </w:r>
          </w:p>
        </w:tc>
      </w:tr>
    </w:tbl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3.2. Организация и проведение обучающих семинаров с наблюдателями*</w:t>
      </w: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5D275B">
        <w:trPr>
          <w:trHeight w:val="80"/>
        </w:trPr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январь - февраль</w:t>
            </w:r>
          </w:p>
        </w:tc>
        <w:tc>
          <w:tcPr>
            <w:tcW w:w="5502" w:type="dxa"/>
          </w:tcPr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Кудряшов С.И., Князькова С.П., Ербулаткина С.В.,</w:t>
            </w:r>
          </w:p>
        </w:tc>
      </w:tr>
    </w:tbl>
    <w:p w:rsid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3.3. Организация и проведение обучающих семинаров с представителями средств массовой информации по вопросам освещения избирательных кампаний*</w:t>
      </w: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8B19B9">
        <w:trPr>
          <w:trHeight w:val="80"/>
        </w:trPr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январь - февраль</w:t>
            </w:r>
          </w:p>
        </w:tc>
        <w:tc>
          <w:tcPr>
            <w:tcW w:w="5503" w:type="dxa"/>
          </w:tcPr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Кудряшов С.И., Князькова С.П., Ербулаткина С.В.,</w:t>
            </w:r>
          </w:p>
        </w:tc>
      </w:tr>
    </w:tbl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3.4. Участие в мероприятиях местных отделений политических партий в Чувашской Республике, связанных с подготовкой и проведением выборов в Единый день голосования 13 сентября 2020 года</w:t>
      </w: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8B19B9">
        <w:trPr>
          <w:trHeight w:val="80"/>
        </w:trPr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  <w:p w:rsidR="005D275B" w:rsidRPr="005D275B" w:rsidRDefault="005D275B" w:rsidP="008B19B9">
            <w:pPr>
              <w:ind w:firstLine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3" w:type="dxa"/>
          </w:tcPr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Кудряшов С.И., Князькова С.П., Ербулаткина С.В.,</w:t>
            </w:r>
          </w:p>
        </w:tc>
      </w:tr>
    </w:tbl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3.5. Участие в мероприятиях правоохранительных органов, связанных с подготовкой и проведением выборов в Единый День голосования 13 сентября 2020 года*</w:t>
      </w: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8B19B9">
        <w:trPr>
          <w:trHeight w:val="80"/>
        </w:trPr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  <w:p w:rsidR="005D275B" w:rsidRPr="005D275B" w:rsidRDefault="005D275B" w:rsidP="008B19B9">
            <w:pPr>
              <w:ind w:firstLine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3" w:type="dxa"/>
          </w:tcPr>
          <w:p w:rsidR="005D275B" w:rsidRPr="005D275B" w:rsidRDefault="005D275B" w:rsidP="008B19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Кудряшов С.И., Князькова С.П., Ербулаткина С.В.,</w:t>
            </w:r>
          </w:p>
        </w:tc>
      </w:tr>
    </w:tbl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3.6. Подготовка и размещение на сайте Красночетайской территориальной избирательной комиссии Чувашской Республики в информационной сети Интернет информационно-методических материалов для участковых избирательных комиссий</w:t>
      </w: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8B19B9">
        <w:trPr>
          <w:trHeight w:val="80"/>
        </w:trPr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  <w:p w:rsidR="005D275B" w:rsidRPr="005D275B" w:rsidRDefault="005D275B" w:rsidP="008B19B9">
            <w:pPr>
              <w:ind w:firstLine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3" w:type="dxa"/>
          </w:tcPr>
          <w:p w:rsidR="005D275B" w:rsidRPr="005D275B" w:rsidRDefault="005D275B" w:rsidP="008B19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75B" w:rsidRPr="005D275B" w:rsidRDefault="005D275B" w:rsidP="008B19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Ербулаткина С.В., Зайцева Л.С.</w:t>
            </w:r>
          </w:p>
        </w:tc>
      </w:tr>
    </w:tbl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D275B" w:rsidRPr="005D275B" w:rsidRDefault="005D275B" w:rsidP="005D27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75B">
        <w:rPr>
          <w:rFonts w:ascii="Times New Roman" w:hAnsi="Times New Roman" w:cs="Times New Roman"/>
          <w:b/>
          <w:sz w:val="26"/>
          <w:szCs w:val="26"/>
        </w:rPr>
        <w:t>I</w:t>
      </w:r>
      <w:r w:rsidRPr="005D275B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5D275B">
        <w:rPr>
          <w:rFonts w:ascii="Times New Roman" w:hAnsi="Times New Roman" w:cs="Times New Roman"/>
          <w:b/>
          <w:sz w:val="26"/>
          <w:szCs w:val="26"/>
        </w:rPr>
        <w:t>. Информационно-просветительская деятельность</w:t>
      </w: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4.1. Организация работы Красночетайской территориальной избирательной комиссии Чувашской Республики в день голосования с целью оперативного освещения хода голосования и установления предварительных итогов голосования на выборах в Единый день голосования 13 сентября 2020 года</w:t>
      </w: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00"/>
        <w:tblW w:w="0" w:type="auto"/>
        <w:tblLook w:val="01E0"/>
      </w:tblPr>
      <w:tblGrid>
        <w:gridCol w:w="4068"/>
        <w:gridCol w:w="5502"/>
      </w:tblGrid>
      <w:tr w:rsidR="005D275B" w:rsidRPr="005D275B" w:rsidTr="008B19B9">
        <w:tc>
          <w:tcPr>
            <w:tcW w:w="4068" w:type="dxa"/>
          </w:tcPr>
          <w:p w:rsidR="005D275B" w:rsidRPr="005D275B" w:rsidRDefault="005D275B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503" w:type="dxa"/>
          </w:tcPr>
          <w:p w:rsidR="005D275B" w:rsidRPr="005D275B" w:rsidRDefault="005D275B" w:rsidP="008B19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Ербулаткина С.В.. Зайцева Л.С.</w:t>
            </w:r>
          </w:p>
        </w:tc>
      </w:tr>
    </w:tbl>
    <w:p w:rsidR="005D275B" w:rsidRPr="005D275B" w:rsidRDefault="005D275B" w:rsidP="005D275B">
      <w:pPr>
        <w:pStyle w:val="3"/>
        <w:ind w:firstLine="708"/>
        <w:rPr>
          <w:sz w:val="26"/>
          <w:szCs w:val="26"/>
        </w:rPr>
      </w:pPr>
    </w:p>
    <w:p w:rsidR="005D275B" w:rsidRPr="005D275B" w:rsidRDefault="005D275B" w:rsidP="005D27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4.2. Организация и проведение лекций и других мероприятий по разъяснению законодательства о выборах, процедур голосования на выборах различных уровней</w:t>
      </w: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5D275B"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5502" w:type="dxa"/>
          </w:tcPr>
          <w:p w:rsidR="005D275B" w:rsidRPr="005D275B" w:rsidRDefault="005D275B" w:rsidP="008B19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Кудряшов С.И., Князькова С.П., Ербулаткина С.В.</w:t>
            </w:r>
          </w:p>
        </w:tc>
      </w:tr>
    </w:tbl>
    <w:p w:rsidR="005D275B" w:rsidRPr="005D275B" w:rsidRDefault="005D275B" w:rsidP="005D275B">
      <w:pPr>
        <w:pStyle w:val="3"/>
        <w:ind w:firstLine="708"/>
        <w:rPr>
          <w:sz w:val="26"/>
          <w:szCs w:val="26"/>
        </w:rPr>
      </w:pP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4.3. Проведение конкурсов, направленных на повышение правовой культуры избирателей (по отдельным решениям Центральной избирательной комиссии Чувашской Республики).</w:t>
      </w: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5D275B"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февраль - декабрь</w:t>
            </w:r>
          </w:p>
        </w:tc>
        <w:tc>
          <w:tcPr>
            <w:tcW w:w="5502" w:type="dxa"/>
          </w:tcPr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Кудряшов С.И., Князькова С.П.</w:t>
            </w:r>
          </w:p>
        </w:tc>
      </w:tr>
    </w:tbl>
    <w:p w:rsidR="005D275B" w:rsidRPr="005D275B" w:rsidRDefault="005D275B" w:rsidP="005D275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275B" w:rsidRPr="005D275B" w:rsidRDefault="005D275B" w:rsidP="005D27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75B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5D275B">
        <w:rPr>
          <w:rFonts w:ascii="Times New Roman" w:hAnsi="Times New Roman" w:cs="Times New Roman"/>
          <w:b/>
          <w:sz w:val="26"/>
          <w:szCs w:val="26"/>
        </w:rPr>
        <w:t>. Молодежь и выборы</w:t>
      </w:r>
    </w:p>
    <w:p w:rsidR="005D275B" w:rsidRPr="005D275B" w:rsidRDefault="005D275B" w:rsidP="005D275B">
      <w:pPr>
        <w:pStyle w:val="ac"/>
        <w:spacing w:line="240" w:lineRule="auto"/>
        <w:ind w:firstLine="720"/>
        <w:rPr>
          <w:bCs/>
          <w:sz w:val="26"/>
        </w:rPr>
      </w:pPr>
      <w:r w:rsidRPr="005D275B">
        <w:rPr>
          <w:sz w:val="26"/>
        </w:rPr>
        <w:t>5.1. Организация и проведение мероприятий по Дню молодого избирателя в период подготовки и проведения выборов в день голосования 16 февраля 2020 года</w:t>
      </w:r>
      <w:r w:rsidRPr="005D275B">
        <w:rPr>
          <w:bCs/>
          <w:sz w:val="26"/>
        </w:rPr>
        <w:t xml:space="preserve"> (по отдельному плану)</w:t>
      </w:r>
    </w:p>
    <w:p w:rsidR="005D275B" w:rsidRPr="005D275B" w:rsidRDefault="005D275B" w:rsidP="005D275B">
      <w:pPr>
        <w:pStyle w:val="ac"/>
        <w:spacing w:line="240" w:lineRule="auto"/>
        <w:ind w:firstLine="720"/>
        <w:rPr>
          <w:sz w:val="26"/>
        </w:rPr>
      </w:pP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8B19B9"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5503" w:type="dxa"/>
          </w:tcPr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Кудряшов С.И., Князькова С.П.Калейкина А.О.</w:t>
            </w:r>
          </w:p>
        </w:tc>
      </w:tr>
    </w:tbl>
    <w:p w:rsidR="005D275B" w:rsidRPr="005D275B" w:rsidRDefault="005D275B" w:rsidP="005D275B">
      <w:pPr>
        <w:pStyle w:val="ac"/>
        <w:spacing w:before="240" w:after="240" w:line="240" w:lineRule="auto"/>
        <w:ind w:firstLine="720"/>
        <w:rPr>
          <w:sz w:val="26"/>
        </w:rPr>
      </w:pPr>
      <w:r w:rsidRPr="005D275B">
        <w:rPr>
          <w:sz w:val="26"/>
        </w:rPr>
        <w:lastRenderedPageBreak/>
        <w:t>5.2. Ежеквартальное проведение заседаний Молодежной избирательной комиссии при Красночетайской территориальной избирательной комиссии Чувашской Республики</w:t>
      </w: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8B19B9">
        <w:trPr>
          <w:trHeight w:val="80"/>
        </w:trPr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5503" w:type="dxa"/>
          </w:tcPr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Кудряшов С.И., Калейкина А.О.</w:t>
            </w:r>
          </w:p>
        </w:tc>
      </w:tr>
    </w:tbl>
    <w:p w:rsidR="005D275B" w:rsidRPr="005D275B" w:rsidRDefault="005D275B" w:rsidP="005D275B">
      <w:pPr>
        <w:pStyle w:val="ac"/>
        <w:spacing w:before="240" w:after="240" w:line="240" w:lineRule="auto"/>
        <w:ind w:firstLine="720"/>
        <w:rPr>
          <w:sz w:val="26"/>
        </w:rPr>
      </w:pPr>
      <w:r w:rsidRPr="005D275B">
        <w:rPr>
          <w:sz w:val="26"/>
        </w:rPr>
        <w:t>5.3. Оказание методической помощи при проведении выборов в органы  ученического самоуправления</w:t>
      </w: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8B19B9"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5503" w:type="dxa"/>
          </w:tcPr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Кудряшов С.И., Калейкина А.О., члены мололодежной комиссии</w:t>
            </w:r>
          </w:p>
        </w:tc>
      </w:tr>
    </w:tbl>
    <w:p w:rsidR="005D275B" w:rsidRPr="005D275B" w:rsidRDefault="005D275B" w:rsidP="005D275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D275B" w:rsidRPr="005D275B" w:rsidRDefault="005D275B" w:rsidP="005D27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5.4. Оказание содействия организаторам проведения конкурсов, олимпиад, деловых игр для молодых и будущих избирателей по тематике «Избирательное право, избирательный процесс»</w:t>
      </w: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8B19B9"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5503" w:type="dxa"/>
          </w:tcPr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Кудряшов С.И., Калейкина А.О.</w:t>
            </w:r>
          </w:p>
        </w:tc>
      </w:tr>
    </w:tbl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D275B" w:rsidRPr="005D275B" w:rsidRDefault="005D275B" w:rsidP="005D27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5.5. Участие в  республиканских конкурсах среди школьников (по отдельным решениям Центральной избирательной комиссии Чувашской Республики)</w:t>
      </w:r>
    </w:p>
    <w:p w:rsidR="005D275B" w:rsidRPr="005D275B" w:rsidRDefault="005D275B" w:rsidP="005D27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8B19B9"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ноябр</w:t>
            </w:r>
            <w:proofErr w:type="gramStart"/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 w:rsidRPr="005D275B">
              <w:rPr>
                <w:rFonts w:ascii="Times New Roman" w:hAnsi="Times New Roman" w:cs="Times New Roman"/>
                <w:sz w:val="26"/>
                <w:szCs w:val="26"/>
              </w:rPr>
              <w:t xml:space="preserve"> декабрь</w:t>
            </w:r>
          </w:p>
        </w:tc>
        <w:tc>
          <w:tcPr>
            <w:tcW w:w="5503" w:type="dxa"/>
          </w:tcPr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Кудряшов С.И., Калейкина А.О.</w:t>
            </w:r>
          </w:p>
        </w:tc>
      </w:tr>
    </w:tbl>
    <w:p w:rsidR="005D275B" w:rsidRPr="005D275B" w:rsidRDefault="005D275B" w:rsidP="005D27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275B" w:rsidRPr="005D275B" w:rsidRDefault="005D275B" w:rsidP="005D27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75B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5D275B">
        <w:rPr>
          <w:rFonts w:ascii="Times New Roman" w:hAnsi="Times New Roman" w:cs="Times New Roman"/>
          <w:b/>
          <w:sz w:val="26"/>
          <w:szCs w:val="26"/>
        </w:rPr>
        <w:t>I. Внедрение передового отечественного и зарубежного опыта организации работы по вопросам правового обучения участников выборов и референдумов</w:t>
      </w:r>
    </w:p>
    <w:p w:rsidR="005D275B" w:rsidRPr="005D275B" w:rsidRDefault="005D275B" w:rsidP="005D275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6.1. Изучение и распространение передового отечественного и зарубежного опыта работы по вопросам организации и проведения выборов и референдумов</w:t>
      </w: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8B19B9"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5503" w:type="dxa"/>
          </w:tcPr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 xml:space="preserve">Кудряшов С.И. Князькова С.П. ,члены территориальной избирательной комиссии </w:t>
            </w:r>
          </w:p>
        </w:tc>
      </w:tr>
    </w:tbl>
    <w:p w:rsidR="005D275B" w:rsidRPr="005D275B" w:rsidRDefault="005D275B" w:rsidP="005D275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>6.2. Участие в семинарах, «круглых столах», конференциях по проблемам избирательного права и законодательства о референдумах</w:t>
      </w:r>
      <w:r w:rsidRPr="005D275B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  <w:gridCol w:w="5502"/>
      </w:tblGrid>
      <w:tr w:rsidR="005D275B" w:rsidRPr="005D275B" w:rsidTr="008B19B9"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весь период</w:t>
            </w:r>
          </w:p>
        </w:tc>
        <w:tc>
          <w:tcPr>
            <w:tcW w:w="5503" w:type="dxa"/>
          </w:tcPr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Члены Красночетайской территориальной избирательной комиссии</w:t>
            </w:r>
          </w:p>
        </w:tc>
      </w:tr>
    </w:tbl>
    <w:p w:rsidR="005D275B" w:rsidRPr="005D275B" w:rsidRDefault="005D275B" w:rsidP="005D275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275B" w:rsidRPr="005D275B" w:rsidRDefault="005D275B" w:rsidP="005D27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75B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5D275B">
        <w:rPr>
          <w:rFonts w:ascii="Times New Roman" w:hAnsi="Times New Roman" w:cs="Times New Roman"/>
          <w:b/>
          <w:sz w:val="26"/>
          <w:szCs w:val="26"/>
        </w:rPr>
        <w:t>. Выставочная деятельность</w:t>
      </w:r>
    </w:p>
    <w:p w:rsidR="005D275B" w:rsidRPr="005D275B" w:rsidRDefault="005D275B" w:rsidP="005D275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 xml:space="preserve">7.1. Проведение тематических выставок изданий Центральной избирательной комиссии Российской Федерации, Центральной избирательной комиссии Чувашской Республики </w:t>
      </w:r>
    </w:p>
    <w:p w:rsidR="005D275B" w:rsidRPr="005D275B" w:rsidRDefault="005D275B" w:rsidP="005D275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ook w:val="01E0"/>
      </w:tblPr>
      <w:tblGrid>
        <w:gridCol w:w="4068"/>
        <w:gridCol w:w="5821"/>
      </w:tblGrid>
      <w:tr w:rsidR="005D275B" w:rsidRPr="005D275B" w:rsidTr="008B19B9">
        <w:tc>
          <w:tcPr>
            <w:tcW w:w="4068" w:type="dxa"/>
          </w:tcPr>
          <w:p w:rsidR="005D275B" w:rsidRPr="005D275B" w:rsidRDefault="005D275B" w:rsidP="008B19B9">
            <w:pPr>
              <w:ind w:firstLine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5821" w:type="dxa"/>
          </w:tcPr>
          <w:p w:rsidR="005D275B" w:rsidRPr="005D275B" w:rsidRDefault="005D275B" w:rsidP="008B1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75B">
              <w:rPr>
                <w:rFonts w:ascii="Times New Roman" w:hAnsi="Times New Roman" w:cs="Times New Roman"/>
                <w:sz w:val="26"/>
                <w:szCs w:val="26"/>
              </w:rPr>
              <w:t>Кудряшов С.И. Князькова С.П.</w:t>
            </w:r>
          </w:p>
        </w:tc>
      </w:tr>
    </w:tbl>
    <w:p w:rsidR="005D275B" w:rsidRPr="005D275B" w:rsidRDefault="005D275B" w:rsidP="005D275B">
      <w:pPr>
        <w:rPr>
          <w:rFonts w:ascii="Times New Roman" w:hAnsi="Times New Roman" w:cs="Times New Roman"/>
          <w:b/>
          <w:sz w:val="26"/>
          <w:szCs w:val="26"/>
        </w:rPr>
      </w:pPr>
    </w:p>
    <w:p w:rsidR="005D275B" w:rsidRPr="005D275B" w:rsidRDefault="005D275B" w:rsidP="005D275B">
      <w:pPr>
        <w:rPr>
          <w:rFonts w:ascii="Times New Roman" w:hAnsi="Times New Roman" w:cs="Times New Roman"/>
          <w:sz w:val="26"/>
          <w:szCs w:val="26"/>
        </w:rPr>
      </w:pPr>
    </w:p>
    <w:p w:rsidR="005D275B" w:rsidRPr="005D275B" w:rsidRDefault="005D275B" w:rsidP="005D275B">
      <w:pPr>
        <w:rPr>
          <w:rFonts w:ascii="Times New Roman" w:hAnsi="Times New Roman" w:cs="Times New Roman"/>
          <w:sz w:val="26"/>
          <w:szCs w:val="26"/>
        </w:rPr>
      </w:pPr>
      <w:r w:rsidRPr="005D275B">
        <w:rPr>
          <w:rFonts w:ascii="Times New Roman" w:hAnsi="Times New Roman" w:cs="Times New Roman"/>
          <w:sz w:val="26"/>
          <w:szCs w:val="26"/>
        </w:rPr>
        <w:t xml:space="preserve">* мероприятия, направленные на подготовку и проведение дня голосования 13 сентября 2020 года </w:t>
      </w:r>
    </w:p>
    <w:p w:rsidR="005D275B" w:rsidRPr="005D275B" w:rsidRDefault="005D275B" w:rsidP="005D275B">
      <w:pPr>
        <w:ind w:right="-81" w:firstLine="708"/>
        <w:rPr>
          <w:rFonts w:ascii="Times New Roman" w:hAnsi="Times New Roman" w:cs="Times New Roman"/>
          <w:sz w:val="26"/>
          <w:szCs w:val="26"/>
        </w:rPr>
      </w:pPr>
    </w:p>
    <w:p w:rsidR="005D275B" w:rsidRPr="005D275B" w:rsidRDefault="005D275B" w:rsidP="007B5F7B">
      <w:pPr>
        <w:pStyle w:val="ConsPlusNormal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sectPr w:rsidR="005D275B" w:rsidRPr="005D275B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BBA" w:rsidRDefault="005C7BBA" w:rsidP="009B74EB">
      <w:pPr>
        <w:spacing w:after="0" w:line="240" w:lineRule="auto"/>
      </w:pPr>
      <w:r>
        <w:separator/>
      </w:r>
    </w:p>
  </w:endnote>
  <w:endnote w:type="continuationSeparator" w:id="0">
    <w:p w:rsidR="005C7BBA" w:rsidRDefault="005C7BBA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BBA" w:rsidRDefault="005C7BBA" w:rsidP="009B74EB">
      <w:pPr>
        <w:spacing w:after="0" w:line="240" w:lineRule="auto"/>
      </w:pPr>
      <w:r>
        <w:separator/>
      </w:r>
    </w:p>
  </w:footnote>
  <w:footnote w:type="continuationSeparator" w:id="0">
    <w:p w:rsidR="005C7BBA" w:rsidRDefault="005C7BBA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6D77"/>
    <w:rsid w:val="000549FE"/>
    <w:rsid w:val="000876E6"/>
    <w:rsid w:val="00090BCB"/>
    <w:rsid w:val="000A745E"/>
    <w:rsid w:val="000A7BDA"/>
    <w:rsid w:val="001146F3"/>
    <w:rsid w:val="0011578F"/>
    <w:rsid w:val="001353F2"/>
    <w:rsid w:val="001459EF"/>
    <w:rsid w:val="00145F7B"/>
    <w:rsid w:val="001C3685"/>
    <w:rsid w:val="001F19C0"/>
    <w:rsid w:val="002169CB"/>
    <w:rsid w:val="00221691"/>
    <w:rsid w:val="00221CF3"/>
    <w:rsid w:val="00223553"/>
    <w:rsid w:val="00243C6B"/>
    <w:rsid w:val="00250DA6"/>
    <w:rsid w:val="00270C65"/>
    <w:rsid w:val="00290D22"/>
    <w:rsid w:val="002D520F"/>
    <w:rsid w:val="002D59A6"/>
    <w:rsid w:val="002D7356"/>
    <w:rsid w:val="002E5B4C"/>
    <w:rsid w:val="002E7249"/>
    <w:rsid w:val="00305B5F"/>
    <w:rsid w:val="00307E47"/>
    <w:rsid w:val="00370C6F"/>
    <w:rsid w:val="00386535"/>
    <w:rsid w:val="003954B1"/>
    <w:rsid w:val="003A4386"/>
    <w:rsid w:val="003C04B6"/>
    <w:rsid w:val="003D310D"/>
    <w:rsid w:val="003F7945"/>
    <w:rsid w:val="00406D12"/>
    <w:rsid w:val="00417D17"/>
    <w:rsid w:val="00417D24"/>
    <w:rsid w:val="00435243"/>
    <w:rsid w:val="004661FF"/>
    <w:rsid w:val="004737A3"/>
    <w:rsid w:val="004851F8"/>
    <w:rsid w:val="004A3E9C"/>
    <w:rsid w:val="004B6C96"/>
    <w:rsid w:val="004D6543"/>
    <w:rsid w:val="004D7C4C"/>
    <w:rsid w:val="004F5044"/>
    <w:rsid w:val="00532072"/>
    <w:rsid w:val="005C0558"/>
    <w:rsid w:val="005C7BBA"/>
    <w:rsid w:val="005D275B"/>
    <w:rsid w:val="00604145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6E424A"/>
    <w:rsid w:val="007018E1"/>
    <w:rsid w:val="0071794B"/>
    <w:rsid w:val="00720D19"/>
    <w:rsid w:val="00770A5E"/>
    <w:rsid w:val="00782E92"/>
    <w:rsid w:val="007A0A73"/>
    <w:rsid w:val="007B5F7B"/>
    <w:rsid w:val="007C53ED"/>
    <w:rsid w:val="007F2C66"/>
    <w:rsid w:val="00800490"/>
    <w:rsid w:val="008004C1"/>
    <w:rsid w:val="00805E51"/>
    <w:rsid w:val="008429DA"/>
    <w:rsid w:val="00847CB6"/>
    <w:rsid w:val="0086438F"/>
    <w:rsid w:val="008667C6"/>
    <w:rsid w:val="00881478"/>
    <w:rsid w:val="008B094E"/>
    <w:rsid w:val="008B58DC"/>
    <w:rsid w:val="008C4954"/>
    <w:rsid w:val="009226DE"/>
    <w:rsid w:val="00935CBA"/>
    <w:rsid w:val="009435C6"/>
    <w:rsid w:val="00985F22"/>
    <w:rsid w:val="00986012"/>
    <w:rsid w:val="00993191"/>
    <w:rsid w:val="009B3163"/>
    <w:rsid w:val="009B74EB"/>
    <w:rsid w:val="009F0EC5"/>
    <w:rsid w:val="009F6D62"/>
    <w:rsid w:val="00A07DC9"/>
    <w:rsid w:val="00A10C45"/>
    <w:rsid w:val="00A230F3"/>
    <w:rsid w:val="00A52C05"/>
    <w:rsid w:val="00A803E7"/>
    <w:rsid w:val="00A8091C"/>
    <w:rsid w:val="00AD0B45"/>
    <w:rsid w:val="00AD3F4B"/>
    <w:rsid w:val="00AD55E4"/>
    <w:rsid w:val="00AE567E"/>
    <w:rsid w:val="00AF5FB3"/>
    <w:rsid w:val="00B0054A"/>
    <w:rsid w:val="00B10A12"/>
    <w:rsid w:val="00B203BB"/>
    <w:rsid w:val="00B3034A"/>
    <w:rsid w:val="00B6409F"/>
    <w:rsid w:val="00B85101"/>
    <w:rsid w:val="00B97DD9"/>
    <w:rsid w:val="00BC336C"/>
    <w:rsid w:val="00BD1E7A"/>
    <w:rsid w:val="00C01E07"/>
    <w:rsid w:val="00C13864"/>
    <w:rsid w:val="00C22831"/>
    <w:rsid w:val="00C34F23"/>
    <w:rsid w:val="00C42617"/>
    <w:rsid w:val="00C4794B"/>
    <w:rsid w:val="00C740E2"/>
    <w:rsid w:val="00C775DF"/>
    <w:rsid w:val="00C81996"/>
    <w:rsid w:val="00C85AE4"/>
    <w:rsid w:val="00CA2DED"/>
    <w:rsid w:val="00CA614B"/>
    <w:rsid w:val="00CB5474"/>
    <w:rsid w:val="00CC1360"/>
    <w:rsid w:val="00CF051D"/>
    <w:rsid w:val="00CF0B91"/>
    <w:rsid w:val="00CF6599"/>
    <w:rsid w:val="00D27D01"/>
    <w:rsid w:val="00D43FD4"/>
    <w:rsid w:val="00D5754A"/>
    <w:rsid w:val="00D57765"/>
    <w:rsid w:val="00D651B2"/>
    <w:rsid w:val="00D71F42"/>
    <w:rsid w:val="00E02820"/>
    <w:rsid w:val="00E206EA"/>
    <w:rsid w:val="00E20981"/>
    <w:rsid w:val="00E37970"/>
    <w:rsid w:val="00E8328A"/>
    <w:rsid w:val="00E94F85"/>
    <w:rsid w:val="00EB3498"/>
    <w:rsid w:val="00ED22FB"/>
    <w:rsid w:val="00EF0E52"/>
    <w:rsid w:val="00F17474"/>
    <w:rsid w:val="00F30EBF"/>
    <w:rsid w:val="00F31B59"/>
    <w:rsid w:val="00F3646F"/>
    <w:rsid w:val="00F4478C"/>
    <w:rsid w:val="00F46388"/>
    <w:rsid w:val="00F53B4E"/>
    <w:rsid w:val="00F60593"/>
    <w:rsid w:val="00F71FCF"/>
    <w:rsid w:val="00F96B03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F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character" w:customStyle="1" w:styleId="50">
    <w:name w:val="Заголовок 5 Знак"/>
    <w:basedOn w:val="a0"/>
    <w:link w:val="5"/>
    <w:uiPriority w:val="9"/>
    <w:semiHidden/>
    <w:rsid w:val="007B5F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Body Text Indent"/>
    <w:aliases w:val="Основной текст 1,Основной текст без отступа"/>
    <w:basedOn w:val="a"/>
    <w:link w:val="ad"/>
    <w:rsid w:val="005D275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ad">
    <w:name w:val="Основной текст с отступом Знак"/>
    <w:aliases w:val="Основной текст 1 Знак,Основной текст без отступа Знак"/>
    <w:basedOn w:val="a0"/>
    <w:link w:val="ac"/>
    <w:rsid w:val="005D275B"/>
    <w:rPr>
      <w:rFonts w:ascii="Times New Roman" w:eastAsia="Times New Roman" w:hAnsi="Times New Roman" w:cs="Times New Roman"/>
      <w:sz w:val="28"/>
      <w:szCs w:val="26"/>
    </w:rPr>
  </w:style>
  <w:style w:type="paragraph" w:styleId="3">
    <w:name w:val="Body Text 3"/>
    <w:basedOn w:val="a"/>
    <w:link w:val="30"/>
    <w:semiHidden/>
    <w:rsid w:val="005D27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5D275B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Title"/>
    <w:basedOn w:val="a"/>
    <w:link w:val="af"/>
    <w:uiPriority w:val="99"/>
    <w:qFormat/>
    <w:rsid w:val="005D27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rsid w:val="005D275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6BB2E-53B5-4512-98A7-A1478DEF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2018-05-18T06:33:00Z</cp:lastPrinted>
  <dcterms:created xsi:type="dcterms:W3CDTF">2019-10-08T09:20:00Z</dcterms:created>
  <dcterms:modified xsi:type="dcterms:W3CDTF">2020-02-04T08:56:00Z</dcterms:modified>
</cp:coreProperties>
</file>