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 xml:space="preserve">В адрес администрации Ибресинского муниципального округа в III квартале 2024 года поступило 23 письменных обращений, что составляет 176,92 % к уровню прошлого года (13-2023 г.). 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Письменные обращения поступили по следующим направлениям: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Вопросы государства, общества, политики – 1 (1-2023);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Вопросы социальной сферы –  6 (2-2023);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Вопросы экономики-9 (6-2023);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Вопросы обороны, безопасности, законности – 0 (1-2023);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Вопросы жилищно-коммунальной сферы – 6 (3-2023).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Из числа поступивших обращений коллективных писем – 4, анонимных-3, повторных – 3. Причиной повтора писем является направление обращения заявителем одновременно нескольким адресатам.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Взято на контроль 3 обращения.</w:t>
      </w:r>
    </w:p>
    <w:p w:rsidR="00853EA2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Результаты рассмотрения обращения граждан:</w:t>
      </w:r>
    </w:p>
    <w:p w:rsidR="00016CCE" w:rsidRPr="00853EA2" w:rsidRDefault="00853EA2" w:rsidP="00853EA2">
      <w:pPr>
        <w:rPr>
          <w:rFonts w:ascii="Times New Roman" w:hAnsi="Times New Roman" w:cs="Times New Roman"/>
          <w:sz w:val="24"/>
          <w:szCs w:val="24"/>
        </w:rPr>
      </w:pPr>
      <w:r w:rsidRPr="00853EA2">
        <w:rPr>
          <w:rFonts w:ascii="Times New Roman" w:hAnsi="Times New Roman" w:cs="Times New Roman"/>
          <w:sz w:val="24"/>
          <w:szCs w:val="24"/>
        </w:rPr>
        <w:t>Разъяснено – 16, оставлено без отв</w:t>
      </w:r>
      <w:bookmarkStart w:id="0" w:name="_GoBack"/>
      <w:bookmarkEnd w:id="0"/>
      <w:r w:rsidRPr="00853EA2">
        <w:rPr>
          <w:rFonts w:ascii="Times New Roman" w:hAnsi="Times New Roman" w:cs="Times New Roman"/>
          <w:sz w:val="24"/>
          <w:szCs w:val="24"/>
        </w:rPr>
        <w:t>ета автору-3, остаток на конец периода – 4 обращения.</w:t>
      </w:r>
    </w:p>
    <w:sectPr w:rsidR="00016CCE" w:rsidRPr="0085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4D"/>
    <w:rsid w:val="00016CCE"/>
    <w:rsid w:val="00853EA2"/>
    <w:rsid w:val="00B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Инна Владиславовна</dc:creator>
  <cp:keywords/>
  <dc:description/>
  <cp:lastModifiedBy>Ефимова Инна Владиславовна</cp:lastModifiedBy>
  <cp:revision>2</cp:revision>
  <dcterms:created xsi:type="dcterms:W3CDTF">2025-01-16T08:03:00Z</dcterms:created>
  <dcterms:modified xsi:type="dcterms:W3CDTF">2025-01-16T08:03:00Z</dcterms:modified>
</cp:coreProperties>
</file>