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B872F0" w:rsidRPr="00B872F0">
        <w:rPr>
          <w:rFonts w:ascii="Times New Roman" w:hAnsi="Times New Roman" w:cs="Times New Roman"/>
          <w:b/>
          <w:sz w:val="28"/>
          <w:szCs w:val="28"/>
        </w:rPr>
        <w:t>требований законодательства</w:t>
      </w:r>
      <w:r w:rsidR="000918A5">
        <w:rPr>
          <w:rFonts w:ascii="Times New Roman" w:hAnsi="Times New Roman" w:cs="Times New Roman"/>
          <w:b/>
          <w:sz w:val="28"/>
          <w:szCs w:val="28"/>
        </w:rPr>
        <w:t xml:space="preserve"> в сфере обеспечения безопасности дорожного движения</w:t>
      </w:r>
      <w:r w:rsidR="00AC23E9" w:rsidRPr="00AC2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8A5" w:rsidRDefault="000D3B06" w:rsidP="000D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0D0246">
        <w:rPr>
          <w:rFonts w:ascii="Times New Roman" w:hAnsi="Times New Roman"/>
          <w:sz w:val="28"/>
          <w:szCs w:val="28"/>
        </w:rPr>
        <w:t>на</w:t>
      </w:r>
      <w:r w:rsidR="000D0246" w:rsidRPr="006F495B">
        <w:t xml:space="preserve"> </w:t>
      </w:r>
      <w:r w:rsidR="000D0246" w:rsidRPr="006F495B">
        <w:rPr>
          <w:rFonts w:ascii="Times New Roman" w:hAnsi="Times New Roman"/>
          <w:sz w:val="28"/>
          <w:szCs w:val="28"/>
        </w:rPr>
        <w:t>автомобильной дороге общего пользования «Сура»</w:t>
      </w:r>
      <w:r w:rsidR="000D0246">
        <w:rPr>
          <w:rFonts w:ascii="Times New Roman" w:hAnsi="Times New Roman"/>
          <w:sz w:val="28"/>
          <w:szCs w:val="28"/>
        </w:rPr>
        <w:t>-Березовка-</w:t>
      </w:r>
      <w:proofErr w:type="spellStart"/>
      <w:r w:rsidR="000D0246">
        <w:rPr>
          <w:rFonts w:ascii="Times New Roman" w:hAnsi="Times New Roman"/>
          <w:sz w:val="28"/>
          <w:szCs w:val="28"/>
        </w:rPr>
        <w:t>Кишля</w:t>
      </w:r>
      <w:proofErr w:type="spellEnd"/>
      <w:r w:rsidR="000D0246">
        <w:rPr>
          <w:rFonts w:ascii="Times New Roman" w:hAnsi="Times New Roman"/>
          <w:sz w:val="28"/>
          <w:szCs w:val="28"/>
        </w:rPr>
        <w:t xml:space="preserve">» от въезда в д. Сормово в сторону д. Березовка </w:t>
      </w:r>
      <w:proofErr w:type="spellStart"/>
      <w:r w:rsidR="000D0246">
        <w:rPr>
          <w:rFonts w:ascii="Times New Roman" w:hAnsi="Times New Roman"/>
          <w:sz w:val="28"/>
          <w:szCs w:val="28"/>
        </w:rPr>
        <w:t>Красночетайского</w:t>
      </w:r>
      <w:proofErr w:type="spellEnd"/>
      <w:r w:rsidR="000D0246">
        <w:rPr>
          <w:rFonts w:ascii="Times New Roman" w:hAnsi="Times New Roman"/>
          <w:sz w:val="28"/>
          <w:szCs w:val="28"/>
        </w:rPr>
        <w:t xml:space="preserve"> муниципального округа Чувашской Республики на отдельных участках дороги имеются множественные разрушения дорожного покрытия в виде выбоин глубиной от 4,5 см. до 12 см., длиной от 30 см. до 175 см. и шириной от 30 см. до 140</w:t>
      </w:r>
      <w:r w:rsidR="000D0246" w:rsidRPr="00A75993">
        <w:rPr>
          <w:rFonts w:ascii="Times New Roman" w:hAnsi="Times New Roman"/>
          <w:sz w:val="28"/>
          <w:szCs w:val="28"/>
        </w:rPr>
        <w:t xml:space="preserve"> см</w:t>
      </w:r>
      <w:r w:rsidR="001B6F19">
        <w:rPr>
          <w:rFonts w:ascii="Times New Roman" w:hAnsi="Times New Roman"/>
          <w:sz w:val="28"/>
          <w:szCs w:val="28"/>
        </w:rPr>
        <w:t>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1B6F19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705526"/>
    <w:rsid w:val="00994088"/>
    <w:rsid w:val="00A977D8"/>
    <w:rsid w:val="00AC23E9"/>
    <w:rsid w:val="00B872F0"/>
    <w:rsid w:val="00D04815"/>
    <w:rsid w:val="00D148F0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FFE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2025-01-06T17:03:00Z</dcterms:created>
  <dcterms:modified xsi:type="dcterms:W3CDTF">2025-01-06T17:03:00Z</dcterms:modified>
</cp:coreProperties>
</file>